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D9" w:rsidRPr="00D121E1" w:rsidRDefault="00F52ED9" w:rsidP="008A739D">
      <w:pPr>
        <w:pStyle w:val="aff2"/>
      </w:pPr>
      <w:r w:rsidRPr="00D121E1">
        <w:t>Министерство образования и науки</w:t>
      </w:r>
    </w:p>
    <w:p w:rsidR="00F52ED9" w:rsidRPr="00D121E1" w:rsidRDefault="00F52ED9" w:rsidP="008A739D">
      <w:pPr>
        <w:pStyle w:val="aff2"/>
      </w:pPr>
      <w:r w:rsidRPr="00D121E1">
        <w:t>Республики Казахстан</w:t>
      </w:r>
    </w:p>
    <w:p w:rsidR="00D121E1" w:rsidRDefault="00F52ED9" w:rsidP="008A739D">
      <w:pPr>
        <w:pStyle w:val="aff2"/>
      </w:pPr>
      <w:r w:rsidRPr="00D121E1">
        <w:t>Карагандинский государственный технический</w:t>
      </w:r>
      <w:r w:rsidR="00D121E1" w:rsidRPr="00D121E1">
        <w:t xml:space="preserve"> </w:t>
      </w:r>
      <w:r w:rsidRPr="00D121E1">
        <w:t>университет</w:t>
      </w:r>
    </w:p>
    <w:p w:rsidR="00D121E1" w:rsidRDefault="00F52ED9" w:rsidP="008A739D">
      <w:pPr>
        <w:pStyle w:val="aff2"/>
        <w:rPr>
          <w:b/>
          <w:bCs/>
          <w:shadow/>
        </w:rPr>
      </w:pPr>
      <w:r w:rsidRPr="00D121E1">
        <w:t xml:space="preserve">Кафедра </w:t>
      </w: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D121E1" w:rsidRPr="00D121E1" w:rsidRDefault="00846204" w:rsidP="008A739D">
      <w:pPr>
        <w:pStyle w:val="aff2"/>
        <w:rPr>
          <w:b/>
          <w:bCs/>
        </w:rPr>
      </w:pPr>
      <w:r w:rsidRPr="00D121E1">
        <w:rPr>
          <w:b/>
          <w:bCs/>
        </w:rPr>
        <w:t>КУРСОВАЯ РАБОТА</w:t>
      </w:r>
    </w:p>
    <w:p w:rsidR="00F52ED9" w:rsidRPr="00D121E1" w:rsidRDefault="00F52ED9" w:rsidP="008A739D">
      <w:pPr>
        <w:pStyle w:val="aff2"/>
        <w:rPr>
          <w:lang w:eastAsia="ko-KR"/>
        </w:rPr>
      </w:pPr>
      <w:r w:rsidRPr="00D121E1">
        <w:t>на тему</w:t>
      </w:r>
      <w:r w:rsidR="00D121E1" w:rsidRPr="00D121E1">
        <w:t xml:space="preserve">: </w:t>
      </w:r>
      <w:r w:rsidRPr="00D121E1">
        <w:rPr>
          <w:lang w:eastAsia="ko-KR"/>
        </w:rPr>
        <w:t>Компьютерные вирусы и</w:t>
      </w:r>
      <w:r w:rsidR="00D121E1" w:rsidRPr="00D121E1">
        <w:rPr>
          <w:lang w:eastAsia="ko-KR"/>
        </w:rPr>
        <w:t xml:space="preserve"> </w:t>
      </w:r>
      <w:r w:rsidRPr="00D121E1">
        <w:rPr>
          <w:lang w:eastAsia="ko-KR"/>
        </w:rPr>
        <w:t>антивирусные программы</w:t>
      </w:r>
    </w:p>
    <w:p w:rsidR="00D121E1" w:rsidRPr="00D121E1" w:rsidRDefault="00D121E1" w:rsidP="008A739D">
      <w:pPr>
        <w:pStyle w:val="aff2"/>
        <w:rPr>
          <w:lang w:eastAsia="ko-KR"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F52ED9" w:rsidRPr="00D121E1" w:rsidRDefault="00F52ED9" w:rsidP="008A739D">
      <w:pPr>
        <w:pStyle w:val="aff2"/>
        <w:jc w:val="left"/>
        <w:rPr>
          <w:b/>
          <w:bCs/>
        </w:rPr>
      </w:pPr>
      <w:r w:rsidRPr="00D121E1">
        <w:rPr>
          <w:b/>
          <w:bCs/>
        </w:rPr>
        <w:t>Выполнил</w:t>
      </w:r>
      <w:r w:rsidR="00D121E1" w:rsidRPr="00D121E1">
        <w:rPr>
          <w:b/>
          <w:bCs/>
        </w:rPr>
        <w:t>:</w:t>
      </w:r>
    </w:p>
    <w:p w:rsidR="00D121E1" w:rsidRDefault="00F52ED9" w:rsidP="008A739D">
      <w:pPr>
        <w:pStyle w:val="aff2"/>
        <w:jc w:val="left"/>
        <w:rPr>
          <w:b/>
          <w:bCs/>
        </w:rPr>
      </w:pPr>
      <w:r w:rsidRPr="00D121E1">
        <w:rPr>
          <w:b/>
          <w:bCs/>
        </w:rPr>
        <w:t>Проверил</w:t>
      </w:r>
      <w:r w:rsidR="00D121E1" w:rsidRPr="00D121E1">
        <w:rPr>
          <w:b/>
          <w:bCs/>
        </w:rPr>
        <w:t>:</w:t>
      </w:r>
    </w:p>
    <w:p w:rsidR="00D121E1" w:rsidRDefault="00D121E1" w:rsidP="008A739D">
      <w:pPr>
        <w:pStyle w:val="aff2"/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8A739D" w:rsidRDefault="008A739D" w:rsidP="008A739D">
      <w:pPr>
        <w:pStyle w:val="aff2"/>
        <w:rPr>
          <w:b/>
          <w:bCs/>
        </w:rPr>
      </w:pPr>
    </w:p>
    <w:p w:rsidR="00D121E1" w:rsidRDefault="00846204" w:rsidP="008A739D">
      <w:pPr>
        <w:pStyle w:val="aff2"/>
        <w:rPr>
          <w:b/>
          <w:bCs/>
        </w:rPr>
      </w:pPr>
      <w:r w:rsidRPr="00D121E1">
        <w:rPr>
          <w:b/>
          <w:bCs/>
        </w:rPr>
        <w:t>Караганда 2009</w:t>
      </w:r>
      <w:r w:rsidR="00F52ED9" w:rsidRPr="00D121E1">
        <w:rPr>
          <w:b/>
          <w:bCs/>
        </w:rPr>
        <w:t xml:space="preserve"> г</w:t>
      </w:r>
      <w:r w:rsidR="00D121E1" w:rsidRPr="00D121E1">
        <w:rPr>
          <w:b/>
          <w:bCs/>
        </w:rPr>
        <w:t>.</w:t>
      </w:r>
    </w:p>
    <w:p w:rsidR="00D121E1" w:rsidRDefault="00846204" w:rsidP="008A739D">
      <w:pPr>
        <w:pStyle w:val="afa"/>
      </w:pPr>
      <w:r w:rsidRPr="00D121E1">
        <w:br w:type="page"/>
        <w:t>Содержание</w:t>
      </w:r>
    </w:p>
    <w:p w:rsidR="008A739D" w:rsidRDefault="008A739D" w:rsidP="00D121E1">
      <w:pPr>
        <w:rPr>
          <w:b/>
          <w:bCs/>
        </w:rPr>
      </w:pP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  <w:snapToGrid w:val="0"/>
        </w:rPr>
        <w:t>Введение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1. Теоретическая часть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 xml:space="preserve">1.1 Антивирус </w:t>
      </w:r>
      <w:r w:rsidRPr="00791470">
        <w:rPr>
          <w:rStyle w:val="ac"/>
          <w:noProof/>
          <w:lang w:val="en-US"/>
        </w:rPr>
        <w:t>NOD</w:t>
      </w:r>
      <w:r w:rsidRPr="00791470">
        <w:rPr>
          <w:rStyle w:val="ac"/>
          <w:noProof/>
        </w:rPr>
        <w:t>32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1.1.1 Основные плюсы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1.2 Модули и компоненты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 xml:space="preserve">1.3 Антивирус </w:t>
      </w:r>
      <w:r w:rsidRPr="00791470">
        <w:rPr>
          <w:rStyle w:val="ac"/>
          <w:noProof/>
          <w:lang w:val="en-US"/>
        </w:rPr>
        <w:t>Dr</w:t>
      </w:r>
      <w:r w:rsidRPr="00791470">
        <w:rPr>
          <w:rStyle w:val="ac"/>
          <w:noProof/>
        </w:rPr>
        <w:t xml:space="preserve">. </w:t>
      </w:r>
      <w:r w:rsidRPr="00791470">
        <w:rPr>
          <w:rStyle w:val="ac"/>
          <w:noProof/>
          <w:lang w:val="en-US"/>
        </w:rPr>
        <w:t>WEB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1.4 Антивирус Kaspersky Internet Security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1.4.1 Компоненты защиты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1.5 Задачи поиска вирусов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2. Практическая часть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2.1 Результаты тестирования диска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 xml:space="preserve">2.1.1 Антивирус </w:t>
      </w:r>
      <w:r w:rsidRPr="00791470">
        <w:rPr>
          <w:rStyle w:val="ac"/>
          <w:noProof/>
          <w:lang w:val="en-US"/>
        </w:rPr>
        <w:t>NOD</w:t>
      </w:r>
      <w:r w:rsidRPr="00791470">
        <w:rPr>
          <w:rStyle w:val="ac"/>
          <w:noProof/>
        </w:rPr>
        <w:t>32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2.1.2 Антивирус</w:t>
      </w:r>
      <w:r w:rsidRPr="00791470">
        <w:rPr>
          <w:rStyle w:val="ac"/>
          <w:noProof/>
          <w:lang w:val="en-US"/>
        </w:rPr>
        <w:t xml:space="preserve"> Kaspersky Internet Security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 xml:space="preserve">2.1.3 Антивирус </w:t>
      </w:r>
      <w:r w:rsidRPr="00791470">
        <w:rPr>
          <w:rStyle w:val="ac"/>
          <w:noProof/>
          <w:lang w:val="en-US"/>
        </w:rPr>
        <w:t>Dr</w:t>
      </w:r>
      <w:r w:rsidRPr="00791470">
        <w:rPr>
          <w:rStyle w:val="ac"/>
          <w:noProof/>
        </w:rPr>
        <w:t xml:space="preserve">. </w:t>
      </w:r>
      <w:r w:rsidRPr="00791470">
        <w:rPr>
          <w:rStyle w:val="ac"/>
          <w:noProof/>
          <w:lang w:val="en-US"/>
        </w:rPr>
        <w:t>WEB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2.1.4 Антивирус AVZ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2.2 Сводные диаграммы по проверки диска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2.3 Результаты тестирования папки с вирусами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2.4 Сводная диаграмма</w:t>
      </w:r>
    </w:p>
    <w:p w:rsidR="00FB0A60" w:rsidRDefault="00FB0A60">
      <w:pPr>
        <w:pStyle w:val="22"/>
        <w:rPr>
          <w:smallCaps w:val="0"/>
          <w:noProof/>
          <w:sz w:val="24"/>
          <w:szCs w:val="24"/>
        </w:rPr>
      </w:pPr>
      <w:r w:rsidRPr="00791470">
        <w:rPr>
          <w:rStyle w:val="ac"/>
          <w:noProof/>
        </w:rPr>
        <w:t>Вывод</w:t>
      </w:r>
    </w:p>
    <w:p w:rsidR="008A739D" w:rsidRPr="00D121E1" w:rsidRDefault="008A739D" w:rsidP="00D121E1">
      <w:pPr>
        <w:rPr>
          <w:b/>
          <w:bCs/>
        </w:rPr>
      </w:pPr>
    </w:p>
    <w:p w:rsidR="008A739D" w:rsidRDefault="00846204" w:rsidP="008A739D">
      <w:pPr>
        <w:pStyle w:val="2"/>
        <w:rPr>
          <w:snapToGrid w:val="0"/>
        </w:rPr>
      </w:pPr>
      <w:r w:rsidRPr="00D121E1">
        <w:rPr>
          <w:snapToGrid w:val="0"/>
        </w:rPr>
        <w:br w:type="page"/>
      </w:r>
      <w:bookmarkStart w:id="0" w:name="_Toc251477729"/>
      <w:r w:rsidR="008A739D">
        <w:rPr>
          <w:snapToGrid w:val="0"/>
        </w:rPr>
        <w:t>Введение</w:t>
      </w:r>
      <w:bookmarkEnd w:id="0"/>
    </w:p>
    <w:p w:rsidR="008A739D" w:rsidRPr="008A739D" w:rsidRDefault="008A739D" w:rsidP="008A739D"/>
    <w:p w:rsidR="00D121E1" w:rsidRDefault="00293556" w:rsidP="00D121E1">
      <w:pPr>
        <w:rPr>
          <w:b/>
          <w:bCs/>
        </w:rPr>
      </w:pPr>
      <w:r w:rsidRPr="00D121E1">
        <w:rPr>
          <w:b/>
          <w:bCs/>
        </w:rPr>
        <w:t>Цель работы</w:t>
      </w:r>
      <w:r w:rsidR="00D121E1" w:rsidRPr="00D121E1">
        <w:rPr>
          <w:b/>
          <w:bCs/>
        </w:rPr>
        <w:t>:</w:t>
      </w:r>
    </w:p>
    <w:p w:rsidR="00D121E1" w:rsidRDefault="00293556" w:rsidP="00D121E1">
      <w:r w:rsidRPr="00D121E1">
        <w:t>1</w:t>
      </w:r>
      <w:r w:rsidR="00D121E1" w:rsidRPr="00D121E1">
        <w:t xml:space="preserve">. </w:t>
      </w:r>
      <w:r w:rsidRPr="00D121E1">
        <w:t>Установка, настройка и использование</w:t>
      </w:r>
      <w:r w:rsidR="00D121E1" w:rsidRPr="00D121E1">
        <w:t xml:space="preserve"> </w:t>
      </w:r>
      <w:r w:rsidRPr="00D121E1">
        <w:t>антивирусных программ</w:t>
      </w:r>
      <w:r w:rsidR="00D121E1" w:rsidRPr="00D121E1">
        <w:t>.</w:t>
      </w:r>
    </w:p>
    <w:p w:rsidR="00D121E1" w:rsidRDefault="00293556" w:rsidP="00D121E1">
      <w:r w:rsidRPr="00D121E1">
        <w:t>2</w:t>
      </w:r>
      <w:r w:rsidR="00D121E1" w:rsidRPr="00D121E1">
        <w:t xml:space="preserve">. </w:t>
      </w:r>
      <w:r w:rsidRPr="00D121E1">
        <w:t>Определение скорости</w:t>
      </w:r>
      <w:r w:rsidR="00D121E1" w:rsidRPr="00D121E1">
        <w:t xml:space="preserve"> </w:t>
      </w:r>
      <w:r w:rsidRPr="00D121E1">
        <w:t>проверки файлов на наличие вирусов</w:t>
      </w:r>
      <w:r w:rsidR="00D121E1" w:rsidRPr="00D121E1">
        <w:t>.</w:t>
      </w:r>
    </w:p>
    <w:p w:rsidR="00D121E1" w:rsidRDefault="00293556" w:rsidP="00D121E1">
      <w:r w:rsidRPr="00D121E1">
        <w:t>3</w:t>
      </w:r>
      <w:r w:rsidR="00D121E1" w:rsidRPr="00D121E1">
        <w:t xml:space="preserve">. </w:t>
      </w:r>
      <w:r w:rsidRPr="00D121E1">
        <w:t>Проверка антивирусных программ на эффективность поиска зараженных файлов</w:t>
      </w:r>
      <w:r w:rsidR="00D121E1" w:rsidRPr="00D121E1">
        <w:t>.</w:t>
      </w:r>
    </w:p>
    <w:p w:rsidR="00D121E1" w:rsidRDefault="00293556" w:rsidP="00D121E1">
      <w:pPr>
        <w:rPr>
          <w:b/>
          <w:bCs/>
        </w:rPr>
      </w:pPr>
      <w:r w:rsidRPr="00D121E1">
        <w:rPr>
          <w:b/>
          <w:bCs/>
        </w:rPr>
        <w:t>Задачи работы</w:t>
      </w:r>
      <w:r w:rsidR="00D121E1" w:rsidRPr="00D121E1">
        <w:rPr>
          <w:b/>
          <w:bCs/>
        </w:rPr>
        <w:t>:</w:t>
      </w:r>
    </w:p>
    <w:p w:rsidR="00D121E1" w:rsidRDefault="00293556" w:rsidP="00D121E1">
      <w:r w:rsidRPr="00D121E1">
        <w:t>1</w:t>
      </w:r>
      <w:r w:rsidR="00D121E1" w:rsidRPr="00D121E1">
        <w:t xml:space="preserve">. </w:t>
      </w:r>
      <w:r w:rsidRPr="00D121E1">
        <w:t>Установить 4 антивирусные программы</w:t>
      </w:r>
      <w:r w:rsidR="00D121E1" w:rsidRPr="00D121E1">
        <w:t>;</w:t>
      </w:r>
    </w:p>
    <w:p w:rsidR="00D121E1" w:rsidRDefault="00293556" w:rsidP="00D121E1">
      <w:r w:rsidRPr="00D121E1">
        <w:t>2</w:t>
      </w:r>
      <w:r w:rsidR="00D121E1" w:rsidRPr="00D121E1">
        <w:t xml:space="preserve">. </w:t>
      </w:r>
      <w:r w:rsidRPr="00D121E1">
        <w:t>Протестировать жесткий диск с настройками по умолчанию, максимальными, по оптимальному для каждой программы</w:t>
      </w:r>
      <w:r w:rsidR="00D121E1" w:rsidRPr="00D121E1">
        <w:t>.</w:t>
      </w:r>
    </w:p>
    <w:p w:rsidR="00D121E1" w:rsidRDefault="00293556" w:rsidP="00D121E1">
      <w:r w:rsidRPr="00D121E1">
        <w:t>3</w:t>
      </w:r>
      <w:r w:rsidR="00D121E1" w:rsidRPr="00D121E1">
        <w:t xml:space="preserve">. </w:t>
      </w:r>
      <w:r w:rsidRPr="00D121E1">
        <w:t>В результатах проверки отобразить время сканирования, количество проверяемых объектов, скорость тестирования</w:t>
      </w:r>
      <w:r w:rsidR="00D121E1" w:rsidRPr="00D121E1">
        <w:t xml:space="preserve">. </w:t>
      </w:r>
      <w:r w:rsidRPr="00D121E1">
        <w:t>Свести полученные данные в сводные диаграммы</w:t>
      </w:r>
      <w:r w:rsidR="00D121E1" w:rsidRPr="00D121E1">
        <w:t>.</w:t>
      </w:r>
    </w:p>
    <w:p w:rsidR="00D121E1" w:rsidRDefault="00293556" w:rsidP="00D121E1">
      <w:r w:rsidRPr="00D121E1">
        <w:t>4</w:t>
      </w:r>
      <w:r w:rsidR="00D121E1" w:rsidRPr="00D121E1">
        <w:t xml:space="preserve">. </w:t>
      </w:r>
      <w:r w:rsidRPr="00D121E1">
        <w:t>Протестировать папку, где хранятся вирусы с максимальными настройками</w:t>
      </w:r>
      <w:r w:rsidR="00D121E1" w:rsidRPr="00D121E1">
        <w:t>.</w:t>
      </w:r>
    </w:p>
    <w:p w:rsidR="00D121E1" w:rsidRDefault="00293556" w:rsidP="00D121E1">
      <w:r w:rsidRPr="00D121E1">
        <w:t>5</w:t>
      </w:r>
      <w:r w:rsidR="00D121E1" w:rsidRPr="00D121E1">
        <w:t xml:space="preserve">. </w:t>
      </w:r>
      <w:r w:rsidRPr="00D121E1">
        <w:t>В результате проверки отобразить количество проверенных объектов, количество обнаруженных вирусов и для определения наилучшего антивируса свести все данные в сводную диаграмму</w:t>
      </w:r>
      <w:r w:rsidR="00D121E1" w:rsidRPr="00D121E1">
        <w:t>.</w:t>
      </w:r>
    </w:p>
    <w:p w:rsidR="00D121E1" w:rsidRPr="00D121E1" w:rsidRDefault="008A739D" w:rsidP="008A739D">
      <w:pPr>
        <w:pStyle w:val="2"/>
      </w:pPr>
      <w:r>
        <w:br w:type="page"/>
      </w:r>
      <w:bookmarkStart w:id="1" w:name="_Toc251477730"/>
      <w:r>
        <w:t xml:space="preserve">1. </w:t>
      </w:r>
      <w:r w:rsidR="00BF2C9F" w:rsidRPr="00D121E1">
        <w:t>Теоретическая часть</w:t>
      </w:r>
      <w:bookmarkEnd w:id="1"/>
    </w:p>
    <w:p w:rsidR="008A739D" w:rsidRDefault="008A739D" w:rsidP="00D121E1">
      <w:pPr>
        <w:rPr>
          <w:b/>
          <w:bCs/>
        </w:rPr>
      </w:pPr>
    </w:p>
    <w:p w:rsidR="00D121E1" w:rsidRPr="00D121E1" w:rsidRDefault="008A739D" w:rsidP="008A739D">
      <w:pPr>
        <w:pStyle w:val="2"/>
      </w:pPr>
      <w:bookmarkStart w:id="2" w:name="_Toc251477731"/>
      <w:r>
        <w:t xml:space="preserve">1.1 </w:t>
      </w:r>
      <w:r w:rsidR="00364B81" w:rsidRPr="00D121E1">
        <w:t xml:space="preserve">Антивирус </w:t>
      </w:r>
      <w:r w:rsidR="00364B81" w:rsidRPr="00D121E1">
        <w:rPr>
          <w:lang w:val="en-US"/>
        </w:rPr>
        <w:t>NOD</w:t>
      </w:r>
      <w:r w:rsidR="00364B81" w:rsidRPr="00D121E1">
        <w:t>32</w:t>
      </w:r>
      <w:bookmarkEnd w:id="2"/>
    </w:p>
    <w:p w:rsidR="008A739D" w:rsidRDefault="008A739D" w:rsidP="00D121E1">
      <w:pPr>
        <w:rPr>
          <w:b/>
          <w:bCs/>
        </w:rPr>
      </w:pPr>
    </w:p>
    <w:p w:rsidR="00D121E1" w:rsidRDefault="00364B81" w:rsidP="00D121E1">
      <w:r w:rsidRPr="00D121E1">
        <w:rPr>
          <w:b/>
          <w:bCs/>
        </w:rPr>
        <w:t>NOD32</w:t>
      </w:r>
      <w:r w:rsidR="00D121E1" w:rsidRPr="00D121E1">
        <w:t xml:space="preserve"> - </w:t>
      </w:r>
      <w:r w:rsidRPr="00D121E1">
        <w:t>антивирусный пакет, выпускаемый фирмой Eset</w:t>
      </w:r>
      <w:r w:rsidR="00D121E1" w:rsidRPr="00D121E1">
        <w:t xml:space="preserve">. </w:t>
      </w:r>
      <w:r w:rsidRPr="00D121E1">
        <w:t>Возник в конце 1998 года</w:t>
      </w:r>
      <w:r w:rsidR="00D121E1" w:rsidRPr="00D121E1">
        <w:t xml:space="preserve">. </w:t>
      </w:r>
      <w:r w:rsidRPr="00D121E1">
        <w:t>Название изначально расшифровывалось как Nemocnica na Okraji Disku</w:t>
      </w:r>
      <w:r w:rsidR="00D121E1">
        <w:t xml:space="preserve"> ("</w:t>
      </w:r>
      <w:r w:rsidRPr="00D121E1">
        <w:t>Больница на краю диска</w:t>
      </w:r>
      <w:r w:rsidR="00D121E1">
        <w:t>"</w:t>
      </w:r>
      <w:r w:rsidR="00D121E1" w:rsidRPr="00D121E1">
        <w:t>).</w:t>
      </w:r>
    </w:p>
    <w:p w:rsidR="00D121E1" w:rsidRDefault="00364B81" w:rsidP="00D121E1">
      <w:r w:rsidRPr="00D121E1">
        <w:t>NOD32</w:t>
      </w:r>
      <w:r w:rsidR="00D121E1" w:rsidRPr="00D121E1">
        <w:t xml:space="preserve"> - </w:t>
      </w:r>
      <w:r w:rsidRPr="00D121E1">
        <w:t>это комплексное антивирусное решение для защиты в реальном времени от широкого круга угроз</w:t>
      </w:r>
      <w:r w:rsidR="00D121E1" w:rsidRPr="00D121E1">
        <w:t xml:space="preserve">. </w:t>
      </w:r>
      <w:r w:rsidRPr="00D121E1">
        <w:t>Eset NOD32 обеспечивает защиту от вирусов, а также от других угроз, включая троянские программы, черви, spyware, adware, phishing-атаки</w:t>
      </w:r>
      <w:r w:rsidR="00D121E1" w:rsidRPr="00D121E1">
        <w:t xml:space="preserve">. </w:t>
      </w:r>
      <w:r w:rsidRPr="00D121E1">
        <w:t>В решении Eset NOD32 используется патентованная технология ThreatSense®</w:t>
      </w:r>
      <w:r w:rsidR="00D121E1" w:rsidRPr="00D121E1">
        <w:t xml:space="preserve">. </w:t>
      </w:r>
      <w:r w:rsidRPr="00D121E1">
        <w:t>Эта технология предназначена для выявления новых возникающих угроз в реальном времени путем анализа выполняемых программ на наличие вредоносного кода, что позволяет предупреждать действия авторов вредоносных программ</w:t>
      </w:r>
      <w:r w:rsidR="00D121E1" w:rsidRPr="00D121E1">
        <w:t>.</w:t>
      </w:r>
    </w:p>
    <w:p w:rsidR="00D121E1" w:rsidRDefault="00364B81" w:rsidP="00D121E1">
      <w:r w:rsidRPr="00D121E1">
        <w:t>Наравне с базами вирусов NOD32 использует эвристические методы</w:t>
      </w:r>
      <w:r w:rsidR="00D121E1" w:rsidRPr="00D121E1">
        <w:t xml:space="preserve">. </w:t>
      </w:r>
      <w:r w:rsidRPr="00D121E1">
        <w:t>Считается, что среди других ведущих антивирусных пакетов NOD32 отличается малым использованием системных ресурсов</w:t>
      </w:r>
      <w:r w:rsidR="00D121E1" w:rsidRPr="00D121E1">
        <w:t>.</w:t>
      </w:r>
    </w:p>
    <w:p w:rsidR="008111C3" w:rsidRDefault="008111C3" w:rsidP="00D121E1"/>
    <w:p w:rsidR="00364B81" w:rsidRPr="00D121E1" w:rsidRDefault="008111C3" w:rsidP="008111C3">
      <w:pPr>
        <w:pStyle w:val="2"/>
      </w:pPr>
      <w:bookmarkStart w:id="3" w:name="_Toc251477732"/>
      <w:r>
        <w:t xml:space="preserve">1.1.1 </w:t>
      </w:r>
      <w:r w:rsidR="00364B81" w:rsidRPr="00D121E1">
        <w:t>Основные плюсы</w:t>
      </w:r>
      <w:bookmarkEnd w:id="3"/>
    </w:p>
    <w:p w:rsidR="00D121E1" w:rsidRDefault="00364B81" w:rsidP="00D121E1">
      <w:r w:rsidRPr="00D121E1">
        <w:rPr>
          <w:b/>
          <w:bCs/>
        </w:rPr>
        <w:t>Дружественный интерфейс</w:t>
      </w:r>
      <w:r w:rsidRPr="00D121E1">
        <w:t xml:space="preserve"> Интерфейс программы лёгок и интуитивно понятен, настройка не вызывает проблем</w:t>
      </w:r>
      <w:r w:rsidR="00D121E1" w:rsidRPr="00D121E1">
        <w:t>.</w:t>
      </w:r>
    </w:p>
    <w:p w:rsidR="00D121E1" w:rsidRDefault="00364B81" w:rsidP="00D121E1">
      <w:r w:rsidRPr="00D121E1">
        <w:rPr>
          <w:b/>
          <w:bCs/>
        </w:rPr>
        <w:t>Высокая производительность</w:t>
      </w:r>
      <w:r w:rsidRPr="00D121E1">
        <w:t xml:space="preserve"> Эффективное обнаружение вредоносных программ не обязательно должно замедлять работу компьютера</w:t>
      </w:r>
      <w:r w:rsidR="00D121E1" w:rsidRPr="00D121E1">
        <w:t xml:space="preserve">. </w:t>
      </w:r>
      <w:r w:rsidRPr="00D121E1">
        <w:t>NOD32 по большей части написан на языке ассемблера и неоднократно выигрывал награды за высочайшую производительность среди антивирусных приложений</w:t>
      </w:r>
      <w:r w:rsidR="00D121E1" w:rsidRPr="00D121E1">
        <w:t xml:space="preserve">. </w:t>
      </w:r>
      <w:r w:rsidRPr="00D121E1">
        <w:t>NOD32 в среднем в 2-5 раз быстрее, чем его конкуренты</w:t>
      </w:r>
      <w:r w:rsidR="00D121E1">
        <w:t xml:space="preserve"> (</w:t>
      </w:r>
      <w:r w:rsidRPr="00D121E1">
        <w:t>источник</w:t>
      </w:r>
      <w:r w:rsidR="00D121E1" w:rsidRPr="00D121E1">
        <w:t xml:space="preserve">: </w:t>
      </w:r>
      <w:r w:rsidRPr="00D121E1">
        <w:t>Virus Bulletin</w:t>
      </w:r>
      <w:r w:rsidR="00D121E1" w:rsidRPr="00D121E1">
        <w:t>).</w:t>
      </w:r>
    </w:p>
    <w:p w:rsidR="00D121E1" w:rsidRDefault="00364B81" w:rsidP="00D121E1">
      <w:r w:rsidRPr="00D121E1">
        <w:rPr>
          <w:b/>
          <w:bCs/>
        </w:rPr>
        <w:t>Малое влияние на системные ресурсы</w:t>
      </w:r>
      <w:r w:rsidRPr="00D121E1">
        <w:t xml:space="preserve"> NOD32 экономит ресурсы жесткого диска и оперативной памяти, оставляя их для критических приложений</w:t>
      </w:r>
      <w:r w:rsidR="00D121E1" w:rsidRPr="00D121E1">
        <w:t xml:space="preserve">. </w:t>
      </w:r>
      <w:r w:rsidRPr="00D121E1">
        <w:t>Установщик занимает всего 8,6 Мбайт, а приложению требуется менее 20 Мбайт оперативной памяти</w:t>
      </w:r>
      <w:r w:rsidR="00D121E1">
        <w:t xml:space="preserve"> (</w:t>
      </w:r>
      <w:r w:rsidRPr="00D121E1">
        <w:t>это значение может варьироваться с изменением технологии обнаружения</w:t>
      </w:r>
      <w:r w:rsidR="00D121E1" w:rsidRPr="00D121E1">
        <w:t xml:space="preserve">). </w:t>
      </w:r>
      <w:r w:rsidRPr="00D121E1">
        <w:t>Обновления технологии ThreatSense, включающие записи эвристической логики и вирусные сигнатуры, обычно имеют объем 20-50 Кбайт</w:t>
      </w:r>
      <w:r w:rsidR="00D121E1" w:rsidRPr="00D121E1">
        <w:t>.</w:t>
      </w:r>
    </w:p>
    <w:p w:rsidR="00D121E1" w:rsidRDefault="00364B81" w:rsidP="00D121E1">
      <w:r w:rsidRPr="00D121E1">
        <w:rPr>
          <w:b/>
          <w:bCs/>
        </w:rPr>
        <w:t>Простота управления</w:t>
      </w:r>
      <w:r w:rsidRPr="00D121E1">
        <w:t xml:space="preserve"> Обновления программы и вирусной базы данных выполняются автоматически в фоновом режиме</w:t>
      </w:r>
      <w:r w:rsidR="00D121E1" w:rsidRPr="00D121E1">
        <w:t xml:space="preserve">. </w:t>
      </w:r>
      <w:r w:rsidRPr="00D121E1">
        <w:t>Если NOD32 используется на личном или домашнем компьютере, можно просто включить функцию автоматического обновления и больше никогда об этом не вспоминать</w:t>
      </w:r>
      <w:r w:rsidR="00D121E1" w:rsidRPr="00D121E1">
        <w:t xml:space="preserve">. </w:t>
      </w:r>
      <w:r w:rsidRPr="00D121E1">
        <w:t>Предприятия и организации с крупными распределенными сетями могут использовать мощный компонент удаленного администрирования</w:t>
      </w:r>
      <w:r w:rsidR="00D121E1">
        <w:t xml:space="preserve"> (</w:t>
      </w:r>
      <w:r w:rsidRPr="00D121E1">
        <w:t>Remote Administrator</w:t>
      </w:r>
      <w:r w:rsidR="00D121E1" w:rsidRPr="00D121E1">
        <w:t>),</w:t>
      </w:r>
      <w:r w:rsidRPr="00D121E1">
        <w:t xml:space="preserve"> позволяющий разворачивать, устанавливать, наблюдать и контролировать тысячи рабочих станций и серверов NOD32</w:t>
      </w:r>
      <w:r w:rsidR="00D121E1" w:rsidRPr="00D121E1">
        <w:t>.</w:t>
      </w:r>
    </w:p>
    <w:p w:rsidR="008111C3" w:rsidRDefault="008111C3" w:rsidP="00D121E1"/>
    <w:p w:rsidR="00364B81" w:rsidRPr="00D121E1" w:rsidRDefault="008111C3" w:rsidP="008111C3">
      <w:pPr>
        <w:pStyle w:val="2"/>
      </w:pPr>
      <w:bookmarkStart w:id="4" w:name="BM_D0_9C_D0_BE_D0_B4_D1_83_D0_BB_D0_B8__"/>
      <w:bookmarkStart w:id="5" w:name="_Toc251477733"/>
      <w:bookmarkEnd w:id="4"/>
      <w:r>
        <w:t xml:space="preserve">1.2 </w:t>
      </w:r>
      <w:r w:rsidR="00364B81" w:rsidRPr="00D121E1">
        <w:t>Модули и компоненты</w:t>
      </w:r>
      <w:bookmarkEnd w:id="5"/>
    </w:p>
    <w:p w:rsidR="008111C3" w:rsidRDefault="008111C3" w:rsidP="00D121E1">
      <w:pPr>
        <w:rPr>
          <w:b/>
          <w:bCs/>
        </w:rPr>
      </w:pPr>
    </w:p>
    <w:p w:rsidR="00D121E1" w:rsidRDefault="00364B81" w:rsidP="00D121E1">
      <w:r w:rsidRPr="00D121E1">
        <w:rPr>
          <w:b/>
          <w:bCs/>
        </w:rPr>
        <w:t>Antivirus MONitor</w:t>
      </w:r>
      <w:r w:rsidR="00D121E1">
        <w:rPr>
          <w:b/>
          <w:bCs/>
        </w:rPr>
        <w:t xml:space="preserve"> (</w:t>
      </w:r>
      <w:r w:rsidRPr="00D121E1">
        <w:rPr>
          <w:b/>
          <w:bCs/>
        </w:rPr>
        <w:t>AMON</w:t>
      </w:r>
      <w:r w:rsidR="00D121E1" w:rsidRPr="00D121E1">
        <w:rPr>
          <w:b/>
          <w:bCs/>
        </w:rPr>
        <w:t xml:space="preserve">) </w:t>
      </w:r>
      <w:r w:rsidRPr="00D121E1">
        <w:t>On-access</w:t>
      </w:r>
      <w:r w:rsidR="00D121E1">
        <w:t xml:space="preserve"> (</w:t>
      </w:r>
      <w:r w:rsidRPr="00D121E1">
        <w:t>резидентный</w:t>
      </w:r>
      <w:r w:rsidR="00D121E1" w:rsidRPr="00D121E1">
        <w:t xml:space="preserve">) </w:t>
      </w:r>
      <w:r w:rsidRPr="00D121E1">
        <w:t>сканер, который автоматически проверяет файлы перед осуществлением доступа к ним</w:t>
      </w:r>
      <w:r w:rsidR="00D121E1" w:rsidRPr="00D121E1">
        <w:t>.</w:t>
      </w:r>
    </w:p>
    <w:p w:rsidR="00D121E1" w:rsidRDefault="00364B81" w:rsidP="00D121E1">
      <w:r w:rsidRPr="00D121E1">
        <w:rPr>
          <w:b/>
          <w:bCs/>
        </w:rPr>
        <w:t>NOD32</w:t>
      </w:r>
      <w:r w:rsidR="00D121E1">
        <w:t xml:space="preserve"> "</w:t>
      </w:r>
      <w:r w:rsidRPr="00D121E1">
        <w:t>On-demand</w:t>
      </w:r>
      <w:r w:rsidR="00D121E1">
        <w:t xml:space="preserve">" </w:t>
      </w:r>
      <w:r w:rsidRPr="00D121E1">
        <w:t>сканер, который можно запустить вручную для проверки отдельных файлов или сегментов диска</w:t>
      </w:r>
      <w:r w:rsidR="00D121E1" w:rsidRPr="00D121E1">
        <w:t xml:space="preserve">. </w:t>
      </w:r>
      <w:r w:rsidRPr="00D121E1">
        <w:t>Этот модуль можно также запрограммировать на запуск в часы с наименьшей загрузкой</w:t>
      </w:r>
      <w:r w:rsidR="00D121E1" w:rsidRPr="00D121E1">
        <w:t>.</w:t>
      </w:r>
    </w:p>
    <w:p w:rsidR="00D121E1" w:rsidRDefault="00364B81" w:rsidP="00D121E1">
      <w:r w:rsidRPr="00D121E1">
        <w:rPr>
          <w:b/>
          <w:bCs/>
        </w:rPr>
        <w:t>Internet MONitor</w:t>
      </w:r>
      <w:r w:rsidR="00D121E1">
        <w:rPr>
          <w:b/>
          <w:bCs/>
        </w:rPr>
        <w:t xml:space="preserve"> (</w:t>
      </w:r>
      <w:r w:rsidRPr="00D121E1">
        <w:rPr>
          <w:b/>
          <w:bCs/>
        </w:rPr>
        <w:t>IMON</w:t>
      </w:r>
      <w:r w:rsidR="00D121E1" w:rsidRPr="00D121E1">
        <w:rPr>
          <w:b/>
          <w:bCs/>
        </w:rPr>
        <w:t xml:space="preserve">) </w:t>
      </w:r>
      <w:r w:rsidRPr="00D121E1">
        <w:t>Резидентный сканер, работающий на уровне Winsock и препятствующий попаданию зараженных файлов на диски компьютера</w:t>
      </w:r>
      <w:r w:rsidR="00D121E1" w:rsidRPr="00D121E1">
        <w:t xml:space="preserve">. </w:t>
      </w:r>
      <w:r w:rsidRPr="00D121E1">
        <w:t>Данный модуль проверяет Интернет-трафик</w:t>
      </w:r>
      <w:r w:rsidR="00D121E1">
        <w:t xml:space="preserve"> (</w:t>
      </w:r>
      <w:r w:rsidRPr="00D121E1">
        <w:t>HTTP</w:t>
      </w:r>
      <w:r w:rsidR="00D121E1" w:rsidRPr="00D121E1">
        <w:t xml:space="preserve">) </w:t>
      </w:r>
      <w:r w:rsidRPr="00D121E1">
        <w:t>и входящую почту, полученную по протоколу POP3</w:t>
      </w:r>
      <w:r w:rsidR="00D121E1" w:rsidRPr="00D121E1">
        <w:t>.</w:t>
      </w:r>
    </w:p>
    <w:p w:rsidR="00D121E1" w:rsidRDefault="00364B81" w:rsidP="00D121E1">
      <w:r w:rsidRPr="00D121E1">
        <w:rPr>
          <w:b/>
          <w:bCs/>
        </w:rPr>
        <w:t>E-mail MONitor</w:t>
      </w:r>
      <w:r w:rsidR="00D121E1">
        <w:rPr>
          <w:b/>
          <w:bCs/>
        </w:rPr>
        <w:t xml:space="preserve"> (</w:t>
      </w:r>
      <w:r w:rsidRPr="00D121E1">
        <w:rPr>
          <w:b/>
          <w:bCs/>
        </w:rPr>
        <w:t>EMON</w:t>
      </w:r>
      <w:r w:rsidR="00D121E1" w:rsidRPr="00D121E1">
        <w:rPr>
          <w:b/>
          <w:bCs/>
        </w:rPr>
        <w:t xml:space="preserve">) </w:t>
      </w:r>
      <w:r w:rsidRPr="00D121E1">
        <w:t>Дополнительный модуль для проверки входящих/исходящих сообщений через интерфейс MAPI, например, в Microsoft Outlook и Microsoft Exchange</w:t>
      </w:r>
      <w:r w:rsidR="00D121E1" w:rsidRPr="00D121E1">
        <w:t>.</w:t>
      </w:r>
    </w:p>
    <w:p w:rsidR="00D121E1" w:rsidRDefault="00364B81" w:rsidP="00D121E1">
      <w:r w:rsidRPr="00D121E1">
        <w:rPr>
          <w:b/>
          <w:bCs/>
        </w:rPr>
        <w:t>Document MONitor</w:t>
      </w:r>
      <w:r w:rsidR="00D121E1">
        <w:rPr>
          <w:b/>
          <w:bCs/>
        </w:rPr>
        <w:t xml:space="preserve"> (</w:t>
      </w:r>
      <w:r w:rsidRPr="00D121E1">
        <w:rPr>
          <w:b/>
          <w:bCs/>
        </w:rPr>
        <w:t>DMON</w:t>
      </w:r>
      <w:r w:rsidR="00D121E1" w:rsidRPr="00D121E1">
        <w:rPr>
          <w:b/>
          <w:bCs/>
        </w:rPr>
        <w:t xml:space="preserve">) </w:t>
      </w:r>
      <w:r w:rsidRPr="00D121E1">
        <w:t>Использует запатентованный интерфейс Microsoft API для проверки документов Microsoft Office</w:t>
      </w:r>
      <w:r w:rsidR="00D121E1">
        <w:t xml:space="preserve"> (</w:t>
      </w:r>
      <w:r w:rsidRPr="00D121E1">
        <w:t>включая Internet Explorer</w:t>
      </w:r>
      <w:r w:rsidR="00D121E1" w:rsidRPr="00D121E1">
        <w:t>).</w:t>
      </w:r>
    </w:p>
    <w:p w:rsidR="008111C3" w:rsidRDefault="008111C3" w:rsidP="00D121E1"/>
    <w:p w:rsidR="00D121E1" w:rsidRPr="00D121E1" w:rsidRDefault="008111C3" w:rsidP="008111C3">
      <w:pPr>
        <w:pStyle w:val="2"/>
      </w:pPr>
      <w:bookmarkStart w:id="6" w:name="_Toc251477734"/>
      <w:r>
        <w:t xml:space="preserve">1.3 </w:t>
      </w:r>
      <w:r w:rsidR="0093672C" w:rsidRPr="00D121E1">
        <w:t xml:space="preserve">Антивирус </w:t>
      </w:r>
      <w:r w:rsidR="0093672C" w:rsidRPr="00D121E1">
        <w:rPr>
          <w:lang w:val="en-US"/>
        </w:rPr>
        <w:t>Dr</w:t>
      </w:r>
      <w:r w:rsidR="00D121E1" w:rsidRPr="00D121E1">
        <w:t xml:space="preserve">. </w:t>
      </w:r>
      <w:r w:rsidR="0093672C" w:rsidRPr="00D121E1">
        <w:rPr>
          <w:lang w:val="en-US"/>
        </w:rPr>
        <w:t>WEB</w:t>
      </w:r>
      <w:bookmarkEnd w:id="6"/>
    </w:p>
    <w:p w:rsidR="008111C3" w:rsidRDefault="008111C3" w:rsidP="00D121E1"/>
    <w:p w:rsidR="00D121E1" w:rsidRDefault="008318B5" w:rsidP="00D121E1">
      <w:r w:rsidRPr="00D121E1">
        <w:t>Программа Dr</w:t>
      </w:r>
      <w:r w:rsidR="00D121E1" w:rsidRPr="00D121E1">
        <w:t xml:space="preserve">. </w:t>
      </w:r>
      <w:r w:rsidRPr="00D121E1">
        <w:t>Web относится к классу антивирусных программных средств,</w:t>
      </w:r>
      <w:r w:rsidR="008111C3">
        <w:t xml:space="preserve"> </w:t>
      </w:r>
      <w:r w:rsidRPr="00D121E1">
        <w:t>называемых полифагами</w:t>
      </w:r>
      <w:r w:rsidR="00D121E1" w:rsidRPr="00D121E1">
        <w:t xml:space="preserve">. </w:t>
      </w:r>
      <w:r w:rsidRPr="00D121E1">
        <w:t>Она предназначена для поиска и обезвреживания</w:t>
      </w:r>
      <w:r w:rsidR="008111C3">
        <w:t xml:space="preserve"> </w:t>
      </w:r>
      <w:r w:rsidRPr="00D121E1">
        <w:t>файловых, загрузочных и файлово-загрузочных вирусов</w:t>
      </w:r>
      <w:r w:rsidR="00D121E1" w:rsidRPr="00D121E1">
        <w:t xml:space="preserve">. </w:t>
      </w:r>
      <w:r w:rsidRPr="00D121E1">
        <w:t>Cущественной</w:t>
      </w:r>
      <w:r w:rsidR="008111C3">
        <w:t xml:space="preserve"> </w:t>
      </w:r>
      <w:r w:rsidRPr="00D121E1">
        <w:t>особенностью Dr</w:t>
      </w:r>
      <w:r w:rsidR="00D121E1" w:rsidRPr="00D121E1">
        <w:t xml:space="preserve">. </w:t>
      </w:r>
      <w:r w:rsidRPr="00D121E1">
        <w:t>Web</w:t>
      </w:r>
      <w:r w:rsidR="00D121E1" w:rsidRPr="00D121E1">
        <w:t>,</w:t>
      </w:r>
      <w:r w:rsidRPr="00D121E1">
        <w:t xml:space="preserve"> которая выделяет его среди других программ-полифагов,</w:t>
      </w:r>
      <w:r w:rsidR="008111C3">
        <w:t xml:space="preserve"> </w:t>
      </w:r>
      <w:r w:rsidRPr="00D121E1">
        <w:t>является использование оригинального эвристического анализатора наряду с</w:t>
      </w:r>
      <w:r w:rsidR="008111C3">
        <w:t xml:space="preserve"> </w:t>
      </w:r>
      <w:r w:rsidRPr="00D121E1">
        <w:t>традиционным методом обнаружения вирусов по их сигнатурам</w:t>
      </w:r>
      <w:r w:rsidR="00D121E1">
        <w:t xml:space="preserve"> (</w:t>
      </w:r>
      <w:r w:rsidRPr="00D121E1">
        <w:t>определенной</w:t>
      </w:r>
      <w:r w:rsidR="008111C3">
        <w:t xml:space="preserve"> </w:t>
      </w:r>
      <w:r w:rsidRPr="00D121E1">
        <w:t>последовательности байтов в теле программы, которая однозначно идентифицирует</w:t>
      </w:r>
      <w:r w:rsidR="008111C3">
        <w:t xml:space="preserve"> </w:t>
      </w:r>
      <w:r w:rsidRPr="00D121E1">
        <w:t>конкретный вирус</w:t>
      </w:r>
      <w:r w:rsidR="00D121E1" w:rsidRPr="00D121E1">
        <w:t xml:space="preserve">). </w:t>
      </w:r>
      <w:r w:rsidRPr="00D121E1">
        <w:t>Большинство существующих в настоящее время</w:t>
      </w:r>
      <w:r w:rsidR="008111C3">
        <w:t xml:space="preserve"> </w:t>
      </w:r>
      <w:r w:rsidRPr="00D121E1">
        <w:t>программ-полифагов используют только метод обнаружения вирусов по сигнатурам</w:t>
      </w:r>
      <w:r w:rsidR="00D121E1" w:rsidRPr="00D121E1">
        <w:t>.</w:t>
      </w:r>
    </w:p>
    <w:p w:rsidR="00D121E1" w:rsidRDefault="008318B5" w:rsidP="00D121E1">
      <w:r w:rsidRPr="00D121E1">
        <w:t>Тем самым возможности таких программ по обнаружению вирусов ограничены строго</w:t>
      </w:r>
      <w:r w:rsidR="008111C3">
        <w:t xml:space="preserve"> </w:t>
      </w:r>
      <w:r w:rsidRPr="00D121E1">
        <w:t>определенным набором, который известен автору программы</w:t>
      </w:r>
      <w:r w:rsidR="00D121E1" w:rsidRPr="00D121E1">
        <w:t xml:space="preserve">. </w:t>
      </w:r>
      <w:r w:rsidRPr="00D121E1">
        <w:t>Использование</w:t>
      </w:r>
      <w:r w:rsidR="008111C3">
        <w:t xml:space="preserve"> </w:t>
      </w:r>
      <w:r w:rsidRPr="00D121E1">
        <w:t>эвристического анализатора позволяет выявлять также вирусы, сигнатура которых</w:t>
      </w:r>
      <w:r w:rsidR="008111C3">
        <w:t xml:space="preserve"> </w:t>
      </w:r>
      <w:r w:rsidRPr="00D121E1">
        <w:t>неизвестна автору программы</w:t>
      </w:r>
      <w:r w:rsidR="00D121E1" w:rsidRPr="00D121E1">
        <w:t xml:space="preserve">. </w:t>
      </w:r>
      <w:r w:rsidRPr="00D121E1">
        <w:t>Алгоритмы, используемые в Dr</w:t>
      </w:r>
      <w:r w:rsidR="00D121E1" w:rsidRPr="00D121E1">
        <w:t xml:space="preserve">. </w:t>
      </w:r>
      <w:r w:rsidRPr="00D121E1">
        <w:t>Web позволяют</w:t>
      </w:r>
      <w:r w:rsidR="008111C3">
        <w:t xml:space="preserve"> </w:t>
      </w:r>
      <w:r w:rsidRPr="00D121E1">
        <w:t>выявлять все известные в настоящее время типы вирусов</w:t>
      </w:r>
      <w:r w:rsidR="00D121E1" w:rsidRPr="00D121E1">
        <w:t>.</w:t>
      </w:r>
    </w:p>
    <w:p w:rsidR="00D121E1" w:rsidRDefault="0093672C" w:rsidP="00D121E1">
      <w:r w:rsidRPr="00D121E1">
        <w:t>Программы семейства Dr</w:t>
      </w:r>
      <w:r w:rsidR="00D121E1" w:rsidRPr="00D121E1">
        <w:t xml:space="preserve">. </w:t>
      </w:r>
      <w:r w:rsidRPr="00D121E1">
        <w:t>WEB выполняют поиск и удаление известных им вирусов из памяти и с дисков компьютера, а также осуществляют эвристический анализ файлов и системных областей дисков компьютера</w:t>
      </w:r>
      <w:r w:rsidR="00D121E1" w:rsidRPr="00D121E1">
        <w:t xml:space="preserve">. </w:t>
      </w:r>
      <w:r w:rsidRPr="00D121E1">
        <w:t>Эвристический анализ позволяет с высокой степенью вероятности обнаруживать новые, ранее неизвестные, компьютерные вирусы</w:t>
      </w:r>
      <w:r w:rsidR="00D121E1" w:rsidRPr="00D121E1">
        <w:t>.</w:t>
      </w:r>
    </w:p>
    <w:p w:rsidR="00D121E1" w:rsidRDefault="0093672C" w:rsidP="00D121E1">
      <w:r w:rsidRPr="00D121E1">
        <w:t>В 1999 году появилось новое поколение 32-битных антивирусных программ</w:t>
      </w:r>
      <w:r w:rsidR="00D121E1">
        <w:t xml:space="preserve"> (</w:t>
      </w:r>
      <w:r w:rsidRPr="00D121E1">
        <w:t>DrWeb32</w:t>
      </w:r>
      <w:r w:rsidR="00D121E1" w:rsidRPr="00D121E1">
        <w:t xml:space="preserve">). </w:t>
      </w:r>
      <w:r w:rsidRPr="00D121E1">
        <w:t>Оно включает в себя набор программ для Windows 95-XP, DOS/386, OS/2 и Novell NetWare, к которым несколько позже присоединились программы для Linux, FreeBSD и Solaris x86</w:t>
      </w:r>
      <w:r w:rsidR="00D121E1" w:rsidRPr="00D121E1">
        <w:t>.</w:t>
      </w:r>
    </w:p>
    <w:p w:rsidR="00D121E1" w:rsidRDefault="0093672C" w:rsidP="00D121E1">
      <w:r w:rsidRPr="00D121E1">
        <w:t>В комплект программ для Windows 95-XP входит полифаг Dr</w:t>
      </w:r>
      <w:r w:rsidR="00D121E1" w:rsidRPr="00D121E1">
        <w:t xml:space="preserve">. </w:t>
      </w:r>
      <w:r w:rsidRPr="00D121E1">
        <w:t>WEB и резидентный сторож SpIDer Guard</w:t>
      </w:r>
      <w:r w:rsidR="00D121E1" w:rsidRPr="00D121E1">
        <w:t xml:space="preserve">. </w:t>
      </w:r>
      <w:r w:rsidRPr="00D121E1">
        <w:t>Программа-полифаг обнаруживает и удаляет фиксированный набор известных вирусов в памяти, файлах и системных областях дисков компьютера</w:t>
      </w:r>
      <w:r w:rsidR="00D121E1" w:rsidRPr="00D121E1">
        <w:t>.</w:t>
      </w:r>
    </w:p>
    <w:p w:rsidR="00D121E1" w:rsidRDefault="0093672C" w:rsidP="00D121E1">
      <w:r w:rsidRPr="00D121E1">
        <w:t>Резидентный сторож</w:t>
      </w:r>
      <w:r w:rsidR="00D121E1">
        <w:t xml:space="preserve"> (</w:t>
      </w:r>
      <w:r w:rsidRPr="00D121E1">
        <w:t>называемый также монитором</w:t>
      </w:r>
      <w:r w:rsidR="00D121E1" w:rsidRPr="00D121E1">
        <w:t>),</w:t>
      </w:r>
      <w:r w:rsidRPr="00D121E1">
        <w:t xml:space="preserve"> находясь в памяти компьютера, постоянно контролирует вирусоподобные ситуации, производимые различными программами с диском и памятью</w:t>
      </w:r>
      <w:r w:rsidR="00D121E1" w:rsidRPr="00D121E1">
        <w:t>.</w:t>
      </w:r>
    </w:p>
    <w:p w:rsidR="00D121E1" w:rsidRDefault="0093672C" w:rsidP="00D121E1">
      <w:r w:rsidRPr="00D121E1">
        <w:t xml:space="preserve">Начиная с версии </w:t>
      </w:r>
      <w:r w:rsidR="00D121E1">
        <w:t>4.20</w:t>
      </w:r>
      <w:r w:rsidRPr="00D121E1">
        <w:t>, в комплект программ для Windows входит Планировщик Dr</w:t>
      </w:r>
      <w:r w:rsidR="00D121E1" w:rsidRPr="00D121E1">
        <w:t xml:space="preserve">. </w:t>
      </w:r>
      <w:r w:rsidRPr="00D121E1">
        <w:t>WEB, позволяющий производить запуск антивирусных программ и проверку устройств хранения информации, а также осуществлять обновление вирусных баз и компонентов программы по графику, задаваемому пользователем</w:t>
      </w:r>
      <w:r w:rsidR="00D121E1" w:rsidRPr="00D121E1">
        <w:t>.</w:t>
      </w:r>
    </w:p>
    <w:p w:rsidR="00D121E1" w:rsidRDefault="0093672C" w:rsidP="00D121E1">
      <w:r w:rsidRPr="00D121E1">
        <w:t>Антивирусные программы семейства Dr</w:t>
      </w:r>
      <w:r w:rsidR="00D121E1" w:rsidRPr="00D121E1">
        <w:t xml:space="preserve">. </w:t>
      </w:r>
      <w:r w:rsidRPr="00D121E1">
        <w:t>WEB для DOS, DOS/386, OS2 и Novell NetWare являются полифагами</w:t>
      </w:r>
      <w:r w:rsidR="00D121E1" w:rsidRPr="00D121E1">
        <w:t xml:space="preserve">. </w:t>
      </w:r>
      <w:r w:rsidRPr="00D121E1">
        <w:t>В составе программ для</w:t>
      </w:r>
      <w:r w:rsidR="00D121E1" w:rsidRPr="00D121E1">
        <w:t xml:space="preserve"> </w:t>
      </w:r>
      <w:r w:rsidRPr="00D121E1">
        <w:t>Linux и FreeBSD присутствуют как полифаги, так и демоны</w:t>
      </w:r>
      <w:r w:rsidR="00D121E1" w:rsidRPr="00D121E1">
        <w:t>.</w:t>
      </w:r>
      <w:r w:rsidR="00D121E1">
        <w:t xml:space="preserve"> (</w:t>
      </w:r>
      <w:r w:rsidRPr="00D121E1">
        <w:t>Демон DrWebD может использоваться практически в любых схемах обработки данных в качестве подключаемого внешнего антивирусного фильтра</w:t>
      </w:r>
      <w:r w:rsidR="00D121E1" w:rsidRPr="00D121E1">
        <w:t xml:space="preserve">. </w:t>
      </w:r>
      <w:r w:rsidRPr="00D121E1">
        <w:t>Например, почтовые системы</w:t>
      </w:r>
      <w:r w:rsidR="00D121E1">
        <w:t xml:space="preserve"> (</w:t>
      </w:r>
      <w:r w:rsidRPr="00D121E1">
        <w:t xml:space="preserve">такие как sendmail, qmail и </w:t>
      </w:r>
      <w:r w:rsidR="00D121E1">
        <w:t>др.)</w:t>
      </w:r>
      <w:r w:rsidR="00D121E1" w:rsidRPr="00D121E1">
        <w:t xml:space="preserve"> </w:t>
      </w:r>
      <w:r w:rsidRPr="00D121E1">
        <w:t>могут быть достаточно легко и гибко настроены на использование демона DrWebD для проверки проходящих через почтовый сервер сообщений e-mail</w:t>
      </w:r>
      <w:r w:rsidR="00D121E1" w:rsidRPr="00D121E1">
        <w:t>)</w:t>
      </w:r>
      <w:r w:rsidR="008111C3">
        <w:t>.</w:t>
      </w:r>
    </w:p>
    <w:p w:rsidR="00D121E1" w:rsidRDefault="0093672C" w:rsidP="00D121E1">
      <w:r w:rsidRPr="00D121E1">
        <w:t>Программа представляет собой классический полифаг и предназначена для использования в 32-битных операционных системах семейства Windows</w:t>
      </w:r>
      <w:r w:rsidR="00D121E1">
        <w:t xml:space="preserve"> (т.е.</w:t>
      </w:r>
      <w:r w:rsidR="00D121E1" w:rsidRPr="00D121E1">
        <w:t xml:space="preserve"> </w:t>
      </w:r>
      <w:r w:rsidRPr="00D121E1">
        <w:t>Windows 95/98/2000/ME/XP, а также Windows NT 4</w:t>
      </w:r>
      <w:r w:rsidR="00D121E1">
        <w:t>.0</w:t>
      </w:r>
      <w:r w:rsidRPr="00D121E1">
        <w:t xml:space="preserve"> и выше</w:t>
      </w:r>
      <w:r w:rsidR="00D121E1" w:rsidRPr="00D121E1">
        <w:t xml:space="preserve">). </w:t>
      </w:r>
      <w:r w:rsidRPr="00D121E1">
        <w:t>Программа производит сканирование файлов и системных областей дисков компьютера на наличие в них компьютерных вирусов и, при</w:t>
      </w:r>
      <w:r w:rsidR="00D121E1" w:rsidRPr="00D121E1">
        <w:t xml:space="preserve"> </w:t>
      </w:r>
      <w:r w:rsidRPr="00D121E1">
        <w:t>нахождении последних, производит их лечение</w:t>
      </w:r>
      <w:r w:rsidR="00D121E1" w:rsidRPr="00D121E1">
        <w:t xml:space="preserve">. </w:t>
      </w:r>
      <w:r w:rsidRPr="00D121E1">
        <w:t>Кроме того в составе программы имеется эвристический анализатор, позволяющий находить новые, неизвестные вирусы</w:t>
      </w:r>
      <w:r w:rsidR="00D121E1" w:rsidRPr="00D121E1">
        <w:t>.</w:t>
      </w:r>
    </w:p>
    <w:p w:rsidR="00D121E1" w:rsidRDefault="0093672C" w:rsidP="00D121E1">
      <w:r w:rsidRPr="00D121E1">
        <w:t>Dr</w:t>
      </w:r>
      <w:r w:rsidR="00D121E1" w:rsidRPr="00D121E1">
        <w:t xml:space="preserve">. </w:t>
      </w:r>
      <w:r w:rsidRPr="00D121E1">
        <w:t>WEB для Windows выпущена в двух вариантах</w:t>
      </w:r>
      <w:r w:rsidR="00D121E1" w:rsidRPr="00D121E1">
        <w:t xml:space="preserve">: </w:t>
      </w:r>
      <w:r w:rsidRPr="00D121E1">
        <w:t>с графическим интерфейсом</w:t>
      </w:r>
      <w:r w:rsidR="00D121E1">
        <w:t xml:space="preserve"> (</w:t>
      </w:r>
      <w:r w:rsidRPr="00D121E1">
        <w:t>DrWeb32w</w:t>
      </w:r>
      <w:r w:rsidR="00D121E1" w:rsidRPr="00D121E1">
        <w:t xml:space="preserve">) </w:t>
      </w:r>
      <w:r w:rsidRPr="00D121E1">
        <w:t>и без него</w:t>
      </w:r>
      <w:r w:rsidR="00D121E1">
        <w:t xml:space="preserve"> (</w:t>
      </w:r>
      <w:r w:rsidRPr="00D121E1">
        <w:t>DrWebwcl</w:t>
      </w:r>
      <w:r w:rsidR="00D121E1" w:rsidRPr="00D121E1">
        <w:t xml:space="preserve">). </w:t>
      </w:r>
      <w:r w:rsidRPr="00D121E1">
        <w:t>Оба варианта поддерживают одинаковый набор параметров</w:t>
      </w:r>
      <w:r w:rsidR="00D121E1">
        <w:t xml:space="preserve"> (</w:t>
      </w:r>
      <w:r w:rsidRPr="00D121E1">
        <w:t>ключей</w:t>
      </w:r>
      <w:r w:rsidR="00D121E1" w:rsidRPr="00D121E1">
        <w:t xml:space="preserve">) </w:t>
      </w:r>
      <w:r w:rsidRPr="00D121E1">
        <w:t>командной строки</w:t>
      </w:r>
      <w:r w:rsidR="00D121E1" w:rsidRPr="00D121E1">
        <w:t xml:space="preserve">. </w:t>
      </w:r>
      <w:r w:rsidRPr="00D121E1">
        <w:t>Но для варианта с графическим интерфейсом все настройки могут производиться из диалоговых панелей</w:t>
      </w:r>
      <w:r w:rsidR="00D121E1" w:rsidRPr="00D121E1">
        <w:t xml:space="preserve">. </w:t>
      </w:r>
      <w:r w:rsidRPr="00D121E1">
        <w:t>Вариант без графического интерфейса требует несколько меньших ресурсов</w:t>
      </w:r>
      <w:r w:rsidR="00D121E1" w:rsidRPr="00D121E1">
        <w:t>.</w:t>
      </w:r>
    </w:p>
    <w:p w:rsidR="00D121E1" w:rsidRDefault="0093672C" w:rsidP="00D121E1">
      <w:r w:rsidRPr="00D121E1">
        <w:t>Оба варианта программы используют один и тот же конфигурационный файл и одну и ту же группу настроек в этом файле, что дает возможность попеременного использования данных программ с настройкой требуемых режимов наиболее удобным способом</w:t>
      </w:r>
      <w:r w:rsidR="00D121E1" w:rsidRPr="00D121E1">
        <w:t>.</w:t>
      </w:r>
    </w:p>
    <w:p w:rsidR="008111C3" w:rsidRDefault="008111C3" w:rsidP="00D121E1"/>
    <w:p w:rsidR="00D121E1" w:rsidRPr="00D121E1" w:rsidRDefault="008111C3" w:rsidP="008111C3">
      <w:pPr>
        <w:pStyle w:val="2"/>
      </w:pPr>
      <w:bookmarkStart w:id="7" w:name="_Toc251477735"/>
      <w:r>
        <w:t xml:space="preserve">1.4 </w:t>
      </w:r>
      <w:r w:rsidR="008318B5" w:rsidRPr="00D121E1">
        <w:t>Антивирус Kaspersky Internet Security</w:t>
      </w:r>
      <w:bookmarkEnd w:id="7"/>
    </w:p>
    <w:p w:rsidR="008111C3" w:rsidRDefault="008111C3" w:rsidP="00D121E1">
      <w:bookmarkStart w:id="8" w:name="wp5000673"/>
      <w:bookmarkEnd w:id="8"/>
    </w:p>
    <w:p w:rsidR="00D121E1" w:rsidRDefault="008318B5" w:rsidP="00D121E1">
      <w:r w:rsidRPr="00D121E1">
        <w:t>Защита Kaspersky Internet Security строится исходя из источников угроз, то есть на каждый источник предусмотрен отдельный компонент приложения, обеспечивающий его контроль и необходимые мероприятия по предотвращению вредоносного воздействия этого источника на данные пользователя</w:t>
      </w:r>
      <w:r w:rsidR="00D121E1" w:rsidRPr="00D121E1">
        <w:t xml:space="preserve">. </w:t>
      </w:r>
      <w:r w:rsidRPr="00D121E1">
        <w:t>Такое построение системы защиты позволяет гибко настраивать приложение под нужды конкретного пользователя или предприятия в целом</w:t>
      </w:r>
      <w:r w:rsidR="00D121E1" w:rsidRPr="00D121E1">
        <w:t>.</w:t>
      </w:r>
    </w:p>
    <w:p w:rsidR="00D121E1" w:rsidRDefault="008318B5" w:rsidP="00D121E1">
      <w:bookmarkStart w:id="9" w:name="wp5000674"/>
      <w:bookmarkEnd w:id="9"/>
      <w:r w:rsidRPr="00D121E1">
        <w:t>Kaspersky Internet Security включает</w:t>
      </w:r>
      <w:r w:rsidR="00D121E1" w:rsidRPr="00D121E1">
        <w:t>:</w:t>
      </w:r>
    </w:p>
    <w:p w:rsidR="00D121E1" w:rsidRDefault="008318B5" w:rsidP="00D121E1">
      <w:bookmarkStart w:id="10" w:name="wp5000675"/>
      <w:bookmarkEnd w:id="10"/>
      <w:r w:rsidRPr="00791470">
        <w:t>Компоненты защиты</w:t>
      </w:r>
      <w:r w:rsidRPr="00D121E1">
        <w:t>, обеспечивающие защиту вашего компьютера на всех каналах поступления и передачи информации</w:t>
      </w:r>
      <w:r w:rsidR="00D121E1" w:rsidRPr="00D121E1">
        <w:t>.</w:t>
      </w:r>
    </w:p>
    <w:p w:rsidR="00D121E1" w:rsidRDefault="008318B5" w:rsidP="00D121E1">
      <w:bookmarkStart w:id="11" w:name="wp5000676"/>
      <w:bookmarkEnd w:id="11"/>
      <w:r w:rsidRPr="00791470">
        <w:t>Задачи поиска вирусов</w:t>
      </w:r>
      <w:r w:rsidRPr="00D121E1">
        <w:t>, посредством которых выполняется проверка компьютера или отдельных файлов, каталогов, дисков или областей, на присутствие вирусов</w:t>
      </w:r>
      <w:r w:rsidR="00D121E1" w:rsidRPr="00D121E1">
        <w:t>.</w:t>
      </w:r>
    </w:p>
    <w:p w:rsidR="00D121E1" w:rsidRDefault="008318B5" w:rsidP="00D121E1">
      <w:bookmarkStart w:id="12" w:name="wp5000677"/>
      <w:bookmarkEnd w:id="12"/>
      <w:r w:rsidRPr="00791470">
        <w:t>Сервисные функции</w:t>
      </w:r>
      <w:r w:rsidRPr="00D121E1">
        <w:t>, обеспечивающие информационную поддержку в работе с приложением и позволяющие расширить ее функциональность</w:t>
      </w:r>
      <w:r w:rsidR="00D121E1" w:rsidRPr="00D121E1">
        <w:t>.</w:t>
      </w:r>
    </w:p>
    <w:p w:rsidR="008318B5" w:rsidRPr="00D121E1" w:rsidRDefault="008111C3" w:rsidP="008111C3">
      <w:pPr>
        <w:pStyle w:val="2"/>
      </w:pPr>
      <w:r>
        <w:br w:type="page"/>
      </w:r>
      <w:bookmarkStart w:id="13" w:name="_Toc251477736"/>
      <w:r>
        <w:t xml:space="preserve">1.4.1 </w:t>
      </w:r>
      <w:r w:rsidR="008318B5" w:rsidRPr="00D121E1">
        <w:t>Компоненты защиты</w:t>
      </w:r>
      <w:bookmarkEnd w:id="13"/>
    </w:p>
    <w:p w:rsidR="00D121E1" w:rsidRDefault="008318B5" w:rsidP="00D121E1">
      <w:bookmarkStart w:id="14" w:name="wp5000679"/>
      <w:bookmarkEnd w:id="14"/>
      <w:r w:rsidRPr="00D121E1">
        <w:t>Защита вашего компьютера в реальном времени обеспечивается следующими компонентами защиты</w:t>
      </w:r>
      <w:r w:rsidR="00D121E1" w:rsidRPr="00D121E1">
        <w:t>:</w:t>
      </w:r>
    </w:p>
    <w:p w:rsidR="00D121E1" w:rsidRDefault="008318B5" w:rsidP="00D121E1">
      <w:pPr>
        <w:rPr>
          <w:b/>
          <w:bCs/>
        </w:rPr>
      </w:pPr>
      <w:bookmarkStart w:id="15" w:name="wp5000680"/>
      <w:bookmarkEnd w:id="15"/>
      <w:r w:rsidRPr="00D121E1">
        <w:rPr>
          <w:b/>
          <w:bCs/>
        </w:rPr>
        <w:t>Файловый Антивирус</w:t>
      </w:r>
      <w:r w:rsidR="009A6FDA">
        <w:rPr>
          <w:b/>
          <w:bCs/>
        </w:rPr>
        <w:t>.</w:t>
      </w:r>
    </w:p>
    <w:p w:rsidR="00D121E1" w:rsidRDefault="008318B5" w:rsidP="00D121E1">
      <w:bookmarkStart w:id="16" w:name="wp5000681"/>
      <w:bookmarkEnd w:id="16"/>
      <w:r w:rsidRPr="00D121E1">
        <w:t>Файловая система может содержать вирусы и другие опасные программы</w:t>
      </w:r>
      <w:r w:rsidR="00D121E1" w:rsidRPr="00D121E1">
        <w:t xml:space="preserve">. </w:t>
      </w:r>
      <w:r w:rsidRPr="00D121E1">
        <w:t>Вредоносные программы могут годами храниться в вашей файловой системе, проникнув однажды со съемного диска или из интернета, и никак не проявлять себя</w:t>
      </w:r>
      <w:r w:rsidR="00D121E1" w:rsidRPr="00D121E1">
        <w:t xml:space="preserve">. </w:t>
      </w:r>
      <w:r w:rsidRPr="00D121E1">
        <w:t>Однако стоит только открыть зараженный файл, вирус тут же проявит себя</w:t>
      </w:r>
      <w:r w:rsidR="00D121E1" w:rsidRPr="00D121E1">
        <w:t>.</w:t>
      </w:r>
    </w:p>
    <w:p w:rsidR="00D121E1" w:rsidRDefault="008318B5" w:rsidP="00D121E1">
      <w:bookmarkStart w:id="17" w:name="wp5000682"/>
      <w:bookmarkEnd w:id="17"/>
      <w:r w:rsidRPr="00D121E1">
        <w:t>Файловый Антивирус</w:t>
      </w:r>
      <w:r w:rsidR="00D121E1" w:rsidRPr="00D121E1">
        <w:t xml:space="preserve"> - </w:t>
      </w:r>
      <w:r w:rsidRPr="00D121E1">
        <w:t>компонент, контролирующий файловую систему компьютера</w:t>
      </w:r>
      <w:r w:rsidR="00D121E1" w:rsidRPr="00D121E1">
        <w:t xml:space="preserve">. </w:t>
      </w:r>
      <w:r w:rsidRPr="00D121E1">
        <w:t>Он проверяет все ОТКРЫВАЕМЫЕ, ЗАПУСКАЕМЫЕ И СОХРАНЯЕМЫЕ файлы на вашем компьютере и всех присоединенных дисках</w:t>
      </w:r>
      <w:r w:rsidR="00D121E1" w:rsidRPr="00D121E1">
        <w:t xml:space="preserve">. </w:t>
      </w:r>
      <w:r w:rsidRPr="00D121E1">
        <w:t>Каждое обращение к файлу перехватывается приложением, и файл проверяется на присутствие известных вирусов</w:t>
      </w:r>
      <w:r w:rsidR="00D121E1" w:rsidRPr="00D121E1">
        <w:t xml:space="preserve">. </w:t>
      </w:r>
      <w:r w:rsidRPr="00D121E1">
        <w:t>Дальнейшая работа с файлом возможна только в том случае, если файл не заражен или был успешно вылечен Антивирусом</w:t>
      </w:r>
      <w:r w:rsidR="00D121E1" w:rsidRPr="00D121E1">
        <w:t xml:space="preserve">. </w:t>
      </w:r>
      <w:r w:rsidRPr="00D121E1">
        <w:t xml:space="preserve">Если же файл по каким-либо причинам невозможно вылечить, он будет удален, при этом копия файла будет сохранена в </w:t>
      </w:r>
      <w:r w:rsidRPr="00791470">
        <w:t>резервном хранилище</w:t>
      </w:r>
      <w:r w:rsidRPr="00D121E1">
        <w:t xml:space="preserve">, или помещен на </w:t>
      </w:r>
      <w:r w:rsidRPr="00791470">
        <w:t>карантин</w:t>
      </w:r>
      <w:r w:rsidR="00D121E1" w:rsidRPr="00D121E1">
        <w:t>.</w:t>
      </w:r>
    </w:p>
    <w:p w:rsidR="00D121E1" w:rsidRDefault="008318B5" w:rsidP="00D121E1">
      <w:bookmarkStart w:id="18" w:name="wp5000683"/>
      <w:bookmarkEnd w:id="18"/>
      <w:r w:rsidRPr="00D121E1">
        <w:rPr>
          <w:b/>
          <w:bCs/>
        </w:rPr>
        <w:t>Почтовый Антивирус</w:t>
      </w:r>
      <w:r w:rsidR="009A6FDA">
        <w:rPr>
          <w:b/>
          <w:bCs/>
        </w:rPr>
        <w:t>.</w:t>
      </w:r>
    </w:p>
    <w:p w:rsidR="00D121E1" w:rsidRDefault="008318B5" w:rsidP="00D121E1">
      <w:bookmarkStart w:id="19" w:name="wp5000684"/>
      <w:bookmarkEnd w:id="19"/>
      <w:r w:rsidRPr="00D121E1">
        <w:t>Электронная почтовая корреспонденция широко используется злоумышленниками для распространения вредоносных программ</w:t>
      </w:r>
      <w:r w:rsidR="00D121E1" w:rsidRPr="00D121E1">
        <w:t xml:space="preserve">. </w:t>
      </w:r>
      <w:r w:rsidRPr="00D121E1">
        <w:t>Она является одним из основных средств распространения червей</w:t>
      </w:r>
      <w:r w:rsidR="00D121E1" w:rsidRPr="00D121E1">
        <w:t xml:space="preserve">. </w:t>
      </w:r>
      <w:r w:rsidRPr="00D121E1">
        <w:t>Поэтому крайне важно контролировать все почтовые сообщения</w:t>
      </w:r>
      <w:r w:rsidR="00D121E1" w:rsidRPr="00D121E1">
        <w:t>.</w:t>
      </w:r>
    </w:p>
    <w:p w:rsidR="00D121E1" w:rsidRDefault="008318B5" w:rsidP="00D121E1">
      <w:bookmarkStart w:id="20" w:name="wp5000685"/>
      <w:bookmarkEnd w:id="20"/>
      <w:r w:rsidRPr="00D121E1">
        <w:t>Почтовый Антивирус</w:t>
      </w:r>
      <w:r w:rsidR="00D121E1" w:rsidRPr="00D121E1">
        <w:t xml:space="preserve"> - </w:t>
      </w:r>
      <w:r w:rsidRPr="00D121E1">
        <w:t>компонент проверки всех входящих и исходящих почтовых сообщений вашего компьютера</w:t>
      </w:r>
      <w:r w:rsidR="00D121E1" w:rsidRPr="00D121E1">
        <w:t xml:space="preserve">. </w:t>
      </w:r>
      <w:r w:rsidRPr="00D121E1">
        <w:t>Он анализирует электронные письма на присутствие вредоносных программ</w:t>
      </w:r>
      <w:r w:rsidR="00D121E1" w:rsidRPr="00D121E1">
        <w:t xml:space="preserve">. </w:t>
      </w:r>
      <w:r w:rsidRPr="00D121E1">
        <w:t>Письмо будет доступно адресату только в том случае, если оно не содержит опасных объектов</w:t>
      </w:r>
      <w:r w:rsidR="00D121E1" w:rsidRPr="00D121E1">
        <w:t>.</w:t>
      </w:r>
    </w:p>
    <w:p w:rsidR="00D121E1" w:rsidRDefault="008318B5" w:rsidP="00D121E1">
      <w:bookmarkStart w:id="21" w:name="wp5000686"/>
      <w:bookmarkEnd w:id="21"/>
      <w:r w:rsidRPr="00D121E1">
        <w:rPr>
          <w:b/>
          <w:bCs/>
        </w:rPr>
        <w:t>Веб-Антивирус</w:t>
      </w:r>
      <w:r w:rsidR="009A6FDA">
        <w:rPr>
          <w:b/>
          <w:bCs/>
        </w:rPr>
        <w:t>.</w:t>
      </w:r>
    </w:p>
    <w:p w:rsidR="00D121E1" w:rsidRDefault="008318B5" w:rsidP="00D121E1">
      <w:bookmarkStart w:id="22" w:name="wp5000687"/>
      <w:bookmarkEnd w:id="22"/>
      <w:r w:rsidRPr="00D121E1">
        <w:t>Открывая в интернете различные веб-сайты, вы рискуете заразить компьютер вирусами, которые будут установлены на компьютер при помощи скриптов, содержащихся на веб-страницах, а также загрузить опасный объект на свой компьютер</w:t>
      </w:r>
      <w:r w:rsidR="00D121E1" w:rsidRPr="00D121E1">
        <w:t>.</w:t>
      </w:r>
    </w:p>
    <w:p w:rsidR="00D121E1" w:rsidRDefault="008318B5" w:rsidP="00D121E1">
      <w:bookmarkStart w:id="23" w:name="wp5000688"/>
      <w:bookmarkEnd w:id="23"/>
      <w:r w:rsidRPr="00D121E1">
        <w:t>Веб-Антивирус специально разработан для предотвращения подобных ситуаций</w:t>
      </w:r>
      <w:r w:rsidR="00D121E1" w:rsidRPr="00D121E1">
        <w:t xml:space="preserve">. </w:t>
      </w:r>
      <w:r w:rsidRPr="00D121E1">
        <w:t>Данный компонент перехватывает и блокирует выполнение скрипта, расположенного на веб-сайте, если он представляет угрозу</w:t>
      </w:r>
      <w:r w:rsidR="00D121E1" w:rsidRPr="00D121E1">
        <w:t xml:space="preserve">. </w:t>
      </w:r>
      <w:r w:rsidRPr="00D121E1">
        <w:t>Строгому контролю также подвергается весь http-трафик</w:t>
      </w:r>
      <w:r w:rsidR="00D121E1" w:rsidRPr="00D121E1">
        <w:t>.</w:t>
      </w:r>
    </w:p>
    <w:p w:rsidR="00D121E1" w:rsidRDefault="008318B5" w:rsidP="00D121E1">
      <w:bookmarkStart w:id="24" w:name="wp5000689"/>
      <w:bookmarkEnd w:id="24"/>
      <w:r w:rsidRPr="00D121E1">
        <w:rPr>
          <w:b/>
          <w:bCs/>
        </w:rPr>
        <w:t>Проактивная защита</w:t>
      </w:r>
      <w:r w:rsidR="009A6FDA">
        <w:rPr>
          <w:b/>
          <w:bCs/>
        </w:rPr>
        <w:t>.</w:t>
      </w:r>
    </w:p>
    <w:p w:rsidR="00D121E1" w:rsidRDefault="008318B5" w:rsidP="00D121E1">
      <w:bookmarkStart w:id="25" w:name="wp5000690"/>
      <w:bookmarkEnd w:id="25"/>
      <w:r w:rsidRPr="00D121E1">
        <w:t>С каждым днем вредоносных программ становится все больше, они усложняются, комбинируя в себе несколько видов, методы распространения становятся все более сложными для обнаружения</w:t>
      </w:r>
      <w:r w:rsidR="00D121E1" w:rsidRPr="00D121E1">
        <w:t>.</w:t>
      </w:r>
    </w:p>
    <w:p w:rsidR="00D121E1" w:rsidRDefault="008318B5" w:rsidP="00D121E1">
      <w:bookmarkStart w:id="26" w:name="wp5000691"/>
      <w:bookmarkEnd w:id="26"/>
      <w:r w:rsidRPr="00D121E1">
        <w:t>Для того чтобы обнаружить новую вредоносную программу еще до того, как она успеет нанести вред,</w:t>
      </w:r>
      <w:r w:rsidR="00D121E1">
        <w:t xml:space="preserve"> "</w:t>
      </w:r>
      <w:r w:rsidRPr="00D121E1">
        <w:t>Лабораторией Касперского</w:t>
      </w:r>
      <w:r w:rsidR="00D121E1">
        <w:t xml:space="preserve">" </w:t>
      </w:r>
      <w:r w:rsidRPr="00D121E1">
        <w:t>разработан специальный компонент</w:t>
      </w:r>
      <w:r w:rsidR="00D121E1" w:rsidRPr="00D121E1">
        <w:t xml:space="preserve"> - </w:t>
      </w:r>
      <w:r w:rsidRPr="00D121E1">
        <w:t>Проактивная защита</w:t>
      </w:r>
      <w:r w:rsidR="00D121E1" w:rsidRPr="00D121E1">
        <w:t xml:space="preserve">. </w:t>
      </w:r>
      <w:r w:rsidRPr="00D121E1">
        <w:t>Он основан на контроле и анализе поведения всех программ, установленных на вашем компьютере</w:t>
      </w:r>
      <w:r w:rsidR="00D121E1" w:rsidRPr="00D121E1">
        <w:t xml:space="preserve">. </w:t>
      </w:r>
      <w:r w:rsidRPr="00D121E1">
        <w:t>На основании выполняемых действий Kaspersky Internet Security принимает решение</w:t>
      </w:r>
      <w:r w:rsidR="00D121E1" w:rsidRPr="00D121E1">
        <w:t xml:space="preserve">: </w:t>
      </w:r>
      <w:r w:rsidRPr="00D121E1">
        <w:t>является программа потенциально опасной или нет</w:t>
      </w:r>
      <w:r w:rsidR="00D121E1" w:rsidRPr="00D121E1">
        <w:t xml:space="preserve">. </w:t>
      </w:r>
      <w:r w:rsidRPr="00D121E1">
        <w:t>Таким образом, ваш компьютер защищен не только от уже известных вирусов, но и от новых, еще не исследованных</w:t>
      </w:r>
      <w:r w:rsidR="00D121E1" w:rsidRPr="00D121E1">
        <w:t>.</w:t>
      </w:r>
    </w:p>
    <w:p w:rsidR="00D121E1" w:rsidRDefault="008318B5" w:rsidP="00D121E1">
      <w:r w:rsidRPr="00D121E1">
        <w:rPr>
          <w:b/>
          <w:bCs/>
        </w:rPr>
        <w:t>Анти-Шпион</w:t>
      </w:r>
      <w:r w:rsidR="009A6FDA">
        <w:rPr>
          <w:b/>
          <w:bCs/>
        </w:rPr>
        <w:t>.</w:t>
      </w:r>
    </w:p>
    <w:p w:rsidR="00D121E1" w:rsidRDefault="008318B5" w:rsidP="00D121E1">
      <w:bookmarkStart w:id="27" w:name="wp5000693"/>
      <w:bookmarkEnd w:id="27"/>
      <w:r w:rsidRPr="00D121E1">
        <w:t>В последнее время широкое распространение получили программы, производящие несанкционированный показ материалов рекламного характера</w:t>
      </w:r>
      <w:r w:rsidR="00D121E1">
        <w:t xml:space="preserve"> (</w:t>
      </w:r>
      <w:r w:rsidRPr="00D121E1">
        <w:t>баннеры, всплывающие окна</w:t>
      </w:r>
      <w:r w:rsidR="00D121E1" w:rsidRPr="00D121E1">
        <w:t>),</w:t>
      </w:r>
      <w:r w:rsidRPr="00D121E1">
        <w:t xml:space="preserve"> программы несанкционированного дозвона на платные интернет-ресурсы, различные средства удаленного администрирования и мониторинга, программы-шутки и </w:t>
      </w:r>
      <w:r w:rsidR="00D121E1">
        <w:t>т.д.</w:t>
      </w:r>
    </w:p>
    <w:p w:rsidR="00D121E1" w:rsidRDefault="008318B5" w:rsidP="00D121E1">
      <w:bookmarkStart w:id="28" w:name="wp5000694"/>
      <w:bookmarkEnd w:id="28"/>
      <w:r w:rsidRPr="00D121E1">
        <w:t>Анти-Шпион отслеживает данные действия на вашем компьютере и блокирует их выполнение</w:t>
      </w:r>
      <w:r w:rsidR="00D121E1" w:rsidRPr="00D121E1">
        <w:t xml:space="preserve">. </w:t>
      </w:r>
      <w:r w:rsidRPr="00D121E1">
        <w:t>Например, компонент блокирует показ баннеров и всплывающих окон, мешающих пользователю при работе с веб-ресурсами, блокирует работу программ, пытающихся осуществить несанкционированный пользователем дозвон, анализирует веб-страницы на предмет фишинг-мошенничества</w:t>
      </w:r>
      <w:r w:rsidR="00D121E1" w:rsidRPr="00D121E1">
        <w:t>.</w:t>
      </w:r>
    </w:p>
    <w:p w:rsidR="00D121E1" w:rsidRDefault="008318B5" w:rsidP="00D121E1">
      <w:bookmarkStart w:id="29" w:name="wp5000695"/>
      <w:bookmarkEnd w:id="29"/>
      <w:r w:rsidRPr="00D121E1">
        <w:rPr>
          <w:b/>
          <w:bCs/>
        </w:rPr>
        <w:t>Анти-Хакер</w:t>
      </w:r>
      <w:r w:rsidR="009A6FDA">
        <w:rPr>
          <w:b/>
          <w:bCs/>
        </w:rPr>
        <w:t>.</w:t>
      </w:r>
    </w:p>
    <w:p w:rsidR="00D121E1" w:rsidRDefault="008318B5" w:rsidP="00D121E1">
      <w:bookmarkStart w:id="30" w:name="wp5000696"/>
      <w:bookmarkEnd w:id="30"/>
      <w:r w:rsidRPr="00D121E1">
        <w:t>Для вторжения на ваш компьютер хакеры используют любую возможную</w:t>
      </w:r>
      <w:r w:rsidR="00D121E1">
        <w:t xml:space="preserve"> "</w:t>
      </w:r>
      <w:r w:rsidRPr="00D121E1">
        <w:t>лазейку</w:t>
      </w:r>
      <w:r w:rsidR="00D121E1">
        <w:t xml:space="preserve">", </w:t>
      </w:r>
      <w:r w:rsidRPr="00D121E1">
        <w:t xml:space="preserve">будь то открытый порт, передача информации с компьютера на компьютер и </w:t>
      </w:r>
      <w:r w:rsidR="00D121E1">
        <w:t>т.д.</w:t>
      </w:r>
    </w:p>
    <w:p w:rsidR="00D121E1" w:rsidRDefault="008318B5" w:rsidP="00D121E1">
      <w:bookmarkStart w:id="31" w:name="wp5000697"/>
      <w:bookmarkEnd w:id="31"/>
      <w:r w:rsidRPr="00D121E1">
        <w:t>Анти-Хакер</w:t>
      </w:r>
      <w:r w:rsidR="00D121E1" w:rsidRPr="00D121E1">
        <w:t xml:space="preserve"> - </w:t>
      </w:r>
      <w:r w:rsidRPr="00D121E1">
        <w:t>компонент, предназначенный для защиты вашего компьютера при работе в интернете и других сетях</w:t>
      </w:r>
      <w:r w:rsidR="00D121E1" w:rsidRPr="00D121E1">
        <w:t xml:space="preserve">. </w:t>
      </w:r>
      <w:r w:rsidRPr="00D121E1">
        <w:t>Он контролирует исходящие и входящие соединения, проверяет порты и пакеты данных</w:t>
      </w:r>
      <w:r w:rsidR="00D121E1" w:rsidRPr="00D121E1">
        <w:t>.</w:t>
      </w:r>
    </w:p>
    <w:p w:rsidR="00D121E1" w:rsidRDefault="008318B5" w:rsidP="00D121E1">
      <w:bookmarkStart w:id="32" w:name="wp5000698"/>
      <w:bookmarkEnd w:id="32"/>
      <w:r w:rsidRPr="00D121E1">
        <w:rPr>
          <w:b/>
          <w:bCs/>
        </w:rPr>
        <w:t>Анти-Спам</w:t>
      </w:r>
      <w:r w:rsidR="009A6FDA">
        <w:rPr>
          <w:b/>
          <w:bCs/>
        </w:rPr>
        <w:t>.</w:t>
      </w:r>
    </w:p>
    <w:p w:rsidR="00D121E1" w:rsidRDefault="008318B5" w:rsidP="00D121E1">
      <w:bookmarkStart w:id="33" w:name="wp5000699"/>
      <w:bookmarkEnd w:id="33"/>
      <w:r w:rsidRPr="00D121E1">
        <w:t>Не являясь источником прямой угрозы, нежелательная корреспонденция</w:t>
      </w:r>
      <w:r w:rsidR="00D121E1">
        <w:t xml:space="preserve"> (</w:t>
      </w:r>
      <w:r w:rsidRPr="00D121E1">
        <w:t>спам</w:t>
      </w:r>
      <w:r w:rsidR="00D121E1" w:rsidRPr="00D121E1">
        <w:t xml:space="preserve">) </w:t>
      </w:r>
      <w:r w:rsidRPr="00D121E1">
        <w:t>увеличивает нагрузку на почтовые серверы, засоряет почтовый ящик пользователя, ведет к потере времени и тем самым наносит значительный финансовый урон</w:t>
      </w:r>
      <w:r w:rsidR="00D121E1" w:rsidRPr="00D121E1">
        <w:t>.</w:t>
      </w:r>
    </w:p>
    <w:p w:rsidR="00D121E1" w:rsidRDefault="008318B5" w:rsidP="00D121E1">
      <w:bookmarkStart w:id="34" w:name="wp5000700"/>
      <w:bookmarkEnd w:id="34"/>
      <w:r w:rsidRPr="00D121E1">
        <w:t>Компонент Анти-Спам встраивается в установленный на вашем компьютере почтовый клиент и контролирует все поступающие почтовые сообщения на предмет спама</w:t>
      </w:r>
      <w:r w:rsidR="00D121E1" w:rsidRPr="00D121E1">
        <w:t xml:space="preserve">. </w:t>
      </w:r>
      <w:r w:rsidRPr="00D121E1">
        <w:t>Все письма, содержащие спам, помечаются специальным заголовком</w:t>
      </w:r>
      <w:r w:rsidR="00D121E1" w:rsidRPr="00D121E1">
        <w:t xml:space="preserve">. </w:t>
      </w:r>
      <w:r w:rsidRPr="00D121E1">
        <w:t>Предусмотрена также возможность настройки Анти-Спама на обработку спама</w:t>
      </w:r>
      <w:r w:rsidR="00D121E1">
        <w:t xml:space="preserve"> (</w:t>
      </w:r>
      <w:r w:rsidRPr="00D121E1">
        <w:t xml:space="preserve">автоматическое удаление, помещение в специальную папку и </w:t>
      </w:r>
      <w:r w:rsidR="00D121E1">
        <w:t>т.д.)</w:t>
      </w:r>
      <w:r w:rsidR="00D121E1" w:rsidRPr="00D121E1">
        <w:t>.</w:t>
      </w:r>
    </w:p>
    <w:p w:rsidR="008111C3" w:rsidRDefault="008111C3" w:rsidP="00D121E1"/>
    <w:p w:rsidR="008318B5" w:rsidRPr="00D121E1" w:rsidRDefault="008111C3" w:rsidP="008111C3">
      <w:pPr>
        <w:pStyle w:val="2"/>
      </w:pPr>
      <w:bookmarkStart w:id="35" w:name="_Toc251477737"/>
      <w:r>
        <w:t xml:space="preserve">1.5 </w:t>
      </w:r>
      <w:r w:rsidR="008318B5" w:rsidRPr="00D121E1">
        <w:t>Задачи поиска вирусов</w:t>
      </w:r>
      <w:bookmarkEnd w:id="35"/>
    </w:p>
    <w:p w:rsidR="008111C3" w:rsidRDefault="008111C3" w:rsidP="00D121E1">
      <w:bookmarkStart w:id="36" w:name="wp5000702"/>
      <w:bookmarkEnd w:id="36"/>
    </w:p>
    <w:p w:rsidR="00D121E1" w:rsidRDefault="008318B5" w:rsidP="00D121E1">
      <w:r w:rsidRPr="00D121E1">
        <w:t>Помимо защиты всех источников проникновения вредоносных программ крайне важно периодически проводить проверку вашего компьютера на присутствие вирусов</w:t>
      </w:r>
      <w:r w:rsidR="00D121E1" w:rsidRPr="00D121E1">
        <w:t xml:space="preserve">. </w:t>
      </w:r>
      <w:r w:rsidRPr="00D121E1">
        <w:t>Это необходимо делать для того, чтобы исключить возможность распространения вредоносных программ, которые не были обнаружены компонентами защиты из-за, например, установленного низкого уровня защиты или по другим причинам</w:t>
      </w:r>
      <w:r w:rsidR="00D121E1" w:rsidRPr="00D121E1">
        <w:t>.</w:t>
      </w:r>
    </w:p>
    <w:p w:rsidR="00D121E1" w:rsidRDefault="008318B5" w:rsidP="00D121E1">
      <w:bookmarkStart w:id="37" w:name="wp5000703"/>
      <w:bookmarkEnd w:id="37"/>
      <w:r w:rsidRPr="00D121E1">
        <w:t>Для поиска вирусов в состав Kaspersky Internet Security включены три задачи</w:t>
      </w:r>
      <w:r w:rsidR="00D121E1" w:rsidRPr="00D121E1">
        <w:t>:</w:t>
      </w:r>
    </w:p>
    <w:p w:rsidR="00D121E1" w:rsidRDefault="008318B5" w:rsidP="00D121E1">
      <w:bookmarkStart w:id="38" w:name="wp5000704"/>
      <w:bookmarkEnd w:id="38"/>
      <w:r w:rsidRPr="00D121E1">
        <w:rPr>
          <w:b/>
          <w:bCs/>
        </w:rPr>
        <w:t>Критические области</w:t>
      </w:r>
      <w:r w:rsidR="008111C3">
        <w:rPr>
          <w:b/>
          <w:bCs/>
        </w:rPr>
        <w:t>.</w:t>
      </w:r>
    </w:p>
    <w:p w:rsidR="00D121E1" w:rsidRDefault="008318B5" w:rsidP="00D121E1">
      <w:bookmarkStart w:id="39" w:name="wp5000705"/>
      <w:bookmarkEnd w:id="39"/>
      <w:r w:rsidRPr="00D121E1">
        <w:t>Проверка на присутствие вирусов всех критических областей компьютера</w:t>
      </w:r>
      <w:r w:rsidR="00D121E1" w:rsidRPr="00D121E1">
        <w:t xml:space="preserve">. </w:t>
      </w:r>
      <w:r w:rsidRPr="00D121E1">
        <w:t>К ним относятся</w:t>
      </w:r>
      <w:r w:rsidR="00D121E1" w:rsidRPr="00D121E1">
        <w:t xml:space="preserve">: </w:t>
      </w:r>
      <w:r w:rsidRPr="00D121E1">
        <w:t>системная память, объекты, исполняемые при старте системы, загрузочные сектора дисков, системные каталоги Windows</w:t>
      </w:r>
      <w:r w:rsidR="00D121E1" w:rsidRPr="00D121E1">
        <w:t xml:space="preserve">. </w:t>
      </w:r>
      <w:r w:rsidRPr="00D121E1">
        <w:t>Цель задачи</w:t>
      </w:r>
      <w:r w:rsidR="00D121E1" w:rsidRPr="00D121E1">
        <w:t xml:space="preserve"> - </w:t>
      </w:r>
      <w:r w:rsidRPr="00D121E1">
        <w:t>быстрое обнаружение в системе активных вирусов, без запуска полной проверки компьютера</w:t>
      </w:r>
      <w:r w:rsidR="00D121E1" w:rsidRPr="00D121E1">
        <w:t>.</w:t>
      </w:r>
    </w:p>
    <w:p w:rsidR="00D121E1" w:rsidRDefault="008318B5" w:rsidP="00D121E1">
      <w:bookmarkStart w:id="40" w:name="wp5000706"/>
      <w:bookmarkEnd w:id="40"/>
      <w:r w:rsidRPr="00D121E1">
        <w:rPr>
          <w:b/>
          <w:bCs/>
        </w:rPr>
        <w:t>Мой Компьютер</w:t>
      </w:r>
      <w:r w:rsidR="008111C3">
        <w:rPr>
          <w:b/>
          <w:bCs/>
        </w:rPr>
        <w:t>.</w:t>
      </w:r>
    </w:p>
    <w:p w:rsidR="00D121E1" w:rsidRDefault="008318B5" w:rsidP="00D121E1">
      <w:bookmarkStart w:id="41" w:name="wp5000707"/>
      <w:bookmarkEnd w:id="41"/>
      <w:r w:rsidRPr="00D121E1">
        <w:t>Поиск вирусов на вашем компьютере с тщательной проверкой всех подключенных дисков, памяти, файлов</w:t>
      </w:r>
      <w:r w:rsidR="00D121E1" w:rsidRPr="00D121E1">
        <w:t>.</w:t>
      </w:r>
    </w:p>
    <w:p w:rsidR="00D121E1" w:rsidRDefault="008318B5" w:rsidP="00D121E1">
      <w:bookmarkStart w:id="42" w:name="wp5000708"/>
      <w:bookmarkEnd w:id="42"/>
      <w:r w:rsidRPr="00D121E1">
        <w:rPr>
          <w:b/>
          <w:bCs/>
        </w:rPr>
        <w:t>Объекты автозапуска</w:t>
      </w:r>
      <w:r w:rsidR="008111C3">
        <w:rPr>
          <w:b/>
          <w:bCs/>
        </w:rPr>
        <w:t>.</w:t>
      </w:r>
    </w:p>
    <w:p w:rsidR="00D121E1" w:rsidRDefault="008318B5" w:rsidP="00D121E1">
      <w:bookmarkStart w:id="43" w:name="wp5000709"/>
      <w:bookmarkEnd w:id="43"/>
      <w:r w:rsidRPr="00D121E1">
        <w:t>Проверка на присутствие вирусов объектов, загрузка которых осуществляется при старте операционной системы, а также оперативной памяти и загрузочных секторов дисков</w:t>
      </w:r>
      <w:r w:rsidR="00D121E1" w:rsidRPr="00D121E1">
        <w:t>.</w:t>
      </w:r>
    </w:p>
    <w:p w:rsidR="00D121E1" w:rsidRDefault="008318B5" w:rsidP="00D121E1">
      <w:bookmarkStart w:id="44" w:name="wp5000710"/>
      <w:bookmarkEnd w:id="44"/>
      <w:r w:rsidRPr="00D121E1">
        <w:t>Также предусмотрена возможность создавать другие задачи поиска вирусов и формировать расписание их запуска</w:t>
      </w:r>
      <w:r w:rsidR="00D121E1" w:rsidRPr="00D121E1">
        <w:t xml:space="preserve">. </w:t>
      </w:r>
      <w:r w:rsidRPr="00D121E1">
        <w:t xml:space="preserve">Например, можно создать задачу проверки почтовых баз раз в неделю или задачу поиска вирусов в каталоге </w:t>
      </w:r>
      <w:r w:rsidRPr="00D121E1">
        <w:rPr>
          <w:b/>
          <w:bCs/>
        </w:rPr>
        <w:t>Мои документы</w:t>
      </w:r>
      <w:r w:rsidR="00D121E1" w:rsidRPr="00D121E1">
        <w:t>.</w:t>
      </w:r>
    </w:p>
    <w:p w:rsidR="00D121E1" w:rsidRPr="00D121E1" w:rsidRDefault="00C301E2" w:rsidP="00D121E1">
      <w:pPr>
        <w:rPr>
          <w:b/>
          <w:bCs/>
        </w:rPr>
      </w:pPr>
      <w:r w:rsidRPr="00D121E1">
        <w:rPr>
          <w:b/>
          <w:bCs/>
        </w:rPr>
        <w:t>Антивирус AVZ</w:t>
      </w:r>
      <w:r w:rsidR="008111C3">
        <w:rPr>
          <w:b/>
          <w:bCs/>
        </w:rPr>
        <w:t>.</w:t>
      </w:r>
    </w:p>
    <w:p w:rsidR="00D121E1" w:rsidRDefault="00C301E2" w:rsidP="00D121E1">
      <w:r w:rsidRPr="00D121E1">
        <w:t>Антивирусная утилита AVZ предназначена для поиска и удаления</w:t>
      </w:r>
      <w:r w:rsidR="00D121E1" w:rsidRPr="00D121E1">
        <w:t>:</w:t>
      </w:r>
    </w:p>
    <w:p w:rsidR="00D121E1" w:rsidRDefault="00C301E2" w:rsidP="00D121E1">
      <w:r w:rsidRPr="00D121E1">
        <w:t>SpyWare, AdvWare программ и модулей</w:t>
      </w:r>
      <w:r w:rsidR="00D121E1">
        <w:t xml:space="preserve"> (</w:t>
      </w:r>
      <w:r w:rsidRPr="00D121E1">
        <w:t>это одно из основных назначений утилиты</w:t>
      </w:r>
      <w:r w:rsidR="00D121E1" w:rsidRPr="00D121E1">
        <w:t>);</w:t>
      </w:r>
    </w:p>
    <w:p w:rsidR="00D121E1" w:rsidRDefault="00C301E2" w:rsidP="00D121E1">
      <w:r w:rsidRPr="00D121E1">
        <w:t>Сетевых и почтовых червей</w:t>
      </w:r>
      <w:r w:rsidR="00D121E1" w:rsidRPr="00D121E1">
        <w:t>;</w:t>
      </w:r>
    </w:p>
    <w:p w:rsidR="00D121E1" w:rsidRDefault="00C301E2" w:rsidP="00D121E1">
      <w:r w:rsidRPr="00D121E1">
        <w:t>Троянских программ</w:t>
      </w:r>
      <w:r w:rsidR="00D121E1">
        <w:t xml:space="preserve"> (</w:t>
      </w:r>
      <w:r w:rsidRPr="00D121E1">
        <w:t>включая все их разновидности, в частности Trojan-PSW, Trojan-Downloader, Trojan-Spy</w:t>
      </w:r>
      <w:r w:rsidR="00D121E1" w:rsidRPr="00D121E1">
        <w:t xml:space="preserve">) </w:t>
      </w:r>
      <w:r w:rsidRPr="00D121E1">
        <w:t>и Backdoor</w:t>
      </w:r>
      <w:r w:rsidR="00D121E1">
        <w:t xml:space="preserve"> (</w:t>
      </w:r>
      <w:r w:rsidRPr="00D121E1">
        <w:t>программ для скрытного удаленного управления компьютером</w:t>
      </w:r>
      <w:r w:rsidR="00D121E1" w:rsidRPr="00D121E1">
        <w:t>);</w:t>
      </w:r>
    </w:p>
    <w:p w:rsidR="00D121E1" w:rsidRDefault="00C301E2" w:rsidP="00D121E1">
      <w:r w:rsidRPr="00D121E1">
        <w:t>Троянских программ-звонилок</w:t>
      </w:r>
      <w:r w:rsidR="00D121E1">
        <w:t xml:space="preserve"> (</w:t>
      </w:r>
      <w:r w:rsidRPr="00D121E1">
        <w:t>Dialer, Trojan</w:t>
      </w:r>
      <w:r w:rsidR="00D121E1" w:rsidRPr="00D121E1">
        <w:t xml:space="preserve">. </w:t>
      </w:r>
      <w:r w:rsidRPr="00D121E1">
        <w:t>Dialer, Porn-Dialer</w:t>
      </w:r>
      <w:r w:rsidR="00D121E1" w:rsidRPr="00D121E1">
        <w:t>);</w:t>
      </w:r>
    </w:p>
    <w:p w:rsidR="00D121E1" w:rsidRDefault="00C301E2" w:rsidP="00D121E1">
      <w:r w:rsidRPr="00D121E1">
        <w:t>Клавиатурных шпионов и прочих программ, которые могут применяться для слежения за пользователем</w:t>
      </w:r>
      <w:r w:rsidR="00D121E1" w:rsidRPr="00D121E1">
        <w:t>;</w:t>
      </w:r>
    </w:p>
    <w:p w:rsidR="00D121E1" w:rsidRDefault="00C301E2" w:rsidP="00D121E1">
      <w:r w:rsidRPr="00D121E1">
        <w:t>Утилита является прямым аналогом программ Trojan Hunter и LavaSoft Ad-aware 6</w:t>
      </w:r>
      <w:r w:rsidR="00D121E1" w:rsidRPr="00D121E1">
        <w:t xml:space="preserve">. </w:t>
      </w:r>
      <w:r w:rsidRPr="00D121E1">
        <w:t>Первичной задачей программы является удаление AdWare, SpyWare и троянских программ</w:t>
      </w:r>
      <w:r w:rsidR="00D121E1" w:rsidRPr="00D121E1">
        <w:t>.</w:t>
      </w:r>
    </w:p>
    <w:p w:rsidR="00D121E1" w:rsidRDefault="00C301E2" w:rsidP="00D121E1">
      <w:r w:rsidRPr="00D121E1">
        <w:t>Сразу следует отметить, что программы категорий SpyWare, AdWare по определению не являются вирусами или троянскими программами</w:t>
      </w:r>
      <w:r w:rsidR="00D121E1" w:rsidRPr="00D121E1">
        <w:t xml:space="preserve">. </w:t>
      </w:r>
      <w:r w:rsidRPr="00D121E1">
        <w:t>Они шпионят за пользователем и загружают информацию и программный код на пораженный компьютер в основном из маркетинговых соображений</w:t>
      </w:r>
      <w:r w:rsidR="00D121E1">
        <w:t xml:space="preserve"> (т.е.</w:t>
      </w:r>
      <w:r w:rsidR="00D121E1" w:rsidRPr="00D121E1">
        <w:t xml:space="preserve"> </w:t>
      </w:r>
      <w:r w:rsidRPr="00D121E1">
        <w:t xml:space="preserve">передаваемая информация не содержит критических данных </w:t>
      </w:r>
      <w:r w:rsidR="00D121E1">
        <w:t>-</w:t>
      </w:r>
      <w:r w:rsidRPr="00D121E1">
        <w:t xml:space="preserve"> паролей, номеров кредитных карт и </w:t>
      </w:r>
      <w:r w:rsidR="00D121E1">
        <w:t>т.п.,</w:t>
      </w:r>
      <w:r w:rsidRPr="00D121E1">
        <w:t xml:space="preserve"> а загружаемая информация является рекламой или обновлениями</w:t>
      </w:r>
      <w:r w:rsidR="00D121E1" w:rsidRPr="00D121E1">
        <w:t xml:space="preserve">). </w:t>
      </w:r>
      <w:r w:rsidRPr="00D121E1">
        <w:t>Однако очень часто грань между SpyWare и троянской программой достаточно условна и точная классификация затруднительна</w:t>
      </w:r>
      <w:r w:rsidR="00D121E1" w:rsidRPr="00D121E1">
        <w:t xml:space="preserve">. </w:t>
      </w:r>
      <w:r w:rsidRPr="00D121E1">
        <w:t>Моя методика классификации и критерии описаны в данной справочной системе</w:t>
      </w:r>
      <w:r w:rsidR="00D121E1" w:rsidRPr="00D121E1">
        <w:t>.</w:t>
      </w:r>
    </w:p>
    <w:p w:rsidR="00D121E1" w:rsidRDefault="00C301E2" w:rsidP="00D121E1">
      <w:r w:rsidRPr="00D121E1">
        <w:t xml:space="preserve">Особенностью программы AVZ является возможность настройки реакции программы на каждую из категорий вредоносных программы </w:t>
      </w:r>
      <w:r w:rsidR="00D121E1">
        <w:t>-</w:t>
      </w:r>
      <w:r w:rsidRPr="00D121E1">
        <w:t xml:space="preserve"> например, можно задать режим уничтожения найденных вирусов и троянских программ, но заблокировать удаление AdWare</w:t>
      </w:r>
      <w:r w:rsidR="00D121E1" w:rsidRPr="00D121E1">
        <w:t>.</w:t>
      </w:r>
    </w:p>
    <w:p w:rsidR="00D121E1" w:rsidRDefault="00C301E2" w:rsidP="00D121E1">
      <w:r w:rsidRPr="00D121E1">
        <w:t xml:space="preserve">Другой особенностью AVZ являются многочисленные эвристические проверки системы, не основанные на механизме поиска по сигнатурам </w:t>
      </w:r>
      <w:r w:rsidR="00D121E1">
        <w:t>-</w:t>
      </w:r>
      <w:r w:rsidRPr="00D121E1">
        <w:t xml:space="preserve"> это поиск RootKit, клавиатурных шпионов, различных Backdoor по базе типовых портов TCP/UDP</w:t>
      </w:r>
      <w:r w:rsidR="00D121E1" w:rsidRPr="00D121E1">
        <w:t xml:space="preserve">. </w:t>
      </w:r>
      <w:r w:rsidRPr="00D121E1">
        <w:t>Подобные методы поиска позволяют находить новые разновидности вредоносных программ</w:t>
      </w:r>
      <w:r w:rsidR="00D121E1" w:rsidRPr="00D121E1">
        <w:t>.</w:t>
      </w:r>
    </w:p>
    <w:p w:rsidR="00D121E1" w:rsidRDefault="00C301E2" w:rsidP="00D121E1">
      <w:r w:rsidRPr="00D121E1">
        <w:t>Кроме типового для программ данного класса поиска файлов по сигнатурам в AVZ встроена база с цифровыми подписями десятков тысяч системных файлов</w:t>
      </w:r>
      <w:r w:rsidR="00D121E1" w:rsidRPr="00D121E1">
        <w:t xml:space="preserve">. </w:t>
      </w:r>
      <w:r w:rsidRPr="00D121E1">
        <w:t>Применение данной базы позволяет уменьшить количество ложных срабатываний эвристики и позволяет решать ряд задач</w:t>
      </w:r>
      <w:r w:rsidR="00D121E1" w:rsidRPr="00D121E1">
        <w:t xml:space="preserve">. </w:t>
      </w:r>
      <w:r w:rsidRPr="00D121E1">
        <w:t>В частности, в системе поиска файлов есть фильтр для исключения известных файлов из результатов поиска, в диспетчере запущенных процессов и настроек SPI производится цветовое выделение известных процессов, при добавлении файлов в карантин производится блокировка добавления известных AVZ безопасных файлов</w:t>
      </w:r>
      <w:r w:rsidR="00D121E1" w:rsidRPr="00D121E1">
        <w:t>.</w:t>
      </w:r>
    </w:p>
    <w:p w:rsidR="00D121E1" w:rsidRDefault="00C301E2" w:rsidP="00D121E1">
      <w:r w:rsidRPr="00D121E1">
        <w:t>Как показала моя практика, очень часто программа типа SpyWare может быть классифицирована как AdWare и наоборот</w:t>
      </w:r>
      <w:r w:rsidR="00D121E1">
        <w:t xml:space="preserve"> (</w:t>
      </w:r>
      <w:r w:rsidRPr="00D121E1">
        <w:t xml:space="preserve">причины просты </w:t>
      </w:r>
      <w:r w:rsidR="00D121E1">
        <w:t>-</w:t>
      </w:r>
      <w:r w:rsidRPr="00D121E1">
        <w:t xml:space="preserve"> целью шпионажа в большинстве случаев является целевая реклама</w:t>
      </w:r>
      <w:r w:rsidR="00D121E1" w:rsidRPr="00D121E1">
        <w:t xml:space="preserve">). </w:t>
      </w:r>
      <w:r w:rsidRPr="00D121E1">
        <w:t>Для таких случаев в своей классификации я ввел обобщающую категорию Spy, которая грубо может трактоваться как AdWare+SpyWare</w:t>
      </w:r>
      <w:r w:rsidR="00D121E1" w:rsidRPr="00D121E1">
        <w:t xml:space="preserve">. </w:t>
      </w:r>
      <w:r w:rsidRPr="00D121E1">
        <w:t>Термин Spy переводится как</w:t>
      </w:r>
      <w:r w:rsidR="00D121E1">
        <w:t xml:space="preserve"> "</w:t>
      </w:r>
      <w:r w:rsidRPr="00D121E1">
        <w:t>шпион</w:t>
      </w:r>
      <w:r w:rsidR="00D121E1">
        <w:t>", "</w:t>
      </w:r>
      <w:r w:rsidRPr="00D121E1">
        <w:t>тайный агент</w:t>
      </w:r>
      <w:r w:rsidR="00D121E1">
        <w:t>", "</w:t>
      </w:r>
      <w:r w:rsidRPr="00D121E1">
        <w:t>следить</w:t>
      </w:r>
      <w:r w:rsidR="00D121E1">
        <w:t>", "</w:t>
      </w:r>
      <w:r w:rsidRPr="00D121E1">
        <w:t>подглядывать</w:t>
      </w:r>
      <w:r w:rsidR="00D121E1">
        <w:t>", "</w:t>
      </w:r>
      <w:r w:rsidRPr="00D121E1">
        <w:t>совать нос в чужие дела</w:t>
      </w:r>
      <w:r w:rsidR="00D121E1">
        <w:t xml:space="preserve">". </w:t>
      </w:r>
      <w:r w:rsidRPr="00D121E1">
        <w:t>Этот термин достаточно хорошо подходит к программам подобного класса</w:t>
      </w:r>
      <w:r w:rsidR="00D121E1" w:rsidRPr="00D121E1">
        <w:t>.</w:t>
      </w:r>
    </w:p>
    <w:p w:rsidR="00D121E1" w:rsidRDefault="003422D6" w:rsidP="000F0C72">
      <w:pPr>
        <w:pStyle w:val="2"/>
      </w:pPr>
      <w:r w:rsidRPr="00D121E1">
        <w:br w:type="page"/>
      </w:r>
      <w:bookmarkStart w:id="45" w:name="_Toc251477738"/>
      <w:r w:rsidR="000F0C72">
        <w:t xml:space="preserve">2. </w:t>
      </w:r>
      <w:r w:rsidR="00BF2C9F" w:rsidRPr="00D121E1">
        <w:t>Практическая часть</w:t>
      </w:r>
      <w:bookmarkEnd w:id="45"/>
    </w:p>
    <w:p w:rsidR="000F0C72" w:rsidRPr="000F0C72" w:rsidRDefault="000F0C72" w:rsidP="000F0C72"/>
    <w:p w:rsidR="00D121E1" w:rsidRDefault="000F0C72" w:rsidP="000F0C72">
      <w:pPr>
        <w:pStyle w:val="2"/>
      </w:pPr>
      <w:bookmarkStart w:id="46" w:name="_Toc251477739"/>
      <w:r>
        <w:t>2.</w:t>
      </w:r>
      <w:r w:rsidR="00BF2C9F" w:rsidRPr="00D121E1">
        <w:t>1</w:t>
      </w:r>
      <w:r w:rsidR="00D121E1" w:rsidRPr="00D121E1">
        <w:t xml:space="preserve"> </w:t>
      </w:r>
      <w:r w:rsidR="00922159" w:rsidRPr="00D121E1">
        <w:t xml:space="preserve">Результаты тестирования </w:t>
      </w:r>
      <w:r w:rsidR="009B69F2" w:rsidRPr="00D121E1">
        <w:t>диска</w:t>
      </w:r>
      <w:bookmarkEnd w:id="46"/>
    </w:p>
    <w:p w:rsidR="000F0C72" w:rsidRPr="000F0C72" w:rsidRDefault="000F0C72" w:rsidP="000F0C72"/>
    <w:p w:rsidR="00632EF7" w:rsidRPr="00D121E1" w:rsidRDefault="000F0C72" w:rsidP="000F0C72">
      <w:pPr>
        <w:pStyle w:val="2"/>
      </w:pPr>
      <w:bookmarkStart w:id="47" w:name="_Toc251477740"/>
      <w:r>
        <w:t xml:space="preserve">2.1.1 </w:t>
      </w:r>
      <w:r w:rsidR="00632EF7" w:rsidRPr="00D121E1">
        <w:t xml:space="preserve">Антивирус </w:t>
      </w:r>
      <w:r w:rsidR="00632EF7" w:rsidRPr="00D121E1">
        <w:rPr>
          <w:lang w:val="en-US"/>
        </w:rPr>
        <w:t>NOD</w:t>
      </w:r>
      <w:r w:rsidR="00632EF7" w:rsidRPr="00D121E1">
        <w:t>32</w:t>
      </w:r>
      <w:bookmarkEnd w:id="47"/>
    </w:p>
    <w:p w:rsidR="00D121E1" w:rsidRDefault="009B69F2" w:rsidP="00D121E1">
      <w:pPr>
        <w:rPr>
          <w:b/>
          <w:bCs/>
        </w:rPr>
      </w:pPr>
      <w:r w:rsidRPr="00D121E1">
        <w:rPr>
          <w:b/>
          <w:bCs/>
        </w:rPr>
        <w:t>Статистика</w:t>
      </w:r>
      <w:r w:rsidR="00D121E1" w:rsidRPr="00D121E1">
        <w:rPr>
          <w:b/>
          <w:bCs/>
        </w:rPr>
        <w:t>:</w:t>
      </w:r>
    </w:p>
    <w:p w:rsidR="009B69F2" w:rsidRPr="00D121E1" w:rsidRDefault="009B69F2" w:rsidP="00D121E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634"/>
        <w:gridCol w:w="2240"/>
        <w:gridCol w:w="2380"/>
      </w:tblGrid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По умолчанию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Оптимальная защита</w:t>
            </w:r>
          </w:p>
        </w:tc>
        <w:tc>
          <w:tcPr>
            <w:tcW w:w="238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Максимальная зашита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Проверено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23</w:t>
            </w:r>
            <w:r w:rsidR="00DC3E18" w:rsidRPr="00D121E1">
              <w:t>11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23</w:t>
            </w:r>
            <w:r w:rsidR="00DC3E18" w:rsidRPr="00D121E1">
              <w:t>26</w:t>
            </w:r>
          </w:p>
        </w:tc>
        <w:tc>
          <w:tcPr>
            <w:tcW w:w="238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3</w:t>
            </w:r>
            <w:r w:rsidR="00E01358" w:rsidRPr="00D121E1">
              <w:t>492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Обнаружено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</w:t>
            </w:r>
          </w:p>
        </w:tc>
        <w:tc>
          <w:tcPr>
            <w:tcW w:w="238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Длительность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="00E01358" w:rsidRPr="00D121E1">
              <w:t>29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="00E01358" w:rsidRPr="00D121E1">
              <w:t>3</w:t>
            </w:r>
            <w:r w:rsidRPr="00D121E1">
              <w:t>1</w:t>
            </w:r>
          </w:p>
        </w:tc>
        <w:tc>
          <w:tcPr>
            <w:tcW w:w="238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="00E01358" w:rsidRPr="00D121E1">
              <w:t>5</w:t>
            </w:r>
            <w:r w:rsidR="007E5C54" w:rsidRPr="00D121E1">
              <w:t>5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Скорость проверки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E01358" w:rsidP="000F0C72">
            <w:pPr>
              <w:pStyle w:val="afb"/>
            </w:pPr>
            <w:r w:rsidRPr="00D121E1">
              <w:t>514</w:t>
            </w:r>
            <w:r w:rsidR="009B69F2" w:rsidRPr="00D121E1">
              <w:t xml:space="preserve"> Kb/s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E01358" w:rsidP="000F0C72">
            <w:pPr>
              <w:pStyle w:val="afb"/>
            </w:pPr>
            <w:r w:rsidRPr="00D121E1">
              <w:t>511</w:t>
            </w:r>
            <w:r w:rsidR="009B69F2" w:rsidRPr="00D121E1">
              <w:t xml:space="preserve"> Kb/s</w:t>
            </w:r>
          </w:p>
        </w:tc>
        <w:tc>
          <w:tcPr>
            <w:tcW w:w="238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502 Kb/s</w:t>
            </w:r>
          </w:p>
        </w:tc>
      </w:tr>
    </w:tbl>
    <w:p w:rsidR="00FC6F0C" w:rsidRPr="00D121E1" w:rsidRDefault="00FC6F0C" w:rsidP="00D121E1">
      <w:pPr>
        <w:rPr>
          <w:b/>
          <w:bCs/>
        </w:rPr>
      </w:pPr>
    </w:p>
    <w:p w:rsidR="00632EF7" w:rsidRPr="00D121E1" w:rsidRDefault="000F0C72" w:rsidP="000F0C72">
      <w:pPr>
        <w:pStyle w:val="2"/>
        <w:rPr>
          <w:lang w:val="en-US"/>
        </w:rPr>
      </w:pPr>
      <w:bookmarkStart w:id="48" w:name="_Toc251477741"/>
      <w:r w:rsidRPr="00483726">
        <w:rPr>
          <w:lang w:val="en-US"/>
        </w:rPr>
        <w:t xml:space="preserve">2.1.2 </w:t>
      </w:r>
      <w:r w:rsidR="00632EF7" w:rsidRPr="00D121E1">
        <w:t>Антивирус</w:t>
      </w:r>
      <w:r w:rsidR="00632EF7" w:rsidRPr="00D121E1">
        <w:rPr>
          <w:lang w:val="en-US"/>
        </w:rPr>
        <w:t xml:space="preserve"> Kaspersky Internet Security</w:t>
      </w:r>
      <w:bookmarkEnd w:id="48"/>
    </w:p>
    <w:p w:rsidR="00D121E1" w:rsidRPr="00483726" w:rsidRDefault="009B69F2" w:rsidP="00D121E1">
      <w:pPr>
        <w:rPr>
          <w:b/>
          <w:bCs/>
          <w:lang w:val="en-US"/>
        </w:rPr>
      </w:pPr>
      <w:r w:rsidRPr="00D121E1">
        <w:rPr>
          <w:b/>
          <w:bCs/>
        </w:rPr>
        <w:t>Статистика</w:t>
      </w:r>
      <w:r w:rsidR="00D121E1" w:rsidRPr="00483726">
        <w:rPr>
          <w:b/>
          <w:bCs/>
          <w:lang w:val="en-US"/>
        </w:rPr>
        <w:t>:</w:t>
      </w:r>
    </w:p>
    <w:p w:rsidR="009B69F2" w:rsidRPr="00483726" w:rsidRDefault="009B69F2" w:rsidP="00D121E1">
      <w:pPr>
        <w:rPr>
          <w:b/>
          <w:b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634"/>
        <w:gridCol w:w="2100"/>
        <w:gridCol w:w="2240"/>
      </w:tblGrid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484558" w:rsidRDefault="009B69F2" w:rsidP="000F0C72">
            <w:pPr>
              <w:pStyle w:val="afb"/>
              <w:rPr>
                <w:lang w:val="en-US"/>
              </w:rPr>
            </w:pP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По умолчанию</w:t>
            </w:r>
          </w:p>
        </w:tc>
        <w:tc>
          <w:tcPr>
            <w:tcW w:w="210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Оптимальная защита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Максимальная зашита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Проверено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2311</w:t>
            </w:r>
          </w:p>
        </w:tc>
        <w:tc>
          <w:tcPr>
            <w:tcW w:w="210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23</w:t>
            </w:r>
            <w:r w:rsidR="00DC3E18" w:rsidRPr="00D121E1">
              <w:t>30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3513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Обнаружено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</w:t>
            </w:r>
          </w:p>
        </w:tc>
        <w:tc>
          <w:tcPr>
            <w:tcW w:w="210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Длительность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Pr="00D121E1">
              <w:t>48</w:t>
            </w:r>
          </w:p>
        </w:tc>
        <w:tc>
          <w:tcPr>
            <w:tcW w:w="2100" w:type="dxa"/>
            <w:shd w:val="clear" w:color="auto" w:fill="auto"/>
          </w:tcPr>
          <w:p w:rsidR="009B69F2" w:rsidRPr="00D121E1" w:rsidRDefault="00DC3E18" w:rsidP="000F0C72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01</w:t>
            </w:r>
            <w:r w:rsidR="00D121E1" w:rsidRPr="00D121E1">
              <w:t xml:space="preserve">: </w:t>
            </w:r>
            <w:r w:rsidRPr="00D121E1">
              <w:t>02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01</w:t>
            </w:r>
            <w:r w:rsidR="00D121E1" w:rsidRPr="00D121E1">
              <w:t xml:space="preserve">: </w:t>
            </w:r>
            <w:r w:rsidRPr="00D121E1">
              <w:t>29</w:t>
            </w:r>
          </w:p>
        </w:tc>
      </w:tr>
      <w:tr w:rsidR="009B69F2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Скорость проверки</w:t>
            </w:r>
          </w:p>
        </w:tc>
        <w:tc>
          <w:tcPr>
            <w:tcW w:w="1634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49</w:t>
            </w:r>
            <w:r w:rsidR="00DC3E18" w:rsidRPr="00D121E1">
              <w:t>2</w:t>
            </w:r>
            <w:r w:rsidRPr="00D121E1">
              <w:t xml:space="preserve"> Kb/s</w:t>
            </w:r>
          </w:p>
        </w:tc>
        <w:tc>
          <w:tcPr>
            <w:tcW w:w="210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4</w:t>
            </w:r>
            <w:r w:rsidR="00DC3E18" w:rsidRPr="00D121E1">
              <w:t>88</w:t>
            </w:r>
            <w:r w:rsidRPr="00D121E1">
              <w:t xml:space="preserve"> Kb/s</w:t>
            </w:r>
          </w:p>
        </w:tc>
        <w:tc>
          <w:tcPr>
            <w:tcW w:w="2240" w:type="dxa"/>
            <w:shd w:val="clear" w:color="auto" w:fill="auto"/>
          </w:tcPr>
          <w:p w:rsidR="009B69F2" w:rsidRPr="00D121E1" w:rsidRDefault="009B69F2" w:rsidP="000F0C72">
            <w:pPr>
              <w:pStyle w:val="afb"/>
            </w:pPr>
            <w:r w:rsidRPr="00D121E1">
              <w:t>484 Kb/s</w:t>
            </w:r>
          </w:p>
        </w:tc>
      </w:tr>
    </w:tbl>
    <w:p w:rsidR="009B69F2" w:rsidRPr="00D121E1" w:rsidRDefault="009B69F2" w:rsidP="00D121E1">
      <w:pPr>
        <w:rPr>
          <w:b/>
          <w:bCs/>
        </w:rPr>
      </w:pPr>
    </w:p>
    <w:p w:rsidR="008818ED" w:rsidRPr="00D121E1" w:rsidRDefault="000F0C72" w:rsidP="000F0C72">
      <w:pPr>
        <w:pStyle w:val="2"/>
      </w:pPr>
      <w:bookmarkStart w:id="49" w:name="_Toc251477742"/>
      <w:r>
        <w:t xml:space="preserve">2.1.3 </w:t>
      </w:r>
      <w:r w:rsidR="008818ED" w:rsidRPr="00D121E1">
        <w:t xml:space="preserve">Антивирус </w:t>
      </w:r>
      <w:r w:rsidR="008818ED" w:rsidRPr="00D121E1">
        <w:rPr>
          <w:lang w:val="en-US"/>
        </w:rPr>
        <w:t>Dr</w:t>
      </w:r>
      <w:r w:rsidR="00D121E1" w:rsidRPr="00D121E1">
        <w:t xml:space="preserve">. </w:t>
      </w:r>
      <w:r w:rsidR="008818ED" w:rsidRPr="00D121E1">
        <w:rPr>
          <w:lang w:val="en-US"/>
        </w:rPr>
        <w:t>WEB</w:t>
      </w:r>
      <w:bookmarkEnd w:id="49"/>
    </w:p>
    <w:p w:rsidR="00D121E1" w:rsidRDefault="00E01358" w:rsidP="00D121E1">
      <w:pPr>
        <w:rPr>
          <w:b/>
          <w:bCs/>
        </w:rPr>
      </w:pPr>
      <w:r w:rsidRPr="00D121E1">
        <w:rPr>
          <w:b/>
          <w:bCs/>
        </w:rPr>
        <w:t>Статистика</w:t>
      </w:r>
      <w:r w:rsidR="00D121E1" w:rsidRPr="00D121E1">
        <w:rPr>
          <w:b/>
          <w:bCs/>
        </w:rPr>
        <w:t>:</w:t>
      </w:r>
    </w:p>
    <w:p w:rsidR="00E01358" w:rsidRPr="00D121E1" w:rsidRDefault="00E01358" w:rsidP="00D121E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634"/>
        <w:gridCol w:w="2100"/>
        <w:gridCol w:w="2240"/>
      </w:tblGrid>
      <w:tr w:rsidR="00E01358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</w:p>
        </w:tc>
        <w:tc>
          <w:tcPr>
            <w:tcW w:w="1634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По умолчанию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Оптимальная защита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Максимальная зашита</w:t>
            </w:r>
          </w:p>
        </w:tc>
      </w:tr>
      <w:tr w:rsidR="00E01358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Проверено</w:t>
            </w:r>
          </w:p>
        </w:tc>
        <w:tc>
          <w:tcPr>
            <w:tcW w:w="1634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23</w:t>
            </w:r>
            <w:r w:rsidR="00DC3E18" w:rsidRPr="00D121E1">
              <w:t>11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23</w:t>
            </w:r>
            <w:r w:rsidR="00DC3E18" w:rsidRPr="00D121E1">
              <w:t>23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3305</w:t>
            </w:r>
          </w:p>
        </w:tc>
      </w:tr>
      <w:tr w:rsidR="00E01358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Обнаружено</w:t>
            </w:r>
          </w:p>
        </w:tc>
        <w:tc>
          <w:tcPr>
            <w:tcW w:w="1634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</w:t>
            </w:r>
          </w:p>
        </w:tc>
      </w:tr>
      <w:tr w:rsidR="00E01358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Длительность</w:t>
            </w:r>
          </w:p>
        </w:tc>
        <w:tc>
          <w:tcPr>
            <w:tcW w:w="1634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="00DC3E18" w:rsidRPr="00D121E1">
              <w:t>35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="00DC3E18" w:rsidRPr="00D121E1">
              <w:t>56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01</w:t>
            </w:r>
            <w:r w:rsidR="00D121E1" w:rsidRPr="00D121E1">
              <w:t xml:space="preserve">: </w:t>
            </w:r>
            <w:r w:rsidRPr="00D121E1">
              <w:t>03</w:t>
            </w:r>
          </w:p>
        </w:tc>
      </w:tr>
      <w:tr w:rsidR="00E01358" w:rsidRPr="00D121E1" w:rsidTr="00484558">
        <w:trPr>
          <w:jc w:val="center"/>
        </w:trPr>
        <w:tc>
          <w:tcPr>
            <w:tcW w:w="206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Скорость проверки</w:t>
            </w:r>
          </w:p>
        </w:tc>
        <w:tc>
          <w:tcPr>
            <w:tcW w:w="1634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504 Kb/s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499 Kb/s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490 Kb/s</w:t>
            </w:r>
          </w:p>
        </w:tc>
      </w:tr>
    </w:tbl>
    <w:p w:rsidR="00E01358" w:rsidRPr="00D121E1" w:rsidRDefault="00E01358" w:rsidP="00D121E1">
      <w:pPr>
        <w:rPr>
          <w:b/>
          <w:bCs/>
        </w:rPr>
      </w:pPr>
    </w:p>
    <w:p w:rsidR="0047727E" w:rsidRPr="00D121E1" w:rsidRDefault="00E30937" w:rsidP="00E30937">
      <w:pPr>
        <w:pStyle w:val="2"/>
      </w:pPr>
      <w:bookmarkStart w:id="50" w:name="_Toc251477743"/>
      <w:r>
        <w:t xml:space="preserve">2.1.4 </w:t>
      </w:r>
      <w:r w:rsidR="0047727E" w:rsidRPr="00D121E1">
        <w:t>Антивирус AVZ</w:t>
      </w:r>
      <w:bookmarkEnd w:id="50"/>
    </w:p>
    <w:p w:rsidR="00D121E1" w:rsidRDefault="00E01358" w:rsidP="00D121E1">
      <w:pPr>
        <w:rPr>
          <w:b/>
          <w:bCs/>
        </w:rPr>
      </w:pPr>
      <w:r w:rsidRPr="00D121E1">
        <w:rPr>
          <w:b/>
          <w:bCs/>
        </w:rPr>
        <w:t>Статистика</w:t>
      </w:r>
      <w:r w:rsidR="00D121E1" w:rsidRPr="00D121E1">
        <w:rPr>
          <w:b/>
          <w:bCs/>
        </w:rPr>
        <w:t>:</w:t>
      </w:r>
    </w:p>
    <w:p w:rsidR="00E01358" w:rsidRPr="00D121E1" w:rsidRDefault="00E01358" w:rsidP="00D121E1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661"/>
        <w:gridCol w:w="2100"/>
        <w:gridCol w:w="2240"/>
      </w:tblGrid>
      <w:tr w:rsidR="00E01358" w:rsidRPr="00D121E1" w:rsidTr="00484558">
        <w:trPr>
          <w:jc w:val="center"/>
        </w:trPr>
        <w:tc>
          <w:tcPr>
            <w:tcW w:w="2006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</w:p>
        </w:tc>
        <w:tc>
          <w:tcPr>
            <w:tcW w:w="1661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По умолчанию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Оптимальная защита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Максимальная зашита</w:t>
            </w:r>
          </w:p>
        </w:tc>
      </w:tr>
      <w:tr w:rsidR="00E01358" w:rsidRPr="00D121E1" w:rsidTr="00484558">
        <w:trPr>
          <w:jc w:val="center"/>
        </w:trPr>
        <w:tc>
          <w:tcPr>
            <w:tcW w:w="2006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Проверено</w:t>
            </w:r>
          </w:p>
        </w:tc>
        <w:tc>
          <w:tcPr>
            <w:tcW w:w="1661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2311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23</w:t>
            </w:r>
            <w:r w:rsidR="00DC3E18" w:rsidRPr="00D121E1">
              <w:t>19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320</w:t>
            </w:r>
            <w:r w:rsidR="00DC3E18" w:rsidRPr="00D121E1">
              <w:t>3</w:t>
            </w:r>
          </w:p>
        </w:tc>
      </w:tr>
      <w:tr w:rsidR="00E01358" w:rsidRPr="00D121E1" w:rsidTr="00484558">
        <w:trPr>
          <w:jc w:val="center"/>
        </w:trPr>
        <w:tc>
          <w:tcPr>
            <w:tcW w:w="2006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Обнаружено</w:t>
            </w:r>
          </w:p>
        </w:tc>
        <w:tc>
          <w:tcPr>
            <w:tcW w:w="1661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</w:t>
            </w:r>
          </w:p>
        </w:tc>
      </w:tr>
      <w:tr w:rsidR="00E01358" w:rsidRPr="00D121E1" w:rsidTr="00484558">
        <w:trPr>
          <w:jc w:val="center"/>
        </w:trPr>
        <w:tc>
          <w:tcPr>
            <w:tcW w:w="2006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Длительность</w:t>
            </w:r>
          </w:p>
        </w:tc>
        <w:tc>
          <w:tcPr>
            <w:tcW w:w="1661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="00DC3E18" w:rsidRPr="00D121E1">
              <w:t>42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DC3E18" w:rsidP="00E30937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00</w:t>
            </w:r>
            <w:r w:rsidR="00D121E1" w:rsidRPr="00D121E1">
              <w:t xml:space="preserve">: </w:t>
            </w:r>
            <w:r w:rsidRPr="00D121E1">
              <w:t>59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00</w:t>
            </w:r>
            <w:r w:rsidR="00D121E1" w:rsidRPr="00D121E1">
              <w:t xml:space="preserve">: </w:t>
            </w:r>
            <w:r w:rsidRPr="00D121E1">
              <w:t>01</w:t>
            </w:r>
            <w:r w:rsidR="00D121E1" w:rsidRPr="00D121E1">
              <w:t xml:space="preserve">: </w:t>
            </w:r>
            <w:r w:rsidRPr="00D121E1">
              <w:t>12</w:t>
            </w:r>
          </w:p>
        </w:tc>
      </w:tr>
      <w:tr w:rsidR="00E01358" w:rsidRPr="00D121E1" w:rsidTr="00484558">
        <w:trPr>
          <w:jc w:val="center"/>
        </w:trPr>
        <w:tc>
          <w:tcPr>
            <w:tcW w:w="2006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Скорость проверки</w:t>
            </w:r>
          </w:p>
        </w:tc>
        <w:tc>
          <w:tcPr>
            <w:tcW w:w="1661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493 Kb/s</w:t>
            </w:r>
          </w:p>
        </w:tc>
        <w:tc>
          <w:tcPr>
            <w:tcW w:w="210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491 Kb/s</w:t>
            </w:r>
          </w:p>
        </w:tc>
        <w:tc>
          <w:tcPr>
            <w:tcW w:w="2240" w:type="dxa"/>
            <w:shd w:val="clear" w:color="auto" w:fill="auto"/>
          </w:tcPr>
          <w:p w:rsidR="00E01358" w:rsidRPr="00D121E1" w:rsidRDefault="00E01358" w:rsidP="00E30937">
            <w:pPr>
              <w:pStyle w:val="afb"/>
            </w:pPr>
            <w:r w:rsidRPr="00D121E1">
              <w:t>48</w:t>
            </w:r>
            <w:r w:rsidR="007E5C54" w:rsidRPr="00D121E1">
              <w:t>6</w:t>
            </w:r>
            <w:r w:rsidRPr="00D121E1">
              <w:t xml:space="preserve"> Kb/s</w:t>
            </w:r>
          </w:p>
        </w:tc>
      </w:tr>
    </w:tbl>
    <w:p w:rsidR="00632EF7" w:rsidRPr="00D121E1" w:rsidRDefault="00632EF7" w:rsidP="00D121E1">
      <w:pPr>
        <w:rPr>
          <w:b/>
          <w:bCs/>
        </w:rPr>
      </w:pPr>
    </w:p>
    <w:p w:rsidR="00632EF7" w:rsidRDefault="00E30937" w:rsidP="00E30937">
      <w:pPr>
        <w:pStyle w:val="2"/>
      </w:pPr>
      <w:bookmarkStart w:id="51" w:name="_Toc251477744"/>
      <w:r>
        <w:t xml:space="preserve">2.2 </w:t>
      </w:r>
      <w:r w:rsidR="008818ED" w:rsidRPr="00D121E1">
        <w:t>Сводные диаграммы по проверки диск</w:t>
      </w:r>
      <w:r w:rsidR="00FC6F0C" w:rsidRPr="00D121E1">
        <w:t>а</w:t>
      </w:r>
      <w:bookmarkEnd w:id="51"/>
    </w:p>
    <w:p w:rsidR="00E30937" w:rsidRPr="00E30937" w:rsidRDefault="00E30937" w:rsidP="00E30937"/>
    <w:p w:rsidR="00D121E1" w:rsidRDefault="00850A75" w:rsidP="00D121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09.25pt">
            <v:imagedata r:id="rId7" o:title=""/>
          </v:shape>
        </w:pict>
      </w:r>
    </w:p>
    <w:p w:rsidR="00E30937" w:rsidRPr="00D121E1" w:rsidRDefault="00E30937" w:rsidP="00D121E1"/>
    <w:p w:rsidR="00D121E1" w:rsidRPr="00D121E1" w:rsidRDefault="00850A75" w:rsidP="00D121E1">
      <w:r>
        <w:pict>
          <v:shape id="_x0000_i1026" type="#_x0000_t75" style="width:368.25pt;height:220.5pt">
            <v:imagedata r:id="rId8" o:title=""/>
          </v:shape>
        </w:pict>
      </w:r>
    </w:p>
    <w:p w:rsidR="00FB0A60" w:rsidRDefault="00FB0A60" w:rsidP="00D121E1">
      <w:pPr>
        <w:rPr>
          <w:b/>
          <w:bCs/>
        </w:rPr>
      </w:pPr>
    </w:p>
    <w:p w:rsidR="00D121E1" w:rsidRPr="00D121E1" w:rsidRDefault="00BF2C9F" w:rsidP="00FB0A60">
      <w:pPr>
        <w:pStyle w:val="2"/>
      </w:pPr>
      <w:bookmarkStart w:id="52" w:name="_Toc251477745"/>
      <w:r w:rsidRPr="00D121E1">
        <w:t>2</w:t>
      </w:r>
      <w:r w:rsidR="00D121E1" w:rsidRPr="00D121E1">
        <w:t>.</w:t>
      </w:r>
      <w:r w:rsidR="00FB0A60">
        <w:t>3</w:t>
      </w:r>
      <w:r w:rsidR="00D121E1" w:rsidRPr="00D121E1">
        <w:t xml:space="preserve"> </w:t>
      </w:r>
      <w:r w:rsidRPr="00D121E1">
        <w:t>Результаты тестирования папки с вирусами</w:t>
      </w:r>
      <w:bookmarkEnd w:id="52"/>
    </w:p>
    <w:p w:rsidR="00FB0A60" w:rsidRDefault="00FB0A60" w:rsidP="00D121E1"/>
    <w:p w:rsidR="00D121E1" w:rsidRDefault="007530C6" w:rsidP="00D121E1">
      <w:pPr>
        <w:rPr>
          <w:b/>
          <w:bCs/>
        </w:rPr>
      </w:pPr>
      <w:r w:rsidRPr="00D121E1">
        <w:t xml:space="preserve">Для данной лабораторной работы была взята папка с </w:t>
      </w:r>
      <w:r w:rsidR="005E4B5C" w:rsidRPr="00D121E1">
        <w:rPr>
          <w:b/>
          <w:bCs/>
        </w:rPr>
        <w:t>85</w:t>
      </w:r>
      <w:r w:rsidRPr="00D121E1">
        <w:rPr>
          <w:b/>
          <w:bCs/>
        </w:rPr>
        <w:t xml:space="preserve"> вирусами</w:t>
      </w:r>
      <w:r w:rsidR="00D121E1" w:rsidRPr="00D121E1">
        <w:rPr>
          <w:b/>
          <w:bCs/>
        </w:rPr>
        <w:t>.</w:t>
      </w:r>
    </w:p>
    <w:p w:rsidR="00D121E1" w:rsidRDefault="007530C6" w:rsidP="00D121E1">
      <w:r w:rsidRPr="00D121E1">
        <w:t>Названия данных вирусов</w:t>
      </w:r>
      <w:r w:rsidR="00D121E1" w:rsidRPr="00D121E1">
        <w:t>: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D121E1">
        <w:t xml:space="preserve">: </w:t>
      </w:r>
      <w:r w:rsidRPr="00D121E1">
        <w:t>вредоносная программа Constructor</w:t>
      </w:r>
      <w:r w:rsidR="00D121E1" w:rsidRPr="00D121E1"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DarkBomb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1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\disk_2\VIRI\A-BOMB11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RAR/A-BOMB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ExePack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DarkBomb</w:t>
      </w:r>
      <w:r w:rsidR="00D121E1" w:rsidRPr="00483726">
        <w:rPr>
          <w:lang w:val="en-US"/>
        </w:rPr>
        <w:t>. 20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\disk_2\VIRI\ANSI20B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RAR/ANSIB20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Aduster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\disk_2\VIRI\ANSIMAKE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RAR/ANSIMAKE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ExePack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Antilame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\disk_2\VIRI\ANTI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RAR/ANTICOMM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RAR/ANTICOMM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Vir94</w:t>
      </w:r>
      <w:r w:rsidR="00D121E1" w:rsidRPr="00483726">
        <w:rPr>
          <w:lang w:val="en-US"/>
        </w:rPr>
        <w:t>.com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ZIP/VIRUSES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ZIP/BATCH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ZIP/BATCH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Ditty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ZIP/VIRUSES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ZIP/DITTY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ZIP/WINSTART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Fret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023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ZIP/VIRUSES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ZIP/FRET102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ZIP/FRET102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IBBM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Bug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ZIP/VIRUSES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ZIP/IMABUG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ZIP/IMABUG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TXT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Lame</w:t>
      </w:r>
      <w:r w:rsidR="00D121E1" w:rsidRPr="00483726">
        <w:rPr>
          <w:lang w:val="en-US"/>
        </w:rPr>
        <w:t>.8</w:t>
      </w:r>
      <w:r w:rsidRPr="00483726">
        <w:rPr>
          <w:lang w:val="en-US"/>
        </w:rPr>
        <w:t>74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ZIP/VIRUSES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ZIP/LAME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ZIP/LAME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TXT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Winstart</w:t>
      </w:r>
      <w:r w:rsidR="00D121E1" w:rsidRPr="00483726">
        <w:rPr>
          <w:lang w:val="en-US"/>
        </w:rPr>
        <w:t>.2</w:t>
      </w:r>
      <w:r w:rsidRPr="00483726">
        <w:rPr>
          <w:lang w:val="en-US"/>
        </w:rPr>
        <w:t>96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ZIP/VIRUSES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ZIP/WINSTART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ZIP/WINST296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ZIP/WINSTART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Winstart</w:t>
      </w:r>
      <w:r w:rsidR="00D121E1" w:rsidRPr="00483726">
        <w:rPr>
          <w:lang w:val="en-US"/>
        </w:rPr>
        <w:t>.2</w:t>
      </w:r>
      <w:r w:rsidRPr="00483726">
        <w:rPr>
          <w:lang w:val="en-US"/>
        </w:rPr>
        <w:t>97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ZIP/VIRUSES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ZIP/WINSTART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ZIP/WINST297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ZIP/WINSTART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Batalia6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ZIP/TOOLS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ZIP/BATALIA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ZIP/BATALIA6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ZIP/RULZ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Batalia6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ZIP/TOOLS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ZIP/BATALIA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ZIP/BATALIA6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ZIP/BATALIA6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Batalia6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ZIP/TOOLS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ZIP/BATALIA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ZIP/BATALIA6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ZIP/PACK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BVGen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ZIP/TOOLS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ZIP/BVGEN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ZIP/BVGEN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Type_BAT</w:t>
      </w:r>
      <w:r w:rsidR="00D121E1" w:rsidRPr="00483726">
        <w:rPr>
          <w:lang w:val="en-US"/>
        </w:rPr>
        <w:t xml:space="preserve"> (</w:t>
      </w:r>
      <w:r w:rsidRPr="00D121E1">
        <w:t>модификация</w:t>
      </w:r>
      <w:r w:rsidR="00D121E1" w:rsidRPr="00483726">
        <w:rPr>
          <w:lang w:val="en-US"/>
        </w:rPr>
        <w:t xml:space="preserve">) 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ZIP/TUTORIAL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ZIP/BVTUTOR1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TXT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PifV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ZIP/TUTORIAL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ZIP/BVTUTOR2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TXT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Type_BAT</w:t>
      </w:r>
      <w:r w:rsidR="00D121E1" w:rsidRPr="00483726">
        <w:rPr>
          <w:lang w:val="en-US"/>
        </w:rPr>
        <w:t xml:space="preserve"> (</w:t>
      </w:r>
      <w:r w:rsidRPr="00D121E1">
        <w:t>модификация</w:t>
      </w:r>
      <w:r w:rsidR="00D121E1" w:rsidRPr="00483726">
        <w:rPr>
          <w:lang w:val="en-US"/>
        </w:rPr>
        <w:t xml:space="preserve">) 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\disk_2\VIRI\BATCHCOL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ZIP/TUTORIAL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ZIP/BVTUTOR3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TXT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Bomb_ACK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\disk_2\VIRI\BOMB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RAR/BOMB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TRO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G2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\disk_2\VIRI\G2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RAR/G2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IVP_17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\disk_2\VIRI\IVP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RAR/IVP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RAR/IVP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IVP-based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\disk_2\VIRI\IVP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RAR/IVP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RAR/EXAMPLES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RAR/BUBBLES2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NRLG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\disk_2\VIRI\NRLG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RAR/NRLG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Tinyprog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Spamacidal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\disk_2\VIRI\SPMACIDL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RAR/SPMACID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ExePack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Spam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\disk_2\VIRI\SPMACIDL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RAR/SPAM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BAT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Spam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\disk_2\VIRI\SPMACIDL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RAR/SPAM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THCK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\disk_2\VIRI\THCK200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RAR/THCK-FP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THCK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\disk_2\VIRI\THCK200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RAR/THCK-TBC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THCK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\disk_2\VIRI\THCK200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RAR/THCK-TC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TBTR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\disk_2\VIRI\TSR_TB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RAR/TSR_TB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RAR/VCS-ENGL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BIN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RAR/VCS-ENGL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BIN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RAR/VCS-ENGL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RAR/VCS_ENGL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RAR/VCS-GERM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BIN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RAR/VCS-GERM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CYY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RAR/VCS-GERM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RAR/VCS-TURD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RAR/VCS-TURD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RAR/VCS-VDV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RAR/VCS-VDV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RAR/VCSBPOEM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RAR/VCSBPOEM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RAR/VCSCATAN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RAR/VCSCATAN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RAR/VCSCONFG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RAR/VCSCONFG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RAR/VCSDARKS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RAR/VCSDARKS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RAR/VCSDR-NO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RAR/VCSDR-NO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RAR/VCSLOSER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RAR/VCSLOSER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Manta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RAR/VCSMANTA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RAR/VCSMANTA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RAR/VCSPARAN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RAR/VCSPARAN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RAR/VCSPARAN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RAR/VCSPUSSY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RAR/VCSPUSSY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RAR/VCSSTTS1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RAR/VCSSTTS1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VCS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dropper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RAR/VCSSTTS2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RAR/VCSSTTS2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Vdv</w:t>
      </w:r>
      <w:r w:rsidR="00D121E1" w:rsidRPr="00483726">
        <w:rPr>
          <w:lang w:val="en-US"/>
        </w:rPr>
        <w:t>.8</w:t>
      </w:r>
      <w:r w:rsidRPr="00483726">
        <w:rPr>
          <w:lang w:val="en-US"/>
        </w:rPr>
        <w:t>53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\disk_2\VIRI\VCS-COLL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RAR/VCSVD853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RAR/VCSVD853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VirTool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Htcapp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\disk_2\VIRI\VLC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RAR/HTCAPP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PkLite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VLab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1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\disk_2\VIRI\VLC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RAR/VLAB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AntiWin</w:t>
      </w:r>
      <w:r w:rsidR="00D121E1" w:rsidRPr="00483726">
        <w:rPr>
          <w:lang w:val="en-US"/>
        </w:rPr>
        <w:t>.6</w:t>
      </w:r>
      <w:r w:rsidRPr="00483726">
        <w:rPr>
          <w:lang w:val="en-US"/>
        </w:rPr>
        <w:t>33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ZIP/ANTIWIN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ZIP/ANTIWIN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DWI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051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ZIP/DWI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ZIP/DWI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DWI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051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ZIP/DWI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ZIP/DWI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Com2Exe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Trivial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Winex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13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ZIP/EXE2WIN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ZIP/E2WIN113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Trivial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Exe2Win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16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ZIP/EXE2WIN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ZIP/E2WIN116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Trivial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Winex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32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ZIP/EXE2WIN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ZIP/E2WIN132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Trivial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Winex</w:t>
      </w:r>
      <w:r w:rsidR="00D121E1" w:rsidRPr="00483726">
        <w:rPr>
          <w:lang w:val="en-US"/>
        </w:rPr>
        <w:t>.2</w:t>
      </w:r>
      <w:r w:rsidRPr="00483726">
        <w:rPr>
          <w:lang w:val="en-US"/>
        </w:rPr>
        <w:t>14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ZIP/EXE2WIN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ZIP/E2WIN214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BetaBoys</w:t>
      </w:r>
      <w:r w:rsidR="00D121E1" w:rsidRPr="00483726">
        <w:rPr>
          <w:lang w:val="en-US"/>
        </w:rPr>
        <w:t>.4</w:t>
      </w:r>
      <w:r w:rsidRPr="00483726">
        <w:rPr>
          <w:lang w:val="en-US"/>
        </w:rPr>
        <w:t>59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ZIP/WINAIMED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ZIP/WHY-WIND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ZIP/WHY-WIND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Win9x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Boza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c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ZIP/BIZATCH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ZIP/BIZATCH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троянская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Trojan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Create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ZIP/KBWIN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ZIP/CREATE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Jerusalem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KbWin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349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ZIP/KBWIN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ZIP/KBWIN95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Multi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Ph33r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ZIP/PH33R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ZIP/PH33R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Tentacle</w:t>
      </w:r>
      <w:r w:rsidR="00D121E1" w:rsidRPr="00483726">
        <w:rPr>
          <w:lang w:val="en-US"/>
        </w:rPr>
        <w:t>. 19</w:t>
      </w:r>
      <w:r w:rsidRPr="00483726">
        <w:rPr>
          <w:lang w:val="en-US"/>
        </w:rPr>
        <w:t>58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ZIP/TENTACLE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ZIP/TENTACLE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Twitch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ZIP/TWITCH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ZIP/TWITCH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StalkerX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241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ZIP/W31V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ZIP/W31V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StalkerX</w:t>
      </w:r>
      <w:r w:rsidR="00D121E1" w:rsidRPr="00483726">
        <w:rPr>
          <w:lang w:val="en-US"/>
        </w:rPr>
        <w:t>.1</w:t>
      </w:r>
      <w:r w:rsidRPr="00483726">
        <w:rPr>
          <w:lang w:val="en-US"/>
        </w:rPr>
        <w:t>241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ZIP/W31V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ZIP/W31V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OBJ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ObjectModule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WinLamer</w:t>
      </w:r>
      <w:r w:rsidR="00D121E1" w:rsidRPr="00483726">
        <w:rPr>
          <w:lang w:val="en-US"/>
        </w:rPr>
        <w:t>2.1</w:t>
      </w:r>
      <w:r w:rsidRPr="00483726">
        <w:rPr>
          <w:lang w:val="en-US"/>
        </w:rPr>
        <w:t>734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ZIP/WINLAMER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ZIP/WINLAME2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Winsurf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ZIP/WINSURFR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ZIP/WINSURFR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SCR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DebugScript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Winsurf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ZIP/WINSURFR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ZIP/WINSURFR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Wintiny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ZIP/WINTINY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ZIP/WINTINY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AEP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ZIP/WINVIR</w:t>
      </w:r>
      <w:r w:rsidR="00D121E1" w:rsidRPr="00483726">
        <w:rPr>
          <w:lang w:val="en-US"/>
        </w:rPr>
        <w:t>.com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AEP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AEP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ZIP/WINVIKB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Vir_1_4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ZIP/WVIR14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ZIP/WVIR14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Vir_1_4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ZIP/WINMADEF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ZIP/WVIR14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ZIP/WVIR14A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VirTool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PME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ZIP/WINTOOLS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ZIP/PMEW00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ZIP/PMEW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OBJ</w:t>
      </w:r>
      <w:r w:rsidR="00D121E1" w:rsidRPr="00483726">
        <w:rPr>
          <w:lang w:val="en-US"/>
        </w:rPr>
        <w:t xml:space="preserve"> // </w:t>
      </w:r>
      <w:r w:rsidRPr="00483726">
        <w:rPr>
          <w:lang w:val="en-US"/>
        </w:rPr>
        <w:t>ObjectModule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вирус</w:t>
      </w:r>
      <w:r w:rsidRPr="00483726">
        <w:rPr>
          <w:lang w:val="en-US"/>
        </w:rPr>
        <w:t xml:space="preserve"> Virus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Win16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StalkerX</w:t>
      </w:r>
      <w:r w:rsidR="00D121E1" w:rsidRPr="00483726">
        <w:rPr>
          <w:lang w:val="en-US"/>
        </w:rPr>
        <w:t>.6</w:t>
      </w:r>
      <w:r w:rsidRPr="00483726">
        <w:rPr>
          <w:lang w:val="en-US"/>
        </w:rPr>
        <w:t>50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ZIP/WINTOOLS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ZIP/VKIT100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ZIP/DATA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BIN</w:t>
      </w:r>
    </w:p>
    <w:p w:rsidR="007530C6" w:rsidRPr="00483726" w:rsidRDefault="007530C6" w:rsidP="00FB0A60">
      <w:pPr>
        <w:rPr>
          <w:lang w:val="en-US"/>
        </w:rPr>
      </w:pPr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Vkit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ZIP/WINTOOLS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ZIP/VKIT100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ZIP/VKIT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EXE</w:t>
      </w:r>
    </w:p>
    <w:p w:rsidR="00D121E1" w:rsidRPr="00D121E1" w:rsidRDefault="007530C6" w:rsidP="00FB0A60">
      <w:r w:rsidRPr="00D121E1">
        <w:t>обнаружено</w:t>
      </w:r>
      <w:r w:rsidR="00D121E1" w:rsidRPr="00483726">
        <w:rPr>
          <w:lang w:val="en-US"/>
        </w:rPr>
        <w:t xml:space="preserve">: </w:t>
      </w:r>
      <w:r w:rsidRPr="00D121E1">
        <w:t>вредоносная</w:t>
      </w:r>
      <w:r w:rsidRPr="00483726">
        <w:rPr>
          <w:lang w:val="en-US"/>
        </w:rPr>
        <w:t xml:space="preserve"> </w:t>
      </w:r>
      <w:r w:rsidRPr="00D121E1">
        <w:t>программа</w:t>
      </w:r>
      <w:r w:rsidRPr="00483726">
        <w:rPr>
          <w:lang w:val="en-US"/>
        </w:rPr>
        <w:t xml:space="preserve"> Constructor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DOS</w:t>
      </w:r>
      <w:r w:rsidR="00D121E1" w:rsidRPr="00483726">
        <w:rPr>
          <w:lang w:val="en-US"/>
        </w:rPr>
        <w:t xml:space="preserve">. </w:t>
      </w:r>
      <w:r w:rsidRPr="00483726">
        <w:rPr>
          <w:lang w:val="en-US"/>
        </w:rPr>
        <w:t>WVE</w:t>
      </w:r>
      <w:r w:rsidRPr="00D121E1">
        <w:t>Файл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E</w:t>
      </w:r>
      <w:r w:rsidR="00D121E1" w:rsidRPr="00483726">
        <w:rPr>
          <w:lang w:val="en-US"/>
        </w:rPr>
        <w:t xml:space="preserve">: </w:t>
      </w:r>
      <w:r w:rsidRPr="00483726">
        <w:rPr>
          <w:lang w:val="en-US"/>
        </w:rPr>
        <w:t>\disk_2\VIRI\WINVCOLL</w:t>
      </w:r>
      <w:r w:rsidR="00D121E1" w:rsidRPr="00483726">
        <w:rPr>
          <w:lang w:val="en-US"/>
        </w:rPr>
        <w:t xml:space="preserve">. </w:t>
      </w:r>
      <w:r w:rsidRPr="00D121E1">
        <w:t>ZIP/WINTOOLS</w:t>
      </w:r>
      <w:r w:rsidR="00D121E1" w:rsidRPr="00D121E1">
        <w:t xml:space="preserve">. </w:t>
      </w:r>
      <w:r w:rsidRPr="00D121E1">
        <w:t>ZIP/WVE100</w:t>
      </w:r>
      <w:r w:rsidR="00D121E1" w:rsidRPr="00D121E1">
        <w:t xml:space="preserve">. </w:t>
      </w:r>
      <w:r w:rsidRPr="00D121E1">
        <w:t>ZIP/WVE</w:t>
      </w:r>
      <w:r w:rsidR="00D121E1" w:rsidRPr="00D121E1">
        <w:t xml:space="preserve">. </w:t>
      </w:r>
      <w:r w:rsidRPr="00D121E1">
        <w:t>EXE</w:t>
      </w:r>
    </w:p>
    <w:p w:rsidR="00D121E1" w:rsidRDefault="00635845" w:rsidP="00D121E1">
      <w:r w:rsidRPr="00D121E1">
        <w:t xml:space="preserve">Далее были протестированы все имеющиеся антивирусы, результаты тестирования приведены в сводных таблицах </w:t>
      </w:r>
      <w:r w:rsidR="00D121E1">
        <w:t xml:space="preserve">1,2. </w:t>
      </w:r>
      <w:r w:rsidR="003422D6" w:rsidRPr="00D121E1">
        <w:t>Все данные, полученные при тестировании были сведены в общую сводную диаграмму</w:t>
      </w:r>
      <w:r w:rsidR="00D121E1" w:rsidRPr="00D121E1">
        <w:t>.</w:t>
      </w:r>
    </w:p>
    <w:p w:rsidR="00FB0A60" w:rsidRDefault="00FB0A60" w:rsidP="00D121E1"/>
    <w:p w:rsidR="00635845" w:rsidRPr="00D121E1" w:rsidRDefault="00635845" w:rsidP="00D121E1">
      <w:r w:rsidRPr="00D121E1">
        <w:rPr>
          <w:b/>
          <w:bCs/>
        </w:rPr>
        <w:t>Таблица 1</w:t>
      </w:r>
      <w:r w:rsidR="00D121E1" w:rsidRPr="00D121E1">
        <w:t xml:space="preserve"> - </w:t>
      </w:r>
      <w:r w:rsidRPr="00D121E1">
        <w:t>Количество найденных вирусов для каждого антивируса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225"/>
        <w:gridCol w:w="2097"/>
        <w:gridCol w:w="1290"/>
        <w:gridCol w:w="855"/>
      </w:tblGrid>
      <w:tr w:rsidR="006609D4" w:rsidRPr="00D121E1" w:rsidTr="00484558">
        <w:trPr>
          <w:trHeight w:val="510"/>
          <w:jc w:val="center"/>
        </w:trPr>
        <w:tc>
          <w:tcPr>
            <w:tcW w:w="2461" w:type="dxa"/>
            <w:shd w:val="clear" w:color="auto" w:fill="auto"/>
          </w:tcPr>
          <w:p w:rsidR="006609D4" w:rsidRPr="00D121E1" w:rsidRDefault="006609D4" w:rsidP="00FB0A60">
            <w:pPr>
              <w:pStyle w:val="afb"/>
            </w:pPr>
            <w:r w:rsidRPr="00D121E1">
              <w:t>Типы вирусов</w:t>
            </w:r>
          </w:p>
        </w:tc>
        <w:tc>
          <w:tcPr>
            <w:tcW w:w="2225" w:type="dxa"/>
            <w:shd w:val="clear" w:color="auto" w:fill="auto"/>
          </w:tcPr>
          <w:p w:rsidR="006609D4" w:rsidRPr="00D121E1" w:rsidRDefault="006609D4" w:rsidP="00FB0A60">
            <w:pPr>
              <w:pStyle w:val="afb"/>
            </w:pPr>
            <w:r w:rsidRPr="00D121E1">
              <w:t>Антивирус NOD32</w:t>
            </w:r>
          </w:p>
        </w:tc>
        <w:tc>
          <w:tcPr>
            <w:tcW w:w="2097" w:type="dxa"/>
            <w:shd w:val="clear" w:color="auto" w:fill="auto"/>
          </w:tcPr>
          <w:p w:rsidR="006609D4" w:rsidRPr="00D121E1" w:rsidRDefault="006609D4" w:rsidP="00FB0A60">
            <w:pPr>
              <w:pStyle w:val="afb"/>
            </w:pPr>
            <w:r w:rsidRPr="00D121E1">
              <w:t>Kaspersky Internet Security</w:t>
            </w:r>
          </w:p>
        </w:tc>
        <w:tc>
          <w:tcPr>
            <w:tcW w:w="1290" w:type="dxa"/>
            <w:shd w:val="clear" w:color="auto" w:fill="auto"/>
          </w:tcPr>
          <w:p w:rsidR="006609D4" w:rsidRPr="00D121E1" w:rsidRDefault="006609D4" w:rsidP="00FB0A60">
            <w:pPr>
              <w:pStyle w:val="afb"/>
            </w:pPr>
            <w:r w:rsidRPr="00D121E1">
              <w:t>Dr</w:t>
            </w:r>
            <w:r w:rsidR="00D121E1" w:rsidRPr="00D121E1">
              <w:t xml:space="preserve">. </w:t>
            </w:r>
            <w:r w:rsidRPr="00D121E1">
              <w:t>WEB</w:t>
            </w:r>
          </w:p>
        </w:tc>
        <w:tc>
          <w:tcPr>
            <w:tcW w:w="855" w:type="dxa"/>
            <w:shd w:val="clear" w:color="auto" w:fill="auto"/>
          </w:tcPr>
          <w:p w:rsidR="006609D4" w:rsidRPr="00D121E1" w:rsidRDefault="006609D4" w:rsidP="00FB0A60">
            <w:pPr>
              <w:pStyle w:val="afb"/>
            </w:pPr>
            <w:r w:rsidRPr="00D121E1">
              <w:t>AVZ</w:t>
            </w:r>
          </w:p>
          <w:p w:rsidR="006609D4" w:rsidRPr="00D121E1" w:rsidRDefault="006609D4" w:rsidP="00FB0A60">
            <w:pPr>
              <w:pStyle w:val="afb"/>
            </w:pPr>
          </w:p>
        </w:tc>
      </w:tr>
      <w:tr w:rsidR="006609D4" w:rsidRPr="00D121E1" w:rsidTr="00484558">
        <w:trPr>
          <w:trHeight w:val="291"/>
          <w:jc w:val="center"/>
        </w:trPr>
        <w:tc>
          <w:tcPr>
            <w:tcW w:w="2461" w:type="dxa"/>
            <w:shd w:val="clear" w:color="auto" w:fill="auto"/>
          </w:tcPr>
          <w:p w:rsidR="006609D4" w:rsidRPr="00D121E1" w:rsidRDefault="005E4B5C" w:rsidP="00FB0A60">
            <w:pPr>
              <w:pStyle w:val="afb"/>
            </w:pPr>
            <w:r w:rsidRPr="00D121E1">
              <w:t>Вредоносная программа</w:t>
            </w:r>
          </w:p>
        </w:tc>
        <w:tc>
          <w:tcPr>
            <w:tcW w:w="2225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15</w:t>
            </w:r>
          </w:p>
        </w:tc>
        <w:tc>
          <w:tcPr>
            <w:tcW w:w="2097" w:type="dxa"/>
            <w:shd w:val="clear" w:color="auto" w:fill="auto"/>
          </w:tcPr>
          <w:p w:rsidR="006609D4" w:rsidRPr="00D121E1" w:rsidRDefault="005E4B5C" w:rsidP="00FB0A60">
            <w:pPr>
              <w:pStyle w:val="afb"/>
            </w:pPr>
            <w:r w:rsidRPr="00D121E1">
              <w:t>16</w:t>
            </w:r>
          </w:p>
        </w:tc>
        <w:tc>
          <w:tcPr>
            <w:tcW w:w="1290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14</w:t>
            </w:r>
          </w:p>
        </w:tc>
        <w:tc>
          <w:tcPr>
            <w:tcW w:w="855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11</w:t>
            </w:r>
          </w:p>
        </w:tc>
      </w:tr>
      <w:tr w:rsidR="006609D4" w:rsidRPr="00D121E1" w:rsidTr="00484558">
        <w:trPr>
          <w:trHeight w:val="211"/>
          <w:jc w:val="center"/>
        </w:trPr>
        <w:tc>
          <w:tcPr>
            <w:tcW w:w="2461" w:type="dxa"/>
            <w:shd w:val="clear" w:color="auto" w:fill="auto"/>
          </w:tcPr>
          <w:p w:rsidR="006609D4" w:rsidRPr="00D121E1" w:rsidRDefault="005E4B5C" w:rsidP="00FB0A60">
            <w:pPr>
              <w:pStyle w:val="afb"/>
            </w:pPr>
            <w:r w:rsidRPr="00D121E1">
              <w:t>Троянская программа</w:t>
            </w:r>
          </w:p>
        </w:tc>
        <w:tc>
          <w:tcPr>
            <w:tcW w:w="2225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8</w:t>
            </w:r>
          </w:p>
        </w:tc>
        <w:tc>
          <w:tcPr>
            <w:tcW w:w="2097" w:type="dxa"/>
            <w:shd w:val="clear" w:color="auto" w:fill="auto"/>
          </w:tcPr>
          <w:p w:rsidR="006609D4" w:rsidRPr="00D121E1" w:rsidRDefault="005E4B5C" w:rsidP="00FB0A60">
            <w:pPr>
              <w:pStyle w:val="afb"/>
            </w:pPr>
            <w:r w:rsidRPr="00D121E1">
              <w:t>9</w:t>
            </w:r>
          </w:p>
        </w:tc>
        <w:tc>
          <w:tcPr>
            <w:tcW w:w="1290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6</w:t>
            </w:r>
          </w:p>
        </w:tc>
        <w:tc>
          <w:tcPr>
            <w:tcW w:w="855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5</w:t>
            </w:r>
          </w:p>
        </w:tc>
      </w:tr>
      <w:tr w:rsidR="006609D4" w:rsidRPr="00D121E1" w:rsidTr="00484558">
        <w:trPr>
          <w:trHeight w:val="160"/>
          <w:jc w:val="center"/>
        </w:trPr>
        <w:tc>
          <w:tcPr>
            <w:tcW w:w="2461" w:type="dxa"/>
            <w:shd w:val="clear" w:color="auto" w:fill="auto"/>
          </w:tcPr>
          <w:p w:rsidR="006609D4" w:rsidRPr="00D121E1" w:rsidRDefault="005E4B5C" w:rsidP="00FB0A60">
            <w:pPr>
              <w:pStyle w:val="afb"/>
            </w:pPr>
            <w:r w:rsidRPr="00D121E1">
              <w:t>Вирус</w:t>
            </w:r>
          </w:p>
        </w:tc>
        <w:tc>
          <w:tcPr>
            <w:tcW w:w="2225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52</w:t>
            </w:r>
          </w:p>
        </w:tc>
        <w:tc>
          <w:tcPr>
            <w:tcW w:w="2097" w:type="dxa"/>
            <w:shd w:val="clear" w:color="auto" w:fill="auto"/>
          </w:tcPr>
          <w:p w:rsidR="006609D4" w:rsidRPr="00D121E1" w:rsidRDefault="005E4B5C" w:rsidP="00FB0A60">
            <w:pPr>
              <w:pStyle w:val="afb"/>
            </w:pPr>
            <w:r w:rsidRPr="00D121E1">
              <w:t>5</w:t>
            </w:r>
            <w:r w:rsidR="009C5794" w:rsidRPr="00D121E1">
              <w:t>5</w:t>
            </w:r>
          </w:p>
        </w:tc>
        <w:tc>
          <w:tcPr>
            <w:tcW w:w="1290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49</w:t>
            </w:r>
          </w:p>
        </w:tc>
        <w:tc>
          <w:tcPr>
            <w:tcW w:w="855" w:type="dxa"/>
            <w:shd w:val="clear" w:color="auto" w:fill="auto"/>
          </w:tcPr>
          <w:p w:rsidR="006609D4" w:rsidRPr="00D121E1" w:rsidRDefault="009C5794" w:rsidP="00FB0A60">
            <w:pPr>
              <w:pStyle w:val="afb"/>
            </w:pPr>
            <w:r w:rsidRPr="00D121E1">
              <w:t>52</w:t>
            </w:r>
          </w:p>
        </w:tc>
      </w:tr>
    </w:tbl>
    <w:p w:rsidR="00635845" w:rsidRPr="00D121E1" w:rsidRDefault="00FB0A60" w:rsidP="00D121E1">
      <w:r>
        <w:rPr>
          <w:b/>
          <w:bCs/>
        </w:rPr>
        <w:br w:type="page"/>
      </w:r>
      <w:r w:rsidR="00635845" w:rsidRPr="00D121E1">
        <w:rPr>
          <w:b/>
          <w:bCs/>
        </w:rPr>
        <w:t>Таблица 2</w:t>
      </w:r>
      <w:r w:rsidR="00635845" w:rsidRPr="00D121E1">
        <w:t xml:space="preserve"> </w:t>
      </w:r>
      <w:r w:rsidR="00D121E1">
        <w:t>-</w:t>
      </w:r>
      <w:r w:rsidR="00635845" w:rsidRPr="00D121E1">
        <w:t xml:space="preserve"> Процент обнаружения вирусов для каждого антивируса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649"/>
        <w:gridCol w:w="1338"/>
        <w:gridCol w:w="1400"/>
        <w:gridCol w:w="1820"/>
      </w:tblGrid>
      <w:tr w:rsidR="00707A4E" w:rsidRPr="00D121E1" w:rsidTr="00484558">
        <w:trPr>
          <w:trHeight w:val="510"/>
          <w:jc w:val="center"/>
        </w:trPr>
        <w:tc>
          <w:tcPr>
            <w:tcW w:w="2021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Антивирус</w:t>
            </w:r>
          </w:p>
        </w:tc>
        <w:tc>
          <w:tcPr>
            <w:tcW w:w="1649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% обнаружения</w:t>
            </w:r>
          </w:p>
        </w:tc>
        <w:tc>
          <w:tcPr>
            <w:tcW w:w="1338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Проверено</w:t>
            </w:r>
          </w:p>
        </w:tc>
        <w:tc>
          <w:tcPr>
            <w:tcW w:w="1400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Тел вирусов</w:t>
            </w:r>
          </w:p>
        </w:tc>
        <w:tc>
          <w:tcPr>
            <w:tcW w:w="1820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Подозрительных файлов</w:t>
            </w:r>
          </w:p>
        </w:tc>
      </w:tr>
      <w:tr w:rsidR="00707A4E" w:rsidRPr="00D121E1" w:rsidTr="00484558">
        <w:trPr>
          <w:trHeight w:val="218"/>
          <w:jc w:val="center"/>
        </w:trPr>
        <w:tc>
          <w:tcPr>
            <w:tcW w:w="2021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Антивирус NOD32</w:t>
            </w:r>
          </w:p>
        </w:tc>
        <w:tc>
          <w:tcPr>
            <w:tcW w:w="1649" w:type="dxa"/>
            <w:shd w:val="clear" w:color="auto" w:fill="auto"/>
          </w:tcPr>
          <w:p w:rsidR="00707A4E" w:rsidRPr="00D121E1" w:rsidRDefault="006255DA" w:rsidP="00FB0A60">
            <w:pPr>
              <w:pStyle w:val="afb"/>
            </w:pPr>
            <w:r w:rsidRPr="00D121E1">
              <w:t>91%</w:t>
            </w:r>
          </w:p>
        </w:tc>
        <w:tc>
          <w:tcPr>
            <w:tcW w:w="1338" w:type="dxa"/>
            <w:shd w:val="clear" w:color="auto" w:fill="auto"/>
          </w:tcPr>
          <w:p w:rsidR="00707A4E" w:rsidRPr="00D121E1" w:rsidRDefault="005E4B5C" w:rsidP="00FB0A60">
            <w:pPr>
              <w:pStyle w:val="afb"/>
            </w:pPr>
            <w:r w:rsidRPr="00D121E1">
              <w:t>85</w:t>
            </w:r>
          </w:p>
        </w:tc>
        <w:tc>
          <w:tcPr>
            <w:tcW w:w="1400" w:type="dxa"/>
            <w:shd w:val="clear" w:color="auto" w:fill="auto"/>
          </w:tcPr>
          <w:p w:rsidR="00707A4E" w:rsidRPr="00D121E1" w:rsidRDefault="008F078A" w:rsidP="00FB0A60">
            <w:pPr>
              <w:pStyle w:val="afb"/>
            </w:pPr>
            <w:r w:rsidRPr="00D121E1">
              <w:t>75</w:t>
            </w:r>
          </w:p>
        </w:tc>
        <w:tc>
          <w:tcPr>
            <w:tcW w:w="1820" w:type="dxa"/>
            <w:shd w:val="clear" w:color="auto" w:fill="auto"/>
          </w:tcPr>
          <w:p w:rsidR="00707A4E" w:rsidRPr="00D121E1" w:rsidRDefault="008F078A" w:rsidP="00FB0A60">
            <w:pPr>
              <w:pStyle w:val="afb"/>
            </w:pPr>
            <w:r w:rsidRPr="00D121E1">
              <w:t>3</w:t>
            </w:r>
          </w:p>
        </w:tc>
      </w:tr>
      <w:tr w:rsidR="00707A4E" w:rsidRPr="00D121E1" w:rsidTr="00484558">
        <w:trPr>
          <w:trHeight w:val="510"/>
          <w:jc w:val="center"/>
        </w:trPr>
        <w:tc>
          <w:tcPr>
            <w:tcW w:w="2021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Kaspersky Internet Security</w:t>
            </w:r>
          </w:p>
        </w:tc>
        <w:tc>
          <w:tcPr>
            <w:tcW w:w="1649" w:type="dxa"/>
            <w:shd w:val="clear" w:color="auto" w:fill="auto"/>
          </w:tcPr>
          <w:p w:rsidR="00707A4E" w:rsidRPr="00D121E1" w:rsidRDefault="008F078A" w:rsidP="00FB0A60">
            <w:pPr>
              <w:pStyle w:val="afb"/>
            </w:pPr>
            <w:r w:rsidRPr="00D121E1">
              <w:t>98%</w:t>
            </w:r>
          </w:p>
        </w:tc>
        <w:tc>
          <w:tcPr>
            <w:tcW w:w="1338" w:type="dxa"/>
            <w:shd w:val="clear" w:color="auto" w:fill="auto"/>
          </w:tcPr>
          <w:p w:rsidR="00707A4E" w:rsidRPr="00D121E1" w:rsidRDefault="005E4B5C" w:rsidP="00FB0A60">
            <w:pPr>
              <w:pStyle w:val="afb"/>
            </w:pPr>
            <w:r w:rsidRPr="00D121E1">
              <w:t>85</w:t>
            </w:r>
          </w:p>
        </w:tc>
        <w:tc>
          <w:tcPr>
            <w:tcW w:w="1400" w:type="dxa"/>
            <w:shd w:val="clear" w:color="auto" w:fill="auto"/>
          </w:tcPr>
          <w:p w:rsidR="00707A4E" w:rsidRPr="00D121E1" w:rsidRDefault="006255DA" w:rsidP="00FB0A60">
            <w:pPr>
              <w:pStyle w:val="afb"/>
            </w:pPr>
            <w:r w:rsidRPr="00D121E1">
              <w:t>80</w:t>
            </w:r>
          </w:p>
        </w:tc>
        <w:tc>
          <w:tcPr>
            <w:tcW w:w="1820" w:type="dxa"/>
            <w:shd w:val="clear" w:color="auto" w:fill="auto"/>
          </w:tcPr>
          <w:p w:rsidR="00707A4E" w:rsidRPr="00D121E1" w:rsidRDefault="006255DA" w:rsidP="00FB0A60">
            <w:pPr>
              <w:pStyle w:val="afb"/>
            </w:pPr>
            <w:r w:rsidRPr="00D121E1">
              <w:t>0</w:t>
            </w:r>
          </w:p>
        </w:tc>
      </w:tr>
      <w:tr w:rsidR="00707A4E" w:rsidRPr="00D121E1" w:rsidTr="00484558">
        <w:trPr>
          <w:trHeight w:val="278"/>
          <w:jc w:val="center"/>
        </w:trPr>
        <w:tc>
          <w:tcPr>
            <w:tcW w:w="2021" w:type="dxa"/>
            <w:shd w:val="clear" w:color="auto" w:fill="auto"/>
          </w:tcPr>
          <w:p w:rsidR="00707A4E" w:rsidRPr="00D121E1" w:rsidRDefault="00707A4E" w:rsidP="00FB0A60">
            <w:pPr>
              <w:pStyle w:val="afb"/>
            </w:pPr>
            <w:r w:rsidRPr="00D121E1">
              <w:t>Dr</w:t>
            </w:r>
            <w:r w:rsidR="00D121E1" w:rsidRPr="00D121E1">
              <w:t xml:space="preserve">. </w:t>
            </w:r>
            <w:r w:rsidRPr="00D121E1">
              <w:t>WEB</w:t>
            </w:r>
          </w:p>
        </w:tc>
        <w:tc>
          <w:tcPr>
            <w:tcW w:w="1649" w:type="dxa"/>
            <w:shd w:val="clear" w:color="auto" w:fill="auto"/>
          </w:tcPr>
          <w:p w:rsidR="00707A4E" w:rsidRPr="00D121E1" w:rsidRDefault="006255DA" w:rsidP="00FB0A60">
            <w:pPr>
              <w:pStyle w:val="afb"/>
            </w:pPr>
            <w:r w:rsidRPr="00D121E1">
              <w:t>84%</w:t>
            </w:r>
          </w:p>
        </w:tc>
        <w:tc>
          <w:tcPr>
            <w:tcW w:w="1338" w:type="dxa"/>
            <w:shd w:val="clear" w:color="auto" w:fill="auto"/>
          </w:tcPr>
          <w:p w:rsidR="00707A4E" w:rsidRPr="00D121E1" w:rsidRDefault="005E4B5C" w:rsidP="00FB0A60">
            <w:pPr>
              <w:pStyle w:val="afb"/>
            </w:pPr>
            <w:r w:rsidRPr="00D121E1">
              <w:t>85</w:t>
            </w:r>
          </w:p>
        </w:tc>
        <w:tc>
          <w:tcPr>
            <w:tcW w:w="1400" w:type="dxa"/>
            <w:shd w:val="clear" w:color="auto" w:fill="auto"/>
          </w:tcPr>
          <w:p w:rsidR="00707A4E" w:rsidRPr="00D121E1" w:rsidRDefault="008F078A" w:rsidP="00FB0A60">
            <w:pPr>
              <w:pStyle w:val="afb"/>
            </w:pPr>
            <w:r w:rsidRPr="00D121E1">
              <w:t>69</w:t>
            </w:r>
          </w:p>
        </w:tc>
        <w:tc>
          <w:tcPr>
            <w:tcW w:w="1820" w:type="dxa"/>
            <w:shd w:val="clear" w:color="auto" w:fill="auto"/>
          </w:tcPr>
          <w:p w:rsidR="00707A4E" w:rsidRPr="00D121E1" w:rsidRDefault="006255DA" w:rsidP="00FB0A60">
            <w:pPr>
              <w:pStyle w:val="afb"/>
            </w:pPr>
            <w:r w:rsidRPr="00D121E1">
              <w:t>2</w:t>
            </w:r>
          </w:p>
        </w:tc>
      </w:tr>
      <w:tr w:rsidR="00707A4E" w:rsidRPr="00D121E1" w:rsidTr="00484558">
        <w:trPr>
          <w:trHeight w:val="339"/>
          <w:jc w:val="center"/>
        </w:trPr>
        <w:tc>
          <w:tcPr>
            <w:tcW w:w="2021" w:type="dxa"/>
            <w:shd w:val="clear" w:color="auto" w:fill="auto"/>
          </w:tcPr>
          <w:p w:rsidR="00707A4E" w:rsidRPr="00D121E1" w:rsidRDefault="00707A4E" w:rsidP="00483726">
            <w:pPr>
              <w:pStyle w:val="afb"/>
            </w:pPr>
            <w:r w:rsidRPr="00D121E1">
              <w:t>AVZ</w:t>
            </w:r>
          </w:p>
        </w:tc>
        <w:tc>
          <w:tcPr>
            <w:tcW w:w="1649" w:type="dxa"/>
            <w:shd w:val="clear" w:color="auto" w:fill="auto"/>
          </w:tcPr>
          <w:p w:rsidR="00707A4E" w:rsidRPr="00D121E1" w:rsidRDefault="006255DA" w:rsidP="00FB0A60">
            <w:pPr>
              <w:pStyle w:val="afb"/>
            </w:pPr>
            <w:r w:rsidRPr="00D121E1">
              <w:t>83%</w:t>
            </w:r>
          </w:p>
        </w:tc>
        <w:tc>
          <w:tcPr>
            <w:tcW w:w="1338" w:type="dxa"/>
            <w:shd w:val="clear" w:color="auto" w:fill="auto"/>
          </w:tcPr>
          <w:p w:rsidR="00707A4E" w:rsidRPr="00D121E1" w:rsidRDefault="005E4B5C" w:rsidP="00FB0A60">
            <w:pPr>
              <w:pStyle w:val="afb"/>
            </w:pPr>
            <w:r w:rsidRPr="00D121E1">
              <w:t>85</w:t>
            </w:r>
          </w:p>
        </w:tc>
        <w:tc>
          <w:tcPr>
            <w:tcW w:w="1400" w:type="dxa"/>
            <w:shd w:val="clear" w:color="auto" w:fill="auto"/>
          </w:tcPr>
          <w:p w:rsidR="00707A4E" w:rsidRPr="00D121E1" w:rsidRDefault="008F078A" w:rsidP="00FB0A60">
            <w:pPr>
              <w:pStyle w:val="afb"/>
            </w:pPr>
            <w:r w:rsidRPr="00D121E1">
              <w:t>68</w:t>
            </w:r>
          </w:p>
        </w:tc>
        <w:tc>
          <w:tcPr>
            <w:tcW w:w="1820" w:type="dxa"/>
            <w:shd w:val="clear" w:color="auto" w:fill="auto"/>
          </w:tcPr>
          <w:p w:rsidR="00707A4E" w:rsidRPr="00D121E1" w:rsidRDefault="006255DA" w:rsidP="00FB0A60">
            <w:pPr>
              <w:pStyle w:val="afb"/>
            </w:pPr>
            <w:r w:rsidRPr="00D121E1">
              <w:t>1</w:t>
            </w:r>
          </w:p>
        </w:tc>
      </w:tr>
    </w:tbl>
    <w:p w:rsidR="00147690" w:rsidRPr="00D121E1" w:rsidRDefault="00147690" w:rsidP="00D121E1">
      <w:pPr>
        <w:rPr>
          <w:b/>
          <w:bCs/>
        </w:rPr>
      </w:pPr>
    </w:p>
    <w:p w:rsidR="00D121E1" w:rsidRPr="00D121E1" w:rsidRDefault="00FB0A60" w:rsidP="00FB0A60">
      <w:pPr>
        <w:pStyle w:val="2"/>
      </w:pPr>
      <w:bookmarkStart w:id="53" w:name="_Toc251477746"/>
      <w:r>
        <w:t xml:space="preserve">2.4 </w:t>
      </w:r>
      <w:r w:rsidR="00FE7FF4" w:rsidRPr="00D121E1">
        <w:t>Сводная диаграмма</w:t>
      </w:r>
      <w:bookmarkEnd w:id="53"/>
    </w:p>
    <w:p w:rsidR="00FB0A60" w:rsidRDefault="00FB0A60" w:rsidP="00D121E1">
      <w:pPr>
        <w:rPr>
          <w:b/>
          <w:bCs/>
        </w:rPr>
      </w:pPr>
    </w:p>
    <w:p w:rsidR="006255DA" w:rsidRPr="00D121E1" w:rsidRDefault="00962199" w:rsidP="00D121E1">
      <w:pPr>
        <w:rPr>
          <w:b/>
          <w:bCs/>
        </w:rPr>
      </w:pPr>
      <w:r w:rsidRPr="00D121E1">
        <w:rPr>
          <w:b/>
          <w:bCs/>
        </w:rPr>
        <w:t>Процент обнаружения каждого антивируса</w:t>
      </w:r>
    </w:p>
    <w:p w:rsidR="00D121E1" w:rsidRDefault="00850A75" w:rsidP="00D121E1">
      <w:r>
        <w:pict>
          <v:shape id="_x0000_i1027" type="#_x0000_t75" style="width:345.75pt;height:171pt">
            <v:imagedata r:id="rId9" o:title=""/>
          </v:shape>
        </w:pict>
      </w:r>
    </w:p>
    <w:p w:rsidR="00D121E1" w:rsidRPr="00D121E1" w:rsidRDefault="004B6BF3" w:rsidP="00FB0A60">
      <w:pPr>
        <w:pStyle w:val="2"/>
      </w:pPr>
      <w:r w:rsidRPr="00D121E1">
        <w:br w:type="page"/>
      </w:r>
      <w:bookmarkStart w:id="54" w:name="_Toc251477747"/>
      <w:r w:rsidR="00846204" w:rsidRPr="00D121E1">
        <w:t>Вывод</w:t>
      </w:r>
      <w:bookmarkEnd w:id="54"/>
    </w:p>
    <w:p w:rsidR="00FB0A60" w:rsidRDefault="00FB0A60" w:rsidP="00D121E1"/>
    <w:p w:rsidR="00D121E1" w:rsidRDefault="00F52ED9" w:rsidP="00D121E1">
      <w:r w:rsidRPr="00D121E1">
        <w:t xml:space="preserve">В результате выполнения данной лабораторной работы, я ознакомилась с </w:t>
      </w:r>
      <w:r w:rsidR="009E4464" w:rsidRPr="00D121E1">
        <w:t>пятью различными антивирусами, изучила их характеристики</w:t>
      </w:r>
      <w:r w:rsidR="00D121E1" w:rsidRPr="00D121E1">
        <w:t xml:space="preserve">. </w:t>
      </w:r>
      <w:r w:rsidR="009E4464" w:rsidRPr="00D121E1">
        <w:t>В ходе этой работы были протестированы жесткие диски, а также специально взятая папка с вирусами</w:t>
      </w:r>
      <w:r w:rsidR="00D121E1" w:rsidRPr="00D121E1">
        <w:t xml:space="preserve">. </w:t>
      </w:r>
      <w:r w:rsidR="009E4464" w:rsidRPr="00D121E1">
        <w:t>В результате мы можем сравнить производительность и эффективность каждого антивируса</w:t>
      </w:r>
      <w:r w:rsidR="00D121E1" w:rsidRPr="00D121E1">
        <w:t>.</w:t>
      </w:r>
    </w:p>
    <w:p w:rsidR="00D121E1" w:rsidRDefault="005B4275" w:rsidP="00D121E1">
      <w:r w:rsidRPr="00D121E1">
        <w:t xml:space="preserve">Таким образам, по данным работы я пришла к выводу, что антивирус </w:t>
      </w:r>
      <w:r w:rsidRPr="00D121E1">
        <w:rPr>
          <w:b/>
          <w:bCs/>
          <w:lang w:val="en-US"/>
        </w:rPr>
        <w:t>Kaspersky</w:t>
      </w:r>
      <w:r w:rsidRPr="00D121E1">
        <w:rPr>
          <w:b/>
          <w:bCs/>
        </w:rPr>
        <w:t xml:space="preserve"> </w:t>
      </w:r>
      <w:r w:rsidRPr="00D121E1">
        <w:rPr>
          <w:b/>
          <w:bCs/>
          <w:lang w:val="en-US"/>
        </w:rPr>
        <w:t>Internet</w:t>
      </w:r>
      <w:r w:rsidRPr="00D121E1">
        <w:rPr>
          <w:b/>
          <w:bCs/>
        </w:rPr>
        <w:t xml:space="preserve"> </w:t>
      </w:r>
      <w:r w:rsidRPr="00D121E1">
        <w:rPr>
          <w:b/>
          <w:bCs/>
          <w:lang w:val="en-US"/>
        </w:rPr>
        <w:t>Security</w:t>
      </w:r>
      <w:r w:rsidRPr="00D121E1">
        <w:rPr>
          <w:b/>
          <w:bCs/>
        </w:rPr>
        <w:t xml:space="preserve"> </w:t>
      </w:r>
      <w:r w:rsidRPr="00D121E1">
        <w:t>является более эффективным при нахождении различного рода вирусов</w:t>
      </w:r>
      <w:r w:rsidR="00D121E1">
        <w:t xml:space="preserve"> (</w:t>
      </w:r>
      <w:r w:rsidRPr="00D121E1">
        <w:t>процент нахождения здесь выше</w:t>
      </w:r>
      <w:r w:rsidR="00D121E1" w:rsidRPr="00D121E1">
        <w:t>),</w:t>
      </w:r>
      <w:r w:rsidRPr="00D121E1">
        <w:t xml:space="preserve"> но по производительности и по скорости обработки файлов лучшим является Антивирус </w:t>
      </w:r>
      <w:r w:rsidRPr="00D121E1">
        <w:rPr>
          <w:b/>
          <w:bCs/>
        </w:rPr>
        <w:t>NOD32</w:t>
      </w:r>
      <w:r w:rsidR="00D121E1" w:rsidRPr="00D121E1">
        <w:rPr>
          <w:b/>
          <w:bCs/>
        </w:rPr>
        <w:t xml:space="preserve">. </w:t>
      </w:r>
      <w:r w:rsidRPr="00D121E1">
        <w:t>Другие же антивирусы имеют еще более низкие результаты</w:t>
      </w:r>
      <w:r w:rsidR="00D121E1" w:rsidRPr="00D121E1">
        <w:t>.</w:t>
      </w:r>
    </w:p>
    <w:p w:rsidR="00D121E1" w:rsidRDefault="00075DBE" w:rsidP="00D121E1">
      <w:pPr>
        <w:rPr>
          <w:b/>
          <w:bCs/>
        </w:rPr>
      </w:pPr>
      <w:r w:rsidRPr="00D121E1">
        <w:t>Мне кажется, в плане обеспечения безопасности</w:t>
      </w:r>
      <w:r w:rsidR="00D121E1" w:rsidRPr="00D121E1">
        <w:t xml:space="preserve"> </w:t>
      </w:r>
      <w:r w:rsidRPr="00D121E1">
        <w:t>компьютера лучшим является более эффективный антивирус</w:t>
      </w:r>
      <w:r w:rsidR="00D121E1" w:rsidRPr="00D121E1">
        <w:t xml:space="preserve"> </w:t>
      </w:r>
      <w:r w:rsidRPr="00D121E1">
        <w:rPr>
          <w:b/>
          <w:bCs/>
          <w:lang w:val="en-US"/>
        </w:rPr>
        <w:t>Kaspersky</w:t>
      </w:r>
      <w:r w:rsidRPr="00D121E1">
        <w:rPr>
          <w:b/>
          <w:bCs/>
        </w:rPr>
        <w:t xml:space="preserve"> </w:t>
      </w:r>
      <w:r w:rsidRPr="00D121E1">
        <w:rPr>
          <w:b/>
          <w:bCs/>
          <w:lang w:val="en-US"/>
        </w:rPr>
        <w:t>Internet</w:t>
      </w:r>
      <w:r w:rsidRPr="00D121E1">
        <w:rPr>
          <w:b/>
          <w:bCs/>
        </w:rPr>
        <w:t xml:space="preserve"> </w:t>
      </w:r>
      <w:r w:rsidRPr="00D121E1">
        <w:rPr>
          <w:b/>
          <w:bCs/>
          <w:lang w:val="en-US"/>
        </w:rPr>
        <w:t>Security</w:t>
      </w:r>
      <w:r w:rsidR="00D121E1" w:rsidRPr="00D121E1">
        <w:rPr>
          <w:b/>
          <w:bCs/>
        </w:rPr>
        <w:t>.</w:t>
      </w:r>
      <w:bookmarkStart w:id="55" w:name="_GoBack"/>
      <w:bookmarkEnd w:id="55"/>
    </w:p>
    <w:sectPr w:rsidR="00D121E1" w:rsidSect="00D121E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58" w:rsidRDefault="00484558">
      <w:r>
        <w:separator/>
      </w:r>
    </w:p>
  </w:endnote>
  <w:endnote w:type="continuationSeparator" w:id="0">
    <w:p w:rsidR="00484558" w:rsidRDefault="0048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A60" w:rsidRDefault="00FB0A6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A60" w:rsidRDefault="00FB0A6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58" w:rsidRDefault="00484558">
      <w:r>
        <w:separator/>
      </w:r>
    </w:p>
  </w:footnote>
  <w:footnote w:type="continuationSeparator" w:id="0">
    <w:p w:rsidR="00484558" w:rsidRDefault="0048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A60" w:rsidRDefault="00791470" w:rsidP="0091104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B0A60" w:rsidRDefault="00FB0A60" w:rsidP="00AE1CD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A60" w:rsidRDefault="00FB0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D2EF2"/>
    <w:multiLevelType w:val="multilevel"/>
    <w:tmpl w:val="47F4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294F82"/>
    <w:multiLevelType w:val="multilevel"/>
    <w:tmpl w:val="EBE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5">
    <w:nsid w:val="7E9C0932"/>
    <w:multiLevelType w:val="hybridMultilevel"/>
    <w:tmpl w:val="05222A68"/>
    <w:lvl w:ilvl="0" w:tplc="9E8E27B0">
      <w:start w:val="2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ED9"/>
    <w:rsid w:val="00046981"/>
    <w:rsid w:val="00066359"/>
    <w:rsid w:val="0007536B"/>
    <w:rsid w:val="00075DBE"/>
    <w:rsid w:val="000D7DE5"/>
    <w:rsid w:val="000F0C72"/>
    <w:rsid w:val="0012402E"/>
    <w:rsid w:val="001347C2"/>
    <w:rsid w:val="00147690"/>
    <w:rsid w:val="001600A5"/>
    <w:rsid w:val="0021597B"/>
    <w:rsid w:val="0021731D"/>
    <w:rsid w:val="002806C8"/>
    <w:rsid w:val="00293556"/>
    <w:rsid w:val="00302AFD"/>
    <w:rsid w:val="003422D6"/>
    <w:rsid w:val="00364B81"/>
    <w:rsid w:val="00442E04"/>
    <w:rsid w:val="0047727E"/>
    <w:rsid w:val="00483726"/>
    <w:rsid w:val="00484558"/>
    <w:rsid w:val="004B6BF3"/>
    <w:rsid w:val="005B4275"/>
    <w:rsid w:val="005E4B5C"/>
    <w:rsid w:val="005F445B"/>
    <w:rsid w:val="006255DA"/>
    <w:rsid w:val="00632EF7"/>
    <w:rsid w:val="00635845"/>
    <w:rsid w:val="006609D4"/>
    <w:rsid w:val="00707A4E"/>
    <w:rsid w:val="007530C6"/>
    <w:rsid w:val="00791470"/>
    <w:rsid w:val="00797024"/>
    <w:rsid w:val="007A118F"/>
    <w:rsid w:val="007E5C54"/>
    <w:rsid w:val="00806561"/>
    <w:rsid w:val="008111C3"/>
    <w:rsid w:val="008318B5"/>
    <w:rsid w:val="00846204"/>
    <w:rsid w:val="00850A75"/>
    <w:rsid w:val="00853EE1"/>
    <w:rsid w:val="00855270"/>
    <w:rsid w:val="008818ED"/>
    <w:rsid w:val="008A739D"/>
    <w:rsid w:val="008C4B56"/>
    <w:rsid w:val="008D2B51"/>
    <w:rsid w:val="008E4736"/>
    <w:rsid w:val="008F078A"/>
    <w:rsid w:val="00911046"/>
    <w:rsid w:val="00922159"/>
    <w:rsid w:val="0093672C"/>
    <w:rsid w:val="00942B19"/>
    <w:rsid w:val="00962199"/>
    <w:rsid w:val="009A6FDA"/>
    <w:rsid w:val="009B69F2"/>
    <w:rsid w:val="009C5794"/>
    <w:rsid w:val="009E4464"/>
    <w:rsid w:val="00A53DC6"/>
    <w:rsid w:val="00AE1CD4"/>
    <w:rsid w:val="00B5085B"/>
    <w:rsid w:val="00BF159A"/>
    <w:rsid w:val="00BF2C9F"/>
    <w:rsid w:val="00C301E2"/>
    <w:rsid w:val="00D03F41"/>
    <w:rsid w:val="00D121E1"/>
    <w:rsid w:val="00DB2BF8"/>
    <w:rsid w:val="00DC3E18"/>
    <w:rsid w:val="00DD35A9"/>
    <w:rsid w:val="00E01358"/>
    <w:rsid w:val="00E30937"/>
    <w:rsid w:val="00F52ED9"/>
    <w:rsid w:val="00F74A1D"/>
    <w:rsid w:val="00FB0A60"/>
    <w:rsid w:val="00FC3CA3"/>
    <w:rsid w:val="00FC4B88"/>
    <w:rsid w:val="00FC6F0C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28B1A67-9B68-4ECE-ACA0-3E6F1142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21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21E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21E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121E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21E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21E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21E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21E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21E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121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D121E1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D121E1"/>
    <w:rPr>
      <w:rFonts w:cs="Times New Roman"/>
      <w:vertAlign w:val="superscript"/>
    </w:rPr>
  </w:style>
  <w:style w:type="character" w:styleId="aa">
    <w:name w:val="page number"/>
    <w:uiPriority w:val="99"/>
    <w:rsid w:val="00D121E1"/>
    <w:rPr>
      <w:rFonts w:cs="Times New Roman"/>
    </w:rPr>
  </w:style>
  <w:style w:type="paragraph" w:styleId="ab">
    <w:name w:val="Normal (Web)"/>
    <w:basedOn w:val="a2"/>
    <w:uiPriority w:val="99"/>
    <w:rsid w:val="00D121E1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rsid w:val="00D121E1"/>
    <w:rPr>
      <w:rFonts w:cs="Times New Roman"/>
      <w:color w:val="0000FF"/>
      <w:u w:val="single"/>
    </w:rPr>
  </w:style>
  <w:style w:type="character" w:customStyle="1" w:styleId="tocnumber">
    <w:name w:val="tocnumber"/>
    <w:uiPriority w:val="99"/>
    <w:rsid w:val="00364B81"/>
    <w:rPr>
      <w:rFonts w:cs="Times New Roman"/>
    </w:rPr>
  </w:style>
  <w:style w:type="character" w:customStyle="1" w:styleId="toctext">
    <w:name w:val="toctext"/>
    <w:uiPriority w:val="99"/>
    <w:rsid w:val="00364B81"/>
    <w:rPr>
      <w:rFonts w:cs="Times New Roman"/>
    </w:rPr>
  </w:style>
  <w:style w:type="character" w:customStyle="1" w:styleId="editsection">
    <w:name w:val="editsection"/>
    <w:uiPriority w:val="99"/>
    <w:rsid w:val="00364B81"/>
    <w:rPr>
      <w:rFonts w:cs="Times New Roman"/>
    </w:rPr>
  </w:style>
  <w:style w:type="character" w:customStyle="1" w:styleId="mw-headline">
    <w:name w:val="mw-headline"/>
    <w:uiPriority w:val="99"/>
    <w:rsid w:val="00364B81"/>
    <w:rPr>
      <w:rFonts w:cs="Times New Roman"/>
    </w:rPr>
  </w:style>
  <w:style w:type="paragraph" w:customStyle="1" w:styleId="pbody">
    <w:name w:val="pbody"/>
    <w:basedOn w:val="a2"/>
    <w:uiPriority w:val="99"/>
    <w:rsid w:val="008318B5"/>
    <w:pPr>
      <w:spacing w:before="100" w:beforeAutospacing="1" w:after="100" w:afterAutospacing="1"/>
    </w:pPr>
    <w:rPr>
      <w:sz w:val="24"/>
      <w:szCs w:val="24"/>
    </w:rPr>
  </w:style>
  <w:style w:type="paragraph" w:customStyle="1" w:styleId="pindented1">
    <w:name w:val="pindented1"/>
    <w:basedOn w:val="a2"/>
    <w:uiPriority w:val="99"/>
    <w:rsid w:val="008318B5"/>
    <w:pPr>
      <w:spacing w:before="100" w:beforeAutospacing="1" w:after="100" w:afterAutospacing="1"/>
    </w:pPr>
    <w:rPr>
      <w:sz w:val="24"/>
      <w:szCs w:val="24"/>
    </w:rPr>
  </w:style>
  <w:style w:type="table" w:styleId="ad">
    <w:name w:val="Table Grid"/>
    <w:basedOn w:val="a4"/>
    <w:uiPriority w:val="99"/>
    <w:rsid w:val="00D121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e">
    <w:name w:val="footer"/>
    <w:basedOn w:val="a2"/>
    <w:link w:val="af"/>
    <w:uiPriority w:val="99"/>
    <w:semiHidden/>
    <w:rsid w:val="00D121E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D121E1"/>
    <w:rPr>
      <w:rFonts w:cs="Times New Roman"/>
      <w:sz w:val="28"/>
      <w:szCs w:val="28"/>
      <w:lang w:val="ru-RU" w:eastAsia="ru-RU"/>
    </w:rPr>
  </w:style>
  <w:style w:type="paragraph" w:styleId="af0">
    <w:name w:val="Title"/>
    <w:basedOn w:val="a2"/>
    <w:link w:val="af1"/>
    <w:uiPriority w:val="99"/>
    <w:qFormat/>
    <w:rsid w:val="00846204"/>
    <w:pPr>
      <w:widowControl w:val="0"/>
      <w:jc w:val="center"/>
    </w:pPr>
    <w:rPr>
      <w:b/>
      <w:bCs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D121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2"/>
    <w:uiPriority w:val="99"/>
    <w:rsid w:val="00D121E1"/>
    <w:pPr>
      <w:ind w:firstLine="0"/>
    </w:pPr>
  </w:style>
  <w:style w:type="character" w:customStyle="1" w:styleId="af2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D121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D121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121E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character" w:styleId="af6">
    <w:name w:val="footnote reference"/>
    <w:uiPriority w:val="99"/>
    <w:semiHidden/>
    <w:rsid w:val="00D121E1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1"/>
    <w:uiPriority w:val="99"/>
    <w:rsid w:val="00D121E1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121E1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D121E1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121E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121E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121E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21E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21E1"/>
    <w:pPr>
      <w:ind w:left="958"/>
    </w:pPr>
  </w:style>
  <w:style w:type="paragraph" w:styleId="23">
    <w:name w:val="Body Text Indent 2"/>
    <w:basedOn w:val="a2"/>
    <w:link w:val="24"/>
    <w:uiPriority w:val="99"/>
    <w:rsid w:val="00D121E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121E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D121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21E1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21E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121E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121E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121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121E1"/>
    <w:rPr>
      <w:i/>
      <w:iCs/>
    </w:rPr>
  </w:style>
  <w:style w:type="paragraph" w:customStyle="1" w:styleId="afb">
    <w:name w:val="ТАБЛИЦА"/>
    <w:next w:val="a2"/>
    <w:autoRedefine/>
    <w:uiPriority w:val="99"/>
    <w:rsid w:val="00D121E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121E1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D121E1"/>
  </w:style>
  <w:style w:type="table" w:customStyle="1" w:styleId="14">
    <w:name w:val="Стиль таблицы1"/>
    <w:uiPriority w:val="99"/>
    <w:rsid w:val="00D121E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121E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121E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121E1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121E1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121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0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ДОМ</Company>
  <LinksUpToDate>false</LinksUpToDate>
  <CharactersWithSpaces>30050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Марьяна</dc:creator>
  <cp:keywords/>
  <dc:description/>
  <cp:lastModifiedBy>admin</cp:lastModifiedBy>
  <cp:revision>2</cp:revision>
  <dcterms:created xsi:type="dcterms:W3CDTF">2014-03-02T22:44:00Z</dcterms:created>
  <dcterms:modified xsi:type="dcterms:W3CDTF">2014-03-02T22:44:00Z</dcterms:modified>
</cp:coreProperties>
</file>