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1" w:rsidRPr="00210221" w:rsidRDefault="001266E4" w:rsidP="006B0044">
      <w:pPr>
        <w:pStyle w:val="afc"/>
      </w:pPr>
      <w:r w:rsidRPr="00210221">
        <w:t>Содержание</w:t>
      </w:r>
    </w:p>
    <w:p w:rsidR="006B0044" w:rsidRDefault="006B0044" w:rsidP="00210221">
      <w:pPr>
        <w:ind w:firstLine="709"/>
      </w:pPr>
    </w:p>
    <w:p w:rsidR="006B0044" w:rsidRDefault="006B0044">
      <w:pPr>
        <w:pStyle w:val="26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8384940" w:history="1">
        <w:r w:rsidRPr="006457F9">
          <w:rPr>
            <w:rStyle w:val="af4"/>
            <w:noProof/>
          </w:rPr>
          <w:t>Введение</w:t>
        </w:r>
      </w:hyperlink>
    </w:p>
    <w:p w:rsidR="006B0044" w:rsidRDefault="008E465A">
      <w:pPr>
        <w:pStyle w:val="26"/>
        <w:rPr>
          <w:smallCaps w:val="0"/>
          <w:noProof/>
          <w:sz w:val="24"/>
          <w:szCs w:val="24"/>
        </w:rPr>
      </w:pPr>
      <w:hyperlink w:anchor="_Toc268384941" w:history="1">
        <w:r w:rsidR="006B0044" w:rsidRPr="006457F9">
          <w:rPr>
            <w:rStyle w:val="af4"/>
            <w:noProof/>
          </w:rPr>
          <w:t>1. Теория общественного договора</w:t>
        </w:r>
      </w:hyperlink>
    </w:p>
    <w:p w:rsidR="006B0044" w:rsidRDefault="008E465A">
      <w:pPr>
        <w:pStyle w:val="26"/>
        <w:rPr>
          <w:smallCaps w:val="0"/>
          <w:noProof/>
          <w:sz w:val="24"/>
          <w:szCs w:val="24"/>
        </w:rPr>
      </w:pPr>
      <w:hyperlink w:anchor="_Toc268384942" w:history="1">
        <w:r w:rsidR="006B0044" w:rsidRPr="006457F9">
          <w:rPr>
            <w:rStyle w:val="af4"/>
            <w:noProof/>
          </w:rPr>
          <w:t>2. Попытки реализации общественного договора в начале 20 века</w:t>
        </w:r>
      </w:hyperlink>
    </w:p>
    <w:p w:rsidR="006B0044" w:rsidRDefault="008E465A">
      <w:pPr>
        <w:pStyle w:val="26"/>
        <w:rPr>
          <w:smallCaps w:val="0"/>
          <w:noProof/>
          <w:sz w:val="24"/>
          <w:szCs w:val="24"/>
        </w:rPr>
      </w:pPr>
      <w:hyperlink w:anchor="_Toc268384943" w:history="1">
        <w:r w:rsidR="006B0044" w:rsidRPr="006457F9">
          <w:rPr>
            <w:rStyle w:val="af4"/>
            <w:noProof/>
          </w:rPr>
          <w:t>3. Реализация общественного договора в конце 20 века</w:t>
        </w:r>
      </w:hyperlink>
    </w:p>
    <w:p w:rsidR="006B0044" w:rsidRDefault="008E465A">
      <w:pPr>
        <w:pStyle w:val="26"/>
        <w:rPr>
          <w:smallCaps w:val="0"/>
          <w:noProof/>
          <w:sz w:val="24"/>
          <w:szCs w:val="24"/>
        </w:rPr>
      </w:pPr>
      <w:hyperlink w:anchor="_Toc268384944" w:history="1">
        <w:r w:rsidR="006B0044" w:rsidRPr="006457F9">
          <w:rPr>
            <w:rStyle w:val="af4"/>
            <w:noProof/>
          </w:rPr>
          <w:t>Заключение</w:t>
        </w:r>
      </w:hyperlink>
    </w:p>
    <w:p w:rsidR="006B0044" w:rsidRDefault="008E465A">
      <w:pPr>
        <w:pStyle w:val="26"/>
        <w:rPr>
          <w:smallCaps w:val="0"/>
          <w:noProof/>
          <w:sz w:val="24"/>
          <w:szCs w:val="24"/>
        </w:rPr>
      </w:pPr>
      <w:hyperlink w:anchor="_Toc268384945" w:history="1">
        <w:r w:rsidR="006B0044" w:rsidRPr="006457F9">
          <w:rPr>
            <w:rStyle w:val="af4"/>
            <w:noProof/>
          </w:rPr>
          <w:t>Список использованных источников и литературы</w:t>
        </w:r>
      </w:hyperlink>
    </w:p>
    <w:p w:rsidR="00210221" w:rsidRPr="00210221" w:rsidRDefault="006B0044" w:rsidP="006B0044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68384940"/>
      <w:r w:rsidR="001266E4" w:rsidRPr="00210221">
        <w:t>Введение</w:t>
      </w:r>
      <w:bookmarkEnd w:id="0"/>
    </w:p>
    <w:p w:rsidR="006B0044" w:rsidRDefault="006B0044" w:rsidP="00210221">
      <w:pPr>
        <w:ind w:firstLine="709"/>
      </w:pPr>
    </w:p>
    <w:p w:rsidR="00210221" w:rsidRDefault="00446306" w:rsidP="00210221">
      <w:pPr>
        <w:ind w:firstLine="709"/>
      </w:pPr>
      <w:r w:rsidRPr="00210221">
        <w:t>Среди теоретиков государства и права никогда не было раньше и в настоящее время нет не только единства, но даже общности взглядов в отношении процесса происхождения государства и права</w:t>
      </w:r>
      <w:r w:rsidR="00210221" w:rsidRPr="00210221">
        <w:t xml:space="preserve">. </w:t>
      </w:r>
      <w:r w:rsidRPr="00210221">
        <w:t>Это вполне естественно и понятно, ибо каждая из них отражает или различные взгляды и суждения различных групп, слоев, наций и других социальных общностей на данный процесс</w:t>
      </w:r>
      <w:r w:rsidR="00210221" w:rsidRPr="00210221">
        <w:t xml:space="preserve">. </w:t>
      </w:r>
      <w:r w:rsidRPr="00210221">
        <w:t>Или</w:t>
      </w:r>
      <w:r w:rsidR="00210221" w:rsidRPr="00210221">
        <w:t xml:space="preserve"> - </w:t>
      </w:r>
      <w:r w:rsidRPr="00210221">
        <w:t>взгляды и суждения одной и той же социальной общности на разные аспекты данного процесса возникновения и развития государства и права</w:t>
      </w:r>
      <w:r w:rsidR="00210221" w:rsidRPr="00210221">
        <w:t>.</w:t>
      </w:r>
    </w:p>
    <w:p w:rsidR="00210221" w:rsidRDefault="00446306" w:rsidP="00210221">
      <w:pPr>
        <w:ind w:firstLine="709"/>
      </w:pPr>
      <w:r w:rsidRPr="00210221">
        <w:t>Следует заметить, что этот вопрос будоражил воображение не одного поколения людей</w:t>
      </w:r>
      <w:r w:rsidR="00210221" w:rsidRPr="00210221">
        <w:t xml:space="preserve">. </w:t>
      </w:r>
      <w:r w:rsidRPr="00210221">
        <w:t>Были созданы десятки самых различных теорий и доктрин, высказаны сотни, если не тысячи самых различных предположений</w:t>
      </w:r>
      <w:r w:rsidR="00210221" w:rsidRPr="00210221">
        <w:t xml:space="preserve">. </w:t>
      </w:r>
      <w:r w:rsidR="00EB1186" w:rsidRPr="00210221">
        <w:t>Перечислим</w:t>
      </w:r>
      <w:r w:rsidR="00210221" w:rsidRPr="00210221">
        <w:t xml:space="preserve"> </w:t>
      </w:r>
      <w:r w:rsidRPr="00210221">
        <w:t>некоторы</w:t>
      </w:r>
      <w:r w:rsidR="00EB1186" w:rsidRPr="00210221">
        <w:t>е</w:t>
      </w:r>
      <w:r w:rsidRPr="00210221">
        <w:t xml:space="preserve"> из них, наиболее известны</w:t>
      </w:r>
      <w:r w:rsidR="00EB1186" w:rsidRPr="00210221">
        <w:t>е</w:t>
      </w:r>
      <w:r w:rsidRPr="00210221">
        <w:t xml:space="preserve"> и распространённы</w:t>
      </w:r>
      <w:r w:rsidR="00EB1186" w:rsidRPr="00210221">
        <w:t>е</w:t>
      </w:r>
      <w:r w:rsidR="00210221" w:rsidRPr="00210221">
        <w:t xml:space="preserve">. </w:t>
      </w:r>
      <w:r w:rsidRPr="00210221">
        <w:t>К числу последних справедливо будет отнести</w:t>
      </w:r>
      <w:r w:rsidR="00210221" w:rsidRPr="00210221">
        <w:t xml:space="preserve">: </w:t>
      </w:r>
      <w:r w:rsidRPr="00210221">
        <w:t>теологическую</w:t>
      </w:r>
      <w:r w:rsidR="00210221">
        <w:t xml:space="preserve"> (</w:t>
      </w:r>
      <w:r w:rsidRPr="00210221">
        <w:t>божественную</w:t>
      </w:r>
      <w:r w:rsidR="00210221" w:rsidRPr="00210221">
        <w:t xml:space="preserve">), </w:t>
      </w:r>
      <w:r w:rsidRPr="00210221">
        <w:t>патриархальную</w:t>
      </w:r>
      <w:r w:rsidR="00210221" w:rsidRPr="00210221">
        <w:t xml:space="preserve">, </w:t>
      </w:r>
      <w:r w:rsidRPr="00210221">
        <w:t>договорную</w:t>
      </w:r>
      <w:r w:rsidR="00210221" w:rsidRPr="00210221">
        <w:t xml:space="preserve">, </w:t>
      </w:r>
      <w:r w:rsidRPr="00210221">
        <w:t>насилия,</w:t>
      </w:r>
      <w:r w:rsidR="00210221" w:rsidRPr="00210221">
        <w:t xml:space="preserve"> - </w:t>
      </w:r>
      <w:r w:rsidRPr="00210221">
        <w:t>психологическую</w:t>
      </w:r>
      <w:r w:rsidR="00210221" w:rsidRPr="00210221">
        <w:t xml:space="preserve">, </w:t>
      </w:r>
      <w:r w:rsidRPr="00210221">
        <w:t>расовую</w:t>
      </w:r>
      <w:r w:rsidR="00210221" w:rsidRPr="00210221">
        <w:t xml:space="preserve">, </w:t>
      </w:r>
      <w:r w:rsidRPr="00210221">
        <w:t>органическую</w:t>
      </w:r>
      <w:r w:rsidR="00210221" w:rsidRPr="00210221">
        <w:t xml:space="preserve">, </w:t>
      </w:r>
      <w:r w:rsidRPr="00210221">
        <w:t>материалистическую</w:t>
      </w:r>
      <w:r w:rsidR="00210221">
        <w:t xml:space="preserve"> (</w:t>
      </w:r>
      <w:r w:rsidRPr="00210221">
        <w:t>классовую</w:t>
      </w:r>
      <w:r w:rsidR="00210221" w:rsidRPr="00210221">
        <w:t xml:space="preserve">) </w:t>
      </w:r>
      <w:r w:rsidRPr="00210221">
        <w:t>теории</w:t>
      </w:r>
      <w:r w:rsidR="00210221" w:rsidRPr="00210221">
        <w:t xml:space="preserve">. </w:t>
      </w:r>
      <w:r w:rsidR="00EB1186" w:rsidRPr="00210221">
        <w:t>В нашей работе пойдет речь о договорной теории происхождения государства</w:t>
      </w:r>
      <w:r w:rsidR="00210221" w:rsidRPr="00210221">
        <w:t>.</w:t>
      </w:r>
    </w:p>
    <w:p w:rsidR="00210221" w:rsidRDefault="00600B0B" w:rsidP="00210221">
      <w:pPr>
        <w:ind w:firstLine="709"/>
      </w:pPr>
      <w:r w:rsidRPr="00210221">
        <w:t>Изучение процесса происхождения государства и права имеет не только чисто познавательный, академический, но и политико-практический характер</w:t>
      </w:r>
      <w:r w:rsidR="00210221" w:rsidRPr="00210221">
        <w:t xml:space="preserve">. </w:t>
      </w:r>
      <w:r w:rsidRPr="00210221">
        <w:t>Оно позволяет глубже понять социальную природу государства и права, их особенности и черты, дает возможность проанализировать причины и условия их возникновения и развития</w:t>
      </w:r>
      <w:r w:rsidR="00210221" w:rsidRPr="00210221">
        <w:t xml:space="preserve">. </w:t>
      </w:r>
      <w:r w:rsidRPr="00210221">
        <w:t>Позволяет четче определять все свойственные им функции</w:t>
      </w:r>
      <w:r w:rsidR="00210221" w:rsidRPr="00210221">
        <w:t xml:space="preserve"> - </w:t>
      </w:r>
      <w:r w:rsidRPr="00210221">
        <w:t>основные направления их деятельности, точнее установить их место и роль в жизни общества и политической системы</w:t>
      </w:r>
      <w:r w:rsidR="00210221" w:rsidRPr="00210221">
        <w:t>.</w:t>
      </w:r>
    </w:p>
    <w:p w:rsidR="006B7275" w:rsidRPr="00210221" w:rsidRDefault="00802B5C" w:rsidP="00210221">
      <w:pPr>
        <w:ind w:firstLine="709"/>
      </w:pPr>
      <w:r w:rsidRPr="00210221">
        <w:t>Разработчиками теории о</w:t>
      </w:r>
      <w:r w:rsidR="006B7275" w:rsidRPr="00210221">
        <w:t>бщественного договора являются многие авторы, например</w:t>
      </w:r>
      <w:r w:rsidR="00210221" w:rsidRPr="00210221">
        <w:t xml:space="preserve">, </w:t>
      </w:r>
      <w:r w:rsidR="006B7275" w:rsidRPr="00210221">
        <w:t>Г</w:t>
      </w:r>
      <w:r w:rsidR="00210221" w:rsidRPr="00210221">
        <w:t xml:space="preserve">. </w:t>
      </w:r>
      <w:r w:rsidR="006B7275" w:rsidRPr="00210221">
        <w:t>Гроций, Б</w:t>
      </w:r>
      <w:r w:rsidR="00210221" w:rsidRPr="00210221">
        <w:t xml:space="preserve">. </w:t>
      </w:r>
      <w:r w:rsidR="006B7275" w:rsidRPr="00210221">
        <w:t>Спиноза, А</w:t>
      </w:r>
      <w:r w:rsidR="00210221" w:rsidRPr="00210221">
        <w:t xml:space="preserve">. </w:t>
      </w:r>
      <w:r w:rsidR="006B7275" w:rsidRPr="00210221">
        <w:t>Радищев, П</w:t>
      </w:r>
      <w:r w:rsidR="00210221" w:rsidRPr="00210221">
        <w:t xml:space="preserve">. </w:t>
      </w:r>
      <w:r w:rsidR="006B7275" w:rsidRPr="00210221">
        <w:t>Гольбах</w:t>
      </w:r>
      <w:r w:rsidR="00210221" w:rsidRPr="00210221">
        <w:t>,</w:t>
      </w:r>
      <w:r w:rsidR="006B7275" w:rsidRPr="00210221">
        <w:t xml:space="preserve"> но ее отцами-основателями считаются Т</w:t>
      </w:r>
      <w:r w:rsidR="00210221" w:rsidRPr="00210221">
        <w:t xml:space="preserve">. </w:t>
      </w:r>
      <w:r w:rsidR="006B7275" w:rsidRPr="00210221">
        <w:t>Гоббс,</w:t>
      </w:r>
      <w:r w:rsidR="008E614F" w:rsidRPr="00210221">
        <w:rPr>
          <w:rStyle w:val="a8"/>
          <w:color w:val="000000"/>
        </w:rPr>
        <w:footnoteReference w:id="1"/>
      </w:r>
      <w:r w:rsidR="008E614F" w:rsidRPr="00210221">
        <w:t xml:space="preserve"> Дж</w:t>
      </w:r>
      <w:r w:rsidR="00210221" w:rsidRPr="00210221">
        <w:t xml:space="preserve">. </w:t>
      </w:r>
      <w:r w:rsidR="008E614F" w:rsidRPr="00210221">
        <w:t>Локк</w:t>
      </w:r>
      <w:r w:rsidR="006B7275" w:rsidRPr="00210221">
        <w:t>,</w:t>
      </w:r>
      <w:r w:rsidR="008E614F" w:rsidRPr="00210221">
        <w:rPr>
          <w:rStyle w:val="a8"/>
          <w:color w:val="000000"/>
        </w:rPr>
        <w:footnoteReference w:id="2"/>
      </w:r>
      <w:r w:rsidR="006B7275" w:rsidRPr="00210221">
        <w:t xml:space="preserve"> Ж</w:t>
      </w:r>
      <w:r w:rsidR="00210221" w:rsidRPr="00210221">
        <w:t>. -</w:t>
      </w:r>
      <w:r w:rsidR="00210221">
        <w:t xml:space="preserve"> </w:t>
      </w:r>
      <w:r w:rsidR="006B7275" w:rsidRPr="00210221">
        <w:t>Ж</w:t>
      </w:r>
      <w:r w:rsidR="00210221" w:rsidRPr="00210221">
        <w:t xml:space="preserve">. </w:t>
      </w:r>
      <w:r w:rsidR="006B7275" w:rsidRPr="00210221">
        <w:t>Руссо</w:t>
      </w:r>
      <w:r w:rsidR="00210221" w:rsidRPr="00210221">
        <w:t xml:space="preserve">. </w:t>
      </w:r>
      <w:r w:rsidR="008E614F" w:rsidRPr="00210221">
        <w:rPr>
          <w:rStyle w:val="a8"/>
          <w:color w:val="000000"/>
        </w:rPr>
        <w:footnoteReference w:id="3"/>
      </w:r>
    </w:p>
    <w:p w:rsidR="00210221" w:rsidRDefault="00802B5C" w:rsidP="00210221">
      <w:pPr>
        <w:ind w:firstLine="709"/>
      </w:pPr>
      <w:r w:rsidRPr="00210221">
        <w:t>Понятие</w:t>
      </w:r>
      <w:r w:rsidR="00210221">
        <w:t xml:space="preserve"> "</w:t>
      </w:r>
      <w:r w:rsidRPr="00210221">
        <w:t>о</w:t>
      </w:r>
      <w:r w:rsidR="001266E4" w:rsidRPr="00210221">
        <w:t>бщественный договор</w:t>
      </w:r>
      <w:r w:rsidR="00210221">
        <w:t>" (</w:t>
      </w:r>
      <w:r w:rsidR="001266E4" w:rsidRPr="00210221">
        <w:t>буквальный перевод термина</w:t>
      </w:r>
      <w:r w:rsidR="00210221">
        <w:t xml:space="preserve"> "</w:t>
      </w:r>
      <w:r w:rsidR="001266E4" w:rsidRPr="00210221">
        <w:t>социальный контракт</w:t>
      </w:r>
      <w:r w:rsidR="00210221">
        <w:t>"</w:t>
      </w:r>
      <w:r w:rsidR="00210221" w:rsidRPr="00210221">
        <w:t xml:space="preserve">) </w:t>
      </w:r>
      <w:r w:rsidR="001266E4" w:rsidRPr="00210221">
        <w:t>впервые появилось в трудах философов Томаса Гоббса</w:t>
      </w:r>
      <w:r w:rsidR="00210221">
        <w:t xml:space="preserve"> (</w:t>
      </w:r>
      <w:r w:rsidR="001266E4" w:rsidRPr="00210221">
        <w:t>17 в</w:t>
      </w:r>
      <w:r w:rsidR="00210221" w:rsidRPr="00210221">
        <w:t xml:space="preserve">) </w:t>
      </w:r>
      <w:r w:rsidR="001266E4" w:rsidRPr="00210221">
        <w:t>и Жан-Жака Руссо</w:t>
      </w:r>
      <w:r w:rsidR="00210221">
        <w:t xml:space="preserve"> (</w:t>
      </w:r>
      <w:r w:rsidR="001266E4" w:rsidRPr="00210221">
        <w:t>18 в</w:t>
      </w:r>
      <w:r w:rsidR="00210221" w:rsidRPr="00210221">
        <w:t xml:space="preserve">). </w:t>
      </w:r>
      <w:r w:rsidR="001266E4" w:rsidRPr="00210221">
        <w:t>Именно после книги Руссо</w:t>
      </w:r>
      <w:r w:rsidR="00210221">
        <w:t xml:space="preserve"> "</w:t>
      </w:r>
      <w:r w:rsidR="001266E4" w:rsidRPr="00210221">
        <w:t>Об общественном договоре</w:t>
      </w:r>
      <w:r w:rsidR="00210221">
        <w:t>" (</w:t>
      </w:r>
      <w:r w:rsidR="001266E4" w:rsidRPr="00210221">
        <w:t>1762</w:t>
      </w:r>
      <w:r w:rsidR="00210221" w:rsidRPr="00210221">
        <w:t xml:space="preserve">) </w:t>
      </w:r>
      <w:r w:rsidR="001266E4" w:rsidRPr="00210221">
        <w:t>это понятие стало популярным в европейской политике и социальной науке</w:t>
      </w:r>
      <w:r w:rsidR="00210221" w:rsidRPr="00210221">
        <w:t xml:space="preserve">. </w:t>
      </w:r>
      <w:r w:rsidR="001266E4" w:rsidRPr="00210221">
        <w:t>Эти старинные авторы, рассуждая об общественном договоре,</w:t>
      </w:r>
      <w:r w:rsidR="00EB1186" w:rsidRPr="00210221">
        <w:t xml:space="preserve"> в целом</w:t>
      </w:r>
      <w:r w:rsidR="00210221" w:rsidRPr="00210221">
        <w:t xml:space="preserve">, </w:t>
      </w:r>
      <w:r w:rsidR="001266E4" w:rsidRPr="00210221">
        <w:t>имели в виду следующее</w:t>
      </w:r>
      <w:r w:rsidR="00210221" w:rsidRPr="00210221">
        <w:t>.</w:t>
      </w:r>
    </w:p>
    <w:p w:rsidR="00210221" w:rsidRDefault="001266E4" w:rsidP="00210221">
      <w:pPr>
        <w:ind w:firstLine="709"/>
      </w:pPr>
      <w:r w:rsidRPr="00210221">
        <w:t xml:space="preserve">Люди от природы обладают неотъемлемыми естественными правами </w:t>
      </w:r>
      <w:r w:rsidR="00210221">
        <w:t>-</w:t>
      </w:r>
      <w:r w:rsidRPr="00210221">
        <w:t xml:space="preserve"> на свободу, на имущество, на достижение своих личных целей и </w:t>
      </w:r>
      <w:r w:rsidR="00210221">
        <w:t>т.п.</w:t>
      </w:r>
      <w:r w:rsidR="00210221" w:rsidRPr="00210221">
        <w:t xml:space="preserve"> </w:t>
      </w:r>
      <w:r w:rsidRPr="00210221">
        <w:t>Но неограниченное пользование этими правами ведет либо к</w:t>
      </w:r>
      <w:r w:rsidR="00210221">
        <w:t xml:space="preserve"> "</w:t>
      </w:r>
      <w:r w:rsidRPr="00210221">
        <w:t>войне всех против всех</w:t>
      </w:r>
      <w:r w:rsidR="00210221">
        <w:t xml:space="preserve">", </w:t>
      </w:r>
      <w:r w:rsidRPr="00210221">
        <w:t>то есть к социальному хаосу</w:t>
      </w:r>
      <w:r w:rsidR="00210221" w:rsidRPr="00210221">
        <w:t xml:space="preserve">; </w:t>
      </w:r>
      <w:r w:rsidRPr="00210221">
        <w:t>либо же к установлению такого социального порядка, при котором одни жестоко и несправедливо угнетают других, что, в свою очередь, порождает социальный взрыв и опять-таки хаос</w:t>
      </w:r>
      <w:r w:rsidR="00210221" w:rsidRPr="00210221">
        <w:t xml:space="preserve">. </w:t>
      </w:r>
      <w:r w:rsidRPr="00210221">
        <w:t xml:space="preserve">Поэтому необходимо, чтобы все граждане добровольно отказались от части своих естественных прав и передали их государству, которое </w:t>
      </w:r>
      <w:r w:rsidR="00210221">
        <w:t>-</w:t>
      </w:r>
      <w:r w:rsidRPr="00210221">
        <w:t xml:space="preserve"> под контролем народа </w:t>
      </w:r>
      <w:r w:rsidR="00210221">
        <w:t>-</w:t>
      </w:r>
      <w:r w:rsidRPr="00210221">
        <w:t xml:space="preserve"> будет гарантировать законность, порядок и справедливость</w:t>
      </w:r>
      <w:r w:rsidR="00210221" w:rsidRPr="00210221">
        <w:t>.</w:t>
      </w:r>
    </w:p>
    <w:p w:rsidR="00210221" w:rsidRDefault="001266E4" w:rsidP="00210221">
      <w:pPr>
        <w:ind w:firstLine="709"/>
      </w:pPr>
      <w:r w:rsidRPr="00210221">
        <w:t>Человек теряет свою естественную свободу</w:t>
      </w:r>
      <w:r w:rsidR="00210221">
        <w:t xml:space="preserve"> ("</w:t>
      </w:r>
      <w:r w:rsidRPr="00210221">
        <w:t>что хочу, то и ворочу</w:t>
      </w:r>
      <w:r w:rsidR="00210221">
        <w:t>"</w:t>
      </w:r>
      <w:r w:rsidR="00210221" w:rsidRPr="00210221">
        <w:t>),</w:t>
      </w:r>
      <w:r w:rsidRPr="00210221">
        <w:t xml:space="preserve"> но приобретает гражданскую свободу</w:t>
      </w:r>
      <w:r w:rsidR="00210221">
        <w:t xml:space="preserve"> (</w:t>
      </w:r>
      <w:r w:rsidRPr="00210221">
        <w:t>свободу слова, право голоса на выборах, возможность объединяться в союзы</w:t>
      </w:r>
      <w:r w:rsidR="00210221" w:rsidRPr="00210221">
        <w:t xml:space="preserve">). </w:t>
      </w:r>
      <w:r w:rsidRPr="00210221">
        <w:t>Человек теряет естественное право добывать себе имущество</w:t>
      </w:r>
      <w:r w:rsidR="00210221">
        <w:t xml:space="preserve"> (</w:t>
      </w:r>
      <w:r w:rsidRPr="00210221">
        <w:t>хватать все, что плохо лежит, отнимать у слабого</w:t>
      </w:r>
      <w:r w:rsidR="00210221" w:rsidRPr="00210221">
        <w:t>),</w:t>
      </w:r>
      <w:r w:rsidRPr="00210221">
        <w:t xml:space="preserve"> но приобретает пр</w:t>
      </w:r>
      <w:r w:rsidR="00802B5C" w:rsidRPr="00210221">
        <w:t>аво собственности</w:t>
      </w:r>
      <w:r w:rsidR="00210221" w:rsidRPr="00210221">
        <w:t xml:space="preserve">. </w:t>
      </w:r>
      <w:r w:rsidR="00802B5C" w:rsidRPr="00210221">
        <w:t>Это и есть</w:t>
      </w:r>
      <w:r w:rsidR="00210221">
        <w:t xml:space="preserve"> "</w:t>
      </w:r>
      <w:r w:rsidR="00802B5C" w:rsidRPr="00210221">
        <w:t>о</w:t>
      </w:r>
      <w:r w:rsidRPr="00210221">
        <w:t>бщественный договор</w:t>
      </w:r>
      <w:r w:rsidR="00210221">
        <w:t xml:space="preserve">" </w:t>
      </w:r>
      <w:r w:rsidRPr="00210221">
        <w:t>в старинном понимании</w:t>
      </w:r>
      <w:r w:rsidR="00210221" w:rsidRPr="00210221">
        <w:t>.</w:t>
      </w:r>
    </w:p>
    <w:p w:rsidR="00210221" w:rsidRDefault="006B7275" w:rsidP="00210221">
      <w:pPr>
        <w:ind w:firstLine="709"/>
      </w:pPr>
      <w:r w:rsidRPr="00210221">
        <w:t>По мере развития человеческой мысли данная теория также совершенствовалась</w:t>
      </w:r>
      <w:r w:rsidR="00210221" w:rsidRPr="00210221">
        <w:t xml:space="preserve">. </w:t>
      </w:r>
      <w:r w:rsidRPr="00210221">
        <w:t>В 17-18 вв</w:t>
      </w:r>
      <w:r w:rsidR="004413B4">
        <w:t>.</w:t>
      </w:r>
      <w:r w:rsidRPr="00210221">
        <w:t xml:space="preserve"> она активно использовалась в борьбе с крепостничеством и феодальной монархией</w:t>
      </w:r>
      <w:r w:rsidR="00210221" w:rsidRPr="00210221">
        <w:t xml:space="preserve">. </w:t>
      </w:r>
      <w:r w:rsidRPr="00210221">
        <w:t>Изложенные в</w:t>
      </w:r>
      <w:r w:rsidR="00210221" w:rsidRPr="00210221">
        <w:t xml:space="preserve"> </w:t>
      </w:r>
      <w:r w:rsidRPr="00210221">
        <w:t xml:space="preserve">работах мыслителей идеи нашли закрепление в американской </w:t>
      </w:r>
      <w:r w:rsidR="0022517D" w:rsidRPr="00210221">
        <w:t>Декларации независимости</w:t>
      </w:r>
      <w:r w:rsidR="00210221">
        <w:t xml:space="preserve"> (</w:t>
      </w:r>
      <w:r w:rsidR="0022517D" w:rsidRPr="00210221">
        <w:t>1776</w:t>
      </w:r>
      <w:r w:rsidR="00210221" w:rsidRPr="00210221">
        <w:t>),</w:t>
      </w:r>
      <w:r w:rsidR="008E614F" w:rsidRPr="00210221">
        <w:rPr>
          <w:rStyle w:val="a8"/>
          <w:color w:val="000000"/>
        </w:rPr>
        <w:footnoteReference w:id="4"/>
      </w:r>
      <w:r w:rsidRPr="00210221">
        <w:t xml:space="preserve"> во французской Декларации прав и своб</w:t>
      </w:r>
      <w:r w:rsidR="0022517D" w:rsidRPr="00210221">
        <w:t>од человека и гражданина</w:t>
      </w:r>
      <w:r w:rsidR="00210221">
        <w:t xml:space="preserve"> (</w:t>
      </w:r>
      <w:r w:rsidR="0022517D" w:rsidRPr="00210221">
        <w:t>1789</w:t>
      </w:r>
      <w:r w:rsidR="00210221" w:rsidRPr="00210221">
        <w:t xml:space="preserve">) </w:t>
      </w:r>
      <w:r w:rsidRPr="00210221">
        <w:t>и в других государственных актах</w:t>
      </w:r>
      <w:r w:rsidR="00210221" w:rsidRPr="00210221">
        <w:t xml:space="preserve">. </w:t>
      </w:r>
      <w:r w:rsidR="008E614F" w:rsidRPr="00210221">
        <w:rPr>
          <w:rStyle w:val="a8"/>
          <w:color w:val="000000"/>
        </w:rPr>
        <w:footnoteReference w:id="5"/>
      </w:r>
      <w:r w:rsidRPr="00210221">
        <w:t xml:space="preserve"> Естественные, прирожденные права человека</w:t>
      </w:r>
      <w:r w:rsidR="00210221" w:rsidRPr="00210221">
        <w:t xml:space="preserve"> </w:t>
      </w:r>
      <w:r w:rsidRPr="00210221">
        <w:t>получили конституционное закрепление во всех современных правовых государствах</w:t>
      </w:r>
      <w:r w:rsidR="00210221" w:rsidRPr="00210221">
        <w:t>.</w:t>
      </w:r>
      <w:r w:rsidR="006B0044">
        <w:t xml:space="preserve"> </w:t>
      </w:r>
      <w:r w:rsidR="0022517D" w:rsidRPr="00210221">
        <w:t>В настоящее время от</w:t>
      </w:r>
      <w:r w:rsidR="00210221" w:rsidRPr="00210221">
        <w:t xml:space="preserve"> </w:t>
      </w:r>
      <w:r w:rsidR="001266E4" w:rsidRPr="00210221">
        <w:t>концепции</w:t>
      </w:r>
      <w:r w:rsidR="00802B5C" w:rsidRPr="00210221">
        <w:t xml:space="preserve"> о</w:t>
      </w:r>
      <w:r w:rsidR="0022517D" w:rsidRPr="00210221">
        <w:t>бщественного договора</w:t>
      </w:r>
      <w:r w:rsidR="00210221" w:rsidRPr="00210221">
        <w:t xml:space="preserve"> </w:t>
      </w:r>
      <w:r w:rsidR="001266E4" w:rsidRPr="00210221">
        <w:t>осталось лишь ее ядро, а именно</w:t>
      </w:r>
      <w:r w:rsidR="00210221" w:rsidRPr="00210221">
        <w:t xml:space="preserve">: </w:t>
      </w:r>
      <w:r w:rsidR="001266E4" w:rsidRPr="00210221">
        <w:t>для достижения социального порядка, устраивающего всех или хотя бы большинство, нужны эффективные механизмы согласования интересов отдельных людей и общественных институтов</w:t>
      </w:r>
      <w:r w:rsidR="00210221" w:rsidRPr="00210221">
        <w:t xml:space="preserve">. </w:t>
      </w:r>
      <w:r w:rsidR="001266E4" w:rsidRPr="00210221">
        <w:t>С этим трудно спорить</w:t>
      </w:r>
      <w:r w:rsidR="00210221" w:rsidRPr="00210221">
        <w:t xml:space="preserve">. </w:t>
      </w:r>
      <w:r w:rsidR="001266E4" w:rsidRPr="00210221">
        <w:t>Вопрос лишь в том, какими должны быть эти механизмы</w:t>
      </w:r>
      <w:r w:rsidR="00210221" w:rsidRPr="00210221">
        <w:t>.</w:t>
      </w:r>
    </w:p>
    <w:p w:rsidR="00210221" w:rsidRDefault="0022517D" w:rsidP="00210221">
      <w:pPr>
        <w:ind w:firstLine="709"/>
      </w:pPr>
      <w:r w:rsidRPr="00210221">
        <w:t>Цель нашей работы</w:t>
      </w:r>
      <w:r w:rsidR="00210221" w:rsidRPr="00210221">
        <w:t xml:space="preserve">: </w:t>
      </w:r>
      <w:r w:rsidRPr="00210221">
        <w:t xml:space="preserve">проанализировать процесс зарождения и развития теории </w:t>
      </w:r>
      <w:r w:rsidR="001F0266" w:rsidRPr="00210221">
        <w:t>о</w:t>
      </w:r>
      <w:r w:rsidRPr="00210221">
        <w:t>бщественного догово</w:t>
      </w:r>
      <w:r w:rsidR="001F0266" w:rsidRPr="00210221">
        <w:t xml:space="preserve">ра и ее реализацию на практике, </w:t>
      </w:r>
      <w:r w:rsidRPr="00210221">
        <w:t>особенно в 20 веке</w:t>
      </w:r>
      <w:r w:rsidR="00210221" w:rsidRPr="00210221">
        <w:t>).</w:t>
      </w:r>
    </w:p>
    <w:p w:rsidR="00210221" w:rsidRDefault="0022517D" w:rsidP="00210221">
      <w:pPr>
        <w:ind w:firstLine="709"/>
      </w:pPr>
      <w:r w:rsidRPr="00210221">
        <w:t>Для реализации цели были поставлены следующие задачи</w:t>
      </w:r>
      <w:r w:rsidR="00210221" w:rsidRPr="00210221">
        <w:t>:</w:t>
      </w:r>
    </w:p>
    <w:p w:rsidR="00210221" w:rsidRDefault="0022517D" w:rsidP="00210221">
      <w:pPr>
        <w:ind w:firstLine="709"/>
      </w:pPr>
      <w:r w:rsidRPr="00210221">
        <w:t>1</w:t>
      </w:r>
      <w:r w:rsidR="00210221" w:rsidRPr="00210221">
        <w:t xml:space="preserve">. </w:t>
      </w:r>
      <w:r w:rsidRPr="00210221">
        <w:t>Рассмотр</w:t>
      </w:r>
      <w:r w:rsidR="00FD4831" w:rsidRPr="00210221">
        <w:t>еть основные принципы в теории о</w:t>
      </w:r>
      <w:r w:rsidRPr="00210221">
        <w:t>бщественного договора в трудах ее отцов-основателей</w:t>
      </w:r>
      <w:r w:rsidR="00210221" w:rsidRPr="00210221">
        <w:t>;</w:t>
      </w:r>
    </w:p>
    <w:p w:rsidR="00210221" w:rsidRDefault="0022517D" w:rsidP="00210221">
      <w:pPr>
        <w:ind w:firstLine="709"/>
      </w:pPr>
      <w:r w:rsidRPr="00210221">
        <w:t>2</w:t>
      </w:r>
      <w:r w:rsidR="00210221" w:rsidRPr="00210221">
        <w:t xml:space="preserve">. </w:t>
      </w:r>
      <w:r w:rsidRPr="00210221">
        <w:t>Проанализиро</w:t>
      </w:r>
      <w:r w:rsidR="00FD4831" w:rsidRPr="00210221">
        <w:t>вать итоги основных постулатов о</w:t>
      </w:r>
      <w:r w:rsidRPr="00210221">
        <w:t>бщественного договора в странах, где в начале 20 века установился режим либеральной демократии</w:t>
      </w:r>
      <w:r w:rsidR="00210221" w:rsidRPr="00210221">
        <w:t>;</w:t>
      </w:r>
    </w:p>
    <w:p w:rsidR="00210221" w:rsidRDefault="00FD4831" w:rsidP="00210221">
      <w:pPr>
        <w:ind w:firstLine="709"/>
      </w:pPr>
      <w:r w:rsidRPr="00210221">
        <w:t>3</w:t>
      </w:r>
      <w:r w:rsidR="00210221" w:rsidRPr="00210221">
        <w:t xml:space="preserve">. </w:t>
      </w:r>
      <w:r w:rsidRPr="00210221">
        <w:t>Показать, как о</w:t>
      </w:r>
      <w:r w:rsidR="0022517D" w:rsidRPr="00210221">
        <w:t>бщественный договор понимается общественностью и государством в конце 20 века</w:t>
      </w:r>
      <w:r w:rsidR="00210221" w:rsidRPr="00210221">
        <w:t>.</w:t>
      </w:r>
    </w:p>
    <w:p w:rsidR="00210221" w:rsidRPr="00210221" w:rsidRDefault="006B0044" w:rsidP="006B0044">
      <w:pPr>
        <w:pStyle w:val="2"/>
      </w:pPr>
      <w:r>
        <w:br w:type="page"/>
      </w:r>
      <w:bookmarkStart w:id="1" w:name="_Toc268384941"/>
      <w:r w:rsidR="001266E4" w:rsidRPr="00210221">
        <w:t>1</w:t>
      </w:r>
      <w:r w:rsidR="00210221" w:rsidRPr="00210221">
        <w:t xml:space="preserve">. </w:t>
      </w:r>
      <w:r w:rsidR="00FD4831" w:rsidRPr="00210221">
        <w:t>Теория о</w:t>
      </w:r>
      <w:r w:rsidR="001266E4" w:rsidRPr="00210221">
        <w:t>бщественного договора</w:t>
      </w:r>
      <w:bookmarkEnd w:id="1"/>
    </w:p>
    <w:p w:rsidR="006B0044" w:rsidRDefault="006B0044" w:rsidP="00210221">
      <w:pPr>
        <w:ind w:firstLine="709"/>
      </w:pPr>
    </w:p>
    <w:p w:rsidR="00210221" w:rsidRDefault="002B7154" w:rsidP="00210221">
      <w:pPr>
        <w:ind w:firstLine="709"/>
      </w:pPr>
      <w:r w:rsidRPr="00210221">
        <w:t>Старинные авторы, рассуждая об общественном договоре, имели в виду основой данной теории</w:t>
      </w:r>
      <w:r w:rsidR="00210221" w:rsidRPr="00210221">
        <w:t xml:space="preserve"> </w:t>
      </w:r>
      <w:r w:rsidRPr="00210221">
        <w:t>положение о том, что государству предшествовало естественное состояние человека</w:t>
      </w:r>
      <w:r w:rsidR="00210221" w:rsidRPr="00210221">
        <w:t xml:space="preserve">. </w:t>
      </w:r>
      <w:r w:rsidRPr="00210221">
        <w:t>Условия жизни людей и характер человеческих взаимоотношений в естественном состоянии представлялись не однозначным образом</w:t>
      </w:r>
      <w:r w:rsidR="00210221" w:rsidRPr="00210221">
        <w:t xml:space="preserve">. </w:t>
      </w:r>
      <w:r w:rsidRPr="00210221">
        <w:t>Например, Гоббс видел естественное состояние в царстве личной свободы, ведущей к</w:t>
      </w:r>
      <w:r w:rsidR="00210221">
        <w:t xml:space="preserve"> "</w:t>
      </w:r>
      <w:r w:rsidRPr="00210221">
        <w:t>войне всех против всех</w:t>
      </w:r>
      <w:r w:rsidR="00210221">
        <w:t xml:space="preserve">"; </w:t>
      </w:r>
      <w:r w:rsidRPr="00210221">
        <w:t>Руссо считал, что это есть мирное идеалистическое первобытное царство свободы</w:t>
      </w:r>
      <w:r w:rsidR="00210221" w:rsidRPr="00210221">
        <w:t xml:space="preserve">; </w:t>
      </w:r>
      <w:r w:rsidRPr="00210221">
        <w:t>Локк писал, что естественное состояние человека</w:t>
      </w:r>
      <w:r w:rsidR="00210221" w:rsidRPr="00210221">
        <w:t xml:space="preserve"> - </w:t>
      </w:r>
      <w:r w:rsidRPr="00210221">
        <w:t>в его неограниченной свободе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Сторонники естественного права считали государство р</w:t>
      </w:r>
      <w:r w:rsidR="00FD4831" w:rsidRPr="00210221">
        <w:t>езультатом юридического акта</w:t>
      </w:r>
      <w:r w:rsidR="00210221" w:rsidRPr="00210221">
        <w:t xml:space="preserve"> - </w:t>
      </w:r>
      <w:r w:rsidR="00FD4831" w:rsidRPr="00210221">
        <w:t>о</w:t>
      </w:r>
      <w:r w:rsidRPr="00210221">
        <w:t>бщественного договора, который является порождением разумной воли народа, человеческим учреждением или даже изобретением</w:t>
      </w:r>
      <w:r w:rsidR="00210221" w:rsidRPr="00210221">
        <w:t xml:space="preserve">. </w:t>
      </w:r>
      <w:r w:rsidRPr="00210221">
        <w:t>Поэтому данная теория связывалась с механическим представлением о происхождении государства, выступающего как искусственное произведение сознательной воли людей, согласившихся соединиться ради лучшего обеспечения свободы и порядка</w:t>
      </w:r>
      <w:r w:rsidR="00210221" w:rsidRPr="00210221">
        <w:t>.</w:t>
      </w:r>
    </w:p>
    <w:p w:rsidR="00210221" w:rsidRDefault="00FD4831" w:rsidP="00210221">
      <w:pPr>
        <w:ind w:firstLine="709"/>
      </w:pPr>
      <w:r w:rsidRPr="00210221">
        <w:t>Рассмотрим подробнее теорию о</w:t>
      </w:r>
      <w:r w:rsidR="002B7154" w:rsidRPr="00210221">
        <w:t>бщественного договора в трудах ее отцов-основателей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Томас Гоббс</w:t>
      </w:r>
      <w:r w:rsidR="00210221">
        <w:t xml:space="preserve"> (</w:t>
      </w:r>
      <w:r w:rsidRPr="00210221">
        <w:t>1588-1649</w:t>
      </w:r>
      <w:r w:rsidR="00210221" w:rsidRPr="00210221">
        <w:t>),</w:t>
      </w:r>
      <w:r w:rsidRPr="00210221">
        <w:t xml:space="preserve"> английский философ 17 века, в своем известном трактате</w:t>
      </w:r>
      <w:r w:rsidR="00210221">
        <w:t xml:space="preserve"> "</w:t>
      </w:r>
      <w:r w:rsidRPr="00210221">
        <w:t>Левифиан, или материя, форма и власть государства церковного и гражданского</w:t>
      </w:r>
      <w:r w:rsidR="00210221">
        <w:t xml:space="preserve">" </w:t>
      </w:r>
      <w:r w:rsidRPr="00210221">
        <w:t>впервые, пожалуй, изложил теорию общественного договора в определенной, четкой и рационалистической</w:t>
      </w:r>
      <w:r w:rsidR="00210221">
        <w:t xml:space="preserve"> (</w:t>
      </w:r>
      <w:r w:rsidRPr="00210221">
        <w:t>то есть основывающейся на аргументах разума</w:t>
      </w:r>
      <w:r w:rsidR="00210221" w:rsidRPr="00210221">
        <w:t xml:space="preserve">) </w:t>
      </w:r>
      <w:r w:rsidRPr="00210221">
        <w:t>форме</w:t>
      </w:r>
      <w:r w:rsidR="00210221" w:rsidRPr="00210221">
        <w:t xml:space="preserve">. </w:t>
      </w:r>
      <w:r w:rsidR="008E614F" w:rsidRPr="00210221">
        <w:rPr>
          <w:rStyle w:val="a8"/>
          <w:color w:val="000000"/>
        </w:rPr>
        <w:footnoteReference w:id="6"/>
      </w:r>
    </w:p>
    <w:p w:rsidR="00210221" w:rsidRDefault="002B7154" w:rsidP="00210221">
      <w:pPr>
        <w:ind w:firstLine="709"/>
      </w:pPr>
      <w:r w:rsidRPr="00210221">
        <w:t>По мнению Гоббса, появлению государства предшествует так называемое естественное состояние, состояние абсолютной, ничем неограниченной свободы людей, равных в своих правах и способностях</w:t>
      </w:r>
      <w:r w:rsidR="00210221" w:rsidRPr="00210221">
        <w:t xml:space="preserve">. </w:t>
      </w:r>
      <w:r w:rsidRPr="00210221">
        <w:t>Люди равны между собой и в желании господствовать, обладать одними и теми же правами</w:t>
      </w:r>
      <w:r w:rsidR="00210221" w:rsidRPr="00210221">
        <w:t xml:space="preserve">. </w:t>
      </w:r>
      <w:r w:rsidRPr="00210221">
        <w:t>Поэтому естественное состояние для Гоббса есть в полном смысле</w:t>
      </w:r>
      <w:r w:rsidR="00210221">
        <w:t xml:space="preserve"> "</w:t>
      </w:r>
      <w:r w:rsidRPr="00210221">
        <w:t>состояние войны всех против всех</w:t>
      </w:r>
      <w:r w:rsidR="00210221">
        <w:t xml:space="preserve">". </w:t>
      </w:r>
      <w:r w:rsidRPr="00210221">
        <w:t>Абсолютная свобода человека</w:t>
      </w:r>
      <w:r w:rsidR="00210221" w:rsidRPr="00210221">
        <w:t xml:space="preserve"> - </w:t>
      </w:r>
      <w:r w:rsidRPr="00210221">
        <w:t>стремление к анархии, хаосу, беспрерывной борьбе, в которой оправдывается и убийство человека человеком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В этой ситуации естественным и необходимым выходом становится ограничение, обуздание абсолютной свободы каждого во имя блага и порядка всех</w:t>
      </w:r>
      <w:r w:rsidR="00210221" w:rsidRPr="00210221">
        <w:t xml:space="preserve">. </w:t>
      </w:r>
      <w:r w:rsidRPr="00210221">
        <w:t>Люди должны взаимно ограничить свою свободу чтобы существовать в состоянии общественного мира</w:t>
      </w:r>
      <w:r w:rsidR="00210221" w:rsidRPr="00210221">
        <w:t xml:space="preserve">. </w:t>
      </w:r>
      <w:r w:rsidRPr="00210221">
        <w:t>Они договариваются между собой об этом ограничении</w:t>
      </w:r>
      <w:r w:rsidR="00210221" w:rsidRPr="00210221">
        <w:t xml:space="preserve">. </w:t>
      </w:r>
      <w:r w:rsidRPr="00210221">
        <w:t>Это взаимное самоограничение называется общественным договором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Ограничивая свою естественную свободу, люди вместе с тем передают полномочия по поддержанию порядка и надзор за соблюдением договора той или иной группе или отдельному человеку</w:t>
      </w:r>
      <w:r w:rsidR="00210221" w:rsidRPr="00210221">
        <w:t xml:space="preserve">. </w:t>
      </w:r>
      <w:r w:rsidRPr="00210221">
        <w:t>Так возникает государство, власть которо</w:t>
      </w:r>
      <w:r w:rsidR="004413B4">
        <w:t>го суверенна, то есть независимо</w:t>
      </w:r>
      <w:r w:rsidRPr="00210221">
        <w:t xml:space="preserve"> ни от каких внешних или внутренних сил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Власть государства, по убеждению Гоббса, должна быть абсолютна, государство вправе в интересах общества в целом предпринимать любые меры принуждения к своим гражданам</w:t>
      </w:r>
      <w:r w:rsidR="00210221" w:rsidRPr="00210221">
        <w:t xml:space="preserve">. </w:t>
      </w:r>
      <w:r w:rsidRPr="00210221">
        <w:t>Поэтому идеалом государства для Гоббса была абсолютная монархия, неограниченная власть по отношению к обществу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Несколько иных взглядов придерживался другой английский мыслитель 17 в</w:t>
      </w:r>
      <w:r w:rsidR="00210221" w:rsidRPr="00210221">
        <w:t xml:space="preserve">. </w:t>
      </w:r>
      <w:r w:rsidRPr="00210221">
        <w:t>Дж</w:t>
      </w:r>
      <w:r w:rsidR="00210221" w:rsidRPr="00210221">
        <w:t xml:space="preserve">. </w:t>
      </w:r>
      <w:r w:rsidRPr="00210221">
        <w:t>Локк</w:t>
      </w:r>
      <w:r w:rsidR="00210221">
        <w:t xml:space="preserve"> (</w:t>
      </w:r>
      <w:r w:rsidRPr="00210221">
        <w:t>1632-1704</w:t>
      </w:r>
      <w:r w:rsidR="00210221" w:rsidRPr="00210221">
        <w:t>).</w:t>
      </w:r>
    </w:p>
    <w:p w:rsidR="002B7154" w:rsidRPr="00210221" w:rsidRDefault="002B7154" w:rsidP="00210221">
      <w:pPr>
        <w:ind w:firstLine="709"/>
      </w:pPr>
      <w:r w:rsidRPr="00210221">
        <w:t>В работе</w:t>
      </w:r>
      <w:r w:rsidR="00210221">
        <w:t xml:space="preserve"> "</w:t>
      </w:r>
      <w:r w:rsidRPr="00210221">
        <w:t>Два трактата о государственном правлении</w:t>
      </w:r>
      <w:r w:rsidR="00210221">
        <w:t xml:space="preserve">" </w:t>
      </w:r>
      <w:r w:rsidRPr="00210221">
        <w:t>он выдвигает иной взгляд на первоначальное</w:t>
      </w:r>
      <w:r w:rsidR="00210221">
        <w:t>, е</w:t>
      </w:r>
      <w:r w:rsidRPr="00210221">
        <w:t>стественное состояние человека</w:t>
      </w:r>
      <w:r w:rsidR="00210221" w:rsidRPr="00210221">
        <w:t xml:space="preserve">. </w:t>
      </w:r>
      <w:r w:rsidRPr="00210221">
        <w:t>В отличии от Гоббса с его тезисом о</w:t>
      </w:r>
      <w:r w:rsidR="00210221">
        <w:t xml:space="preserve"> "</w:t>
      </w:r>
      <w:r w:rsidRPr="00210221">
        <w:t>войне всех против всех</w:t>
      </w:r>
      <w:r w:rsidR="00210221">
        <w:t xml:space="preserve">", </w:t>
      </w:r>
      <w:r w:rsidRPr="00210221">
        <w:t>Локк считает первоначальной абсолютной свободе людей не источник борьбы, а выражение естественного их равенства и готовности следовать разумным естественным, природным законам</w:t>
      </w:r>
      <w:r w:rsidR="00210221" w:rsidRPr="00210221">
        <w:t xml:space="preserve">. </w:t>
      </w:r>
      <w:r w:rsidRPr="00210221">
        <w:t>Эта естественная готовность людей приводит их к осознанию того, что в интересах общего блага необходимо, сохранив свободу, часть функции отдать правительству, которое призвано обеспечить дальнейшее разв</w:t>
      </w:r>
      <w:r w:rsidR="00FD4831" w:rsidRPr="00210221">
        <w:t>итие общества</w:t>
      </w:r>
      <w:r w:rsidR="00210221" w:rsidRPr="00210221">
        <w:t xml:space="preserve">. </w:t>
      </w:r>
      <w:r w:rsidR="00FD4831" w:rsidRPr="00210221">
        <w:t>Так достигается о</w:t>
      </w:r>
      <w:r w:rsidRPr="00210221">
        <w:t>бщественный договор между людьми, так возникает государство</w:t>
      </w:r>
      <w:r w:rsidR="00210221" w:rsidRPr="00210221">
        <w:t xml:space="preserve">. </w:t>
      </w:r>
      <w:r w:rsidR="008E614F" w:rsidRPr="00210221">
        <w:rPr>
          <w:rStyle w:val="a8"/>
          <w:color w:val="000000"/>
        </w:rPr>
        <w:footnoteReference w:id="7"/>
      </w:r>
    </w:p>
    <w:p w:rsidR="00210221" w:rsidRDefault="002B7154" w:rsidP="00210221">
      <w:pPr>
        <w:ind w:firstLine="709"/>
      </w:pPr>
      <w:r w:rsidRPr="00210221">
        <w:t>Основная цель государства</w:t>
      </w:r>
      <w:r w:rsidR="00210221" w:rsidRPr="00210221">
        <w:t xml:space="preserve"> - </w:t>
      </w:r>
      <w:r w:rsidRPr="00210221">
        <w:t>защита естественных прав людей, прав на жизнь, свободу и собственность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Легко заметить, что Локк существенно отходит от теории Гоббса</w:t>
      </w:r>
      <w:r w:rsidR="00210221" w:rsidRPr="00210221">
        <w:t xml:space="preserve">. </w:t>
      </w:r>
      <w:r w:rsidRPr="00210221">
        <w:t>Гоббс подчеркивал абсолютную власть государства над обществом и людьми</w:t>
      </w:r>
      <w:r w:rsidR="00210221" w:rsidRPr="00210221">
        <w:t xml:space="preserve">. </w:t>
      </w:r>
      <w:r w:rsidRPr="00210221">
        <w:t>Локк акцентирует другое</w:t>
      </w:r>
      <w:r w:rsidR="00210221" w:rsidRPr="00210221">
        <w:t xml:space="preserve">: </w:t>
      </w:r>
      <w:r w:rsidRPr="00210221">
        <w:t>люди отдают государству лишь часть своей естественной свободы</w:t>
      </w:r>
      <w:r w:rsidR="00210221" w:rsidRPr="00210221">
        <w:t xml:space="preserve">. </w:t>
      </w:r>
      <w:r w:rsidRPr="00210221">
        <w:t>Государство обязано защищать их естественные права на собственность, жизнь, свободу</w:t>
      </w:r>
      <w:r w:rsidR="00210221" w:rsidRPr="00210221">
        <w:t xml:space="preserve">. </w:t>
      </w:r>
      <w:r w:rsidRPr="00210221">
        <w:t>Чем больше прав у человека, тем шире круг его обязанностей перед обществом</w:t>
      </w:r>
      <w:r w:rsidR="00210221" w:rsidRPr="00210221">
        <w:t xml:space="preserve">. </w:t>
      </w:r>
      <w:r w:rsidRPr="00210221">
        <w:t>Государство при этом не обладает абсолютной произвольной властью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Общественный договор предполагает, по мнению Локка, и ответственность государства перед гражданами</w:t>
      </w:r>
      <w:r w:rsidR="00210221" w:rsidRPr="00210221">
        <w:t xml:space="preserve">. </w:t>
      </w:r>
      <w:r w:rsidRPr="00210221">
        <w:t>Если государство не выполняет своего долга перед людьми, если оно нарушает естественные свободы</w:t>
      </w:r>
      <w:r w:rsidR="00210221" w:rsidRPr="00210221">
        <w:t xml:space="preserve"> - </w:t>
      </w:r>
      <w:r w:rsidRPr="00210221">
        <w:t>люди вправе бороться против такого государства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Джон Локк исходил из того, что всякое мирное образование государств имело в своей основе согласие народа</w:t>
      </w:r>
      <w:r w:rsidR="00210221" w:rsidRPr="00210221">
        <w:t xml:space="preserve">. </w:t>
      </w:r>
      <w:r w:rsidRPr="00210221">
        <w:t>Оговариваясь в известной работе</w:t>
      </w:r>
      <w:r w:rsidR="00210221">
        <w:t xml:space="preserve"> "</w:t>
      </w:r>
      <w:r w:rsidRPr="00210221">
        <w:t>Два трактата о правлении</w:t>
      </w:r>
      <w:r w:rsidR="00210221">
        <w:t xml:space="preserve">" </w:t>
      </w:r>
      <w:r w:rsidRPr="00210221">
        <w:t>по поводу того, что</w:t>
      </w:r>
      <w:r w:rsidR="00210221">
        <w:t xml:space="preserve"> "</w:t>
      </w:r>
      <w:r w:rsidRPr="00210221">
        <w:t>с государствами происходит одно и то же, что и с отдельными людьми</w:t>
      </w:r>
      <w:r w:rsidR="00210221" w:rsidRPr="00210221">
        <w:t xml:space="preserve">: </w:t>
      </w:r>
      <w:r w:rsidRPr="00210221">
        <w:t>они обычно не имеют никакого представления о своем рождении и младенчестве</w:t>
      </w:r>
      <w:r w:rsidR="00210221">
        <w:t xml:space="preserve">", </w:t>
      </w:r>
      <w:r w:rsidRPr="00210221">
        <w:t>Локк вместе с тем обстоятельно развивал идеи относительно того, что</w:t>
      </w:r>
      <w:r w:rsidR="00210221">
        <w:t xml:space="preserve"> "</w:t>
      </w:r>
      <w:r w:rsidRPr="00210221">
        <w:t>объединение в единое политическое общество</w:t>
      </w:r>
      <w:r w:rsidR="00210221">
        <w:t xml:space="preserve">" </w:t>
      </w:r>
      <w:r w:rsidRPr="00210221">
        <w:t>может и должно происходить не иначе, как посредством</w:t>
      </w:r>
      <w:r w:rsidR="00210221">
        <w:t xml:space="preserve"> "</w:t>
      </w:r>
      <w:r w:rsidRPr="00210221">
        <w:t>одного лишь согласия</w:t>
      </w:r>
      <w:r w:rsidR="00210221">
        <w:t xml:space="preserve">". </w:t>
      </w:r>
      <w:r w:rsidRPr="00210221">
        <w:t>А это, по мнению автора, и есть</w:t>
      </w:r>
      <w:r w:rsidR="00210221">
        <w:t xml:space="preserve"> "</w:t>
      </w:r>
      <w:r w:rsidRPr="00210221">
        <w:t>весь тот договор, который существует или должен существовать между личностями, вступающими в государство или его создающими</w:t>
      </w:r>
      <w:r w:rsidR="00210221">
        <w:t>".</w:t>
      </w:r>
    </w:p>
    <w:p w:rsidR="00210221" w:rsidRDefault="002B7154" w:rsidP="00210221">
      <w:pPr>
        <w:ind w:firstLine="709"/>
      </w:pPr>
      <w:r w:rsidRPr="00210221">
        <w:t>Локка часто называют в числе основных теоретиков демократического государственного устройства</w:t>
      </w:r>
      <w:r w:rsidR="00210221" w:rsidRPr="00210221">
        <w:t xml:space="preserve">. </w:t>
      </w:r>
      <w:r w:rsidRPr="00210221">
        <w:t>Его идеал</w:t>
      </w:r>
      <w:r w:rsidR="00210221" w:rsidRPr="00210221">
        <w:t xml:space="preserve"> - </w:t>
      </w:r>
      <w:r w:rsidRPr="00210221">
        <w:t>английская конституционная монархия, в которой воплощено равновесие интересов личности, и государства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Взгляды Локка нашли яркое выражение в</w:t>
      </w:r>
      <w:r w:rsidR="00210221">
        <w:t xml:space="preserve"> "</w:t>
      </w:r>
      <w:r w:rsidRPr="00210221">
        <w:t>Декларации независимости США</w:t>
      </w:r>
      <w:r w:rsidR="00210221">
        <w:t xml:space="preserve">" </w:t>
      </w:r>
      <w:r w:rsidRPr="00210221">
        <w:t>и в</w:t>
      </w:r>
      <w:r w:rsidR="00210221">
        <w:t xml:space="preserve"> "</w:t>
      </w:r>
      <w:r w:rsidRPr="00210221">
        <w:t>Декларации прав человека и гражданина</w:t>
      </w:r>
      <w:r w:rsidR="00210221">
        <w:t xml:space="preserve">" </w:t>
      </w:r>
      <w:r w:rsidRPr="00210221">
        <w:t>во Франции</w:t>
      </w:r>
      <w:r w:rsidR="00210221" w:rsidRPr="00210221">
        <w:t>.</w:t>
      </w:r>
    </w:p>
    <w:p w:rsidR="002B7154" w:rsidRPr="00210221" w:rsidRDefault="002B7154" w:rsidP="00210221">
      <w:pPr>
        <w:ind w:firstLine="709"/>
      </w:pPr>
      <w:r w:rsidRPr="00210221">
        <w:t>Ж</w:t>
      </w:r>
      <w:r w:rsidR="00210221" w:rsidRPr="00210221">
        <w:t xml:space="preserve">. - </w:t>
      </w:r>
      <w:r w:rsidRPr="00210221">
        <w:t>Ж</w:t>
      </w:r>
      <w:r w:rsidR="00210221" w:rsidRPr="00210221">
        <w:t xml:space="preserve">. </w:t>
      </w:r>
      <w:r w:rsidRPr="00210221">
        <w:t>Руссо</w:t>
      </w:r>
      <w:r w:rsidR="00210221">
        <w:t xml:space="preserve"> (</w:t>
      </w:r>
      <w:r w:rsidRPr="00210221">
        <w:t>1712-1778</w:t>
      </w:r>
      <w:r w:rsidR="00210221" w:rsidRPr="00210221">
        <w:t xml:space="preserve">) </w:t>
      </w:r>
      <w:r w:rsidRPr="00210221">
        <w:t>был одним из крупнейших представителей французского Просвещения</w:t>
      </w:r>
      <w:r w:rsidR="00210221" w:rsidRPr="00210221">
        <w:t xml:space="preserve">. </w:t>
      </w:r>
      <w:r w:rsidRPr="00210221">
        <w:t>Его теория Общественного договора существенно отличалась как от взглядов Гоббса, так и от воззрений Локка</w:t>
      </w:r>
      <w:r w:rsidR="00210221" w:rsidRPr="00210221">
        <w:t xml:space="preserve">. </w:t>
      </w:r>
      <w:r w:rsidR="008E614F" w:rsidRPr="00210221">
        <w:rPr>
          <w:rStyle w:val="a8"/>
          <w:color w:val="000000"/>
        </w:rPr>
        <w:footnoteReference w:id="8"/>
      </w:r>
    </w:p>
    <w:p w:rsidR="00210221" w:rsidRDefault="002B7154" w:rsidP="00210221">
      <w:pPr>
        <w:ind w:firstLine="709"/>
      </w:pPr>
      <w:r w:rsidRPr="00210221">
        <w:t>Естественное состояние людей Руссо трактует состояние первобытной гармонии с природой</w:t>
      </w:r>
      <w:r w:rsidR="00210221" w:rsidRPr="00210221">
        <w:t xml:space="preserve">. </w:t>
      </w:r>
      <w:r w:rsidRPr="00210221">
        <w:t>Человек не нуждается ни в общественных ограничителях, ни в морали, ни в систематическом труде</w:t>
      </w:r>
      <w:r w:rsidR="00210221" w:rsidRPr="00210221">
        <w:t xml:space="preserve">. </w:t>
      </w:r>
      <w:r w:rsidRPr="00210221">
        <w:t>Способность к самосохранению удерживает его от состояния</w:t>
      </w:r>
      <w:r w:rsidR="00210221">
        <w:t xml:space="preserve"> "</w:t>
      </w:r>
      <w:r w:rsidRPr="00210221">
        <w:t>войны всех против всех</w:t>
      </w:r>
      <w:r w:rsidR="00210221">
        <w:t xml:space="preserve">". </w:t>
      </w:r>
      <w:r w:rsidRPr="00210221">
        <w:t>Однако, население растет, меняются географические условия, развиваются способности и потребности людей, что приводит в конечном счете к установлению частной собственности</w:t>
      </w:r>
      <w:r w:rsidR="00210221" w:rsidRPr="00210221">
        <w:t xml:space="preserve">. </w:t>
      </w:r>
      <w:r w:rsidRPr="00210221">
        <w:t>Общество расслаивается на богатых и бедных, могущественных и притесненных, которые враждуют между собой</w:t>
      </w:r>
      <w:r w:rsidR="00210221" w:rsidRPr="00210221">
        <w:t xml:space="preserve">. </w:t>
      </w:r>
      <w:r w:rsidRPr="00210221">
        <w:t>Неравенство развивается постепенно</w:t>
      </w:r>
      <w:r w:rsidR="00210221" w:rsidRPr="00210221">
        <w:t xml:space="preserve">: </w:t>
      </w:r>
      <w:r w:rsidRPr="00210221">
        <w:t>сначала признаются богатство и бедность, затем</w:t>
      </w:r>
      <w:r w:rsidR="00210221" w:rsidRPr="00210221">
        <w:t xml:space="preserve"> - </w:t>
      </w:r>
      <w:r w:rsidRPr="00210221">
        <w:t>могущество и беззащитность, наконец</w:t>
      </w:r>
      <w:r w:rsidR="00210221" w:rsidRPr="00210221">
        <w:t xml:space="preserve"> - </w:t>
      </w:r>
      <w:r w:rsidRPr="00210221">
        <w:t>господство и порабощение</w:t>
      </w:r>
      <w:r w:rsidR="00210221" w:rsidRPr="00210221">
        <w:t xml:space="preserve">. </w:t>
      </w:r>
      <w:r w:rsidRPr="00210221">
        <w:t xml:space="preserve">Общество нуждается в </w:t>
      </w:r>
      <w:r w:rsidR="00FD4831" w:rsidRPr="00210221">
        <w:t>гражданском мире</w:t>
      </w:r>
      <w:r w:rsidR="00210221" w:rsidRPr="00210221">
        <w:t xml:space="preserve"> - </w:t>
      </w:r>
      <w:r w:rsidR="00FD4831" w:rsidRPr="00210221">
        <w:t>заключается о</w:t>
      </w:r>
      <w:r w:rsidRPr="00210221">
        <w:t>бщественный договор, по которому власть над обществом переходит государству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Но в основе государственной власти, по мнению Руссо, лежит воля и свободы каждого отдельного человека</w:t>
      </w:r>
      <w:r w:rsidR="00210221" w:rsidRPr="00210221">
        <w:t xml:space="preserve">. </w:t>
      </w:r>
      <w:r w:rsidRPr="00210221">
        <w:t>Эта свобода и воля остаются абсолютными, неограниченными и после заключения Общественного договора</w:t>
      </w:r>
      <w:r w:rsidR="00210221" w:rsidRPr="00210221">
        <w:t xml:space="preserve">. </w:t>
      </w:r>
      <w:r w:rsidRPr="00210221">
        <w:t>Поэтому, Руссо выдвигает свой знаменитый тезис о том, что носителем и источником власти является народ, который может и должен сверг</w:t>
      </w:r>
      <w:r w:rsidR="00FD4831" w:rsidRPr="00210221">
        <w:t>ать власти, нарушающие условия о</w:t>
      </w:r>
      <w:r w:rsidRPr="00210221">
        <w:t>бщественного договора</w:t>
      </w:r>
      <w:r w:rsidR="00210221" w:rsidRPr="00210221">
        <w:t xml:space="preserve">. </w:t>
      </w:r>
      <w:r w:rsidRPr="00210221">
        <w:t>Суверенно не государство, суеверен народ</w:t>
      </w:r>
      <w:r w:rsidR="00210221" w:rsidRPr="00210221">
        <w:t xml:space="preserve">. </w:t>
      </w:r>
      <w:r w:rsidRPr="00210221">
        <w:t>Народ творит законы, меняет их, принимает новые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 xml:space="preserve">Основная </w:t>
      </w:r>
      <w:r w:rsidR="00FD4831" w:rsidRPr="00210221">
        <w:t>задача, которую призван решать о</w:t>
      </w:r>
      <w:r w:rsidRPr="00210221">
        <w:t>бщественный договор, состоит, по мнению Руссо, в том, чтобы найти такую форму ассоциации, которая</w:t>
      </w:r>
      <w:r w:rsidR="00210221">
        <w:t xml:space="preserve"> "</w:t>
      </w:r>
      <w:r w:rsidRPr="00210221">
        <w:t>защищает и ограждает всею общею силою личность и имущество каждого из членов ассоциации, и благодаря которой каждый, соединяясь со всеми, подчиняется, однако, только самому себе и остается столь же свободным, как и прежде</w:t>
      </w:r>
      <w:r w:rsidR="00210221">
        <w:t>".</w:t>
      </w:r>
    </w:p>
    <w:p w:rsidR="00600B0B" w:rsidRPr="00210221" w:rsidRDefault="00600B0B" w:rsidP="00210221">
      <w:pPr>
        <w:ind w:firstLine="709"/>
      </w:pPr>
      <w:r w:rsidRPr="00210221">
        <w:t>Заметим, что в России под заметным влиянием учения Руссо идеи договорного происхождения государства отстаивал А</w:t>
      </w:r>
      <w:r w:rsidR="00210221">
        <w:t xml:space="preserve">.Н. </w:t>
      </w:r>
      <w:r w:rsidRPr="00210221">
        <w:t>Радищев</w:t>
      </w:r>
      <w:r w:rsidR="00210221" w:rsidRPr="00210221">
        <w:t xml:space="preserve">. </w:t>
      </w:r>
      <w:r w:rsidRPr="00210221">
        <w:t xml:space="preserve">С позиций защиты суверенитета народа, естественных прав человека и республиканской формы правления он подчеркивал, что цель договорно формируемого государства </w:t>
      </w:r>
      <w:r w:rsidR="00210221">
        <w:t>-</w:t>
      </w:r>
      <w:r w:rsidRPr="00210221">
        <w:t xml:space="preserve"> это</w:t>
      </w:r>
      <w:r w:rsidR="00210221">
        <w:t xml:space="preserve"> "</w:t>
      </w:r>
      <w:r w:rsidRPr="00210221">
        <w:t>блаженство граждан</w:t>
      </w:r>
      <w:r w:rsidR="00210221">
        <w:t xml:space="preserve">". </w:t>
      </w:r>
      <w:r w:rsidR="008E614F" w:rsidRPr="00210221">
        <w:rPr>
          <w:rStyle w:val="a8"/>
          <w:color w:val="000000"/>
        </w:rPr>
        <w:footnoteReference w:id="9"/>
      </w:r>
    </w:p>
    <w:p w:rsidR="00210221" w:rsidRDefault="002B7154" w:rsidP="00210221">
      <w:pPr>
        <w:ind w:firstLine="709"/>
      </w:pPr>
      <w:r w:rsidRPr="00210221">
        <w:t>Рассма</w:t>
      </w:r>
      <w:r w:rsidR="00FD4831" w:rsidRPr="00210221">
        <w:t>тривая государство как продукт о</w:t>
      </w:r>
      <w:r w:rsidRPr="00210221">
        <w:t>бщественного договора, порождение разумной воли народа, а точнее</w:t>
      </w:r>
      <w:r w:rsidR="00210221" w:rsidRPr="00210221">
        <w:t xml:space="preserve"> - </w:t>
      </w:r>
      <w:r w:rsidRPr="00210221">
        <w:t>человеческим учреждением или даже изобретением, Руссо исходил из того, что каждый человек передает в общее достояние и ставит под высшее руководство общей воли свою личность и все силы</w:t>
      </w:r>
      <w:r w:rsidR="00210221" w:rsidRPr="00210221">
        <w:t xml:space="preserve">. </w:t>
      </w:r>
      <w:r w:rsidRPr="00210221">
        <w:t>В результате</w:t>
      </w:r>
      <w:r w:rsidR="00210221">
        <w:t xml:space="preserve"> "</w:t>
      </w:r>
      <w:r w:rsidRPr="00210221">
        <w:t>для нас всех вместе каждый член превращается в нераздельную часть целого</w:t>
      </w:r>
      <w:r w:rsidR="00210221">
        <w:t xml:space="preserve">". </w:t>
      </w:r>
      <w:r w:rsidRPr="00210221">
        <w:t>Это коллективное целое, по мнению Руссо, есть не что иное, как юридическое лицо</w:t>
      </w:r>
      <w:r w:rsidR="00210221" w:rsidRPr="00210221">
        <w:t xml:space="preserve">. </w:t>
      </w:r>
      <w:r w:rsidRPr="00210221">
        <w:t>Раньше оно именовалось</w:t>
      </w:r>
      <w:r w:rsidR="00210221">
        <w:t xml:space="preserve"> "</w:t>
      </w:r>
      <w:r w:rsidRPr="00210221">
        <w:t>гражданской общиной</w:t>
      </w:r>
      <w:r w:rsidR="00210221">
        <w:t xml:space="preserve">". </w:t>
      </w:r>
      <w:r w:rsidRPr="00210221">
        <w:t xml:space="preserve">Позднее </w:t>
      </w:r>
      <w:r w:rsidR="00210221">
        <w:t>- "</w:t>
      </w:r>
      <w:r w:rsidRPr="00210221">
        <w:t>Республикой или Политическим организмом</w:t>
      </w:r>
      <w:r w:rsidR="00210221">
        <w:t xml:space="preserve">". </w:t>
      </w:r>
      <w:r w:rsidRPr="00210221">
        <w:t>Члены этого политического организма называют его</w:t>
      </w:r>
      <w:r w:rsidR="00210221">
        <w:t xml:space="preserve"> "</w:t>
      </w:r>
      <w:r w:rsidRPr="00210221">
        <w:t>Государством, когда он пассивен, Суверенитетом, когда он активен, Державою</w:t>
      </w:r>
      <w:r w:rsidR="00210221" w:rsidRPr="00210221">
        <w:t xml:space="preserve"> - </w:t>
      </w:r>
      <w:r w:rsidRPr="00210221">
        <w:t>при сопоставлении его с ему подобными</w:t>
      </w:r>
      <w:r w:rsidR="00210221">
        <w:t>".</w:t>
      </w:r>
    </w:p>
    <w:p w:rsidR="00210221" w:rsidRDefault="002B7154" w:rsidP="00210221">
      <w:pPr>
        <w:ind w:firstLine="709"/>
      </w:pPr>
      <w:r w:rsidRPr="00210221">
        <w:t>Государство рассматривается Руссо как</w:t>
      </w:r>
      <w:r w:rsidR="00210221">
        <w:t xml:space="preserve"> "</w:t>
      </w:r>
      <w:r w:rsidRPr="00210221">
        <w:t>условная личность</w:t>
      </w:r>
      <w:r w:rsidR="00210221">
        <w:t xml:space="preserve">", </w:t>
      </w:r>
      <w:r w:rsidRPr="00210221">
        <w:t>жизнь которой заключается в союзе ее членов</w:t>
      </w:r>
      <w:r w:rsidR="00210221" w:rsidRPr="00210221">
        <w:t xml:space="preserve">. </w:t>
      </w:r>
      <w:r w:rsidRPr="00210221">
        <w:t>Главной его заботой, наряду с самосохранением, является забота об общем благе, о благе всего общества, народа</w:t>
      </w:r>
      <w:r w:rsidR="00210221" w:rsidRPr="00210221">
        <w:t xml:space="preserve">. </w:t>
      </w:r>
      <w:r w:rsidRPr="00210221">
        <w:t>Огромную роль при этом играют издаваемые законы, право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Руссо выдвигает и развивает идею прямого народного правления ибо, согласно</w:t>
      </w:r>
      <w:r w:rsidR="00FD4831" w:rsidRPr="00210221">
        <w:t xml:space="preserve"> о</w:t>
      </w:r>
      <w:r w:rsidRPr="00210221">
        <w:t>бщественному договору,</w:t>
      </w:r>
      <w:r w:rsidR="00210221">
        <w:t xml:space="preserve"> "</w:t>
      </w:r>
      <w:r w:rsidRPr="00210221">
        <w:t>только общая воля может управлять силами государства в соответствии с целью его установления, каковая есть общее благо</w:t>
      </w:r>
      <w:r w:rsidR="00210221">
        <w:t>".</w:t>
      </w:r>
    </w:p>
    <w:p w:rsidR="00210221" w:rsidRDefault="002B7154" w:rsidP="00210221">
      <w:pPr>
        <w:ind w:firstLine="709"/>
      </w:pPr>
      <w:r w:rsidRPr="00210221">
        <w:t>Народ, рассуждает мыслитель, не может лишить самого себя неотчуждаемого права издавать законы, даже если бы он этого и захотел</w:t>
      </w:r>
      <w:r w:rsidR="00210221" w:rsidRPr="00210221">
        <w:t xml:space="preserve">. </w:t>
      </w:r>
      <w:r w:rsidRPr="00210221">
        <w:t>Законы всегда являются актами общей воли</w:t>
      </w:r>
      <w:r w:rsidR="00210221" w:rsidRPr="00210221">
        <w:t xml:space="preserve">. </w:t>
      </w:r>
      <w:r w:rsidRPr="00210221">
        <w:t>И никто, даже государь, не может быть выше их</w:t>
      </w:r>
      <w:r w:rsidR="00210221" w:rsidRPr="00210221">
        <w:t xml:space="preserve">. </w:t>
      </w:r>
      <w:r w:rsidRPr="00210221">
        <w:t>Законами являются лишь такие акты, которые непосредственно принимаются или утверждаются путем проведения референдума самим народом</w:t>
      </w:r>
      <w:r w:rsidR="00210221" w:rsidRPr="00210221">
        <w:t>.</w:t>
      </w:r>
    </w:p>
    <w:p w:rsidR="00210221" w:rsidRDefault="002B7154" w:rsidP="00210221">
      <w:pPr>
        <w:ind w:firstLine="709"/>
      </w:pPr>
      <w:r w:rsidRPr="00210221">
        <w:t>Наряду с исключительным правом на принятие законов у народа имеется также неотчуждаемое право на сопротивление тиранам</w:t>
      </w:r>
      <w:r w:rsidR="00210221" w:rsidRPr="00210221">
        <w:t xml:space="preserve">. </w:t>
      </w:r>
      <w:r w:rsidRPr="00210221">
        <w:t>Короли, писал по этому поводу Руссо, всегда</w:t>
      </w:r>
      <w:r w:rsidR="00210221">
        <w:t xml:space="preserve"> "</w:t>
      </w:r>
      <w:r w:rsidRPr="00210221">
        <w:t>хотят быть неограниченными</w:t>
      </w:r>
      <w:r w:rsidR="00210221">
        <w:t xml:space="preserve">". </w:t>
      </w:r>
      <w:r w:rsidRPr="00210221">
        <w:t>Хотя им издавна твердили, что</w:t>
      </w:r>
      <w:r w:rsidR="00210221">
        <w:t xml:space="preserve"> "</w:t>
      </w:r>
      <w:r w:rsidRPr="00210221">
        <w:t>самое лучшее средство стать таковыми</w:t>
      </w:r>
      <w:r w:rsidR="00210221" w:rsidRPr="00210221">
        <w:t xml:space="preserve"> - </w:t>
      </w:r>
      <w:r w:rsidRPr="00210221">
        <w:t>это снискать любовь своих поданных</w:t>
      </w:r>
      <w:r w:rsidR="00210221">
        <w:t xml:space="preserve">", </w:t>
      </w:r>
      <w:r w:rsidRPr="00210221">
        <w:t>однако это правило при дворах всегда</w:t>
      </w:r>
      <w:r w:rsidR="00210221">
        <w:t xml:space="preserve"> "</w:t>
      </w:r>
      <w:r w:rsidRPr="00210221">
        <w:t>вызывало и будет вызывать только насмешки</w:t>
      </w:r>
      <w:r w:rsidR="00210221">
        <w:t>".</w:t>
      </w:r>
    </w:p>
    <w:p w:rsidR="00210221" w:rsidRDefault="002B7154" w:rsidP="00210221">
      <w:pPr>
        <w:ind w:firstLine="709"/>
      </w:pPr>
      <w:r w:rsidRPr="00210221">
        <w:t>Власть, возникающая из любви поданных, несомненно, наибольшая, но она непрочна и условна</w:t>
      </w:r>
      <w:r w:rsidR="00210221" w:rsidRPr="00210221">
        <w:t xml:space="preserve">. </w:t>
      </w:r>
      <w:r w:rsidRPr="00210221">
        <w:t>Поэтому</w:t>
      </w:r>
      <w:r w:rsidR="00210221">
        <w:t xml:space="preserve"> "</w:t>
      </w:r>
      <w:r w:rsidRPr="00210221">
        <w:t>никогда не удовлетворяются ею государи</w:t>
      </w:r>
      <w:r w:rsidR="00210221">
        <w:t xml:space="preserve">". </w:t>
      </w:r>
      <w:r w:rsidRPr="00210221">
        <w:t>Личный интерес любых повелителей состоит прежде всего в том,</w:t>
      </w:r>
      <w:r w:rsidR="00210221">
        <w:t xml:space="preserve"> "</w:t>
      </w:r>
      <w:r w:rsidRPr="00210221">
        <w:t>чтобы народ был слаб, бедствовал и никогда не мог им сопротивляться</w:t>
      </w:r>
      <w:r w:rsidR="00210221">
        <w:t xml:space="preserve">". </w:t>
      </w:r>
      <w:r w:rsidRPr="00210221">
        <w:t>Конечно, замечает мыслитель, если предположить, что поданные всегда будут оставаться совершенно покорными, что государь был бы заинтересован в том, чтобы народ был могуществен,</w:t>
      </w:r>
      <w:r w:rsidR="00210221">
        <w:t xml:space="preserve"> "</w:t>
      </w:r>
      <w:r w:rsidRPr="00210221">
        <w:t>дабы это могущество, будучи его собственным, сделало государя грозным для соседей</w:t>
      </w:r>
      <w:r w:rsidR="00210221">
        <w:t xml:space="preserve">". </w:t>
      </w:r>
      <w:r w:rsidRPr="00210221">
        <w:t>Но так как интерес народа имеет</w:t>
      </w:r>
      <w:r w:rsidR="00210221">
        <w:t xml:space="preserve"> "</w:t>
      </w:r>
      <w:r w:rsidRPr="00210221">
        <w:t>лишь второстепенное и подчиненное значение</w:t>
      </w:r>
      <w:r w:rsidR="00210221">
        <w:t xml:space="preserve">" </w:t>
      </w:r>
      <w:r w:rsidRPr="00210221">
        <w:t>и так как оба предположения несовместимы, то естественно, что</w:t>
      </w:r>
      <w:r w:rsidR="00210221">
        <w:t xml:space="preserve"> "</w:t>
      </w:r>
      <w:r w:rsidRPr="00210221">
        <w:t>государи всегда предпочитают следовать тому правилу, которое для них непосредственно выгодно</w:t>
      </w:r>
      <w:r w:rsidR="00210221">
        <w:t>".</w:t>
      </w:r>
    </w:p>
    <w:p w:rsidR="00210221" w:rsidRDefault="002B7154" w:rsidP="00210221">
      <w:pPr>
        <w:ind w:firstLine="709"/>
      </w:pPr>
      <w:r w:rsidRPr="00210221">
        <w:t>Таким образом, у любого правителя всегда сохраняется свой собственный, отличающийся от народного, интерес и соблазн сосредоточения в своих руках как можно больше государственной власти</w:t>
      </w:r>
      <w:r w:rsidR="00210221" w:rsidRPr="00210221">
        <w:t xml:space="preserve">. </w:t>
      </w:r>
      <w:r w:rsidRPr="00210221">
        <w:t>Это ведет к тому, что в государстве, в его политическом режиме устанавливаются признаки открытого игнорирования прав и свобод народных масс, признаки деспотизма</w:t>
      </w:r>
      <w:r w:rsidR="00210221" w:rsidRPr="00210221">
        <w:t xml:space="preserve">. </w:t>
      </w:r>
      <w:r w:rsidRPr="00210221">
        <w:t>В этих условиях, как следует из Общественного договора по Руссо, народ может реализовать свое естественное право на сопротивление</w:t>
      </w:r>
      <w:r w:rsidR="00210221" w:rsidRPr="00210221">
        <w:t xml:space="preserve">. </w:t>
      </w:r>
      <w:r w:rsidRPr="00210221">
        <w:t>При этом, заключает он, восстание, которое</w:t>
      </w:r>
      <w:r w:rsidR="00210221">
        <w:t xml:space="preserve"> "</w:t>
      </w:r>
      <w:r w:rsidRPr="00210221">
        <w:t>приводит к убийству или свержение с престола какого-нибудь султана, это акт столь же закономерный</w:t>
      </w:r>
      <w:r w:rsidR="00210221">
        <w:t xml:space="preserve">", </w:t>
      </w:r>
      <w:r w:rsidRPr="00210221">
        <w:t>как и те акты, посредством которых он только что распоряжался жизнью и имуществом своих подданных</w:t>
      </w:r>
      <w:r w:rsidR="00210221" w:rsidRPr="00210221">
        <w:t>.</w:t>
      </w:r>
      <w:r w:rsidR="00210221">
        <w:t xml:space="preserve"> "</w:t>
      </w:r>
      <w:r w:rsidRPr="00210221">
        <w:t>Одной только силой он держался, одна только сила его и низвергает</w:t>
      </w:r>
      <w:r w:rsidR="00210221">
        <w:t>".</w:t>
      </w:r>
    </w:p>
    <w:p w:rsidR="002B7154" w:rsidRPr="00210221" w:rsidRDefault="002B7154" w:rsidP="00210221">
      <w:pPr>
        <w:ind w:firstLine="709"/>
      </w:pPr>
      <w:r w:rsidRPr="00210221">
        <w:t>Эти взгляды отличаются радикализмом и революционностью</w:t>
      </w:r>
      <w:r w:rsidR="00210221" w:rsidRPr="00210221">
        <w:t xml:space="preserve">. </w:t>
      </w:r>
      <w:r w:rsidRPr="00210221">
        <w:t>Именно они лежали в основе идеологии самой крайне группы революционеров времен Французской революции</w:t>
      </w:r>
      <w:r w:rsidR="00210221" w:rsidRPr="00210221">
        <w:t xml:space="preserve"> - </w:t>
      </w:r>
      <w:r w:rsidRPr="00210221">
        <w:t>якобинцев и служили обоснованием якобинского террора</w:t>
      </w:r>
      <w:r w:rsidR="00210221" w:rsidRPr="00210221">
        <w:t xml:space="preserve">. </w:t>
      </w:r>
      <w:r w:rsidR="008E614F" w:rsidRPr="00210221">
        <w:rPr>
          <w:rStyle w:val="a8"/>
          <w:color w:val="000000"/>
        </w:rPr>
        <w:footnoteReference w:id="10"/>
      </w:r>
    </w:p>
    <w:p w:rsidR="006B0044" w:rsidRDefault="003E5922" w:rsidP="00210221">
      <w:pPr>
        <w:ind w:firstLine="709"/>
      </w:pPr>
      <w:r w:rsidRPr="00210221">
        <w:t>Несмотря на то, что научность договорной теории оценивалась достаточно неоднозначно и противоречиво, вплоть до полного отрицания ее исторической самостоятельности, тем не менее некоторые аспекты данной концепции нашли свое реальное воплощение в практике государственного строительства</w:t>
      </w:r>
      <w:r w:rsidR="00210221" w:rsidRPr="00210221">
        <w:t xml:space="preserve">. </w:t>
      </w:r>
    </w:p>
    <w:p w:rsidR="003E5922" w:rsidRPr="00210221" w:rsidRDefault="003E5922" w:rsidP="00210221">
      <w:pPr>
        <w:ind w:firstLine="709"/>
      </w:pPr>
      <w:r w:rsidRPr="00210221">
        <w:t>Примером этого могут служить Соединенные Штаты Америки, которые в своей конституции юридически закрепили договор между народами, входящими в их состав, и определили цели этого договора</w:t>
      </w:r>
      <w:r w:rsidR="00210221" w:rsidRPr="00210221">
        <w:t xml:space="preserve">: </w:t>
      </w:r>
      <w:r w:rsidRPr="00210221">
        <w:t>утверждение правосудия, охрана внутреннего спокойствия, организация совместной обороны, содействие общему благосостоянию</w:t>
      </w:r>
      <w:r w:rsidR="00210221" w:rsidRPr="00210221">
        <w:t xml:space="preserve">. </w:t>
      </w:r>
      <w:r w:rsidRPr="00210221">
        <w:rPr>
          <w:rStyle w:val="a8"/>
          <w:color w:val="000000"/>
        </w:rPr>
        <w:footnoteReference w:id="11"/>
      </w:r>
    </w:p>
    <w:p w:rsidR="00210221" w:rsidRDefault="002B7154" w:rsidP="00210221">
      <w:pPr>
        <w:ind w:firstLine="709"/>
      </w:pPr>
      <w:r w:rsidRPr="00210221">
        <w:t xml:space="preserve">Из всего сказанного о естественно-правовой теории происхождения государства и права следует, что ее сторонники исходят из того, что народ обладает естественным, неотчуждаемым правом не только на </w:t>
      </w:r>
      <w:r w:rsidR="00FD4831" w:rsidRPr="00210221">
        <w:t>сознание государства на основе о</w:t>
      </w:r>
      <w:r w:rsidRPr="00210221">
        <w:t>бщественного договора, но и на его защиту</w:t>
      </w:r>
      <w:r w:rsidR="00210221" w:rsidRPr="00210221">
        <w:t>.</w:t>
      </w:r>
    </w:p>
    <w:p w:rsidR="006B0044" w:rsidRDefault="006B0044" w:rsidP="00210221">
      <w:pPr>
        <w:ind w:firstLine="709"/>
      </w:pPr>
    </w:p>
    <w:p w:rsidR="00210221" w:rsidRPr="00210221" w:rsidRDefault="00FD4831" w:rsidP="006B0044">
      <w:pPr>
        <w:pStyle w:val="2"/>
      </w:pPr>
      <w:bookmarkStart w:id="2" w:name="_Toc268384942"/>
      <w:r w:rsidRPr="00210221">
        <w:t>2</w:t>
      </w:r>
      <w:r w:rsidR="00210221" w:rsidRPr="00210221">
        <w:t xml:space="preserve">. </w:t>
      </w:r>
      <w:r w:rsidRPr="00210221">
        <w:t>Попытки реализации о</w:t>
      </w:r>
      <w:r w:rsidR="001266E4" w:rsidRPr="00210221">
        <w:t>бщественного договора в начале 20 века</w:t>
      </w:r>
      <w:bookmarkEnd w:id="2"/>
    </w:p>
    <w:p w:rsidR="006B0044" w:rsidRDefault="006B0044" w:rsidP="00210221">
      <w:pPr>
        <w:ind w:firstLine="709"/>
      </w:pPr>
    </w:p>
    <w:p w:rsidR="00210221" w:rsidRDefault="00FD4831" w:rsidP="00210221">
      <w:pPr>
        <w:ind w:firstLine="709"/>
      </w:pPr>
      <w:r w:rsidRPr="00210221">
        <w:t>Попытки реализации теории о</w:t>
      </w:r>
      <w:r w:rsidR="00765548" w:rsidRPr="00210221">
        <w:t>бщественного договора были сделаны в начале 20 века в России</w:t>
      </w:r>
      <w:r w:rsidR="00210221">
        <w:t xml:space="preserve"> (</w:t>
      </w:r>
      <w:r w:rsidR="00765548" w:rsidRPr="00210221">
        <w:t>первая русская революция и деятельность Дум вплоть до революции 17 года</w:t>
      </w:r>
      <w:r w:rsidR="00210221" w:rsidRPr="00210221">
        <w:t>),</w:t>
      </w:r>
      <w:r w:rsidR="00765548" w:rsidRPr="00210221">
        <w:t xml:space="preserve"> и в странах, где последствия первой мировой в</w:t>
      </w:r>
      <w:r w:rsidR="00CD644E" w:rsidRPr="00210221">
        <w:t>ойны смели монархические режимы, и в США и Европе</w:t>
      </w:r>
      <w:r w:rsidR="00210221">
        <w:t xml:space="preserve"> (</w:t>
      </w:r>
      <w:r w:rsidR="00CD644E" w:rsidRPr="00210221">
        <w:t>ряде стран, которых революции начала 20 века не коснулись</w:t>
      </w:r>
      <w:r w:rsidR="00210221" w:rsidRPr="00210221">
        <w:t xml:space="preserve">). </w:t>
      </w:r>
      <w:r w:rsidR="00CD644E" w:rsidRPr="00210221">
        <w:t>Во всех этих странах утвердилась социал-демократическая модель общественного договора</w:t>
      </w:r>
      <w:r w:rsidR="00210221" w:rsidRPr="00210221">
        <w:t>.</w:t>
      </w:r>
    </w:p>
    <w:p w:rsidR="002864EA" w:rsidRPr="00210221" w:rsidRDefault="00521322" w:rsidP="00210221">
      <w:pPr>
        <w:ind w:firstLine="709"/>
      </w:pPr>
      <w:r w:rsidRPr="00210221">
        <w:t>Кинем беглый взгляд и на историю</w:t>
      </w:r>
      <w:r w:rsidR="002864EA" w:rsidRPr="00210221">
        <w:t xml:space="preserve"> становления и</w:t>
      </w:r>
      <w:r w:rsidR="00210221" w:rsidRPr="00210221">
        <w:t xml:space="preserve"> </w:t>
      </w:r>
      <w:r w:rsidRPr="00210221">
        <w:t>реализации либеральных демократических попыток реформирования государственности</w:t>
      </w:r>
      <w:r w:rsidR="00210221" w:rsidRPr="00210221">
        <w:t>.</w:t>
      </w:r>
      <w:r w:rsidR="00D0707D" w:rsidRPr="00210221">
        <w:rPr>
          <w:rStyle w:val="a8"/>
          <w:color w:val="000000"/>
        </w:rPr>
        <w:footnoteReference w:id="12"/>
      </w:r>
    </w:p>
    <w:p w:rsidR="00210221" w:rsidRDefault="002864EA" w:rsidP="00210221">
      <w:pPr>
        <w:ind w:firstLine="709"/>
      </w:pPr>
      <w:r w:rsidRPr="00210221">
        <w:t>До середины 19 века либерализм и демократия находились в определённом противоречии друг с другом</w:t>
      </w:r>
      <w:r w:rsidR="00210221" w:rsidRPr="00210221">
        <w:t xml:space="preserve">. </w:t>
      </w:r>
      <w:r w:rsidRPr="00210221">
        <w:t>Для либералов основой общества являлся человек, который обладает собственностью, нуждается в её защите, и для которого не может носить остроту выбор между выживанием и сохранением своих гражданских прав</w:t>
      </w:r>
      <w:r w:rsidR="00210221" w:rsidRPr="00210221">
        <w:t xml:space="preserve">. </w:t>
      </w:r>
      <w:r w:rsidRPr="00210221">
        <w:t xml:space="preserve">Подразумевалось, что только собственники участвуют в </w:t>
      </w:r>
      <w:r w:rsidR="00FD4831" w:rsidRPr="00210221">
        <w:t>о</w:t>
      </w:r>
      <w:r w:rsidRPr="00210221">
        <w:t>бщественном договоре, в котором они дают правительству согласие на то, чтобы оно правило, в обмен на гарантии защиты их прав</w:t>
      </w:r>
      <w:r w:rsidR="00210221" w:rsidRPr="00210221">
        <w:t xml:space="preserve">. </w:t>
      </w:r>
      <w:r w:rsidRPr="00210221">
        <w:t>Напротив, демократия означает процесс формирования власти на основе волеизъявления большинства, в котором участвует весь народ, в том числе и неимущие</w:t>
      </w:r>
      <w:r w:rsidR="00210221" w:rsidRPr="00210221">
        <w:t>.</w:t>
      </w:r>
    </w:p>
    <w:p w:rsidR="00210221" w:rsidRDefault="002864EA" w:rsidP="00210221">
      <w:pPr>
        <w:ind w:firstLine="709"/>
      </w:pPr>
      <w:r w:rsidRPr="00210221">
        <w:t>С точки зрения демократов, лишение малоимущих избирательного права и возможности представлять свои интересы в законотворческом процессе являлось формой порабощения</w:t>
      </w:r>
      <w:r w:rsidR="00210221" w:rsidRPr="00210221">
        <w:t xml:space="preserve">. </w:t>
      </w:r>
      <w:r w:rsidRPr="00210221">
        <w:t>С точки зрения либералов,</w:t>
      </w:r>
      <w:r w:rsidR="00210221">
        <w:t xml:space="preserve"> "</w:t>
      </w:r>
      <w:r w:rsidRPr="00210221">
        <w:t>диктатура черни</w:t>
      </w:r>
      <w:r w:rsidR="00210221">
        <w:t xml:space="preserve">" </w:t>
      </w:r>
      <w:r w:rsidRPr="00210221">
        <w:t>представляла угрозу для частной собственности и гарантии свободы личности</w:t>
      </w:r>
      <w:r w:rsidR="00210221" w:rsidRPr="00210221">
        <w:t xml:space="preserve">. </w:t>
      </w:r>
      <w:r w:rsidRPr="00210221">
        <w:t>Эти опасения особенно усилились после Великой французской революции</w:t>
      </w:r>
      <w:r w:rsidR="00210221" w:rsidRPr="00210221">
        <w:t>.</w:t>
      </w:r>
    </w:p>
    <w:p w:rsidR="00210221" w:rsidRDefault="002864EA" w:rsidP="00210221">
      <w:pPr>
        <w:ind w:firstLine="709"/>
      </w:pPr>
      <w:r w:rsidRPr="00210221">
        <w:t>Поворотным моментом стала работа Алексиса де Токвиля</w:t>
      </w:r>
      <w:r w:rsidR="00210221">
        <w:t xml:space="preserve"> "</w:t>
      </w:r>
      <w:r w:rsidRPr="00210221">
        <w:t>Демократия в Америке</w:t>
      </w:r>
      <w:r w:rsidR="00210221">
        <w:t>" (</w:t>
      </w:r>
      <w:r w:rsidRPr="00210221">
        <w:t>1835</w:t>
      </w:r>
      <w:r w:rsidR="00210221" w:rsidRPr="00210221">
        <w:t>),</w:t>
      </w:r>
      <w:r w:rsidRPr="00210221">
        <w:t xml:space="preserve"> в которой он показал возможность общества, где личная свобода и частная собственность сосуществуют с демократией</w:t>
      </w:r>
      <w:r w:rsidR="00210221" w:rsidRPr="00210221">
        <w:t xml:space="preserve">. </w:t>
      </w:r>
      <w:r w:rsidRPr="00210221">
        <w:t>По мнению Токвиля, ключом к успеху такой модели, получившей название</w:t>
      </w:r>
      <w:r w:rsidR="00210221">
        <w:t xml:space="preserve"> "</w:t>
      </w:r>
      <w:r w:rsidRPr="00210221">
        <w:t>либеральная демократия</w:t>
      </w:r>
      <w:r w:rsidR="00210221">
        <w:t xml:space="preserve">", </w:t>
      </w:r>
      <w:r w:rsidRPr="00210221">
        <w:t>является равенство возможностей, а наиболее серьёзную угрозу для неё представляет вялотекущее вмешательство государства в экономику и попрание им гражданских свобод</w:t>
      </w:r>
      <w:r w:rsidR="00210221" w:rsidRPr="00210221">
        <w:t>.</w:t>
      </w:r>
    </w:p>
    <w:p w:rsidR="00210221" w:rsidRDefault="002864EA" w:rsidP="00210221">
      <w:pPr>
        <w:ind w:firstLine="709"/>
      </w:pPr>
      <w:r w:rsidRPr="00210221">
        <w:t>После революции 1848 года и государственного переворота Наполеона III</w:t>
      </w:r>
      <w:r w:rsidR="00210221">
        <w:t xml:space="preserve"> (</w:t>
      </w:r>
      <w:r w:rsidRPr="00210221">
        <w:t>1851</w:t>
      </w:r>
      <w:r w:rsidR="00210221" w:rsidRPr="00210221">
        <w:t xml:space="preserve">) </w:t>
      </w:r>
      <w:r w:rsidRPr="00210221">
        <w:t>либералы всё больше стали признавать необходимость демократии</w:t>
      </w:r>
      <w:r w:rsidR="00210221" w:rsidRPr="00210221">
        <w:t xml:space="preserve">. </w:t>
      </w:r>
      <w:r w:rsidRPr="00210221">
        <w:t xml:space="preserve">События показали, </w:t>
      </w:r>
      <w:r w:rsidR="00FD4831" w:rsidRPr="00210221">
        <w:t>что без участия широких масс в о</w:t>
      </w:r>
      <w:r w:rsidRPr="00210221">
        <w:t>бщественном договоре либеральный режим оказывается неустойчивым, а реализация идей либерализма в полной мере остаётся утопией</w:t>
      </w:r>
      <w:r w:rsidR="00210221" w:rsidRPr="00210221">
        <w:t xml:space="preserve">. </w:t>
      </w:r>
      <w:r w:rsidRPr="00210221">
        <w:t>Параллельно стали набирать силу социал-демократические движения, которые отрицали возможность справедливого общества, построенного на частной собственности и свободном рынке</w:t>
      </w:r>
      <w:r w:rsidR="00210221" w:rsidRPr="00210221">
        <w:t xml:space="preserve">. </w:t>
      </w:r>
      <w:r w:rsidRPr="00210221">
        <w:t>С их точки зрения, полноценная демократия, в которой все граждане имеют равный доступ ко всем демократическим институтам</w:t>
      </w:r>
      <w:r w:rsidR="00210221">
        <w:t xml:space="preserve"> (</w:t>
      </w:r>
      <w:r w:rsidRPr="00210221">
        <w:t xml:space="preserve">выборы, средства массовой информации, правосудие и </w:t>
      </w:r>
      <w:r w:rsidR="00210221">
        <w:t>т.д.)</w:t>
      </w:r>
      <w:r w:rsidR="00210221" w:rsidRPr="00210221">
        <w:t>,</w:t>
      </w:r>
      <w:r w:rsidRPr="00210221">
        <w:t xml:space="preserve"> могла реализоваться только в рамках социализма</w:t>
      </w:r>
      <w:r w:rsidR="00210221" w:rsidRPr="00210221">
        <w:t xml:space="preserve">. </w:t>
      </w:r>
      <w:r w:rsidRPr="00210221">
        <w:t>Однако убедившись в росте численности среднего класса, большинство социал-демократов отказалось от революции, приняло решение участвовать в демократическом процессе и добиваться проведения законодательных реформ с целью плавной эволюции в сторону социализма</w:t>
      </w:r>
      <w:r w:rsidR="00210221" w:rsidRPr="00210221">
        <w:t>.</w:t>
      </w:r>
    </w:p>
    <w:p w:rsidR="00210221" w:rsidRDefault="002864EA" w:rsidP="00210221">
      <w:pPr>
        <w:ind w:firstLine="709"/>
      </w:pPr>
      <w:r w:rsidRPr="00210221">
        <w:t>К началу 20 века социал-демократы стран Запада добились значительных успехов</w:t>
      </w:r>
      <w:r w:rsidR="00210221" w:rsidRPr="00210221">
        <w:t xml:space="preserve">. </w:t>
      </w:r>
      <w:r w:rsidRPr="00210221">
        <w:t>Были значительно расширены избирательные права и начаты реформы, которые повысили уровень социальной защиты населения</w:t>
      </w:r>
      <w:r w:rsidR="00210221" w:rsidRPr="00210221">
        <w:t xml:space="preserve">. </w:t>
      </w:r>
      <w:r w:rsidRPr="00210221">
        <w:t>Эти процессы ускорились после Октябрьской революции 1917 года в России</w:t>
      </w:r>
      <w:r w:rsidR="00210221" w:rsidRPr="00210221">
        <w:t xml:space="preserve">. </w:t>
      </w:r>
      <w:r w:rsidRPr="00210221">
        <w:t>С одной стороны, революция и последующая за ней национализация частной собственности сильно напугала правых</w:t>
      </w:r>
      <w:r w:rsidR="00210221">
        <w:t xml:space="preserve"> (</w:t>
      </w:r>
      <w:r w:rsidRPr="00210221">
        <w:t>классических</w:t>
      </w:r>
      <w:r w:rsidR="00210221" w:rsidRPr="00210221">
        <w:t xml:space="preserve">) </w:t>
      </w:r>
      <w:r w:rsidRPr="00210221">
        <w:t>либералов, которые признали необходимость сглаживания социальных противоречий и обеспечения равенства возможностей</w:t>
      </w:r>
      <w:r w:rsidR="00210221" w:rsidRPr="00210221">
        <w:t xml:space="preserve">. </w:t>
      </w:r>
      <w:r w:rsidRPr="00210221">
        <w:t>С другой стороны, социалисты увидели в советском режиме угрозу для демократии и стали поддерживать укрепление защиты прав меньшинства и отдельных граждан</w:t>
      </w:r>
      <w:r w:rsidR="00210221" w:rsidRPr="00210221">
        <w:t>.</w:t>
      </w:r>
    </w:p>
    <w:p w:rsidR="00210221" w:rsidRDefault="002864EA" w:rsidP="00210221">
      <w:pPr>
        <w:ind w:firstLine="709"/>
      </w:pPr>
      <w:r w:rsidRPr="00210221">
        <w:t>Во второй половине 20 века открытое общество, господство права, равенство перед законом, равенство возможностей и защита либеральных свобод стали приоритетами в странах, боровшихся против распространения фашистских и коммунистических идеологий, а также против ислама</w:t>
      </w:r>
      <w:r w:rsidR="00210221" w:rsidRPr="00210221">
        <w:t xml:space="preserve">. </w:t>
      </w:r>
      <w:r w:rsidRPr="00210221">
        <w:t>Значительная часть населения демократических стран видит в ряде современных течений ислама угрозу для личной и национальной безопасности, а также для гражданских прав и свобод</w:t>
      </w:r>
      <w:r w:rsidR="00210221" w:rsidRPr="00210221">
        <w:t xml:space="preserve">. </w:t>
      </w:r>
      <w:r w:rsidRPr="00210221">
        <w:t>На данный момент только две мусульманские страны</w:t>
      </w:r>
      <w:r w:rsidR="00210221" w:rsidRPr="00210221">
        <w:t xml:space="preserve"> - </w:t>
      </w:r>
      <w:r w:rsidRPr="00210221">
        <w:t>Индонезия и Мали</w:t>
      </w:r>
      <w:r w:rsidR="00210221" w:rsidRPr="00210221">
        <w:t xml:space="preserve"> - </w:t>
      </w:r>
      <w:r w:rsidRPr="00210221">
        <w:t>имеют черты либеральной демократии</w:t>
      </w:r>
      <w:r w:rsidR="00210221" w:rsidRPr="00210221">
        <w:t>.</w:t>
      </w:r>
    </w:p>
    <w:p w:rsidR="00210221" w:rsidRDefault="002864EA" w:rsidP="00210221">
      <w:pPr>
        <w:ind w:firstLine="709"/>
      </w:pPr>
      <w:r w:rsidRPr="00210221">
        <w:t>Что касается России, то д</w:t>
      </w:r>
      <w:r w:rsidR="00521322" w:rsidRPr="00210221">
        <w:t>о 1905 года в самодержавной Российской империи официальная идеология отрицала либеральную демократию, хотя такие идеи были популярны среди образованной части общества</w:t>
      </w:r>
      <w:r w:rsidR="00210221" w:rsidRPr="00210221">
        <w:t>.</w:t>
      </w:r>
    </w:p>
    <w:p w:rsidR="00210221" w:rsidRDefault="00D0707D" w:rsidP="00210221">
      <w:pPr>
        <w:ind w:firstLine="709"/>
      </w:pPr>
      <w:r w:rsidRPr="00210221">
        <w:t>М</w:t>
      </w:r>
      <w:r w:rsidR="00210221">
        <w:t xml:space="preserve">.Н. </w:t>
      </w:r>
      <w:r w:rsidRPr="00210221">
        <w:t>Коркунов</w:t>
      </w:r>
      <w:r w:rsidR="00210221" w:rsidRPr="00210221">
        <w:t xml:space="preserve"> </w:t>
      </w:r>
      <w:r w:rsidRPr="00210221">
        <w:t>полагал, что договорные начала в образовании общества и государства приводят к крайне индивидуалистическому пониманию общественной жизни</w:t>
      </w:r>
      <w:r w:rsidR="00210221" w:rsidRPr="00210221">
        <w:t xml:space="preserve">. </w:t>
      </w:r>
      <w:r w:rsidRPr="00210221">
        <w:t>При этом личность</w:t>
      </w:r>
      <w:r w:rsidR="00210221">
        <w:t xml:space="preserve"> "</w:t>
      </w:r>
      <w:r w:rsidRPr="00210221">
        <w:t>признавалась над всеми господствующей и все определяющей</w:t>
      </w:r>
      <w:r w:rsidR="00210221" w:rsidRPr="00210221">
        <w:t xml:space="preserve">. </w:t>
      </w:r>
      <w:r w:rsidRPr="00210221">
        <w:t>Не личность считалась обусловленной общественной средой, а наоборот, общественный порядок являлся всецело определяемым произволом отдельных личностей</w:t>
      </w:r>
      <w:r w:rsidR="00210221">
        <w:t xml:space="preserve">". </w:t>
      </w:r>
      <w:r w:rsidRPr="00210221">
        <w:rPr>
          <w:rStyle w:val="a8"/>
          <w:color w:val="000000"/>
        </w:rPr>
        <w:footnoteReference w:id="13"/>
      </w:r>
    </w:p>
    <w:p w:rsidR="00D0707D" w:rsidRPr="00210221" w:rsidRDefault="00D0707D" w:rsidP="00210221">
      <w:pPr>
        <w:ind w:firstLine="709"/>
      </w:pPr>
      <w:r w:rsidRPr="00210221">
        <w:t>Г</w:t>
      </w:r>
      <w:r w:rsidR="00210221">
        <w:t xml:space="preserve">.Ф. </w:t>
      </w:r>
      <w:r w:rsidRPr="00210221">
        <w:t>Шершеневич писал, что сторонники механического представления редко становились на точку зрения исторической действительности, постольку общественный договор для них только методологический приём</w:t>
      </w:r>
      <w:r w:rsidR="00210221" w:rsidRPr="00210221">
        <w:t>.</w:t>
      </w:r>
      <w:r w:rsidR="00210221">
        <w:t xml:space="preserve"> "</w:t>
      </w:r>
      <w:r w:rsidRPr="00210221">
        <w:t>Для них не важно, было ли так в истории или нет, для важно доказать, какой вид должно принять общество, если предположить, что в основании его лежит общественный договор, обусловленный согласием всех, без чего никто не может считать себя связанным общественными узами</w:t>
      </w:r>
      <w:r w:rsidR="00210221">
        <w:t xml:space="preserve">". </w:t>
      </w:r>
      <w:r w:rsidRPr="00210221">
        <w:rPr>
          <w:rStyle w:val="a8"/>
          <w:color w:val="000000"/>
        </w:rPr>
        <w:footnoteReference w:id="14"/>
      </w:r>
    </w:p>
    <w:p w:rsidR="00D0707D" w:rsidRPr="00210221" w:rsidRDefault="00D0707D" w:rsidP="00210221">
      <w:pPr>
        <w:ind w:firstLine="709"/>
      </w:pPr>
      <w:r w:rsidRPr="00210221">
        <w:t>Примерно с таких же позиций оценивает договорную теорию В</w:t>
      </w:r>
      <w:r w:rsidR="00210221">
        <w:t xml:space="preserve">.Д. </w:t>
      </w:r>
      <w:r w:rsidRPr="00210221">
        <w:t>Трубецкой</w:t>
      </w:r>
      <w:r w:rsidR="00210221" w:rsidRPr="00210221">
        <w:t xml:space="preserve">. </w:t>
      </w:r>
      <w:r w:rsidRPr="00210221">
        <w:t>Он утверждает, что</w:t>
      </w:r>
      <w:r w:rsidR="00210221">
        <w:t xml:space="preserve"> "</w:t>
      </w:r>
      <w:r w:rsidRPr="00210221">
        <w:t>не общество есть продукт свободного творчества человека, а наоборот, человек есть продукт исторически сложившихся общественных условий, определенной исторической среды, часть социального организма, подчиненная законам целого</w:t>
      </w:r>
      <w:r w:rsidR="00210221">
        <w:t xml:space="preserve">".А.И. </w:t>
      </w:r>
      <w:r w:rsidRPr="00210221">
        <w:t>Денисов, будучи сторонником материалистической теории происхождения государства, писал, что</w:t>
      </w:r>
      <w:r w:rsidR="00210221">
        <w:t xml:space="preserve"> "</w:t>
      </w:r>
      <w:r w:rsidRPr="00210221">
        <w:t>договорная теория антиисторична, ибо в основу общественной жизни кладет индивида, человека</w:t>
      </w:r>
      <w:r w:rsidR="00210221" w:rsidRPr="00210221">
        <w:t xml:space="preserve">. </w:t>
      </w:r>
      <w:r w:rsidRPr="00210221">
        <w:t>Вместе с тем эта теория односторонняя</w:t>
      </w:r>
      <w:r w:rsidR="00210221" w:rsidRPr="00210221">
        <w:t xml:space="preserve">: </w:t>
      </w:r>
      <w:r w:rsidRPr="00210221">
        <w:t>подчеркивая, что историческое развитие должно определятся природой человека, она не замечает того, что человек воздействует на природу и создает себе новые условия существования</w:t>
      </w:r>
      <w:r w:rsidR="00210221">
        <w:t xml:space="preserve">". </w:t>
      </w:r>
      <w:r w:rsidRPr="00210221">
        <w:rPr>
          <w:rStyle w:val="a8"/>
          <w:color w:val="000000"/>
        </w:rPr>
        <w:footnoteReference w:id="15"/>
      </w:r>
    </w:p>
    <w:p w:rsidR="00210221" w:rsidRDefault="00D0707D" w:rsidP="00210221">
      <w:pPr>
        <w:ind w:firstLine="709"/>
      </w:pPr>
      <w:r w:rsidRPr="00210221">
        <w:t>Однако следует признать и обратную положител</w:t>
      </w:r>
      <w:r w:rsidR="00FD4831" w:rsidRPr="00210221">
        <w:t>ьную сторону осмысления теории о</w:t>
      </w:r>
      <w:r w:rsidRPr="00210221">
        <w:t>бщественного договора в России</w:t>
      </w:r>
      <w:r w:rsidR="00210221" w:rsidRPr="00210221">
        <w:t xml:space="preserve">: </w:t>
      </w:r>
      <w:r w:rsidRPr="00210221">
        <w:t>договорная теория положила начало учению о народном суверенитете, подконтрольности, подотчетности перед народом всех государственно-властных структур, их сменяемости</w:t>
      </w:r>
      <w:r w:rsidR="00210221" w:rsidRPr="00210221">
        <w:t>.</w:t>
      </w:r>
    </w:p>
    <w:p w:rsidR="00210221" w:rsidRDefault="00521322" w:rsidP="00210221">
      <w:pPr>
        <w:ind w:firstLine="709"/>
      </w:pPr>
      <w:r w:rsidRPr="00210221">
        <w:t>После издания Николаем II Манифеста 17 октября 1905 года многие существенные элементы либеральной демократии</w:t>
      </w:r>
      <w:r w:rsidR="00210221">
        <w:t xml:space="preserve"> (</w:t>
      </w:r>
      <w:r w:rsidRPr="00210221">
        <w:t xml:space="preserve">такие, как народное представительство, свобода совести, слова, союзов, собраний и </w:t>
      </w:r>
      <w:r w:rsidR="00210221">
        <w:t>т.д.)</w:t>
      </w:r>
      <w:r w:rsidR="00210221" w:rsidRPr="00210221">
        <w:t xml:space="preserve"> </w:t>
      </w:r>
      <w:r w:rsidRPr="00210221">
        <w:t>стали интегрироваться в политическую систему российского государства</w:t>
      </w:r>
      <w:r w:rsidR="00210221" w:rsidRPr="00210221">
        <w:t>.</w:t>
      </w:r>
    </w:p>
    <w:p w:rsidR="00210221" w:rsidRDefault="00521322" w:rsidP="00210221">
      <w:pPr>
        <w:ind w:firstLine="709"/>
      </w:pPr>
      <w:r w:rsidRPr="00210221">
        <w:t>Победа Февральской революции 1917 года, проходившей под демократическими лозунгами, формально превратила либеральную демократию в официальную идеологию нового политического режима, однако этот режим оказался крайне нестабильным и был свергнут в ходе Октябрьской революции 1917 года</w:t>
      </w:r>
      <w:r w:rsidR="00210221" w:rsidRPr="00210221">
        <w:t>.</w:t>
      </w:r>
    </w:p>
    <w:p w:rsidR="00210221" w:rsidRDefault="00521322" w:rsidP="00210221">
      <w:pPr>
        <w:ind w:firstLine="709"/>
      </w:pPr>
      <w:r w:rsidRPr="00210221">
        <w:t>Установившийся после неё советский политический режим отрицал либерально-демократическую идеологию, уже не</w:t>
      </w:r>
      <w:r w:rsidR="00210221">
        <w:t xml:space="preserve"> "</w:t>
      </w:r>
      <w:r w:rsidRPr="00210221">
        <w:t>справа</w:t>
      </w:r>
      <w:r w:rsidR="00210221">
        <w:t xml:space="preserve">", </w:t>
      </w:r>
      <w:r w:rsidRPr="00210221">
        <w:t>как самодержавный, а</w:t>
      </w:r>
      <w:r w:rsidR="00210221">
        <w:t xml:space="preserve"> "</w:t>
      </w:r>
      <w:r w:rsidRPr="00210221">
        <w:t>слева</w:t>
      </w:r>
      <w:r w:rsidR="00210221">
        <w:t xml:space="preserve">". </w:t>
      </w:r>
      <w:r w:rsidRPr="00210221">
        <w:t>Эрозия и падение</w:t>
      </w:r>
      <w:r w:rsidR="00210221">
        <w:t xml:space="preserve"> ("</w:t>
      </w:r>
      <w:r w:rsidRPr="00210221">
        <w:t>перестройка</w:t>
      </w:r>
      <w:r w:rsidR="00210221">
        <w:t>"</w:t>
      </w:r>
      <w:r w:rsidR="00210221" w:rsidRPr="00210221">
        <w:t xml:space="preserve">) </w:t>
      </w:r>
      <w:r w:rsidRPr="00210221">
        <w:t>советского режима в России конце 1980-х</w:t>
      </w:r>
      <w:r w:rsidR="00210221" w:rsidRPr="00210221">
        <w:t xml:space="preserve"> - </w:t>
      </w:r>
      <w:r w:rsidRPr="00210221">
        <w:t>начале 1990-х г</w:t>
      </w:r>
      <w:r w:rsidR="00210221" w:rsidRPr="00210221">
        <w:t xml:space="preserve">. </w:t>
      </w:r>
      <w:r w:rsidRPr="00210221">
        <w:t>г</w:t>
      </w:r>
      <w:r w:rsidR="00210221" w:rsidRPr="00210221">
        <w:t xml:space="preserve">. </w:t>
      </w:r>
      <w:r w:rsidRPr="00210221">
        <w:t>имели истоки, главным образом</w:t>
      </w:r>
      <w:r w:rsidR="00210221" w:rsidRPr="00210221">
        <w:t xml:space="preserve">, </w:t>
      </w:r>
      <w:r w:rsidRPr="00210221">
        <w:t>либерально-демократические лозунги</w:t>
      </w:r>
      <w:r w:rsidR="00210221" w:rsidRPr="00210221">
        <w:t>.</w:t>
      </w:r>
    </w:p>
    <w:p w:rsidR="00210221" w:rsidRDefault="00D0707D" w:rsidP="00210221">
      <w:pPr>
        <w:ind w:firstLine="709"/>
      </w:pPr>
      <w:r w:rsidRPr="00210221">
        <w:t xml:space="preserve">Таким образом, практически </w:t>
      </w:r>
      <w:r w:rsidR="00D00758" w:rsidRPr="00210221">
        <w:t>о</w:t>
      </w:r>
      <w:r w:rsidR="00CD644E" w:rsidRPr="00210221">
        <w:t xml:space="preserve">бщественный договор на основе </w:t>
      </w:r>
      <w:r w:rsidR="00521322" w:rsidRPr="00210221">
        <w:t xml:space="preserve">либерально-демократической </w:t>
      </w:r>
      <w:r w:rsidR="00CD644E" w:rsidRPr="00210221">
        <w:t>модели</w:t>
      </w:r>
      <w:r w:rsidR="00210221" w:rsidRPr="00210221">
        <w:t xml:space="preserve"> </w:t>
      </w:r>
      <w:r w:rsidR="00CD644E" w:rsidRPr="00210221">
        <w:t>государства социального благосостояния обеспечил стабильный, последовательный рост Европы в течение всего послевоенного</w:t>
      </w:r>
      <w:r w:rsidR="00210221">
        <w:t xml:space="preserve"> (</w:t>
      </w:r>
      <w:r w:rsidR="00521322" w:rsidRPr="00210221">
        <w:t>после первой мировой войны</w:t>
      </w:r>
      <w:r w:rsidR="00210221" w:rsidRPr="00210221">
        <w:t xml:space="preserve">) </w:t>
      </w:r>
      <w:r w:rsidR="00CD644E" w:rsidRPr="00210221">
        <w:t>периода и позволил странам континента быстро и эффективно преодолеть материальные, духовные, социальные разрушения и разрывы, оставленные войно</w:t>
      </w:r>
      <w:r w:rsidR="00521322" w:rsidRPr="00210221">
        <w:t>й</w:t>
      </w:r>
      <w:r w:rsidR="00210221" w:rsidRPr="00210221">
        <w:t>.</w:t>
      </w:r>
    </w:p>
    <w:p w:rsidR="00210221" w:rsidRDefault="00CD644E" w:rsidP="00210221">
      <w:pPr>
        <w:ind w:firstLine="709"/>
      </w:pPr>
      <w:r w:rsidRPr="00210221">
        <w:t>Социал-демократия со своей идеологией солидарности и равенства воспользов</w:t>
      </w:r>
      <w:r w:rsidR="00FD4831" w:rsidRPr="00210221">
        <w:t>алась в полной мере концепцией о</w:t>
      </w:r>
      <w:r w:rsidR="00D00758" w:rsidRPr="00210221">
        <w:t>бщественного договора</w:t>
      </w:r>
      <w:r w:rsidR="00210221" w:rsidRPr="00210221">
        <w:t xml:space="preserve">. </w:t>
      </w:r>
      <w:r w:rsidR="00D00758" w:rsidRPr="00210221">
        <w:t>Ведь о</w:t>
      </w:r>
      <w:r w:rsidRPr="00210221">
        <w:t>бщественный договор действительно основан на идее равенства и консолидации людей в одном общественном порядке, в одной цепи взаимодействий и взаимоотношений</w:t>
      </w:r>
      <w:r w:rsidR="00210221" w:rsidRPr="00210221">
        <w:t>.</w:t>
      </w:r>
    </w:p>
    <w:p w:rsidR="00210221" w:rsidRDefault="00FD4831" w:rsidP="00210221">
      <w:pPr>
        <w:ind w:firstLine="709"/>
      </w:pPr>
      <w:r w:rsidRPr="00210221">
        <w:t>Базовыми положениями о</w:t>
      </w:r>
      <w:r w:rsidR="00CD644E" w:rsidRPr="00210221">
        <w:t>бщественного договора здесь стали ограничение власти капиталистов, преодоление большого разрыва в обществе между богатым меньшинством и бедным большинством, создание общества всеобщего благосостояния</w:t>
      </w:r>
      <w:r w:rsidR="00210221" w:rsidRPr="00210221">
        <w:t>.</w:t>
      </w:r>
    </w:p>
    <w:p w:rsidR="00210221" w:rsidRDefault="00CD644E" w:rsidP="00210221">
      <w:pPr>
        <w:ind w:firstLine="709"/>
      </w:pPr>
      <w:r w:rsidRPr="00210221">
        <w:t xml:space="preserve">Реализация социал-демократической модели стала возможной благодаря трехстороннему общественному договору, при котором государство выступает в роли буфера между двумя основными опорами, социальными слоями индустриального общества </w:t>
      </w:r>
      <w:r w:rsidR="00210221">
        <w:t>-</w:t>
      </w:r>
      <w:r w:rsidRPr="00210221">
        <w:t xml:space="preserve"> трудящимися и собственниками</w:t>
      </w:r>
      <w:r w:rsidR="00210221" w:rsidRPr="00210221">
        <w:t>.</w:t>
      </w:r>
    </w:p>
    <w:p w:rsidR="00210221" w:rsidRDefault="00CD644E" w:rsidP="00210221">
      <w:pPr>
        <w:ind w:firstLine="709"/>
      </w:pPr>
      <w:r w:rsidRPr="00210221">
        <w:t>Несмотря на расхождение, несовпадение интересов этих двух с</w:t>
      </w:r>
      <w:r w:rsidR="00FD4831" w:rsidRPr="00210221">
        <w:t>оциальных слоев, они заключили о</w:t>
      </w:r>
      <w:r w:rsidRPr="00210221">
        <w:t>бщественный договор, посвященный построению общественно-экономической модели государства общего социального благосостояния</w:t>
      </w:r>
      <w:r w:rsidR="00210221" w:rsidRPr="00210221">
        <w:t xml:space="preserve">. </w:t>
      </w:r>
      <w:r w:rsidRPr="00210221">
        <w:t>Основными элементами такого договора стали</w:t>
      </w:r>
      <w:r w:rsidR="00210221" w:rsidRPr="00210221">
        <w:t xml:space="preserve">: </w:t>
      </w:r>
      <w:r w:rsidRPr="00210221">
        <w:t>удовлетворение потребительского спроса, полная занятость, стимулирование экономического роста, обеспечение социальных стандартов в определенных рамках</w:t>
      </w:r>
      <w:r w:rsidR="00210221" w:rsidRPr="00210221">
        <w:t>.</w:t>
      </w:r>
    </w:p>
    <w:p w:rsidR="00210221" w:rsidRDefault="00CD644E" w:rsidP="00210221">
      <w:pPr>
        <w:ind w:firstLine="709"/>
      </w:pPr>
      <w:r w:rsidRPr="00210221">
        <w:t>Таким образом, государство социального благосостояния выдвигалось в качестве альтернативы разрывающемуся свободному рынку, либеральному, капиталистическо</w:t>
      </w:r>
      <w:r w:rsidR="00FD4831" w:rsidRPr="00210221">
        <w:t>му государству и порядку</w:t>
      </w:r>
      <w:r w:rsidR="00210221" w:rsidRPr="00210221">
        <w:t xml:space="preserve">. </w:t>
      </w:r>
      <w:r w:rsidR="00FD4831" w:rsidRPr="00210221">
        <w:t>Этот о</w:t>
      </w:r>
      <w:r w:rsidRPr="00210221">
        <w:t>бщественный договор практически появился в ответ на кризисные волны дикого капитализма начала двадцатого века и наступле</w:t>
      </w:r>
      <w:r w:rsidR="00521322" w:rsidRPr="00210221">
        <w:t>ния коммунистического порядка</w:t>
      </w:r>
      <w:r w:rsidR="00210221" w:rsidRPr="00210221">
        <w:t xml:space="preserve">; </w:t>
      </w:r>
      <w:r w:rsidR="001F0266" w:rsidRPr="00210221">
        <w:t>о</w:t>
      </w:r>
      <w:r w:rsidRPr="00210221">
        <w:t>бщественный договор коммунизма практически был осно</w:t>
      </w:r>
      <w:r w:rsidR="00FD4831" w:rsidRPr="00210221">
        <w:t>ван на тирании, в то время как о</w:t>
      </w:r>
      <w:r w:rsidRPr="00210221">
        <w:t xml:space="preserve">бщественный договор либерального капитализма </w:t>
      </w:r>
      <w:r w:rsidR="00210221">
        <w:t>-</w:t>
      </w:r>
      <w:r w:rsidRPr="00210221">
        <w:t xml:space="preserve"> на анархии естественного состояния</w:t>
      </w:r>
      <w:r w:rsidR="00210221" w:rsidRPr="00210221">
        <w:t>.</w:t>
      </w:r>
    </w:p>
    <w:p w:rsidR="00210221" w:rsidRDefault="00CD644E" w:rsidP="00210221">
      <w:pPr>
        <w:ind w:firstLine="709"/>
      </w:pPr>
      <w:r w:rsidRPr="00210221">
        <w:t>Общественный договор внутри стран Европы дополнялся и обеспечивался международным договором, который предполагал роль США как гаранта экономического, правового, и военно-политического порядка на глобальном уровне</w:t>
      </w:r>
      <w:r w:rsidR="00210221" w:rsidRPr="00210221">
        <w:t xml:space="preserve">. </w:t>
      </w:r>
      <w:r w:rsidRPr="00210221">
        <w:t>Социал-демократические государства Европы соглашались придерживаться либерально-рыночного и монетарного порядка системы Бреттон-Вудса, при котором глобальное военное и финансовое лидерство практически отдавалось Соединенным Штатам Америки</w:t>
      </w:r>
      <w:r w:rsidR="00210221" w:rsidRPr="00210221">
        <w:t>.</w:t>
      </w:r>
    </w:p>
    <w:p w:rsidR="00CD644E" w:rsidRPr="00210221" w:rsidRDefault="00CD644E" w:rsidP="00210221">
      <w:pPr>
        <w:ind w:firstLine="709"/>
      </w:pPr>
      <w:r w:rsidRPr="00210221">
        <w:t>Таким образом, реализация социал-демократического общественного договора требовала и глобального геополитического, международного договора, при котором лидерство предоставлялось США</w:t>
      </w:r>
      <w:r w:rsidR="00210221" w:rsidRPr="00210221">
        <w:t xml:space="preserve">. </w:t>
      </w:r>
      <w:r w:rsidRPr="00210221">
        <w:t>Согласно этому договору, роль глобального зонтика выполняли Соедине</w:t>
      </w:r>
      <w:r w:rsidR="00521322" w:rsidRPr="00210221">
        <w:t>нные Штаты</w:t>
      </w:r>
      <w:r w:rsidR="00210221" w:rsidRPr="00210221">
        <w:t xml:space="preserve">. </w:t>
      </w:r>
      <w:r w:rsidR="00521322" w:rsidRPr="00210221">
        <w:t>Это был глобальны</w:t>
      </w:r>
      <w:r w:rsidR="00FD4831" w:rsidRPr="00210221">
        <w:t>й о</w:t>
      </w:r>
      <w:r w:rsidRPr="00210221">
        <w:t>бщественный договор между государствами, ради исполнения локальных, внутренних общественных договоров</w:t>
      </w:r>
      <w:r w:rsidR="00210221" w:rsidRPr="00210221">
        <w:t xml:space="preserve">. </w:t>
      </w:r>
      <w:r w:rsidRPr="00210221">
        <w:t xml:space="preserve">Для социал-демократического общественного договора </w:t>
      </w:r>
      <w:r w:rsidR="00210221">
        <w:t>-</w:t>
      </w:r>
      <w:r w:rsidRPr="00210221">
        <w:t xml:space="preserve"> это был договор о мирном сосуществовании общественно-экономических систем, перенесение противостояния на идеологический уровень</w:t>
      </w:r>
      <w:r w:rsidR="00210221" w:rsidRPr="00210221">
        <w:t xml:space="preserve">; </w:t>
      </w:r>
      <w:r w:rsidRPr="00210221">
        <w:t>это также был договор о мирном соревновании общественно-экономических систем, при обеспечении системы взаимного военно-технологического сдерживания</w:t>
      </w:r>
      <w:r w:rsidR="00210221" w:rsidRPr="00210221">
        <w:t xml:space="preserve">. </w:t>
      </w:r>
      <w:r w:rsidR="00E02793" w:rsidRPr="00210221">
        <w:rPr>
          <w:rStyle w:val="a8"/>
          <w:color w:val="000000"/>
        </w:rPr>
        <w:footnoteReference w:id="16"/>
      </w:r>
    </w:p>
    <w:p w:rsidR="00210221" w:rsidRDefault="00765548" w:rsidP="00210221">
      <w:pPr>
        <w:ind w:firstLine="709"/>
      </w:pPr>
      <w:r w:rsidRPr="00210221">
        <w:t>Большинство государств, сформировавшихся</w:t>
      </w:r>
      <w:r w:rsidR="00CD644E" w:rsidRPr="00210221">
        <w:t xml:space="preserve"> или трансформировавшихся</w:t>
      </w:r>
      <w:r w:rsidR="00210221" w:rsidRPr="00210221">
        <w:t xml:space="preserve"> </w:t>
      </w:r>
      <w:r w:rsidRPr="00210221">
        <w:t>в то время, сегодня придерживаются той или иной</w:t>
      </w:r>
      <w:r w:rsidR="00FD4831" w:rsidRPr="00210221">
        <w:t xml:space="preserve"> формы о</w:t>
      </w:r>
      <w:r w:rsidRPr="00210221">
        <w:t>бщественного договора, признавая тем самым эффективность данной формы власти, ее гибкость и простоту</w:t>
      </w:r>
      <w:r w:rsidR="00210221" w:rsidRPr="00210221">
        <w:t xml:space="preserve">. </w:t>
      </w:r>
      <w:r w:rsidRPr="00210221">
        <w:t>Это лишний раз доказывает, что возникновение государств могло начинаться с договора между народом и тем, кому</w:t>
      </w:r>
      <w:r w:rsidR="00210221" w:rsidRPr="00210221">
        <w:t xml:space="preserve"> </w:t>
      </w:r>
      <w:r w:rsidRPr="00210221">
        <w:t>делегировалась власть</w:t>
      </w:r>
      <w:r w:rsidR="00210221" w:rsidRPr="00210221">
        <w:t>.</w:t>
      </w:r>
    </w:p>
    <w:p w:rsidR="00210221" w:rsidRDefault="00765548" w:rsidP="00210221">
      <w:pPr>
        <w:ind w:firstLine="709"/>
      </w:pPr>
      <w:r w:rsidRPr="00210221">
        <w:t>Тем не менее, следует отметить и недостатки данной формы власт</w:t>
      </w:r>
      <w:r w:rsidR="00CD644E" w:rsidRPr="00210221">
        <w:t>и на определенном этапе</w:t>
      </w:r>
      <w:r w:rsidR="00210221" w:rsidRPr="00210221">
        <w:t xml:space="preserve"> </w:t>
      </w:r>
      <w:r w:rsidRPr="00210221">
        <w:t>государственности, а именно</w:t>
      </w:r>
      <w:r w:rsidR="00210221" w:rsidRPr="00210221">
        <w:t xml:space="preserve">: </w:t>
      </w:r>
      <w:r w:rsidRPr="00210221">
        <w:t>столкновение экономических инте</w:t>
      </w:r>
      <w:r w:rsidR="00CD644E" w:rsidRPr="00210221">
        <w:t>ресов с интересами общества</w:t>
      </w:r>
      <w:r w:rsidR="00210221" w:rsidRPr="00210221">
        <w:t xml:space="preserve">; </w:t>
      </w:r>
      <w:r w:rsidRPr="00210221">
        <w:t>невозможность эффективного и быстрого принятия важных решений</w:t>
      </w:r>
      <w:r w:rsidR="00210221" w:rsidRPr="00210221">
        <w:t xml:space="preserve">; </w:t>
      </w:r>
      <w:r w:rsidRPr="00210221">
        <w:t>преобладание местных интересов над интересами государства</w:t>
      </w:r>
      <w:r w:rsidR="00210221" w:rsidRPr="00210221">
        <w:t xml:space="preserve">; </w:t>
      </w:r>
      <w:r w:rsidRPr="00210221">
        <w:t>отсутствие профессионализма у выбираемых чиновников и, как следствие, слабость государства перед внутренними и внешними врагами</w:t>
      </w:r>
      <w:r w:rsidR="00210221" w:rsidRPr="00210221">
        <w:t>.</w:t>
      </w:r>
    </w:p>
    <w:p w:rsidR="00210221" w:rsidRDefault="00210221" w:rsidP="00210221">
      <w:pPr>
        <w:ind w:firstLine="709"/>
      </w:pPr>
    </w:p>
    <w:p w:rsidR="00210221" w:rsidRPr="00210221" w:rsidRDefault="00FD4831" w:rsidP="006B0044">
      <w:pPr>
        <w:pStyle w:val="2"/>
      </w:pPr>
      <w:bookmarkStart w:id="3" w:name="_Toc268384943"/>
      <w:r w:rsidRPr="00210221">
        <w:t>3</w:t>
      </w:r>
      <w:r w:rsidR="00210221" w:rsidRPr="00210221">
        <w:t xml:space="preserve">. </w:t>
      </w:r>
      <w:r w:rsidRPr="00210221">
        <w:t>Реализация о</w:t>
      </w:r>
      <w:r w:rsidR="001266E4" w:rsidRPr="00210221">
        <w:t>бщественного договора в конце 20 века</w:t>
      </w:r>
      <w:bookmarkEnd w:id="3"/>
    </w:p>
    <w:p w:rsidR="006B0044" w:rsidRDefault="006B0044" w:rsidP="00210221">
      <w:pPr>
        <w:ind w:firstLine="709"/>
      </w:pPr>
    </w:p>
    <w:p w:rsidR="00765548" w:rsidRPr="00210221" w:rsidRDefault="00FD4831" w:rsidP="00210221">
      <w:pPr>
        <w:ind w:firstLine="709"/>
      </w:pPr>
      <w:r w:rsidRPr="00210221">
        <w:t>Современная концепция о</w:t>
      </w:r>
      <w:r w:rsidR="00CD644E" w:rsidRPr="00210221">
        <w:t>бщественного договора практически пришла к нам из эпохи Реформации</w:t>
      </w:r>
      <w:r w:rsidR="00210221" w:rsidRPr="00210221">
        <w:t xml:space="preserve">. </w:t>
      </w:r>
      <w:r w:rsidR="00CD644E" w:rsidRPr="00210221">
        <w:t>Сегодня общественный договор понимается как соглашение о создании политического сообщества с дальнейшим формированием его Конституции и свода законов, на основании которых и назначается правительство или доверенные правители, управители делами сообщества для реализации сводов законов и Конституции</w:t>
      </w:r>
      <w:r w:rsidR="00210221" w:rsidRPr="00210221">
        <w:t xml:space="preserve">. </w:t>
      </w:r>
      <w:r w:rsidR="00765548" w:rsidRPr="00210221">
        <w:t>В мировой истории</w:t>
      </w:r>
      <w:r w:rsidR="004A6959" w:rsidRPr="00210221">
        <w:t>, как было сказано,</w:t>
      </w:r>
      <w:r w:rsidR="00765548" w:rsidRPr="00210221">
        <w:t xml:space="preserve"> прослеживают</w:t>
      </w:r>
      <w:r w:rsidRPr="00210221">
        <w:t>ся самые разные формы и модели о</w:t>
      </w:r>
      <w:r w:rsidR="00765548" w:rsidRPr="00210221">
        <w:t>бщественного договора</w:t>
      </w:r>
      <w:r w:rsidR="00210221" w:rsidRPr="00210221">
        <w:t xml:space="preserve">. </w:t>
      </w:r>
      <w:r w:rsidR="00765548" w:rsidRPr="00210221">
        <w:t>Но суть их в одном</w:t>
      </w:r>
      <w:r w:rsidR="00210221" w:rsidRPr="00210221">
        <w:t xml:space="preserve">: </w:t>
      </w:r>
      <w:r w:rsidR="00765548" w:rsidRPr="00210221">
        <w:t>достижение согласия и компромисса в обществе относительно правопорядка и общественных процессов в сообществе людей</w:t>
      </w:r>
      <w:r w:rsidR="00210221" w:rsidRPr="00210221">
        <w:t xml:space="preserve">. </w:t>
      </w:r>
      <w:r w:rsidR="00E02793" w:rsidRPr="00210221">
        <w:rPr>
          <w:rStyle w:val="a8"/>
          <w:color w:val="000000"/>
        </w:rPr>
        <w:footnoteReference w:id="17"/>
      </w:r>
    </w:p>
    <w:p w:rsidR="00210221" w:rsidRDefault="00765548" w:rsidP="00210221">
      <w:pPr>
        <w:ind w:firstLine="709"/>
      </w:pPr>
      <w:r w:rsidRPr="00210221">
        <w:t>Сегодня, само собою разумеющимся является то, что политическое общество не может функционировать без повиновения граждан порядку, установленному законами или постановлениями официальных лиц и представительских органов</w:t>
      </w:r>
      <w:r w:rsidR="00210221" w:rsidRPr="00210221">
        <w:t>.</w:t>
      </w:r>
    </w:p>
    <w:p w:rsidR="00210221" w:rsidRDefault="00765548" w:rsidP="00210221">
      <w:pPr>
        <w:ind w:firstLine="709"/>
      </w:pPr>
      <w:r w:rsidRPr="00210221">
        <w:t>В то же время, наличия законов и официальных представительских органов недостаточно для нормального стабильного функционирования политического, а также правового, государства</w:t>
      </w:r>
      <w:r w:rsidR="00210221" w:rsidRPr="00210221">
        <w:t xml:space="preserve">. </w:t>
      </w:r>
      <w:r w:rsidRPr="00210221">
        <w:t>Помимо того, правила, определяющие права и обязанности граждан должны входить в обычаи, привычки и рациональные взгляды людей</w:t>
      </w:r>
      <w:r w:rsidR="00210221" w:rsidRPr="00210221">
        <w:t>.</w:t>
      </w:r>
    </w:p>
    <w:p w:rsidR="00765548" w:rsidRPr="00210221" w:rsidRDefault="00FD4831" w:rsidP="00210221">
      <w:pPr>
        <w:ind w:firstLine="709"/>
      </w:pPr>
      <w:r w:rsidRPr="00210221">
        <w:t>Хотя политическая концепция о</w:t>
      </w:r>
      <w:r w:rsidR="00765548" w:rsidRPr="00210221">
        <w:t>бщественного договора сформировалась только благодаря работам великих философов просветителей</w:t>
      </w:r>
      <w:r w:rsidR="00210221">
        <w:t xml:space="preserve"> (</w:t>
      </w:r>
      <w:r w:rsidR="00765548" w:rsidRPr="00210221">
        <w:t>Локк, Гоббс, Ру</w:t>
      </w:r>
      <w:r w:rsidRPr="00210221">
        <w:t>ссо, Монтескье</w:t>
      </w:r>
      <w:r w:rsidR="00210221" w:rsidRPr="00210221">
        <w:t>),</w:t>
      </w:r>
      <w:r w:rsidRPr="00210221">
        <w:t xml:space="preserve"> тем не менее, о</w:t>
      </w:r>
      <w:r w:rsidR="00765548" w:rsidRPr="00210221">
        <w:t xml:space="preserve">бщественный договор всегда был присущ различным историческим эпохам и </w:t>
      </w:r>
      <w:r w:rsidR="00E02793" w:rsidRPr="00210221">
        <w:t>обществам</w:t>
      </w:r>
      <w:r w:rsidR="00210221" w:rsidRPr="00210221">
        <w:t xml:space="preserve">. </w:t>
      </w:r>
      <w:r w:rsidR="00E02793" w:rsidRPr="00210221">
        <w:t>Более того, наличие О</w:t>
      </w:r>
      <w:r w:rsidR="00765548" w:rsidRPr="00210221">
        <w:t>бщественного договора стало характерной чертой многих успешно развивающихся государств и стран с переходной экономикой последнего столетия</w:t>
      </w:r>
      <w:r w:rsidR="00210221" w:rsidRPr="00210221">
        <w:t xml:space="preserve">. </w:t>
      </w:r>
      <w:r w:rsidR="00765548" w:rsidRPr="00210221">
        <w:t>В частности, среди таких известных примеров общественного договора современности можно указать на Чили после Пиночета, Испанию после диктатуры Франко, Южную Африку при переходе от апартеида к мульти этническому</w:t>
      </w:r>
      <w:r w:rsidRPr="00210221">
        <w:t xml:space="preserve"> обществу</w:t>
      </w:r>
      <w:r w:rsidR="00210221" w:rsidRPr="00210221">
        <w:t xml:space="preserve">. </w:t>
      </w:r>
      <w:r w:rsidRPr="00210221">
        <w:t>Своя модель о</w:t>
      </w:r>
      <w:r w:rsidR="00765548" w:rsidRPr="00210221">
        <w:t>бщественного договора действует в таких непростых, с этнической и политической точки зрения, странах как Турция и Пакистан, где его нарушение или развал фактически грозит повергнуть страны в хаос</w:t>
      </w:r>
      <w:r w:rsidR="00210221" w:rsidRPr="00210221">
        <w:t xml:space="preserve">. </w:t>
      </w:r>
      <w:r w:rsidR="00E02793" w:rsidRPr="00210221">
        <w:rPr>
          <w:rStyle w:val="a8"/>
          <w:color w:val="000000"/>
        </w:rPr>
        <w:footnoteReference w:id="18"/>
      </w:r>
    </w:p>
    <w:p w:rsidR="00210221" w:rsidRDefault="00765548" w:rsidP="00210221">
      <w:pPr>
        <w:ind w:firstLine="709"/>
      </w:pPr>
      <w:r w:rsidRPr="00210221">
        <w:t>В Соединенных Штатах широко применя</w:t>
      </w:r>
      <w:r w:rsidR="00FD4831" w:rsidRPr="00210221">
        <w:t>ется о</w:t>
      </w:r>
      <w:r w:rsidRPr="00210221">
        <w:t xml:space="preserve">бщественный договор между государством и обществом, с одной стороны, и крупными частными корпорациями, </w:t>
      </w:r>
      <w:r w:rsidR="00210221">
        <w:t>-</w:t>
      </w:r>
      <w:r w:rsidRPr="00210221">
        <w:t xml:space="preserve"> с другой</w:t>
      </w:r>
      <w:r w:rsidR="00210221" w:rsidRPr="00210221">
        <w:t xml:space="preserve">. </w:t>
      </w:r>
      <w:r w:rsidRPr="00210221">
        <w:t>Такой договор, например, позволил в свое время говорить американскому президенту</w:t>
      </w:r>
      <w:r w:rsidR="00210221">
        <w:t xml:space="preserve"> "</w:t>
      </w:r>
      <w:r w:rsidRPr="00210221">
        <w:t>что хорошо для Дженерал Моторс, то хорошо и для страны</w:t>
      </w:r>
      <w:r w:rsidR="00210221">
        <w:t xml:space="preserve">". </w:t>
      </w:r>
      <w:r w:rsidRPr="00210221">
        <w:t>Такой договор положен в основу концепции социальной ответственности компаний</w:t>
      </w:r>
      <w:r w:rsidR="00210221" w:rsidRPr="00210221">
        <w:t xml:space="preserve">; </w:t>
      </w:r>
      <w:r w:rsidRPr="00210221">
        <w:t>такой договор положен в основу законов и норм о благотворительной деятельности частных корпораций</w:t>
      </w:r>
      <w:r w:rsidR="00210221" w:rsidRPr="00210221">
        <w:t>.</w:t>
      </w:r>
    </w:p>
    <w:p w:rsidR="00210221" w:rsidRDefault="00765548" w:rsidP="00210221">
      <w:pPr>
        <w:ind w:firstLine="709"/>
      </w:pPr>
      <w:r w:rsidRPr="00210221">
        <w:t xml:space="preserve">А послевоенное восстановление и рост благосостояния всей Европы практически стали возможным благодаря целой системе общественных договоров, заключенных на разных уровнях </w:t>
      </w:r>
      <w:r w:rsidR="00210221">
        <w:t>-</w:t>
      </w:r>
      <w:r w:rsidRPr="00210221">
        <w:t xml:space="preserve"> локальных, межгосударственных, транснациональных</w:t>
      </w:r>
      <w:r w:rsidR="00210221" w:rsidRPr="00210221">
        <w:t>.</w:t>
      </w:r>
    </w:p>
    <w:p w:rsidR="00765548" w:rsidRPr="00210221" w:rsidRDefault="00765548" w:rsidP="00210221">
      <w:pPr>
        <w:ind w:firstLine="709"/>
      </w:pPr>
      <w:r w:rsidRPr="00210221">
        <w:t>Что касается бывшего советского пространства, то существование городов, построенных вокруг крупных предприятий, также не могло бы выдержать испытания временем без таких долгосрочных общественных договоров</w:t>
      </w:r>
      <w:r w:rsidR="00210221" w:rsidRPr="00210221">
        <w:t xml:space="preserve">. </w:t>
      </w:r>
      <w:r w:rsidRPr="00210221">
        <w:t>Во всяком случае, его развал сегодня или в будущем существовавшего прежде и переставшего функционировать общественного договора может стать и уже становится причиной социальной катастрофы в Украине</w:t>
      </w:r>
      <w:r w:rsidR="00210221" w:rsidRPr="00210221">
        <w:t xml:space="preserve">. </w:t>
      </w:r>
      <w:r w:rsidR="00E02793" w:rsidRPr="00210221">
        <w:rPr>
          <w:rStyle w:val="a8"/>
          <w:color w:val="000000"/>
        </w:rPr>
        <w:footnoteReference w:id="19"/>
      </w:r>
    </w:p>
    <w:p w:rsidR="00210221" w:rsidRDefault="00FD4831" w:rsidP="00210221">
      <w:pPr>
        <w:ind w:firstLine="709"/>
      </w:pPr>
      <w:r w:rsidRPr="00210221">
        <w:t>В конечном итоге, о</w:t>
      </w:r>
      <w:r w:rsidR="00765548" w:rsidRPr="00210221">
        <w:t>бщественный договор оказывается пустым словом без лежащих в его основе моральных и рациональных норм и стандартов</w:t>
      </w:r>
      <w:r w:rsidR="00210221" w:rsidRPr="00210221">
        <w:t xml:space="preserve">. </w:t>
      </w:r>
      <w:r w:rsidR="00765548" w:rsidRPr="00210221">
        <w:t>В частности, этим можно объяснить провал всевозможных договоренностей на уровне руководящей элиты Украины в последнее время</w:t>
      </w:r>
      <w:r w:rsidR="00210221" w:rsidRPr="00210221">
        <w:t xml:space="preserve">. </w:t>
      </w:r>
      <w:r w:rsidR="00765548" w:rsidRPr="00210221">
        <w:t>Во всяком случае, сегодня можно с определенной степенью уверенности говорить о разложении моральности и рациональности, здравого смысла на этом уровне</w:t>
      </w:r>
      <w:r w:rsidR="00210221" w:rsidRPr="00210221">
        <w:t>.</w:t>
      </w:r>
    </w:p>
    <w:p w:rsidR="00210221" w:rsidRDefault="00CD644E" w:rsidP="00210221">
      <w:pPr>
        <w:ind w:firstLine="709"/>
      </w:pPr>
      <w:r w:rsidRPr="00210221">
        <w:t>Основные ценности и принципы либеральной демократии явным образом прописаны в ныне действующей Конституции России и явным образом никогда не подвергались сомнению со стороны официальных властей России в постсоветский период</w:t>
      </w:r>
      <w:r w:rsidR="00210221" w:rsidRPr="00210221">
        <w:t>.</w:t>
      </w:r>
    </w:p>
    <w:p w:rsidR="00210221" w:rsidRDefault="00CD644E" w:rsidP="00210221">
      <w:pPr>
        <w:ind w:firstLine="709"/>
      </w:pPr>
      <w:r w:rsidRPr="00210221">
        <w:t>Тем не менее, на Западе распространенна точка зрения, что в России либеральная демократия никогда не была реализована</w:t>
      </w:r>
      <w:r w:rsidR="00210221" w:rsidRPr="00210221">
        <w:t xml:space="preserve">. </w:t>
      </w:r>
      <w:r w:rsidRPr="00210221">
        <w:t>Согласно рейтингу</w:t>
      </w:r>
      <w:r w:rsidR="00210221">
        <w:t xml:space="preserve"> "</w:t>
      </w:r>
      <w:r w:rsidRPr="00210221">
        <w:t>Freedom in the World</w:t>
      </w:r>
      <w:r w:rsidR="00210221">
        <w:t xml:space="preserve">", </w:t>
      </w:r>
      <w:r w:rsidRPr="00210221">
        <w:t>СССР в 1990</w:t>
      </w:r>
      <w:r w:rsidR="00210221" w:rsidRPr="00210221">
        <w:t>-</w:t>
      </w:r>
      <w:r w:rsidRPr="00210221">
        <w:t>1991 гг</w:t>
      </w:r>
      <w:r w:rsidR="00210221" w:rsidRPr="00210221">
        <w:t xml:space="preserve">. </w:t>
      </w:r>
      <w:r w:rsidRPr="00210221">
        <w:t>и Россия в 1992</w:t>
      </w:r>
      <w:r w:rsidR="00210221" w:rsidRPr="00210221">
        <w:t>-</w:t>
      </w:r>
      <w:r w:rsidRPr="00210221">
        <w:t>2004 гг</w:t>
      </w:r>
      <w:r w:rsidR="00210221" w:rsidRPr="00210221">
        <w:t xml:space="preserve">. </w:t>
      </w:r>
      <w:r w:rsidRPr="00210221">
        <w:t>считались</w:t>
      </w:r>
      <w:r w:rsidR="00210221">
        <w:t xml:space="preserve"> "</w:t>
      </w:r>
      <w:r w:rsidRPr="00210221">
        <w:t>частично свободными странами</w:t>
      </w:r>
      <w:r w:rsidR="00210221">
        <w:t xml:space="preserve">", </w:t>
      </w:r>
      <w:r w:rsidRPr="00210221">
        <w:t>однако начиная с 2005 г</w:t>
      </w:r>
      <w:r w:rsidR="004A6959" w:rsidRPr="00210221">
        <w:t>ода</w:t>
      </w:r>
      <w:r w:rsidRPr="00210221">
        <w:t xml:space="preserve"> Россия попала в список</w:t>
      </w:r>
      <w:r w:rsidR="00210221">
        <w:t xml:space="preserve"> "</w:t>
      </w:r>
      <w:r w:rsidRPr="00210221">
        <w:t>несвободных стран</w:t>
      </w:r>
      <w:r w:rsidR="00210221">
        <w:t>".</w:t>
      </w:r>
    </w:p>
    <w:p w:rsidR="00210221" w:rsidRDefault="00CD644E" w:rsidP="00210221">
      <w:pPr>
        <w:ind w:firstLine="709"/>
      </w:pPr>
      <w:r w:rsidRPr="00210221">
        <w:t>В самой России часть населения ошибочно связывает доктрину либеральной демократии с на</w:t>
      </w:r>
      <w:r w:rsidR="00DA338A" w:rsidRPr="00210221">
        <w:t>ционалистической партией ЛДПР</w:t>
      </w:r>
      <w:r w:rsidR="00210221" w:rsidRPr="00210221">
        <w:t xml:space="preserve">. </w:t>
      </w:r>
      <w:r w:rsidRPr="00210221">
        <w:t>Демократия в целом вызывает поддержку, однако большинство ставит социа</w:t>
      </w:r>
      <w:r w:rsidR="00DA338A" w:rsidRPr="00210221">
        <w:t>льные права выше политических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Та</w:t>
      </w:r>
      <w:r w:rsidR="00FD4831" w:rsidRPr="00210221">
        <w:t>ким образом, теория и практика о</w:t>
      </w:r>
      <w:r w:rsidRPr="00210221">
        <w:t>бщественного договора, судя по историческим примерам, в одних странах реализована</w:t>
      </w:r>
      <w:r w:rsidR="00210221">
        <w:t xml:space="preserve"> (</w:t>
      </w:r>
      <w:r w:rsidRPr="00210221">
        <w:t>США, Европа</w:t>
      </w:r>
      <w:r w:rsidR="00210221" w:rsidRPr="00210221">
        <w:t>),</w:t>
      </w:r>
      <w:r w:rsidRPr="00210221">
        <w:t xml:space="preserve"> в других реализуется или делаются попытки реализации</w:t>
      </w:r>
      <w:r w:rsidR="00210221">
        <w:t xml:space="preserve"> (</w:t>
      </w:r>
      <w:r w:rsidRPr="00210221">
        <w:t>страны третьего мира, Россия</w:t>
      </w:r>
      <w:r w:rsidR="00210221" w:rsidRPr="00210221">
        <w:t>).</w:t>
      </w:r>
    </w:p>
    <w:p w:rsidR="00DA338A" w:rsidRPr="00210221" w:rsidRDefault="00DA338A" w:rsidP="00210221">
      <w:pPr>
        <w:ind w:firstLine="709"/>
      </w:pPr>
      <w:r w:rsidRPr="00210221">
        <w:t>В настоящее время следу</w:t>
      </w:r>
      <w:r w:rsidR="00FD4831" w:rsidRPr="00210221">
        <w:t>ет признать, что основные идеи о</w:t>
      </w:r>
      <w:r w:rsidRPr="00210221">
        <w:t>бщественного договора реализованы в странах, где действует механизм власти, называемый либеральной демократией</w:t>
      </w:r>
      <w:r w:rsidR="00210221" w:rsidRPr="00210221">
        <w:t xml:space="preserve">. </w:t>
      </w:r>
      <w:r w:rsidRPr="00210221">
        <w:t>Она имеет</w:t>
      </w:r>
      <w:r w:rsidR="00210221" w:rsidRPr="00210221">
        <w:t xml:space="preserve"> </w:t>
      </w:r>
      <w:r w:rsidRPr="00210221">
        <w:t>свои достоинства и недостатки</w:t>
      </w:r>
      <w:r w:rsidR="00210221" w:rsidRPr="00210221">
        <w:t xml:space="preserve">. </w:t>
      </w:r>
      <w:r w:rsidR="00E02793" w:rsidRPr="00210221">
        <w:rPr>
          <w:rStyle w:val="a8"/>
          <w:color w:val="000000"/>
        </w:rPr>
        <w:footnoteReference w:id="20"/>
      </w:r>
    </w:p>
    <w:p w:rsidR="00210221" w:rsidRDefault="00DA338A" w:rsidP="00210221">
      <w:pPr>
        <w:ind w:firstLine="709"/>
      </w:pPr>
      <w:r w:rsidRPr="00210221">
        <w:t>Достоинства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Прежде всего, либеральная демократия опирается на верховенство права и всеобщее равенство перед ним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В публикации, профинансированной Всемирным банком, утверждается, что либеральная демократия обеспечивает подотчётность органов власти перед нацией</w:t>
      </w:r>
      <w:r w:rsidR="00210221" w:rsidRPr="00210221">
        <w:t xml:space="preserve">. </w:t>
      </w:r>
      <w:r w:rsidRPr="00210221">
        <w:t>В случае, если народ недоволен политикой правительства</w:t>
      </w:r>
      <w:r w:rsidR="00210221">
        <w:t xml:space="preserve"> (</w:t>
      </w:r>
      <w:r w:rsidRPr="00210221">
        <w:t xml:space="preserve">по причине коррупции или чрезмерной бюрократии, попыток обойти законы, ошибок в экономической политике и </w:t>
      </w:r>
      <w:r w:rsidR="00210221">
        <w:t>т.д.)</w:t>
      </w:r>
      <w:r w:rsidR="00210221" w:rsidRPr="00210221">
        <w:t>,</w:t>
      </w:r>
      <w:r w:rsidRPr="00210221">
        <w:t xml:space="preserve"> то на следующих выборах оппозиция имеет высокий шанс одержать победу</w:t>
      </w:r>
      <w:r w:rsidR="00210221" w:rsidRPr="00210221">
        <w:t xml:space="preserve">. </w:t>
      </w:r>
      <w:r w:rsidRPr="00210221">
        <w:t>После её прихода к власти, самый надёжный способ удержаться</w:t>
      </w:r>
      <w:r w:rsidR="00210221" w:rsidRPr="00210221">
        <w:t xml:space="preserve"> - </w:t>
      </w:r>
      <w:r w:rsidRPr="00210221">
        <w:t>это не допустить ошибок предшественников</w:t>
      </w:r>
      <w:r w:rsidR="00210221">
        <w:t xml:space="preserve"> (</w:t>
      </w:r>
      <w:r w:rsidRPr="00210221">
        <w:t xml:space="preserve">уволить коррумпированных или неэффективных чиновников, соблюдать законы, привлечь грамотных экономистов и </w:t>
      </w:r>
      <w:r w:rsidR="00210221">
        <w:t>т.д.)</w:t>
      </w:r>
    </w:p>
    <w:p w:rsidR="00210221" w:rsidRDefault="00DA338A" w:rsidP="00210221">
      <w:pPr>
        <w:ind w:firstLine="709"/>
      </w:pPr>
      <w:r w:rsidRPr="00210221">
        <w:t>Таким образом, по мнению авторов работы, либеральная демократия облагораживает стремление к власти и вынуждает правительство работать на благо нации</w:t>
      </w:r>
      <w:r w:rsidR="00210221" w:rsidRPr="00210221">
        <w:t xml:space="preserve">. </w:t>
      </w:r>
      <w:r w:rsidRPr="00210221">
        <w:t>Это обеспечивает относительно низкий уровень коррупции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Вместе с тем, ряд стран</w:t>
      </w:r>
      <w:r w:rsidR="00210221">
        <w:t xml:space="preserve"> (</w:t>
      </w:r>
      <w:r w:rsidRPr="00210221">
        <w:t>Швейцария, Уругвай</w:t>
      </w:r>
      <w:r w:rsidR="00210221" w:rsidRPr="00210221">
        <w:t xml:space="preserve">) </w:t>
      </w:r>
      <w:r w:rsidRPr="00210221">
        <w:t>и регионов</w:t>
      </w:r>
      <w:r w:rsidR="00210221">
        <w:t xml:space="preserve"> (</w:t>
      </w:r>
      <w:r w:rsidRPr="00210221">
        <w:t>Калифорния</w:t>
      </w:r>
      <w:r w:rsidR="00210221" w:rsidRPr="00210221">
        <w:t xml:space="preserve">) </w:t>
      </w:r>
      <w:r w:rsidRPr="00210221">
        <w:t>активно используют элементы прямой демократии</w:t>
      </w:r>
      <w:r w:rsidR="00210221" w:rsidRPr="00210221">
        <w:t xml:space="preserve">: </w:t>
      </w:r>
      <w:r w:rsidRPr="00210221">
        <w:t>референдумы и плебисциты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Благодаря тому, что меньшинство способно оказывать влияние на процесс принятия решений, либеральная демократия обеспечивает защиту частной собственности для обеспеченных, социальную защиту для бедных, а также сглаживание культурных, этнических и религиозных конфликтов</w:t>
      </w:r>
      <w:r w:rsidR="00210221" w:rsidRPr="00210221">
        <w:t xml:space="preserve">. </w:t>
      </w:r>
      <w:r w:rsidRPr="00210221">
        <w:t>Наиболее демократические в мире страны характерны самым низким уровнем терроризма</w:t>
      </w:r>
      <w:r w:rsidR="00210221" w:rsidRPr="00210221">
        <w:t xml:space="preserve">. </w:t>
      </w:r>
      <w:r w:rsidRPr="00210221">
        <w:t>Данный эффект, возможно, распространяется даже за пределы региона</w:t>
      </w:r>
      <w:r w:rsidR="00210221" w:rsidRPr="00210221">
        <w:t xml:space="preserve">: </w:t>
      </w:r>
      <w:r w:rsidRPr="00210221">
        <w:t xml:space="preserve">статистика показывает, что начиная с конца 1980-х, когда в Восточной Европе многие страны встали на путь либеральной демократии, общее число военных конфликтов, этнических войн, революций и </w:t>
      </w:r>
      <w:r w:rsidR="00210221">
        <w:t>т.п.</w:t>
      </w:r>
      <w:r w:rsidR="00210221" w:rsidRPr="00210221">
        <w:t xml:space="preserve"> </w:t>
      </w:r>
      <w:r w:rsidRPr="00210221">
        <w:t>в мире резко уменьшилось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Следствием либеральной демократии является накопление человеческого капитала, низкая инфляция, меньшая политическая и экономическая нестабильность и относительно невысокое вмешательство государства в деятельность предпринимателей</w:t>
      </w:r>
      <w:r w:rsidR="00210221" w:rsidRPr="00210221">
        <w:t xml:space="preserve">. </w:t>
      </w:r>
      <w:r w:rsidRPr="00210221">
        <w:t>Ряд исследователей полагает, что эти обстоятельства</w:t>
      </w:r>
      <w:r w:rsidR="00210221">
        <w:t xml:space="preserve"> (</w:t>
      </w:r>
      <w:r w:rsidRPr="00210221">
        <w:t>в особенности, экономическая свобода</w:t>
      </w:r>
      <w:r w:rsidR="00210221" w:rsidRPr="00210221">
        <w:t xml:space="preserve">) </w:t>
      </w:r>
      <w:r w:rsidRPr="00210221">
        <w:t>способствуют экономическому подъёму и росту уровня благосостояния всего населения, выраженном в ВВП на душу населения</w:t>
      </w:r>
      <w:r w:rsidR="00210221" w:rsidRPr="00210221">
        <w:t xml:space="preserve">. </w:t>
      </w:r>
      <w:r w:rsidRPr="00210221">
        <w:t>Вместе с тем, несмотря на высокие темпы экономического роста, несколько либерально-демократических стран до сих пор являются относительно бедными</w:t>
      </w:r>
      <w:r w:rsidR="00210221">
        <w:t xml:space="preserve"> (</w:t>
      </w:r>
      <w:r w:rsidRPr="00210221">
        <w:t>Индия, Коста-Рика, Эстония</w:t>
      </w:r>
      <w:r w:rsidR="00210221" w:rsidRPr="00210221">
        <w:t>),</w:t>
      </w:r>
      <w:r w:rsidRPr="00210221">
        <w:t xml:space="preserve"> а ряд авторитарных режимов, наоборот, процветают</w:t>
      </w:r>
      <w:r w:rsidR="00210221">
        <w:t xml:space="preserve"> (</w:t>
      </w:r>
      <w:r w:rsidRPr="00210221">
        <w:t>Бруней</w:t>
      </w:r>
      <w:r w:rsidR="00210221" w:rsidRPr="00210221">
        <w:t>).</w:t>
      </w:r>
    </w:p>
    <w:p w:rsidR="00210221" w:rsidRDefault="00DA338A" w:rsidP="00210221">
      <w:pPr>
        <w:ind w:firstLine="709"/>
      </w:pPr>
      <w:r w:rsidRPr="00210221">
        <w:t>По утверждению ряда исследователей, либеральная демократия более эффективно распоряжается имеющимися ресурсами в случае их ограниченности, чем авторитарные режимы</w:t>
      </w:r>
      <w:r w:rsidR="00210221" w:rsidRPr="00210221">
        <w:t xml:space="preserve">. </w:t>
      </w:r>
      <w:r w:rsidRPr="00210221">
        <w:t>Согласно этому мнению, либеральные демократии характеризуются более высокой продолжительностью жизни и меньшей детской и материнской смертностью, независимо от уровня ВВП, неравенства в доходах или размера государственного сектора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Также в числе достоинств повсеместного распространения либеральной демократии называют снижение числа военных конфликтов в мире в целом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Недостатки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Либеральная демократия является разновидностью представительной демократии, что вызывает критику со стороны приверженцев прямой демократии</w:t>
      </w:r>
      <w:r w:rsidR="00210221" w:rsidRPr="00210221">
        <w:t xml:space="preserve">. </w:t>
      </w:r>
      <w:r w:rsidRPr="00210221">
        <w:t>Они утверждают, что в представительной демократии власть большинства выражается слишком редко</w:t>
      </w:r>
      <w:r w:rsidR="00210221" w:rsidRPr="00210221">
        <w:t xml:space="preserve"> - </w:t>
      </w:r>
      <w:r w:rsidRPr="00210221">
        <w:t>в момент выборов и референдумов</w:t>
      </w:r>
      <w:r w:rsidR="00210221" w:rsidRPr="00210221">
        <w:t xml:space="preserve">. </w:t>
      </w:r>
      <w:r w:rsidRPr="00210221">
        <w:t>Реальная же власть сосредоточена в руках очень небольшой группы представителей</w:t>
      </w:r>
      <w:r w:rsidR="00210221" w:rsidRPr="00210221">
        <w:t xml:space="preserve">. </w:t>
      </w:r>
      <w:r w:rsidRPr="00210221">
        <w:t>С этой точки зрения, либеральная демократия ближе к олигархии, в то время как развитие технологий, рост образованности людей и повышение их вовлечённости в жизнь общества создают предпосылки для передачи всё больших властных полномочий в руки народа напрямую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Марксисты и анархисты полностью отрицают, что либеральная демократия является народовластием, называя её</w:t>
      </w:r>
      <w:r w:rsidR="00210221">
        <w:t xml:space="preserve"> "</w:t>
      </w:r>
      <w:r w:rsidRPr="00210221">
        <w:t>плутократией</w:t>
      </w:r>
      <w:r w:rsidR="00210221">
        <w:t xml:space="preserve">". </w:t>
      </w:r>
      <w:r w:rsidRPr="00210221">
        <w:t>Они утверждают, что в любой буржуазной демократии реальная власть сосредоточена в руках у тех, кто контролирует финансовые потоки</w:t>
      </w:r>
      <w:r w:rsidR="00210221" w:rsidRPr="00210221">
        <w:t xml:space="preserve">. </w:t>
      </w:r>
      <w:r w:rsidRPr="00210221">
        <w:t>Только весьма состоятельные граждане могут позволить себе политические кампании и распространение своей платформы через СМИ, так что избранной может быть только элита или те, кто заключают сделки с элитой</w:t>
      </w:r>
      <w:r w:rsidR="00210221" w:rsidRPr="00210221">
        <w:t xml:space="preserve">. </w:t>
      </w:r>
      <w:r w:rsidRPr="00210221">
        <w:t>Такая система узаконивает неравенство и облегчает экономическую эксплуатацию</w:t>
      </w:r>
      <w:r w:rsidR="00210221" w:rsidRPr="00210221">
        <w:t xml:space="preserve">. </w:t>
      </w:r>
      <w:r w:rsidRPr="00210221">
        <w:t>Кроме того, продолжают критики, она создаёт иллюзию справедливости, так что недовольство масс не приводит к бунтам</w:t>
      </w:r>
      <w:r w:rsidR="00210221" w:rsidRPr="00210221">
        <w:t xml:space="preserve">. </w:t>
      </w:r>
      <w:r w:rsidRPr="00210221">
        <w:t>В то же время,</w:t>
      </w:r>
      <w:r w:rsidR="00210221">
        <w:t xml:space="preserve"> "</w:t>
      </w:r>
      <w:r w:rsidRPr="00210221">
        <w:t>вброс</w:t>
      </w:r>
      <w:r w:rsidR="00210221">
        <w:t xml:space="preserve">" </w:t>
      </w:r>
      <w:r w:rsidRPr="00210221">
        <w:t>определённой информации способен вызвать прогнозируемую реакцию, что приводит к манипулированию сознанием масс со стороны финансовой олигархии</w:t>
      </w:r>
      <w:r w:rsidR="00210221" w:rsidRPr="00210221">
        <w:t xml:space="preserve">. </w:t>
      </w:r>
      <w:r w:rsidRPr="00210221">
        <w:t>Сторонники либеральной демократии считают данный аргумент лишённым доказательной базы</w:t>
      </w:r>
      <w:r w:rsidR="00210221" w:rsidRPr="00210221">
        <w:t xml:space="preserve">: </w:t>
      </w:r>
      <w:r w:rsidRPr="00210221">
        <w:t>например, СМИ редко озвучивают радикальные точки зрения потому, что это не интересно широкой публике, а не из-за ценз</w:t>
      </w:r>
      <w:r w:rsidR="00B00C70" w:rsidRPr="00210221">
        <w:t>уры</w:t>
      </w:r>
      <w:r w:rsidR="00210221" w:rsidRPr="00210221">
        <w:t xml:space="preserve">. </w:t>
      </w:r>
      <w:r w:rsidRPr="00210221">
        <w:t>Однако они соглашаются, что финансирование избирательных кампаний является существенным элементом в системе выборов и что в ряде случаев оно должно быть государственным</w:t>
      </w:r>
      <w:r w:rsidR="00210221" w:rsidRPr="00210221">
        <w:t xml:space="preserve">. </w:t>
      </w:r>
      <w:r w:rsidRPr="00210221">
        <w:t>По этой же причине во многих странах имеются общественные СМИ, проводящие политику плюрализма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Стремясь удержать власть, выбранные представители в первую очередь озабочены мерами, которые позволят им сохранить позитивный имидж в глазах избирателей на следующих выборов</w:t>
      </w:r>
      <w:r w:rsidR="00210221" w:rsidRPr="00210221">
        <w:t xml:space="preserve">. </w:t>
      </w:r>
      <w:r w:rsidRPr="00210221">
        <w:t>Поэтому они отдают предпочтение таким решениям, которые принесут политические дивиденды уже в ближайшие месяцы и годы, в ущерб малопопулярным решениям, эффект которых проявится только через несколько лет</w:t>
      </w:r>
      <w:r w:rsidR="00210221" w:rsidRPr="00210221">
        <w:t xml:space="preserve">. </w:t>
      </w:r>
      <w:r w:rsidRPr="00210221">
        <w:t>Однако высказывались сомнения, является ли данный недостаток действительно недостатком, ибо осуществление долгосрочных прогнозов для общества крайне затруднительно, и поэтому акцент на краткосрочных целях может оказаться более эффективным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С другой стороны, чтобы усилить вес своего голоса, отдельные избиратели могут поддерживать специальные группы, занимающиеся лоббированием</w:t>
      </w:r>
      <w:r w:rsidR="00210221" w:rsidRPr="00210221">
        <w:t xml:space="preserve">. </w:t>
      </w:r>
      <w:r w:rsidRPr="00210221">
        <w:t>Такие группы способны получать государственные субсидии и добиваться решений, отвечающих их узким интересам, но при этом не отвечающих интересам общества в целом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Либертарианцы и монархисты критикуют либеральную демократию за то, что выбранные представители часто меняют законы без видимой необходимости</w:t>
      </w:r>
      <w:r w:rsidR="00210221" w:rsidRPr="00210221">
        <w:t xml:space="preserve">. </w:t>
      </w:r>
      <w:r w:rsidRPr="00210221">
        <w:t>Это затрудняет способность граждан соблюдать законы и создаёт предпосылки для злоупотреблений со стороны правоохранительных органов и чиновников</w:t>
      </w:r>
      <w:r w:rsidR="00210221" w:rsidRPr="00210221">
        <w:t xml:space="preserve">. </w:t>
      </w:r>
      <w:r w:rsidRPr="00210221">
        <w:t>Сложность законодательства также приводит к медлительности и громоздкости бюрократической машины</w:t>
      </w:r>
      <w:r w:rsidR="00210221" w:rsidRPr="00210221">
        <w:t>.</w:t>
      </w:r>
    </w:p>
    <w:p w:rsidR="00210221" w:rsidRDefault="00DA338A" w:rsidP="00210221">
      <w:pPr>
        <w:ind w:firstLine="709"/>
      </w:pPr>
      <w:r w:rsidRPr="00210221">
        <w:t>Существует распространённое мнение, что режимы с высокой концентрацией власти оказываются более эффективными в случае войны</w:t>
      </w:r>
      <w:r w:rsidR="00210221" w:rsidRPr="00210221">
        <w:t xml:space="preserve">. </w:t>
      </w:r>
      <w:r w:rsidRPr="00210221">
        <w:t>Утверждается, что демократия требует длительной процедуры согласования, народ может возражать против призыва</w:t>
      </w:r>
      <w:r w:rsidR="00210221" w:rsidRPr="00210221">
        <w:t xml:space="preserve">. </w:t>
      </w:r>
      <w:r w:rsidRPr="00210221">
        <w:t>В то же время монархии и диктатуры в состоянии быстро мобилизовать необходимые ресурсы</w:t>
      </w:r>
      <w:r w:rsidR="00210221" w:rsidRPr="00210221">
        <w:t xml:space="preserve">. </w:t>
      </w:r>
      <w:r w:rsidRPr="00210221">
        <w:t>Однако последнее утвержде</w:t>
      </w:r>
      <w:r w:rsidR="00B00C70" w:rsidRPr="00210221">
        <w:t>ние часто противоречит фактам</w:t>
      </w:r>
      <w:r w:rsidR="00210221" w:rsidRPr="00210221">
        <w:t xml:space="preserve">. </w:t>
      </w:r>
      <w:r w:rsidRPr="00210221">
        <w:t>Кроме того, ситуация существенно меняется при условии наличия союзников</w:t>
      </w:r>
      <w:r w:rsidR="00210221" w:rsidRPr="00210221">
        <w:t xml:space="preserve">. </w:t>
      </w:r>
      <w:r w:rsidRPr="00210221">
        <w:t>Определённость во внешней политике приводит к большей эффективности военного союза между демократическими режимами, чем между авторитарными</w:t>
      </w:r>
      <w:r w:rsidR="00210221" w:rsidRPr="00210221">
        <w:t>.</w:t>
      </w:r>
    </w:p>
    <w:p w:rsidR="00210221" w:rsidRDefault="00B00C70" w:rsidP="00210221">
      <w:pPr>
        <w:ind w:firstLine="709"/>
      </w:pPr>
      <w:r w:rsidRPr="00210221">
        <w:t>Что может примирить противников и защитников либеральной демократии</w:t>
      </w:r>
      <w:r w:rsidR="00210221" w:rsidRPr="00210221">
        <w:t>?</w:t>
      </w:r>
    </w:p>
    <w:p w:rsidR="00210221" w:rsidRDefault="00B00C70" w:rsidP="00210221">
      <w:pPr>
        <w:ind w:firstLine="709"/>
      </w:pPr>
      <w:r w:rsidRPr="00210221">
        <w:t>Пр</w:t>
      </w:r>
      <w:r w:rsidR="00FD4831" w:rsidRPr="00210221">
        <w:t>авильное понимание основ о</w:t>
      </w:r>
      <w:r w:rsidRPr="00210221">
        <w:t>бщественного договора</w:t>
      </w:r>
      <w:r w:rsidR="00210221" w:rsidRPr="00210221">
        <w:t>.</w:t>
      </w:r>
    </w:p>
    <w:p w:rsidR="00210221" w:rsidRDefault="00BE49E0" w:rsidP="00210221">
      <w:pPr>
        <w:ind w:firstLine="709"/>
      </w:pPr>
      <w:r w:rsidRPr="00210221">
        <w:t xml:space="preserve">Общественный договор </w:t>
      </w:r>
      <w:r w:rsidR="00210221">
        <w:t>-</w:t>
      </w:r>
      <w:r w:rsidRPr="00210221">
        <w:t xml:space="preserve"> это не документ для подписания</w:t>
      </w:r>
      <w:r w:rsidR="00210221" w:rsidRPr="00210221">
        <w:t xml:space="preserve">. </w:t>
      </w:r>
      <w:r w:rsidRPr="00210221">
        <w:t>Однако в ходе переговорного процесса не исключена возможность подписать отдельные соглашения между отдельными участниками переговоров</w:t>
      </w:r>
      <w:r w:rsidR="00210221" w:rsidRPr="00210221">
        <w:t xml:space="preserve">. </w:t>
      </w:r>
      <w:r w:rsidRPr="00210221">
        <w:t>Такие соглашения необходимы для фиксации конкретных правил игры в конкретных секторах бизнеса или политики</w:t>
      </w:r>
      <w:r w:rsidR="00210221" w:rsidRPr="00210221">
        <w:t>.</w:t>
      </w:r>
    </w:p>
    <w:p w:rsidR="00BE49E0" w:rsidRPr="00210221" w:rsidRDefault="00BE49E0" w:rsidP="00210221">
      <w:pPr>
        <w:ind w:firstLine="709"/>
      </w:pPr>
      <w:r w:rsidRPr="00210221">
        <w:t xml:space="preserve">Окончательный </w:t>
      </w:r>
      <w:r w:rsidR="00210221">
        <w:t>-</w:t>
      </w:r>
      <w:r w:rsidRPr="00210221">
        <w:t xml:space="preserve"> и пока </w:t>
      </w:r>
      <w:r w:rsidR="00FD4831" w:rsidRPr="00210221">
        <w:t xml:space="preserve">неблизкий </w:t>
      </w:r>
      <w:r w:rsidR="00210221">
        <w:t>-</w:t>
      </w:r>
      <w:r w:rsidR="00FD4831" w:rsidRPr="00210221">
        <w:t xml:space="preserve"> результат процесса о</w:t>
      </w:r>
      <w:r w:rsidRPr="00210221">
        <w:t>бщественного договора мы видим, например, в том, что в нашей стране будут установлены продуктивные нормы и правила взаимодействия между бизнесом, правительством и обществом, а также между отдельными гражданами</w:t>
      </w:r>
      <w:r w:rsidR="00210221" w:rsidRPr="00210221">
        <w:t xml:space="preserve">. </w:t>
      </w:r>
      <w:r w:rsidRPr="00210221">
        <w:t>В основе этих норм и правил должны лежать принципы права, взаимного доверия и взаимной ответственности, прозрачности и подотчетности, а также общее видение национальных перспектив России как современного развитого демократического государства со свободной глобально конкурентоспособной рыночной экономикой</w:t>
      </w:r>
    </w:p>
    <w:p w:rsidR="00210221" w:rsidRDefault="00BE49E0" w:rsidP="00210221">
      <w:pPr>
        <w:ind w:firstLine="709"/>
      </w:pPr>
      <w:r w:rsidRPr="00210221">
        <w:t xml:space="preserve">Если в результате общих долгосрочных усилий эти нормы и правила будут приняты и реализованы </w:t>
      </w:r>
      <w:r w:rsidR="00210221">
        <w:t>-</w:t>
      </w:r>
      <w:r w:rsidRPr="00210221">
        <w:t xml:space="preserve"> значит, нов</w:t>
      </w:r>
      <w:r w:rsidR="00FD4831" w:rsidRPr="00210221">
        <w:t>ый о</w:t>
      </w:r>
      <w:r w:rsidRPr="00210221">
        <w:t>бщественный договор вступит в силу, а</w:t>
      </w:r>
      <w:r w:rsidR="00E02793" w:rsidRPr="00210221">
        <w:t>, например</w:t>
      </w:r>
      <w:r w:rsidR="00210221" w:rsidRPr="00210221">
        <w:t xml:space="preserve">, </w:t>
      </w:r>
      <w:r w:rsidRPr="00210221">
        <w:t>Россия состоится как государство своего народа</w:t>
      </w:r>
      <w:r w:rsidR="00210221" w:rsidRPr="00210221">
        <w:t>.</w:t>
      </w:r>
    </w:p>
    <w:p w:rsidR="00210221" w:rsidRPr="00210221" w:rsidRDefault="006B0044" w:rsidP="006B0044">
      <w:pPr>
        <w:pStyle w:val="2"/>
      </w:pPr>
      <w:r>
        <w:br w:type="page"/>
      </w:r>
      <w:bookmarkStart w:id="4" w:name="_Toc268384944"/>
      <w:r w:rsidR="001266E4" w:rsidRPr="00210221">
        <w:t>Заключение</w:t>
      </w:r>
      <w:bookmarkEnd w:id="4"/>
    </w:p>
    <w:p w:rsidR="006B0044" w:rsidRDefault="006B0044" w:rsidP="00210221">
      <w:pPr>
        <w:ind w:firstLine="709"/>
      </w:pPr>
    </w:p>
    <w:p w:rsidR="00210221" w:rsidRDefault="006B7275" w:rsidP="00210221">
      <w:pPr>
        <w:ind w:firstLine="709"/>
      </w:pPr>
      <w:r w:rsidRPr="00210221">
        <w:t xml:space="preserve">Разработчиками </w:t>
      </w:r>
      <w:r w:rsidR="00FD4831" w:rsidRPr="00210221">
        <w:t>теории о</w:t>
      </w:r>
      <w:r w:rsidR="00600B0B" w:rsidRPr="00210221">
        <w:t>бщественного договора являются многие авторы, например</w:t>
      </w:r>
      <w:r w:rsidR="00210221" w:rsidRPr="00210221">
        <w:t xml:space="preserve">, </w:t>
      </w:r>
      <w:r w:rsidR="00600B0B" w:rsidRPr="00210221">
        <w:t>Г</w:t>
      </w:r>
      <w:r w:rsidR="00210221" w:rsidRPr="00210221">
        <w:t xml:space="preserve">. </w:t>
      </w:r>
      <w:r w:rsidR="00600B0B" w:rsidRPr="00210221">
        <w:t>Гроций, Б</w:t>
      </w:r>
      <w:r w:rsidR="00210221" w:rsidRPr="00210221">
        <w:t xml:space="preserve">. </w:t>
      </w:r>
      <w:r w:rsidR="00600B0B" w:rsidRPr="00210221">
        <w:t>Спиноза, А</w:t>
      </w:r>
      <w:r w:rsidR="00210221" w:rsidRPr="00210221">
        <w:t xml:space="preserve">. </w:t>
      </w:r>
      <w:r w:rsidR="00600B0B" w:rsidRPr="00210221">
        <w:t>Радищев, П</w:t>
      </w:r>
      <w:r w:rsidR="00210221" w:rsidRPr="00210221">
        <w:t xml:space="preserve">. </w:t>
      </w:r>
      <w:r w:rsidR="00600B0B" w:rsidRPr="00210221">
        <w:t>Гольбах</w:t>
      </w:r>
      <w:r w:rsidR="00210221" w:rsidRPr="00210221">
        <w:t>,</w:t>
      </w:r>
      <w:r w:rsidR="00600B0B" w:rsidRPr="00210221">
        <w:t xml:space="preserve"> но ее отцами-основателями считаются</w:t>
      </w:r>
      <w:r w:rsidR="00E02793" w:rsidRPr="00210221">
        <w:t xml:space="preserve"> Т</w:t>
      </w:r>
      <w:r w:rsidR="00210221" w:rsidRPr="00210221">
        <w:t xml:space="preserve">. </w:t>
      </w:r>
      <w:r w:rsidR="00E02793" w:rsidRPr="00210221">
        <w:t>Гоббс, Дж</w:t>
      </w:r>
      <w:r w:rsidR="00210221" w:rsidRPr="00210221">
        <w:t xml:space="preserve">. </w:t>
      </w:r>
      <w:r w:rsidR="00E02793" w:rsidRPr="00210221">
        <w:t>Локк</w:t>
      </w:r>
      <w:r w:rsidR="00210221" w:rsidRPr="00210221">
        <w:t xml:space="preserve">, </w:t>
      </w:r>
      <w:r w:rsidR="00600B0B" w:rsidRPr="00210221">
        <w:t>Ж</w:t>
      </w:r>
      <w:r w:rsidR="00210221" w:rsidRPr="00210221">
        <w:t>. -</w:t>
      </w:r>
      <w:r w:rsidR="00210221">
        <w:t xml:space="preserve"> </w:t>
      </w:r>
      <w:r w:rsidR="00600B0B" w:rsidRPr="00210221">
        <w:t>Ж</w:t>
      </w:r>
      <w:r w:rsidR="00210221" w:rsidRPr="00210221">
        <w:t xml:space="preserve">. </w:t>
      </w:r>
      <w:r w:rsidR="00600B0B" w:rsidRPr="00210221">
        <w:t>Руссо</w:t>
      </w:r>
      <w:r w:rsidR="00210221" w:rsidRPr="00210221">
        <w:t>.</w:t>
      </w:r>
    </w:p>
    <w:p w:rsidR="00210221" w:rsidRDefault="00FD4831" w:rsidP="00210221">
      <w:pPr>
        <w:ind w:firstLine="709"/>
      </w:pPr>
      <w:r w:rsidRPr="00210221">
        <w:t>В целом, теория о</w:t>
      </w:r>
      <w:r w:rsidR="00600B0B" w:rsidRPr="00210221">
        <w:t>бщественного договора считает, что государству предшествует естественное состояние</w:t>
      </w:r>
      <w:r w:rsidR="00210221" w:rsidRPr="00210221">
        <w:t xml:space="preserve"> - </w:t>
      </w:r>
      <w:r w:rsidR="00600B0B" w:rsidRPr="00210221">
        <w:t>либо</w:t>
      </w:r>
      <w:r w:rsidR="00210221">
        <w:t xml:space="preserve"> "</w:t>
      </w:r>
      <w:r w:rsidR="00600B0B" w:rsidRPr="00210221">
        <w:t>золотой век</w:t>
      </w:r>
      <w:r w:rsidR="00210221">
        <w:t xml:space="preserve">", </w:t>
      </w:r>
      <w:r w:rsidR="00600B0B" w:rsidRPr="00210221">
        <w:t>либо варварство</w:t>
      </w:r>
      <w:r w:rsidR="00210221">
        <w:t xml:space="preserve"> (</w:t>
      </w:r>
      <w:r w:rsidR="00600B0B" w:rsidRPr="00210221">
        <w:t>война всех против всех</w:t>
      </w:r>
      <w:r w:rsidR="00210221" w:rsidRPr="00210221">
        <w:t xml:space="preserve">). </w:t>
      </w:r>
      <w:r w:rsidR="00600B0B" w:rsidRPr="00210221">
        <w:t>В это догосударственное время человечество существовало в условиях абсолютной свободы</w:t>
      </w:r>
      <w:r w:rsidR="00210221" w:rsidRPr="00210221">
        <w:t xml:space="preserve">. </w:t>
      </w:r>
      <w:r w:rsidR="00600B0B" w:rsidRPr="00210221">
        <w:t>В целях всеобщего благополучия люди договорились ограничить свою индивидуальную свободу в пользу государства</w:t>
      </w:r>
      <w:r w:rsidR="00210221" w:rsidRPr="00210221">
        <w:t xml:space="preserve">. </w:t>
      </w:r>
      <w:r w:rsidR="00600B0B" w:rsidRPr="00210221">
        <w:t>Поэтому они наделяют государство некоторыми полномочиями и обязуются подчиняться государственной власти</w:t>
      </w:r>
      <w:r w:rsidR="00210221" w:rsidRPr="00210221">
        <w:t xml:space="preserve">. </w:t>
      </w:r>
      <w:r w:rsidR="00600B0B" w:rsidRPr="00210221">
        <w:t>В свою очередь, государство обязано поддерживать порядок, заботиться о людях, соблюдать и защищать неотчуждаемые права и свободы граждан</w:t>
      </w:r>
      <w:r w:rsidR="00210221" w:rsidRPr="00210221">
        <w:t>.</w:t>
      </w:r>
    </w:p>
    <w:p w:rsidR="00210221" w:rsidRDefault="002A69A6" w:rsidP="00210221">
      <w:pPr>
        <w:ind w:firstLine="709"/>
      </w:pPr>
      <w:r w:rsidRPr="00210221">
        <w:t>Парадокс истории заключается в том, что идея прав и свобод человека, нашедшая</w:t>
      </w:r>
      <w:r w:rsidR="00FD4831" w:rsidRPr="00210221">
        <w:t xml:space="preserve"> свое воплощение в теории о</w:t>
      </w:r>
      <w:r w:rsidRPr="00210221">
        <w:t>бщественного договора, появившаяся в 17 в</w:t>
      </w:r>
      <w:r w:rsidR="00210221">
        <w:t>.,</w:t>
      </w:r>
      <w:r w:rsidRPr="00210221">
        <w:t xml:space="preserve"> по мере своего развития, с феноменологической точки зрения, под влиянием идей просвещения и веры в возможность искоренения и преодоления</w:t>
      </w:r>
      <w:r w:rsidR="00210221">
        <w:t xml:space="preserve"> "</w:t>
      </w:r>
      <w:r w:rsidRPr="00210221">
        <w:t>вредных</w:t>
      </w:r>
      <w:r w:rsidR="00210221">
        <w:t xml:space="preserve">" </w:t>
      </w:r>
      <w:r w:rsidRPr="00210221">
        <w:t>начал в природе человека эволюционировала постепенно в свою полную онтологическую противоположность</w:t>
      </w:r>
      <w:r w:rsidR="00210221" w:rsidRPr="00210221">
        <w:t>.</w:t>
      </w:r>
    </w:p>
    <w:p w:rsidR="00210221" w:rsidRDefault="002A69A6" w:rsidP="00210221">
      <w:pPr>
        <w:ind w:firstLine="709"/>
      </w:pPr>
      <w:r w:rsidRPr="00210221">
        <w:t>Первая по времени народная революция</w:t>
      </w:r>
      <w:r w:rsidR="00210221" w:rsidRPr="00210221">
        <w:t xml:space="preserve"> - </w:t>
      </w:r>
      <w:r w:rsidRPr="00210221">
        <w:t>Великая французская</w:t>
      </w:r>
      <w:r w:rsidR="00210221" w:rsidRPr="00210221">
        <w:t xml:space="preserve"> - </w:t>
      </w:r>
      <w:r w:rsidRPr="00210221">
        <w:t>это наглядно показала, поскольку принесла неисчислимые бедствия тому самому народу, ради блага и счастья которого она совершалась</w:t>
      </w:r>
      <w:r w:rsidR="00210221" w:rsidRPr="00210221">
        <w:t xml:space="preserve">. </w:t>
      </w:r>
      <w:r w:rsidRPr="00210221">
        <w:t>Гильотина по праву может считаться порождением народнического понимания прав человека</w:t>
      </w:r>
      <w:r w:rsidR="00210221" w:rsidRPr="00210221">
        <w:t>.</w:t>
      </w:r>
    </w:p>
    <w:p w:rsidR="00210221" w:rsidRDefault="00E02793" w:rsidP="00210221">
      <w:pPr>
        <w:ind w:firstLine="709"/>
      </w:pPr>
      <w:r w:rsidRPr="00210221">
        <w:t>Установление в той или иной стране демократии народнического толка, несмотря на клятвенные заверения новоявленных правителей о соблюдении ими неотъемлемых и неотчуждаемых прав человека, рано или поздно приводило к небывалым по размаху и массовости нарушениям этих прав</w:t>
      </w:r>
      <w:r w:rsidR="00210221">
        <w:t xml:space="preserve"> (</w:t>
      </w:r>
      <w:r w:rsidRPr="00210221">
        <w:t>например, политические репрессии в России, или в нацистской Германии средство воспитания и борьбы с несогласными в</w:t>
      </w:r>
      <w:r w:rsidR="00210221" w:rsidRPr="00210221">
        <w:t xml:space="preserve"> </w:t>
      </w:r>
      <w:r w:rsidRPr="00210221">
        <w:t>виде системы концлагерей с газовыми печами</w:t>
      </w:r>
      <w:r w:rsidR="00210221" w:rsidRPr="00210221">
        <w:t>),</w:t>
      </w:r>
      <w:r w:rsidRPr="00210221">
        <w:t xml:space="preserve"> поскольку подобная модель развития общества не может воспроизводиться естественным способом</w:t>
      </w:r>
      <w:r w:rsidR="00210221" w:rsidRPr="00210221">
        <w:t xml:space="preserve"> - </w:t>
      </w:r>
      <w:r w:rsidRPr="00210221">
        <w:t>она требует постоянного насилия как над фактами социальной жизни, так и над людьми</w:t>
      </w:r>
      <w:r w:rsidR="00210221" w:rsidRPr="00210221">
        <w:t>.</w:t>
      </w:r>
    </w:p>
    <w:p w:rsidR="00210221" w:rsidRDefault="002A69A6" w:rsidP="00210221">
      <w:pPr>
        <w:ind w:firstLine="709"/>
      </w:pPr>
      <w:r w:rsidRPr="00210221">
        <w:t>На с</w:t>
      </w:r>
      <w:r w:rsidR="005D034A" w:rsidRPr="00210221">
        <w:t>егодняшний день ситуация в мировом</w:t>
      </w:r>
      <w:r w:rsidRPr="00210221">
        <w:t xml:space="preserve"> обществе складывается так, что поневоле все больше и больше начинаешь задумываться о несправедливости уклада современной жизни</w:t>
      </w:r>
      <w:r w:rsidR="00210221" w:rsidRPr="00210221">
        <w:t>.</w:t>
      </w:r>
    </w:p>
    <w:p w:rsidR="00210221" w:rsidRDefault="00FD4831" w:rsidP="00210221">
      <w:pPr>
        <w:ind w:firstLine="709"/>
      </w:pPr>
      <w:r w:rsidRPr="00210221">
        <w:t>Современное понимание</w:t>
      </w:r>
      <w:r w:rsidR="00210221" w:rsidRPr="00210221">
        <w:t xml:space="preserve"> </w:t>
      </w:r>
      <w:r w:rsidRPr="00210221">
        <w:t>о</w:t>
      </w:r>
      <w:r w:rsidR="00072CAB" w:rsidRPr="00210221">
        <w:t>бщественного</w:t>
      </w:r>
      <w:r w:rsidR="00EC1E4B" w:rsidRPr="00210221">
        <w:t xml:space="preserve"> договор</w:t>
      </w:r>
      <w:r w:rsidR="00072CAB" w:rsidRPr="00210221">
        <w:t>а состоит в том, что</w:t>
      </w:r>
      <w:r w:rsidR="00210221" w:rsidRPr="00210221">
        <w:t xml:space="preserve"> </w:t>
      </w:r>
      <w:r w:rsidR="00210221">
        <w:t>-</w:t>
      </w:r>
      <w:r w:rsidR="00EC1E4B" w:rsidRPr="00210221">
        <w:t xml:space="preserve"> это не документ, который должны подписать представители всех заинтересованных организаций, а также все заинтересованные лица</w:t>
      </w:r>
      <w:r w:rsidR="00210221" w:rsidRPr="00210221">
        <w:t xml:space="preserve">. </w:t>
      </w:r>
      <w:r w:rsidR="00EC1E4B" w:rsidRPr="00210221">
        <w:t xml:space="preserve">Такой документ в принципе нельзя составить, поскольку его объем был бы бесконечен, а точное выполнение </w:t>
      </w:r>
      <w:r w:rsidR="00210221">
        <w:t>-</w:t>
      </w:r>
      <w:r w:rsidR="00EC1E4B" w:rsidRPr="00210221">
        <w:t xml:space="preserve"> невозможно</w:t>
      </w:r>
      <w:r w:rsidR="00210221" w:rsidRPr="00210221">
        <w:t>.</w:t>
      </w:r>
    </w:p>
    <w:p w:rsidR="00210221" w:rsidRDefault="00072CAB" w:rsidP="00210221">
      <w:pPr>
        <w:ind w:firstLine="709"/>
      </w:pPr>
      <w:r w:rsidRPr="00210221">
        <w:t>В основе современного</w:t>
      </w:r>
      <w:r w:rsidR="00FD4831" w:rsidRPr="00210221">
        <w:t xml:space="preserve"> о</w:t>
      </w:r>
      <w:r w:rsidR="00EC1E4B" w:rsidRPr="00210221">
        <w:t>бщественного договора, который так необходим</w:t>
      </w:r>
      <w:r w:rsidRPr="00210221">
        <w:t>, например,</w:t>
      </w:r>
      <w:r w:rsidR="00EC1E4B" w:rsidRPr="00210221">
        <w:t xml:space="preserve"> России, лежит постоянный переговорный процесс между субъектами гражданского общества и субъектами политического общества</w:t>
      </w:r>
      <w:r w:rsidR="00210221" w:rsidRPr="00210221">
        <w:t xml:space="preserve">. </w:t>
      </w:r>
      <w:r w:rsidR="00EC1E4B" w:rsidRPr="00210221">
        <w:t xml:space="preserve">Гражданское общество </w:t>
      </w:r>
      <w:r w:rsidR="00210221">
        <w:t>-</w:t>
      </w:r>
      <w:r w:rsidR="00EC1E4B" w:rsidRPr="00210221">
        <w:t xml:space="preserve"> это отдельные граждане, неправительственные организации, политические объединения и свободная экономика в лице предпринимателей и наемных работников</w:t>
      </w:r>
      <w:r w:rsidR="00210221" w:rsidRPr="00210221">
        <w:t xml:space="preserve">. </w:t>
      </w:r>
      <w:r w:rsidR="00EC1E4B" w:rsidRPr="00210221">
        <w:t xml:space="preserve">Политическое общество </w:t>
      </w:r>
      <w:r w:rsidR="00210221">
        <w:t>-</w:t>
      </w:r>
      <w:r w:rsidR="00EC1E4B" w:rsidRPr="00210221">
        <w:t xml:space="preserve"> это государственные институты, правительственные учреждения и государственный сектор экономики</w:t>
      </w:r>
      <w:r w:rsidR="00210221" w:rsidRPr="00210221">
        <w:t xml:space="preserve">. </w:t>
      </w:r>
      <w:r w:rsidR="00EC1E4B" w:rsidRPr="00210221">
        <w:t>Диалог необходим по всем направлениям и на всех уровнях</w:t>
      </w:r>
      <w:r w:rsidR="00210221" w:rsidRPr="00210221">
        <w:t>.</w:t>
      </w:r>
    </w:p>
    <w:p w:rsidR="00210221" w:rsidRDefault="00EC1E4B" w:rsidP="00210221">
      <w:pPr>
        <w:ind w:firstLine="709"/>
      </w:pPr>
      <w:r w:rsidRPr="00210221">
        <w:t>Нужны переговоры внутри гражданского общества</w:t>
      </w:r>
      <w:r w:rsidR="00210221">
        <w:t xml:space="preserve"> (</w:t>
      </w:r>
      <w:r w:rsidRPr="00210221">
        <w:t>между предпринимателями</w:t>
      </w:r>
      <w:r w:rsidR="00210221" w:rsidRPr="00210221">
        <w:t xml:space="preserve">; </w:t>
      </w:r>
      <w:r w:rsidRPr="00210221">
        <w:t>между бизнесом и политическими партиями</w:t>
      </w:r>
      <w:r w:rsidR="00210221" w:rsidRPr="00210221">
        <w:t xml:space="preserve">; </w:t>
      </w:r>
      <w:r w:rsidRPr="00210221">
        <w:t xml:space="preserve">между бизнесом и неправительственными организациями и </w:t>
      </w:r>
      <w:r w:rsidR="00210221">
        <w:t>т.п.)</w:t>
      </w:r>
      <w:r w:rsidR="00210221" w:rsidRPr="00210221">
        <w:t>.</w:t>
      </w:r>
    </w:p>
    <w:p w:rsidR="00210221" w:rsidRDefault="00EC1E4B" w:rsidP="00210221">
      <w:pPr>
        <w:ind w:firstLine="709"/>
      </w:pPr>
      <w:r w:rsidRPr="00210221">
        <w:t>Нужны переговоры внутри политического общества</w:t>
      </w:r>
      <w:r w:rsidR="00210221">
        <w:t xml:space="preserve"> (</w:t>
      </w:r>
      <w:r w:rsidRPr="00210221">
        <w:t>между ветвями власти</w:t>
      </w:r>
      <w:r w:rsidR="00210221" w:rsidRPr="00210221">
        <w:t xml:space="preserve">; </w:t>
      </w:r>
      <w:r w:rsidRPr="00210221">
        <w:t>между директорами госпредприятий и министерствами</w:t>
      </w:r>
      <w:r w:rsidR="00210221" w:rsidRPr="00210221">
        <w:t>).</w:t>
      </w:r>
    </w:p>
    <w:p w:rsidR="00210221" w:rsidRDefault="00EC1E4B" w:rsidP="00210221">
      <w:pPr>
        <w:ind w:firstLine="709"/>
      </w:pPr>
      <w:r w:rsidRPr="00210221">
        <w:t>Нужны, разумеется, переговоры между отдельными субъектами гражданского и политического общества</w:t>
      </w:r>
      <w:r w:rsidR="00210221">
        <w:t xml:space="preserve"> (</w:t>
      </w:r>
      <w:r w:rsidRPr="00210221">
        <w:t>между бизнесом и министерствами, между неправительственными организациями и исполнительной властью</w:t>
      </w:r>
      <w:r w:rsidR="00210221" w:rsidRPr="00210221">
        <w:t>).</w:t>
      </w:r>
    </w:p>
    <w:p w:rsidR="00210221" w:rsidRDefault="00EC1E4B" w:rsidP="00210221">
      <w:pPr>
        <w:ind w:firstLine="709"/>
      </w:pPr>
      <w:r w:rsidRPr="00210221">
        <w:t xml:space="preserve">В принципе, возможны переговоры между гражданским и политическим обществами в целом </w:t>
      </w:r>
      <w:r w:rsidR="00210221">
        <w:t>-</w:t>
      </w:r>
      <w:r w:rsidRPr="00210221">
        <w:t xml:space="preserve"> например, в ходе парламентских обсуждений или больших общественных комиссий вроде Конституционного совещания или Учредительного собрания</w:t>
      </w:r>
      <w:r w:rsidR="00210221" w:rsidRPr="00210221">
        <w:t>.</w:t>
      </w:r>
    </w:p>
    <w:p w:rsidR="00210221" w:rsidRDefault="00EC1E4B" w:rsidP="00210221">
      <w:pPr>
        <w:ind w:firstLine="709"/>
      </w:pPr>
      <w:r w:rsidRPr="00210221">
        <w:t>Если диалог между граждански</w:t>
      </w:r>
      <w:r w:rsidR="00072CAB" w:rsidRPr="00210221">
        <w:t>м и политическим обществами станет</w:t>
      </w:r>
      <w:r w:rsidRPr="00210221">
        <w:t xml:space="preserve"> постоянным и плодотворным, можно говори</w:t>
      </w:r>
      <w:r w:rsidR="00072CAB" w:rsidRPr="00210221">
        <w:t>ть о том, что в стране</w:t>
      </w:r>
      <w:r w:rsidRPr="00210221">
        <w:t xml:space="preserve"> сложилось универсальное общество, в котором согласованы интересы практически всех людей, учреждений и организаций</w:t>
      </w:r>
      <w:r w:rsidR="00210221" w:rsidRPr="00210221">
        <w:t>.</w:t>
      </w:r>
    </w:p>
    <w:p w:rsidR="00210221" w:rsidRDefault="00EC1E4B" w:rsidP="00210221">
      <w:pPr>
        <w:ind w:firstLine="709"/>
      </w:pPr>
      <w:r w:rsidRPr="00210221">
        <w:t>Совокупность взаимоприемлемых правил</w:t>
      </w:r>
      <w:r w:rsidR="00FD4831" w:rsidRPr="00210221">
        <w:t xml:space="preserve"> игры и есть главный результат о</w:t>
      </w:r>
      <w:r w:rsidRPr="00210221">
        <w:t>бщественного договора</w:t>
      </w:r>
      <w:r w:rsidR="00210221" w:rsidRPr="00210221">
        <w:t xml:space="preserve">. </w:t>
      </w:r>
      <w:r w:rsidRPr="00210221">
        <w:t>Эти правила, разумеется, могут и даже должны корректироваться, но такая корректировка должна происходить опять же в ходе диалога между заинтересованными сторонами</w:t>
      </w:r>
      <w:r w:rsidR="00210221" w:rsidRPr="00210221">
        <w:t>.</w:t>
      </w:r>
    </w:p>
    <w:p w:rsidR="00210221" w:rsidRDefault="00072CAB" w:rsidP="00210221">
      <w:pPr>
        <w:ind w:firstLine="709"/>
      </w:pPr>
      <w:r w:rsidRPr="00210221">
        <w:t xml:space="preserve">Таким образом, современный </w:t>
      </w:r>
      <w:r w:rsidR="00FD4831" w:rsidRPr="00210221">
        <w:t>о</w:t>
      </w:r>
      <w:r w:rsidR="00EC1E4B" w:rsidRPr="00210221">
        <w:t>бщественный дог</w:t>
      </w:r>
      <w:r w:rsidRPr="00210221">
        <w:t xml:space="preserve">овор </w:t>
      </w:r>
      <w:r w:rsidR="00210221">
        <w:t>-</w:t>
      </w:r>
      <w:r w:rsidRPr="00210221">
        <w:t xml:space="preserve"> это переговорный процесс, разумеется, зафиксированный в отдельных соглашениях между отдельными участниками переговоров</w:t>
      </w:r>
      <w:r w:rsidR="00210221" w:rsidRPr="00210221">
        <w:t>.</w:t>
      </w:r>
    </w:p>
    <w:p w:rsidR="00210221" w:rsidRPr="00210221" w:rsidRDefault="006B0044" w:rsidP="006B0044">
      <w:pPr>
        <w:pStyle w:val="2"/>
      </w:pPr>
      <w:r>
        <w:br w:type="page"/>
      </w:r>
      <w:bookmarkStart w:id="5" w:name="_Toc268384945"/>
      <w:r w:rsidR="006B7275" w:rsidRPr="00210221">
        <w:t>Список использованных источников и литературы</w:t>
      </w:r>
      <w:bookmarkEnd w:id="5"/>
    </w:p>
    <w:p w:rsidR="006B0044" w:rsidRDefault="006B0044" w:rsidP="00210221">
      <w:pPr>
        <w:ind w:firstLine="709"/>
      </w:pPr>
    </w:p>
    <w:p w:rsidR="00210221" w:rsidRDefault="005D034A" w:rsidP="006B0044">
      <w:pPr>
        <w:pStyle w:val="af7"/>
      </w:pPr>
      <w:r w:rsidRPr="00210221">
        <w:t>1</w:t>
      </w:r>
      <w:r w:rsidR="00210221" w:rsidRPr="00210221">
        <w:t xml:space="preserve">. </w:t>
      </w:r>
      <w:r w:rsidR="005F484D" w:rsidRPr="00210221">
        <w:t>Акмалова А</w:t>
      </w:r>
      <w:r w:rsidR="00210221">
        <w:t xml:space="preserve">.А., </w:t>
      </w:r>
      <w:r w:rsidR="005F484D" w:rsidRPr="00210221">
        <w:t>Капицын В</w:t>
      </w:r>
      <w:r w:rsidR="00210221">
        <w:t xml:space="preserve">.М. </w:t>
      </w:r>
      <w:r w:rsidR="005F484D" w:rsidRPr="00210221">
        <w:t>История политических и правовых учений</w:t>
      </w:r>
      <w:r w:rsidR="00210221" w:rsidRPr="00210221">
        <w:t xml:space="preserve">: </w:t>
      </w:r>
      <w:r w:rsidR="005F484D" w:rsidRPr="00210221">
        <w:t xml:space="preserve">Учебное пособие </w:t>
      </w:r>
      <w:r w:rsidR="00210221">
        <w:t>-</w:t>
      </w:r>
      <w:r w:rsidR="005F484D" w:rsidRPr="00210221">
        <w:t xml:space="preserve"> М</w:t>
      </w:r>
      <w:r w:rsidR="00210221">
        <w:t>.:</w:t>
      </w:r>
      <w:r w:rsidR="00210221" w:rsidRPr="00210221">
        <w:t xml:space="preserve"> </w:t>
      </w:r>
      <w:r w:rsidR="005F484D" w:rsidRPr="00210221">
        <w:t>Юриспруденция, 2002</w:t>
      </w:r>
      <w:r w:rsidR="00210221" w:rsidRPr="00210221">
        <w:t>. -</w:t>
      </w:r>
      <w:r w:rsidR="00210221">
        <w:t xml:space="preserve"> </w:t>
      </w:r>
      <w:r w:rsidR="005F484D" w:rsidRPr="00210221">
        <w:t>366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2</w:t>
      </w:r>
      <w:r w:rsidR="00210221" w:rsidRPr="00210221">
        <w:t xml:space="preserve">. </w:t>
      </w:r>
      <w:r w:rsidR="006B7275" w:rsidRPr="00210221">
        <w:t>Берк Э</w:t>
      </w:r>
      <w:r w:rsidR="00210221" w:rsidRPr="00210221">
        <w:t xml:space="preserve">. </w:t>
      </w:r>
      <w:r w:rsidR="006B7275" w:rsidRPr="00210221">
        <w:t>Размышления о революции во Франции</w:t>
      </w:r>
      <w:r w:rsidR="00210221">
        <w:t xml:space="preserve"> // </w:t>
      </w:r>
      <w:r w:rsidR="006B7275" w:rsidRPr="00210221">
        <w:t>Социологические исследования</w:t>
      </w:r>
      <w:r w:rsidR="00210221" w:rsidRPr="00210221">
        <w:t>. -</w:t>
      </w:r>
      <w:r w:rsidR="00210221">
        <w:t xml:space="preserve"> </w:t>
      </w:r>
      <w:r w:rsidR="006B7275" w:rsidRPr="00210221">
        <w:t>1991</w:t>
      </w:r>
      <w:r w:rsidR="00210221" w:rsidRPr="00210221">
        <w:t>. -</w:t>
      </w:r>
      <w:r w:rsidR="00210221">
        <w:t xml:space="preserve"> </w:t>
      </w:r>
      <w:r w:rsidR="006B7275" w:rsidRPr="00210221">
        <w:t>№ 6</w:t>
      </w:r>
      <w:r w:rsidR="00210221" w:rsidRPr="00210221">
        <w:t>. -</w:t>
      </w:r>
      <w:r w:rsidR="00210221">
        <w:t xml:space="preserve"> </w:t>
      </w:r>
      <w:r w:rsidR="006B7275" w:rsidRPr="00210221">
        <w:t>С</w:t>
      </w:r>
      <w:r w:rsidR="00210221">
        <w:t>.4</w:t>
      </w:r>
      <w:r w:rsidR="006B7275" w:rsidRPr="00210221">
        <w:t>5-51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3</w:t>
      </w:r>
      <w:r w:rsidR="00210221" w:rsidRPr="00210221">
        <w:t xml:space="preserve">. </w:t>
      </w:r>
      <w:r w:rsidR="005F484D" w:rsidRPr="00210221">
        <w:t>Гаджиев К</w:t>
      </w:r>
      <w:r w:rsidR="00210221">
        <w:t xml:space="preserve">.С. </w:t>
      </w:r>
      <w:r w:rsidR="005F484D" w:rsidRPr="00210221">
        <w:t>Политическая философия / Отд-ние экон</w:t>
      </w:r>
      <w:r w:rsidR="00210221" w:rsidRPr="00210221">
        <w:t xml:space="preserve">. </w:t>
      </w:r>
      <w:r w:rsidR="005F484D" w:rsidRPr="00210221">
        <w:t>РАН</w:t>
      </w:r>
      <w:r w:rsidR="00210221" w:rsidRPr="00210221">
        <w:t xml:space="preserve">; </w:t>
      </w:r>
      <w:r w:rsidR="005F484D" w:rsidRPr="00210221">
        <w:t>науч</w:t>
      </w:r>
      <w:r w:rsidR="004413B4">
        <w:t>.-</w:t>
      </w:r>
      <w:r w:rsidR="005F484D" w:rsidRPr="00210221">
        <w:t>ред</w:t>
      </w:r>
      <w:r w:rsidR="00210221" w:rsidRPr="00210221">
        <w:t xml:space="preserve">. </w:t>
      </w:r>
      <w:r w:rsidR="005F484D" w:rsidRPr="00210221">
        <w:t>совет изд-ва</w:t>
      </w:r>
      <w:r w:rsidR="00210221">
        <w:t xml:space="preserve"> "</w:t>
      </w:r>
      <w:r w:rsidR="005F484D" w:rsidRPr="00210221">
        <w:t>Экономика</w:t>
      </w:r>
      <w:r w:rsidR="00210221">
        <w:t>". -</w:t>
      </w:r>
      <w:r w:rsidR="005F484D" w:rsidRPr="00210221">
        <w:t xml:space="preserve"> М</w:t>
      </w:r>
      <w:r w:rsidR="00210221">
        <w:t>.:</w:t>
      </w:r>
      <w:r w:rsidR="00210221" w:rsidRPr="00210221">
        <w:t xml:space="preserve"> </w:t>
      </w:r>
      <w:r w:rsidR="005F484D" w:rsidRPr="00210221">
        <w:t>ОАО</w:t>
      </w:r>
      <w:r w:rsidR="00210221">
        <w:t xml:space="preserve"> "</w:t>
      </w:r>
      <w:r w:rsidR="005F484D" w:rsidRPr="00210221">
        <w:t>Издательство</w:t>
      </w:r>
      <w:r w:rsidR="00210221">
        <w:t xml:space="preserve"> "</w:t>
      </w:r>
      <w:r w:rsidR="005F484D" w:rsidRPr="00210221">
        <w:t>Экономика</w:t>
      </w:r>
      <w:r w:rsidR="00210221">
        <w:t xml:space="preserve">", </w:t>
      </w:r>
      <w:r w:rsidR="005F484D" w:rsidRPr="00210221">
        <w:t>1999</w:t>
      </w:r>
      <w:r w:rsidR="00210221" w:rsidRPr="00210221">
        <w:t>. -</w:t>
      </w:r>
      <w:r w:rsidR="00210221">
        <w:t xml:space="preserve"> </w:t>
      </w:r>
      <w:r w:rsidR="005F484D" w:rsidRPr="00210221">
        <w:t>489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4</w:t>
      </w:r>
      <w:r w:rsidR="00210221" w:rsidRPr="00210221">
        <w:t xml:space="preserve">. </w:t>
      </w:r>
      <w:r w:rsidR="006B7275" w:rsidRPr="00210221">
        <w:t>Гоббс Т</w:t>
      </w:r>
      <w:r w:rsidR="00210221" w:rsidRPr="00210221">
        <w:t xml:space="preserve">. </w:t>
      </w:r>
      <w:r w:rsidR="006B7275" w:rsidRPr="00210221">
        <w:t>Левиафан, или Материя, форма и власть государства церковного и гражданского</w:t>
      </w:r>
      <w:r w:rsidR="00210221" w:rsidRPr="00210221">
        <w:t xml:space="preserve">. </w:t>
      </w:r>
      <w:r w:rsidR="006B7275" w:rsidRPr="00210221">
        <w:t>Сочинения</w:t>
      </w:r>
      <w:r w:rsidR="00210221" w:rsidRPr="00210221">
        <w:t xml:space="preserve">: </w:t>
      </w:r>
      <w:r w:rsidR="006B7275" w:rsidRPr="00210221">
        <w:t>В 2 тт</w:t>
      </w:r>
      <w:r w:rsidR="00210221" w:rsidRPr="00210221">
        <w:t xml:space="preserve">. </w:t>
      </w:r>
      <w:r w:rsidR="006B7275" w:rsidRPr="00210221">
        <w:t>Т</w:t>
      </w:r>
      <w:r w:rsidR="00210221">
        <w:t>.2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Мысль, 1991</w:t>
      </w:r>
      <w:r w:rsidR="00210221" w:rsidRPr="00210221">
        <w:t>. -</w:t>
      </w:r>
      <w:r w:rsidR="00210221">
        <w:t xml:space="preserve"> </w:t>
      </w:r>
      <w:r w:rsidR="006B7275" w:rsidRPr="00210221">
        <w:t>736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5</w:t>
      </w:r>
      <w:r w:rsidR="00210221" w:rsidRPr="00210221">
        <w:t xml:space="preserve">. </w:t>
      </w:r>
      <w:r w:rsidR="006B7275" w:rsidRPr="00210221">
        <w:t>Декларация независимости от 4 июля 1776 г</w:t>
      </w:r>
      <w:r w:rsidR="00210221" w:rsidRPr="00210221">
        <w:t>.</w:t>
      </w:r>
      <w:r w:rsidR="00210221">
        <w:t xml:space="preserve"> // </w:t>
      </w:r>
      <w:r w:rsidR="006B7275" w:rsidRPr="00210221">
        <w:t>Соединенные Штаты Америки</w:t>
      </w:r>
      <w:r w:rsidR="00210221" w:rsidRPr="00210221">
        <w:t xml:space="preserve">. </w:t>
      </w:r>
      <w:r w:rsidR="006B7275" w:rsidRPr="00210221">
        <w:t>Конституция и законодательные акты</w:t>
      </w:r>
      <w:r w:rsidR="00210221" w:rsidRPr="00210221">
        <w:t xml:space="preserve">. </w:t>
      </w:r>
      <w:r w:rsidR="006B7275" w:rsidRPr="00210221">
        <w:t>Т</w:t>
      </w:r>
      <w:r w:rsidR="00210221">
        <w:t>.1/</w:t>
      </w:r>
      <w:r w:rsidR="006B7275" w:rsidRPr="00210221">
        <w:t>Под ред</w:t>
      </w:r>
      <w:r w:rsidR="00210221" w:rsidRPr="00210221">
        <w:t xml:space="preserve">. </w:t>
      </w:r>
      <w:r w:rsidR="006B7275" w:rsidRPr="00210221">
        <w:t>О</w:t>
      </w:r>
      <w:r w:rsidR="00210221">
        <w:t xml:space="preserve">.А. </w:t>
      </w:r>
      <w:r w:rsidR="006B7275" w:rsidRPr="00210221">
        <w:t>Жидкова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Прогресс, 1993, С</w:t>
      </w:r>
      <w:r w:rsidR="00210221">
        <w:t>.9</w:t>
      </w:r>
      <w:r w:rsidR="006B7275" w:rsidRPr="00210221">
        <w:t>0-91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6</w:t>
      </w:r>
      <w:r w:rsidR="00210221" w:rsidRPr="00210221">
        <w:t xml:space="preserve">. </w:t>
      </w:r>
      <w:r w:rsidR="006B7275" w:rsidRPr="00210221">
        <w:t>Конституция США 1787 года</w:t>
      </w:r>
      <w:r w:rsidR="00210221">
        <w:t xml:space="preserve"> // </w:t>
      </w:r>
      <w:r w:rsidR="006B7275" w:rsidRPr="00210221">
        <w:t>Соединенные Штаты Америки</w:t>
      </w:r>
      <w:r w:rsidR="00210221" w:rsidRPr="00210221">
        <w:t xml:space="preserve">. </w:t>
      </w:r>
      <w:r w:rsidR="006B7275" w:rsidRPr="00210221">
        <w:t>Конституция и законодательные акты</w:t>
      </w:r>
      <w:r w:rsidR="00210221" w:rsidRPr="00210221">
        <w:t xml:space="preserve">. </w:t>
      </w:r>
      <w:r w:rsidR="006B7275" w:rsidRPr="00210221">
        <w:t>Т</w:t>
      </w:r>
      <w:r w:rsidR="00210221">
        <w:t>.1/</w:t>
      </w:r>
      <w:r w:rsidR="006B7275" w:rsidRPr="00210221">
        <w:t>Под ред</w:t>
      </w:r>
      <w:r w:rsidR="00210221" w:rsidRPr="00210221">
        <w:t xml:space="preserve">. </w:t>
      </w:r>
      <w:r w:rsidR="006B7275" w:rsidRPr="00210221">
        <w:t>О</w:t>
      </w:r>
      <w:r w:rsidR="00210221">
        <w:t xml:space="preserve">.А. </w:t>
      </w:r>
      <w:r w:rsidR="006B7275" w:rsidRPr="00210221">
        <w:t>Жидкова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Прогресс, 1993</w:t>
      </w:r>
      <w:r w:rsidR="00210221" w:rsidRPr="00210221">
        <w:t xml:space="preserve">, </w:t>
      </w:r>
      <w:r w:rsidR="006B7275" w:rsidRPr="00210221">
        <w:t>С</w:t>
      </w:r>
      <w:r w:rsidR="00210221">
        <w:t>.1</w:t>
      </w:r>
      <w:r w:rsidR="006B7275" w:rsidRPr="00210221">
        <w:t>18-133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7</w:t>
      </w:r>
      <w:r w:rsidR="00210221" w:rsidRPr="00210221">
        <w:t xml:space="preserve">. </w:t>
      </w:r>
      <w:r w:rsidR="006B7275" w:rsidRPr="00210221">
        <w:t>Конституции и законодательные акты буржуазных государств XVII-XIX вв</w:t>
      </w:r>
      <w:r w:rsidR="00210221" w:rsidRPr="00210221">
        <w:t>. -</w:t>
      </w:r>
      <w:r w:rsidR="00210221">
        <w:t xml:space="preserve"> </w:t>
      </w:r>
      <w:r w:rsidR="006B7275" w:rsidRPr="00210221">
        <w:t>Англия, США, Франция, Италия, Германия</w:t>
      </w:r>
      <w:r w:rsidR="00210221" w:rsidRPr="00210221">
        <w:t xml:space="preserve">: </w:t>
      </w:r>
      <w:r w:rsidR="006B7275" w:rsidRPr="00210221">
        <w:t>Сб</w:t>
      </w:r>
      <w:r w:rsidR="00210221" w:rsidRPr="00210221">
        <w:t xml:space="preserve">. </w:t>
      </w:r>
      <w:r w:rsidR="006B7275" w:rsidRPr="00210221">
        <w:t>док</w:t>
      </w:r>
      <w:r w:rsidR="00210221" w:rsidRPr="00210221">
        <w:t xml:space="preserve">. </w:t>
      </w:r>
      <w:r w:rsidR="006B7275" w:rsidRPr="00210221">
        <w:t>/ Под ред</w:t>
      </w:r>
      <w:r w:rsidR="00210221" w:rsidRPr="00210221">
        <w:t xml:space="preserve">. </w:t>
      </w:r>
      <w:r w:rsidR="006B7275" w:rsidRPr="00210221">
        <w:t>Н</w:t>
      </w:r>
      <w:r w:rsidR="00210221">
        <w:t xml:space="preserve">.П. </w:t>
      </w:r>
      <w:r w:rsidR="006B7275" w:rsidRPr="00210221">
        <w:t>Галанзы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Юрист, 1959</w:t>
      </w:r>
      <w:r w:rsidR="00210221" w:rsidRPr="00210221">
        <w:t>. -</w:t>
      </w:r>
      <w:r w:rsidR="00210221">
        <w:t xml:space="preserve"> </w:t>
      </w:r>
      <w:r w:rsidR="006B7275" w:rsidRPr="00210221">
        <w:t>569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8</w:t>
      </w:r>
      <w:r w:rsidR="00210221" w:rsidRPr="00210221">
        <w:t xml:space="preserve">. </w:t>
      </w:r>
      <w:r w:rsidR="006B7275" w:rsidRPr="00210221">
        <w:t>Лазарев В</w:t>
      </w:r>
      <w:r w:rsidR="00210221">
        <w:t xml:space="preserve">.В. </w:t>
      </w:r>
      <w:r w:rsidR="006B7275" w:rsidRPr="00210221">
        <w:t>Общая теория права и государства</w:t>
      </w:r>
      <w:r w:rsidR="00210221" w:rsidRPr="00210221">
        <w:t xml:space="preserve"> -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Юрист, 1994</w:t>
      </w:r>
      <w:r w:rsidR="00210221" w:rsidRPr="00210221">
        <w:t>. -</w:t>
      </w:r>
      <w:r w:rsidR="00210221">
        <w:t xml:space="preserve"> </w:t>
      </w:r>
      <w:r w:rsidR="006B7275" w:rsidRPr="00210221">
        <w:t>360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9</w:t>
      </w:r>
      <w:r w:rsidR="00210221" w:rsidRPr="00210221">
        <w:t xml:space="preserve">. </w:t>
      </w:r>
      <w:r w:rsidR="006B7275" w:rsidRPr="00210221">
        <w:t>Лившиц Р</w:t>
      </w:r>
      <w:r w:rsidR="00210221">
        <w:t xml:space="preserve">.З. </w:t>
      </w:r>
      <w:r w:rsidR="006B7275" w:rsidRPr="00210221">
        <w:t>Теория права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БЕК, 1994</w:t>
      </w:r>
      <w:r w:rsidR="00210221" w:rsidRPr="00210221">
        <w:t>. -</w:t>
      </w:r>
      <w:r w:rsidR="00210221">
        <w:t xml:space="preserve"> </w:t>
      </w:r>
      <w:r w:rsidR="006B7275" w:rsidRPr="00210221">
        <w:t>224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10</w:t>
      </w:r>
      <w:r w:rsidR="00210221" w:rsidRPr="00210221">
        <w:t xml:space="preserve">. </w:t>
      </w:r>
      <w:r w:rsidR="000227E0" w:rsidRPr="00210221">
        <w:t>Коркунов М</w:t>
      </w:r>
      <w:r w:rsidR="00210221">
        <w:t xml:space="preserve">.Н. </w:t>
      </w:r>
      <w:r w:rsidR="000227E0" w:rsidRPr="00210221">
        <w:t>Лекции по общей теории права</w:t>
      </w:r>
      <w:r w:rsidR="00210221" w:rsidRPr="00210221">
        <w:t>. -</w:t>
      </w:r>
      <w:r w:rsidR="00210221">
        <w:t xml:space="preserve"> </w:t>
      </w:r>
      <w:r w:rsidR="000227E0" w:rsidRPr="00210221">
        <w:t>СПб</w:t>
      </w:r>
      <w:r w:rsidR="00210221">
        <w:t>.,</w:t>
      </w:r>
      <w:r w:rsidR="000227E0" w:rsidRPr="00210221">
        <w:t xml:space="preserve"> 1894</w:t>
      </w:r>
      <w:r w:rsidR="00210221" w:rsidRPr="00210221">
        <w:t>. -</w:t>
      </w:r>
      <w:r w:rsidR="00210221">
        <w:t xml:space="preserve"> </w:t>
      </w:r>
      <w:r w:rsidR="000227E0" w:rsidRPr="00210221">
        <w:t>278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11</w:t>
      </w:r>
      <w:r w:rsidR="00210221" w:rsidRPr="00210221">
        <w:t xml:space="preserve">. </w:t>
      </w:r>
      <w:r w:rsidR="006B7275" w:rsidRPr="00210221">
        <w:t>Локк Дж</w:t>
      </w:r>
      <w:r w:rsidR="00210221" w:rsidRPr="00210221">
        <w:t xml:space="preserve">. </w:t>
      </w:r>
      <w:r w:rsidR="006B7275" w:rsidRPr="00210221">
        <w:t>Сочинения</w:t>
      </w:r>
      <w:r w:rsidR="00210221" w:rsidRPr="00210221">
        <w:t xml:space="preserve">: </w:t>
      </w:r>
      <w:r w:rsidR="006B7275" w:rsidRPr="00210221">
        <w:t>В 3 т</w:t>
      </w:r>
      <w:r w:rsidR="00210221" w:rsidRPr="00210221">
        <w:t xml:space="preserve">. </w:t>
      </w:r>
      <w:r w:rsidR="006B7275" w:rsidRPr="00210221">
        <w:t>Т</w:t>
      </w:r>
      <w:r w:rsidR="00210221">
        <w:t>.3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Мысль, 1988, С</w:t>
      </w:r>
      <w:r w:rsidR="00210221">
        <w:t>.1</w:t>
      </w:r>
      <w:r w:rsidR="006B7275" w:rsidRPr="00210221">
        <w:t>37-405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12</w:t>
      </w:r>
      <w:r w:rsidR="00210221" w:rsidRPr="00210221">
        <w:t xml:space="preserve">. </w:t>
      </w:r>
      <w:r w:rsidR="006B7275" w:rsidRPr="00210221">
        <w:t>Нерсесянц В</w:t>
      </w:r>
      <w:r w:rsidR="00210221">
        <w:t xml:space="preserve">.С. </w:t>
      </w:r>
      <w:r w:rsidR="006B7275" w:rsidRPr="00210221">
        <w:t>Общая теория права и государства</w:t>
      </w:r>
      <w:r w:rsidR="00210221" w:rsidRPr="00210221">
        <w:t>. -</w:t>
      </w:r>
      <w:r w:rsidR="00210221">
        <w:t xml:space="preserve"> </w:t>
      </w:r>
      <w:r w:rsidR="006B7275" w:rsidRPr="00210221">
        <w:t>Москва</w:t>
      </w:r>
      <w:r w:rsidR="00210221" w:rsidRPr="00210221">
        <w:t xml:space="preserve">: </w:t>
      </w:r>
      <w:r w:rsidR="006B7275" w:rsidRPr="00210221">
        <w:t>Юрист, 2004</w:t>
      </w:r>
      <w:r w:rsidR="00210221" w:rsidRPr="00210221">
        <w:t>. -</w:t>
      </w:r>
      <w:r w:rsidR="00210221">
        <w:t xml:space="preserve"> </w:t>
      </w:r>
      <w:r w:rsidR="006B7275" w:rsidRPr="00210221">
        <w:t>367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13</w:t>
      </w:r>
      <w:r w:rsidR="00210221" w:rsidRPr="00210221">
        <w:t xml:space="preserve">. </w:t>
      </w:r>
      <w:r w:rsidR="006B7275" w:rsidRPr="00210221">
        <w:t>Марченко М</w:t>
      </w:r>
      <w:r w:rsidR="00210221">
        <w:t xml:space="preserve">.Н. </w:t>
      </w:r>
      <w:r w:rsidR="006B7275" w:rsidRPr="00210221">
        <w:t>Теория государства и права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</w:t>
      </w:r>
      <w:r w:rsidR="00210221" w:rsidRPr="00210221">
        <w:t xml:space="preserve"> </w:t>
      </w:r>
      <w:r w:rsidR="006B7275" w:rsidRPr="00210221">
        <w:t>Зерцало, ТЕИС</w:t>
      </w:r>
      <w:r w:rsidR="00210221" w:rsidRPr="00210221">
        <w:t xml:space="preserve">. - </w:t>
      </w:r>
      <w:r w:rsidR="006B7275" w:rsidRPr="00210221">
        <w:t>1996</w:t>
      </w:r>
      <w:r w:rsidR="00210221" w:rsidRPr="00210221">
        <w:t>. -</w:t>
      </w:r>
      <w:r w:rsidR="00210221">
        <w:t xml:space="preserve"> </w:t>
      </w:r>
      <w:r w:rsidR="006B7275" w:rsidRPr="00210221">
        <w:t>476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14</w:t>
      </w:r>
      <w:r w:rsidR="00210221" w:rsidRPr="00210221">
        <w:t xml:space="preserve">. </w:t>
      </w:r>
      <w:r w:rsidR="005F484D" w:rsidRPr="00210221">
        <w:t>Общая и прикладная политология</w:t>
      </w:r>
      <w:r w:rsidR="00210221" w:rsidRPr="00210221">
        <w:t xml:space="preserve">: </w:t>
      </w:r>
      <w:r w:rsidR="005F484D" w:rsidRPr="00210221">
        <w:t>Учебное пособие</w:t>
      </w:r>
      <w:r w:rsidR="00210221" w:rsidRPr="00210221">
        <w:t xml:space="preserve">. </w:t>
      </w:r>
      <w:r w:rsidR="005F484D" w:rsidRPr="00210221">
        <w:t>/ Под общей редакцией В</w:t>
      </w:r>
      <w:r w:rsidR="00210221">
        <w:t xml:space="preserve">.И. </w:t>
      </w:r>
      <w:r w:rsidR="005F484D" w:rsidRPr="00210221">
        <w:t>Жукова, Б</w:t>
      </w:r>
      <w:r w:rsidR="00210221">
        <w:t xml:space="preserve">.И. </w:t>
      </w:r>
      <w:r w:rsidR="005F484D" w:rsidRPr="00210221">
        <w:t>Краснова</w:t>
      </w:r>
      <w:r w:rsidR="00210221" w:rsidRPr="00210221">
        <w:t xml:space="preserve">. </w:t>
      </w:r>
      <w:r w:rsidR="00210221">
        <w:t>-</w:t>
      </w:r>
      <w:r w:rsidR="005F484D" w:rsidRPr="00210221">
        <w:t xml:space="preserve"> М</w:t>
      </w:r>
      <w:r w:rsidR="00210221">
        <w:t>.:</w:t>
      </w:r>
      <w:r w:rsidR="00210221" w:rsidRPr="00210221">
        <w:t xml:space="preserve"> </w:t>
      </w:r>
      <w:r w:rsidR="005F484D" w:rsidRPr="00210221">
        <w:t>МГСУ</w:t>
      </w:r>
      <w:r w:rsidR="00210221" w:rsidRPr="00210221">
        <w:t xml:space="preserve">; </w:t>
      </w:r>
      <w:r w:rsidR="005F484D" w:rsidRPr="00210221">
        <w:t>Изд-во</w:t>
      </w:r>
      <w:r w:rsidR="00210221">
        <w:t xml:space="preserve"> "</w:t>
      </w:r>
      <w:r w:rsidR="005F484D" w:rsidRPr="00210221">
        <w:t>Союз</w:t>
      </w:r>
      <w:r w:rsidR="00210221">
        <w:t xml:space="preserve">", </w:t>
      </w:r>
      <w:r w:rsidR="005F484D" w:rsidRPr="00210221">
        <w:t>1997</w:t>
      </w:r>
      <w:r w:rsidR="00210221" w:rsidRPr="00210221">
        <w:t>. -</w:t>
      </w:r>
      <w:r w:rsidR="00210221">
        <w:t xml:space="preserve"> </w:t>
      </w:r>
      <w:r w:rsidR="005F484D" w:rsidRPr="00210221">
        <w:t>378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15</w:t>
      </w:r>
      <w:r w:rsidR="00210221" w:rsidRPr="00210221">
        <w:t xml:space="preserve">. </w:t>
      </w:r>
      <w:r w:rsidR="005F484D" w:rsidRPr="00210221">
        <w:t>Пугачев В</w:t>
      </w:r>
      <w:r w:rsidR="00210221">
        <w:t xml:space="preserve">.П. </w:t>
      </w:r>
      <w:r w:rsidR="005F484D" w:rsidRPr="00210221">
        <w:t>Политология</w:t>
      </w:r>
      <w:r w:rsidR="00210221" w:rsidRPr="00210221">
        <w:t xml:space="preserve">: </w:t>
      </w:r>
      <w:r w:rsidR="005F484D" w:rsidRPr="00210221">
        <w:t>Справочник студента</w:t>
      </w:r>
      <w:r w:rsidR="00210221" w:rsidRPr="00210221">
        <w:t xml:space="preserve">. </w:t>
      </w:r>
      <w:r w:rsidR="00210221">
        <w:t>-</w:t>
      </w:r>
      <w:r w:rsidR="005F484D" w:rsidRPr="00210221">
        <w:t xml:space="preserve"> М</w:t>
      </w:r>
      <w:r w:rsidR="00210221">
        <w:t>.:</w:t>
      </w:r>
      <w:r w:rsidR="00210221" w:rsidRPr="00210221">
        <w:t xml:space="preserve"> </w:t>
      </w:r>
      <w:r w:rsidR="005F484D" w:rsidRPr="00210221">
        <w:t>ООО</w:t>
      </w:r>
      <w:r w:rsidR="00210221">
        <w:t xml:space="preserve"> "</w:t>
      </w:r>
      <w:r w:rsidR="005F484D" w:rsidRPr="00210221">
        <w:t>Издательство АСТ</w:t>
      </w:r>
      <w:r w:rsidR="00210221">
        <w:t xml:space="preserve">"; </w:t>
      </w:r>
      <w:r w:rsidR="005F484D" w:rsidRPr="00210221">
        <w:t>Филологическое общество</w:t>
      </w:r>
      <w:r w:rsidR="00210221">
        <w:t xml:space="preserve"> "</w:t>
      </w:r>
      <w:r w:rsidR="005F484D" w:rsidRPr="00210221">
        <w:t>СЛОВО</w:t>
      </w:r>
      <w:r w:rsidR="00210221">
        <w:t xml:space="preserve">", </w:t>
      </w:r>
      <w:r w:rsidR="005F484D" w:rsidRPr="00210221">
        <w:t>2001</w:t>
      </w:r>
      <w:r w:rsidR="00210221" w:rsidRPr="00210221">
        <w:t>. -</w:t>
      </w:r>
      <w:r w:rsidR="00210221">
        <w:t xml:space="preserve"> </w:t>
      </w:r>
      <w:r w:rsidR="005F484D" w:rsidRPr="00210221">
        <w:t>678 с</w:t>
      </w:r>
      <w:r w:rsidR="00210221" w:rsidRPr="00210221">
        <w:t>.</w:t>
      </w:r>
    </w:p>
    <w:p w:rsidR="00210221" w:rsidRDefault="005D034A" w:rsidP="006B0044">
      <w:pPr>
        <w:pStyle w:val="af7"/>
      </w:pPr>
      <w:r w:rsidRPr="00210221">
        <w:t>16</w:t>
      </w:r>
      <w:r w:rsidR="00210221" w:rsidRPr="00210221">
        <w:t xml:space="preserve">. </w:t>
      </w:r>
      <w:r w:rsidR="006B7275" w:rsidRPr="00210221">
        <w:t>Руссо Ж</w:t>
      </w:r>
      <w:r w:rsidR="00210221">
        <w:t xml:space="preserve">.Ж. </w:t>
      </w:r>
      <w:r w:rsidR="006B7275" w:rsidRPr="00210221">
        <w:t>Об общественном договоре</w:t>
      </w:r>
      <w:r w:rsidR="00210221" w:rsidRPr="00210221">
        <w:t xml:space="preserve">. </w:t>
      </w:r>
      <w:r w:rsidR="006B7275" w:rsidRPr="00210221">
        <w:t>Трактаты</w:t>
      </w:r>
      <w:r w:rsidR="00210221" w:rsidRPr="00210221">
        <w:t>. -</w:t>
      </w:r>
      <w:r w:rsidR="00210221">
        <w:t xml:space="preserve"> </w:t>
      </w:r>
      <w:r w:rsidR="006B7275" w:rsidRPr="00210221">
        <w:t>М</w:t>
      </w:r>
      <w:r w:rsidR="00210221">
        <w:t>.: "</w:t>
      </w:r>
      <w:r w:rsidR="006B7275" w:rsidRPr="00210221">
        <w:t>КАНОН-пресс</w:t>
      </w:r>
      <w:r w:rsidR="00210221">
        <w:t>", "</w:t>
      </w:r>
      <w:r w:rsidR="006B7275" w:rsidRPr="00210221">
        <w:t>Кучково поле</w:t>
      </w:r>
      <w:r w:rsidR="00210221">
        <w:t xml:space="preserve">", </w:t>
      </w:r>
      <w:r w:rsidR="006B7275" w:rsidRPr="00210221">
        <w:t>1998</w:t>
      </w:r>
      <w:r w:rsidR="00210221" w:rsidRPr="00210221">
        <w:t>. -</w:t>
      </w:r>
      <w:r w:rsidR="00210221">
        <w:t xml:space="preserve"> </w:t>
      </w:r>
      <w:r w:rsidR="006B7275" w:rsidRPr="00210221">
        <w:t>416 с</w:t>
      </w:r>
      <w:r w:rsidR="00210221" w:rsidRPr="00210221">
        <w:t>.</w:t>
      </w:r>
    </w:p>
    <w:p w:rsidR="00316BB7" w:rsidRPr="00210221" w:rsidRDefault="005D034A" w:rsidP="006B0044">
      <w:pPr>
        <w:pStyle w:val="af7"/>
      </w:pPr>
      <w:r w:rsidRPr="00210221">
        <w:t>17</w:t>
      </w:r>
      <w:r w:rsidR="00210221" w:rsidRPr="00210221">
        <w:t xml:space="preserve">. </w:t>
      </w:r>
      <w:r w:rsidR="000227E0" w:rsidRPr="00210221">
        <w:t>Шершеневич Г</w:t>
      </w:r>
      <w:r w:rsidR="00210221">
        <w:t xml:space="preserve">.Ф. </w:t>
      </w:r>
      <w:r w:rsidR="000227E0" w:rsidRPr="00210221">
        <w:t>Общая теория права</w:t>
      </w:r>
      <w:r w:rsidR="00210221" w:rsidRPr="00210221">
        <w:t xml:space="preserve">. </w:t>
      </w:r>
      <w:r w:rsidR="000227E0" w:rsidRPr="00210221">
        <w:t>Учебное пособие</w:t>
      </w:r>
      <w:r w:rsidR="00210221">
        <w:t xml:space="preserve"> (</w:t>
      </w:r>
      <w:r w:rsidR="000227E0" w:rsidRPr="00210221">
        <w:t>издание 1910-1912</w:t>
      </w:r>
      <w:r w:rsidR="00210221" w:rsidRPr="00210221">
        <w:t xml:space="preserve">). </w:t>
      </w:r>
      <w:r w:rsidR="000227E0" w:rsidRPr="00210221">
        <w:t>Т</w:t>
      </w:r>
      <w:r w:rsidR="00210221">
        <w:t>.1</w:t>
      </w:r>
      <w:r w:rsidR="00210221" w:rsidRPr="00210221">
        <w:t xml:space="preserve">. </w:t>
      </w:r>
      <w:r w:rsidR="000227E0" w:rsidRPr="00210221">
        <w:t>Вып</w:t>
      </w:r>
      <w:r w:rsidR="00210221">
        <w:t>.1</w:t>
      </w:r>
      <w:r w:rsidR="00210221" w:rsidRPr="00210221">
        <w:t>. -</w:t>
      </w:r>
      <w:r w:rsidR="00210221">
        <w:t xml:space="preserve"> </w:t>
      </w:r>
      <w:r w:rsidR="000227E0" w:rsidRPr="00210221">
        <w:t>М</w:t>
      </w:r>
      <w:r w:rsidR="00210221" w:rsidRPr="00210221">
        <w:t>., 19</w:t>
      </w:r>
      <w:r w:rsidR="000227E0" w:rsidRPr="00210221">
        <w:t>95</w:t>
      </w:r>
      <w:r w:rsidR="00210221" w:rsidRPr="00210221">
        <w:t>. -</w:t>
      </w:r>
      <w:r w:rsidR="00210221">
        <w:t xml:space="preserve"> </w:t>
      </w:r>
      <w:r w:rsidR="000227E0" w:rsidRPr="00210221">
        <w:t>389 с</w:t>
      </w:r>
      <w:r w:rsidR="00210221" w:rsidRPr="00210221">
        <w:t>.</w:t>
      </w:r>
      <w:bookmarkStart w:id="6" w:name="_GoBack"/>
      <w:bookmarkEnd w:id="6"/>
    </w:p>
    <w:sectPr w:rsidR="00316BB7" w:rsidRPr="00210221" w:rsidSect="0021022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F4" w:rsidRDefault="005670F4">
      <w:pPr>
        <w:ind w:firstLine="709"/>
      </w:pPr>
      <w:r>
        <w:separator/>
      </w:r>
    </w:p>
  </w:endnote>
  <w:endnote w:type="continuationSeparator" w:id="0">
    <w:p w:rsidR="005670F4" w:rsidRDefault="005670F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21" w:rsidRDefault="0021022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21" w:rsidRDefault="002102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F4" w:rsidRDefault="005670F4">
      <w:pPr>
        <w:ind w:firstLine="709"/>
      </w:pPr>
      <w:r>
        <w:separator/>
      </w:r>
    </w:p>
  </w:footnote>
  <w:footnote w:type="continuationSeparator" w:id="0">
    <w:p w:rsidR="005670F4" w:rsidRDefault="005670F4">
      <w:pPr>
        <w:ind w:firstLine="709"/>
      </w:pPr>
      <w:r>
        <w:continuationSeparator/>
      </w:r>
    </w:p>
  </w:footnote>
  <w:footnote w:id="1">
    <w:p w:rsidR="00B0475D" w:rsidRDefault="00FD4831" w:rsidP="006B0044">
      <w:pPr>
        <w:pStyle w:val="aff0"/>
      </w:pPr>
      <w:r w:rsidRPr="008E614F">
        <w:rPr>
          <w:rStyle w:val="a8"/>
          <w:sz w:val="20"/>
          <w:szCs w:val="20"/>
        </w:rPr>
        <w:footnoteRef/>
      </w:r>
      <w:r w:rsidRPr="008E614F">
        <w:t xml:space="preserve"> Гоббс Т. Левиафан, или Материя, форма и власть государства церковного и гражданского. Сочинения: В 2 тт. Т.2.- М.: Мысль, 1991.- 736 с.</w:t>
      </w:r>
    </w:p>
  </w:footnote>
  <w:footnote w:id="2">
    <w:p w:rsidR="00B0475D" w:rsidRDefault="00FD4831" w:rsidP="006B0044">
      <w:pPr>
        <w:pStyle w:val="aff0"/>
      </w:pPr>
      <w:r w:rsidRPr="008E614F">
        <w:rPr>
          <w:rStyle w:val="a8"/>
          <w:sz w:val="20"/>
          <w:szCs w:val="20"/>
        </w:rPr>
        <w:footnoteRef/>
      </w:r>
      <w:r w:rsidRPr="008E614F">
        <w:t xml:space="preserve"> Локк Дж. Сочинения: В 3 т.  Т. 3.- М.: Мысль, 1988, С. 137-405.</w:t>
      </w:r>
    </w:p>
  </w:footnote>
  <w:footnote w:id="3">
    <w:p w:rsidR="00B0475D" w:rsidRDefault="00FD4831" w:rsidP="006B0044">
      <w:pPr>
        <w:pStyle w:val="aff0"/>
      </w:pPr>
      <w:r w:rsidRPr="008E614F">
        <w:rPr>
          <w:rStyle w:val="a8"/>
          <w:sz w:val="20"/>
          <w:szCs w:val="20"/>
        </w:rPr>
        <w:footnoteRef/>
      </w:r>
      <w:r w:rsidRPr="008E614F">
        <w:t xml:space="preserve"> Руссо Ж.Ж.  Об общественном договоре. Трактаты. - М.:      «КАНОН-пресс», «Кучково поле», 1998. - 416 с.</w:t>
      </w:r>
    </w:p>
  </w:footnote>
  <w:footnote w:id="4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17D">
        <w:t>Декларация независимости от 4 июля 1776 г. //Соединенные Штаты Америки. Конституция и законодательные акты. Т. 1 / Под ред. О.А. Жидкова. -М.: Прогресс, 1993, С. 90-91.</w:t>
      </w:r>
    </w:p>
  </w:footnote>
  <w:footnote w:id="5">
    <w:p w:rsidR="00FD4831" w:rsidRPr="0022517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17D">
        <w:t xml:space="preserve">Конституция США 1787 года // </w:t>
      </w:r>
      <w:r w:rsidRPr="0022517D">
        <w:rPr>
          <w:color w:val="000000"/>
        </w:rPr>
        <w:t>Соединенные Штаты Америки. Конституция и законодательные акты. Т. 1 / Под ред. О.А. Жидкова. -М.: Прогресс, 1993,</w:t>
      </w:r>
      <w:r w:rsidRPr="0022517D">
        <w:t xml:space="preserve">  С. 118-133.</w:t>
      </w:r>
      <w:r>
        <w:t xml:space="preserve">; </w:t>
      </w:r>
    </w:p>
    <w:p w:rsidR="00B0475D" w:rsidRDefault="00FD4831" w:rsidP="006B0044">
      <w:pPr>
        <w:pStyle w:val="aff0"/>
      </w:pPr>
      <w:r w:rsidRPr="0022517D">
        <w:rPr>
          <w:color w:val="000000"/>
        </w:rPr>
        <w:t xml:space="preserve"> Конституции и законодательные акты буржуазных государств XVII-XIX вв. - Англия, США, Франция, Италия, Германия: Сб. док./ Под ред. Н.П. Галанзы. - М.: Юрист, 1959.- 569 с.</w:t>
      </w:r>
    </w:p>
  </w:footnote>
  <w:footnote w:id="6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E614F">
        <w:t>Гоббс Т. Левиафан, или Материя, форма и власть государства церковного и гражданского. Сочинения: В 2 тт. Т.2.- М.: Мысль, 1991.- 736 с.</w:t>
      </w:r>
    </w:p>
  </w:footnote>
  <w:footnote w:id="7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E614F">
        <w:t>Локк Дж. Сочинения: В 3 т.  Т. 3.- М.: Мысль, 1988, С. 137-405.</w:t>
      </w:r>
    </w:p>
  </w:footnote>
  <w:footnote w:id="8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E614F">
        <w:rPr>
          <w:color w:val="000000"/>
        </w:rPr>
        <w:t>Руссо Ж.Ж.  Об общественно</w:t>
      </w:r>
      <w:r w:rsidR="004413B4">
        <w:rPr>
          <w:color w:val="000000"/>
        </w:rPr>
        <w:t xml:space="preserve">м договоре. Трактаты. - М.: </w:t>
      </w:r>
      <w:r w:rsidRPr="008E614F">
        <w:rPr>
          <w:color w:val="000000"/>
        </w:rPr>
        <w:t>«КАНОН-пресс», «Кучково поле», 1998. - 416 с.</w:t>
      </w:r>
    </w:p>
  </w:footnote>
  <w:footnote w:id="9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17D">
        <w:t xml:space="preserve">Акмалова А.А., Капицын В.М. История политических и правовых учений: Учебное пособие – </w:t>
      </w:r>
      <w:r>
        <w:t>М.: Юриспруденция, 2002, С.77.</w:t>
      </w:r>
    </w:p>
  </w:footnote>
  <w:footnote w:id="10">
    <w:p w:rsidR="00B0475D" w:rsidRDefault="00FD4831" w:rsidP="006B0044">
      <w:pPr>
        <w:pStyle w:val="aff0"/>
      </w:pPr>
      <w:r w:rsidRPr="003E5922">
        <w:rPr>
          <w:rStyle w:val="a8"/>
          <w:sz w:val="20"/>
          <w:szCs w:val="20"/>
        </w:rPr>
        <w:footnoteRef/>
      </w:r>
      <w:r w:rsidRPr="003E5922">
        <w:t xml:space="preserve"> Берк Э. Размышления о революции во Франции //Социологические исследования.- 1991. - № 6.- С.46.</w:t>
      </w:r>
    </w:p>
  </w:footnote>
  <w:footnote w:id="11">
    <w:p w:rsidR="00B0475D" w:rsidRDefault="00FD4831" w:rsidP="006B0044">
      <w:pPr>
        <w:pStyle w:val="aff0"/>
      </w:pPr>
      <w:r w:rsidRPr="003E5922">
        <w:rPr>
          <w:rStyle w:val="a8"/>
          <w:sz w:val="20"/>
          <w:szCs w:val="20"/>
        </w:rPr>
        <w:footnoteRef/>
      </w:r>
      <w:r w:rsidRPr="003E5922">
        <w:t xml:space="preserve"> Конституция США 1787 года // </w:t>
      </w:r>
      <w:r w:rsidRPr="003E5922">
        <w:rPr>
          <w:color w:val="000000"/>
        </w:rPr>
        <w:t>Соединенные Штаты Америки. Конституция и законодательные акты. Т. 1 / Под ред. О.А. Жидкова. -М.: Прогресс, 1993,</w:t>
      </w:r>
      <w:r w:rsidRPr="003E5922">
        <w:t xml:space="preserve">  С. 118-133.</w:t>
      </w:r>
    </w:p>
  </w:footnote>
  <w:footnote w:id="12">
    <w:p w:rsidR="00B0475D" w:rsidRDefault="00FD4831" w:rsidP="006B0044">
      <w:pPr>
        <w:pStyle w:val="aff0"/>
      </w:pPr>
      <w:r w:rsidRPr="00E02793">
        <w:rPr>
          <w:rStyle w:val="a8"/>
          <w:sz w:val="20"/>
          <w:szCs w:val="20"/>
        </w:rPr>
        <w:footnoteRef/>
      </w:r>
      <w:r w:rsidRPr="00E02793">
        <w:t xml:space="preserve"> Лазарев В.В. Общая теория права и государства - М.: Юрист, 1994. - 360 с.; Общая и прикладная политология: Учебное пособие. / Под общей редакцией В.И. Жукова, Б.И. Краснова. – М.: МГСУ; Изд-во «Союз», 1997.- 378 с.</w:t>
      </w:r>
    </w:p>
  </w:footnote>
  <w:footnote w:id="13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Коркунов М.Н. Лекции по общей теории права. - СПб., 1894, С.184-185.</w:t>
      </w:r>
    </w:p>
  </w:footnote>
  <w:footnote w:id="14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Шершеневич Г.Ф. Общая теория права. Учебное пособие (издание 1910-1912). Т.1. Вып. 1.-  М., 1995, С.212-213.</w:t>
      </w:r>
    </w:p>
  </w:footnote>
  <w:footnote w:id="15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17D">
        <w:t xml:space="preserve">Акмалова А.А., Капицын В.М. История политических и правовых учений: Учебное пособие – </w:t>
      </w:r>
      <w:r>
        <w:t>М.: Юриспруденция, 2002, С.112.</w:t>
      </w:r>
    </w:p>
  </w:footnote>
  <w:footnote w:id="16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17D">
        <w:t>Пугачев В.П. Политология: Справочник студента. – М.: ООО «Издательство АСТ»; Филологическое</w:t>
      </w:r>
      <w:r>
        <w:t xml:space="preserve"> общество «СЛОВО», 2001, С.343-345.</w:t>
      </w:r>
    </w:p>
  </w:footnote>
  <w:footnote w:id="17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17D">
        <w:t>Общая и прикладная политология: Учебное пособие. / Под общей редакцией В.И. Жукова, Б.И. Краснова. – М.: М</w:t>
      </w:r>
      <w:r>
        <w:t>ГСУ; Изд-во «Союз», 1997, С.17.</w:t>
      </w:r>
    </w:p>
  </w:footnote>
  <w:footnote w:id="18">
    <w:p w:rsidR="00B0475D" w:rsidRDefault="00FD4831" w:rsidP="006B0044">
      <w:pPr>
        <w:pStyle w:val="aff0"/>
      </w:pPr>
      <w:r w:rsidRPr="00E02793">
        <w:rPr>
          <w:rStyle w:val="a8"/>
          <w:sz w:val="20"/>
          <w:szCs w:val="20"/>
        </w:rPr>
        <w:footnoteRef/>
      </w:r>
      <w:r w:rsidRPr="00E02793">
        <w:t xml:space="preserve">Пугачев В.П. Политология: Справочник студента. – М.: ООО «Издательство АСТ»; Филологическое общество «СЛОВО», 2001, С.453. </w:t>
      </w:r>
    </w:p>
  </w:footnote>
  <w:footnote w:id="19">
    <w:p w:rsidR="00B0475D" w:rsidRDefault="00FD4831" w:rsidP="006B0044">
      <w:pPr>
        <w:pStyle w:val="aff0"/>
      </w:pPr>
      <w:r w:rsidRPr="00E02793">
        <w:rPr>
          <w:rStyle w:val="a8"/>
          <w:sz w:val="20"/>
          <w:szCs w:val="20"/>
        </w:rPr>
        <w:footnoteRef/>
      </w:r>
      <w:r w:rsidRPr="00E02793">
        <w:t xml:space="preserve"> Там же. С.454.</w:t>
      </w:r>
    </w:p>
  </w:footnote>
  <w:footnote w:id="20">
    <w:p w:rsidR="00B0475D" w:rsidRDefault="00FD4831" w:rsidP="006B004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17D">
        <w:t>Гаджиев К. С. Политическая философия / Отд-ние экон. РАН; науч.-ред. совет изд-ва «Экономика». – М.: ОАО «Издате</w:t>
      </w:r>
      <w:r>
        <w:t>льство «Экономика», 1999, С.231-234.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31" w:rsidRDefault="00FD4831" w:rsidP="00F54F3F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413B4">
      <w:rPr>
        <w:rStyle w:val="af"/>
      </w:rPr>
      <w:t>2</w:t>
    </w:r>
    <w:r>
      <w:rPr>
        <w:rStyle w:val="af"/>
      </w:rPr>
      <w:fldChar w:fldCharType="end"/>
    </w:r>
  </w:p>
  <w:p w:rsidR="00FD4831" w:rsidRDefault="00FD4831" w:rsidP="00A60C8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21" w:rsidRDefault="002102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8C4477"/>
    <w:multiLevelType w:val="hybridMultilevel"/>
    <w:tmpl w:val="84729C00"/>
    <w:lvl w:ilvl="0" w:tplc="BF9EB19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1DE43B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47138"/>
    <w:multiLevelType w:val="hybridMultilevel"/>
    <w:tmpl w:val="60A07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685"/>
    <w:rsid w:val="00015E2E"/>
    <w:rsid w:val="000227E0"/>
    <w:rsid w:val="0007219C"/>
    <w:rsid w:val="00072CAB"/>
    <w:rsid w:val="000744ED"/>
    <w:rsid w:val="000C2721"/>
    <w:rsid w:val="000D3343"/>
    <w:rsid w:val="001007F2"/>
    <w:rsid w:val="001266E4"/>
    <w:rsid w:val="00155892"/>
    <w:rsid w:val="00194B93"/>
    <w:rsid w:val="001A1927"/>
    <w:rsid w:val="001F0266"/>
    <w:rsid w:val="00210221"/>
    <w:rsid w:val="0022517D"/>
    <w:rsid w:val="002864EA"/>
    <w:rsid w:val="002A69A6"/>
    <w:rsid w:val="002B022E"/>
    <w:rsid w:val="002B7154"/>
    <w:rsid w:val="002E4804"/>
    <w:rsid w:val="003063EC"/>
    <w:rsid w:val="003124D0"/>
    <w:rsid w:val="00316BB7"/>
    <w:rsid w:val="00317DE4"/>
    <w:rsid w:val="00383AA1"/>
    <w:rsid w:val="00386FA4"/>
    <w:rsid w:val="00393C61"/>
    <w:rsid w:val="003C3CA0"/>
    <w:rsid w:val="003E5922"/>
    <w:rsid w:val="004413B4"/>
    <w:rsid w:val="00446306"/>
    <w:rsid w:val="0048709D"/>
    <w:rsid w:val="004A6959"/>
    <w:rsid w:val="005067DA"/>
    <w:rsid w:val="00521322"/>
    <w:rsid w:val="00523A7F"/>
    <w:rsid w:val="0056555F"/>
    <w:rsid w:val="005670F4"/>
    <w:rsid w:val="00574C0B"/>
    <w:rsid w:val="005C7D6B"/>
    <w:rsid w:val="005D034A"/>
    <w:rsid w:val="005E4F82"/>
    <w:rsid w:val="005F484D"/>
    <w:rsid w:val="00600B0B"/>
    <w:rsid w:val="006457F9"/>
    <w:rsid w:val="00697A34"/>
    <w:rsid w:val="006B0044"/>
    <w:rsid w:val="006B7275"/>
    <w:rsid w:val="006F3503"/>
    <w:rsid w:val="00765548"/>
    <w:rsid w:val="007C53E8"/>
    <w:rsid w:val="007C784D"/>
    <w:rsid w:val="007E37BC"/>
    <w:rsid w:val="00802382"/>
    <w:rsid w:val="00802B5C"/>
    <w:rsid w:val="008334BA"/>
    <w:rsid w:val="008E465A"/>
    <w:rsid w:val="008E614F"/>
    <w:rsid w:val="009A2763"/>
    <w:rsid w:val="00A60C85"/>
    <w:rsid w:val="00A736AC"/>
    <w:rsid w:val="00AB21C4"/>
    <w:rsid w:val="00AE186A"/>
    <w:rsid w:val="00B00C70"/>
    <w:rsid w:val="00B0475D"/>
    <w:rsid w:val="00BE49E0"/>
    <w:rsid w:val="00CC240F"/>
    <w:rsid w:val="00CD644E"/>
    <w:rsid w:val="00D00758"/>
    <w:rsid w:val="00D0707D"/>
    <w:rsid w:val="00D352E5"/>
    <w:rsid w:val="00D77FFA"/>
    <w:rsid w:val="00DA338A"/>
    <w:rsid w:val="00E02793"/>
    <w:rsid w:val="00E85F43"/>
    <w:rsid w:val="00EB1186"/>
    <w:rsid w:val="00EC1685"/>
    <w:rsid w:val="00EC1E4B"/>
    <w:rsid w:val="00ED2834"/>
    <w:rsid w:val="00F07117"/>
    <w:rsid w:val="00F177A8"/>
    <w:rsid w:val="00F54F3F"/>
    <w:rsid w:val="00F60DDF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E1BCE-FD7B-4DBB-BDF3-6A328DD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1022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21022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21022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1022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022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022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022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022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022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210221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210221"/>
    <w:rPr>
      <w:color w:val="000000"/>
      <w:lang w:val="ru-RU" w:eastAsia="ru-RU"/>
    </w:rPr>
  </w:style>
  <w:style w:type="character" w:styleId="a8">
    <w:name w:val="footnote reference"/>
    <w:basedOn w:val="a3"/>
    <w:uiPriority w:val="99"/>
    <w:semiHidden/>
    <w:rsid w:val="00210221"/>
    <w:rPr>
      <w:sz w:val="28"/>
      <w:szCs w:val="28"/>
      <w:vertAlign w:val="superscript"/>
    </w:rPr>
  </w:style>
  <w:style w:type="paragraph" w:styleId="a9">
    <w:name w:val="Body Text Indent"/>
    <w:basedOn w:val="a2"/>
    <w:link w:val="aa"/>
    <w:uiPriority w:val="99"/>
    <w:rsid w:val="00210221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basedOn w:val="a3"/>
    <w:link w:val="a9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0C2721"/>
    <w:pPr>
      <w:spacing w:after="120" w:line="480" w:lineRule="auto"/>
      <w:ind w:firstLine="709"/>
    </w:p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0C2721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21022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ab">
    <w:name w:val="header"/>
    <w:basedOn w:val="a2"/>
    <w:next w:val="ac"/>
    <w:link w:val="ad"/>
    <w:uiPriority w:val="99"/>
    <w:rsid w:val="0021022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210221"/>
    <w:rPr>
      <w:vertAlign w:val="superscript"/>
    </w:rPr>
  </w:style>
  <w:style w:type="character" w:styleId="af">
    <w:name w:val="page number"/>
    <w:basedOn w:val="a3"/>
    <w:uiPriority w:val="99"/>
    <w:rsid w:val="00210221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2"/>
    <w:link w:val="af1"/>
    <w:uiPriority w:val="99"/>
    <w:semiHidden/>
    <w:rsid w:val="00210221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basedOn w:val="a3"/>
    <w:link w:val="ab"/>
    <w:uiPriority w:val="99"/>
    <w:semiHidden/>
    <w:locked/>
    <w:rsid w:val="00210221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21022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2"/>
    <w:uiPriority w:val="99"/>
    <w:rsid w:val="00210221"/>
    <w:pPr>
      <w:ind w:firstLine="709"/>
    </w:pPr>
  </w:style>
  <w:style w:type="character" w:customStyle="1" w:styleId="af2">
    <w:name w:val="Основной текст Знак"/>
    <w:basedOn w:val="a3"/>
    <w:link w:val="ac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21022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210221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9"/>
    <w:uiPriority w:val="99"/>
    <w:rsid w:val="002102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5"/>
    <w:uiPriority w:val="99"/>
    <w:locked/>
    <w:rsid w:val="002102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1022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basedOn w:val="a3"/>
    <w:link w:val="af0"/>
    <w:uiPriority w:val="99"/>
    <w:semiHidden/>
    <w:locked/>
    <w:rsid w:val="0021022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10221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21022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3"/>
    <w:uiPriority w:val="99"/>
    <w:rsid w:val="00210221"/>
    <w:rPr>
      <w:sz w:val="28"/>
      <w:szCs w:val="28"/>
    </w:rPr>
  </w:style>
  <w:style w:type="paragraph" w:styleId="af9">
    <w:name w:val="Normal (Web)"/>
    <w:basedOn w:val="a2"/>
    <w:uiPriority w:val="99"/>
    <w:rsid w:val="0021022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1022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10221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21022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1022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022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0221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21022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1022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1022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10221"/>
    <w:pPr>
      <w:numPr>
        <w:numId w:val="4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0221"/>
    <w:pPr>
      <w:numPr>
        <w:numId w:val="5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1022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1022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1022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10221"/>
    <w:rPr>
      <w:i/>
      <w:iCs/>
    </w:rPr>
  </w:style>
  <w:style w:type="paragraph" w:customStyle="1" w:styleId="afd">
    <w:name w:val="ТАБЛИЦА"/>
    <w:next w:val="a2"/>
    <w:autoRedefine/>
    <w:uiPriority w:val="99"/>
    <w:rsid w:val="00210221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210221"/>
  </w:style>
  <w:style w:type="paragraph" w:customStyle="1" w:styleId="afe">
    <w:name w:val="Стиль ТАБЛИЦА + Междустр.интервал:  полуторный"/>
    <w:basedOn w:val="afd"/>
    <w:uiPriority w:val="99"/>
    <w:rsid w:val="00210221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10221"/>
  </w:style>
  <w:style w:type="table" w:customStyle="1" w:styleId="14">
    <w:name w:val="Стиль таблицы1"/>
    <w:uiPriority w:val="99"/>
    <w:rsid w:val="0021022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10221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autoRedefine/>
    <w:uiPriority w:val="99"/>
    <w:semiHidden/>
    <w:rsid w:val="0021022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1022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7092</Words>
  <Characters>40430</Characters>
  <Application>Microsoft Office Word</Application>
  <DocSecurity>0</DocSecurity>
  <Lines>336</Lines>
  <Paragraphs>94</Paragraphs>
  <ScaleCrop>false</ScaleCrop>
  <Company>АПР</Company>
  <LinksUpToDate>false</LinksUpToDate>
  <CharactersWithSpaces>47428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2014-04-14T20:56:00Z</dcterms:created>
  <dcterms:modified xsi:type="dcterms:W3CDTF">2014-04-14T20:56:00Z</dcterms:modified>
</cp:coreProperties>
</file>