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CF" w:rsidRPr="007331F9" w:rsidRDefault="002269CF" w:rsidP="007331F9">
      <w:pPr>
        <w:pStyle w:val="a3"/>
        <w:spacing w:line="360" w:lineRule="auto"/>
        <w:ind w:firstLine="0"/>
        <w:jc w:val="center"/>
        <w:rPr>
          <w:szCs w:val="28"/>
        </w:rPr>
      </w:pPr>
      <w:r w:rsidRPr="007331F9">
        <w:rPr>
          <w:szCs w:val="28"/>
        </w:rPr>
        <w:t>МИНИСТЕРСТВО ОБРАЗОВАНИЯ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И НАУКИ УКРАИНЫ</w:t>
      </w:r>
    </w:p>
    <w:p w:rsidR="002269CF" w:rsidRPr="007331F9" w:rsidRDefault="002269CF" w:rsidP="007331F9">
      <w:pPr>
        <w:pStyle w:val="a3"/>
        <w:spacing w:line="360" w:lineRule="auto"/>
        <w:ind w:firstLine="0"/>
        <w:jc w:val="center"/>
        <w:rPr>
          <w:caps/>
          <w:szCs w:val="28"/>
        </w:rPr>
      </w:pPr>
      <w:r w:rsidRPr="007331F9">
        <w:rPr>
          <w:caps/>
          <w:szCs w:val="28"/>
        </w:rPr>
        <w:t>Харьковский национальный университет</w:t>
      </w:r>
      <w:r w:rsidR="007331F9">
        <w:rPr>
          <w:caps/>
          <w:szCs w:val="28"/>
        </w:rPr>
        <w:t xml:space="preserve"> </w:t>
      </w:r>
      <w:r w:rsidRPr="007331F9">
        <w:rPr>
          <w:caps/>
          <w:szCs w:val="28"/>
        </w:rPr>
        <w:t>радиоэлектроники</w:t>
      </w:r>
    </w:p>
    <w:p w:rsidR="002269CF" w:rsidRPr="007331F9" w:rsidRDefault="002269CF" w:rsidP="007331F9">
      <w:pPr>
        <w:pStyle w:val="21"/>
        <w:spacing w:line="360" w:lineRule="auto"/>
        <w:jc w:val="center"/>
        <w:rPr>
          <w:szCs w:val="28"/>
        </w:rPr>
      </w:pPr>
      <w:r w:rsidRPr="007331F9">
        <w:rPr>
          <w:szCs w:val="28"/>
        </w:rPr>
        <w:t xml:space="preserve">Кафедра </w:t>
      </w:r>
      <w:r w:rsidR="0096613F" w:rsidRPr="007331F9">
        <w:rPr>
          <w:szCs w:val="28"/>
        </w:rPr>
        <w:t>ПЭЭА</w:t>
      </w:r>
    </w:p>
    <w:p w:rsidR="002269CF" w:rsidRPr="007331F9" w:rsidRDefault="002269CF" w:rsidP="007331F9">
      <w:pPr>
        <w:pStyle w:val="21"/>
        <w:spacing w:line="360" w:lineRule="auto"/>
        <w:jc w:val="center"/>
        <w:rPr>
          <w:szCs w:val="28"/>
        </w:rPr>
      </w:pPr>
    </w:p>
    <w:p w:rsidR="0096613F" w:rsidRPr="007331F9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96613F" w:rsidRPr="007331F9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96613F" w:rsidRPr="007331F9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96613F" w:rsidRPr="007331F9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96613F" w:rsidRPr="007331F9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96613F" w:rsidRDefault="0096613F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P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2269CF" w:rsidRPr="007331F9" w:rsidRDefault="002269CF" w:rsidP="007331F9">
      <w:pPr>
        <w:pStyle w:val="21"/>
        <w:suppressAutoHyphens/>
        <w:spacing w:line="360" w:lineRule="auto"/>
        <w:jc w:val="center"/>
        <w:rPr>
          <w:szCs w:val="28"/>
        </w:rPr>
      </w:pPr>
      <w:r w:rsidRPr="007331F9">
        <w:rPr>
          <w:szCs w:val="28"/>
        </w:rPr>
        <w:t>Пояснительная записка к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курсовому проекту</w:t>
      </w:r>
    </w:p>
    <w:p w:rsidR="002269CF" w:rsidRPr="007331F9" w:rsidRDefault="002269CF" w:rsidP="007331F9">
      <w:pPr>
        <w:pStyle w:val="21"/>
        <w:spacing w:line="360" w:lineRule="auto"/>
        <w:jc w:val="center"/>
        <w:rPr>
          <w:szCs w:val="28"/>
        </w:rPr>
      </w:pPr>
      <w:r w:rsidRPr="007331F9">
        <w:rPr>
          <w:szCs w:val="28"/>
        </w:rPr>
        <w:t>по курсу: «Элементная база ЭА»</w:t>
      </w:r>
    </w:p>
    <w:p w:rsidR="002269CF" w:rsidRPr="007331F9" w:rsidRDefault="002269CF" w:rsidP="007331F9">
      <w:pPr>
        <w:pStyle w:val="21"/>
        <w:suppressAutoHyphens/>
        <w:spacing w:line="360" w:lineRule="auto"/>
        <w:jc w:val="center"/>
        <w:rPr>
          <w:bCs/>
          <w:szCs w:val="28"/>
        </w:rPr>
      </w:pPr>
      <w:r w:rsidRPr="007331F9">
        <w:rPr>
          <w:bCs/>
          <w:szCs w:val="28"/>
        </w:rPr>
        <w:t>Тема проекта: «Конденсатор переменной емкости</w:t>
      </w:r>
      <w:r w:rsidR="007331F9">
        <w:rPr>
          <w:bCs/>
          <w:szCs w:val="28"/>
        </w:rPr>
        <w:t xml:space="preserve"> </w:t>
      </w:r>
      <w:r w:rsidR="006C7241" w:rsidRPr="007331F9">
        <w:rPr>
          <w:bCs/>
          <w:szCs w:val="28"/>
        </w:rPr>
        <w:t>(</w:t>
      </w:r>
      <w:r w:rsidR="006C7241" w:rsidRPr="007331F9">
        <w:rPr>
          <w:szCs w:val="28"/>
        </w:rPr>
        <w:t>минимальная ёмкость, С</w:t>
      </w:r>
      <w:r w:rsidR="006C7241" w:rsidRPr="007331F9">
        <w:rPr>
          <w:szCs w:val="28"/>
          <w:vertAlign w:val="subscript"/>
        </w:rPr>
        <w:t>min</w:t>
      </w:r>
      <w:r w:rsidR="006C7241" w:rsidRPr="007331F9">
        <w:rPr>
          <w:szCs w:val="28"/>
        </w:rPr>
        <w:t>, пФ – 8; максимальная ёмкость, С</w:t>
      </w:r>
      <w:r w:rsidR="006C7241" w:rsidRPr="007331F9">
        <w:rPr>
          <w:szCs w:val="28"/>
          <w:vertAlign w:val="subscript"/>
        </w:rPr>
        <w:t>max</w:t>
      </w:r>
      <w:r w:rsidR="006C7241" w:rsidRPr="007331F9">
        <w:rPr>
          <w:szCs w:val="28"/>
        </w:rPr>
        <w:t>, пФ – 120; рабочее напряжение, U</w:t>
      </w:r>
      <w:r w:rsidR="006C7241" w:rsidRPr="007331F9">
        <w:rPr>
          <w:szCs w:val="28"/>
          <w:vertAlign w:val="subscript"/>
        </w:rPr>
        <w:t>раб</w:t>
      </w:r>
      <w:r w:rsidR="006C7241" w:rsidRPr="007331F9">
        <w:rPr>
          <w:szCs w:val="28"/>
        </w:rPr>
        <w:t>, В – 24; закон изменения ёмкости – прямоволновой</w:t>
      </w:r>
      <w:r w:rsidR="006C7241" w:rsidRPr="007331F9">
        <w:rPr>
          <w:bCs/>
          <w:szCs w:val="28"/>
        </w:rPr>
        <w:t>)</w:t>
      </w:r>
      <w:r w:rsidRPr="007331F9">
        <w:rPr>
          <w:bCs/>
          <w:szCs w:val="28"/>
        </w:rPr>
        <w:t>»</w:t>
      </w:r>
    </w:p>
    <w:p w:rsidR="002269CF" w:rsidRPr="007331F9" w:rsidRDefault="002269CF" w:rsidP="007331F9">
      <w:pPr>
        <w:pStyle w:val="21"/>
        <w:spacing w:line="360" w:lineRule="auto"/>
        <w:jc w:val="center"/>
        <w:rPr>
          <w:szCs w:val="28"/>
        </w:rPr>
      </w:pPr>
    </w:p>
    <w:p w:rsidR="002269CF" w:rsidRDefault="002269CF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446794" w:rsidRDefault="00446794" w:rsidP="007331F9">
      <w:pPr>
        <w:pStyle w:val="21"/>
        <w:spacing w:line="360" w:lineRule="auto"/>
        <w:jc w:val="center"/>
        <w:rPr>
          <w:szCs w:val="28"/>
        </w:rPr>
      </w:pPr>
    </w:p>
    <w:p w:rsidR="00446794" w:rsidRDefault="00446794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7331F9" w:rsidRDefault="007331F9" w:rsidP="007331F9">
      <w:pPr>
        <w:pStyle w:val="21"/>
        <w:spacing w:line="360" w:lineRule="auto"/>
        <w:jc w:val="center"/>
        <w:rPr>
          <w:szCs w:val="28"/>
        </w:rPr>
      </w:pPr>
    </w:p>
    <w:p w:rsidR="002269CF" w:rsidRDefault="0096613F" w:rsidP="007331F9">
      <w:pPr>
        <w:pStyle w:val="21"/>
        <w:spacing w:line="360" w:lineRule="auto"/>
        <w:jc w:val="center"/>
        <w:rPr>
          <w:szCs w:val="28"/>
        </w:rPr>
      </w:pPr>
      <w:r w:rsidRPr="007331F9">
        <w:rPr>
          <w:szCs w:val="28"/>
        </w:rPr>
        <w:t>2009</w:t>
      </w:r>
    </w:p>
    <w:p w:rsidR="002269CF" w:rsidRPr="007331F9" w:rsidRDefault="007331F9" w:rsidP="007331F9">
      <w:pPr>
        <w:pStyle w:val="21"/>
        <w:spacing w:line="360" w:lineRule="auto"/>
        <w:jc w:val="center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СОДЕРЖАНИЕ</w:t>
      </w:r>
    </w:p>
    <w:p w:rsidR="002269CF" w:rsidRPr="007331F9" w:rsidRDefault="002269CF" w:rsidP="007331F9">
      <w:pPr>
        <w:pStyle w:val="21"/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 xml:space="preserve">Введение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>1</w:t>
      </w:r>
      <w:r w:rsidR="007331F9">
        <w:rPr>
          <w:szCs w:val="28"/>
        </w:rPr>
        <w:t>.</w:t>
      </w:r>
      <w:r w:rsidRPr="007331F9">
        <w:rPr>
          <w:szCs w:val="28"/>
        </w:rPr>
        <w:t xml:space="preserve"> Анализ технического задания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 xml:space="preserve">1.1 Анализ условий эксплуатации </w:t>
      </w:r>
    </w:p>
    <w:p w:rsidR="002269CF" w:rsidRPr="007331F9" w:rsidRDefault="002269CF" w:rsidP="007331F9">
      <w:pPr>
        <w:spacing w:line="360" w:lineRule="auto"/>
        <w:jc w:val="both"/>
        <w:rPr>
          <w:szCs w:val="28"/>
        </w:rPr>
      </w:pPr>
      <w:r w:rsidRPr="007331F9">
        <w:rPr>
          <w:szCs w:val="28"/>
        </w:rPr>
        <w:t>1.2 Обоснование дополнительных требований и параметров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>2</w:t>
      </w:r>
      <w:r w:rsidR="007331F9">
        <w:rPr>
          <w:szCs w:val="28"/>
        </w:rPr>
        <w:t>.</w:t>
      </w:r>
      <w:r w:rsidRPr="007331F9">
        <w:rPr>
          <w:szCs w:val="28"/>
        </w:rPr>
        <w:t xml:space="preserve"> Обзор аналогичных конструкций и выбор</w:t>
      </w:r>
      <w:r w:rsidR="007331F9">
        <w:rPr>
          <w:szCs w:val="28"/>
        </w:rPr>
        <w:t xml:space="preserve"> </w:t>
      </w:r>
      <w:r w:rsidRPr="007331F9">
        <w:rPr>
          <w:szCs w:val="28"/>
        </w:rPr>
        <w:t xml:space="preserve">направления проектирования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>3</w:t>
      </w:r>
      <w:r w:rsidR="007331F9">
        <w:rPr>
          <w:szCs w:val="28"/>
        </w:rPr>
        <w:t>.</w:t>
      </w:r>
      <w:r w:rsidRPr="007331F9">
        <w:rPr>
          <w:szCs w:val="28"/>
        </w:rPr>
        <w:t xml:space="preserve"> Расчет конденсатора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 xml:space="preserve">3.1 Расчет электрических и конструктивных параметров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bCs/>
          <w:szCs w:val="28"/>
        </w:rPr>
      </w:pPr>
      <w:r w:rsidRPr="007331F9">
        <w:rPr>
          <w:szCs w:val="28"/>
        </w:rPr>
        <w:t xml:space="preserve">3.2 </w:t>
      </w:r>
      <w:r w:rsidRPr="007331F9">
        <w:rPr>
          <w:bCs/>
          <w:szCs w:val="28"/>
        </w:rPr>
        <w:t>Вычисление температурного коэффициента емкости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bCs/>
          <w:szCs w:val="28"/>
        </w:rPr>
        <w:t xml:space="preserve">3.3 Расчет контактной пружины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>4</w:t>
      </w:r>
      <w:r w:rsidR="007331F9">
        <w:rPr>
          <w:szCs w:val="28"/>
        </w:rPr>
        <w:t>.</w:t>
      </w:r>
      <w:r w:rsidRPr="007331F9">
        <w:rPr>
          <w:szCs w:val="28"/>
        </w:rPr>
        <w:t xml:space="preserve"> Описание конструкции и технологии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 xml:space="preserve">Паспорт </w:t>
      </w:r>
    </w:p>
    <w:p w:rsidR="002269CF" w:rsidRPr="007331F9" w:rsidRDefault="00D70DA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>Выводы</w:t>
      </w:r>
      <w:r w:rsidR="002269CF" w:rsidRPr="007331F9">
        <w:rPr>
          <w:szCs w:val="28"/>
        </w:rPr>
        <w:t xml:space="preserve"> </w:t>
      </w:r>
    </w:p>
    <w:p w:rsidR="002269CF" w:rsidRPr="007331F9" w:rsidRDefault="002269CF" w:rsidP="007331F9">
      <w:pPr>
        <w:pStyle w:val="21"/>
        <w:spacing w:line="360" w:lineRule="auto"/>
        <w:jc w:val="both"/>
        <w:rPr>
          <w:szCs w:val="28"/>
        </w:rPr>
      </w:pPr>
      <w:r w:rsidRPr="007331F9">
        <w:rPr>
          <w:szCs w:val="28"/>
        </w:rPr>
        <w:t xml:space="preserve">Список </w:t>
      </w:r>
      <w:r w:rsidR="007331F9">
        <w:rPr>
          <w:szCs w:val="28"/>
        </w:rPr>
        <w:t>литературы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bCs/>
          <w:szCs w:val="28"/>
        </w:rPr>
      </w:pPr>
      <w:r>
        <w:rPr>
          <w:szCs w:val="28"/>
        </w:rPr>
        <w:br w:type="page"/>
      </w:r>
      <w:r w:rsidR="002269CF" w:rsidRPr="007331F9">
        <w:rPr>
          <w:bCs/>
          <w:szCs w:val="28"/>
        </w:rPr>
        <w:t>ВВЕДЕНИЕ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Важной частью радиоэлектронной аппаратуры (РЭА) и бытовой в частности являются электрорадиоэлементы (ЭРЭ), которые лежат в их основе. По этой причине неразрывно связаны: качество РЭА и радиоэлементов. Основным этапом, на котором задаются параметры радиоэлементов, является этап проектирования. В ходе проектирования учитывается конструктивные и технологические факторы.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Нужно выбрать правильный вариант конструкции, согласовав минимальные габаритные размеры и требуемые технические характеристики.</w:t>
      </w:r>
      <w:r w:rsidR="007331F9">
        <w:rPr>
          <w:szCs w:val="28"/>
        </w:rPr>
        <w:t xml:space="preserve"> 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Задачей данного курсового проектирования является разработка конденсатора переменной ёмкости с заданными параметрами, а также приобретение личного опыта разработки ЭРЭ. Курсовое проектирование должно научить студента самостоятельно работать, а также способствовать его самовоспитанию, так как творческое отношение к труду – важнейшее качество специалиста любой профессии, а развитие творческих способностей является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объективной потребностью, диктуемой развитием науки и техники.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1</w:t>
      </w:r>
      <w:r w:rsidRPr="007331F9">
        <w:rPr>
          <w:szCs w:val="28"/>
        </w:rPr>
        <w:t>.</w:t>
      </w:r>
      <w:r w:rsidR="002269CF" w:rsidRPr="007331F9">
        <w:rPr>
          <w:szCs w:val="28"/>
        </w:rPr>
        <w:t xml:space="preserve"> АНАЛИЗ ТЕХНИЧЕСКОГО ЗАДАНИЯ</w:t>
      </w:r>
    </w:p>
    <w:p w:rsidR="0096613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Исходные данные</w:t>
      </w:r>
    </w:p>
    <w:p w:rsidR="002269CF" w:rsidRPr="007331F9" w:rsidRDefault="002269CF" w:rsidP="007331F9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7331F9">
        <w:rPr>
          <w:b w:val="0"/>
          <w:i w:val="0"/>
          <w:sz w:val="28"/>
          <w:szCs w:val="28"/>
        </w:rPr>
        <w:t>Минимальная ёмкость, С</w:t>
      </w:r>
      <w:r w:rsidRPr="007331F9">
        <w:rPr>
          <w:b w:val="0"/>
          <w:i w:val="0"/>
          <w:sz w:val="28"/>
          <w:szCs w:val="28"/>
          <w:vertAlign w:val="subscript"/>
        </w:rPr>
        <w:t>min</w:t>
      </w:r>
      <w:r w:rsidRPr="007331F9">
        <w:rPr>
          <w:b w:val="0"/>
          <w:i w:val="0"/>
          <w:sz w:val="28"/>
          <w:szCs w:val="28"/>
        </w:rPr>
        <w:t>, пФ 8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Максимальная ёмкость, С</w:t>
      </w:r>
      <w:r w:rsidRPr="007331F9">
        <w:rPr>
          <w:szCs w:val="28"/>
          <w:vertAlign w:val="subscript"/>
        </w:rPr>
        <w:t>max</w:t>
      </w:r>
      <w:r w:rsidRPr="007331F9">
        <w:rPr>
          <w:szCs w:val="28"/>
        </w:rPr>
        <w:t>, пФ 160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Рабочее напряжение, U</w:t>
      </w:r>
      <w:r w:rsidRPr="007331F9">
        <w:rPr>
          <w:szCs w:val="28"/>
          <w:vertAlign w:val="subscript"/>
        </w:rPr>
        <w:t>раб</w:t>
      </w:r>
      <w:r w:rsidRPr="007331F9">
        <w:rPr>
          <w:szCs w:val="28"/>
        </w:rPr>
        <w:t>, В 24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Закон изменения ёмкости прямоволновый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Программа, шт.</w:t>
      </w:r>
      <w:r w:rsidR="007331F9">
        <w:rPr>
          <w:szCs w:val="28"/>
        </w:rPr>
        <w:t xml:space="preserve"> 2</w:t>
      </w:r>
      <w:r w:rsidRPr="007331F9">
        <w:rPr>
          <w:szCs w:val="28"/>
        </w:rPr>
        <w:t>000</w:t>
      </w:r>
    </w:p>
    <w:p w:rsidR="002269CF" w:rsidRPr="007331F9" w:rsidRDefault="002269CF" w:rsidP="007331F9">
      <w:pPr>
        <w:pStyle w:val="21"/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21"/>
        <w:spacing w:line="360" w:lineRule="auto"/>
        <w:ind w:firstLine="709"/>
        <w:jc w:val="center"/>
        <w:rPr>
          <w:szCs w:val="28"/>
        </w:rPr>
      </w:pPr>
      <w:r w:rsidRPr="007331F9">
        <w:rPr>
          <w:szCs w:val="28"/>
        </w:rPr>
        <w:t>1.1 Анализ условий эксплуатации</w:t>
      </w:r>
    </w:p>
    <w:p w:rsidR="002269CF" w:rsidRPr="007331F9" w:rsidRDefault="002269CF" w:rsidP="007331F9">
      <w:pPr>
        <w:pStyle w:val="21"/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a3"/>
        <w:spacing w:line="360" w:lineRule="auto"/>
        <w:ind w:firstLine="709"/>
        <w:rPr>
          <w:bCs/>
          <w:szCs w:val="28"/>
        </w:rPr>
      </w:pPr>
      <w:r w:rsidRPr="007331F9">
        <w:rPr>
          <w:bCs/>
          <w:szCs w:val="28"/>
        </w:rPr>
        <w:t xml:space="preserve">Данный конденсатор будет эксплуатироваться в бытовой радиоприёмной аппаратуре в широковещательном диапазоне. Исполнение прибора соответствовует УХЛ-4.2 ГОСТ 15150 – 69 - для районов с умеренным и холодным климатом. </w:t>
      </w:r>
    </w:p>
    <w:p w:rsidR="002269CF" w:rsidRPr="007331F9" w:rsidRDefault="002269CF" w:rsidP="007331F9">
      <w:pPr>
        <w:pStyle w:val="a3"/>
        <w:spacing w:line="360" w:lineRule="auto"/>
        <w:ind w:firstLine="709"/>
        <w:rPr>
          <w:bCs/>
          <w:szCs w:val="28"/>
        </w:rPr>
      </w:pPr>
      <w:r w:rsidRPr="007331F9">
        <w:rPr>
          <w:bCs/>
          <w:szCs w:val="28"/>
        </w:rPr>
        <w:t>Значения климатических факторов внешней среды при эксплуатации и испытаниях УХЛ-4.2 ГОСТ 15150 – 69.</w:t>
      </w:r>
    </w:p>
    <w:p w:rsidR="002269CF" w:rsidRPr="007331F9" w:rsidRDefault="002269CF" w:rsidP="007331F9">
      <w:pPr>
        <w:pStyle w:val="a3"/>
        <w:spacing w:line="360" w:lineRule="auto"/>
        <w:ind w:firstLine="709"/>
        <w:rPr>
          <w:bCs/>
          <w:szCs w:val="28"/>
        </w:rPr>
      </w:pPr>
      <w:r w:rsidRPr="007331F9">
        <w:rPr>
          <w:bCs/>
          <w:szCs w:val="28"/>
        </w:rPr>
        <w:t>Исполнение изделий – УХЛ;</w:t>
      </w:r>
      <w:r w:rsidR="007331F9">
        <w:rPr>
          <w:bCs/>
          <w:szCs w:val="28"/>
        </w:rPr>
        <w:t xml:space="preserve"> </w:t>
      </w:r>
      <w:r w:rsidRPr="007331F9">
        <w:rPr>
          <w:bCs/>
          <w:szCs w:val="28"/>
        </w:rPr>
        <w:t>категория изделий</w:t>
      </w:r>
      <w:r w:rsidR="007331F9">
        <w:rPr>
          <w:bCs/>
          <w:szCs w:val="28"/>
        </w:rPr>
        <w:t xml:space="preserve"> </w:t>
      </w:r>
      <w:r w:rsidRPr="007331F9">
        <w:rPr>
          <w:bCs/>
          <w:szCs w:val="28"/>
        </w:rPr>
        <w:t>- 4.2 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Общие нормы климатических воздействий на РЭА для исполнения УХЛ приведены в табл</w:t>
      </w:r>
      <w:r w:rsidR="0096613F" w:rsidRPr="007331F9">
        <w:rPr>
          <w:szCs w:val="28"/>
        </w:rPr>
        <w:t>.</w:t>
      </w:r>
      <w:r w:rsidRPr="007331F9">
        <w:rPr>
          <w:szCs w:val="28"/>
        </w:rPr>
        <w:t xml:space="preserve"> 1.1.</w:t>
      </w:r>
    </w:p>
    <w:p w:rsidR="0096613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Таблица 1.1 – Общие нормы климатических воздействий на РЭА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572"/>
        <w:gridCol w:w="999"/>
        <w:gridCol w:w="801"/>
        <w:gridCol w:w="772"/>
        <w:gridCol w:w="985"/>
        <w:gridCol w:w="942"/>
        <w:gridCol w:w="1655"/>
      </w:tblGrid>
      <w:tr w:rsidR="002269CF" w:rsidRPr="007331F9" w:rsidTr="007331F9">
        <w:trPr>
          <w:cantSplit/>
          <w:trHeight w:val="913"/>
        </w:trPr>
        <w:tc>
          <w:tcPr>
            <w:tcW w:w="1346" w:type="dxa"/>
            <w:vMerge w:val="restart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Исполнение</w:t>
            </w:r>
          </w:p>
        </w:tc>
        <w:tc>
          <w:tcPr>
            <w:tcW w:w="1572" w:type="dxa"/>
            <w:vMerge w:val="restart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Категория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размещения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9" w:type="dxa"/>
            <w:gridSpan w:val="5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Воздействия температуры, °С</w:t>
            </w:r>
          </w:p>
        </w:tc>
        <w:tc>
          <w:tcPr>
            <w:tcW w:w="165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Воздействия относительной влажности, %</w:t>
            </w:r>
          </w:p>
        </w:tc>
      </w:tr>
      <w:tr w:rsidR="002269CF" w:rsidRPr="007331F9" w:rsidTr="007331F9">
        <w:trPr>
          <w:cantSplit/>
          <w:trHeight w:val="285"/>
        </w:trPr>
        <w:tc>
          <w:tcPr>
            <w:tcW w:w="1346" w:type="dxa"/>
            <w:vMerge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Рабочие</w:t>
            </w:r>
          </w:p>
        </w:tc>
        <w:tc>
          <w:tcPr>
            <w:tcW w:w="1927" w:type="dxa"/>
            <w:gridSpan w:val="2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Предельные</w:t>
            </w:r>
          </w:p>
        </w:tc>
        <w:tc>
          <w:tcPr>
            <w:tcW w:w="165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9CF" w:rsidRPr="007331F9" w:rsidTr="007331F9">
        <w:trPr>
          <w:cantSplit/>
          <w:trHeight w:val="304"/>
        </w:trPr>
        <w:tc>
          <w:tcPr>
            <w:tcW w:w="1346" w:type="dxa"/>
            <w:vMerge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Верхн</w:t>
            </w:r>
          </w:p>
        </w:tc>
        <w:tc>
          <w:tcPr>
            <w:tcW w:w="801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Ниж</w:t>
            </w:r>
          </w:p>
        </w:tc>
        <w:tc>
          <w:tcPr>
            <w:tcW w:w="772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Ср.</w:t>
            </w:r>
          </w:p>
        </w:tc>
        <w:tc>
          <w:tcPr>
            <w:tcW w:w="98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Верхн</w:t>
            </w:r>
          </w:p>
        </w:tc>
        <w:tc>
          <w:tcPr>
            <w:tcW w:w="942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Нижн</w:t>
            </w:r>
          </w:p>
        </w:tc>
        <w:tc>
          <w:tcPr>
            <w:tcW w:w="165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69CF" w:rsidRPr="007331F9" w:rsidTr="007331F9">
        <w:trPr>
          <w:trHeight w:val="382"/>
        </w:trPr>
        <w:tc>
          <w:tcPr>
            <w:tcW w:w="1346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УХЛ</w:t>
            </w:r>
          </w:p>
        </w:tc>
        <w:tc>
          <w:tcPr>
            <w:tcW w:w="1572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4.2</w:t>
            </w:r>
          </w:p>
        </w:tc>
        <w:tc>
          <w:tcPr>
            <w:tcW w:w="999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+35</w:t>
            </w:r>
          </w:p>
        </w:tc>
        <w:tc>
          <w:tcPr>
            <w:tcW w:w="801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+10</w:t>
            </w:r>
          </w:p>
        </w:tc>
        <w:tc>
          <w:tcPr>
            <w:tcW w:w="772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+20</w:t>
            </w:r>
          </w:p>
        </w:tc>
        <w:tc>
          <w:tcPr>
            <w:tcW w:w="98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+40</w:t>
            </w:r>
          </w:p>
        </w:tc>
        <w:tc>
          <w:tcPr>
            <w:tcW w:w="942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+1</w:t>
            </w:r>
          </w:p>
        </w:tc>
        <w:tc>
          <w:tcPr>
            <w:tcW w:w="1655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98% при 25°С</w:t>
            </w:r>
          </w:p>
        </w:tc>
      </w:tr>
    </w:tbl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В соответствии с ГОСТ </w:t>
      </w:r>
      <w:r w:rsidR="00CB355A" w:rsidRPr="007331F9">
        <w:rPr>
          <w:szCs w:val="28"/>
        </w:rPr>
        <w:t xml:space="preserve">16019-78 </w:t>
      </w:r>
      <w:r w:rsidRPr="007331F9">
        <w:rPr>
          <w:szCs w:val="28"/>
        </w:rPr>
        <w:t>РЭА должна выдерживать нормативные воздействия, приведенные в таблице 1.2.</w:t>
      </w:r>
    </w:p>
    <w:p w:rsidR="002269CF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Таблица 1.2 – Бытовая РЭА. Нормы климатических и механических воздействий для 1-й группы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2984"/>
      </w:tblGrid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Вид воздействия, характеристики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Нормы воздействий</w:t>
            </w:r>
          </w:p>
        </w:tc>
      </w:tr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  <w:u w:val="single"/>
              </w:rPr>
              <w:t>Прочность при транспортировании</w:t>
            </w:r>
            <w:r w:rsidRPr="007331F9">
              <w:rPr>
                <w:sz w:val="20"/>
                <w:szCs w:val="20"/>
              </w:rPr>
              <w:t>: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ускорение, g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длительность ударного импульса, мс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число ударов, не менее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15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11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1000</w:t>
            </w:r>
          </w:p>
        </w:tc>
      </w:tr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  <w:u w:val="single"/>
              </w:rPr>
              <w:t>Теплоустойчивость</w:t>
            </w:r>
            <w:r w:rsidRPr="007331F9">
              <w:rPr>
                <w:sz w:val="20"/>
                <w:szCs w:val="20"/>
              </w:rPr>
              <w:t>: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рабочая температура, °С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предельная температура, °С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40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55</w:t>
            </w:r>
          </w:p>
        </w:tc>
      </w:tr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Пониженное атмосферное давление, кПа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70</w:t>
            </w:r>
          </w:p>
        </w:tc>
      </w:tr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  <w:u w:val="single"/>
              </w:rPr>
              <w:t>Холодоустойчивость</w:t>
            </w:r>
            <w:r w:rsidRPr="007331F9">
              <w:rPr>
                <w:sz w:val="20"/>
                <w:szCs w:val="20"/>
              </w:rPr>
              <w:t>: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предельная температура, °С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-40</w:t>
            </w:r>
          </w:p>
        </w:tc>
      </w:tr>
      <w:tr w:rsidR="002269CF" w:rsidRPr="007331F9">
        <w:trPr>
          <w:jc w:val="center"/>
        </w:trPr>
        <w:tc>
          <w:tcPr>
            <w:tcW w:w="4680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  <w:u w:val="single"/>
              </w:rPr>
              <w:t>Влагоустойчивость</w:t>
            </w:r>
            <w:r w:rsidRPr="007331F9">
              <w:rPr>
                <w:sz w:val="20"/>
                <w:szCs w:val="20"/>
              </w:rPr>
              <w:t>: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влажность, %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температура, °С</w:t>
            </w:r>
          </w:p>
        </w:tc>
        <w:tc>
          <w:tcPr>
            <w:tcW w:w="2984" w:type="dxa"/>
            <w:vAlign w:val="center"/>
          </w:tcPr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93</w:t>
            </w:r>
          </w:p>
          <w:p w:rsidR="002269CF" w:rsidRPr="007331F9" w:rsidRDefault="002269CF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>25</w:t>
            </w:r>
          </w:p>
        </w:tc>
      </w:tr>
    </w:tbl>
    <w:p w:rsidR="002269CF" w:rsidRPr="007331F9" w:rsidRDefault="002269CF" w:rsidP="007331F9">
      <w:pPr>
        <w:pStyle w:val="21"/>
        <w:spacing w:line="360" w:lineRule="auto"/>
        <w:ind w:firstLine="709"/>
        <w:jc w:val="both"/>
        <w:rPr>
          <w:szCs w:val="28"/>
          <w:highlight w:val="yellow"/>
        </w:rPr>
      </w:pPr>
    </w:p>
    <w:p w:rsidR="002269CF" w:rsidRDefault="002269CF" w:rsidP="007331F9">
      <w:pPr>
        <w:pStyle w:val="23"/>
        <w:spacing w:after="0" w:line="360" w:lineRule="auto"/>
        <w:ind w:left="0" w:firstLine="709"/>
        <w:jc w:val="center"/>
        <w:rPr>
          <w:szCs w:val="28"/>
        </w:rPr>
      </w:pPr>
      <w:r w:rsidRPr="007331F9">
        <w:rPr>
          <w:szCs w:val="28"/>
        </w:rPr>
        <w:t>1.2 Обоснование дополнительных требований и параметров</w:t>
      </w:r>
    </w:p>
    <w:p w:rsidR="007331F9" w:rsidRPr="007331F9" w:rsidRDefault="007331F9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 xml:space="preserve">В ТЗ не обговорены требования к габаритам и массе предложенного к разработке КПЕ. В связи с этим можно применить воздух в качестве диэлектрика, что позволит сконструировать конденсатор с более высокими качественными показателями по сравнению с конденсаторами с твёрдым диэлектриком. В следующем разделе будут рассмотрены разнообразные варианты конструкций КПЕ и выбраны наиболее подходящие для получения оговоренных в ТЗ характеристик. </w:t>
      </w: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Суммарное число пластин конденсатора выбирается с учётом того, что суммарная длина секции должна быть приближённо равна радиусу пластины ротора и суммарная длина КПЕ не должна превышать заданное в ТЗ значение.</w:t>
      </w: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Число пластин выбираем в зависимости от максимальной емкости, то согласно ТЗ С</w:t>
      </w:r>
      <w:r w:rsidRPr="007331F9">
        <w:rPr>
          <w:szCs w:val="28"/>
          <w:vertAlign w:val="subscript"/>
          <w:lang w:val="en-US"/>
        </w:rPr>
        <w:t>max</w:t>
      </w:r>
      <w:r w:rsidRPr="007331F9">
        <w:rPr>
          <w:szCs w:val="28"/>
        </w:rPr>
        <w:t xml:space="preserve">=160, следовательно выбираем </w:t>
      </w:r>
      <w:r w:rsidRPr="007331F9">
        <w:rPr>
          <w:szCs w:val="28"/>
          <w:lang w:val="en-US"/>
        </w:rPr>
        <w:t>N</w:t>
      </w:r>
      <w:r w:rsidRPr="007331F9">
        <w:rPr>
          <w:szCs w:val="28"/>
        </w:rPr>
        <w:t>=11 [1]</w:t>
      </w: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</w:p>
    <w:p w:rsidR="002269CF" w:rsidRPr="007331F9" w:rsidRDefault="007331F9" w:rsidP="007331F9">
      <w:pPr>
        <w:pStyle w:val="23"/>
        <w:spacing w:after="0" w:line="360" w:lineRule="auto"/>
        <w:ind w:left="0" w:firstLine="709"/>
        <w:jc w:val="center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2</w:t>
      </w:r>
      <w:r w:rsidRPr="007331F9">
        <w:rPr>
          <w:szCs w:val="28"/>
        </w:rPr>
        <w:t>.</w:t>
      </w:r>
      <w:r w:rsidR="0096613F" w:rsidRPr="007331F9">
        <w:rPr>
          <w:szCs w:val="28"/>
        </w:rPr>
        <w:t xml:space="preserve"> </w:t>
      </w:r>
      <w:r w:rsidR="002269CF" w:rsidRPr="007331F9">
        <w:rPr>
          <w:szCs w:val="28"/>
        </w:rPr>
        <w:t>ОБЗОР АНАЛОГИЧНЫХ КОНСТРУКЦИЙ И ВЫБОР</w:t>
      </w:r>
      <w:r w:rsidRPr="007331F9">
        <w:rPr>
          <w:szCs w:val="28"/>
        </w:rPr>
        <w:t xml:space="preserve"> </w:t>
      </w:r>
      <w:r w:rsidR="002269CF" w:rsidRPr="007331F9">
        <w:rPr>
          <w:szCs w:val="28"/>
        </w:rPr>
        <w:t>НАПРАВЛЕНИЯ ПРОЕКТИРОВАНИЯ</w:t>
      </w:r>
    </w:p>
    <w:p w:rsidR="002269CF" w:rsidRPr="007331F9" w:rsidRDefault="002269CF" w:rsidP="007331F9">
      <w:pPr>
        <w:spacing w:line="360" w:lineRule="auto"/>
        <w:ind w:firstLine="709"/>
        <w:jc w:val="center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Изменение ёмкости конденсатора может быть получено двумя принципиально разными способами управления - механическим и электрическим. Особенности конденсаторов с механическим управлением заключается в возможности реализации заданных законов изменения ёмкости при перемещении пластин; получения изменения широкого диапазона изменения ёмкости и больших величин добротности; обеспечение больших рабочих напряжений и малых значений температурного коэффициента ёмкости (ТКЕ); независимости величины ёмкости от приложенного напряжения; сравнительно большом времени, необходимом для изменения ёмкости; зависимости величины ёмкости от влажности и внешних механических воздействий, относительной сложности конструкции и больших габаритах.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Конденсатор переменной ёмкости с механическим управлением представляет собой две системы плоских пластин: неподвижную (статор) и подвижную (ротор), расположенных таким образом, что при вращении ротора его пластины входят в зазоры между пластинами статора.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 зависимости от угла поворота различают: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нормальным угловым диапазоном, при котором угол поворота равен 180</w:t>
      </w:r>
      <w:r w:rsidR="002269CF" w:rsidRPr="007331F9">
        <w:rPr>
          <w:szCs w:val="28"/>
          <w:vertAlign w:val="superscript"/>
        </w:rPr>
        <w:t>о</w:t>
      </w:r>
      <w:r w:rsidR="002269CF" w:rsidRPr="007331F9">
        <w:rPr>
          <w:szCs w:val="28"/>
        </w:rPr>
        <w:t>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расширенным угловым диапазоном- угол поворота ротора больше 180</w:t>
      </w:r>
      <w:r w:rsidR="002269CF" w:rsidRPr="007331F9">
        <w:rPr>
          <w:szCs w:val="28"/>
          <w:vertAlign w:val="superscript"/>
        </w:rPr>
        <w:t>о</w:t>
      </w:r>
      <w:r w:rsidR="002269CF" w:rsidRPr="007331F9">
        <w:rPr>
          <w:szCs w:val="28"/>
        </w:rPr>
        <w:t>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уменьшенным угловым диапазоном, например равным 90</w:t>
      </w:r>
      <w:r w:rsidR="002269CF" w:rsidRPr="007331F9">
        <w:rPr>
          <w:szCs w:val="28"/>
          <w:vertAlign w:val="superscript"/>
        </w:rPr>
        <w:t>о</w:t>
      </w:r>
      <w:r w:rsidR="002269CF" w:rsidRPr="007331F9">
        <w:rPr>
          <w:szCs w:val="28"/>
        </w:rPr>
        <w:t>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 зависимости от величины приложенного напряжения конденсаторы переменной ёмкости рассчитывают: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 xml:space="preserve">для электрических цепей с малым напряжением (менее 200В); 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для электрических цепей с повышенным напряжением (более 200В);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-</w:t>
      </w:r>
      <w:r w:rsidR="007331F9">
        <w:rPr>
          <w:szCs w:val="28"/>
        </w:rPr>
        <w:t xml:space="preserve"> </w:t>
      </w:r>
      <w:r w:rsidR="002269CF" w:rsidRPr="007331F9">
        <w:rPr>
          <w:szCs w:val="28"/>
        </w:rPr>
        <w:t>для электрических цепей с большим напряжением (более 1000В).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По закону изменения ёмкости конденсаторы подразделяют на прямоёмкостные, прямоволновые, прямочастотные и логарифмические.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По типу диэлектрика конденсаторы различают на: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воздушным диэлектриком;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конденсаторы, заполненные сжатым газом;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вакуумные конденсаторы;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жидким диэлектриком;</w:t>
      </w:r>
    </w:p>
    <w:p w:rsidR="002269CF" w:rsidRPr="007331F9" w:rsidRDefault="0096613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- </w:t>
      </w:r>
      <w:r w:rsidR="002269CF" w:rsidRPr="007331F9">
        <w:rPr>
          <w:szCs w:val="28"/>
        </w:rPr>
        <w:t>конденсаторы с твёрдым диэлектриком.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По числу секций конденсаторов, одновременно изменяющих свою ёмкость, конденсаторы делят на односекционные и многосекционные.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Для одновременной настройки нескольких контуров применяются многосекционные конденсаторы. В зависимости от того, какие из блоков этого рода применены в аппаратуре, к схеме соединения отдельных секций предъявляют различные требования. Например, в тех случаях, когда блок конденсаторов должен быть проще и дешевле, используют схемы, в которых все роторы гальванически соединены между собой общей металлической осью. Однако при этом между отдельными секциями конденсатора возникает электрическая связь, объясняемая электрической проводимостью оси, соединяющей роторы. В других случаях, когда существенно важно как можно больше уменьшить связь между настраиваемыми контурами, применяют блоки, у которых и статоры и роторы изолированы друг от друга, а ось, соединяющая роторы, сделана из изоляционного материала.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Конденсаторы переменной ёмкости с механическим управлением между собой различаются видом диэлектрика (твёрдый, жидкий или газообразный) и способом задания функциональной зависимости изменения ёмкости от угла поворота (конденсаторы с фигурными пластинами ротора или с вырезом в статорных пластинах).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Воздух по сравнению с твёрдыми и жидкими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диэлектриками обладает рядом положительных свойств: ничтожными потерями, малой проводимостью, независимостью диэлектрической проницаемости от частоты и малой зависимостью от температуры, влажности и давления.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К недостаткам воздуха, как диэлектрика следует отнести малые значения диэлектрической проницаемости и пробивного напряжения, что влияет на габаритные размеры КПЕ.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Перечисленные положительные свойства воздуха как диэлектрика позволяют создать наиболее простые конструкции конденсаторов с высокими техническими характеристиками. Исходя из этого- в проектируемом КПЕ в качестве диэлектрика будет использоваться воздух.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У конденсаторов с переменным радиусом выреза в статорной пластине пластины ротора имеют более жесткую конструкцию, что даёт существенное преимущество только для прямоволнового закона изменения ёмкости. Для прямоволновой зависимости такое конструктивное решение является нецелесообразным.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Pr="007331F9">
        <w:rPr>
          <w:szCs w:val="28"/>
        </w:rPr>
        <w:t xml:space="preserve">3. </w:t>
      </w:r>
      <w:r w:rsidR="002269CF" w:rsidRPr="007331F9">
        <w:rPr>
          <w:szCs w:val="28"/>
        </w:rPr>
        <w:t>ЭЛЕКТРИЧЕСКИЙ И КОНСТРУКТИВНЫЙ РАСЧЕТ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Величина зазора между пластинами ротора и статора выбирается с учётом требований электрической прочности, точности, температурной стабильности, габаритных размеров и производственно-технических соображений.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При большом зазоре увеличивается электрическая прочность, увеличивается температурная стабильность, но увеличиваются и габаритные размеры КПЕ. Маленький же зазор даёт плохие стабильность и электрическую прочность при малых габаритных размерах. В связи с этим с этим выбираем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d = 0,3мм, считая это значение оптимальным с точки зрения отношения характеристик и габаритных размеров.</w:t>
      </w: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Для предотвращения короткого замыкания между роторными и статорными пластинами в статорных пластинах делается вырез. Его радиус определяется с учётом зазора d и радиуса оси r</w:t>
      </w:r>
      <w:r w:rsidRPr="007331F9">
        <w:rPr>
          <w:szCs w:val="28"/>
          <w:vertAlign w:val="subscript"/>
        </w:rPr>
        <w:t>оси</w:t>
      </w:r>
      <w:r w:rsidRPr="007331F9">
        <w:rPr>
          <w:szCs w:val="28"/>
        </w:rPr>
        <w:t xml:space="preserve"> = d</w:t>
      </w:r>
      <w:r w:rsidRPr="007331F9">
        <w:rPr>
          <w:szCs w:val="28"/>
          <w:vertAlign w:val="subscript"/>
        </w:rPr>
        <w:t>оси</w:t>
      </w:r>
      <w:r w:rsidRPr="007331F9">
        <w:rPr>
          <w:szCs w:val="28"/>
        </w:rPr>
        <w:t>/2 =4/2 = 2 мм по формуле: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r</w:t>
      </w:r>
      <w:r w:rsidRPr="007331F9">
        <w:rPr>
          <w:szCs w:val="28"/>
          <w:vertAlign w:val="subscript"/>
        </w:rPr>
        <w:t>0</w:t>
      </w:r>
      <w:r w:rsidRPr="007331F9">
        <w:rPr>
          <w:szCs w:val="28"/>
        </w:rPr>
        <w:t xml:space="preserve"> = r</w:t>
      </w:r>
      <w:r w:rsidRPr="007331F9">
        <w:rPr>
          <w:szCs w:val="28"/>
          <w:vertAlign w:val="subscript"/>
        </w:rPr>
        <w:t>оси</w:t>
      </w:r>
      <w:r w:rsidRPr="007331F9">
        <w:rPr>
          <w:szCs w:val="28"/>
        </w:rPr>
        <w:t>+(2÷3)d = 2+(2÷3)·0,3 = 2.5÷2.75 мм,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7331F9">
        <w:rPr>
          <w:sz w:val="28"/>
          <w:szCs w:val="28"/>
        </w:rPr>
        <w:t>Выбираем максимальное значение r</w:t>
      </w:r>
      <w:r w:rsidRPr="007331F9">
        <w:rPr>
          <w:sz w:val="28"/>
          <w:szCs w:val="28"/>
          <w:vertAlign w:val="subscript"/>
        </w:rPr>
        <w:t>0</w:t>
      </w:r>
      <w:r w:rsidRPr="007331F9">
        <w:rPr>
          <w:sz w:val="28"/>
          <w:szCs w:val="28"/>
        </w:rPr>
        <w:t xml:space="preserve"> =2.75 мм, так как при большем радиусе уменьшается значение паразитной ёмкости.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center"/>
        <w:rPr>
          <w:szCs w:val="28"/>
        </w:rPr>
      </w:pPr>
      <w:r w:rsidRPr="007331F9">
        <w:rPr>
          <w:szCs w:val="28"/>
        </w:rPr>
        <w:t>3.1</w:t>
      </w:r>
      <w:r w:rsidR="0096613F" w:rsidRPr="007331F9">
        <w:rPr>
          <w:szCs w:val="28"/>
        </w:rPr>
        <w:t xml:space="preserve"> </w:t>
      </w:r>
      <w:r w:rsidRPr="007331F9">
        <w:rPr>
          <w:szCs w:val="28"/>
        </w:rPr>
        <w:t>Определение формы и размеров пластин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Прямоволновая зависимость ёмкости</w:t>
      </w:r>
      <w:r w:rsidR="0096613F" w:rsidRPr="007331F9">
        <w:rPr>
          <w:szCs w:val="28"/>
        </w:rPr>
        <w:t xml:space="preserve"> от угла поворота математически </w:t>
      </w:r>
      <w:r w:rsidRPr="007331F9">
        <w:rPr>
          <w:szCs w:val="28"/>
        </w:rPr>
        <w:t>описывается функцией</w:t>
      </w:r>
    </w:p>
    <w:p w:rsidR="007331F9" w:rsidRPr="007331F9" w:rsidRDefault="007331F9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</w:p>
    <w:p w:rsidR="002269CF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С = (aφ + b)</w:t>
      </w:r>
      <w:r w:rsidRPr="007331F9">
        <w:rPr>
          <w:position w:val="6"/>
          <w:szCs w:val="28"/>
        </w:rPr>
        <w:t>2</w:t>
      </w:r>
      <w:r w:rsidRPr="007331F9">
        <w:rPr>
          <w:szCs w:val="28"/>
        </w:rPr>
        <w:t>,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(3.1)</w:t>
      </w:r>
    </w:p>
    <w:p w:rsidR="007331F9" w:rsidRPr="007331F9" w:rsidRDefault="007331F9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a = (</w:t>
      </w:r>
      <w:r w:rsidR="00004DAA">
        <w:rPr>
          <w:position w:val="-1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3.25pt" fillcolor="window">
            <v:imagedata r:id="rId5" o:title=""/>
          </v:shape>
        </w:pict>
      </w:r>
      <w:r w:rsidRPr="007331F9">
        <w:rPr>
          <w:szCs w:val="28"/>
        </w:rPr>
        <w:t xml:space="preserve">- </w:t>
      </w:r>
      <w:r w:rsidR="00004DAA">
        <w:rPr>
          <w:position w:val="-16"/>
          <w:szCs w:val="28"/>
        </w:rPr>
        <w:pict>
          <v:shape id="_x0000_i1026" type="#_x0000_t75" style="width:36pt;height:23.25pt" fillcolor="window">
            <v:imagedata r:id="rId6" o:title=""/>
          </v:shape>
        </w:pict>
      </w:r>
      <w:r w:rsidRPr="007331F9">
        <w:rPr>
          <w:szCs w:val="28"/>
        </w:rPr>
        <w:t>)/180;</w:t>
      </w:r>
    </w:p>
    <w:p w:rsidR="0096613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b = Сmin ;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K= </w:t>
      </w:r>
      <w:r w:rsidR="00004DAA">
        <w:rPr>
          <w:position w:val="-18"/>
          <w:szCs w:val="28"/>
        </w:rPr>
        <w:pict>
          <v:shape id="_x0000_i1027" type="#_x0000_t75" style="width:57pt;height:26.25pt">
            <v:imagedata r:id="rId7" o:title=""/>
          </v:shape>
        </w:pict>
      </w:r>
      <w:r w:rsidRPr="007331F9">
        <w:rPr>
          <w:szCs w:val="28"/>
        </w:rPr>
        <w:t>;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φ – угол поворота ротора.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N – общее число пластин статора и ротора</w:t>
      </w: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Зависимость радиуса ротора от угла поворота для получения необходимой функциональной зависимости описывается следующим выражением: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R = </w:t>
      </w:r>
      <w:r w:rsidR="00004DAA">
        <w:rPr>
          <w:position w:val="-16"/>
          <w:szCs w:val="28"/>
        </w:rPr>
        <w:pict>
          <v:shape id="_x0000_i1028" type="#_x0000_t75" style="width:119.25pt;height:24.75pt" fillcolor="window">
            <v:imagedata r:id="rId8" o:title=""/>
          </v:shape>
        </w:pict>
      </w:r>
      <w:r w:rsidRPr="007331F9">
        <w:rPr>
          <w:szCs w:val="28"/>
        </w:rPr>
        <w:t xml:space="preserve"> ,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(3.2)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d – зазор между пластинами, см;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k – постоянная 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r</w:t>
      </w:r>
      <w:r w:rsidRPr="007331F9">
        <w:rPr>
          <w:szCs w:val="28"/>
          <w:vertAlign w:val="subscript"/>
        </w:rPr>
        <w:t>0</w:t>
      </w:r>
      <w:r w:rsidRPr="007331F9">
        <w:rPr>
          <w:szCs w:val="28"/>
        </w:rPr>
        <w:t xml:space="preserve"> – радиус выреза в пластине статора;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φ – угол поворота.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Вычислим значения коэффициентов a и b: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a = (</w:t>
      </w:r>
      <w:r w:rsidR="00004DAA">
        <w:rPr>
          <w:position w:val="-8"/>
          <w:szCs w:val="28"/>
        </w:rPr>
        <w:pict>
          <v:shape id="_x0000_i1029" type="#_x0000_t75" style="width:30pt;height:18pt">
            <v:imagedata r:id="rId9" o:title=""/>
          </v:shape>
        </w:pict>
      </w:r>
      <w:r w:rsidRPr="007331F9">
        <w:rPr>
          <w:szCs w:val="28"/>
        </w:rPr>
        <w:t xml:space="preserve"> -</w:t>
      </w:r>
      <w:r w:rsidR="00004DAA">
        <w:rPr>
          <w:position w:val="-8"/>
          <w:szCs w:val="28"/>
        </w:rPr>
        <w:pict>
          <v:shape id="_x0000_i1030" type="#_x0000_t75" style="width:18pt;height:18pt" fillcolor="window">
            <v:imagedata r:id="rId10" o:title=""/>
          </v:shape>
        </w:pict>
      </w:r>
      <w:r w:rsidRPr="007331F9">
        <w:rPr>
          <w:szCs w:val="28"/>
        </w:rPr>
        <w:t>)/180 = 0,06;</w:t>
      </w:r>
    </w:p>
    <w:p w:rsidR="002269CF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2269CF" w:rsidRPr="007331F9">
        <w:rPr>
          <w:szCs w:val="28"/>
        </w:rPr>
        <w:t>b =8;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Расчёт R произведём при помощи пакета прикладных программ Excel. Результаты работы программы (с шагом 10º) приведены в таблице 3.1.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716"/>
        <w:gridCol w:w="716"/>
        <w:gridCol w:w="816"/>
        <w:gridCol w:w="816"/>
        <w:gridCol w:w="816"/>
      </w:tblGrid>
      <w:tr w:rsidR="002269CF" w:rsidRPr="007331F9" w:rsidTr="00446794">
        <w:tc>
          <w:tcPr>
            <w:tcW w:w="803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φ ,°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20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60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80</w:t>
            </w:r>
          </w:p>
        </w:tc>
      </w:tr>
      <w:tr w:rsidR="002269CF" w:rsidRPr="007331F9" w:rsidTr="00446794">
        <w:tc>
          <w:tcPr>
            <w:tcW w:w="803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R,мм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7,64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8,03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8,4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8,76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9,1</w:t>
            </w:r>
          </w:p>
        </w:tc>
      </w:tr>
      <w:tr w:rsidR="002269CF" w:rsidRPr="007331F9" w:rsidTr="00446794">
        <w:tc>
          <w:tcPr>
            <w:tcW w:w="803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φ,°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100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120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140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160</w:t>
            </w:r>
            <w:r w:rsidRPr="007331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180</w:t>
            </w:r>
          </w:p>
        </w:tc>
      </w:tr>
      <w:tr w:rsidR="002269CF" w:rsidRPr="007331F9" w:rsidTr="00446794">
        <w:tc>
          <w:tcPr>
            <w:tcW w:w="803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R,мм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9,4</w:t>
            </w:r>
          </w:p>
        </w:tc>
        <w:tc>
          <w:tcPr>
            <w:tcW w:w="7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9,75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10,06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10,35</w:t>
            </w:r>
          </w:p>
        </w:tc>
        <w:tc>
          <w:tcPr>
            <w:tcW w:w="816" w:type="dxa"/>
          </w:tcPr>
          <w:p w:rsidR="002269CF" w:rsidRPr="007331F9" w:rsidRDefault="007331F9" w:rsidP="007331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31F9">
              <w:rPr>
                <w:sz w:val="20"/>
                <w:szCs w:val="20"/>
              </w:rPr>
              <w:t xml:space="preserve"> </w:t>
            </w:r>
            <w:r w:rsidR="002269CF" w:rsidRPr="007331F9">
              <w:rPr>
                <w:sz w:val="20"/>
                <w:szCs w:val="20"/>
              </w:rPr>
              <w:t>10,65</w:t>
            </w:r>
          </w:p>
        </w:tc>
      </w:tr>
    </w:tbl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Длина секции определяется по формуле:</w:t>
      </w: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l</w:t>
      </w:r>
      <w:r w:rsidRPr="007331F9">
        <w:rPr>
          <w:szCs w:val="28"/>
          <w:vertAlign w:val="subscript"/>
        </w:rPr>
        <w:t>0</w:t>
      </w:r>
      <w:r w:rsidRPr="007331F9">
        <w:rPr>
          <w:szCs w:val="28"/>
        </w:rPr>
        <w:t xml:space="preserve"> = h</w:t>
      </w:r>
      <w:r w:rsidRPr="007331F9">
        <w:rPr>
          <w:szCs w:val="28"/>
          <w:vertAlign w:val="subscript"/>
        </w:rPr>
        <w:t>пл</w:t>
      </w:r>
      <w:r w:rsidRPr="007331F9">
        <w:rPr>
          <w:szCs w:val="28"/>
        </w:rPr>
        <w:t>N + d (N-1);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(3.3)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h</w:t>
      </w:r>
      <w:r w:rsidRPr="007331F9">
        <w:rPr>
          <w:szCs w:val="28"/>
          <w:vertAlign w:val="subscript"/>
        </w:rPr>
        <w:t>пл</w:t>
      </w:r>
      <w:r w:rsidRPr="007331F9">
        <w:rPr>
          <w:szCs w:val="28"/>
        </w:rPr>
        <w:t xml:space="preserve"> – толщина пластины (выбираем h</w:t>
      </w:r>
      <w:r w:rsidRPr="007331F9">
        <w:rPr>
          <w:szCs w:val="28"/>
          <w:vertAlign w:val="subscript"/>
        </w:rPr>
        <w:t>пл</w:t>
      </w:r>
      <w:r w:rsidRPr="007331F9">
        <w:rPr>
          <w:szCs w:val="28"/>
        </w:rPr>
        <w:t xml:space="preserve"> = 0,6мм);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N – суммарное число пластин в секции;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d – зазор между пластинами ротора и статора, мм.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l</w:t>
      </w:r>
      <w:r w:rsidRPr="007331F9">
        <w:rPr>
          <w:szCs w:val="28"/>
          <w:vertAlign w:val="subscript"/>
        </w:rPr>
        <w:t>0</w:t>
      </w:r>
      <w:r w:rsidRPr="007331F9">
        <w:rPr>
          <w:szCs w:val="28"/>
        </w:rPr>
        <w:t xml:space="preserve"> = 0,6·11 + 0,3·9 = </w:t>
      </w:r>
      <w:smartTag w:uri="urn:schemas-microsoft-com:office:smarttags" w:element="metricconverter">
        <w:smartTagPr>
          <w:attr w:name="ProductID" w:val="8,7 мм"/>
        </w:smartTagPr>
        <w:r w:rsidRPr="007331F9">
          <w:rPr>
            <w:szCs w:val="28"/>
          </w:rPr>
          <w:t>8,7 мм</w:t>
        </w:r>
      </w:smartTag>
      <w:r w:rsidRPr="007331F9">
        <w:rPr>
          <w:szCs w:val="28"/>
        </w:rPr>
        <w:t>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2269CF" w:rsidP="007331F9">
      <w:pPr>
        <w:spacing w:line="360" w:lineRule="auto"/>
        <w:ind w:firstLine="709"/>
        <w:jc w:val="center"/>
        <w:rPr>
          <w:szCs w:val="28"/>
        </w:rPr>
      </w:pPr>
      <w:r w:rsidRPr="007331F9">
        <w:rPr>
          <w:szCs w:val="28"/>
        </w:rPr>
        <w:t>3.2 Вычисление температурного коэффициента ёмкости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При изменении температуры воздуха изменяются как физические, так и геометрические размеры (s и d) конденсатора, что приводит к изменению ёмкости. Ёмкость КПЕ состоит из двух составляющих: постоянной (представляет собой минимальную ёмкость С</w:t>
      </w:r>
      <w:r w:rsidRPr="007331F9">
        <w:rPr>
          <w:szCs w:val="28"/>
          <w:vertAlign w:val="subscript"/>
        </w:rPr>
        <w:t>min</w:t>
      </w:r>
      <w:r w:rsidRPr="007331F9">
        <w:rPr>
          <w:szCs w:val="28"/>
        </w:rPr>
        <w:t>, величина которой не зависит от положения ротора) и переменной С</w:t>
      </w:r>
      <w:r w:rsidRPr="007331F9">
        <w:rPr>
          <w:szCs w:val="28"/>
          <w:vertAlign w:val="subscript"/>
        </w:rPr>
        <w:t>пер</w:t>
      </w:r>
      <w:r w:rsidRPr="007331F9">
        <w:rPr>
          <w:szCs w:val="28"/>
        </w:rPr>
        <w:t>, величина которой изменяется при перемещении ротора. Каждая из этих емкостей имеет свой определённый ТКЕ.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Минимальная ёмкость образуется как сумма емкостей через твёрдый диэлектрик и воздух между деталями, находящимися под разными потенциалами. В общем виде можно сказать, что </w:t>
      </w:r>
    </w:p>
    <w:p w:rsidR="002269CF" w:rsidRPr="007331F9" w:rsidRDefault="00004DAA" w:rsidP="007331F9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31" type="#_x0000_t75" style="width:9pt;height:17.25pt" fillcolor="window">
            <v:imagedata r:id="rId11" o:title=""/>
          </v:shape>
        </w:pict>
      </w: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ТКЕ</w:t>
      </w:r>
      <w:r w:rsidRPr="007331F9">
        <w:rPr>
          <w:szCs w:val="28"/>
          <w:vertAlign w:val="subscript"/>
        </w:rPr>
        <w:t>min</w:t>
      </w:r>
      <w:r w:rsidRPr="007331F9">
        <w:rPr>
          <w:szCs w:val="28"/>
        </w:rPr>
        <w:t xml:space="preserve"> = </w:t>
      </w:r>
      <w:r w:rsidR="00004DAA">
        <w:rPr>
          <w:position w:val="-60"/>
          <w:szCs w:val="28"/>
        </w:rPr>
        <w:pict>
          <v:shape id="_x0000_i1032" type="#_x0000_t75" style="width:78.75pt;height:66pt" fillcolor="window">
            <v:imagedata r:id="rId12" o:title=""/>
          </v:shape>
        </w:pict>
      </w:r>
      <w:r w:rsidR="007331F9">
        <w:rPr>
          <w:szCs w:val="28"/>
        </w:rPr>
        <w:t xml:space="preserve"> </w:t>
      </w:r>
      <w:r w:rsidRPr="007331F9">
        <w:rPr>
          <w:szCs w:val="28"/>
        </w:rPr>
        <w:t>;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(3.4)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Так как ёмкость через диэлектрик составляет значительно меньшую часть, чем ёмкость через воздух, то можно приближённо считать это значение равным 20·10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ºС (ТКЕ для воздуха).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Температурный коэффициент переменной части ёмкости можно вычислить, используя формулу</w:t>
      </w:r>
    </w:p>
    <w:p w:rsidR="002269CF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ТКЕ˜ = ТКЕ</w:t>
      </w:r>
      <w:r w:rsidR="002269CF" w:rsidRPr="007331F9">
        <w:rPr>
          <w:szCs w:val="28"/>
          <w:vertAlign w:val="subscript"/>
        </w:rPr>
        <w:t>в</w:t>
      </w:r>
      <w:r w:rsidR="002269CF" w:rsidRPr="007331F9">
        <w:rPr>
          <w:szCs w:val="28"/>
        </w:rPr>
        <w:t>+ ТКS</w:t>
      </w:r>
      <w:r w:rsidR="002269CF" w:rsidRPr="007331F9">
        <w:rPr>
          <w:szCs w:val="28"/>
          <w:vertAlign w:val="subscript"/>
        </w:rPr>
        <w:t>a</w:t>
      </w:r>
      <w:r w:rsidR="002269CF" w:rsidRPr="007331F9">
        <w:rPr>
          <w:szCs w:val="28"/>
        </w:rPr>
        <w:t>,</w:t>
      </w:r>
      <w:r>
        <w:rPr>
          <w:szCs w:val="28"/>
        </w:rPr>
        <w:t xml:space="preserve"> </w:t>
      </w:r>
      <w:r w:rsidR="002269CF" w:rsidRPr="007331F9">
        <w:rPr>
          <w:szCs w:val="28"/>
        </w:rPr>
        <w:t>(3.5)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ТКS</w:t>
      </w:r>
      <w:r w:rsidRPr="007331F9">
        <w:rPr>
          <w:szCs w:val="28"/>
          <w:vertAlign w:val="subscript"/>
        </w:rPr>
        <w:t>a</w:t>
      </w:r>
      <w:r w:rsidRPr="007331F9">
        <w:rPr>
          <w:szCs w:val="28"/>
        </w:rPr>
        <w:t xml:space="preserve"> и ТКd – температурные коэффициенты активной площади пластин и зазора соответственно.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обуславливается температурным коэффициентом линейного расширения материала α</w:t>
      </w:r>
      <w:r w:rsidRPr="007331F9">
        <w:rPr>
          <w:szCs w:val="28"/>
          <w:vertAlign w:val="subscript"/>
        </w:rPr>
        <w:t>мп</w:t>
      </w:r>
      <w:r w:rsidRPr="007331F9">
        <w:rPr>
          <w:szCs w:val="28"/>
        </w:rPr>
        <w:t>, из которого они сделаны и относительным перемещением секций ротора и статора, вызванными температурным коэффициентом линейного расширения материала корпуса α</w:t>
      </w:r>
      <w:r w:rsidRPr="007331F9">
        <w:rPr>
          <w:szCs w:val="28"/>
          <w:vertAlign w:val="subscript"/>
        </w:rPr>
        <w:t>мк</w:t>
      </w:r>
      <w:r w:rsidRPr="007331F9">
        <w:rPr>
          <w:szCs w:val="28"/>
        </w:rPr>
        <w:t xml:space="preserve">, т.е. 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ТКS</w:t>
      </w:r>
      <w:r w:rsidRPr="007331F9">
        <w:rPr>
          <w:szCs w:val="28"/>
          <w:vertAlign w:val="subscript"/>
        </w:rPr>
        <w:t>a</w:t>
      </w:r>
      <w:r w:rsidRPr="007331F9">
        <w:rPr>
          <w:szCs w:val="28"/>
        </w:rPr>
        <w:t xml:space="preserve"> = ТКS</w:t>
      </w:r>
      <w:r w:rsidRPr="007331F9">
        <w:rPr>
          <w:szCs w:val="28"/>
          <w:vertAlign w:val="subscript"/>
        </w:rPr>
        <w:t>s</w:t>
      </w:r>
      <w:r w:rsidRPr="007331F9">
        <w:rPr>
          <w:szCs w:val="28"/>
        </w:rPr>
        <w:t xml:space="preserve"> ± ТКS</w:t>
      </w:r>
      <w:r w:rsidRPr="007331F9">
        <w:rPr>
          <w:szCs w:val="28"/>
          <w:vertAlign w:val="subscript"/>
        </w:rPr>
        <w:t>l</w:t>
      </w:r>
      <w:r w:rsidRPr="007331F9">
        <w:rPr>
          <w:szCs w:val="28"/>
        </w:rPr>
        <w:t>,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(3.6)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ТКS</w:t>
      </w:r>
      <w:r w:rsidRPr="007331F9">
        <w:rPr>
          <w:szCs w:val="28"/>
          <w:vertAlign w:val="subscript"/>
        </w:rPr>
        <w:t>s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– температурные коэффициенты активной площади пластин, обусловленные α</w:t>
      </w:r>
      <w:r w:rsidRPr="007331F9">
        <w:rPr>
          <w:szCs w:val="28"/>
          <w:vertAlign w:val="subscript"/>
        </w:rPr>
        <w:t>мп</w:t>
      </w:r>
      <w:r w:rsidRPr="007331F9">
        <w:rPr>
          <w:szCs w:val="28"/>
        </w:rPr>
        <w:t xml:space="preserve"> и α</w:t>
      </w:r>
      <w:r w:rsidRPr="007331F9">
        <w:rPr>
          <w:szCs w:val="28"/>
          <w:vertAlign w:val="subscript"/>
        </w:rPr>
        <w:t>мк</w:t>
      </w:r>
      <w:r w:rsidRPr="007331F9">
        <w:rPr>
          <w:szCs w:val="28"/>
        </w:rPr>
        <w:t xml:space="preserve"> соответственно.</w:t>
      </w:r>
    </w:p>
    <w:p w:rsidR="002269CF" w:rsidRDefault="002269CF" w:rsidP="007331F9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F9">
        <w:rPr>
          <w:rFonts w:ascii="Times New Roman" w:hAnsi="Times New Roman" w:cs="Times New Roman"/>
          <w:sz w:val="28"/>
          <w:szCs w:val="28"/>
        </w:rPr>
        <w:t>Тогда</w:t>
      </w:r>
    </w:p>
    <w:p w:rsidR="007331F9" w:rsidRPr="007331F9" w:rsidRDefault="007331F9" w:rsidP="007331F9"/>
    <w:p w:rsidR="002269CF" w:rsidRPr="00446794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</w:t>
      </w:r>
      <w:r w:rsidRPr="007331F9">
        <w:rPr>
          <w:szCs w:val="28"/>
          <w:lang w:val="en-US"/>
        </w:rPr>
        <w:t>S</w:t>
      </w:r>
      <w:r w:rsidRPr="007331F9">
        <w:rPr>
          <w:szCs w:val="28"/>
          <w:vertAlign w:val="subscript"/>
          <w:lang w:val="en-US"/>
        </w:rPr>
        <w:t>s</w:t>
      </w:r>
      <w:r w:rsidRPr="00446794">
        <w:rPr>
          <w:szCs w:val="28"/>
        </w:rPr>
        <w:t xml:space="preserve"> = </w:t>
      </w:r>
      <w:r w:rsidRPr="007331F9">
        <w:rPr>
          <w:szCs w:val="28"/>
        </w:rPr>
        <w:t>Δ</w:t>
      </w:r>
      <w:r w:rsidRPr="007331F9">
        <w:rPr>
          <w:szCs w:val="28"/>
          <w:lang w:val="en-US"/>
        </w:rPr>
        <w:t>S</w:t>
      </w:r>
      <w:r w:rsidRPr="00446794">
        <w:rPr>
          <w:szCs w:val="28"/>
        </w:rPr>
        <w:t>/(</w:t>
      </w:r>
      <w:r w:rsidRPr="007331F9">
        <w:rPr>
          <w:szCs w:val="28"/>
          <w:lang w:val="en-US"/>
        </w:rPr>
        <w:t>S</w:t>
      </w:r>
      <w:r w:rsidRPr="00446794">
        <w:rPr>
          <w:szCs w:val="28"/>
        </w:rPr>
        <w:t>·</w:t>
      </w:r>
      <w:r w:rsidRPr="007331F9">
        <w:rPr>
          <w:szCs w:val="28"/>
        </w:rPr>
        <w:t>Δ</w:t>
      </w:r>
      <w:r w:rsidRPr="007331F9">
        <w:rPr>
          <w:szCs w:val="28"/>
          <w:lang w:val="en-US"/>
        </w:rPr>
        <w:t>t</w:t>
      </w:r>
      <w:r w:rsidRPr="00446794">
        <w:rPr>
          <w:szCs w:val="28"/>
        </w:rPr>
        <w:t xml:space="preserve">) = 2 </w:t>
      </w:r>
      <w:r w:rsidRPr="007331F9">
        <w:rPr>
          <w:szCs w:val="28"/>
        </w:rPr>
        <w:t>α</w:t>
      </w:r>
      <w:r w:rsidRPr="007331F9">
        <w:rPr>
          <w:szCs w:val="28"/>
          <w:vertAlign w:val="subscript"/>
        </w:rPr>
        <w:t>мп</w:t>
      </w:r>
      <w:r w:rsidRPr="00446794">
        <w:rPr>
          <w:szCs w:val="28"/>
        </w:rPr>
        <w:t>·</w:t>
      </w:r>
      <w:r w:rsidRPr="007331F9">
        <w:rPr>
          <w:szCs w:val="28"/>
          <w:lang w:val="en-US"/>
        </w:rPr>
        <w:t>S</w:t>
      </w:r>
      <w:r w:rsidRPr="007331F9">
        <w:rPr>
          <w:szCs w:val="28"/>
        </w:rPr>
        <w:t>Δ</w:t>
      </w:r>
      <w:r w:rsidRPr="007331F9">
        <w:rPr>
          <w:szCs w:val="28"/>
          <w:lang w:val="en-US"/>
        </w:rPr>
        <w:t>t</w:t>
      </w:r>
      <w:r w:rsidRPr="00446794">
        <w:rPr>
          <w:szCs w:val="28"/>
        </w:rPr>
        <w:t>/(</w:t>
      </w:r>
      <w:r w:rsidRPr="007331F9">
        <w:rPr>
          <w:szCs w:val="28"/>
          <w:lang w:val="en-US"/>
        </w:rPr>
        <w:t>S</w:t>
      </w:r>
      <w:r w:rsidRPr="00446794">
        <w:rPr>
          <w:szCs w:val="28"/>
        </w:rPr>
        <w:t>·</w:t>
      </w:r>
      <w:r w:rsidRPr="007331F9">
        <w:rPr>
          <w:szCs w:val="28"/>
        </w:rPr>
        <w:t>Δ</w:t>
      </w:r>
      <w:r w:rsidRPr="007331F9">
        <w:rPr>
          <w:szCs w:val="28"/>
          <w:lang w:val="en-US"/>
        </w:rPr>
        <w:t>t</w:t>
      </w:r>
      <w:r w:rsidRPr="00446794">
        <w:rPr>
          <w:szCs w:val="28"/>
        </w:rPr>
        <w:t xml:space="preserve">) = 2 </w:t>
      </w:r>
      <w:r w:rsidRPr="007331F9">
        <w:rPr>
          <w:szCs w:val="28"/>
        </w:rPr>
        <w:t>α</w:t>
      </w:r>
      <w:r w:rsidRPr="007331F9">
        <w:rPr>
          <w:szCs w:val="28"/>
          <w:vertAlign w:val="subscript"/>
        </w:rPr>
        <w:t>мп</w:t>
      </w:r>
      <w:r w:rsidRPr="00446794">
        <w:rPr>
          <w:szCs w:val="28"/>
        </w:rPr>
        <w:t xml:space="preserve"> ,</w:t>
      </w:r>
      <w:r w:rsidR="007331F9" w:rsidRPr="00446794">
        <w:rPr>
          <w:szCs w:val="28"/>
        </w:rPr>
        <w:t xml:space="preserve"> </w:t>
      </w:r>
      <w:r w:rsidRPr="00446794">
        <w:rPr>
          <w:szCs w:val="28"/>
        </w:rPr>
        <w:t>(3.7)</w:t>
      </w:r>
    </w:p>
    <w:p w:rsidR="002269CF" w:rsidRPr="00446794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а ТКS</w:t>
      </w:r>
      <w:r w:rsidRPr="007331F9">
        <w:rPr>
          <w:szCs w:val="28"/>
          <w:vertAlign w:val="subscript"/>
        </w:rPr>
        <w:t>l</w:t>
      </w:r>
      <w:r w:rsidRPr="007331F9">
        <w:rPr>
          <w:szCs w:val="28"/>
        </w:rPr>
        <w:t xml:space="preserve"> будет определяться при колебаниях температуры окружающей среды по изменению расстояния между ротором и статором. В связи с тем, что пластины и корпус выполнены из одного материала, можно допустить, что изменение активной площади пластин довольно мало и ТКS</w:t>
      </w:r>
      <w:r w:rsidRPr="007331F9">
        <w:rPr>
          <w:szCs w:val="28"/>
          <w:vertAlign w:val="subscript"/>
        </w:rPr>
        <w:t>l</w:t>
      </w:r>
      <w:r w:rsidRPr="007331F9">
        <w:rPr>
          <w:szCs w:val="28"/>
        </w:rPr>
        <w:t xml:space="preserve"> можно пренебречь.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Подставив значение коэффициента линейного расширения для инвара в (3.9), получим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ТКS</w:t>
      </w:r>
      <w:r w:rsidRPr="007331F9">
        <w:rPr>
          <w:szCs w:val="28"/>
          <w:vertAlign w:val="subscript"/>
        </w:rPr>
        <w:t>s</w:t>
      </w:r>
      <w:r w:rsidRPr="007331F9">
        <w:rPr>
          <w:szCs w:val="28"/>
        </w:rPr>
        <w:t xml:space="preserve"> = 2·0,9·10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= 1,8·10</w:t>
      </w:r>
      <w:r w:rsidRPr="007331F9">
        <w:rPr>
          <w:szCs w:val="28"/>
          <w:vertAlign w:val="superscript"/>
        </w:rPr>
        <w:t>-6</w:t>
      </w:r>
      <w:r w:rsidR="007331F9">
        <w:rPr>
          <w:szCs w:val="28"/>
          <w:vertAlign w:val="superscript"/>
        </w:rPr>
        <w:t xml:space="preserve"> </w:t>
      </w:r>
      <w:r w:rsidRPr="007331F9">
        <w:rPr>
          <w:szCs w:val="28"/>
        </w:rPr>
        <w:t>ºС</w:t>
      </w:r>
      <w:r w:rsidRPr="007331F9">
        <w:rPr>
          <w:szCs w:val="28"/>
          <w:vertAlign w:val="superscript"/>
        </w:rPr>
        <w:t>-1</w:t>
      </w:r>
    </w:p>
    <w:p w:rsidR="00446794" w:rsidRDefault="00446794" w:rsidP="007331F9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269CF" w:rsidRPr="007331F9" w:rsidRDefault="002269CF" w:rsidP="007331F9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7331F9">
        <w:rPr>
          <w:sz w:val="28"/>
          <w:szCs w:val="28"/>
        </w:rPr>
        <w:t>Теперь найдём ТКS</w:t>
      </w:r>
      <w:r w:rsidRPr="007331F9">
        <w:rPr>
          <w:sz w:val="28"/>
          <w:szCs w:val="28"/>
          <w:vertAlign w:val="subscript"/>
        </w:rPr>
        <w:t>a</w:t>
      </w:r>
      <w:r w:rsidRPr="007331F9">
        <w:rPr>
          <w:sz w:val="28"/>
          <w:szCs w:val="28"/>
        </w:rPr>
        <w:t xml:space="preserve"> из выражения (3.8)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ТКS</w:t>
      </w:r>
      <w:r w:rsidRPr="007331F9">
        <w:rPr>
          <w:szCs w:val="28"/>
          <w:vertAlign w:val="subscript"/>
        </w:rPr>
        <w:t>a</w:t>
      </w:r>
      <w:r w:rsidRPr="007331F9">
        <w:rPr>
          <w:szCs w:val="28"/>
        </w:rPr>
        <w:t xml:space="preserve"> = 1,8·10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+ 0 = 1,8·10</w:t>
      </w:r>
      <w:r w:rsidRPr="007331F9">
        <w:rPr>
          <w:szCs w:val="28"/>
          <w:vertAlign w:val="superscript"/>
        </w:rPr>
        <w:t>-6</w:t>
      </w:r>
      <w:r w:rsidR="007331F9">
        <w:rPr>
          <w:szCs w:val="28"/>
          <w:vertAlign w:val="superscript"/>
        </w:rPr>
        <w:t xml:space="preserve"> </w:t>
      </w:r>
      <w:r w:rsidRPr="007331F9">
        <w:rPr>
          <w:szCs w:val="28"/>
        </w:rPr>
        <w:t>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,</w:t>
      </w:r>
    </w:p>
    <w:p w:rsidR="002269CF" w:rsidRPr="007331F9" w:rsidRDefault="002269CF" w:rsidP="007331F9">
      <w:pPr>
        <w:pStyle w:val="8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7331F9">
        <w:rPr>
          <w:i w:val="0"/>
          <w:sz w:val="28"/>
          <w:szCs w:val="28"/>
        </w:rPr>
        <w:t>Для нахождения воспользуемся формулой</w:t>
      </w:r>
    </w:p>
    <w:p w:rsidR="00D70DAF" w:rsidRDefault="00D70DA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ТКS</w:t>
      </w:r>
      <w:r w:rsidRPr="007331F9">
        <w:rPr>
          <w:szCs w:val="28"/>
          <w:vertAlign w:val="subscript"/>
        </w:rPr>
        <w:t>d</w:t>
      </w:r>
      <w:r w:rsidRPr="007331F9">
        <w:rPr>
          <w:szCs w:val="28"/>
        </w:rPr>
        <w:t xml:space="preserve"> = (α</w:t>
      </w:r>
      <w:r w:rsidRPr="007331F9">
        <w:rPr>
          <w:szCs w:val="28"/>
          <w:vertAlign w:val="subscript"/>
        </w:rPr>
        <w:t>моl</w:t>
      </w:r>
      <w:r w:rsidRPr="007331F9">
        <w:rPr>
          <w:szCs w:val="28"/>
        </w:rPr>
        <w:t xml:space="preserve"> - 2 α</w:t>
      </w:r>
      <w:r w:rsidRPr="007331F9">
        <w:rPr>
          <w:szCs w:val="28"/>
          <w:vertAlign w:val="subscript"/>
        </w:rPr>
        <w:t>моd</w:t>
      </w:r>
      <w:r w:rsidRPr="007331F9">
        <w:rPr>
          <w:szCs w:val="28"/>
        </w:rPr>
        <w:t>) / (l – 2d</w:t>
      </w:r>
      <w:r w:rsidRPr="007331F9">
        <w:rPr>
          <w:szCs w:val="28"/>
          <w:vertAlign w:val="subscript"/>
        </w:rPr>
        <w:t>п</w:t>
      </w:r>
      <w:r w:rsidRPr="007331F9">
        <w:rPr>
          <w:szCs w:val="28"/>
        </w:rPr>
        <w:t>),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(3.8)</w:t>
      </w:r>
      <w:r w:rsidR="007331F9">
        <w:rPr>
          <w:szCs w:val="28"/>
        </w:rPr>
        <w:t xml:space="preserve"> 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где d = 0,5(l – 2d</w:t>
      </w:r>
      <w:r w:rsidRPr="007331F9">
        <w:rPr>
          <w:szCs w:val="28"/>
          <w:vertAlign w:val="subscript"/>
        </w:rPr>
        <w:t>п</w:t>
      </w:r>
      <w:r w:rsidRPr="007331F9">
        <w:rPr>
          <w:szCs w:val="28"/>
        </w:rPr>
        <w:t>) – величина зазора, мм;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d</w:t>
      </w:r>
      <w:r w:rsidRPr="007331F9">
        <w:rPr>
          <w:szCs w:val="28"/>
          <w:vertAlign w:val="subscript"/>
        </w:rPr>
        <w:t>п</w:t>
      </w:r>
      <w:r w:rsidRPr="007331F9">
        <w:rPr>
          <w:szCs w:val="28"/>
        </w:rPr>
        <w:t xml:space="preserve"> – толщина пластины, мм;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l – расстояние между пластинами ( по средней линии), мм;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α</w:t>
      </w:r>
      <w:r w:rsidRPr="007331F9">
        <w:rPr>
          <w:szCs w:val="28"/>
          <w:vertAlign w:val="subscript"/>
        </w:rPr>
        <w:t>моl</w:t>
      </w:r>
      <w:r w:rsidRPr="007331F9">
        <w:rPr>
          <w:szCs w:val="28"/>
        </w:rPr>
        <w:t xml:space="preserve"> и α</w:t>
      </w:r>
      <w:r w:rsidRPr="007331F9">
        <w:rPr>
          <w:szCs w:val="28"/>
          <w:vertAlign w:val="subscript"/>
        </w:rPr>
        <w:t>моd</w:t>
      </w:r>
      <w:r w:rsidRPr="007331F9">
        <w:rPr>
          <w:szCs w:val="28"/>
        </w:rPr>
        <w:t xml:space="preserve"> – температурные коэффициенты линейного расширения материала оси и пластин соответственно, 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.</w:t>
      </w:r>
    </w:p>
    <w:p w:rsidR="002269CF" w:rsidRPr="007331F9" w:rsidRDefault="002269CF" w:rsidP="007331F9">
      <w:pPr>
        <w:pStyle w:val="a5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Подставим численные значения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d = 0,5(1-2·0,3) = 0,2мм,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ТКS</w:t>
      </w:r>
      <w:r w:rsidRPr="007331F9">
        <w:rPr>
          <w:szCs w:val="28"/>
          <w:vertAlign w:val="subscript"/>
        </w:rPr>
        <w:t>d</w:t>
      </w:r>
      <w:r w:rsidRPr="007331F9">
        <w:rPr>
          <w:szCs w:val="28"/>
        </w:rPr>
        <w:t xml:space="preserve"> = (4,5·-2·0,9·0,3) / (1-2·0,6) = 10·10</w:t>
      </w:r>
      <w:r w:rsidRPr="007331F9">
        <w:rPr>
          <w:szCs w:val="28"/>
          <w:vertAlign w:val="superscript"/>
        </w:rPr>
        <w:t xml:space="preserve">-6 </w:t>
      </w:r>
      <w:r w:rsidRPr="007331F9">
        <w:rPr>
          <w:szCs w:val="28"/>
        </w:rPr>
        <w:t>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,</w:t>
      </w:r>
    </w:p>
    <w:p w:rsidR="00446794" w:rsidRDefault="00446794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</w:p>
    <w:p w:rsidR="002269CF" w:rsidRPr="007331F9" w:rsidRDefault="002269CF" w:rsidP="007331F9">
      <w:pPr>
        <w:pStyle w:val="23"/>
        <w:spacing w:after="0" w:line="360" w:lineRule="auto"/>
        <w:ind w:left="0" w:firstLine="709"/>
        <w:jc w:val="both"/>
        <w:rPr>
          <w:szCs w:val="28"/>
        </w:rPr>
      </w:pPr>
      <w:r w:rsidRPr="007331F9">
        <w:rPr>
          <w:szCs w:val="28"/>
        </w:rPr>
        <w:t>Просуммировав все составляющие, сначала получим значение ТКЕ переменной составляющей ёмкости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ТКЕ˜ = 20·10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+ 1,8·10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+ 10·10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= 31,8·10</w:t>
      </w:r>
      <w:r w:rsidRPr="007331F9">
        <w:rPr>
          <w:szCs w:val="28"/>
          <w:vertAlign w:val="superscript"/>
        </w:rPr>
        <w:t xml:space="preserve">-6 </w:t>
      </w:r>
      <w:r w:rsidRPr="007331F9">
        <w:rPr>
          <w:szCs w:val="28"/>
        </w:rPr>
        <w:t>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,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а затем и общее ТКЕ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ТКЕ = ТКЕ˜ + ТКЕ</w:t>
      </w:r>
      <w:r w:rsidRPr="007331F9">
        <w:rPr>
          <w:szCs w:val="28"/>
          <w:vertAlign w:val="subscript"/>
        </w:rPr>
        <w:t>min</w:t>
      </w:r>
      <w:r w:rsidRPr="007331F9">
        <w:rPr>
          <w:szCs w:val="28"/>
        </w:rPr>
        <w:t xml:space="preserve"> = 31,8·10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+ 20·10</w:t>
      </w:r>
      <w:r w:rsidRPr="007331F9">
        <w:rPr>
          <w:szCs w:val="28"/>
          <w:vertAlign w:val="superscript"/>
        </w:rPr>
        <w:t>-6</w:t>
      </w:r>
      <w:r w:rsidRPr="007331F9">
        <w:rPr>
          <w:szCs w:val="28"/>
        </w:rPr>
        <w:t xml:space="preserve"> = 51,8·10</w:t>
      </w:r>
      <w:r w:rsidRPr="007331F9">
        <w:rPr>
          <w:szCs w:val="28"/>
          <w:vertAlign w:val="superscript"/>
        </w:rPr>
        <w:t xml:space="preserve">-6 </w:t>
      </w:r>
      <w:r w:rsidRPr="007331F9">
        <w:rPr>
          <w:szCs w:val="28"/>
        </w:rPr>
        <w:t>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,</w:t>
      </w:r>
    </w:p>
    <w:p w:rsidR="00446794" w:rsidRDefault="00446794" w:rsidP="007331F9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269CF" w:rsidRDefault="002269CF" w:rsidP="007331F9">
      <w:pPr>
        <w:pStyle w:val="7"/>
        <w:spacing w:before="0" w:after="0" w:line="360" w:lineRule="auto"/>
        <w:ind w:firstLine="709"/>
        <w:jc w:val="both"/>
        <w:rPr>
          <w:sz w:val="28"/>
          <w:szCs w:val="28"/>
        </w:rPr>
      </w:pPr>
      <w:r w:rsidRPr="007331F9">
        <w:rPr>
          <w:sz w:val="28"/>
          <w:szCs w:val="28"/>
        </w:rPr>
        <w:t>Разработанная конструкция конденсатора удовлетворяет требованиям ТЗ по стабильности.</w:t>
      </w:r>
    </w:p>
    <w:p w:rsidR="007331F9" w:rsidRPr="007331F9" w:rsidRDefault="007331F9" w:rsidP="007331F9"/>
    <w:p w:rsidR="002269CF" w:rsidRPr="007331F9" w:rsidRDefault="002269CF" w:rsidP="007331F9">
      <w:pPr>
        <w:pStyle w:val="3"/>
        <w:spacing w:line="360" w:lineRule="auto"/>
        <w:ind w:left="0" w:firstLine="709"/>
        <w:jc w:val="center"/>
        <w:rPr>
          <w:szCs w:val="28"/>
        </w:rPr>
      </w:pPr>
      <w:r w:rsidRPr="007331F9">
        <w:rPr>
          <w:szCs w:val="28"/>
        </w:rPr>
        <w:t>3.3</w:t>
      </w:r>
      <w:r w:rsidR="00D70DAF" w:rsidRPr="007331F9">
        <w:rPr>
          <w:szCs w:val="28"/>
        </w:rPr>
        <w:t xml:space="preserve"> Расчёт контактной пружины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 качестве материала для изготовления контактной пружины будем использовать Бронзу Бр. КМц 3-1 (ГОСТ 493-54).</w:t>
      </w:r>
    </w:p>
    <w:p w:rsidR="002269CF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Определим необходимое контактное усилие, исходя из условия обеспечения требуемой активной составляющей переходного сопротивления R</w:t>
      </w:r>
      <w:r w:rsidRPr="007331F9">
        <w:rPr>
          <w:szCs w:val="28"/>
          <w:vertAlign w:val="subscript"/>
        </w:rPr>
        <w:t>п</w:t>
      </w:r>
      <w:r w:rsidRPr="007331F9">
        <w:rPr>
          <w:szCs w:val="28"/>
        </w:rPr>
        <w:t xml:space="preserve"> по формуле: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004DAA" w:rsidP="007331F9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33" type="#_x0000_t75" style="width:116.25pt;height:24pt">
            <v:imagedata r:id="rId13" o:title=""/>
          </v:shape>
        </w:pict>
      </w:r>
      <w:r w:rsidR="002269CF" w:rsidRPr="007331F9">
        <w:rPr>
          <w:szCs w:val="28"/>
        </w:rPr>
        <w:t>,</w:t>
      </w:r>
    </w:p>
    <w:p w:rsidR="00D70DAF" w:rsidRPr="007331F9" w:rsidRDefault="00D70DA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где </w:t>
      </w:r>
      <w:r w:rsidR="00004DAA">
        <w:rPr>
          <w:position w:val="-6"/>
          <w:szCs w:val="28"/>
        </w:rPr>
        <w:pict>
          <v:shape id="_x0000_i1034" type="#_x0000_t75" style="width:9pt;height:11.25pt">
            <v:imagedata r:id="rId14" o:title=""/>
          </v:shape>
        </w:pict>
      </w:r>
      <w:r w:rsidRPr="007331F9">
        <w:rPr>
          <w:szCs w:val="28"/>
        </w:rPr>
        <w:t xml:space="preserve">–коэффициент, учитывающий способ, чистоту обработки и состояние поверхности контактных элементов (для очень грубых поверхностей </w:t>
      </w:r>
      <w:r w:rsidR="00004DAA">
        <w:rPr>
          <w:position w:val="-6"/>
          <w:szCs w:val="28"/>
        </w:rPr>
        <w:pict>
          <v:shape id="_x0000_i1035" type="#_x0000_t75" style="width:9pt;height:11.25pt">
            <v:imagedata r:id="rId14" o:title=""/>
          </v:shape>
        </w:pict>
      </w:r>
      <w:r w:rsidRPr="007331F9">
        <w:rPr>
          <w:szCs w:val="28"/>
        </w:rPr>
        <w:t xml:space="preserve">=3); </w:t>
      </w:r>
      <w:r w:rsidR="00004DAA">
        <w:rPr>
          <w:position w:val="-4"/>
          <w:szCs w:val="28"/>
        </w:rPr>
        <w:pict>
          <v:shape id="_x0000_i1036" type="#_x0000_t75" style="width:20.25pt;height:12.75pt">
            <v:imagedata r:id="rId15" o:title=""/>
          </v:shape>
        </w:pict>
      </w:r>
      <w:r w:rsidRPr="007331F9">
        <w:rPr>
          <w:szCs w:val="28"/>
        </w:rPr>
        <w:t>–поверхностная твердость по Бринеллю (выбираем по более мягкому материалу); b–коэффициент, зависящий от характера деформации, вида и формы зоны контактирования (b=2).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004DAA" w:rsidP="007331F9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37" type="#_x0000_t75" style="width:15pt;height:17.25pt">
            <v:imagedata r:id="rId16" o:title=""/>
          </v:shape>
        </w:pict>
      </w:r>
      <w:r>
        <w:rPr>
          <w:position w:val="-12"/>
          <w:szCs w:val="28"/>
        </w:rPr>
        <w:pict>
          <v:shape id="_x0000_i1038" type="#_x0000_t75" style="width:237.75pt;height:23.25pt">
            <v:imagedata r:id="rId17" o:title=""/>
          </v:shape>
        </w:pict>
      </w:r>
      <w:r w:rsidR="002269CF" w:rsidRPr="007331F9">
        <w:rPr>
          <w:szCs w:val="28"/>
        </w:rPr>
        <w:t xml:space="preserve"> Н,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Толщину контактного элемента рассчитаем по формуле: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Default="00004DAA" w:rsidP="007331F9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39" type="#_x0000_t75" style="width:164.25pt;height:24pt">
            <v:imagedata r:id="rId18" o:title=""/>
          </v:shape>
        </w:pict>
      </w:r>
      <w:r w:rsidR="002269CF" w:rsidRPr="007331F9">
        <w:rPr>
          <w:szCs w:val="28"/>
        </w:rPr>
        <w:t>,</w:t>
      </w:r>
    </w:p>
    <w:p w:rsidR="007331F9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где </w:t>
      </w:r>
      <w:r w:rsidR="00004DAA">
        <w:rPr>
          <w:position w:val="-6"/>
          <w:szCs w:val="28"/>
        </w:rPr>
        <w:pict>
          <v:shape id="_x0000_i1040" type="#_x0000_t75" style="width:9.75pt;height:11.25pt">
            <v:imagedata r:id="rId19" o:title=""/>
          </v:shape>
        </w:pict>
      </w:r>
      <w:r w:rsidRPr="007331F9">
        <w:rPr>
          <w:szCs w:val="28"/>
        </w:rPr>
        <w:t>–коэффициент запаса (</w:t>
      </w:r>
      <w:r w:rsidR="00004DAA">
        <w:rPr>
          <w:position w:val="-6"/>
          <w:szCs w:val="28"/>
        </w:rPr>
        <w:pict>
          <v:shape id="_x0000_i1041" type="#_x0000_t75" style="width:9.75pt;height:11.25pt">
            <v:imagedata r:id="rId19" o:title=""/>
          </v:shape>
        </w:pict>
      </w:r>
      <w:r w:rsidRPr="007331F9">
        <w:rPr>
          <w:szCs w:val="28"/>
        </w:rPr>
        <w:t xml:space="preserve">=48); </w:t>
      </w:r>
      <w:r w:rsidR="00004DAA">
        <w:rPr>
          <w:position w:val="-12"/>
          <w:szCs w:val="28"/>
        </w:rPr>
        <w:pict>
          <v:shape id="_x0000_i1042" type="#_x0000_t75" style="width:14.25pt;height:18pt">
            <v:imagedata r:id="rId20" o:title=""/>
          </v:shape>
        </w:pict>
      </w:r>
      <w:r w:rsidRPr="007331F9">
        <w:rPr>
          <w:szCs w:val="28"/>
        </w:rPr>
        <w:t xml:space="preserve">–средний прогиб; </w:t>
      </w:r>
      <w:r w:rsidR="00004DAA">
        <w:rPr>
          <w:position w:val="-10"/>
          <w:szCs w:val="28"/>
        </w:rPr>
        <w:pict>
          <v:shape id="_x0000_i1043" type="#_x0000_t75" style="width:24.75pt;height:18.75pt">
            <v:imagedata r:id="rId21" o:title=""/>
          </v:shape>
        </w:pict>
      </w:r>
      <w:r w:rsidRPr="007331F9">
        <w:rPr>
          <w:szCs w:val="28"/>
        </w:rPr>
        <w:t>–допустимое напряжение на изгиб; E–модуль упругости первого рода.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004DAA" w:rsidP="007331F9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44" type="#_x0000_t75" style="width:219pt;height:39pt">
            <v:imagedata r:id="rId22" o:title=""/>
          </v:shape>
        </w:pict>
      </w:r>
      <w:r w:rsidR="002269CF" w:rsidRPr="007331F9">
        <w:rPr>
          <w:szCs w:val="28"/>
        </w:rPr>
        <w:t xml:space="preserve"> мм,</w:t>
      </w:r>
    </w:p>
    <w:p w:rsidR="00446794" w:rsidRDefault="00446794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По сортаменту на используемый материал полученное значение толщины округлим до ближайшего табличного значения </w:t>
      </w:r>
      <w:r w:rsidR="00004DAA">
        <w:rPr>
          <w:position w:val="-14"/>
          <w:szCs w:val="28"/>
        </w:rPr>
        <w:pict>
          <v:shape id="_x0000_i1045" type="#_x0000_t75" style="width:14.25pt;height:18.75pt">
            <v:imagedata r:id="rId23" o:title=""/>
          </v:shape>
        </w:pict>
      </w:r>
      <w:r w:rsidRPr="007331F9">
        <w:rPr>
          <w:szCs w:val="28"/>
        </w:rPr>
        <w:t>=0,2 мм.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caps/>
          <w:szCs w:val="28"/>
        </w:rPr>
      </w:pPr>
      <w:r>
        <w:rPr>
          <w:szCs w:val="28"/>
        </w:rPr>
        <w:br w:type="page"/>
      </w:r>
      <w:r w:rsidR="002269CF" w:rsidRPr="007331F9">
        <w:rPr>
          <w:caps/>
          <w:szCs w:val="28"/>
        </w:rPr>
        <w:t>4</w:t>
      </w:r>
      <w:r>
        <w:rPr>
          <w:caps/>
          <w:szCs w:val="28"/>
        </w:rPr>
        <w:t xml:space="preserve">. </w:t>
      </w:r>
      <w:r w:rsidR="002269CF" w:rsidRPr="007331F9">
        <w:rPr>
          <w:caps/>
          <w:szCs w:val="28"/>
        </w:rPr>
        <w:t>Описание конструкции и технологии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Годовой выпуск проектируемого конденсатора равен 2000 штук, следовательно, используется серийное производство.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 xml:space="preserve">За основу конструкции </w:t>
      </w:r>
      <w:r w:rsidR="00C35B10" w:rsidRPr="007331F9">
        <w:rPr>
          <w:szCs w:val="28"/>
        </w:rPr>
        <w:t>выбираю штампованный конденсатор</w:t>
      </w:r>
      <w:r w:rsidRPr="007331F9">
        <w:rPr>
          <w:szCs w:val="28"/>
        </w:rPr>
        <w:t>.</w:t>
      </w:r>
    </w:p>
    <w:p w:rsidR="00C35B10" w:rsidRPr="007331F9" w:rsidRDefault="00C35B10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Главными частями рассчитанного конденсатора переменной емкости являются ротор и статор. Пластины ротора и статора изготавливаются штамповкой из листовой латуни ГОСТ 931-52 толщиной 0,6мм. Пластины ротора к оси ротора крепятся припоем ПОС-61 ГОСТ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21931-76. Корпус изготовлен из пресс-порошка К-21-22 ГОСТ 20478-75 методом прессовки. Втулки, изготовленные ил латуни ГОСТ 931-52, предназначены для выстраивания положения ротора относительно статора. Токосъем, изготовленный из Бр. КМц 3-1 ГОСТ 493-54, клеим к корпусу клеем ВК ОСТ4ГО.029.204.</w:t>
      </w:r>
    </w:p>
    <w:p w:rsidR="00C35B10" w:rsidRPr="007331F9" w:rsidRDefault="002269CF" w:rsidP="007331F9">
      <w:pPr>
        <w:spacing w:line="360" w:lineRule="auto"/>
        <w:ind w:firstLine="709"/>
        <w:jc w:val="both"/>
        <w:rPr>
          <w:bCs/>
          <w:szCs w:val="28"/>
        </w:rPr>
      </w:pPr>
      <w:r w:rsidRPr="007331F9">
        <w:rPr>
          <w:bCs/>
          <w:szCs w:val="28"/>
        </w:rPr>
        <w:t xml:space="preserve">Штампованные конденсаторы удобны для серийного производства, хотя по электрическим характеристикам они уступают предыдущим типам. </w:t>
      </w:r>
      <w:r w:rsidR="00C35B10" w:rsidRPr="007331F9">
        <w:rPr>
          <w:bCs/>
          <w:szCs w:val="28"/>
        </w:rPr>
        <w:t>Такой конденсатор может изготавливаться в серийном производстве, сборку может осуществлять сборщик с низким разрядом.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ПАСПОРТ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7331F9">
        <w:rPr>
          <w:b w:val="0"/>
          <w:bCs w:val="0"/>
          <w:i w:val="0"/>
          <w:sz w:val="28"/>
          <w:szCs w:val="28"/>
        </w:rPr>
        <w:t>Минимальная ёмкость, С</w:t>
      </w:r>
      <w:r w:rsidRPr="007331F9">
        <w:rPr>
          <w:b w:val="0"/>
          <w:bCs w:val="0"/>
          <w:i w:val="0"/>
          <w:sz w:val="28"/>
          <w:szCs w:val="28"/>
          <w:vertAlign w:val="subscript"/>
        </w:rPr>
        <w:t>min</w:t>
      </w:r>
      <w:r w:rsidRPr="007331F9">
        <w:rPr>
          <w:b w:val="0"/>
          <w:bCs w:val="0"/>
          <w:i w:val="0"/>
          <w:sz w:val="28"/>
          <w:szCs w:val="28"/>
        </w:rPr>
        <w:t>, пФ 8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Максимальная ёмкость, С</w:t>
      </w:r>
      <w:r w:rsidRPr="007331F9">
        <w:rPr>
          <w:szCs w:val="28"/>
          <w:vertAlign w:val="subscript"/>
        </w:rPr>
        <w:t>max</w:t>
      </w:r>
      <w:r w:rsidRPr="007331F9">
        <w:rPr>
          <w:szCs w:val="28"/>
        </w:rPr>
        <w:t>, пФ  160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Рабочее напряжение, U</w:t>
      </w:r>
      <w:r w:rsidRPr="007331F9">
        <w:rPr>
          <w:szCs w:val="28"/>
          <w:vertAlign w:val="subscript"/>
        </w:rPr>
        <w:t>раб</w:t>
      </w:r>
      <w:r w:rsidRPr="007331F9">
        <w:rPr>
          <w:szCs w:val="28"/>
        </w:rPr>
        <w:t>, В  24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Число секций 1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Температурный коэффициент ёмкости, ºС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 xml:space="preserve"> 51,8·10</w:t>
      </w:r>
      <w:r w:rsidRPr="007331F9">
        <w:rPr>
          <w:szCs w:val="28"/>
          <w:vertAlign w:val="superscript"/>
        </w:rPr>
        <w:t>-6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Рабочий угол, 180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Диаметр оси, мм  4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Закон изменения ёмкости КПЕ  прямоволновый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Программа, шт.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2000</w:t>
      </w:r>
    </w:p>
    <w:p w:rsidR="00CB355A" w:rsidRPr="007331F9" w:rsidRDefault="00CB355A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Исполнение по ГОСТ 15150-69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относится к первой группе исполнения УХЛ, категория размещения 4.2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D70DAF" w:rsidRPr="007331F9">
        <w:rPr>
          <w:szCs w:val="28"/>
        </w:rPr>
        <w:t>ВЫВОДЫ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 данном курсовом проекте был произведен расчет КПЕ с прямоволновой зависимостью, который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предназначен для использования в стационарной аппаратуре.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В качестве материала пластин ротора и статора выбираем никель, который имеет коэффициент линейного расширения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13* 10</w:t>
      </w:r>
      <w:r w:rsidRPr="007331F9">
        <w:rPr>
          <w:szCs w:val="28"/>
          <w:vertAlign w:val="superscript"/>
        </w:rPr>
        <w:t>-6 о</w:t>
      </w:r>
      <w:r w:rsidRPr="007331F9">
        <w:rPr>
          <w:szCs w:val="28"/>
        </w:rPr>
        <w:t>С.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Ось данного КПЕ изготавливаем из керамики, с коэффициентом линейного расширения равным 4.5*10</w:t>
      </w:r>
      <w:r w:rsidRPr="007331F9">
        <w:rPr>
          <w:szCs w:val="28"/>
          <w:vertAlign w:val="superscript"/>
        </w:rPr>
        <w:t>-6 о</w:t>
      </w:r>
      <w:r w:rsidRPr="007331F9">
        <w:rPr>
          <w:szCs w:val="28"/>
        </w:rPr>
        <w:t>С.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Кроме этого, при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проведении расчетов и при проектировании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был определен температурный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коэффициент емкости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ТКЕ, который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равен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52 10</w:t>
      </w:r>
      <w:r w:rsidRPr="007331F9">
        <w:rPr>
          <w:szCs w:val="28"/>
          <w:vertAlign w:val="superscript"/>
        </w:rPr>
        <w:t>-6 о</w:t>
      </w:r>
      <w:r w:rsidRPr="007331F9">
        <w:rPr>
          <w:szCs w:val="28"/>
        </w:rPr>
        <w:t>С</w:t>
      </w:r>
      <w:r w:rsidRPr="007331F9">
        <w:rPr>
          <w:szCs w:val="28"/>
          <w:vertAlign w:val="superscript"/>
        </w:rPr>
        <w:t>-1</w:t>
      </w:r>
      <w:r w:rsidRPr="007331F9">
        <w:rPr>
          <w:szCs w:val="28"/>
        </w:rPr>
        <w:t>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Функциональная зависимость емкости от угла поворота – прямоволновая.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Были рассчитаны радиусы пластин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ротора.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Количество выпущенных конденсаторов предусматривается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n = 2000 штук в год.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Изготавливаем пластины ротора и статора, а так же другие детали КПЕ методом штамповки, так как этот метод наиболее удобен для серийного производства, хотя по электрическим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характеристикам он уступает другим методам.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  <w:r w:rsidRPr="007331F9">
        <w:rPr>
          <w:szCs w:val="28"/>
        </w:rPr>
        <w:t>Достоинством конструкции такого конденсатора являются малые размеры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и возможность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использования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типового</w:t>
      </w:r>
      <w:r w:rsidR="007331F9">
        <w:rPr>
          <w:szCs w:val="28"/>
        </w:rPr>
        <w:t xml:space="preserve"> </w:t>
      </w:r>
      <w:r w:rsidRPr="007331F9">
        <w:rPr>
          <w:szCs w:val="28"/>
        </w:rPr>
        <w:t>производственного оборудования.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7331F9" w:rsidP="007331F9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2269CF" w:rsidRPr="007331F9">
        <w:rPr>
          <w:szCs w:val="28"/>
        </w:rPr>
        <w:t>СПИСОК ЛИТЕРАТУРЫ</w:t>
      </w:r>
    </w:p>
    <w:p w:rsidR="002269CF" w:rsidRPr="007331F9" w:rsidRDefault="002269CF" w:rsidP="007331F9">
      <w:pPr>
        <w:spacing w:line="360" w:lineRule="auto"/>
        <w:ind w:firstLine="709"/>
        <w:jc w:val="both"/>
        <w:rPr>
          <w:szCs w:val="28"/>
        </w:rPr>
      </w:pPr>
    </w:p>
    <w:p w:rsidR="002269CF" w:rsidRPr="007331F9" w:rsidRDefault="00D70DAF" w:rsidP="007331F9">
      <w:pPr>
        <w:pStyle w:val="23"/>
        <w:numPr>
          <w:ilvl w:val="0"/>
          <w:numId w:val="2"/>
        </w:numPr>
        <w:tabs>
          <w:tab w:val="clear" w:pos="1185"/>
        </w:tabs>
        <w:spacing w:after="0" w:line="360" w:lineRule="auto"/>
        <w:ind w:left="0" w:firstLine="0"/>
        <w:jc w:val="both"/>
        <w:rPr>
          <w:szCs w:val="28"/>
        </w:rPr>
      </w:pPr>
      <w:r w:rsidRPr="007331F9">
        <w:rPr>
          <w:szCs w:val="28"/>
        </w:rPr>
        <w:t xml:space="preserve">. </w:t>
      </w:r>
      <w:r w:rsidR="002269CF" w:rsidRPr="007331F9">
        <w:rPr>
          <w:szCs w:val="28"/>
        </w:rPr>
        <w:t>Волгов В.А. Детали и узлы РЭА. –М.: Энергия. 1977. –656 с.</w:t>
      </w:r>
    </w:p>
    <w:p w:rsidR="002269CF" w:rsidRPr="007331F9" w:rsidRDefault="00D70DAF" w:rsidP="007331F9">
      <w:pPr>
        <w:numPr>
          <w:ilvl w:val="0"/>
          <w:numId w:val="2"/>
        </w:numPr>
        <w:tabs>
          <w:tab w:val="clear" w:pos="1185"/>
        </w:tabs>
        <w:spacing w:line="360" w:lineRule="auto"/>
        <w:ind w:left="0" w:firstLine="0"/>
        <w:jc w:val="both"/>
        <w:rPr>
          <w:szCs w:val="28"/>
        </w:rPr>
      </w:pPr>
      <w:r w:rsidRPr="007331F9">
        <w:rPr>
          <w:szCs w:val="28"/>
        </w:rPr>
        <w:t>.-</w:t>
      </w:r>
      <w:r w:rsidR="002269CF" w:rsidRPr="007331F9">
        <w:rPr>
          <w:szCs w:val="28"/>
        </w:rPr>
        <w:t>Устройства фу</w:t>
      </w:r>
      <w:r w:rsidRPr="007331F9">
        <w:rPr>
          <w:szCs w:val="28"/>
        </w:rPr>
        <w:t xml:space="preserve">нкциональной радиоэлектроники и </w:t>
      </w:r>
      <w:r w:rsidR="002269CF" w:rsidRPr="007331F9">
        <w:rPr>
          <w:szCs w:val="28"/>
        </w:rPr>
        <w:t>электрорадиоэлементы: Конспект лекций. Часть I / М.Н. Мальков, В.Н. Свитенко. – Харьков: ХИРЭ. 1992. – 140 с.</w:t>
      </w:r>
    </w:p>
    <w:p w:rsidR="002269CF" w:rsidRPr="007331F9" w:rsidRDefault="00D70DAF" w:rsidP="007331F9">
      <w:pPr>
        <w:numPr>
          <w:ilvl w:val="0"/>
          <w:numId w:val="2"/>
        </w:numPr>
        <w:tabs>
          <w:tab w:val="clear" w:pos="1185"/>
        </w:tabs>
        <w:spacing w:line="360" w:lineRule="auto"/>
        <w:ind w:left="0" w:firstLine="0"/>
        <w:jc w:val="both"/>
        <w:rPr>
          <w:szCs w:val="28"/>
        </w:rPr>
      </w:pPr>
      <w:r w:rsidRPr="007331F9">
        <w:rPr>
          <w:szCs w:val="28"/>
        </w:rPr>
        <w:t xml:space="preserve">. </w:t>
      </w:r>
      <w:r w:rsidR="002269CF" w:rsidRPr="007331F9">
        <w:rPr>
          <w:szCs w:val="28"/>
        </w:rPr>
        <w:t>Справочник конструктора РЭА: Общие принципы конструирования/ Под редакцией Р.Г. Варламова. – М.: Сов. Радио. 1980. – 480 с.</w:t>
      </w:r>
    </w:p>
    <w:p w:rsidR="002269CF" w:rsidRPr="007331F9" w:rsidRDefault="00D70DAF" w:rsidP="007331F9">
      <w:pPr>
        <w:numPr>
          <w:ilvl w:val="0"/>
          <w:numId w:val="2"/>
        </w:numPr>
        <w:tabs>
          <w:tab w:val="clear" w:pos="1185"/>
        </w:tabs>
        <w:spacing w:line="360" w:lineRule="auto"/>
        <w:ind w:left="0" w:firstLine="0"/>
        <w:jc w:val="both"/>
        <w:rPr>
          <w:szCs w:val="28"/>
          <w:lang w:val="en-US"/>
        </w:rPr>
      </w:pPr>
      <w:r w:rsidRPr="007331F9">
        <w:rPr>
          <w:szCs w:val="28"/>
        </w:rPr>
        <w:t xml:space="preserve">. </w:t>
      </w:r>
      <w:r w:rsidR="002269CF" w:rsidRPr="007331F9">
        <w:rPr>
          <w:szCs w:val="28"/>
        </w:rPr>
        <w:t>Фрумкин Г.Д. Расчет и конструирование радиоаппаратуры. – М.: Высшая школа. 1986. – 339 с.</w:t>
      </w:r>
      <w:bookmarkStart w:id="0" w:name="_GoBack"/>
      <w:bookmarkEnd w:id="0"/>
    </w:p>
    <w:sectPr w:rsidR="002269CF" w:rsidRPr="007331F9" w:rsidSect="007331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35D3"/>
    <w:multiLevelType w:val="multilevel"/>
    <w:tmpl w:val="235008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60C64583"/>
    <w:multiLevelType w:val="hybridMultilevel"/>
    <w:tmpl w:val="D34A3EAA"/>
    <w:lvl w:ilvl="0" w:tplc="FFFFFFFF">
      <w:start w:val="1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4B64169"/>
    <w:multiLevelType w:val="hybridMultilevel"/>
    <w:tmpl w:val="AD0C34B2"/>
    <w:lvl w:ilvl="0" w:tplc="2070C3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9CF"/>
    <w:rsid w:val="00004DAA"/>
    <w:rsid w:val="002269CF"/>
    <w:rsid w:val="00273B89"/>
    <w:rsid w:val="00446794"/>
    <w:rsid w:val="00471996"/>
    <w:rsid w:val="006C7241"/>
    <w:rsid w:val="00707E9D"/>
    <w:rsid w:val="007331F9"/>
    <w:rsid w:val="0096613F"/>
    <w:rsid w:val="00BB03F4"/>
    <w:rsid w:val="00BE5F1A"/>
    <w:rsid w:val="00C35B10"/>
    <w:rsid w:val="00CB355A"/>
    <w:rsid w:val="00D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76697C58-B5CA-4B15-BDC1-F27285E9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51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pPr>
      <w:ind w:firstLine="900"/>
      <w:jc w:val="both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УКРАИНЫ</vt:lpstr>
    </vt:vector>
  </TitlesOfParts>
  <Company>Home</Company>
  <LinksUpToDate>false</LinksUpToDate>
  <CharactersWithSpaces>16918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УКРАИНЫ</dc:title>
  <dc:subject/>
  <dc:creator>Marsiane</dc:creator>
  <cp:keywords/>
  <dc:description/>
  <cp:lastModifiedBy>Irina</cp:lastModifiedBy>
  <cp:revision>2</cp:revision>
  <dcterms:created xsi:type="dcterms:W3CDTF">2014-11-13T06:46:00Z</dcterms:created>
  <dcterms:modified xsi:type="dcterms:W3CDTF">2014-11-13T06:46:00Z</dcterms:modified>
</cp:coreProperties>
</file>