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F7" w:rsidRPr="0046126C" w:rsidRDefault="004969F7" w:rsidP="0046126C">
      <w:pPr>
        <w:spacing w:line="360" w:lineRule="auto"/>
        <w:ind w:firstLine="709"/>
        <w:jc w:val="both"/>
        <w:rPr>
          <w:b/>
          <w:bCs/>
          <w:color w:val="000000"/>
          <w:sz w:val="28"/>
          <w:szCs w:val="28"/>
        </w:rPr>
      </w:pPr>
      <w:r w:rsidRPr="0046126C">
        <w:rPr>
          <w:b/>
          <w:bCs/>
          <w:color w:val="000000"/>
          <w:sz w:val="28"/>
          <w:szCs w:val="28"/>
        </w:rPr>
        <w:t>СОДЕРЖАНИЕ</w:t>
      </w:r>
    </w:p>
    <w:p w:rsidR="004969F7" w:rsidRPr="0046126C" w:rsidRDefault="004969F7" w:rsidP="0046126C">
      <w:pPr>
        <w:spacing w:line="360" w:lineRule="auto"/>
        <w:ind w:firstLine="709"/>
        <w:jc w:val="both"/>
        <w:rPr>
          <w:color w:val="000000"/>
          <w:sz w:val="28"/>
          <w:szCs w:val="28"/>
        </w:rPr>
      </w:pPr>
    </w:p>
    <w:p w:rsidR="004969F7" w:rsidRPr="0046126C" w:rsidRDefault="0046126C" w:rsidP="0046126C">
      <w:pPr>
        <w:spacing w:line="360" w:lineRule="auto"/>
        <w:rPr>
          <w:caps/>
          <w:color w:val="000000"/>
          <w:sz w:val="28"/>
          <w:szCs w:val="28"/>
        </w:rPr>
      </w:pPr>
      <w:r w:rsidRPr="0046126C">
        <w:rPr>
          <w:caps/>
          <w:color w:val="000000"/>
          <w:sz w:val="28"/>
          <w:szCs w:val="28"/>
        </w:rPr>
        <w:t>Введение</w:t>
      </w:r>
    </w:p>
    <w:p w:rsidR="004969F7" w:rsidRPr="0046126C" w:rsidRDefault="004969F7" w:rsidP="0046126C">
      <w:pPr>
        <w:pStyle w:val="1"/>
        <w:keepNext w:val="0"/>
        <w:spacing w:before="0" w:after="0" w:line="360" w:lineRule="auto"/>
        <w:rPr>
          <w:rFonts w:ascii="Times New Roman" w:hAnsi="Times New Roman" w:cs="Times New Roman"/>
          <w:b w:val="0"/>
          <w:bCs w:val="0"/>
          <w:caps/>
          <w:color w:val="000000"/>
          <w:sz w:val="28"/>
          <w:szCs w:val="28"/>
        </w:rPr>
      </w:pPr>
      <w:r w:rsidRPr="0046126C">
        <w:rPr>
          <w:rFonts w:ascii="Times New Roman" w:hAnsi="Times New Roman" w:cs="Times New Roman"/>
          <w:b w:val="0"/>
          <w:bCs w:val="0"/>
          <w:caps/>
          <w:color w:val="000000"/>
          <w:sz w:val="28"/>
          <w:szCs w:val="28"/>
        </w:rPr>
        <w:t>1. Семья как социальный институт формирования личности</w:t>
      </w:r>
    </w:p>
    <w:p w:rsidR="004969F7" w:rsidRPr="0046126C" w:rsidRDefault="004969F7" w:rsidP="0046126C">
      <w:pPr>
        <w:shd w:val="clear" w:color="auto" w:fill="FFFFFF"/>
        <w:spacing w:line="360" w:lineRule="auto"/>
        <w:rPr>
          <w:color w:val="000000"/>
          <w:sz w:val="28"/>
          <w:szCs w:val="28"/>
        </w:rPr>
      </w:pPr>
      <w:r w:rsidRPr="0046126C">
        <w:rPr>
          <w:color w:val="000000"/>
          <w:sz w:val="28"/>
          <w:szCs w:val="28"/>
        </w:rPr>
        <w:t>1.1 Семья и ее современные модели</w:t>
      </w:r>
    </w:p>
    <w:p w:rsidR="004969F7" w:rsidRPr="0046126C" w:rsidRDefault="004969F7" w:rsidP="0046126C">
      <w:pPr>
        <w:shd w:val="clear" w:color="auto" w:fill="FFFFFF"/>
        <w:spacing w:line="360" w:lineRule="auto"/>
        <w:rPr>
          <w:color w:val="000000"/>
          <w:sz w:val="28"/>
          <w:szCs w:val="28"/>
        </w:rPr>
      </w:pPr>
      <w:r w:rsidRPr="0046126C">
        <w:rPr>
          <w:color w:val="000000"/>
          <w:sz w:val="28"/>
          <w:szCs w:val="28"/>
        </w:rPr>
        <w:t>1.2 Типы семей</w:t>
      </w:r>
    </w:p>
    <w:p w:rsidR="004969F7" w:rsidRPr="0046126C" w:rsidRDefault="004969F7" w:rsidP="0046126C">
      <w:pPr>
        <w:shd w:val="clear" w:color="auto" w:fill="FFFFFF"/>
        <w:spacing w:line="360" w:lineRule="auto"/>
        <w:rPr>
          <w:color w:val="000000"/>
          <w:sz w:val="28"/>
          <w:szCs w:val="28"/>
        </w:rPr>
      </w:pPr>
      <w:r w:rsidRPr="0046126C">
        <w:rPr>
          <w:color w:val="000000"/>
          <w:sz w:val="28"/>
          <w:szCs w:val="28"/>
        </w:rPr>
        <w:t>1.3 Семья как социальный институт</w:t>
      </w:r>
    </w:p>
    <w:p w:rsidR="004969F7" w:rsidRPr="0046126C" w:rsidRDefault="004969F7" w:rsidP="0046126C">
      <w:pPr>
        <w:shd w:val="clear" w:color="auto" w:fill="FFFFFF"/>
        <w:spacing w:line="360" w:lineRule="auto"/>
        <w:rPr>
          <w:caps/>
          <w:color w:val="000000"/>
          <w:sz w:val="28"/>
          <w:szCs w:val="28"/>
        </w:rPr>
      </w:pPr>
      <w:r w:rsidRPr="0046126C">
        <w:rPr>
          <w:caps/>
          <w:color w:val="000000"/>
          <w:sz w:val="28"/>
          <w:szCs w:val="28"/>
        </w:rPr>
        <w:t>2. Психологические особенности конфликтов в детско-родительских</w:t>
      </w:r>
      <w:r w:rsidR="0046126C" w:rsidRPr="0046126C">
        <w:rPr>
          <w:caps/>
          <w:color w:val="000000"/>
          <w:sz w:val="28"/>
          <w:szCs w:val="28"/>
        </w:rPr>
        <w:t xml:space="preserve"> </w:t>
      </w:r>
      <w:r w:rsidRPr="0046126C">
        <w:rPr>
          <w:caps/>
          <w:color w:val="000000"/>
          <w:sz w:val="28"/>
          <w:szCs w:val="28"/>
        </w:rPr>
        <w:t>отношениях</w:t>
      </w:r>
    </w:p>
    <w:p w:rsidR="004969F7" w:rsidRPr="0046126C" w:rsidRDefault="004969F7" w:rsidP="0046126C">
      <w:pPr>
        <w:shd w:val="clear" w:color="auto" w:fill="FFFFFF"/>
        <w:spacing w:line="360" w:lineRule="auto"/>
        <w:rPr>
          <w:color w:val="000000"/>
          <w:sz w:val="28"/>
          <w:szCs w:val="28"/>
        </w:rPr>
      </w:pPr>
      <w:r w:rsidRPr="0046126C">
        <w:rPr>
          <w:color w:val="000000"/>
          <w:sz w:val="28"/>
          <w:szCs w:val="28"/>
        </w:rPr>
        <w:t>2.1 Роль родителей в формировании личности ребенка</w:t>
      </w:r>
    </w:p>
    <w:p w:rsidR="004969F7" w:rsidRPr="0046126C" w:rsidRDefault="004969F7" w:rsidP="0046126C">
      <w:pPr>
        <w:shd w:val="clear" w:color="auto" w:fill="FFFFFF"/>
        <w:spacing w:line="360" w:lineRule="auto"/>
        <w:rPr>
          <w:color w:val="000000"/>
          <w:sz w:val="28"/>
          <w:szCs w:val="28"/>
        </w:rPr>
      </w:pPr>
      <w:r w:rsidRPr="0046126C">
        <w:rPr>
          <w:color w:val="000000"/>
          <w:sz w:val="28"/>
          <w:szCs w:val="28"/>
        </w:rPr>
        <w:t>2.2 Причины конфликтов в детско-родительских отношениях</w:t>
      </w:r>
    </w:p>
    <w:p w:rsidR="004969F7" w:rsidRPr="0046126C" w:rsidRDefault="004969F7" w:rsidP="0046126C">
      <w:pPr>
        <w:spacing w:line="360" w:lineRule="auto"/>
        <w:rPr>
          <w:caps/>
          <w:color w:val="000000"/>
          <w:sz w:val="28"/>
          <w:szCs w:val="28"/>
        </w:rPr>
      </w:pPr>
      <w:r w:rsidRPr="0046126C">
        <w:rPr>
          <w:caps/>
          <w:color w:val="000000"/>
          <w:sz w:val="28"/>
          <w:szCs w:val="28"/>
        </w:rPr>
        <w:t>Заключение</w:t>
      </w:r>
    </w:p>
    <w:p w:rsidR="004969F7" w:rsidRPr="0046126C" w:rsidRDefault="004969F7" w:rsidP="0046126C">
      <w:pPr>
        <w:spacing w:line="360" w:lineRule="auto"/>
        <w:rPr>
          <w:caps/>
          <w:color w:val="000000"/>
          <w:sz w:val="28"/>
          <w:szCs w:val="28"/>
        </w:rPr>
      </w:pPr>
      <w:r w:rsidRPr="0046126C">
        <w:rPr>
          <w:caps/>
          <w:color w:val="000000"/>
          <w:sz w:val="28"/>
          <w:szCs w:val="28"/>
        </w:rPr>
        <w:t>Список литературы</w:t>
      </w:r>
    </w:p>
    <w:p w:rsidR="004969F7" w:rsidRPr="0046126C" w:rsidRDefault="004969F7" w:rsidP="0046126C">
      <w:pPr>
        <w:spacing w:line="360" w:lineRule="auto"/>
        <w:ind w:firstLine="709"/>
        <w:jc w:val="both"/>
        <w:rPr>
          <w:color w:val="000000"/>
          <w:sz w:val="28"/>
          <w:szCs w:val="28"/>
        </w:rPr>
      </w:pPr>
    </w:p>
    <w:p w:rsidR="004969F7" w:rsidRPr="0046126C" w:rsidRDefault="004969F7" w:rsidP="0046126C">
      <w:pPr>
        <w:spacing w:line="360" w:lineRule="auto"/>
        <w:ind w:firstLine="709"/>
        <w:jc w:val="both"/>
        <w:rPr>
          <w:b/>
          <w:bCs/>
          <w:color w:val="000000"/>
          <w:sz w:val="28"/>
          <w:szCs w:val="28"/>
        </w:rPr>
      </w:pPr>
      <w:r w:rsidRPr="0046126C">
        <w:rPr>
          <w:color w:val="000000"/>
          <w:sz w:val="28"/>
          <w:szCs w:val="28"/>
        </w:rPr>
        <w:br w:type="page"/>
      </w:r>
      <w:r w:rsidRPr="0046126C">
        <w:rPr>
          <w:b/>
          <w:bCs/>
          <w:color w:val="000000"/>
          <w:sz w:val="28"/>
          <w:szCs w:val="28"/>
        </w:rPr>
        <w:t>ВВЕДЕНИЕ</w:t>
      </w:r>
    </w:p>
    <w:p w:rsidR="004969F7" w:rsidRPr="0046126C" w:rsidRDefault="004969F7" w:rsidP="0046126C">
      <w:pPr>
        <w:spacing w:line="360" w:lineRule="auto"/>
        <w:ind w:firstLine="709"/>
        <w:jc w:val="both"/>
        <w:rPr>
          <w:color w:val="000000"/>
          <w:sz w:val="28"/>
          <w:szCs w:val="28"/>
        </w:rPr>
      </w:pPr>
    </w:p>
    <w:p w:rsidR="004969F7" w:rsidRPr="0046126C" w:rsidRDefault="004969F7" w:rsidP="0046126C">
      <w:pPr>
        <w:spacing w:line="360" w:lineRule="auto"/>
        <w:ind w:firstLine="709"/>
        <w:jc w:val="both"/>
        <w:rPr>
          <w:color w:val="000000"/>
          <w:sz w:val="28"/>
          <w:szCs w:val="28"/>
        </w:rPr>
      </w:pPr>
      <w:r w:rsidRPr="0046126C">
        <w:rPr>
          <w:color w:val="000000"/>
          <w:sz w:val="28"/>
          <w:szCs w:val="28"/>
        </w:rPr>
        <w:t>В современном мире все больше растет понимание семьи как определяющей не только развитие ребенка, но и в конечном итоге развитие всего общества.</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Взаимодействие ребенка с родителем является первым опытом взаимодействия с окружающим миром. Этот опыт закрепляется и формирует определенные модели поведения с другими людьми, которые передаются из поколения в поколение.</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Рост интереса к проблемам семейного воспитания в нашей стране связан с новыми социально-экономическими условиями. Смена идеологических ориентиров или полное их отсутствие создают трудности, с которыми приходится сталкиваться современным родителям. Вместе с тем проводящаяся демократизация общественных институтов не могла не коснуться и семейных отношений.</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Большинство родителей сталкиваются с большими трудностями при воспитании детей. Учитывая давление и напряжение, которое каждый день испытывает российская семья, легко потерять веру в свои силы. Рост числа разводов, экономический кризис, падение качества образования — все вносит эмоциональный вклад в каждого. По мере того как родители чувствуют себя все более истощенными физически, эмоционально и духовно, становится невыносимо трудно воспитывать ребенка. Ребенок - наиболее нуждающийся человек нашего общества, и больше всего он нуждается в любви.</w:t>
      </w:r>
    </w:p>
    <w:p w:rsidR="004969F7" w:rsidRPr="0046126C" w:rsidRDefault="004969F7" w:rsidP="0046126C">
      <w:pPr>
        <w:pStyle w:val="Web"/>
        <w:spacing w:before="0" w:after="0" w:line="360" w:lineRule="auto"/>
        <w:ind w:firstLine="709"/>
        <w:rPr>
          <w:color w:val="000000"/>
          <w:sz w:val="28"/>
          <w:szCs w:val="28"/>
        </w:rPr>
      </w:pPr>
      <w:r w:rsidRPr="0046126C">
        <w:rPr>
          <w:color w:val="000000"/>
          <w:sz w:val="28"/>
          <w:szCs w:val="28"/>
        </w:rPr>
        <w:t>Большинство неврозов, которые мы приносим с собой во взрослую жизнь, являются прямым результатом подавления нормальных чувств в детстве во имя получения одобрения и любви. В глубине души мы чувствуем себя крайне порочными существами, не заслуживающими ничьей любви. Когда наши дети ведут себя в точности так же, как мы вели себя в их возрасте, - это сводит нас с ума.</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Сегодня, когда родители воспитывают своих детей в одиночку, матери работают, а общество, в котором мы живем, порождает столько стрессов, и они отражаются на детях. Хочется добавить, что никому не удастся справиться со своим раздражением по поводу ребенка, если он будет совсем один. Мы нуждаемся в поддержке - родственников, соседей, друзей, специалистов, таких, как педиатры, учителя, социальные работники. Нам нужна информация, нужна возможность поделиться своими чувствами с другими, себе подобными, нужно сочувствие. Нам нужно время, когда мы могли бы отдохнуть от детей, нужны другие интересы, другие привязанности, которые могли бы обогащать нас, отвлечь нас от повседневных забот. Идеальных родителей нет. Никто из нас не может вырастить идеального ребенка. Так уж устроен человек. Но мы можем получать большее удовольствие от себя и своих детей, если попытаемся научиться понимать себя и свои поступки.</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Цель исследования – изучить специфику конфликтов детско-родительских отношений.</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Объект исследования – детско-родительские взаимоотношения.</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Предмет исследования – конфликт в детско-родительских взаимоотношениях.</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Гипотеза – существуют факторы, влияющие на развитие конфликтных детско-родительских взаимоотношений.</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Задачи:</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1) Изучить литературу.</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2) Выявить причины и психологические особенности конфликтов в детско-родительских отношениях.</w:t>
      </w:r>
    </w:p>
    <w:p w:rsidR="0046126C" w:rsidRDefault="0046126C" w:rsidP="0046126C">
      <w:pPr>
        <w:pStyle w:val="1"/>
        <w:spacing w:before="0" w:after="0" w:line="360" w:lineRule="auto"/>
        <w:ind w:firstLine="709"/>
        <w:jc w:val="both"/>
        <w:rPr>
          <w:rFonts w:ascii="Times New Roman" w:hAnsi="Times New Roman" w:cs="Times New Roman"/>
          <w:b w:val="0"/>
          <w:bCs w:val="0"/>
          <w:color w:val="000000"/>
          <w:sz w:val="28"/>
          <w:szCs w:val="28"/>
          <w:lang w:val="en-US"/>
        </w:rPr>
      </w:pPr>
    </w:p>
    <w:p w:rsidR="0046126C" w:rsidRDefault="004969F7" w:rsidP="0046126C">
      <w:pPr>
        <w:pStyle w:val="1"/>
        <w:spacing w:before="0" w:after="0" w:line="360" w:lineRule="auto"/>
        <w:ind w:firstLine="709"/>
        <w:jc w:val="both"/>
        <w:rPr>
          <w:rFonts w:ascii="Times New Roman" w:hAnsi="Times New Roman" w:cs="Times New Roman"/>
          <w:color w:val="000000"/>
          <w:sz w:val="28"/>
          <w:szCs w:val="28"/>
          <w:lang w:val="en-US"/>
        </w:rPr>
      </w:pPr>
      <w:r w:rsidRPr="0046126C">
        <w:rPr>
          <w:rFonts w:ascii="Times New Roman" w:hAnsi="Times New Roman" w:cs="Times New Roman"/>
          <w:b w:val="0"/>
          <w:bCs w:val="0"/>
          <w:color w:val="000000"/>
          <w:sz w:val="28"/>
          <w:szCs w:val="28"/>
        </w:rPr>
        <w:br w:type="page"/>
      </w:r>
      <w:bookmarkStart w:id="0" w:name="_Toc9013848"/>
      <w:r w:rsidRPr="0046126C">
        <w:rPr>
          <w:rFonts w:ascii="Times New Roman" w:hAnsi="Times New Roman" w:cs="Times New Roman"/>
          <w:color w:val="000000"/>
          <w:sz w:val="28"/>
          <w:szCs w:val="28"/>
        </w:rPr>
        <w:t xml:space="preserve">1. СЕМЬЯ КАК СОЦИАЛЬНЫЙ ИНСТИТУТ ФОРМИРОВАНИЯ </w:t>
      </w:r>
    </w:p>
    <w:p w:rsidR="004969F7" w:rsidRPr="0046126C" w:rsidRDefault="004969F7" w:rsidP="0046126C">
      <w:pPr>
        <w:pStyle w:val="1"/>
        <w:spacing w:before="0" w:after="0" w:line="360" w:lineRule="auto"/>
        <w:ind w:firstLine="709"/>
        <w:jc w:val="both"/>
        <w:rPr>
          <w:rFonts w:ascii="Times New Roman" w:hAnsi="Times New Roman" w:cs="Times New Roman"/>
          <w:color w:val="000000"/>
          <w:sz w:val="28"/>
          <w:szCs w:val="28"/>
        </w:rPr>
      </w:pPr>
      <w:r w:rsidRPr="0046126C">
        <w:rPr>
          <w:rFonts w:ascii="Times New Roman" w:hAnsi="Times New Roman" w:cs="Times New Roman"/>
          <w:color w:val="000000"/>
          <w:sz w:val="28"/>
          <w:szCs w:val="28"/>
        </w:rPr>
        <w:t>ЛИЧНОСТИ</w:t>
      </w:r>
      <w:bookmarkEnd w:id="0"/>
    </w:p>
    <w:p w:rsidR="004969F7" w:rsidRPr="0046126C" w:rsidRDefault="004969F7" w:rsidP="0046126C">
      <w:pPr>
        <w:spacing w:line="360" w:lineRule="auto"/>
        <w:ind w:firstLine="709"/>
        <w:jc w:val="both"/>
        <w:rPr>
          <w:b/>
          <w:bCs/>
          <w:color w:val="000000"/>
          <w:sz w:val="28"/>
          <w:szCs w:val="28"/>
        </w:rPr>
      </w:pPr>
    </w:p>
    <w:p w:rsidR="004969F7" w:rsidRPr="0046126C" w:rsidRDefault="004969F7" w:rsidP="0046126C">
      <w:pPr>
        <w:shd w:val="clear" w:color="auto" w:fill="FFFFFF"/>
        <w:spacing w:line="360" w:lineRule="auto"/>
        <w:ind w:firstLine="709"/>
        <w:jc w:val="both"/>
        <w:rPr>
          <w:b/>
          <w:bCs/>
          <w:color w:val="000000"/>
          <w:sz w:val="28"/>
          <w:szCs w:val="28"/>
        </w:rPr>
      </w:pPr>
      <w:r w:rsidRPr="0046126C">
        <w:rPr>
          <w:b/>
          <w:bCs/>
          <w:color w:val="000000"/>
          <w:sz w:val="28"/>
          <w:szCs w:val="28"/>
        </w:rPr>
        <w:t>1.1 Семья и ее современные модели</w:t>
      </w:r>
    </w:p>
    <w:p w:rsidR="004969F7" w:rsidRPr="0046126C" w:rsidRDefault="004969F7" w:rsidP="0046126C">
      <w:pPr>
        <w:spacing w:line="360" w:lineRule="auto"/>
        <w:ind w:firstLine="709"/>
        <w:jc w:val="both"/>
        <w:rPr>
          <w:color w:val="000000"/>
          <w:sz w:val="28"/>
          <w:szCs w:val="28"/>
        </w:rPr>
      </w:pPr>
    </w:p>
    <w:p w:rsidR="004969F7" w:rsidRPr="0046126C" w:rsidRDefault="004969F7" w:rsidP="0046126C">
      <w:pPr>
        <w:spacing w:line="360" w:lineRule="auto"/>
        <w:ind w:firstLine="709"/>
        <w:jc w:val="both"/>
        <w:rPr>
          <w:color w:val="000000"/>
          <w:sz w:val="28"/>
          <w:szCs w:val="28"/>
        </w:rPr>
      </w:pPr>
      <w:r w:rsidRPr="0046126C">
        <w:rPr>
          <w:color w:val="000000"/>
          <w:sz w:val="28"/>
          <w:szCs w:val="28"/>
        </w:rPr>
        <w:t>Семья — ячейка общества (малая социальная группа), важнейшая форма организации личного быта, основанная на супружеском союзе и родственных связях — отношениях между мужем и женой, родителями и детьми, братьями и сестрами и другими родственниками, живущими вместе и ведущими совместное хозяйство.</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Для человека семья — главный и основной компонент среды, в котором он живет первую четверть своей жизни и который он пытается построить всю оставшу</w:t>
      </w:r>
      <w:r w:rsidR="0046126C">
        <w:rPr>
          <w:color w:val="000000"/>
          <w:sz w:val="28"/>
          <w:szCs w:val="28"/>
        </w:rPr>
        <w:t>юся жизнь. По мнению В.</w:t>
      </w:r>
      <w:r w:rsidRPr="0046126C">
        <w:rPr>
          <w:color w:val="000000"/>
          <w:sz w:val="28"/>
          <w:szCs w:val="28"/>
        </w:rPr>
        <w:t>Н. Дружинина, специфической особенностью семьи является ее «несвобода» — в смысле навязывания человеку определенных правил жизни. Однако эта несвобода имеет свои преимущества, поскольку она обеспечивает членам семьи возможность оптимально удовлетворять свои естественные и культурные потребности.</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 xml:space="preserve">Нельзя понять и оценить состояние и перспективы современной семьи, игнорируя кардинальные перемены, происходящие с ней на протяжении </w:t>
      </w:r>
      <w:r w:rsidRPr="0046126C">
        <w:rPr>
          <w:color w:val="000000"/>
          <w:sz w:val="28"/>
          <w:szCs w:val="28"/>
          <w:lang w:val="en-US"/>
        </w:rPr>
        <w:t>XX</w:t>
      </w:r>
      <w:r w:rsidRPr="0046126C">
        <w:rPr>
          <w:color w:val="000000"/>
          <w:sz w:val="28"/>
          <w:szCs w:val="28"/>
        </w:rPr>
        <w:t xml:space="preserve"> в. (эмансипация детей от родителей, переход от закрытой к открытой системе формирования брака, изменение социального положения женщин, рост личной свободы каждого члена общества и пр.). При этом трансформация института семьи разрешает одни проблемы и создает другие. Становится более очевидным, что такие тенденции, как массовое распространение добрачной практики сексуального поведения молодежи, снижение рождаемости, малодетность и сознательная бездетность нужно рассматривать в качестве признака существенных сдвигов в самом институте семьи.</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В настоящее время одновременно функционируют три модели семьи: патриархальная, детоцентристская и супружеская, которые в реальности взаимно переплетаются.</w:t>
      </w:r>
    </w:p>
    <w:p w:rsidR="004969F7" w:rsidRPr="0046126C" w:rsidRDefault="004969F7" w:rsidP="0046126C">
      <w:pPr>
        <w:shd w:val="clear" w:color="auto" w:fill="FFFFFF"/>
        <w:spacing w:line="360" w:lineRule="auto"/>
        <w:ind w:firstLine="709"/>
        <w:jc w:val="both"/>
        <w:rPr>
          <w:color w:val="000000"/>
          <w:sz w:val="28"/>
          <w:szCs w:val="28"/>
        </w:rPr>
      </w:pPr>
      <w:r w:rsidRPr="0046126C">
        <w:rPr>
          <w:color w:val="000000"/>
          <w:sz w:val="28"/>
          <w:szCs w:val="28"/>
        </w:rPr>
        <w:t>Патриархальная семья — наиболее архаичная. Ведущим в ней является кровнородственное отношение: зависимость жены от мужа, детей от родителей, в связи с чем происходит жесткое закрепление семейных ролей. Брак внешне устойчив, семья состоит их нескольких поколений: прародителей, родителей и детей. Приветствуется многодетность. Главным считается муж: в его руках сосредоточены все экономические ресурсы семьи, ему принадлежит принятие основных решений. Жена берет фамилию мужа, подчиняется ему и уважительно к нему относится. Ее основные функции — рожать и воспитывать детей, вести домашнее хозяйство. Для такой семьи характерна родительская власть и авторитарная система воспитания.</w:t>
      </w:r>
    </w:p>
    <w:p w:rsidR="004969F7" w:rsidRPr="0046126C" w:rsidRDefault="004969F7" w:rsidP="0046126C">
      <w:pPr>
        <w:shd w:val="clear" w:color="auto" w:fill="FFFFFF"/>
        <w:spacing w:line="360" w:lineRule="auto"/>
        <w:ind w:firstLine="709"/>
        <w:jc w:val="both"/>
        <w:rPr>
          <w:color w:val="000000"/>
          <w:sz w:val="28"/>
          <w:szCs w:val="28"/>
        </w:rPr>
      </w:pPr>
      <w:r w:rsidRPr="0046126C">
        <w:rPr>
          <w:color w:val="000000"/>
          <w:sz w:val="28"/>
          <w:szCs w:val="28"/>
        </w:rPr>
        <w:t>Детоцентристская семья возвышает роль частной жизни, интимности и ценности детей. Отношения между мужем и женой более или менее равноправны, сексуальность, практикуемая в браке, не сводится только к деторождению. Супруги регулируют сроки и частоту зачатия и совместно принимают решение о количестве детей. Социализация приобретает иной смысл, поскольку в семье может не быть брата или сестры, мало кузенов, контакты с которыми порой сведены до минимума. Ребенок превращается в объект особой родительской заботы и стойкой привязанности, ему стараются дать максимально возможное образование. Родительство является главной функцией семьи, стили воспитания разнообразны: от авторитарного до изнеживающего. В целом дети пользуются большим числом материальных и духовных благ, чем их родители, и могут выступать как главный смысл семьи. В отсутствие закрепленных семейных ожиданий и ролей возрастает значимость взаимной адаптации супругов (психологической, бытовой, сексуальной, духовной и пр.). Пожилые родители не хотят жить в доме детей, состоящих в браке, взрослые дети, в свою очередь, предпочитают самостоятельность. Вместе с тем молодая семья, отделившись от родительской, не утрачивает с ней связь. Родители оказывают материальную и моральную поддержку детям, надеясь, что те, в свою очередь, поступят по отношению к ним так же.</w:t>
      </w:r>
    </w:p>
    <w:p w:rsidR="004969F7" w:rsidRPr="0046126C" w:rsidRDefault="004969F7" w:rsidP="0046126C">
      <w:pPr>
        <w:shd w:val="clear" w:color="auto" w:fill="FFFFFF"/>
        <w:spacing w:line="360" w:lineRule="auto"/>
        <w:ind w:firstLine="709"/>
        <w:jc w:val="both"/>
        <w:rPr>
          <w:color w:val="000000"/>
          <w:sz w:val="28"/>
          <w:szCs w:val="28"/>
        </w:rPr>
      </w:pPr>
      <w:r w:rsidRPr="0046126C">
        <w:rPr>
          <w:color w:val="000000"/>
          <w:sz w:val="28"/>
          <w:szCs w:val="28"/>
        </w:rPr>
        <w:t xml:space="preserve">Изменившееся в </w:t>
      </w:r>
      <w:r w:rsidRPr="0046126C">
        <w:rPr>
          <w:color w:val="000000"/>
          <w:sz w:val="28"/>
          <w:szCs w:val="28"/>
          <w:lang w:val="en-US"/>
        </w:rPr>
        <w:t>XX</w:t>
      </w:r>
      <w:r w:rsidRPr="0046126C">
        <w:rPr>
          <w:color w:val="000000"/>
          <w:sz w:val="28"/>
          <w:szCs w:val="28"/>
        </w:rPr>
        <w:t xml:space="preserve"> в. социальное положение женщин приводит к возникновению супружеской семьи. Женщины осваивают новые сферы деятельности — общественно-трудовую и политико-культурную, начинают преобразовывать семейную сферу и успешно все это совмещают. Такому положению дел способствует отмирание «двойного» стандарта в отношении возможности получения образования и профессиональной подготовки, участие женщин в общественной жизни, индустриализация домашнего быта, рост числа детских образовательных учреждений и возможность планировать число детей. Однако мужчины, утратив профессиональную монополию, не спешат расстаться с «традиционными» семейными привилегиями, что порождает многочисленные семейные конфликты.</w:t>
      </w:r>
    </w:p>
    <w:p w:rsidR="004969F7" w:rsidRPr="0046126C" w:rsidRDefault="004969F7" w:rsidP="0046126C">
      <w:pPr>
        <w:shd w:val="clear" w:color="auto" w:fill="FFFFFF"/>
        <w:spacing w:line="360" w:lineRule="auto"/>
        <w:ind w:firstLine="709"/>
        <w:jc w:val="both"/>
        <w:rPr>
          <w:color w:val="000000"/>
          <w:sz w:val="28"/>
          <w:szCs w:val="28"/>
        </w:rPr>
      </w:pPr>
      <w:r w:rsidRPr="0046126C">
        <w:rPr>
          <w:color w:val="000000"/>
          <w:sz w:val="28"/>
          <w:szCs w:val="28"/>
        </w:rPr>
        <w:t>Вместе с тем наблюдается тенденция к расширению мужской родительской роли, которая постепенно вбирает в себя некоторые составляющие, традиционно приписываемые материнскому поведению. Можно сказать, что супружество — это личностное взаимодействие мужа и жены, регулируемое моральными принципами и присущими им внутренними ценностями. Для такого взаимодействия характерна симметричность прав и в то же время асимметричность ролей супругов. Сознательное поощрение мужем индивидуальности жены сопряжено с повышением значимости ее личностных характеристик для него самого. Для мужа теперь важна сексуальная экспрессивность жены, а не только ее хозяйственно-практические качества, которые в прошлом определяли выбор супруги. Муж и жена перестают безоговорочно подчинять собственные интересы интересам детей, сексуальность не сводится к деторождению, для супружеских отношений все больше характерен эротизм. Супружеская модель открывает широкие возможности для автономии и самореализации каждого члена семьи: интересы мужа и жены разнообразнее семейных, а потребности и круг общения выходят за рамки брака. При этом основополагающие семейные ценности сначала формируются во взаимоотношениях супругов и лишь затем становятся естественной базой для детско-родительских отношений. Частота регулярных обменов с родственниками постепенно снижается.</w:t>
      </w:r>
    </w:p>
    <w:p w:rsidR="004969F7" w:rsidRPr="0046126C" w:rsidRDefault="004969F7" w:rsidP="0046126C">
      <w:pPr>
        <w:shd w:val="clear" w:color="auto" w:fill="FFFFFF"/>
        <w:spacing w:line="360" w:lineRule="auto"/>
        <w:ind w:firstLine="709"/>
        <w:jc w:val="both"/>
        <w:rPr>
          <w:color w:val="000000"/>
          <w:sz w:val="28"/>
          <w:szCs w:val="28"/>
        </w:rPr>
      </w:pPr>
    </w:p>
    <w:p w:rsidR="004969F7" w:rsidRPr="0046126C" w:rsidRDefault="004969F7" w:rsidP="0046126C">
      <w:pPr>
        <w:pStyle w:val="2"/>
        <w:spacing w:before="0" w:after="0" w:line="360" w:lineRule="auto"/>
        <w:ind w:firstLine="709"/>
        <w:rPr>
          <w:b/>
          <w:bCs/>
          <w:color w:val="000000"/>
          <w:sz w:val="28"/>
          <w:szCs w:val="28"/>
        </w:rPr>
      </w:pPr>
      <w:r w:rsidRPr="0046126C">
        <w:rPr>
          <w:b/>
          <w:bCs/>
          <w:color w:val="000000"/>
          <w:sz w:val="28"/>
          <w:szCs w:val="28"/>
        </w:rPr>
        <w:t>1.2 Типы семей</w:t>
      </w:r>
    </w:p>
    <w:p w:rsidR="004969F7" w:rsidRPr="0046126C" w:rsidRDefault="004969F7" w:rsidP="0046126C">
      <w:pPr>
        <w:pStyle w:val="2"/>
        <w:spacing w:before="0" w:after="0" w:line="360" w:lineRule="auto"/>
        <w:ind w:firstLine="709"/>
        <w:rPr>
          <w:color w:val="000000"/>
          <w:sz w:val="28"/>
          <w:szCs w:val="28"/>
        </w:rPr>
      </w:pP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Типологии семей можно разделить на две группы. К первой группе относятся типологии, учитывающие различия семейных структур. Часто используемые основания для выделения типов семьи и брака и соответствующие им категории семей:</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Принадлежность супругов к определенной социальной общности:</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эндогамия (такой брак, который могут заключить только мужчины и женщины, принадлежащие к одной и той же социальной группе или общности);</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экзогамия (партнеров, для такого рода брака, выбирают за пределами своей общности).</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Количество брачных партнеров:</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моногамия (брак, заключаемый между одним мужчиной и одной женщиной);</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полигамия (брак, включающий в себя несколько партнеров);</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серийная моногамия (в определенный промежуток времени мужчина (женщина) состоит в браке с одним партнером, но в течение жизни таких супружеских союзов у него (нее) насчитывается более одного).</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Юридическое оформление брачных отношений:</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официально зарегистрированный брак;</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фактический («гражданский») брак.</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Структура власти в семье:</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традиционная патриархальная (муж является бесспорной главой семьи, ярко выражена зависимость жены от мужа, а детей от родителей);</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традиционная матриархальная (персональное главенство принадлежит женщине);</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неопатриархальная (стратегическим и деловым лидером выступает муж, а тактическим и эмоциональным лидером - жена);</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неоматриархальная (здесь наоборот; общая черта - совместное лидерство мужа и жены при разделении сфер их влияния);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эгалитарная (полное и подлинное равноправие мужа и жены во всех без исключения вопросах семейной жизни).</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Количество поколений в семье:</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однопоколенная;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нуклеарная;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многопоколенная (расширенная, большая, сложная).</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Наличие родителей:</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полная;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неполная (материнская и отцовская);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функционально неполная («квазинеполная»);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особая (сложноорганизованная, смешанная), в том числе бинуклеарная.</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Количество детей в семье:</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малодетная;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среднедетная;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многодетная.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Вторая группа типологий охватывает особенности функционирования семей, и прежде всего качество семейной жизни. В этом случае основаниями для типологий выступают следующие признаки.</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Качество выполнения семейных функций:</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нормально функционирующая;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дисфункциональная.</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Состояние психологического комфорта:</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благополучная;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неблагополучная.</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Способность продуктивно разрешать семейные проблемы:</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зрелая;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проблемная.</w:t>
      </w:r>
    </w:p>
    <w:p w:rsidR="004969F7" w:rsidRPr="0046126C" w:rsidRDefault="004969F7" w:rsidP="0046126C">
      <w:pPr>
        <w:pStyle w:val="2"/>
        <w:numPr>
          <w:ilvl w:val="0"/>
          <w:numId w:val="1"/>
        </w:numPr>
        <w:spacing w:before="0" w:after="0" w:line="360" w:lineRule="auto"/>
        <w:ind w:left="0" w:firstLine="709"/>
        <w:rPr>
          <w:color w:val="000000"/>
          <w:sz w:val="28"/>
          <w:szCs w:val="28"/>
        </w:rPr>
      </w:pPr>
      <w:r w:rsidRPr="0046126C">
        <w:rPr>
          <w:color w:val="000000"/>
          <w:sz w:val="28"/>
          <w:szCs w:val="28"/>
        </w:rPr>
        <w:t>Удовлетворенность супругов своим браком:</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оба удовлетворены браком;</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один из супругов удовлетворен браком, другой нет;</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 оба не удовлетворены браком.</w:t>
      </w:r>
    </w:p>
    <w:p w:rsidR="004969F7" w:rsidRPr="0046126C" w:rsidRDefault="004969F7" w:rsidP="0046126C">
      <w:pPr>
        <w:shd w:val="clear" w:color="auto" w:fill="FFFFFF"/>
        <w:spacing w:line="360" w:lineRule="auto"/>
        <w:ind w:firstLine="709"/>
        <w:jc w:val="both"/>
        <w:rPr>
          <w:color w:val="000000"/>
          <w:sz w:val="28"/>
          <w:szCs w:val="28"/>
        </w:rPr>
      </w:pPr>
      <w:r w:rsidRPr="0046126C">
        <w:rPr>
          <w:color w:val="000000"/>
          <w:sz w:val="28"/>
          <w:szCs w:val="28"/>
        </w:rPr>
        <w:t>В последние десятилетия современная семья в большинстве стран претерпевает серьезные изменения. По данным литературы можно выделить общие черты, свойственные семьям в современном обществе: падение рождаемости, усложнение межличностных отношений, рост разводов и, следовательно, рост числа неполных семей и семей с неродными родителями, широкое распространение внебрачных рождений. В нашей стране остро стоят социальные проблемы семьи: снижение ее материального уровня, ухудшение физического и психического состояния здоровья детей и родителей, увеличение числа одиноких пожилых мужчин и женщин.</w:t>
      </w:r>
    </w:p>
    <w:p w:rsidR="004969F7" w:rsidRPr="0046126C" w:rsidRDefault="004969F7" w:rsidP="0046126C">
      <w:pPr>
        <w:shd w:val="clear" w:color="auto" w:fill="FFFFFF"/>
        <w:spacing w:line="360" w:lineRule="auto"/>
        <w:ind w:firstLine="709"/>
        <w:jc w:val="both"/>
        <w:rPr>
          <w:color w:val="000000"/>
          <w:sz w:val="28"/>
          <w:szCs w:val="28"/>
        </w:rPr>
      </w:pPr>
      <w:r w:rsidRPr="0046126C">
        <w:rPr>
          <w:color w:val="000000"/>
          <w:sz w:val="28"/>
          <w:szCs w:val="28"/>
        </w:rPr>
        <w:t>Многочисленные исследования показывают, что все семьи по-разному противостоят жизненным трудностям. Для одних последствием неблагоприятных воздействий будет нарастание семейных проблем: повышение конфликтности, снижение удовлетворенности семейной жизнью, болезни, развод и пр. Другие же, напротив, под воздействием стресса увеличивают свою сплоченность и умножают усилия для преодоления кризиса и сохранения семьи. При этом тип семьи, а не наличие или отсутствие внешних и внутренних патогенных факторов определяет ее способность действовать конструктивно и справляться с жизненными проблемами. В этой связи мы выделяем два таких типа: 1) семьи нормально функционирующие, 2) семьи дисфункциональные.</w:t>
      </w:r>
    </w:p>
    <w:p w:rsidR="004969F7" w:rsidRPr="0046126C" w:rsidRDefault="004969F7" w:rsidP="0046126C">
      <w:pPr>
        <w:shd w:val="clear" w:color="auto" w:fill="FFFFFF"/>
        <w:spacing w:line="360" w:lineRule="auto"/>
        <w:ind w:firstLine="709"/>
        <w:jc w:val="both"/>
        <w:rPr>
          <w:color w:val="000000"/>
          <w:sz w:val="28"/>
          <w:szCs w:val="28"/>
        </w:rPr>
      </w:pPr>
      <w:r w:rsidRPr="0046126C">
        <w:rPr>
          <w:color w:val="000000"/>
          <w:sz w:val="28"/>
          <w:szCs w:val="28"/>
        </w:rPr>
        <w:t>Нормально функционирующая (гармоничная) семья — это семья, которая функционирует в соответствии с нормами, созданными ею самой или заимствованными из окружающего социума. При этом норма здесь — это не та оценка, которую дает внешний наблюдатель, а аутохарактеристика семьи, отражающая все аспекты ее жизнедеятельности. В нормально функционирующей семье удовлетворяются базисные потребности ее членов (в безопасности и защищенности, в принятии и одобрении, в росте и изменениях, в самоактуализации). Это, с одной стороны, обеспечивает взаимную поддержку, а с другой — автономию членов. Все родственники связаны теплой эмоциональной привязанностью друг к другу, их роли в семье не конкурируют, а дополняют друг друга. Никто не узурпирует себе функции другого и не игнорирует свои обязанности. Внутри семьи отсутствуют стойкие подгруппы, объединения одних членов против других. В таких условиях все возрастные трудности, все особенности разных типов акцентуаций личности в значительной мере сглаживаются и не ведут к социальной дизадаптации. Гармоничная семья способствует выработке своего рода «психологического иммунитета» к неблагоприятным влияниям среды, более высокой резистентности к действию психических травм.</w:t>
      </w:r>
    </w:p>
    <w:p w:rsidR="004969F7" w:rsidRPr="0046126C" w:rsidRDefault="004969F7" w:rsidP="0046126C">
      <w:pPr>
        <w:shd w:val="clear" w:color="auto" w:fill="FFFFFF"/>
        <w:spacing w:line="360" w:lineRule="auto"/>
        <w:ind w:firstLine="709"/>
        <w:jc w:val="both"/>
        <w:rPr>
          <w:color w:val="000000"/>
          <w:sz w:val="28"/>
          <w:szCs w:val="28"/>
        </w:rPr>
      </w:pPr>
      <w:r w:rsidRPr="0046126C">
        <w:rPr>
          <w:color w:val="000000"/>
          <w:sz w:val="28"/>
          <w:szCs w:val="28"/>
        </w:rPr>
        <w:t>Но одной внутрисемейной гармонии мало. Семья не может быть признана нормально функционирующей, если она сама находится в конфликте с ближайшим окружением, изолирует себя от общества и даже противостоит ему.</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Дисфункциональная (негармоничная) семья — та, в которой выполнение функций оказывается нарушенным, вследствие чего возникают предпосылки для проявления горизонтальных и вертикальных стрессоров. Горизонтальные (нормативные) стрессоры — это критические точки прохождения семьей стадий жизненного цикла. Вертикальные стрессоры подразумевают формирование, фиксацию и передачу паттернов эмоционально-поведенческого реагирования от представителей одних поколений представителям других. В некоторых случаях их действие способствует дифференциации функционирования семьи, а в иных представляет собой патологизирующее семейное наследование. Проявление горизонтальных и вертикальных стрессоров в дисфункциональных семьях, как правило, усугубляет их нарушения. Выраженная дисфункция формирует семейную роль «носитель симптома», которую принимает на себя член семьи, имеющий наименьший социальный статус вследствие разнообразных физических или психологических причин. В роли «носителя симптома» этот человек выступает важным звеном в сложном механизме патологической адаптации как индивида с нервно-психическим расстройством, так и семьи в целом.</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Становится более очевидным, что такие тенденции, как массовое распространение добрачной практики сексуального поведения молодежи, снижение рождаемости, малодетность и сознательная бездетность нужно рассматривать в качестве признака существенных сдвигов в самом институте семьи.</w:t>
      </w:r>
    </w:p>
    <w:p w:rsidR="004969F7" w:rsidRPr="0046126C" w:rsidRDefault="004969F7" w:rsidP="0046126C">
      <w:pPr>
        <w:shd w:val="clear" w:color="auto" w:fill="FFFFFF"/>
        <w:spacing w:line="360" w:lineRule="auto"/>
        <w:ind w:firstLine="709"/>
        <w:jc w:val="both"/>
        <w:rPr>
          <w:color w:val="000000"/>
          <w:sz w:val="28"/>
          <w:szCs w:val="28"/>
        </w:rPr>
      </w:pPr>
    </w:p>
    <w:p w:rsidR="004969F7" w:rsidRPr="00B93409" w:rsidRDefault="004969F7" w:rsidP="0046126C">
      <w:pPr>
        <w:shd w:val="clear" w:color="auto" w:fill="FFFFFF"/>
        <w:spacing w:line="360" w:lineRule="auto"/>
        <w:ind w:firstLine="709"/>
        <w:jc w:val="both"/>
        <w:rPr>
          <w:b/>
          <w:bCs/>
          <w:color w:val="000000"/>
          <w:sz w:val="28"/>
          <w:szCs w:val="28"/>
        </w:rPr>
      </w:pPr>
      <w:r w:rsidRPr="00B93409">
        <w:rPr>
          <w:b/>
          <w:bCs/>
          <w:color w:val="000000"/>
          <w:sz w:val="28"/>
          <w:szCs w:val="28"/>
        </w:rPr>
        <w:t>1.3 Семья как социальный институт</w:t>
      </w:r>
    </w:p>
    <w:p w:rsidR="004969F7" w:rsidRPr="0046126C" w:rsidRDefault="004969F7" w:rsidP="0046126C">
      <w:pPr>
        <w:spacing w:line="360" w:lineRule="auto"/>
        <w:ind w:firstLine="709"/>
        <w:jc w:val="both"/>
        <w:rPr>
          <w:color w:val="000000"/>
          <w:sz w:val="28"/>
          <w:szCs w:val="28"/>
        </w:rPr>
      </w:pPr>
    </w:p>
    <w:p w:rsidR="004969F7" w:rsidRPr="0046126C" w:rsidRDefault="004969F7" w:rsidP="0046126C">
      <w:pPr>
        <w:pStyle w:val="a3"/>
        <w:spacing w:before="0" w:after="0" w:line="360" w:lineRule="auto"/>
        <w:ind w:firstLine="709"/>
        <w:rPr>
          <w:color w:val="000000"/>
        </w:rPr>
      </w:pPr>
      <w:r w:rsidRPr="0046126C">
        <w:rPr>
          <w:color w:val="000000"/>
        </w:rPr>
        <w:t>Есть десятки, сотни профессий, специальностей, работ: один строит железную дорогу, другой возводит жилище, третий выращивает хлеб, четвертый лечит людей, пятый шьет одежду. Но есть самая универсальная - самая сложная и самая благородная работа, единая для всех и в то же время своеобразная и неповторимая в каждой семье, - это творение человека.</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Отличительной чертой этой работы является то, что че</w:t>
      </w:r>
      <w:r w:rsidR="00B93409">
        <w:rPr>
          <w:color w:val="000000"/>
          <w:sz w:val="28"/>
          <w:szCs w:val="28"/>
        </w:rPr>
        <w:t>ловек находит в ней ни с чем не</w:t>
      </w:r>
      <w:r w:rsidRPr="0046126C">
        <w:rPr>
          <w:color w:val="000000"/>
          <w:sz w:val="28"/>
          <w:szCs w:val="28"/>
        </w:rPr>
        <w:t>сравнимое счастье. Продолжая род человеческий, отец, мать повторяют в ребенке самих себя, и от того, насколько сознательным является это повторение, зависит моральная ответственность за человека, за его будущее. Каждое мгновение той работы, которая называется воспитанием, - это творение будущего и взгляд в будущее.</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Воспитание детей - это отдача особых сил, сил духовных. Человека мы создаем любовью - любовью отца к матери и матери к отцу, любовью отца и матери к людям, глубокой верой в достоинство и красоту человека. Прекрасные дети вырастают в тех семьях, где мать и отец по - настоящему любят друг друга и вместе с тем любят и уважают людей.</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Едва ли человек криком извещает мир о своем рождении, начинаются его поступки, начинается его поведение. Человек постепенно открывает мир, познает его разумом и сердцем. Он видит мать, улыбается ей и его первая смутная мысль, если только можно ее назвать мыслью, - это ощущение того, что мать (а потом и отец) существуют для его радости, для его счастья. Человек поднимается на ноги, видит цветок и порхающую над ним бабочку, видит яркую игрушку - и мама, и папа радуются, когда он, сын, радуется… Чем дальше, тем больше вступает в действие закономерность: если поведение, поступки маленького человека продолжают диктоваться только его потребностями, человек вырастает уродом. У него развиваются ненормальные, повышенные требования к жизни и почти всякое отсутствие требований к себе.</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Гармоничное воспитание личности возможно только при том условии, когда к потребностям - первому, элементарному и даже в какой - то мере примитивному побудителю человеческих поступков, человеческого поведения - присоединяется более сильный, более тонкий, более мудрый побудитель - долг. Собственно, человеческая жизнь начинается с того момента, когда ребенок уже делает не то, что хочется, а то, что надо делать во имя общего блага.</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Дети, начав свою жизнь вполне беспомощными существами, так много получают от родителей, что последние естественно порождают в них чувства благодарности, любви и своего рода гордости своими отцом и матерью. Не только сам по себе уход, помощь, забота родителей, но и участие, и ласка их играют в этом роль. Дети, рано осиротевшие или почему - либо лишившиеся отца или матери, часто позже, в зрелые годы, чувствуют горечь, тоску от отсутствия в их воспоминаниях памяти о родительской ласке, семейных радостях, неиспытанных сыновних чувствах и т.п. Наоборот, испытавшие счастье, которое дается сколько-нибудь хорошей семейной жизнью, вспоминают, что они, детьми, считали мать красавицей, необыкновенно доброй, а отца - умным, умелым и т.п., хотя в то время, когда вспоминают это, они могут уже сказать, что в действительности мать вовсе не была красавицей, а отец был не более как неглупый человек. Эта иллюзия детства свидетельствует о потребности этого возраста, проявляющейся притом очень рано, видеть в тех, кто им в это время всех дороже, всевозможные качества, какие их воображение может рисовать им. Они всегда любят тех, кто любит и уважает их родителей. И когда родители действительно обладают крупными достоинствами и детям приходится видеть выражения благодарности или уважения к их родителям, это почти всегда производит на них впечатление, остающееся на всю жизнь и нередко определяющее характер жизни и деятельности ребенка.</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В науке сложилась традиция изучения семьи и как социального института, и как малой группы.</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Согласно общепринятой трактовке, понятие «социальный институт» означает устойчивый комплекс формальных и неформальных правил, принципов, норм, установок, посредством которых общество регулирует и контролирует деятельность людей в наиболее важных сферах человеческой жизни. Это заданный набор целесообразных стандартов поведения определенных лиц в конкретных ситуациях. Стандарты поведения организуются в систему ролей и статусов.</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Деятельность социальных институтов направлена на удовлетворение фундаментальных, жизненно важных социальных потребностей, к которым относятся: коммуникации в обществе, производство товаров и услуг и их распределение, воспроизводство членов общества и их социализация, социальный контроль и порядок, безопасность членов общества, социальная стабильность. Обычно выделяют пять основных социальных институтов, существующих в любом современном обществе: семья, экономика, политика, образование и религия. Каждый из них специализируется на решении принципиально важной для выживания и нормального функционирования общества проблемы.</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Социальные институты образуют ядро нормативно-ценностной структуры общества. Они ограничивают или подавляют такие действия людей, которые не согласуются с соответствующими стандартами поведения.</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Выступая существенным элементом структуры общества, семья осуществляет воспроизводство его членов и их первичную социализацию. Никакое другое объединение людей не обладает такой мощной способностью самовоспроизводства. Благодаря рождению детей семья не только разрастается сама, но и поддерживает непрерывность человеческих поколений, их физическую и духовную преемственность. Семью можно считать состоявшейся тогда, когда муж и жена, мужчина и женщина, берут на себя ответственность за жизнь своего ребенка, его экономическое благосостояние и воспитание.</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Семья образует первичную окружающую среду в развитии индивида. Она формирует у ребенка представление о социальных связях и с момента рождения включает его в них. Семья в значительной мере приобщает ребенка к основным общечеловеческим ценностям, моральным и культурным стандартам поведения. Система ценностей усваивается ребенком, прежде всего, благодаря его общению с родителями в первые семь лет его жизни. В семье дети учатся социально-одобряемому поведению, приспособлению к окружающим, построению взаимоотношений, проявлению эмоций и чувств. Семья определяет возможности и ограничение личных отношений ребенка, а затем и взрослого с другими людьми. Способность членов семьи принять ребенка в качестве существа с уникальными характеристиками в большой мере влияет на его представление о себе самом.</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Семья обладает серьезными преимуществами в социализации личности благодаря особой психологической атмосфере любви и нежности, заботы и уважения, понимания и поддержки. Огромное значение имеют частота и непосредственность в физических, эмоциональных и социально-психологических контактов детей и родителей. Индивидуальный подход к развитию личности ребенка именно в семье становятся реальностью. Чуткое и внимательное отношение взрослых к ребенку позволяет своевременно выявить его способности, поддержать интересы и склонности.</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Семья удовлетворяет индивидуальные потребности членов и в тоже время регулирует их поведение в ответ на требования к социуму. Институт семьи – важнейший посредник во взаимосвязи личности и общества. Именно институт семьи может противостоять как тоталитаризму, так и индивидуализму. Поэтому и общество, и личность обоюдно заинтересованы в укреплении семьи.</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Одновременно семь стремиться к поддержанию своей автономии, борется за свое существование в социуме. Для этого она должна обладать средствами сопротивления внешним угрозам, например, усилению контроля над семьей со стороны государства. Чрезмерное вмешательство внешних сил в семейную систему нарушает баланс отношений семьи и общества. Институт семьи может оказаться в подчиненном положении по сравнению с другими социальными институтами. Поэтому возникает потребность в просемейной политике.</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Институциональный характер семьи проявляется и в том, что каждая отдельная семья может быть понята только в связи с другими семьями. В частности, можно прогнозировать будущее конкретной семьи, опираясь на знания логики развития многих тысяч других семей.</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Противоречивые процессы в области брачно-семейных отношений – рост числа разводов, неполных семей и повторных браков, снижении рождаемости и воспитательного потенциала семьи и т.д. – вынуждают специалистов рассуждать об институциональном кризисе семьи. Это проявляется в том, что изначально сплоченное единство семьи как социального института, объединявшего в себе родительство, супружество, родство, начинает распадаться на отдельные, независимые от семьи части (например, родители не могут быть супругами, а отец не связан с детьми кровным родством и т.п.). Однако на протяжении многих веков институт семьи демонстрировал свою устойчивость и даже ригидность.</w:t>
      </w:r>
    </w:p>
    <w:p w:rsidR="00B93409" w:rsidRDefault="00B93409" w:rsidP="0046126C">
      <w:pPr>
        <w:pStyle w:val="2"/>
        <w:spacing w:before="0" w:after="0" w:line="360" w:lineRule="auto"/>
        <w:ind w:firstLine="709"/>
        <w:rPr>
          <w:color w:val="000000"/>
          <w:sz w:val="28"/>
          <w:szCs w:val="28"/>
          <w:lang w:val="en-US"/>
        </w:rPr>
      </w:pPr>
    </w:p>
    <w:p w:rsidR="00B93409" w:rsidRDefault="004969F7" w:rsidP="0046126C">
      <w:pPr>
        <w:pStyle w:val="2"/>
        <w:spacing w:before="0" w:after="0" w:line="360" w:lineRule="auto"/>
        <w:ind w:firstLine="709"/>
        <w:rPr>
          <w:b/>
          <w:bCs/>
          <w:color w:val="000000"/>
          <w:sz w:val="28"/>
          <w:szCs w:val="28"/>
          <w:lang w:val="en-US"/>
        </w:rPr>
      </w:pPr>
      <w:r w:rsidRPr="0046126C">
        <w:rPr>
          <w:color w:val="000000"/>
          <w:sz w:val="28"/>
          <w:szCs w:val="28"/>
        </w:rPr>
        <w:br w:type="page"/>
      </w:r>
      <w:r w:rsidRPr="00B93409">
        <w:rPr>
          <w:b/>
          <w:bCs/>
          <w:color w:val="000000"/>
          <w:sz w:val="28"/>
          <w:szCs w:val="28"/>
        </w:rPr>
        <w:t xml:space="preserve">2. ПСИХОЛОГИЧЕСКИЕ ОСОБЕННОСТИ КОНФЛИКТОВ В </w:t>
      </w:r>
    </w:p>
    <w:p w:rsidR="004969F7" w:rsidRPr="00B93409" w:rsidRDefault="004969F7" w:rsidP="0046126C">
      <w:pPr>
        <w:pStyle w:val="2"/>
        <w:spacing w:before="0" w:after="0" w:line="360" w:lineRule="auto"/>
        <w:ind w:firstLine="709"/>
        <w:rPr>
          <w:b/>
          <w:bCs/>
          <w:color w:val="000000"/>
          <w:sz w:val="28"/>
          <w:szCs w:val="28"/>
        </w:rPr>
      </w:pPr>
      <w:r w:rsidRPr="00B93409">
        <w:rPr>
          <w:b/>
          <w:bCs/>
          <w:color w:val="000000"/>
          <w:sz w:val="28"/>
          <w:szCs w:val="28"/>
        </w:rPr>
        <w:t>ДЕТСКО-РОДИТЕЛЬСКИХ ОТНОШЕНИЯХ</w:t>
      </w:r>
    </w:p>
    <w:p w:rsidR="004969F7" w:rsidRPr="00B93409" w:rsidRDefault="004969F7" w:rsidP="0046126C">
      <w:pPr>
        <w:pStyle w:val="2"/>
        <w:spacing w:before="0" w:after="0" w:line="360" w:lineRule="auto"/>
        <w:ind w:firstLine="709"/>
        <w:rPr>
          <w:b/>
          <w:bCs/>
          <w:color w:val="000000"/>
          <w:sz w:val="28"/>
          <w:szCs w:val="28"/>
        </w:rPr>
      </w:pPr>
    </w:p>
    <w:p w:rsidR="004969F7" w:rsidRPr="00B93409" w:rsidRDefault="004969F7" w:rsidP="0046126C">
      <w:pPr>
        <w:pStyle w:val="2"/>
        <w:spacing w:before="0" w:after="0" w:line="360" w:lineRule="auto"/>
        <w:ind w:firstLine="709"/>
        <w:rPr>
          <w:b/>
          <w:bCs/>
          <w:color w:val="000000"/>
          <w:sz w:val="28"/>
          <w:szCs w:val="28"/>
        </w:rPr>
      </w:pPr>
      <w:r w:rsidRPr="00B93409">
        <w:rPr>
          <w:b/>
          <w:bCs/>
          <w:color w:val="000000"/>
          <w:sz w:val="28"/>
          <w:szCs w:val="28"/>
        </w:rPr>
        <w:t>2.1 Роль родителей в формировании личности ребенка</w:t>
      </w:r>
    </w:p>
    <w:p w:rsidR="004969F7" w:rsidRPr="0046126C" w:rsidRDefault="004969F7" w:rsidP="0046126C">
      <w:pPr>
        <w:pStyle w:val="2"/>
        <w:spacing w:before="0" w:after="0" w:line="360" w:lineRule="auto"/>
        <w:ind w:firstLine="709"/>
        <w:rPr>
          <w:color w:val="000000"/>
          <w:sz w:val="28"/>
          <w:szCs w:val="28"/>
        </w:rPr>
      </w:pPr>
    </w:p>
    <w:p w:rsidR="004969F7" w:rsidRPr="0046126C" w:rsidRDefault="004969F7" w:rsidP="0046126C">
      <w:pPr>
        <w:spacing w:line="360" w:lineRule="auto"/>
        <w:ind w:firstLine="709"/>
        <w:jc w:val="both"/>
        <w:rPr>
          <w:color w:val="000000"/>
          <w:sz w:val="28"/>
          <w:szCs w:val="28"/>
        </w:rPr>
      </w:pPr>
      <w:r w:rsidRPr="0046126C">
        <w:rPr>
          <w:color w:val="000000"/>
          <w:sz w:val="28"/>
          <w:szCs w:val="28"/>
        </w:rPr>
        <w:t>При оценке любой человеческой деятельности обычно исходят из некоторого идеала, нормы. В воспитательной деятельности такой абсолютной нормы не существует. Мы учимся быть родителями, так же, как учимся быть мужьями и женами, как постигаем секреты мастерства и профессионализма в любом деле.</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ребенком, так же как и с каждым человеком, глубоко индивидуальны и неповторимы.</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Причем</w:t>
      </w:r>
      <w:r w:rsidR="00B93409">
        <w:rPr>
          <w:color w:val="000000"/>
          <w:sz w:val="28"/>
          <w:szCs w:val="28"/>
        </w:rPr>
        <w:t>,</w:t>
      </w:r>
      <w:r w:rsidRPr="0046126C">
        <w:rPr>
          <w:color w:val="000000"/>
          <w:sz w:val="28"/>
          <w:szCs w:val="28"/>
        </w:rPr>
        <w:t xml:space="preserve"> если в первые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и безопасности внутреннего, эмоционального и психологического мира человека. Родительская любовь - источник и гарантия благополучия человека, поддержания телесного и душевного здоровья.</w:t>
      </w:r>
    </w:p>
    <w:p w:rsidR="0046126C" w:rsidRDefault="004969F7" w:rsidP="0046126C">
      <w:pPr>
        <w:spacing w:line="360" w:lineRule="auto"/>
        <w:ind w:firstLine="709"/>
        <w:jc w:val="both"/>
        <w:rPr>
          <w:color w:val="000000"/>
          <w:sz w:val="28"/>
          <w:szCs w:val="28"/>
        </w:rPr>
      </w:pPr>
      <w:r w:rsidRPr="0046126C">
        <w:rPr>
          <w:color w:val="000000"/>
          <w:sz w:val="28"/>
          <w:szCs w:val="28"/>
        </w:rPr>
        <w:t>Подчеркивание необходимости создания у ребенка уверенности в родительской любви диктуется рядом обстоятельств. Не так редки случаи, когда дети, повзрослев, расстаются с родителями. Расстаются в психологическом, душевном смысле, когда утрачиваются эмоциональные связи с самыми близкими людьми. Психологами доказано, что за трагедией подросткового алкоголизма и подростковой наркомании часто стоят не любящие своих детей родители. Главное требование к семейному воспитанию - это требование любви. Но здесь очень важно понимать, что необходимо не только любить ребенка и руководствоваться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конфликты ни возникали в его отношениях с родителями или в отношении супругов друг с другом.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p>
    <w:p w:rsidR="0046126C" w:rsidRDefault="004969F7" w:rsidP="0046126C">
      <w:pPr>
        <w:spacing w:line="360" w:lineRule="auto"/>
        <w:ind w:firstLine="709"/>
        <w:jc w:val="both"/>
        <w:rPr>
          <w:color w:val="000000"/>
          <w:sz w:val="28"/>
          <w:szCs w:val="28"/>
        </w:rPr>
      </w:pPr>
      <w:r w:rsidRPr="0046126C">
        <w:rPr>
          <w:color w:val="000000"/>
          <w:sz w:val="28"/>
          <w:szCs w:val="28"/>
        </w:rPr>
        <w:t>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w:t>
      </w:r>
    </w:p>
    <w:p w:rsidR="004969F7" w:rsidRPr="0046126C" w:rsidRDefault="004969F7" w:rsidP="0046126C">
      <w:pPr>
        <w:pStyle w:val="2"/>
        <w:spacing w:before="0" w:after="0" w:line="360" w:lineRule="auto"/>
        <w:ind w:firstLine="709"/>
        <w:rPr>
          <w:color w:val="000000"/>
          <w:sz w:val="28"/>
          <w:szCs w:val="28"/>
        </w:rPr>
      </w:pPr>
      <w:r w:rsidRPr="0046126C">
        <w:rPr>
          <w:color w:val="000000"/>
          <w:sz w:val="28"/>
          <w:szCs w:val="28"/>
        </w:rPr>
        <w:t>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w:t>
      </w:r>
    </w:p>
    <w:p w:rsidR="004969F7" w:rsidRPr="0046126C" w:rsidRDefault="004969F7" w:rsidP="0046126C">
      <w:pPr>
        <w:pStyle w:val="2"/>
        <w:spacing w:before="0" w:after="0" w:line="360" w:lineRule="auto"/>
        <w:ind w:firstLine="709"/>
        <w:rPr>
          <w:color w:val="000000"/>
          <w:sz w:val="28"/>
          <w:szCs w:val="28"/>
        </w:rPr>
      </w:pPr>
    </w:p>
    <w:p w:rsidR="004969F7" w:rsidRPr="00B93409" w:rsidRDefault="004969F7" w:rsidP="0046126C">
      <w:pPr>
        <w:pStyle w:val="FR2"/>
        <w:widowControl/>
        <w:spacing w:line="360" w:lineRule="auto"/>
        <w:ind w:firstLine="709"/>
        <w:rPr>
          <w:rFonts w:ascii="Times New Roman" w:hAnsi="Times New Roman" w:cs="Times New Roman"/>
          <w:b/>
          <w:bCs/>
          <w:color w:val="000000"/>
          <w:sz w:val="28"/>
          <w:szCs w:val="28"/>
        </w:rPr>
      </w:pPr>
      <w:r w:rsidRPr="00B93409">
        <w:rPr>
          <w:rFonts w:ascii="Times New Roman" w:hAnsi="Times New Roman" w:cs="Times New Roman"/>
          <w:b/>
          <w:bCs/>
          <w:color w:val="000000"/>
          <w:sz w:val="28"/>
          <w:szCs w:val="28"/>
        </w:rPr>
        <w:t>2.2 Причины конфликтов в детско-родительских</w:t>
      </w:r>
      <w:r w:rsidR="00B93409" w:rsidRPr="00B93409">
        <w:rPr>
          <w:rFonts w:ascii="Times New Roman" w:hAnsi="Times New Roman" w:cs="Times New Roman"/>
          <w:b/>
          <w:bCs/>
          <w:color w:val="000000"/>
          <w:sz w:val="28"/>
          <w:szCs w:val="28"/>
        </w:rPr>
        <w:t xml:space="preserve"> </w:t>
      </w:r>
      <w:r w:rsidRPr="00B93409">
        <w:rPr>
          <w:rFonts w:ascii="Times New Roman" w:hAnsi="Times New Roman" w:cs="Times New Roman"/>
          <w:b/>
          <w:bCs/>
          <w:color w:val="000000"/>
          <w:sz w:val="28"/>
          <w:szCs w:val="28"/>
        </w:rPr>
        <w:t>отношениях</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Данная разновидность конфликтов</w:t>
      </w:r>
      <w:r w:rsidRPr="0046126C">
        <w:rPr>
          <w:noProof/>
          <w:color w:val="000000"/>
          <w:sz w:val="28"/>
          <w:szCs w:val="28"/>
        </w:rPr>
        <w:t xml:space="preserve"> —</w:t>
      </w:r>
      <w:r w:rsidRPr="0046126C">
        <w:rPr>
          <w:color w:val="000000"/>
          <w:sz w:val="28"/>
          <w:szCs w:val="28"/>
        </w:rPr>
        <w:t xml:space="preserve"> одна из самых распространенных в повседневной жизни. Однако она в определенной степени обойдена вниманием специалистов</w:t>
      </w:r>
      <w:r w:rsidRPr="0046126C">
        <w:rPr>
          <w:noProof/>
          <w:color w:val="000000"/>
          <w:sz w:val="28"/>
          <w:szCs w:val="28"/>
        </w:rPr>
        <w:t xml:space="preserve"> —</w:t>
      </w:r>
      <w:r w:rsidRPr="0046126C">
        <w:rPr>
          <w:color w:val="000000"/>
          <w:sz w:val="28"/>
          <w:szCs w:val="28"/>
        </w:rPr>
        <w:t xml:space="preserve"> психологов и педагогов. Из более чем</w:t>
      </w:r>
      <w:r w:rsidRPr="0046126C">
        <w:rPr>
          <w:noProof/>
          <w:color w:val="000000"/>
          <w:sz w:val="28"/>
          <w:szCs w:val="28"/>
        </w:rPr>
        <w:t xml:space="preserve"> 700 </w:t>
      </w:r>
      <w:r w:rsidRPr="0046126C">
        <w:rPr>
          <w:color w:val="000000"/>
          <w:sz w:val="28"/>
          <w:szCs w:val="28"/>
        </w:rPr>
        <w:t>психолого-педагогических работ по проблеме конфликта вряд ли наберется с десяток-другой публикаций, в центре которых стояла бы проблема конфликтов между родителями и детьми. Она, как правило, изучается в контексте более обширных исследований; семейных отношений (В. Шуман), возрастных кризисов (И. Кон), влияния супружеских конфликтов на развитие детей (А. Ушатиков, А. Спиваковская) и др. Однако невозможно найти такую семью, где бы отсутствовали конфликты между родителями и детьми. Даже в благополучных семьях в более чем</w:t>
      </w:r>
      <w:r w:rsidRPr="0046126C">
        <w:rPr>
          <w:noProof/>
          <w:color w:val="000000"/>
          <w:sz w:val="28"/>
          <w:szCs w:val="28"/>
        </w:rPr>
        <w:t xml:space="preserve"> 30%</w:t>
      </w:r>
      <w:r w:rsidRPr="0046126C">
        <w:rPr>
          <w:color w:val="000000"/>
          <w:sz w:val="28"/>
          <w:szCs w:val="28"/>
        </w:rPr>
        <w:t xml:space="preserve"> случаев отмечаются конфликтные взаимоотношения (с точки зрения подростка) с обоими родителями (И. Горьковая).</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Сущность психологического содержания понятия «проблемная семья» традиционно имеет как широкое, так и узкое толкование в специальной литературе. В узком значении этого понятия «проблемной семьи» называются те семьи, которые не способны продуктивно решать задачи развития на той или иной стадии жизненного цикла семьи. Например, к проблемным семьям в этом случае можно отнести молодую семью, не решившую задачу дифференциации от родительской семьи, не разрешившую конфликты между личными и кооперативными потребителями. Сюда же можно отнести семью с маленьким ребенком, в которой супруги не способны освоить и согласовать новые роли отца и матери, и т.д.</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В широком значении этого понятия в «проблемный тип» семей включаются еще и следующие типы семей.</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Дисфункциональная семья – семья, плохо или вообще не выполняющая основные семейные функции. Термин «дисфункциональная» семья используется также для характеристики такой семейной системы, которая является причиной дисфункционального, дезадаптированного поведения одного или нескольких членов семьи.</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Неблагополучная семья – семья, характеризующаяся низким состоянием психологического комфорта внутри семейного пространства. Такая семья не удовлетворяет полностью или частично потребности членов семьи в эмоциональной поддержке, чувстве безопасности, ощущении ценности и значимости своего «Я», эмоциональном тепле и любви.</w:t>
      </w:r>
    </w:p>
    <w:p w:rsidR="0046126C" w:rsidRDefault="004969F7" w:rsidP="0046126C">
      <w:pPr>
        <w:pStyle w:val="Normal1"/>
        <w:widowControl/>
        <w:spacing w:line="360" w:lineRule="auto"/>
        <w:ind w:firstLine="709"/>
        <w:rPr>
          <w:color w:val="000000"/>
          <w:sz w:val="28"/>
          <w:szCs w:val="28"/>
        </w:rPr>
      </w:pPr>
      <w:r w:rsidRPr="0046126C">
        <w:rPr>
          <w:color w:val="000000"/>
          <w:sz w:val="28"/>
          <w:szCs w:val="28"/>
        </w:rPr>
        <w:t>Таким образом, к «проблемным» семьям отнести все семьи с нарушением функционирования, обладающие низким потенциалом для решения задач развития на той или иной стадии своего жизненного цикла, не обеспечивающие личностного роста каждого из своих членов.</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Целесообразно выделить следующие типы проблемных семей:</w:t>
      </w:r>
    </w:p>
    <w:p w:rsidR="004969F7" w:rsidRPr="0046126C" w:rsidRDefault="004969F7" w:rsidP="0046126C">
      <w:pPr>
        <w:pStyle w:val="Normal1"/>
        <w:widowControl/>
        <w:numPr>
          <w:ilvl w:val="0"/>
          <w:numId w:val="1"/>
        </w:numPr>
        <w:spacing w:line="360" w:lineRule="auto"/>
        <w:ind w:left="0" w:firstLine="709"/>
        <w:rPr>
          <w:color w:val="000000"/>
          <w:sz w:val="28"/>
          <w:szCs w:val="28"/>
        </w:rPr>
      </w:pPr>
      <w:r w:rsidRPr="0046126C">
        <w:rPr>
          <w:color w:val="000000"/>
          <w:sz w:val="28"/>
          <w:szCs w:val="28"/>
        </w:rPr>
        <w:t>семья с больным ребенком (психически или соматически);</w:t>
      </w:r>
    </w:p>
    <w:p w:rsidR="004969F7" w:rsidRPr="0046126C" w:rsidRDefault="004969F7" w:rsidP="0046126C">
      <w:pPr>
        <w:pStyle w:val="Normal1"/>
        <w:widowControl/>
        <w:numPr>
          <w:ilvl w:val="0"/>
          <w:numId w:val="1"/>
        </w:numPr>
        <w:spacing w:line="360" w:lineRule="auto"/>
        <w:ind w:left="0" w:firstLine="709"/>
        <w:rPr>
          <w:color w:val="000000"/>
          <w:sz w:val="28"/>
          <w:szCs w:val="28"/>
        </w:rPr>
      </w:pPr>
      <w:r w:rsidRPr="0046126C">
        <w:rPr>
          <w:color w:val="000000"/>
          <w:sz w:val="28"/>
          <w:szCs w:val="28"/>
        </w:rPr>
        <w:t>семья с нарушением внутрисемейной коммуникации;</w:t>
      </w:r>
    </w:p>
    <w:p w:rsidR="004969F7" w:rsidRPr="0046126C" w:rsidRDefault="004969F7" w:rsidP="0046126C">
      <w:pPr>
        <w:pStyle w:val="Normal1"/>
        <w:widowControl/>
        <w:numPr>
          <w:ilvl w:val="0"/>
          <w:numId w:val="1"/>
        </w:numPr>
        <w:spacing w:line="360" w:lineRule="auto"/>
        <w:ind w:left="0" w:firstLine="709"/>
        <w:rPr>
          <w:color w:val="000000"/>
          <w:sz w:val="28"/>
          <w:szCs w:val="28"/>
        </w:rPr>
      </w:pPr>
      <w:r w:rsidRPr="0046126C">
        <w:rPr>
          <w:color w:val="000000"/>
          <w:sz w:val="28"/>
          <w:szCs w:val="28"/>
        </w:rPr>
        <w:t>дисгармоничный союз;</w:t>
      </w:r>
    </w:p>
    <w:p w:rsidR="004969F7" w:rsidRPr="0046126C" w:rsidRDefault="004969F7" w:rsidP="0046126C">
      <w:pPr>
        <w:pStyle w:val="Normal1"/>
        <w:widowControl/>
        <w:numPr>
          <w:ilvl w:val="0"/>
          <w:numId w:val="1"/>
        </w:numPr>
        <w:spacing w:line="360" w:lineRule="auto"/>
        <w:ind w:left="0" w:firstLine="709"/>
        <w:rPr>
          <w:color w:val="000000"/>
          <w:sz w:val="28"/>
          <w:szCs w:val="28"/>
        </w:rPr>
      </w:pPr>
      <w:r w:rsidRPr="0046126C">
        <w:rPr>
          <w:color w:val="000000"/>
          <w:sz w:val="28"/>
          <w:szCs w:val="28"/>
        </w:rPr>
        <w:t>семья в разводе;</w:t>
      </w:r>
    </w:p>
    <w:p w:rsidR="004969F7" w:rsidRPr="0046126C" w:rsidRDefault="004969F7" w:rsidP="0046126C">
      <w:pPr>
        <w:pStyle w:val="Normal1"/>
        <w:widowControl/>
        <w:numPr>
          <w:ilvl w:val="0"/>
          <w:numId w:val="1"/>
        </w:numPr>
        <w:spacing w:line="360" w:lineRule="auto"/>
        <w:ind w:left="0" w:firstLine="709"/>
        <w:rPr>
          <w:color w:val="000000"/>
          <w:sz w:val="28"/>
          <w:szCs w:val="28"/>
        </w:rPr>
      </w:pPr>
      <w:r w:rsidRPr="0046126C">
        <w:rPr>
          <w:color w:val="000000"/>
          <w:sz w:val="28"/>
          <w:szCs w:val="28"/>
        </w:rPr>
        <w:t>неполная семья;</w:t>
      </w:r>
    </w:p>
    <w:p w:rsidR="004969F7" w:rsidRPr="0046126C" w:rsidRDefault="004969F7" w:rsidP="0046126C">
      <w:pPr>
        <w:pStyle w:val="Normal1"/>
        <w:widowControl/>
        <w:numPr>
          <w:ilvl w:val="0"/>
          <w:numId w:val="1"/>
        </w:numPr>
        <w:spacing w:line="360" w:lineRule="auto"/>
        <w:ind w:left="0" w:firstLine="709"/>
        <w:rPr>
          <w:color w:val="000000"/>
          <w:sz w:val="28"/>
          <w:szCs w:val="28"/>
        </w:rPr>
      </w:pPr>
      <w:r w:rsidRPr="0046126C">
        <w:rPr>
          <w:color w:val="000000"/>
          <w:sz w:val="28"/>
          <w:szCs w:val="28"/>
        </w:rPr>
        <w:t>семья алкоголиков;</w:t>
      </w:r>
    </w:p>
    <w:p w:rsidR="004969F7" w:rsidRPr="0046126C" w:rsidRDefault="004969F7" w:rsidP="0046126C">
      <w:pPr>
        <w:pStyle w:val="Normal1"/>
        <w:widowControl/>
        <w:numPr>
          <w:ilvl w:val="0"/>
          <w:numId w:val="1"/>
        </w:numPr>
        <w:spacing w:line="360" w:lineRule="auto"/>
        <w:ind w:left="0" w:firstLine="709"/>
        <w:rPr>
          <w:color w:val="000000"/>
          <w:sz w:val="28"/>
          <w:szCs w:val="28"/>
        </w:rPr>
      </w:pPr>
      <w:r w:rsidRPr="0046126C">
        <w:rPr>
          <w:color w:val="000000"/>
          <w:sz w:val="28"/>
          <w:szCs w:val="28"/>
        </w:rPr>
        <w:t>повторный брак.</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Почему же возникают конфликты между родителями и детьми? Кроме общих причин, продуцирующих конфликтность взаимоотношений людей, которые рассмотрены выше, выделяют психологические факторы конфликтов во взаимодействии родителей и детей.</w:t>
      </w:r>
    </w:p>
    <w:p w:rsidR="004969F7" w:rsidRPr="0046126C" w:rsidRDefault="004969F7" w:rsidP="0046126C">
      <w:pPr>
        <w:pStyle w:val="Normal1"/>
        <w:widowControl/>
        <w:spacing w:line="360" w:lineRule="auto"/>
        <w:ind w:firstLine="709"/>
        <w:rPr>
          <w:color w:val="000000"/>
          <w:sz w:val="28"/>
          <w:szCs w:val="28"/>
        </w:rPr>
      </w:pPr>
      <w:r w:rsidRPr="0046126C">
        <w:rPr>
          <w:noProof/>
          <w:color w:val="000000"/>
          <w:sz w:val="28"/>
          <w:szCs w:val="28"/>
        </w:rPr>
        <w:t>1.</w:t>
      </w:r>
      <w:r w:rsidRPr="0046126C">
        <w:rPr>
          <w:color w:val="000000"/>
          <w:sz w:val="28"/>
          <w:szCs w:val="28"/>
        </w:rPr>
        <w:t xml:space="preserve"> Тип внутрисемейных отношений. Выделяют гармоничный и дисгармоничный типы семейных отношений. В гармоничной семье устанавливается подвижное равновесие, проявляющееся в оформлении психологических ролей каждого члена семьи, формировании семейного «Мы», способности членов семьи разрешать противоречия.</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Одним из подходов к определению проблемной семьи являются работы известного отечественного психолога А. Спиваковской. Она выделяет особые типы так называемых «дисгармоничных семейных союзов», подчеркивая, что сложность обретения супружеской и родительской гармонии заключается в том, что каждая из психологических закономерностей, определяющих супружеское и родительское поведение, содержит внутреннюю конфликтность и противоречие.</w:t>
      </w:r>
    </w:p>
    <w:p w:rsidR="0046126C" w:rsidRDefault="004969F7" w:rsidP="0046126C">
      <w:pPr>
        <w:pStyle w:val="Normal1"/>
        <w:widowControl/>
        <w:spacing w:line="360" w:lineRule="auto"/>
        <w:ind w:firstLine="709"/>
        <w:rPr>
          <w:noProof/>
          <w:color w:val="000000"/>
          <w:sz w:val="28"/>
          <w:szCs w:val="28"/>
        </w:rPr>
      </w:pPr>
      <w:r w:rsidRPr="0046126C">
        <w:rPr>
          <w:color w:val="000000"/>
          <w:sz w:val="28"/>
          <w:szCs w:val="28"/>
        </w:rPr>
        <w:t>Дисгармония семьи</w:t>
      </w:r>
      <w:r w:rsidRPr="0046126C">
        <w:rPr>
          <w:noProof/>
          <w:color w:val="000000"/>
          <w:sz w:val="28"/>
          <w:szCs w:val="28"/>
        </w:rPr>
        <w:t xml:space="preserve"> —</w:t>
      </w:r>
      <w:r w:rsidRPr="0046126C">
        <w:rPr>
          <w:color w:val="000000"/>
          <w:sz w:val="28"/>
          <w:szCs w:val="28"/>
        </w:rPr>
        <w:t xml:space="preserve"> это негативный характер супружеских отношений, выражающийся в конфликтном взаимодействии супругов. Уровень психологического напряжения в такой семье имеет тенденцию к нарастанию, приводя к невротическим реакциям ее членов, возникновению чувства постоянного беспокойства у детей.</w:t>
      </w:r>
    </w:p>
    <w:p w:rsidR="004969F7" w:rsidRPr="0046126C" w:rsidRDefault="004969F7" w:rsidP="0046126C">
      <w:pPr>
        <w:pStyle w:val="Normal1"/>
        <w:widowControl/>
        <w:spacing w:line="360" w:lineRule="auto"/>
        <w:ind w:firstLine="709"/>
        <w:rPr>
          <w:color w:val="000000"/>
          <w:sz w:val="28"/>
          <w:szCs w:val="28"/>
        </w:rPr>
      </w:pPr>
      <w:r w:rsidRPr="0046126C">
        <w:rPr>
          <w:noProof/>
          <w:color w:val="000000"/>
          <w:sz w:val="28"/>
          <w:szCs w:val="28"/>
        </w:rPr>
        <w:t>2.</w:t>
      </w:r>
      <w:r w:rsidRPr="0046126C">
        <w:rPr>
          <w:color w:val="000000"/>
          <w:sz w:val="28"/>
          <w:szCs w:val="28"/>
        </w:rPr>
        <w:t xml:space="preserve"> Деструктивность семейного воспитания. Выделяют следующие черты деструктивных типов воспитания:</w:t>
      </w:r>
    </w:p>
    <w:p w:rsidR="004969F7" w:rsidRPr="0046126C" w:rsidRDefault="004969F7" w:rsidP="0046126C">
      <w:pPr>
        <w:pStyle w:val="Normal1"/>
        <w:widowControl/>
        <w:spacing w:line="360" w:lineRule="auto"/>
        <w:ind w:firstLine="709"/>
        <w:rPr>
          <w:color w:val="000000"/>
          <w:sz w:val="28"/>
          <w:szCs w:val="28"/>
        </w:rPr>
      </w:pPr>
      <w:r w:rsidRPr="0046126C">
        <w:rPr>
          <w:noProof/>
          <w:color w:val="000000"/>
          <w:sz w:val="28"/>
          <w:szCs w:val="28"/>
        </w:rPr>
        <w:t>•</w:t>
      </w:r>
      <w:r w:rsidRPr="0046126C">
        <w:rPr>
          <w:color w:val="000000"/>
          <w:sz w:val="28"/>
          <w:szCs w:val="28"/>
        </w:rPr>
        <w:t xml:space="preserve"> разногласия членов семьи по вопросам воспитания;</w:t>
      </w:r>
    </w:p>
    <w:p w:rsidR="004969F7" w:rsidRPr="0046126C" w:rsidRDefault="004969F7" w:rsidP="0046126C">
      <w:pPr>
        <w:pStyle w:val="Normal1"/>
        <w:widowControl/>
        <w:spacing w:line="360" w:lineRule="auto"/>
        <w:ind w:firstLine="709"/>
        <w:rPr>
          <w:color w:val="000000"/>
          <w:sz w:val="28"/>
          <w:szCs w:val="28"/>
        </w:rPr>
      </w:pPr>
      <w:r w:rsidRPr="0046126C">
        <w:rPr>
          <w:noProof/>
          <w:color w:val="000000"/>
          <w:sz w:val="28"/>
          <w:szCs w:val="28"/>
        </w:rPr>
        <w:t>•</w:t>
      </w:r>
      <w:r w:rsidRPr="0046126C">
        <w:rPr>
          <w:color w:val="000000"/>
          <w:sz w:val="28"/>
          <w:szCs w:val="28"/>
        </w:rPr>
        <w:t xml:space="preserve"> противоречивость, непоследовательность, неадекватность;</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опека и запреты во многих сферах жизни детей;</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повышенные требования к детям, частое применение угроз, осуждений.</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К проблемным семьям можно отнести семью с психически и соматически больным ребенком. Рождение больного ребенка может быть деструктивным фактором, который нарушает привычное функционирование семьи и в конечном итоге приводит к трансформации ее структуры. Чаще всего эта трансформация выражается в распаде супружеской подсистемы, когда отец, не выдержав нервно-психической и физической нагрузки, возникающей в связи с особым уходом и воспитанием ребенка-инвалида, уходит из семьи. Однако болезнь ребенка может выступать в роли фактора, стабилизирующего семейную систему, поскольку супруги не «позволяют» себе супружеские отношения и предъявлять друг другу претензии как мужу и жене в присутствии больного ребенка. Семья с больным ребенком превращается в проблемную в том случае, когда болезнь становится единственным стабилизатором, сохраняющим брак. Внутренние реальные проблемы членов семьи будут маскироваться преувеличенной заботой о ребенка, поддерживая в нем желание остаться навсегда больным. Накопившееся, но тщательно скрываемое эмоциональное раздражение родителей может приобретать неожиданные формы проявления: скандалы «на пустом месте», депрессия, нахождение утешения одним из родителей в увлечении разнообразными околонаучными и религиозными учениями и т.п.</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Д.Н. Исаев исследовал семьи, имеющие в своем составе физически или психически неполноценного человека (причем таким мог быть и ребенок, и родитель). Автор подчеркивает, что физическая и психическая неполноценность может оказывать неблагоприятное воздействие как на общее самочувствие семьи, так и на всю систему взаимоотношений в целом. Так, например, ребенок, имеющий родителей, брата или сестру инвалидов, неизбежно сталкивается со следующими проблемами:</w:t>
      </w:r>
    </w:p>
    <w:p w:rsidR="004969F7" w:rsidRPr="0046126C" w:rsidRDefault="004969F7" w:rsidP="0046126C">
      <w:pPr>
        <w:pStyle w:val="Normal1"/>
        <w:widowControl/>
        <w:numPr>
          <w:ilvl w:val="0"/>
          <w:numId w:val="2"/>
        </w:numPr>
        <w:spacing w:line="360" w:lineRule="auto"/>
        <w:ind w:left="0" w:firstLine="709"/>
        <w:rPr>
          <w:color w:val="000000"/>
          <w:sz w:val="28"/>
          <w:szCs w:val="28"/>
        </w:rPr>
      </w:pPr>
      <w:r w:rsidRPr="0046126C">
        <w:rPr>
          <w:color w:val="000000"/>
          <w:sz w:val="28"/>
          <w:szCs w:val="28"/>
        </w:rPr>
        <w:t>уменьшается интенсивность его контактов со сверстниками на своей территории, так как ребенок, стыдясь внешнего вида и поведения инвалида, не приглашает в гости друзей, стремится реже быть дома;</w:t>
      </w:r>
    </w:p>
    <w:p w:rsidR="004969F7" w:rsidRPr="0046126C" w:rsidRDefault="004969F7" w:rsidP="0046126C">
      <w:pPr>
        <w:pStyle w:val="Normal1"/>
        <w:widowControl/>
        <w:numPr>
          <w:ilvl w:val="0"/>
          <w:numId w:val="2"/>
        </w:numPr>
        <w:spacing w:line="360" w:lineRule="auto"/>
        <w:ind w:left="0" w:firstLine="709"/>
        <w:rPr>
          <w:color w:val="000000"/>
          <w:sz w:val="28"/>
          <w:szCs w:val="28"/>
        </w:rPr>
      </w:pPr>
      <w:r w:rsidRPr="0046126C">
        <w:rPr>
          <w:color w:val="000000"/>
          <w:sz w:val="28"/>
          <w:szCs w:val="28"/>
        </w:rPr>
        <w:t>из-за болезни другого ограничивается общая (физическая и психическая) активность ребенка внутри семейного пространства;</w:t>
      </w:r>
    </w:p>
    <w:p w:rsidR="004969F7" w:rsidRPr="0046126C" w:rsidRDefault="004969F7" w:rsidP="0046126C">
      <w:pPr>
        <w:pStyle w:val="Normal1"/>
        <w:widowControl/>
        <w:numPr>
          <w:ilvl w:val="0"/>
          <w:numId w:val="2"/>
        </w:numPr>
        <w:spacing w:line="360" w:lineRule="auto"/>
        <w:ind w:left="0" w:firstLine="709"/>
        <w:rPr>
          <w:color w:val="000000"/>
          <w:sz w:val="28"/>
          <w:szCs w:val="28"/>
        </w:rPr>
      </w:pPr>
      <w:r w:rsidRPr="0046126C">
        <w:rPr>
          <w:color w:val="000000"/>
          <w:sz w:val="28"/>
          <w:szCs w:val="28"/>
        </w:rPr>
        <w:t>изменяется родительское поведение; снижается ответственность, забота и надзор вследствие ухудшения общего физического тонуса больных родителей.</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К основным видам нарушений коммуникационного процесса относится проявление своеобразного феномена парадоксальной коммуникации – «двойная связь». Такой тип коммуникации был выделен американским психологом Г. Бейтсоном совместно с Д. Джексоном и Дж. Хейли при изучении парадоксальных стереотипов взаимодействия в семьях детей-шизофреников в 60-х годах.</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Суть феномена «двойная связь» состоит в том, что значимый взрослый (например родитель) передает ребенку одновременно два сообщения, одно из которых отрицает другое. При этом ребенок не имеет возможности высказаться по поводу полученных им сообщений, чтобы уточнить, на какие именно из них реагировать, поэтому постоянно пребывает в состоянии неуверенности и одновременно не может выйти из ситуации, в которую попал. Например, мать, говоря ребенку о любви к нему, отодвигается от него, а когда ребенок в ответ на это замыкается в себе, упрекает его в холодности. Таким образом, ребенок постоянно получает от матери неконгруэнтное сообщение: на вербальном уровне о любви, а на невербальном – о непринятии. Не будучи способным разрешить подобную дилемму, ребенок склонен удаляться от внешнего мира.</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С. Минухин, описывая практику своей работы с дисфункциональным семьями, ввел понятие семья – «запутанный клубок». Такая семья характеризуется тем, что в ней не поддерживаются индивидуальные различия. это означает, что в этих семьях отдельные члены не могут действовать независимо друг от друга, поскольку находятся в своеобразном психологическом симбиозе друг с другом. С. Минухин использует термин «границы», понимая под ними условные линии, разделяющие семейное пространство на отдельные части: супружескую, родительскую и детскую. Границы в семье – «запутанный клубок» между семейными субсистемами проницаемы и размыты, эмоциональная атмосфера отличается непредсказуемостью последующих реакций, не существует правил, регулирующих «неприкосновенность» частной, автономной жизни. Например, супружеская и детская субсистемы переплетены на столько тесно, что родители могут начинать обсуждать с детьми как равными по возрасту свои интимные проблемы, ставя их при этом в сложное положение. Семейные связи в такой семье запутываются на столько, что члены семьи не способные отличать свои собственные проблемы от проблемы другого. В семьях типа «запутанный клубок» чаще всего проявляется психологические расстройства, приступы паники и тревоги.</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К еще одному типу проблемных семей можно отнести семью, находящуюся на грани развода, а также семью с разведенными родителями. Все члены такой семьи переживают стрессовое состояние, связанное с разрушением стабильности жизни и необходимостью прерывать эмоционально значимые отношения. Наиболее сильное влияние развода оказывает на детей до 6 лет. Это усугубляет тем, что именно матери маленьких детей сталкиваются с наибольшим числом трудностей в случае ухода из семьи отца. Дети в возрасте 3-6 лет после развода родителей часто испытывают сильное чувство вины и самоунижения. Дети в возрасте 7-8 лет чаще переживают чувства злости и обиды, особенно на отца. В 10-11 лет дети чувствуют себя заброшенными, обиженными, сердятся на родителей, стыдятся своих семейных проблем. Только в возрасте 13-18 лет, испытывая чувство потери, обиды, подросток все же оказывается способным адекватно представить себе причины и последствия развода, качество своих отношений с каждым из родителей.</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С уходом отца дом лишается мужского начала. Матери сложнее прививать чисто мужские интересы, формировать у него правильное представление о роли мужчины в доме. Адекватное представление девочки о мужчинах легко может исказиться из-за нескрываемой обиды на отца и несчастливого опыта матери. Ситуация еще больше осложняется, если оставшийся родитель налагает запрет на проявление позитивных чувств к ушедшему родителю (его запрещается любить, говорить и думать о нем).</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Мальчишки, росшие без отца, могут усваивать «женский» тип поведения. У них также может формироваться искаженное представление о мужском поведении как агрессивном, грубом, резком и жестоком. Впоследствии им будет сложнее качественно выполнять отцовские обязанности. Девушки из неполных семей при выходе замуж испытывают психологические затруднения при попытке адекватно понять своих мужей и сыновей, выполнять роли жены и матери в традиционном понимании этих ролей.</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Изменяется самооценка ребенка: чувство «брошенности» приводит к тому, что ребенок начинает ощущать себя никому не нужным, неполноценным. Поэтому многие стремятся в такие периоды уединению, уходу от людей. Дети могут не замечать обращенных к ним вопросов, замечаний, интуитивно занимают место, где их никто не увидит.</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В ряде случаев странности поведения ребенка родители стремятся обосновать его желанием «позлить» старших, вывести их из терпения. Однако такое поведение может мотивироваться желанием ребенка привлечь к себе внимание родных. Эти изменения поведения ребенка должны быть вовремя замечены и правильно проинтерпретированы членами его семьи, чтобы оказать ему соответствующую психологическую поддержку.</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Если после развода один из супругов не заключает второго брака и начинает жить только с ребенком (детьми), возникает неполная семья. Значительное напряжение во взаимоотношениях в неполной семье отмечается в подростковом возрасте. У маленького ребенка складываются эмоционально-глубокие (симбиотические) взаимоотношения с матерью. Такая мать (а иногда это может быть и отец) очень болезненно воспринимает неизбежный кризис в своих взаимоотношениях с подростком, когда первоначальный эмоциональный альянс разрушается. Кризис во взаимоотношениях может наступить в более поздних возрастах (в юношеском возрасте или в возрасте зрелости), если ребенок отстает в своем психологическом развитии от сверстников. Поскольку родителям иногда свойственно игнорировать возрастные изменения в личности ребенка, они могут бессознательно поощрять его инфантилизацию, хотя сами подростки склонны преувеличивать в подобных конфликтах с родителями степень своей независимости.</w:t>
      </w:r>
    </w:p>
    <w:p w:rsidR="0046126C" w:rsidRDefault="004969F7" w:rsidP="0046126C">
      <w:pPr>
        <w:pStyle w:val="Normal1"/>
        <w:widowControl/>
        <w:spacing w:line="360" w:lineRule="auto"/>
        <w:ind w:firstLine="709"/>
        <w:rPr>
          <w:color w:val="000000"/>
          <w:sz w:val="28"/>
          <w:szCs w:val="28"/>
        </w:rPr>
      </w:pPr>
      <w:r w:rsidRPr="0046126C">
        <w:rPr>
          <w:color w:val="000000"/>
          <w:sz w:val="28"/>
          <w:szCs w:val="28"/>
        </w:rPr>
        <w:t>Очевидно, что в неполной семье подросток рискует оказаться в психологически сложной ситуации. Это происходит в том случае, если мать находится от него в сильной эмоциональной зависимости и начинает тяжело переживать его первые шаги в самостоятельной жизни.</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Статистика свидетельствует, что в повторный брак вступает чуть меньше половины разводившихся людей. В повторном браке могут возникать специфические проблемы, обусловленные грузом прошлого семейного опыта (либо одного, либо обоих супругов). Смешанная семья может существовать благополучно, если каждый из ее членов будет ощущать свою значимость и сможет занять свое место в структуре семейного взаимодействия. В. Сатир высказывает идею относительно причин возникновения проблем в таких семьях. Они возникают, если люди пытаются «забыть» тех, с кем они были ранее эмоционально связаны, либо считают бывших супругов врагами, используя детей как шпионов.</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В. Сатир оптимистично замечает, что любая смешанная семья может наладить полноценную семейную жизнь. Это происходит, если супруги окажутся зрелыми и терпеливыми людьми, способными к искреннему, открытому общению. Они должны научиться воспитывать собственных детей и детей другого супруга никем не пренебрегая и никого не обманывая.</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3.</w:t>
      </w:r>
      <w:r w:rsidRPr="0046126C">
        <w:rPr>
          <w:rFonts w:ascii="Times New Roman" w:hAnsi="Times New Roman" w:cs="Times New Roman"/>
          <w:color w:val="000000"/>
          <w:sz w:val="28"/>
          <w:szCs w:val="28"/>
        </w:rPr>
        <w:t xml:space="preserve"> Возрастные кризисы детей рассматриваются как факторы их повышенной конфликтности. Возрастной кризис представляет собой переходный период от одного этапа детского развития к другому. В критические периоды дети становятся непослушными, капризными, раздражительными. Они часто вступают в конфликты с окружающими, особенно с родителями. У них возникает отрицательное отношение к ранее выполнявшимся требованиям, доходящее до упрямства. Выделяют следующие возрастные кризисы детей:</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кризис первого года (переход от младенчества к раннему детству);</w:t>
      </w:r>
    </w:p>
    <w:p w:rsidR="0046126C" w:rsidRDefault="004969F7" w:rsidP="0046126C">
      <w:pPr>
        <w:pStyle w:val="FR2"/>
        <w:widowControl/>
        <w:spacing w:line="360" w:lineRule="auto"/>
        <w:ind w:firstLine="709"/>
        <w:rPr>
          <w:rFonts w:ascii="Times New Roman" w:hAnsi="Times New Roman" w:cs="Times New Roman"/>
          <w:noProof/>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кризис «трех лет» (переход от раннего детства к дошкольному возрасту);</w:t>
      </w:r>
      <w:r w:rsidR="0046126C">
        <w:rPr>
          <w:rFonts w:ascii="Times New Roman" w:hAnsi="Times New Roman" w:cs="Times New Roman"/>
          <w:noProof/>
          <w:color w:val="000000"/>
          <w:sz w:val="28"/>
          <w:szCs w:val="28"/>
        </w:rPr>
        <w:t xml:space="preserve"> </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кризис 6—</w:t>
      </w:r>
      <w:r w:rsidRPr="0046126C">
        <w:rPr>
          <w:rFonts w:ascii="Times New Roman" w:hAnsi="Times New Roman" w:cs="Times New Roman"/>
          <w:noProof/>
          <w:color w:val="000000"/>
          <w:sz w:val="28"/>
          <w:szCs w:val="28"/>
        </w:rPr>
        <w:t>7</w:t>
      </w:r>
      <w:r w:rsidRPr="0046126C">
        <w:rPr>
          <w:rFonts w:ascii="Times New Roman" w:hAnsi="Times New Roman" w:cs="Times New Roman"/>
          <w:color w:val="000000"/>
          <w:sz w:val="28"/>
          <w:szCs w:val="28"/>
        </w:rPr>
        <w:t xml:space="preserve"> лет (переход от дошкольного к младшему школьному возрасту);</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кризис полового созревания (переход от младшего школьного к подростковому возрасту</w:t>
      </w:r>
      <w:r w:rsidRPr="0046126C">
        <w:rPr>
          <w:rFonts w:ascii="Times New Roman" w:hAnsi="Times New Roman" w:cs="Times New Roman"/>
          <w:noProof/>
          <w:color w:val="000000"/>
          <w:sz w:val="28"/>
          <w:szCs w:val="28"/>
        </w:rPr>
        <w:t xml:space="preserve"> — 12—14</w:t>
      </w:r>
      <w:r w:rsidRPr="0046126C">
        <w:rPr>
          <w:rFonts w:ascii="Times New Roman" w:hAnsi="Times New Roman" w:cs="Times New Roman"/>
          <w:color w:val="000000"/>
          <w:sz w:val="28"/>
          <w:szCs w:val="28"/>
        </w:rPr>
        <w:t xml:space="preserve"> лет);</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подростковый кризис</w:t>
      </w:r>
      <w:r w:rsidRPr="0046126C">
        <w:rPr>
          <w:rFonts w:ascii="Times New Roman" w:hAnsi="Times New Roman" w:cs="Times New Roman"/>
          <w:noProof/>
          <w:color w:val="000000"/>
          <w:sz w:val="28"/>
          <w:szCs w:val="28"/>
        </w:rPr>
        <w:t xml:space="preserve"> 15-17</w:t>
      </w:r>
      <w:r w:rsidRPr="0046126C">
        <w:rPr>
          <w:rFonts w:ascii="Times New Roman" w:hAnsi="Times New Roman" w:cs="Times New Roman"/>
          <w:color w:val="000000"/>
          <w:sz w:val="28"/>
          <w:szCs w:val="28"/>
        </w:rPr>
        <w:t xml:space="preserve"> лет (Д. Эльконин).</w:t>
      </w:r>
    </w:p>
    <w:p w:rsidR="004969F7" w:rsidRPr="0046126C" w:rsidRDefault="004969F7" w:rsidP="0046126C">
      <w:pPr>
        <w:pStyle w:val="FR2"/>
        <w:widowControl/>
        <w:spacing w:line="360" w:lineRule="auto"/>
        <w:ind w:firstLine="709"/>
        <w:rPr>
          <w:rFonts w:ascii="Times New Roman" w:hAnsi="Times New Roman" w:cs="Times New Roman"/>
          <w:noProof/>
          <w:color w:val="000000"/>
          <w:sz w:val="28"/>
          <w:szCs w:val="28"/>
        </w:rPr>
      </w:pPr>
      <w:r w:rsidRPr="0046126C">
        <w:rPr>
          <w:rFonts w:ascii="Times New Roman" w:hAnsi="Times New Roman" w:cs="Times New Roman"/>
          <w:noProof/>
          <w:color w:val="000000"/>
          <w:sz w:val="28"/>
          <w:szCs w:val="28"/>
        </w:rPr>
        <w:t>4.</w:t>
      </w:r>
      <w:r w:rsidRPr="0046126C">
        <w:rPr>
          <w:rFonts w:ascii="Times New Roman" w:hAnsi="Times New Roman" w:cs="Times New Roman"/>
          <w:color w:val="000000"/>
          <w:sz w:val="28"/>
          <w:szCs w:val="28"/>
        </w:rPr>
        <w:t xml:space="preserve"> Личностный фактор. Среду личностных особенностей родителей, способствующих их конфликтам с детьми, выделяют консервативный способ мышления, приверженность устаревшим правилам поведения и вредным привычкам (употребление алкоголя и т.д.), авторитарность суждений, ортодоксальность убеждений и т.п. Среди личностных особенностей детей называют такие, как низкая успеваемость, нарушения правил поведения, игнорирование рекомендаций родителей, а также непослушание, упрямство, эгоизм и эгоцентризм, самоуверенность, леность и т.п. Таким образом, рассматриваемые конфликты могут быть представлены как результат ошибок родителей и детей</w:t>
      </w:r>
      <w:r w:rsidRPr="0046126C">
        <w:rPr>
          <w:rFonts w:ascii="Times New Roman" w:hAnsi="Times New Roman" w:cs="Times New Roman"/>
          <w:noProof/>
          <w:color w:val="000000"/>
          <w:sz w:val="28"/>
          <w:szCs w:val="28"/>
        </w:rPr>
        <w:t>.</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К особому типу проблемной семьи следует отнести семью, где мать и (или) отец злоупотребляют алкоголем. К сожалению, такого рода патогенные аномальные семьи представляют собой достаточно распространенное явление российской действительности, и их количество не убывает. Развитие детей,</w:t>
      </w:r>
      <w:r w:rsidR="0046126C">
        <w:rPr>
          <w:color w:val="000000"/>
          <w:sz w:val="28"/>
          <w:szCs w:val="28"/>
        </w:rPr>
        <w:t xml:space="preserve"> </w:t>
      </w:r>
      <w:r w:rsidRPr="0046126C">
        <w:rPr>
          <w:color w:val="000000"/>
          <w:sz w:val="28"/>
          <w:szCs w:val="28"/>
        </w:rPr>
        <w:t>живущих в «алкогольной семье», протекает с тяжелыми психическими отклонениями. Дети характеризуются синдромом «педагогической запущенности», заниженной самооценкой, часто пребывают в состоянии депрессии, страха и горя.</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У детей алкоголиков часто возникает ощущение собственной ненужности (несформированное базовое доверие к миру) и чувство безысходной тоски по лучшей жизни в лучшей семье.</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color w:val="000000"/>
          <w:sz w:val="28"/>
          <w:szCs w:val="28"/>
        </w:rPr>
        <w:t>Выделяют следующий типы отношений родителей и детей:</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оптимальный тип отношений родителей и детей;</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потребностью это назвать нельзя, но родители вникают в интересы детей, а дети делятся с ними своими мыслями;</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скорее родители вникают в заботы детей, чем дети делятся с ними (возникает обоюдное недовольство);</w:t>
      </w:r>
    </w:p>
    <w:p w:rsidR="004969F7" w:rsidRPr="0046126C" w:rsidRDefault="004969F7" w:rsidP="0046126C">
      <w:pPr>
        <w:pStyle w:val="FR2"/>
        <w:widowControl/>
        <w:spacing w:line="360" w:lineRule="auto"/>
        <w:ind w:firstLine="709"/>
        <w:rPr>
          <w:rFonts w:ascii="Times New Roman" w:hAnsi="Times New Roman" w:cs="Times New Roman"/>
          <w:color w:val="000000"/>
          <w:sz w:val="28"/>
          <w:szCs w:val="28"/>
        </w:rPr>
      </w:pPr>
      <w:r w:rsidRPr="0046126C">
        <w:rPr>
          <w:rFonts w:ascii="Times New Roman" w:hAnsi="Times New Roman" w:cs="Times New Roman"/>
          <w:noProof/>
          <w:color w:val="000000"/>
          <w:sz w:val="28"/>
          <w:szCs w:val="28"/>
        </w:rPr>
        <w:t>•</w:t>
      </w:r>
      <w:r w:rsidRPr="0046126C">
        <w:rPr>
          <w:rFonts w:ascii="Times New Roman" w:hAnsi="Times New Roman" w:cs="Times New Roman"/>
          <w:color w:val="000000"/>
          <w:sz w:val="28"/>
          <w:szCs w:val="28"/>
        </w:rPr>
        <w:t xml:space="preserve"> скорее дети испытывают желание делиться с родителями, чем те вникают в заботы, интересы и занятия детей;</w:t>
      </w:r>
    </w:p>
    <w:p w:rsidR="004969F7" w:rsidRPr="0046126C" w:rsidRDefault="004969F7" w:rsidP="0046126C">
      <w:pPr>
        <w:pStyle w:val="Normal1"/>
        <w:widowControl/>
        <w:spacing w:line="360" w:lineRule="auto"/>
        <w:ind w:firstLine="709"/>
        <w:rPr>
          <w:color w:val="000000"/>
          <w:sz w:val="28"/>
          <w:szCs w:val="28"/>
        </w:rPr>
      </w:pPr>
      <w:r w:rsidRPr="0046126C">
        <w:rPr>
          <w:noProof/>
          <w:color w:val="000000"/>
          <w:sz w:val="28"/>
          <w:szCs w:val="28"/>
        </w:rPr>
        <w:t>•</w:t>
      </w:r>
      <w:r w:rsidRPr="0046126C">
        <w:rPr>
          <w:color w:val="000000"/>
          <w:sz w:val="28"/>
          <w:szCs w:val="28"/>
        </w:rPr>
        <w:t xml:space="preserve"> поведение, жизненные устремления детей вызывают в семье конфликты, и при этом скорее правы родители;</w:t>
      </w:r>
    </w:p>
    <w:p w:rsidR="004969F7" w:rsidRPr="0046126C" w:rsidRDefault="004969F7" w:rsidP="0046126C">
      <w:pPr>
        <w:pStyle w:val="Normal1"/>
        <w:widowControl/>
        <w:spacing w:line="360" w:lineRule="auto"/>
        <w:ind w:firstLine="709"/>
        <w:rPr>
          <w:color w:val="000000"/>
          <w:sz w:val="28"/>
          <w:szCs w:val="28"/>
        </w:rPr>
      </w:pPr>
      <w:r w:rsidRPr="0046126C">
        <w:rPr>
          <w:noProof/>
          <w:color w:val="000000"/>
          <w:sz w:val="28"/>
          <w:szCs w:val="28"/>
        </w:rPr>
        <w:t>•</w:t>
      </w:r>
      <w:r w:rsidRPr="0046126C">
        <w:rPr>
          <w:color w:val="000000"/>
          <w:sz w:val="28"/>
          <w:szCs w:val="28"/>
        </w:rPr>
        <w:t xml:space="preserve"> поведение, жизненные устремления детей вызывают в семье конфликты, и при этом скорее правы дети;</w:t>
      </w:r>
    </w:p>
    <w:p w:rsidR="004969F7" w:rsidRPr="0046126C" w:rsidRDefault="004969F7" w:rsidP="0046126C">
      <w:pPr>
        <w:pStyle w:val="Normal1"/>
        <w:widowControl/>
        <w:spacing w:line="360" w:lineRule="auto"/>
        <w:ind w:firstLine="709"/>
        <w:rPr>
          <w:color w:val="000000"/>
          <w:sz w:val="28"/>
          <w:szCs w:val="28"/>
        </w:rPr>
      </w:pPr>
      <w:r w:rsidRPr="0046126C">
        <w:rPr>
          <w:noProof/>
          <w:color w:val="000000"/>
          <w:sz w:val="28"/>
          <w:szCs w:val="28"/>
        </w:rPr>
        <w:t>•</w:t>
      </w:r>
      <w:r w:rsidRPr="0046126C">
        <w:rPr>
          <w:color w:val="000000"/>
          <w:sz w:val="28"/>
          <w:szCs w:val="28"/>
        </w:rPr>
        <w:t xml:space="preserve"> родители не вникают в интересы детей, а дети не испытывают желания делиться с ними (противоречия не замечались родителями и переросли в конфликты, взаимное отчуждение</w:t>
      </w:r>
      <w:r w:rsidRPr="0046126C">
        <w:rPr>
          <w:noProof/>
          <w:color w:val="000000"/>
          <w:sz w:val="28"/>
          <w:szCs w:val="28"/>
        </w:rPr>
        <w:t>—</w:t>
      </w:r>
      <w:r w:rsidRPr="0046126C">
        <w:rPr>
          <w:color w:val="000000"/>
          <w:sz w:val="28"/>
          <w:szCs w:val="28"/>
        </w:rPr>
        <w:t xml:space="preserve"> С. Годник).</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Наиболее часто конфликты у родителей возникают с детьми подросткового возраста. Психологи выделяют следующие типы конфликтов подростков с родителями: конфликт неустойчивости родительского отношения (постоянная смена критериев оценки ребенка); конфликт сверхзаботы (излишняя опека и сверхожидания);</w:t>
      </w:r>
      <w:r w:rsidR="0046126C">
        <w:rPr>
          <w:color w:val="000000"/>
          <w:sz w:val="28"/>
          <w:szCs w:val="28"/>
        </w:rPr>
        <w:t xml:space="preserve"> </w:t>
      </w:r>
      <w:r w:rsidRPr="0046126C">
        <w:rPr>
          <w:color w:val="000000"/>
          <w:sz w:val="28"/>
          <w:szCs w:val="28"/>
        </w:rPr>
        <w:t>конфликт</w:t>
      </w:r>
      <w:r w:rsidR="0046126C">
        <w:rPr>
          <w:color w:val="000000"/>
          <w:sz w:val="28"/>
          <w:szCs w:val="28"/>
        </w:rPr>
        <w:t xml:space="preserve"> </w:t>
      </w:r>
      <w:r w:rsidRPr="0046126C">
        <w:rPr>
          <w:color w:val="000000"/>
          <w:sz w:val="28"/>
          <w:szCs w:val="28"/>
        </w:rPr>
        <w:t>неуважения</w:t>
      </w:r>
      <w:r w:rsidR="0046126C">
        <w:rPr>
          <w:color w:val="000000"/>
          <w:sz w:val="28"/>
          <w:szCs w:val="28"/>
        </w:rPr>
        <w:t xml:space="preserve"> </w:t>
      </w:r>
      <w:r w:rsidRPr="0046126C">
        <w:rPr>
          <w:color w:val="000000"/>
          <w:sz w:val="28"/>
          <w:szCs w:val="28"/>
        </w:rPr>
        <w:t>прав</w:t>
      </w:r>
      <w:r w:rsidR="0046126C">
        <w:rPr>
          <w:color w:val="000000"/>
          <w:sz w:val="28"/>
          <w:szCs w:val="28"/>
        </w:rPr>
        <w:t xml:space="preserve"> </w:t>
      </w:r>
      <w:r w:rsidRPr="0046126C">
        <w:rPr>
          <w:color w:val="000000"/>
          <w:sz w:val="28"/>
          <w:szCs w:val="28"/>
        </w:rPr>
        <w:t>на</w:t>
      </w:r>
      <w:r w:rsidR="0046126C">
        <w:rPr>
          <w:color w:val="000000"/>
          <w:sz w:val="28"/>
          <w:szCs w:val="28"/>
        </w:rPr>
        <w:t xml:space="preserve"> </w:t>
      </w:r>
      <w:r w:rsidRPr="0046126C">
        <w:rPr>
          <w:color w:val="000000"/>
          <w:sz w:val="28"/>
          <w:szCs w:val="28"/>
        </w:rPr>
        <w:t>самостоятельность (тотальность указаний и контроля); конфликт отцовского авторитета (стремление добиться своего в конфликте любой ценой)</w:t>
      </w:r>
      <w:r w:rsidRPr="0046126C">
        <w:rPr>
          <w:noProof/>
          <w:color w:val="000000"/>
          <w:sz w:val="28"/>
          <w:szCs w:val="28"/>
        </w:rPr>
        <w:t>.</w:t>
      </w:r>
    </w:p>
    <w:p w:rsidR="004969F7" w:rsidRPr="0046126C" w:rsidRDefault="004969F7" w:rsidP="0046126C">
      <w:pPr>
        <w:pStyle w:val="Normal1"/>
        <w:widowControl/>
        <w:spacing w:line="360" w:lineRule="auto"/>
        <w:ind w:firstLine="709"/>
        <w:rPr>
          <w:color w:val="000000"/>
          <w:sz w:val="28"/>
          <w:szCs w:val="28"/>
        </w:rPr>
      </w:pPr>
      <w:r w:rsidRPr="0046126C">
        <w:rPr>
          <w:color w:val="000000"/>
          <w:sz w:val="28"/>
          <w:szCs w:val="28"/>
        </w:rPr>
        <w:t>Обычно ребенок на притязания и конфликтные действия родителей отвечает такими реакциями (стратегиями), как:</w:t>
      </w:r>
    </w:p>
    <w:p w:rsidR="004969F7" w:rsidRPr="0046126C" w:rsidRDefault="004969F7" w:rsidP="0046126C">
      <w:pPr>
        <w:pStyle w:val="Normal1"/>
        <w:widowControl/>
        <w:spacing w:line="360" w:lineRule="auto"/>
        <w:ind w:firstLine="709"/>
        <w:rPr>
          <w:color w:val="000000"/>
          <w:sz w:val="28"/>
          <w:szCs w:val="28"/>
        </w:rPr>
      </w:pPr>
      <w:r w:rsidRPr="0046126C">
        <w:rPr>
          <w:noProof/>
          <w:color w:val="000000"/>
          <w:sz w:val="28"/>
          <w:szCs w:val="28"/>
        </w:rPr>
        <w:t>•</w:t>
      </w:r>
      <w:r w:rsidRPr="0046126C">
        <w:rPr>
          <w:color w:val="000000"/>
          <w:sz w:val="28"/>
          <w:szCs w:val="28"/>
        </w:rPr>
        <w:t xml:space="preserve"> реакция оппозиции (демонстративные действия негативного характера);</w:t>
      </w:r>
    </w:p>
    <w:p w:rsidR="004969F7" w:rsidRPr="0046126C" w:rsidRDefault="004969F7" w:rsidP="0046126C">
      <w:pPr>
        <w:pStyle w:val="Normal1"/>
        <w:widowControl/>
        <w:spacing w:line="360" w:lineRule="auto"/>
        <w:ind w:firstLine="709"/>
        <w:rPr>
          <w:color w:val="000000"/>
          <w:sz w:val="28"/>
          <w:szCs w:val="28"/>
        </w:rPr>
      </w:pPr>
      <w:r w:rsidRPr="0046126C">
        <w:rPr>
          <w:noProof/>
          <w:color w:val="000000"/>
          <w:sz w:val="28"/>
          <w:szCs w:val="28"/>
        </w:rPr>
        <w:t>•</w:t>
      </w:r>
      <w:r w:rsidRPr="0046126C">
        <w:rPr>
          <w:color w:val="000000"/>
          <w:sz w:val="28"/>
          <w:szCs w:val="28"/>
        </w:rPr>
        <w:t xml:space="preserve"> реакция отказа (неподчинение требованиям родителей);</w:t>
      </w:r>
    </w:p>
    <w:p w:rsidR="0046126C" w:rsidRDefault="004969F7" w:rsidP="0046126C">
      <w:pPr>
        <w:pStyle w:val="Normal1"/>
        <w:widowControl/>
        <w:spacing w:line="360" w:lineRule="auto"/>
        <w:ind w:firstLine="709"/>
        <w:rPr>
          <w:color w:val="000000"/>
          <w:sz w:val="28"/>
          <w:szCs w:val="28"/>
        </w:rPr>
      </w:pPr>
      <w:r w:rsidRPr="0046126C">
        <w:rPr>
          <w:noProof/>
          <w:color w:val="000000"/>
          <w:sz w:val="28"/>
          <w:szCs w:val="28"/>
        </w:rPr>
        <w:t>•</w:t>
      </w:r>
      <w:r w:rsidRPr="0046126C">
        <w:rPr>
          <w:color w:val="000000"/>
          <w:sz w:val="28"/>
          <w:szCs w:val="28"/>
        </w:rPr>
        <w:t xml:space="preserve"> реакция изоляции (стремление избежать нежелательных контактов с родителями, сокрытие информации и действий).</w:t>
      </w:r>
    </w:p>
    <w:p w:rsidR="00B93409" w:rsidRDefault="00B93409" w:rsidP="0046126C">
      <w:pPr>
        <w:pStyle w:val="Normal1"/>
        <w:widowControl/>
        <w:spacing w:line="360" w:lineRule="auto"/>
        <w:ind w:firstLine="709"/>
        <w:rPr>
          <w:color w:val="000000"/>
          <w:sz w:val="28"/>
          <w:szCs w:val="28"/>
        </w:rPr>
      </w:pPr>
    </w:p>
    <w:p w:rsidR="004969F7" w:rsidRPr="00B93409" w:rsidRDefault="004969F7" w:rsidP="0046126C">
      <w:pPr>
        <w:pStyle w:val="Normal1"/>
        <w:widowControl/>
        <w:spacing w:line="360" w:lineRule="auto"/>
        <w:ind w:firstLine="709"/>
        <w:rPr>
          <w:b/>
          <w:bCs/>
          <w:color w:val="000000"/>
          <w:sz w:val="28"/>
          <w:szCs w:val="28"/>
        </w:rPr>
      </w:pPr>
      <w:r w:rsidRPr="0046126C">
        <w:rPr>
          <w:color w:val="000000"/>
          <w:sz w:val="28"/>
          <w:szCs w:val="28"/>
        </w:rPr>
        <w:br w:type="page"/>
      </w:r>
      <w:r w:rsidRPr="00B93409">
        <w:rPr>
          <w:b/>
          <w:bCs/>
          <w:color w:val="000000"/>
          <w:sz w:val="28"/>
          <w:szCs w:val="28"/>
        </w:rPr>
        <w:t>ЗАКЛЮЧЕНИЕ</w:t>
      </w:r>
    </w:p>
    <w:p w:rsidR="004969F7" w:rsidRPr="0046126C" w:rsidRDefault="004969F7" w:rsidP="0046126C">
      <w:pPr>
        <w:pStyle w:val="Normal1"/>
        <w:widowControl/>
        <w:spacing w:line="360" w:lineRule="auto"/>
        <w:ind w:firstLine="709"/>
        <w:rPr>
          <w:color w:val="000000"/>
          <w:sz w:val="28"/>
          <w:szCs w:val="28"/>
        </w:rPr>
      </w:pPr>
    </w:p>
    <w:p w:rsidR="004969F7" w:rsidRPr="0046126C" w:rsidRDefault="004969F7" w:rsidP="0046126C">
      <w:pPr>
        <w:spacing w:line="360" w:lineRule="auto"/>
        <w:ind w:firstLine="709"/>
        <w:jc w:val="both"/>
        <w:rPr>
          <w:color w:val="000000"/>
          <w:sz w:val="28"/>
          <w:szCs w:val="28"/>
        </w:rPr>
      </w:pPr>
      <w:r w:rsidRPr="0046126C">
        <w:rPr>
          <w:color w:val="000000"/>
          <w:sz w:val="28"/>
          <w:szCs w:val="28"/>
        </w:rPr>
        <w:t>Семейная жизнь сложилась с давних пор так, что родительские обязанности делятся между отцом и матерью, и притом делятся неравномерно. Важнейшие заботы по уходу за детьми и первоначальному воспитанию детей ложатся на мать как потому, что она в состоянии отдать детям больше времени, чем отец, так и потому, что по традиции она больше привыкла к этому, а по натуре может внести в это больше нежности, мягкости, ласки и внимательности. Этим близким участием матери в жизни детей в их раннем возрасте определяется и нравственное ее влияние на них в эти первые их годы.</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С годами, однако, значение этого непосредственного ухода утрачивает нравственную роль. Дети начинают становиться самостоятельнее, несколько определяются, продолжая нуждаться в помощи родителей и взрослых, но ищут уже не исключительно материальной поддержки. Дети индивидуализируются. У одних являются вкусы и потребности, которые лучше удовлетворяет отец, чем мать, у других - наоборот.</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Воспитывать - не значит говорить детям хорошие слова, наставлять и назидать их, а, прежде всего, самому жить по - человечески. Кто хочет исполнить свой долг относительно детей, оставить в них о себе добрую память, которая служила бы потомству заветом, как жить, тот должен начать воспитание с самого себя.</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Воспитание детей требует самого серьезного тона, самого простого и искреннего. В этих трех качествах должна заключаться предельная правда жизни.</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Цель воспитания - содействовать развитию человека, отличающегося своей мудростью, самостоятельностью, художественной производительностью и любовью. Необходимо помнить, что нельзя ребенка сделать человеком, а можно только этому содействовать и не мешать, чтобы он сам в себе выработал человека.</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Главные основания, которых необходимо держаться при воспитании ребенка во время семейной его жизни: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 постоянным обращением с ним как с человеком и полным признанием за ним права личной неприкосновенности.</w:t>
      </w:r>
    </w:p>
    <w:p w:rsidR="004969F7" w:rsidRPr="0046126C" w:rsidRDefault="004969F7" w:rsidP="0046126C">
      <w:pPr>
        <w:spacing w:line="360" w:lineRule="auto"/>
        <w:ind w:firstLine="709"/>
        <w:jc w:val="both"/>
        <w:rPr>
          <w:color w:val="000000"/>
          <w:sz w:val="28"/>
          <w:szCs w:val="28"/>
        </w:rPr>
      </w:pPr>
      <w:r w:rsidRPr="0046126C">
        <w:rPr>
          <w:color w:val="000000"/>
          <w:sz w:val="28"/>
          <w:szCs w:val="28"/>
        </w:rPr>
        <w:t>Вся тайна семейного воспитания в том и состоит, чтобы дать ребенку возможность самому развертываться, делать все самому; взрослые не должны забегать и ничего не делать для своего личного удобства и удовольствия, а всегда относиться к ребенку, с первого дня появления его на свет, как к человеку, с полным признанием его личности и неприкосновенности этой личности.</w:t>
      </w:r>
    </w:p>
    <w:p w:rsidR="004969F7" w:rsidRPr="0046126C" w:rsidRDefault="004969F7" w:rsidP="0046126C">
      <w:pPr>
        <w:pStyle w:val="Normal1"/>
        <w:widowControl/>
        <w:spacing w:line="360" w:lineRule="auto"/>
        <w:ind w:firstLine="709"/>
        <w:rPr>
          <w:color w:val="000000"/>
          <w:sz w:val="28"/>
          <w:szCs w:val="28"/>
        </w:rPr>
      </w:pPr>
    </w:p>
    <w:p w:rsidR="004969F7" w:rsidRPr="0046126C" w:rsidRDefault="004969F7" w:rsidP="0046126C">
      <w:pPr>
        <w:pStyle w:val="Normal1"/>
        <w:widowControl/>
        <w:spacing w:line="360" w:lineRule="auto"/>
        <w:ind w:firstLine="709"/>
        <w:rPr>
          <w:b/>
          <w:bCs/>
          <w:color w:val="000000"/>
          <w:sz w:val="28"/>
          <w:szCs w:val="28"/>
        </w:rPr>
      </w:pPr>
      <w:r w:rsidRPr="0046126C">
        <w:rPr>
          <w:color w:val="000000"/>
          <w:sz w:val="28"/>
          <w:szCs w:val="28"/>
        </w:rPr>
        <w:br w:type="page"/>
      </w:r>
      <w:r w:rsidRPr="0046126C">
        <w:rPr>
          <w:b/>
          <w:bCs/>
          <w:color w:val="000000"/>
          <w:sz w:val="28"/>
          <w:szCs w:val="28"/>
        </w:rPr>
        <w:t>СПИСОК ЛИТЕРАТУРЫ</w:t>
      </w:r>
    </w:p>
    <w:p w:rsidR="004969F7" w:rsidRPr="0046126C" w:rsidRDefault="004969F7" w:rsidP="0046126C">
      <w:pPr>
        <w:pStyle w:val="Normal1"/>
        <w:widowControl/>
        <w:spacing w:line="360" w:lineRule="auto"/>
        <w:ind w:firstLine="709"/>
        <w:rPr>
          <w:color w:val="000000"/>
          <w:sz w:val="28"/>
          <w:szCs w:val="28"/>
        </w:rPr>
      </w:pPr>
    </w:p>
    <w:p w:rsidR="004969F7" w:rsidRPr="0046126C" w:rsidRDefault="004969F7" w:rsidP="00F766F3">
      <w:pPr>
        <w:autoSpaceDE w:val="0"/>
        <w:autoSpaceDN w:val="0"/>
        <w:spacing w:line="360" w:lineRule="auto"/>
        <w:jc w:val="both"/>
        <w:rPr>
          <w:color w:val="000000"/>
          <w:sz w:val="28"/>
          <w:szCs w:val="28"/>
        </w:rPr>
      </w:pPr>
      <w:r w:rsidRPr="0046126C">
        <w:rPr>
          <w:color w:val="000000"/>
          <w:sz w:val="28"/>
          <w:szCs w:val="28"/>
        </w:rPr>
        <w:t>1. Емельянов С.М. Практикум по конфликтологии: Учебное пособие для вузов Изд. 2-е, - СПб.: Питер, 2001. - 400 с.</w:t>
      </w:r>
    </w:p>
    <w:p w:rsidR="004969F7" w:rsidRPr="0046126C" w:rsidRDefault="004969F7" w:rsidP="00F766F3">
      <w:pPr>
        <w:autoSpaceDE w:val="0"/>
        <w:autoSpaceDN w:val="0"/>
        <w:spacing w:line="360" w:lineRule="auto"/>
        <w:jc w:val="both"/>
        <w:rPr>
          <w:color w:val="000000"/>
          <w:sz w:val="28"/>
          <w:szCs w:val="28"/>
        </w:rPr>
      </w:pPr>
      <w:r w:rsidRPr="0046126C">
        <w:rPr>
          <w:color w:val="000000"/>
          <w:sz w:val="28"/>
          <w:szCs w:val="28"/>
        </w:rPr>
        <w:t>2. Леонов Н.И. Конфликтология: Учебно-методическое пособие. – М.: МПСИ, 2002. - 192 с.</w:t>
      </w:r>
    </w:p>
    <w:p w:rsidR="004969F7" w:rsidRPr="0046126C" w:rsidRDefault="004969F7" w:rsidP="00F766F3">
      <w:pPr>
        <w:autoSpaceDE w:val="0"/>
        <w:autoSpaceDN w:val="0"/>
        <w:spacing w:line="360" w:lineRule="auto"/>
        <w:jc w:val="both"/>
        <w:rPr>
          <w:color w:val="000000"/>
          <w:sz w:val="28"/>
          <w:szCs w:val="28"/>
        </w:rPr>
      </w:pPr>
      <w:r w:rsidRPr="0046126C">
        <w:rPr>
          <w:color w:val="000000"/>
          <w:sz w:val="28"/>
          <w:szCs w:val="28"/>
        </w:rPr>
        <w:t>3. Марковская И.М. Тренинг взаимодействия родителей с детьми. – СПб.: Речь, 2006. – 150с.</w:t>
      </w:r>
    </w:p>
    <w:p w:rsidR="004969F7" w:rsidRPr="0046126C" w:rsidRDefault="004969F7" w:rsidP="00F766F3">
      <w:pPr>
        <w:suppressAutoHyphens/>
        <w:autoSpaceDE w:val="0"/>
        <w:autoSpaceDN w:val="0"/>
        <w:adjustRightInd w:val="0"/>
        <w:spacing w:line="360" w:lineRule="auto"/>
        <w:jc w:val="both"/>
        <w:rPr>
          <w:color w:val="000000"/>
          <w:sz w:val="28"/>
          <w:szCs w:val="28"/>
        </w:rPr>
      </w:pPr>
      <w:r w:rsidRPr="0046126C">
        <w:rPr>
          <w:color w:val="000000"/>
          <w:sz w:val="28"/>
          <w:szCs w:val="28"/>
        </w:rPr>
        <w:t>4. Овчаров Р.В. Справочная книга школьного психолога. - М.: Просвещение, 1996. – 352 с.</w:t>
      </w:r>
    </w:p>
    <w:p w:rsidR="004969F7" w:rsidRPr="0046126C" w:rsidRDefault="004969F7" w:rsidP="00F766F3">
      <w:pPr>
        <w:autoSpaceDE w:val="0"/>
        <w:autoSpaceDN w:val="0"/>
        <w:spacing w:line="360" w:lineRule="auto"/>
        <w:jc w:val="both"/>
        <w:rPr>
          <w:color w:val="000000"/>
          <w:sz w:val="28"/>
          <w:szCs w:val="28"/>
        </w:rPr>
      </w:pPr>
      <w:r w:rsidRPr="0046126C">
        <w:rPr>
          <w:color w:val="000000"/>
          <w:sz w:val="28"/>
          <w:szCs w:val="28"/>
        </w:rPr>
        <w:t>5. Основы психологии семьи и семейного консультирования: Учеб. пособие для студ. высш. учеб. заведений / Под общ. ред. Н.Н. Посысоева. – М.: ВЛАДОС-ПРЕСС, 2004. – 328 с.</w:t>
      </w:r>
    </w:p>
    <w:p w:rsidR="004969F7" w:rsidRPr="0046126C" w:rsidRDefault="004969F7" w:rsidP="00F766F3">
      <w:pPr>
        <w:autoSpaceDE w:val="0"/>
        <w:autoSpaceDN w:val="0"/>
        <w:spacing w:line="360" w:lineRule="auto"/>
        <w:jc w:val="both"/>
        <w:rPr>
          <w:color w:val="000000"/>
          <w:sz w:val="28"/>
          <w:szCs w:val="28"/>
        </w:rPr>
      </w:pPr>
      <w:r w:rsidRPr="0046126C">
        <w:rPr>
          <w:color w:val="000000"/>
          <w:sz w:val="28"/>
          <w:szCs w:val="28"/>
        </w:rPr>
        <w:t>6. Светлов В.А. Аналитика конфликта: Учеб. пособие. – СПб.: Росток, 2001. - 512 с.</w:t>
      </w:r>
    </w:p>
    <w:p w:rsidR="004969F7" w:rsidRPr="0046126C" w:rsidRDefault="004969F7" w:rsidP="00F766F3">
      <w:pPr>
        <w:autoSpaceDE w:val="0"/>
        <w:autoSpaceDN w:val="0"/>
        <w:spacing w:line="360" w:lineRule="auto"/>
        <w:jc w:val="both"/>
        <w:rPr>
          <w:color w:val="000000"/>
          <w:sz w:val="28"/>
          <w:szCs w:val="28"/>
        </w:rPr>
      </w:pPr>
      <w:r w:rsidRPr="0046126C">
        <w:rPr>
          <w:color w:val="000000"/>
          <w:sz w:val="28"/>
          <w:szCs w:val="28"/>
        </w:rPr>
        <w:t>7. Семейный диагноз и семейная психотерапия / Сост. Э.Г. Эйдемиллер, И.В. Добряков, И.М. Никольская. – СПб.: Речь, 2006. – 352с.</w:t>
      </w:r>
      <w:bookmarkStart w:id="1" w:name="_GoBack"/>
      <w:bookmarkEnd w:id="1"/>
    </w:p>
    <w:sectPr w:rsidR="004969F7" w:rsidRPr="0046126C" w:rsidSect="00F766F3">
      <w:footerReference w:type="default" r:id="rId7"/>
      <w:pgSz w:w="11906" w:h="16838" w:code="9"/>
      <w:pgMar w:top="1134" w:right="851" w:bottom="1134" w:left="1701"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AD" w:rsidRDefault="00397BAD" w:rsidP="00685522">
      <w:r>
        <w:separator/>
      </w:r>
    </w:p>
  </w:endnote>
  <w:endnote w:type="continuationSeparator" w:id="0">
    <w:p w:rsidR="00397BAD" w:rsidRDefault="00397BAD" w:rsidP="0068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9F7" w:rsidRDefault="003B28CF" w:rsidP="0053054E">
    <w:pPr>
      <w:pStyle w:val="a5"/>
      <w:framePr w:wrap="auto" w:vAnchor="text" w:hAnchor="margin" w:xAlign="center" w:y="1"/>
      <w:rPr>
        <w:rStyle w:val="a7"/>
      </w:rPr>
    </w:pPr>
    <w:r>
      <w:rPr>
        <w:rStyle w:val="a7"/>
        <w:noProof/>
      </w:rPr>
      <w:t>1</w:t>
    </w:r>
  </w:p>
  <w:p w:rsidR="004969F7" w:rsidRDefault="004969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AD" w:rsidRDefault="00397BAD" w:rsidP="00685522">
      <w:r>
        <w:separator/>
      </w:r>
    </w:p>
  </w:footnote>
  <w:footnote w:type="continuationSeparator" w:id="0">
    <w:p w:rsidR="00397BAD" w:rsidRDefault="00397BAD" w:rsidP="00685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643AE"/>
    <w:multiLevelType w:val="hybridMultilevel"/>
    <w:tmpl w:val="4D562F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814163C"/>
    <w:multiLevelType w:val="hybridMultilevel"/>
    <w:tmpl w:val="0FBAD8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E4E"/>
    <w:rsid w:val="00001FE3"/>
    <w:rsid w:val="00102B3C"/>
    <w:rsid w:val="001A1D20"/>
    <w:rsid w:val="00361D9A"/>
    <w:rsid w:val="00364810"/>
    <w:rsid w:val="003765CF"/>
    <w:rsid w:val="00397BAD"/>
    <w:rsid w:val="003B28CF"/>
    <w:rsid w:val="0046126C"/>
    <w:rsid w:val="004969F7"/>
    <w:rsid w:val="004A3DB9"/>
    <w:rsid w:val="0053054E"/>
    <w:rsid w:val="00666BBE"/>
    <w:rsid w:val="00685522"/>
    <w:rsid w:val="006F1B23"/>
    <w:rsid w:val="00725FA4"/>
    <w:rsid w:val="00741964"/>
    <w:rsid w:val="007A5E4E"/>
    <w:rsid w:val="00837A28"/>
    <w:rsid w:val="008D6985"/>
    <w:rsid w:val="008F529E"/>
    <w:rsid w:val="00903C5A"/>
    <w:rsid w:val="00947CC6"/>
    <w:rsid w:val="00970691"/>
    <w:rsid w:val="00A936B0"/>
    <w:rsid w:val="00B93409"/>
    <w:rsid w:val="00C23F06"/>
    <w:rsid w:val="00CC5FA6"/>
    <w:rsid w:val="00DD6FC5"/>
    <w:rsid w:val="00DE6033"/>
    <w:rsid w:val="00F462E3"/>
    <w:rsid w:val="00F766F3"/>
    <w:rsid w:val="00F973F5"/>
    <w:rsid w:val="00FB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C7D9BD-FAE1-4859-8CEE-B44D62D0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E4E"/>
    <w:rPr>
      <w:rFonts w:ascii="Times New Roman" w:hAnsi="Times New Roman"/>
      <w:sz w:val="24"/>
      <w:szCs w:val="24"/>
    </w:rPr>
  </w:style>
  <w:style w:type="paragraph" w:styleId="1">
    <w:name w:val="heading 1"/>
    <w:basedOn w:val="a"/>
    <w:next w:val="a"/>
    <w:link w:val="10"/>
    <w:uiPriority w:val="99"/>
    <w:qFormat/>
    <w:rsid w:val="007A5E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5E4E"/>
    <w:rPr>
      <w:rFonts w:ascii="Arial" w:hAnsi="Arial" w:cs="Arial"/>
      <w:b/>
      <w:bCs/>
      <w:kern w:val="32"/>
      <w:sz w:val="32"/>
      <w:szCs w:val="32"/>
      <w:lang w:val="x-none" w:eastAsia="ru-RU"/>
    </w:rPr>
  </w:style>
  <w:style w:type="paragraph" w:customStyle="1" w:styleId="Web">
    <w:name w:val="Обычный (Web)"/>
    <w:basedOn w:val="a"/>
    <w:uiPriority w:val="99"/>
    <w:rsid w:val="007A5E4E"/>
    <w:pPr>
      <w:autoSpaceDE w:val="0"/>
      <w:autoSpaceDN w:val="0"/>
      <w:spacing w:before="17" w:after="17"/>
      <w:ind w:firstLine="553"/>
      <w:jc w:val="both"/>
    </w:pPr>
  </w:style>
  <w:style w:type="paragraph" w:styleId="a3">
    <w:name w:val="Body Text Indent"/>
    <w:basedOn w:val="a"/>
    <w:link w:val="a4"/>
    <w:uiPriority w:val="99"/>
    <w:rsid w:val="007A5E4E"/>
    <w:pPr>
      <w:autoSpaceDE w:val="0"/>
      <w:autoSpaceDN w:val="0"/>
      <w:spacing w:before="120" w:after="120"/>
      <w:ind w:firstLine="720"/>
      <w:jc w:val="both"/>
    </w:pPr>
    <w:rPr>
      <w:sz w:val="28"/>
      <w:szCs w:val="28"/>
    </w:rPr>
  </w:style>
  <w:style w:type="character" w:customStyle="1" w:styleId="a4">
    <w:name w:val="Основной текст с отступом Знак"/>
    <w:link w:val="a3"/>
    <w:uiPriority w:val="99"/>
    <w:locked/>
    <w:rsid w:val="007A5E4E"/>
    <w:rPr>
      <w:rFonts w:ascii="Times New Roman" w:hAnsi="Times New Roman" w:cs="Times New Roman"/>
      <w:sz w:val="28"/>
      <w:szCs w:val="28"/>
      <w:lang w:val="x-none" w:eastAsia="ru-RU"/>
    </w:rPr>
  </w:style>
  <w:style w:type="paragraph" w:styleId="2">
    <w:name w:val="Body Text Indent 2"/>
    <w:basedOn w:val="a"/>
    <w:link w:val="20"/>
    <w:uiPriority w:val="99"/>
    <w:rsid w:val="007A5E4E"/>
    <w:pPr>
      <w:autoSpaceDE w:val="0"/>
      <w:autoSpaceDN w:val="0"/>
      <w:spacing w:before="120" w:after="120"/>
      <w:ind w:firstLine="720"/>
      <w:jc w:val="both"/>
    </w:pPr>
  </w:style>
  <w:style w:type="character" w:customStyle="1" w:styleId="20">
    <w:name w:val="Основной текст с отступом 2 Знак"/>
    <w:link w:val="2"/>
    <w:uiPriority w:val="99"/>
    <w:locked/>
    <w:rsid w:val="007A5E4E"/>
    <w:rPr>
      <w:rFonts w:ascii="Times New Roman" w:hAnsi="Times New Roman" w:cs="Times New Roman"/>
      <w:sz w:val="24"/>
      <w:szCs w:val="24"/>
      <w:lang w:val="x-none" w:eastAsia="ru-RU"/>
    </w:rPr>
  </w:style>
  <w:style w:type="paragraph" w:customStyle="1" w:styleId="Normal1">
    <w:name w:val="Normal1"/>
    <w:uiPriority w:val="99"/>
    <w:rsid w:val="007A5E4E"/>
    <w:pPr>
      <w:widowControl w:val="0"/>
      <w:spacing w:line="260" w:lineRule="auto"/>
      <w:ind w:firstLine="320"/>
      <w:jc w:val="both"/>
    </w:pPr>
    <w:rPr>
      <w:rFonts w:ascii="Times New Roman" w:hAnsi="Times New Roman"/>
      <w:sz w:val="22"/>
      <w:szCs w:val="22"/>
    </w:rPr>
  </w:style>
  <w:style w:type="paragraph" w:customStyle="1" w:styleId="FR2">
    <w:name w:val="FR2"/>
    <w:uiPriority w:val="99"/>
    <w:rsid w:val="007A5E4E"/>
    <w:pPr>
      <w:widowControl w:val="0"/>
      <w:spacing w:line="260" w:lineRule="auto"/>
      <w:ind w:firstLine="340"/>
      <w:jc w:val="both"/>
    </w:pPr>
    <w:rPr>
      <w:rFonts w:ascii="Arial" w:hAnsi="Arial" w:cs="Arial"/>
      <w:sz w:val="22"/>
      <w:szCs w:val="22"/>
    </w:rPr>
  </w:style>
  <w:style w:type="paragraph" w:styleId="a5">
    <w:name w:val="footer"/>
    <w:basedOn w:val="a"/>
    <w:link w:val="a6"/>
    <w:uiPriority w:val="99"/>
    <w:rsid w:val="007A5E4E"/>
    <w:pPr>
      <w:tabs>
        <w:tab w:val="center" w:pos="4677"/>
        <w:tab w:val="right" w:pos="9355"/>
      </w:tabs>
    </w:pPr>
  </w:style>
  <w:style w:type="character" w:customStyle="1" w:styleId="a6">
    <w:name w:val="Нижний колонтитул Знак"/>
    <w:link w:val="a5"/>
    <w:uiPriority w:val="99"/>
    <w:locked/>
    <w:rsid w:val="007A5E4E"/>
    <w:rPr>
      <w:rFonts w:ascii="Times New Roman" w:hAnsi="Times New Roman" w:cs="Times New Roman"/>
      <w:sz w:val="24"/>
      <w:szCs w:val="24"/>
      <w:lang w:val="x-none" w:eastAsia="ru-RU"/>
    </w:rPr>
  </w:style>
  <w:style w:type="character" w:styleId="a7">
    <w:name w:val="page number"/>
    <w:uiPriority w:val="99"/>
    <w:rsid w:val="007A5E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7451</Words>
  <Characters>42474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2014-03-04T22:03:00Z</dcterms:created>
  <dcterms:modified xsi:type="dcterms:W3CDTF">2014-03-04T22:03:00Z</dcterms:modified>
</cp:coreProperties>
</file>