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72" w:rsidRDefault="006C1D30">
      <w:pPr>
        <w:pStyle w:val="1"/>
      </w:pPr>
      <w:r>
        <w:t>Введение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данной работе я поставил перед собой две цели: рассмот</w:t>
      </w:r>
      <w:r>
        <w:softHyphen/>
        <w:t>реть непосредственно конституционную защиту прав и свобод лич</w:t>
      </w:r>
      <w:r>
        <w:softHyphen/>
        <w:t>ности по конституции РФ, используя доступные мне средства и ме</w:t>
      </w:r>
      <w:r>
        <w:softHyphen/>
        <w:t>тоды, в том числе и метод сравнительно-правового анализа, во-вторых, что кажется мне наиболее существенной и значимой частью моей работы, выявить недостатки Конституции РФ 1993 в сфере защиты прав и свобод личности.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Для этих целей я использую такие источники как, прежде всего, Конституция РФ 1993, Конституция Франции 1958 года(вклю</w:t>
      </w:r>
      <w:r>
        <w:softHyphen/>
        <w:t>чая Декларацию прав и свобод человека и гражданина 1783 года и Преамбулу Конституции 1946 года), и отчасти Конституция США. Что же касается вторичных источников, то есть комментаторов данных правовых документов, то, на мой взгляд, они не так важ</w:t>
      </w:r>
      <w:r>
        <w:softHyphen/>
        <w:t>ны. Это книга Француа Люшера "Конституционная защита прав и свобод личности", а также "Основы Конституционного права Рос</w:t>
      </w:r>
      <w:r>
        <w:softHyphen/>
        <w:t>сийской Федерации" А.И. Коваленко. Для определения некоторых понятий, таких как демократия, либерализм, я использую компиля</w:t>
      </w:r>
      <w:r>
        <w:softHyphen/>
        <w:t>тивный источник "Что такое демократия" Информационного агент</w:t>
      </w:r>
      <w:r>
        <w:softHyphen/>
        <w:t>ства США. Общей теоретической базой для меня явились такие ис</w:t>
      </w:r>
      <w:r>
        <w:softHyphen/>
        <w:t>точники как "Теория государства и права"(МЮИ, 1993 год) и "Идея правового государства:истоки, перспективы, тупики" Также я ци</w:t>
      </w:r>
      <w:r>
        <w:softHyphen/>
        <w:t>тирую А.П. Герасимова и его работу "53 вопроса о Конституции РФ"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Почему я выбрал именно эту тему для курсовой работы? Дело в том, что "Российская Федерация - демократическое правовое го</w:t>
      </w:r>
      <w:r>
        <w:softHyphen/>
        <w:t xml:space="preserve">сударство..."(ст.1 Конституции РФ, далее КРФ) и "Человек, его права и свободы являются </w:t>
      </w:r>
      <w:r>
        <w:rPr>
          <w:i/>
          <w:iCs/>
        </w:rPr>
        <w:t>высшей ценностью</w:t>
      </w:r>
      <w:r>
        <w:t>. Признание, соблюде</w:t>
      </w:r>
      <w:r>
        <w:softHyphen/>
        <w:t>ние и</w:t>
      </w:r>
      <w:r>
        <w:rPr>
          <w:i/>
          <w:iCs/>
        </w:rPr>
        <w:t xml:space="preserve"> защита прав и свобод человека и гражданина - обязанность государства"</w:t>
      </w:r>
      <w:r>
        <w:t>(ст. 2 КРФ) Мне нравятся принципы, заложенные в этих двух статьях. И я искренне надеюсь, что они получат даль</w:t>
      </w:r>
      <w:r>
        <w:softHyphen/>
        <w:t>нейшее развитие. Именно по этой причине я решил выбрать эту те</w:t>
      </w:r>
      <w:r>
        <w:softHyphen/>
        <w:t>му для курсовой работы. На мой взгляд, пока еще не все так хо</w:t>
      </w:r>
      <w:r>
        <w:softHyphen/>
        <w:t>рошо и замечательно, как провозглашено в Конституции РФ. Однако это не умаляет того факта, что в ней заложен огромный потенци</w:t>
      </w:r>
      <w:r>
        <w:softHyphen/>
        <w:t>ал, при реализации которого Россия имеет шанс стать правовым и демократическим государством.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Безусловно, что работе, претендующей хотя бы на минималь</w:t>
      </w:r>
      <w:r>
        <w:softHyphen/>
        <w:t>ную степень научности, необходима объективность. Sine ira et studio, сказал римский историк Тацит. Но дело в том, что я убежден, что полная объективность невозможна по определению. Над нашими суждениями довлеет груз моральных ценностей и прочих субъективных вещей. К объективности конечно же надо стремиться, однако я не могу не быть ограниченным своими ценностными сужде</w:t>
      </w:r>
      <w:r>
        <w:softHyphen/>
        <w:t>ниями, что неизбежно,вопреки моим стараниям, отразится на со</w:t>
      </w:r>
      <w:r>
        <w:softHyphen/>
        <w:t>держании данной работы. Для меня приоритетными являются принци</w:t>
      </w:r>
      <w:r>
        <w:softHyphen/>
        <w:t>пы либерализма и демократии, и из двух последних либерализм, как вы можете заметить, я поставил на первое место. Это вовсе не означает однобокого подхода к данной теме, но критика моя в основном направлена на несоответствие Конституции РФ 1993 года этим двум принципам, которых я нашел достаточное количество.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Думаю на этом введение должно быть закончено.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*** </w:t>
      </w:r>
      <w:r>
        <w:br w:type="page"/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ЗАЩИТА ПРАВА НА СВОБОДУ.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Свобода личности. Право личности на свободу это право ин</w:t>
      </w:r>
      <w:r>
        <w:softHyphen/>
        <w:t>дивида вести подобающий ему образ жизни, то есть выбирать в жизни то, что ему представляется наиболее подходящим. Это право можно разложить по его составным частям, каждая из которых име</w:t>
      </w:r>
      <w:r>
        <w:softHyphen/>
        <w:t>ет соответствующее подкрепление в Конституции. Чисто научная классификация этих частей приобретает следующий вид: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1. Право беспрепятственного передвижения.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2. Право на частную жизнь.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3. Право на семейную жизнь.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4. Право располагать своим достоянием.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Последние две разновидности прав по существу лишь модифи</w:t>
      </w:r>
      <w:r>
        <w:softHyphen/>
        <w:t>цируют право на частную жизнь.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свободы передвижения. "Каждый, кто законно находит</w:t>
      </w:r>
      <w:r>
        <w:softHyphen/>
        <w:t>ся на территории Российской Федерации, имеет право свободно пе</w:t>
      </w:r>
      <w:r>
        <w:softHyphen/>
        <w:t>редвигаться, выбирать место пребывания и жительства."(ч. 1 ст. 27 КРФ) Таким образом, статья 27 КРФ гарантирует, а, следова</w:t>
      </w:r>
      <w:r>
        <w:softHyphen/>
        <w:t>тельно, и защищает право личности на свободу передвижения на территории РФ. Сравнение: непосредственно в Конституции Франции этот принцип четко не закреплен, однако этот принцип свободы личности защищается решением Конституционного Совета, сформули</w:t>
      </w:r>
      <w:r>
        <w:softHyphen/>
        <w:t>рованным в следующей форме: "Свобода передвижения есть принцип конституционного значения"(решение от 12 июля 1979 года), а также в наиболее емкой форме пользование правом передвижения зафиксировано в законах, гарантирующих неприкосновенность лич</w:t>
      </w:r>
      <w:r>
        <w:softHyphen/>
        <w:t>ности.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может свободно выезжать за пределы Российской Фе</w:t>
      </w:r>
      <w:r>
        <w:softHyphen/>
        <w:t>дерации. Гражданин Российской Федерации имеет право беспрепятс</w:t>
      </w:r>
      <w:r>
        <w:softHyphen/>
        <w:t>твенно возвращаться в Российскую Федерацию"(ч. 2 ст. 27 КРФ). Данный пункт этой статьи гарантирует человеку право передвиже</w:t>
      </w:r>
      <w:r>
        <w:softHyphen/>
        <w:t>ния не только в пределах территории Российской Федерации, но и покидать её. Он защищает право гражданина РФ беспрепятственно возвращаться в РФ. Сравнение: в Конституции Франции это право не закреплено, однако согласно ратифицированным международным соглашениям( ст. 2-3 дополнительного протокола Европейской кон</w:t>
      </w:r>
      <w:r>
        <w:softHyphen/>
        <w:t>венции по защите прав человека и основных свобод и статье 12-2 международного пакта о гражданских и политических правах) пре-дусмотрена  защита этого права.  Кроме того,  на мой взгляд это право косвенно вытекает из Декларации 1789 года.  И  существует несколько решений Конституционного Совета на этот счет.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данном случае мы можем видеть, что Конституция РФ доста</w:t>
      </w:r>
      <w:r>
        <w:softHyphen/>
        <w:t>точно четко( даже если сравнить её с Конституцией Франции) за</w:t>
      </w:r>
      <w:r>
        <w:softHyphen/>
        <w:t>щищает право человека и гражданина на свободу передвижения. Считаю, что формулировка статьи 27 вполне корректна и достаточ</w:t>
      </w:r>
      <w:r>
        <w:softHyphen/>
        <w:t>но конкретна, что исключает возможность нарушения данного права человека и гражданина. В этой статье полностью соблюден принцип либерализма.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права на частную жизнь. "Люди рождаются и остаются свободными"(ст. 1 Декларации 1789 года). А поскольку человек волен жить так, как ему нравится, то и нет надобности в специ</w:t>
      </w:r>
      <w:r>
        <w:softHyphen/>
        <w:t>альной регламентации дозволений; напротив, необходимы законы, где перечислялись бы основания для ограничения свободы(неоднок</w:t>
      </w:r>
      <w:r>
        <w:softHyphen/>
        <w:t>ратно уже упомянутый принцип либерализма - "свобода и закон"), а тогда закономерен вопрос о том, каковы же пределы законода</w:t>
      </w:r>
      <w:r>
        <w:softHyphen/>
        <w:t>тельного вмешательства в эту сферу.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Свобода личности предполагает, что каждый вправе свободно располагать своим организмом, ухаживать за собой так, как он этого пожелает, и, следовательно, обращаться к лечащему врачу по своему выбору. Исходя из этого принципа, каждый имеет право на самоубийство, так как оно не является уголовно наказуемым и не может быть таковым в силу принципа свободы. Но в таком слу</w:t>
      </w:r>
      <w:r>
        <w:softHyphen/>
        <w:t>чае следует позаботится о том, чтобы индивид осознавал то, что он совершает, так как безрассудство или бессознательное состоя</w:t>
      </w:r>
      <w:r>
        <w:softHyphen/>
        <w:t>ние человека есть болезнь, которую общество обязано исцелить во имя принципа охраны здоровья.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"1. Каждый имеет право на неприкосновенность частной жиз</w:t>
      </w:r>
      <w:r>
        <w:softHyphen/>
        <w:t>ни, личную и семейную тайну, защиту своей чести и доброго име</w:t>
      </w:r>
      <w:r>
        <w:softHyphen/>
        <w:t>ни.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2. Каждый имеет право на тайну переписки, телефонных пере</w:t>
      </w:r>
      <w:r>
        <w:softHyphen/>
        <w:t>говоров, почтовых, телеграфных и иных сообщений. Ограничение этого права допускается только на основании судебного реше</w:t>
      </w:r>
      <w:r>
        <w:softHyphen/>
        <w:t>ния"(ст. 23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"Сбор, хранение, использование и распространение информа</w:t>
      </w:r>
      <w:r>
        <w:softHyphen/>
        <w:t>ции о частной жизни лица без его согласия не допускаются.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2. Органы государственной власти и органы местного самоуправления, их должностные лица обязаны обеспечить каждому воз</w:t>
      </w:r>
      <w:r>
        <w:softHyphen/>
        <w:t>можность ознакомления с документами и материалами, непосредс</w:t>
      </w:r>
      <w:r>
        <w:softHyphen/>
        <w:t>твенно затрагивающими его права и свободы, если иное не предус</w:t>
      </w:r>
      <w:r>
        <w:softHyphen/>
        <w:t>мотрено законом."(ст. 24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этом вопросе Конституция РФ более четко сформулировала принцип защиты права на неприкосновенность частной жизни, чем Конституция Франции. Конституционная ценность этого права во Франции была признана, но четкого решения Конституционного Со</w:t>
      </w:r>
      <w:r>
        <w:softHyphen/>
        <w:t>вета по этому вопросу нет. Принцип невмешательства в частную жизнь является логическим следствием Декларации 1789 года.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Обеспечение тайны корреспонденции, телефонных переговоров, телеграфных, почтовых и иных Конституция Франции также не дек</w:t>
      </w:r>
      <w:r>
        <w:softHyphen/>
        <w:t>ларирует, хотя действующий кодекс признает уголовные наказания за её нарушение. Исключение аналогичное - на основании судебно</w:t>
      </w:r>
      <w:r>
        <w:softHyphen/>
        <w:t>го решения.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вправе определять и указывать свою национальную принадлежность. Никто не может быть вынужден к определению и указанию своей национальной принадлежности"(ст. 26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"Жилище неприкосновенно.  Никто не в праве проникать в жи</w:t>
      </w:r>
      <w:r>
        <w:softHyphen/>
        <w:t>лище против воли проживающих в нем лиц иначе как в случаях, ус</w:t>
      </w:r>
      <w:r>
        <w:softHyphen/>
        <w:t>тановленных федеральным законом, или на основании судебного ре</w:t>
      </w:r>
      <w:r>
        <w:softHyphen/>
        <w:t>шения"(ст. 25)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Таким образом, рассмотрев текст Конституции РФ по данной проблеме, мы можем видеть, что она выгодно отличается от Конс</w:t>
      </w:r>
      <w:r>
        <w:softHyphen/>
        <w:t>титуции Франции. Но, что для нас более важно, принцип неприкос</w:t>
      </w:r>
      <w:r>
        <w:softHyphen/>
        <w:t>новенности частной жизни защищен вышеприведенными статьями Конституции РФ. Ссылка на федеральный закон подразумевает огра</w:t>
      </w:r>
      <w:r>
        <w:softHyphen/>
        <w:t>ниченный список исключений из данной нормы, а судебное решение является механизмом защиты прав других лиц, то есть полностью соответствует принципу либерализма "Моя свобода заканчивается там, где начинается твоя".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права на семейную жизнь. "Материнство, детство, семья находятся под защитой государства.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Забота о детях, их воспитание - равное право и обязанность родителей.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Трудоспособные дети, достигшие 18 лет, должны заботиться о нетрудоспособных родителях"(ст. 38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"Нация обеспечивает личности и семье  необходимые  условия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для развития"(10 абзац Преамбулы Конституции 1946 года)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На мой взгляд последняя формулировка более конкретна, чем первая. Согласитесь, что "условия для развития" являются более серьёзной мерой по защите права человека и гражданина на семей</w:t>
      </w:r>
      <w:r>
        <w:softHyphen/>
        <w:t>ную жизнь, чем "защита государства". Сравните: "</w:t>
      </w:r>
      <w:r>
        <w:rPr>
          <w:i/>
          <w:iCs/>
        </w:rPr>
        <w:t>Нация</w:t>
      </w:r>
      <w:r>
        <w:t xml:space="preserve"> обеспечи</w:t>
      </w:r>
      <w:r>
        <w:softHyphen/>
        <w:t>вает..." - "под защитой государства". Само по себе государство теоретически ничего защищать не может, а, точнее не должно. За</w:t>
      </w:r>
      <w:r>
        <w:softHyphen/>
        <w:t>щищает безусловно народ, но посредством такого искусственно созданного механизма для исполнения своей воли, как государс</w:t>
      </w:r>
      <w:r>
        <w:softHyphen/>
        <w:t>тво. Нас не должно смущать слово "нация". В переводе на рос</w:t>
      </w:r>
      <w:r>
        <w:softHyphen/>
        <w:t>сийскую действительность оно звучало бы как "многонациональный народ"(такому словосочетанию нашлось место лишь в насквозь дек</w:t>
      </w:r>
      <w:r>
        <w:softHyphen/>
        <w:t>ларативной Преамбуле к Конституции РФ). Вполне возможно, кто-то скажет, что я был хорошо обработан либерально-демократической пропагандой, и исхожу из основных положений утопичной теории "общественного договора" Руссо. Но не стоит забывать, тот факт, что создатели Конституции РФ пытались придать ей(по крайней ме</w:t>
      </w:r>
      <w:r>
        <w:softHyphen/>
        <w:t>ре внешне) явно либеральный характер. В связи с этим я считаю необходимым напомнить: Конституция - не "вещь в себе", а всего лишь инструмент по передаче полномочий от народа системе госу</w:t>
      </w:r>
      <w:r>
        <w:softHyphen/>
        <w:t>дарственной власти. Поэтому гарантом защиты прав и свобод не может являться государство, как всякое вторичное явление. Ду</w:t>
      </w:r>
      <w:r>
        <w:softHyphen/>
        <w:t>маю, что моя мысль достаточно ясна и не стоит на ней больше за</w:t>
      </w:r>
      <w:r>
        <w:softHyphen/>
        <w:t>держиваться.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свободы распоряжаться своим состоянием. "Каждый имеет право на свободное использование своих способностей и имущества для предпринимательской и иной не запрещенной законом деятельности."(ст. 34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Принцип свободного распоряжения своим состоянием специаль</w:t>
      </w:r>
      <w:r>
        <w:softHyphen/>
        <w:t>но не фигурирует в Декларации 1789 года.  В основе своей он ни</w:t>
      </w:r>
      <w:r>
        <w:softHyphen/>
        <w:t>когда не обсуждался; применительно к имуществу свобода распоря</w:t>
      </w:r>
      <w:r>
        <w:softHyphen/>
        <w:t>жения им есть один из атрибутов права собственности, за которой Декларация признает нерушимый и естественный характер(ст. 17).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</w:t>
      </w:r>
      <w:r>
        <w:rPr>
          <w:i/>
          <w:iCs/>
        </w:rPr>
        <w:t xml:space="preserve"> По вопросам защиты личных прав и свобод Конституция РФ является более основательным и разработанным документом, чем Конституция такого общепризнанного демократическим государства, как Франция. Многие права и свободы из этой сферы не закреплены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>
        <w:rPr>
          <w:i/>
          <w:iCs/>
        </w:rPr>
        <w:t>непосредственно в Конституции Франции, однако существуют в дру</w:t>
      </w:r>
      <w:r>
        <w:rPr>
          <w:i/>
          <w:iCs/>
        </w:rPr>
        <w:softHyphen/>
        <w:t>гих правовых документах.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>Вопрос о степени реального действия данных статей мной</w:t>
      </w:r>
      <w:r>
        <w:t xml:space="preserve"> </w:t>
      </w:r>
      <w:r>
        <w:rPr>
          <w:i/>
          <w:iCs/>
        </w:rPr>
        <w:t>не может быть рассмотрен на практическом уровне ввиду отсутствия необходимой для этого достоверной современной информации. Можно лишь констатировать тот факт, что эти статьи обладают достаточ</w:t>
      </w:r>
      <w:r>
        <w:rPr>
          <w:i/>
          <w:iCs/>
        </w:rPr>
        <w:softHyphen/>
        <w:t>но высоким потенциалом с точки зрения защиты прав и свобод лич</w:t>
      </w:r>
      <w:r>
        <w:rPr>
          <w:i/>
          <w:iCs/>
        </w:rPr>
        <w:softHyphen/>
        <w:t>ности.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публичных свобод.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Термин "публичные свободы" обозначен в статье 34 Конститу</w:t>
      </w:r>
      <w:r>
        <w:softHyphen/>
        <w:t>ции Франции, гласящей, что закон устанавливает нормы, касающие</w:t>
      </w:r>
      <w:r>
        <w:softHyphen/>
        <w:t>ся "основных гарантий, предоставляемых гражданам для осущест</w:t>
      </w:r>
      <w:r>
        <w:softHyphen/>
        <w:t>вления публичных свобод". Поскольку, таким образом, свобода возведена в принцип, закон устанавливает не столько свободы, сколько гарантии, необходимые для пользования ими, ибо ограни</w:t>
      </w:r>
      <w:r>
        <w:softHyphen/>
        <w:t>чение свободы кого-либо из людей может стать гарантией свободы других людей(ст. 4 Декларации); следовательно, закон может и ограничивать пользование свободами; это конституционное право на установление ограничений варьируется по-своему объему в за</w:t>
      </w:r>
      <w:r>
        <w:softHyphen/>
        <w:t>висимости от объективной сущности каждой из свобод. В этом от</w:t>
      </w:r>
      <w:r>
        <w:softHyphen/>
        <w:t>ношении уместно проводить некоторые разграничения.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Государственный Совет Франции дает такое определение тер</w:t>
      </w:r>
      <w:r>
        <w:softHyphen/>
        <w:t>мину "публичные свободы" - это, прежде всего, свободы личности, а также основные свободы, которые не ограничиваются только од</w:t>
      </w:r>
      <w:r>
        <w:softHyphen/>
        <w:t>ним индивидом, а проявляются вовне, в частности, свобода собра</w:t>
      </w:r>
      <w:r>
        <w:softHyphen/>
        <w:t>ний, свобода ассоциаций, свободу объединений, свободу печати и вообще право на распространение мыслей, свободу совести и куль</w:t>
      </w:r>
      <w:r>
        <w:softHyphen/>
        <w:t>тов, свободу образования." Думаю, что это определение публичных свобод можно использовать и применительно к Конституции РФ.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Итак, "Каждому гарантируется свобода совести, свобода ве</w:t>
      </w:r>
      <w:r>
        <w:softHyphen/>
        <w:t>роисповедания, включая право исповедовать индивидуально или совместно с другими любую религию, или не исповедовать никакой, свободно выбирать, иметь и распространять религиозные и иные убеждения и действовать в соответствии с ними"(ст. 28 КРФ) На  мой взгляд законодатели несколько увлекшись красивой деклараци</w:t>
      </w:r>
      <w:r>
        <w:softHyphen/>
        <w:t>ей прав людей религиозных, забыли о разумном ограничении данной свободы. Как, скажем это было сделано в ст. 29 Конституции РФ, или в ст. 10 Декларации 1789 года: "Никого нельзя беспокоить из-за его мнений, даже религиозных,</w:t>
      </w:r>
      <w:r>
        <w:rPr>
          <w:i/>
          <w:iCs/>
        </w:rPr>
        <w:t xml:space="preserve"> если их проявление не нару</w:t>
      </w:r>
      <w:r>
        <w:rPr>
          <w:i/>
          <w:iCs/>
        </w:rPr>
        <w:softHyphen/>
        <w:t>шает общественного порядка, установленного законом."</w:t>
      </w:r>
      <w:r>
        <w:t xml:space="preserve"> Это пос</w:t>
      </w:r>
      <w:r>
        <w:softHyphen/>
        <w:t>леднее добавление весьма существенно: оно, безусловно ограничи</w:t>
      </w:r>
      <w:r>
        <w:softHyphen/>
        <w:t>вает право личности на свободу совести, но лишь в той мере, в какой эта свобода может стать социально опасной.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Кроме того, защиту свободы совести можно обнаружить и в ст. 59, ч. 3 : "Гражданин Российской Федерации в случае, если его убеждениям или вероисповеданию противоречит несение военной службы, а также и в иных случаях, установленных федеральным за</w:t>
      </w:r>
      <w:r>
        <w:softHyphen/>
        <w:t>коном имеет право на замену её альтернативной гражданской служ</w:t>
      </w:r>
      <w:r>
        <w:softHyphen/>
        <w:t>бой." Но, как известно, пока отсутствует федеральный закон об альтернативной службе. Сравнение: во Франции сложилась обратная ситуация - защита этого права в Конституции отсутствует, но оно вполне успешно применяется, так соответствующая норма существу</w:t>
      </w:r>
      <w:r>
        <w:softHyphen/>
        <w:t>ет в Кодексе Национальной Службы.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свободы объединений и собраний. "Каждый имеет право на объединение, включая право создавать создавать профессио</w:t>
      </w:r>
      <w:r>
        <w:softHyphen/>
        <w:t>нальные союзы для защиты своих интересов. Свобода деятельности общественных объединений гарантируется.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Никто не может быть принужден к вступлению в какое-либо объединение или пребыванию в нем."(ст. 30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"Граждане Российской Федерации имеют право собираться мир</w:t>
      </w:r>
      <w:r>
        <w:softHyphen/>
        <w:t>но, без оружия, проводить собрания, митинги и демонстрации, шествия и пикетирование".(ст. 31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Этими двумя статьями защищается свобода объединений и соб</w:t>
      </w:r>
      <w:r>
        <w:softHyphen/>
        <w:t>раний. Делать какие-либо комментарии к тексту данных статей не представляется необходимым. На мой взгляд они надежно защищают от произвола государственных властей, а требование "собираться мирно, без оружия" преследует цель защиты прав и свобод других личностей, составляющих общество, в частности их право на жизнь.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i/>
          <w:iCs/>
        </w:rPr>
      </w:pPr>
      <w:r>
        <w:t>Вывод:</w:t>
      </w:r>
      <w:r>
        <w:rPr>
          <w:i/>
          <w:iCs/>
        </w:rPr>
        <w:t xml:space="preserve"> В результате сравнения Конституции РФ с Конституци</w:t>
      </w:r>
      <w:r>
        <w:rPr>
          <w:i/>
          <w:iCs/>
        </w:rPr>
        <w:softHyphen/>
        <w:t>ей Франции, Конституцией старого демократического государства мы можем ясно и четко увидеть тот факт, что регламентация сферы вмешательства законодателя с целью ограничения публичных сво</w:t>
      </w:r>
      <w:r>
        <w:rPr>
          <w:i/>
          <w:iCs/>
        </w:rPr>
        <w:softHyphen/>
        <w:t>бод, что говорит о более высокой степени защиты публичных прав и свобод.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свободы выражения мыслей и мнений.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"Свободное сообщение другим своих мыслей и мнений есть одно из драгоценных прав</w:t>
      </w:r>
      <w:r>
        <w:rPr>
          <w:i/>
          <w:iCs/>
        </w:rPr>
        <w:t xml:space="preserve"> человека</w:t>
      </w:r>
      <w:r>
        <w:t>; поэтому всякий</w:t>
      </w:r>
      <w:r>
        <w:rPr>
          <w:i/>
          <w:iCs/>
        </w:rPr>
        <w:t xml:space="preserve"> гражданин</w:t>
      </w:r>
      <w:r>
        <w:t xml:space="preserve"> мо</w:t>
      </w:r>
      <w:r>
        <w:softHyphen/>
        <w:t>жет свободно говорить, писать, неся ответственность за злоупот</w:t>
      </w:r>
      <w:r>
        <w:softHyphen/>
        <w:t>ребление этой свободой в случаях, установленных законом."(ст. 11 Декларации 1789 года). Чаще всего это право называют "свобо</w:t>
      </w:r>
      <w:r>
        <w:softHyphen/>
        <w:t>дой информации". Я выделил два термина, последовательно упот</w:t>
      </w:r>
      <w:r>
        <w:softHyphen/>
        <w:t>ребленные в данной статье: "одно из драгоценных прав</w:t>
      </w:r>
      <w:r>
        <w:rPr>
          <w:i/>
          <w:iCs/>
        </w:rPr>
        <w:t xml:space="preserve"> человека</w:t>
      </w:r>
      <w:r>
        <w:t xml:space="preserve">; каждый </w:t>
      </w:r>
      <w:r>
        <w:rPr>
          <w:i/>
          <w:iCs/>
        </w:rPr>
        <w:t>гражданин</w:t>
      </w:r>
      <w:r>
        <w:t xml:space="preserve"> поэтому может свободно высказываться, писать, печататься." Ст. 34 Конституции Франции в свою очередь предус</w:t>
      </w:r>
      <w:r>
        <w:softHyphen/>
        <w:t>матривает только основные гарантии, предоставляемые</w:t>
      </w:r>
      <w:r>
        <w:rPr>
          <w:i/>
          <w:iCs/>
        </w:rPr>
        <w:t xml:space="preserve"> гражданам для осуществления публичных свобод; поэтому эти гарантии могут не признаваться за иностранцами в той мере, в какой установле</w:t>
      </w:r>
      <w:r>
        <w:rPr>
          <w:i/>
          <w:iCs/>
        </w:rPr>
        <w:softHyphen/>
        <w:t>ние этих гарантий также означает ограничение возможности поль</w:t>
      </w:r>
      <w:r>
        <w:rPr>
          <w:i/>
          <w:iCs/>
        </w:rPr>
        <w:softHyphen/>
        <w:t>зоваться свободами; причем эти ограничения могут, таким обра</w:t>
      </w:r>
      <w:r>
        <w:rPr>
          <w:i/>
          <w:iCs/>
        </w:rPr>
        <w:softHyphen/>
        <w:t>зом, быть более строгими для иностранцев, естественно с оговор</w:t>
      </w:r>
      <w:r>
        <w:rPr>
          <w:i/>
          <w:iCs/>
        </w:rPr>
        <w:softHyphen/>
        <w:t>кой о соблюдении международных соглашений. Теперь сравним это с Конституцией РФ.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rPr>
          <w:i/>
          <w:iCs/>
        </w:rPr>
        <w:t>"Каждому</w:t>
      </w:r>
      <w:r>
        <w:t xml:space="preserve"> гарантируется  свобода  мысли и слова."(ч.1 ст.29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</w:t>
      </w:r>
      <w:r>
        <w:rPr>
          <w:i/>
          <w:iCs/>
        </w:rPr>
        <w:t>Каждый</w:t>
      </w:r>
      <w:r>
        <w:t xml:space="preserve"> имеет право свободно искать, получать, передавать, производить и распространять информацию любым законным спосо</w:t>
      </w:r>
      <w:r>
        <w:softHyphen/>
        <w:t>бом. Перечень сведений, составляющих государственную тайну, оп</w:t>
      </w:r>
      <w:r>
        <w:softHyphen/>
        <w:t>ределяется федеральным законом"(ч.4 ст. 29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"Гарантируется свобода массовой информации. Цензура запре</w:t>
      </w:r>
      <w:r>
        <w:softHyphen/>
        <w:t>щается."(ч.5 ст. 29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Думаю, что любой человек сразу заметит отличие в защите свободы выражения мыслей и мнений Конституции РФ от Конституции Франции: она гарантирует свободу информации каждому, тогда как в Конституции Франции это право дифференцировано.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Также в Конституции РФ выделяется свобода массовой инфор</w:t>
      </w:r>
      <w:r>
        <w:softHyphen/>
        <w:t>мации и запрещение цензуры, что отсутствует в таком классичес</w:t>
      </w:r>
      <w:r>
        <w:softHyphen/>
        <w:t>ком документе, как Декларация 1789 года.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Злоупотребление. "Не допускаются пропаганда и агитация, возбуждающие социальную, расовую, национальную или религиозную ненависть и вражду. Запрещается пропаганда социального, расово</w:t>
      </w:r>
      <w:r>
        <w:softHyphen/>
        <w:t>го, национального, религиозного или языкового превосходс</w:t>
      </w:r>
      <w:r>
        <w:softHyphen/>
        <w:t>тва."(ст. 29, ч.2 КРФ) Конституция РФ с помощью данного пункта этой статьи защищает права других людей от злоупотребления сво</w:t>
      </w:r>
      <w:r>
        <w:softHyphen/>
        <w:t>бодой выражения мыслей и мнений. Существует такое мнение, что этому ограничению не место в конституции демократического и ли</w:t>
      </w:r>
      <w:r>
        <w:softHyphen/>
        <w:t>берального государства. Сам я его тоже придерживался долгое время. Вот суть этих возражений: 1. Это прямое нарушение свобо</w:t>
      </w:r>
      <w:r>
        <w:softHyphen/>
        <w:t>ды выражения мыслей и мнений. 2. Сама по себе пропаганда и аги</w:t>
      </w:r>
      <w:r>
        <w:softHyphen/>
        <w:t>тация не причиняют ущерба личности и её имуществу. Да, безус</w:t>
      </w:r>
      <w:r>
        <w:softHyphen/>
        <w:t>ловно, она провоцирует на определенные действия, но в этом слу</w:t>
      </w:r>
      <w:r>
        <w:softHyphen/>
        <w:t>чае наказуемы должны быть действия, а не призыв к ним. 3. Конс</w:t>
      </w:r>
      <w:r>
        <w:softHyphen/>
        <w:t>титуция США не имеет такого ограничения.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Что же можно возразить сторонникам этой точки зрения? 1. Эта статья не нарушает свободу выражения мыслей и мнений, а, как уже было сказано выше, защищает от злоупотребления этой свободой. Аргумент у меня один, но очень веский. Это статья 21 Конституции РФ: "Достоинство личности охраняется государством. Ничто не может быть основанием для его умаления". Таким обра</w:t>
      </w:r>
      <w:r>
        <w:softHyphen/>
        <w:t>зом, ч.5 ст. 29 стоит на охране достоинства личности от необос</w:t>
      </w:r>
      <w:r>
        <w:softHyphen/>
        <w:t>нованного умаления.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Однако, действительно, старые и устойчивые демократические государства(США, Франция) могут позволить себе не иметь в своих конституциях такого ограничения. Нашей же демократии около 3 лет и при всеобщей политической нестабильности, а также неспо</w:t>
      </w:r>
      <w:r>
        <w:softHyphen/>
        <w:t>собности государства надежно защитить личность.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Таким образом, при рассмотрении защиты публичных свобод мы можем увидеть, что Конституция РФ более точно и под</w:t>
      </w:r>
      <w:r>
        <w:softHyphen/>
        <w:t>робно гарантирует эту защиту по сравнению с классическими доку</w:t>
      </w:r>
      <w:r>
        <w:softHyphen/>
        <w:t>ментами - Конституцией США и Декларацией 1789 года Франции. Од</w:t>
      </w:r>
      <w:r>
        <w:softHyphen/>
        <w:t>нако при этом, все нормы, заложенные в эти конституции нашли отражение в Конституции РФ. То есть создана прекрасная база для практической защиты публичных прав и свобод человека и гражданина. Практическая реализация данных норм связана с определен</w:t>
      </w:r>
      <w:r>
        <w:softHyphen/>
        <w:t>ными затруднениями, впрочем, как и защита других прав и свобод личности. Однако мы видим на сегодняшний день по меньшей мере свободу печати, свободу распространения мыслей и мнений, следо</w:t>
      </w:r>
      <w:r>
        <w:softHyphen/>
        <w:t>вательно, нормы действуют.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местных или территориальных свобод.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Свобода, в античном смысле слова - это участие в осущест</w:t>
      </w:r>
      <w:r>
        <w:softHyphen/>
        <w:t>влении власти: свободным является народ, который живет по своим собственным законам. Но так как непосредственная демократия в условиях 20 века невозможна, государство в целом является зако</w:t>
      </w:r>
      <w:r>
        <w:softHyphen/>
        <w:t>нодателем, исполнителем и судьей. При всем этом остаются ка</w:t>
      </w:r>
      <w:r>
        <w:softHyphen/>
        <w:t>кие-либо мелкие, локальные проблемы, решение которых централь</w:t>
      </w:r>
      <w:r>
        <w:softHyphen/>
        <w:t>ной властью либо затруднительно, либо вообще невозможно. Кроме того, имеет значение еще и фактор оперативности. По этим причи</w:t>
      </w:r>
      <w:r>
        <w:softHyphen/>
        <w:t>нам, а также потому, что у личности есть такое право, этот воп</w:t>
      </w:r>
      <w:r>
        <w:softHyphen/>
        <w:t>рос был рассмотрен Конституцией РФ.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"Местное самоуправление в Российской Федерации обеспечива</w:t>
      </w:r>
      <w:r>
        <w:softHyphen/>
        <w:t>ет самостоятельное решение населением вопросов местного значе</w:t>
      </w:r>
      <w:r>
        <w:softHyphen/>
        <w:t>ния, владение, пользование и распоряжение муниципальной собс</w:t>
      </w:r>
      <w:r>
        <w:softHyphen/>
        <w:t>твенностью.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Местное самоуправление осуществляется гражданами путем ре</w:t>
      </w:r>
      <w:r>
        <w:softHyphen/>
        <w:t>ферендума, выборов, других форм прямого волеизъявления, через выборные и другие органы местного самоуправления"(ст. 130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Каким же образом защищается это право? "Местное самоуправ</w:t>
      </w:r>
      <w:r>
        <w:softHyphen/>
        <w:t>ление в Российской Федерации гарантируется правом на судебную защиту, на компенсацию дополнительных расходов, возникших в ре</w:t>
      </w:r>
      <w:r>
        <w:softHyphen/>
        <w:t>зультате решений, принятых органами государственной власти, запретом на ограничение прав местного самоуправления, установ</w:t>
      </w:r>
      <w:r>
        <w:softHyphen/>
        <w:t>ленных Конституцией Российской Федерации и федеральными закона</w:t>
      </w:r>
      <w:r>
        <w:softHyphen/>
        <w:t>ми."(ст. 133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 изучении Конституции США я не обнаружил статей, посвя</w:t>
      </w:r>
      <w:r>
        <w:softHyphen/>
        <w:t>щенных этой проблеме.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Институты местного самоуправления во Франции отличаются от российских. Так как Франция - унитарное государство, то, ес-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тественно  не существует разграничения полномочий между центром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и местной властью. Более того, местная власть остается на вто</w:t>
      </w:r>
      <w:r>
        <w:softHyphen/>
        <w:t>рых ролях, так как государственные представители имеют приори</w:t>
      </w:r>
      <w:r>
        <w:softHyphen/>
        <w:t>тет(ч.3 ст. 72).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Таким образом, одно из неотъемлемых прав человека защища</w:t>
      </w:r>
      <w:r>
        <w:softHyphen/>
        <w:t>ется российской Конституцией на достаточно высоком уровне. Ко</w:t>
      </w:r>
      <w:r>
        <w:softHyphen/>
        <w:t>нечно, стоило бы сравнить наш защиту права на самоуправление с оригиналом, но к сожалению в Англии не существует конституции.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ПРАВА НА РАВЕНСТВО.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"Все равны перед законом и судом.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</w:t>
      </w:r>
      <w:r>
        <w:softHyphen/>
        <w:t>щаются любые формы ограничения прав граждан по признакам соци</w:t>
      </w:r>
      <w:r>
        <w:softHyphen/>
        <w:t>альной, расовой, национальной, языковой или религиозной принад</w:t>
      </w:r>
      <w:r>
        <w:softHyphen/>
        <w:t>лежности.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Мужчина и женщина имеют равные права и свободы и равные возможности для их реализации."(ст. 19 Конституции 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Сразу же возникает вопрос, зачем дублировать понятие "пол" во второй части статьи понятиями "мужчина и женщина" в третьей? Неужели они означают различные признаки? По-моему, нет. Дело, видимо, в другом. Во-первых, это связано с историей развития права на равенство(до начала 20 века женщины не были равны в правах с мужчинами), во-вторых, в политических целях, равенство прав мужчины и женщины подчеркнуто.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Ст. 1 Декларации 1789 года гласит: "Люди рождаются и оста</w:t>
      </w:r>
      <w:r>
        <w:softHyphen/>
        <w:t>ются свободными и равными в правах."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Преамбула Конституции 1946 года установила, что "закон га</w:t>
      </w:r>
      <w:r>
        <w:softHyphen/>
        <w:t>рантирует женщине во всех областях равные права и мужчиной."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Принцип равенства всех граждан перед законом нашел свое отражение в ст. 6 Декларации , а также в ст. 2 Конституции Франции, установив, что последняя "обеспечивает равенство перед законом всем гражданам без различия происхождения, расы или ре</w:t>
      </w:r>
      <w:r>
        <w:softHyphen/>
        <w:t>лигии."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Ст. 6 Декларации закрепляет гражданам равный доступ к должностям: "Все граждане равны перед законом и поэтому имеют равный доступ ко всем постам, публичным должностям и занятиям сообразно их способностям и без каких-либо иных различий, кроме тех, что обеспечены их добродетелями и способностями."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Ст. 3 Конституции 1958 года гласит, что выборы всегда яв</w:t>
      </w:r>
      <w:r>
        <w:softHyphen/>
        <w:t>ляются всеобщими, равными и тайными."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Ст. 13 Декларации гласит: "Общие взносы должны быть равномерно распределены между всеми гражданами сообразно их возмож</w:t>
      </w:r>
      <w:r>
        <w:softHyphen/>
        <w:t>ностям".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"Никто не может быть ущемлен в труде и в профессии по при</w:t>
      </w:r>
      <w:r>
        <w:softHyphen/>
        <w:t>чине своего происхождения, своих взглядов или своего вероиспо</w:t>
      </w:r>
      <w:r>
        <w:softHyphen/>
        <w:t>ведания"(Абзац 5 Преамбулы 1946 года).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ст. 2 Конституции Франции говорится о том, что всем обеспечивается равный доступ к образованию.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Таким образом, мы можем увидеть, что принцип равенства за</w:t>
      </w:r>
      <w:r>
        <w:softHyphen/>
        <w:t>ложен в обе Конституции. Имеются правда некоторые структурные отличия. В Конституции Франции принцип равенства фигурирует во многих статьях, тогда как Конституция РФ утверждает его ст. 18 и все остальные статьи следует рассматривать с учетом ст. 18. Закрепляя принцип равенства, Конституция тем самым ограничивает возможность злоупотребления этим принципом. Само это право яв</w:t>
      </w:r>
      <w:r>
        <w:softHyphen/>
        <w:t>ляется одним из неотъемлемых прав человека и гражданина и вос</w:t>
      </w:r>
      <w:r>
        <w:softHyphen/>
        <w:t>ходит к естественным правам.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Россия претендует сейчас на роль социального государства и поэтому, в отличие от Франции, Конституция РФ закрепляет общео</w:t>
      </w:r>
      <w:r>
        <w:softHyphen/>
        <w:t>бязательность основного общего образования. Это мера хорошая, однако необходимо признать, что она противоречит либеральным принципам.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Российская Федерация, провозглашая демократический режим, обязана соблюдать естественные права человека. Право на равенство является одним из этих прав. Можно объяснять проис</w:t>
      </w:r>
      <w:r>
        <w:softHyphen/>
        <w:t>хождение этого принципа с помощью любых теорий, но ясно одно - если отсутствует право на равенство, то говорить о демократи</w:t>
      </w:r>
      <w:r>
        <w:softHyphen/>
        <w:t>ческом государстве нельзя, ибо в этом случае не будет res pub</w:t>
      </w:r>
      <w:r>
        <w:softHyphen/>
        <w:t>lica в первичном, древнеримском значении этого слова.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ПРАВА НА СОБСТВЕННОСТЬ.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Согласно Декларации 1789 года собственность - "естествен</w:t>
      </w:r>
      <w:r>
        <w:softHyphen/>
        <w:t>ное и неотъемлемое право"(ст. 2). И в то же время - "право неп</w:t>
      </w:r>
      <w:r>
        <w:softHyphen/>
        <w:t>рикосновенное и священное."(ст. 17). Преамбула Конституции 1946 года ограничивается подтверждением Декларации. Самого определе</w:t>
      </w:r>
      <w:r>
        <w:softHyphen/>
        <w:t>ния понятия "собственность" в Конституции Франции нет.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"Право частной собственности охраняется законом.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Каждый вправе иметь имущество в собственности, владеть, пользоваться и распоряжаться им как единолично, так и совместно с другими лицами.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Никто не может быть лишен своего имущества иначе как по решению суда. Принудительное отчуждение имущества для государс</w:t>
      </w:r>
      <w:r>
        <w:softHyphen/>
        <w:t>твенных нужд может быть произведено только при условии предва</w:t>
      </w:r>
      <w:r>
        <w:softHyphen/>
        <w:t>рительного и равноценного возмещения.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Право наследования гарантируется."(ст. 35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На мой взгляд, Конституция РФ горздо более четко защищает интересы собственника. дело в том, что французская Конституция накладывает ряд ограничений, которые, по моему мнению, ущемляют интересы личности во благо общества. Правда это объясняется тем, что Франция, также как и Россия провозглашается социальным государством.(ст. 2 КФ). Но встает философский вопрос, в какой мере интересы личности должны ограничиваться в угоду обществу? Но вернемся непосредственно к ограничениям. Во-первых, абзац 9 Преамбулы Конституции 1946 года гласит, что "Всякое имущество, всякое предприятие, эксплуатация которого имеет или принимает черты национальной общественной службы или фактической монопо</w:t>
      </w:r>
      <w:r>
        <w:softHyphen/>
        <w:t>лии, должно стать коллективной собственностью". Безусловно, что норма хорошая в целом. Но имеет и свои побочные эффекты. В частности, она лишает стимулов деятельность крупных м талантли</w:t>
      </w:r>
      <w:r>
        <w:softHyphen/>
        <w:t>вых бизнесменов, которые являются личностями.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Согласно ст. 17 Декларации 1789 года лишение права собс</w:t>
      </w:r>
      <w:r>
        <w:softHyphen/>
        <w:t>твенности может также произойти при наличии "общественной необ</w:t>
      </w:r>
      <w:r>
        <w:softHyphen/>
        <w:t>ходимости", которая должна быть установлена в законных рамках и при условии справедливого и предварительного возмещения. Опять же, понятие "общественная необходимость" весьма расплывчато, следовательно, не исключена возможность злоупотребления, то  есть нарушения права собственности.  Такие же сомнения вызывает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и статья 34 Конституции Франции, в которой речь идет о национа</w:t>
      </w:r>
      <w:r>
        <w:softHyphen/>
        <w:t>лизации имущества. Национализация является мерой принудитель</w:t>
      </w:r>
      <w:r>
        <w:softHyphen/>
        <w:t>ной, а следовательно противоречащей ст. 17 Декларации.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Режим частной собственности по Конституции РФ тяго</w:t>
      </w:r>
      <w:r>
        <w:softHyphen/>
        <w:t>теет более к либеральным принципам, нежели к принципам социаль</w:t>
      </w:r>
      <w:r>
        <w:softHyphen/>
        <w:t>ного государства, тогда как в Конституции Франции мы можем ви</w:t>
      </w:r>
      <w:r>
        <w:softHyphen/>
        <w:t>деть сильный уклон в сторону именно социального государства. Хорошо это или плохо? Так ставить вопрос нельзя. Ибо все зави</w:t>
      </w:r>
      <w:r>
        <w:softHyphen/>
        <w:t>сит от оценочных критериев. Поэтому мне больше нравится режим частной собственности, закрепленный в российской Конституции, то есть интересы собственника для меня все-таки важнее интере</w:t>
      </w:r>
      <w:r>
        <w:softHyphen/>
        <w:t>сов общественного блага, но не во всех случаях, ибо каждое пра</w:t>
      </w:r>
      <w:r>
        <w:softHyphen/>
        <w:t>вило всегда имеет исключение.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 xml:space="preserve">ЗАЩИТА ПРАВА НА ДОСТОИНСТВО.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"Достоинство личности охраняется государством. Ничто не может быть основанием для его умаления.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Никто не должен подвергаться пыткам, насилию, другому жес</w:t>
      </w:r>
      <w:r>
        <w:softHyphen/>
        <w:t>токому или унижающему человеческое достоинство обращению или наказанию. Никто не может быть без добровольного согласия под</w:t>
      </w:r>
      <w:r>
        <w:softHyphen/>
        <w:t>вергнут медицинским, научным или другим опытам"(ст. 21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Достоинство личности есть неотъемлемое право человека и гражданина и поэтому оно не зависит от государства. Последнее может лишь охранять его, но ограничивать, или запрещать не мо</w:t>
      </w:r>
      <w:r>
        <w:softHyphen/>
        <w:t>жет. В России гарантом прав и свобод граждан является Президент РФ(ст. 80, ч. 2)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Что же касается мировой практики, то во Франции право на достоинство не закреплено ни в одном акте конституционного зна</w:t>
      </w:r>
      <w:r>
        <w:softHyphen/>
        <w:t>чения. Но, согласно преамбулам двух Международных Пактов 1966 года, ратифицированных и опубликованных во Франции, "Достоинс</w:t>
      </w:r>
      <w:r>
        <w:softHyphen/>
        <w:t>тво присуще каждому человеку".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Таким образом, мы видим, что Конституция РФ соблю</w:t>
      </w:r>
      <w:r>
        <w:softHyphen/>
        <w:t>дает международные нормы, более того, существенно уточняет де</w:t>
      </w:r>
      <w:r>
        <w:softHyphen/>
        <w:t>тали, что,безусловно, способствует защите права на достоинство. Что же касается вопроса о практической реализации данной нормы, то необходимо отметить, что на данный момент уже имеются преце</w:t>
      </w:r>
      <w:r>
        <w:softHyphen/>
        <w:t>денты исков о защите чести и достоинства граждан, существуют соответствующие статьи и институты реализации защиты этого пра</w:t>
      </w:r>
      <w:r>
        <w:softHyphen/>
        <w:t>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ПРАВА НА НЕПРИКОСНОВЕННОСТЬ ЛИЧНОСТИ.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Согласно статье 2 Декларации 1789 года неприкосновенность личности относится к разряду естественных и неотъемлемых прав человека. "Целью всякого политического объединения является за</w:t>
      </w:r>
      <w:r>
        <w:softHyphen/>
        <w:t>щита естественных и неотчуждаемых прав человека. Этими правами являются свобода, собственность, безопасность и сопротивление угнетению."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По объективным причинам в Конституции РФ 1993 года этот вопрос освещен более подробно. Ст. 22 гласит: "Каждый имеет право на свободу и личную неприкосновенность.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Арест, заключение под стражу и содержание под стражей до</w:t>
      </w:r>
      <w:r>
        <w:softHyphen/>
        <w:t>пускаются только по судебному решению. До судебного решения ли</w:t>
      </w:r>
      <w:r>
        <w:softHyphen/>
        <w:t>цо не может быть задержано на срок более 48 часов".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Такое определение приемлемо, ибо неприкосновенность -колы</w:t>
      </w:r>
      <w:r>
        <w:softHyphen/>
        <w:t>бель всех гражданских учреждений и, надо заметить, что Деклара</w:t>
      </w:r>
      <w:r>
        <w:softHyphen/>
        <w:t>ция 1789 года в этом вопросе нисколько не устарела. Более того, она закрепляет право на сопротивление угнетению, которое от</w:t>
      </w:r>
      <w:r>
        <w:softHyphen/>
        <w:t>сутствует в Конституции РФ 1993 года. Можно конечно говорить, что этот принцип - пережиток смутных времен, однако, на мой взгляд, он имеет смысл и сейчас, особенно для России, потому что у нас отсутствуют демократические традиции и стабильность общества низкая.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Стоит также обратить внимание на то, что монархические го</w:t>
      </w:r>
      <w:r>
        <w:softHyphen/>
        <w:t>сударства, развивавшиеся в средние века, тоже ставили цель за</w:t>
      </w:r>
      <w:r>
        <w:softHyphen/>
        <w:t>щиты права личности на неприкосновенность. Не ради этого ли мо</w:t>
      </w:r>
      <w:r>
        <w:softHyphen/>
        <w:t>нархия узурпировала у нации или у народа суверенные права?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Безусловно, государство упорядочивает общество, предостав</w:t>
      </w:r>
      <w:r>
        <w:softHyphen/>
        <w:t>ляя гражданам право на неприкосновенность и прежде всего обес</w:t>
      </w:r>
      <w:r>
        <w:softHyphen/>
        <w:t>печивает функционирование правосудия как основы этого права. Но кроме того государство обеспечивает за гражданами материальные предпосылки такой неприкосновенности, что согласно Преамбуле Конституции 1946 года, а также Конституции РФ гарантирует инди</w:t>
      </w:r>
      <w:r>
        <w:softHyphen/>
        <w:t>виду сохранение его личности, имущества, а также защиту закон</w:t>
      </w:r>
      <w:r>
        <w:softHyphen/>
        <w:t>ных прав и интересов.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Поэтому, рассматривая вопрос о защите права на неприкосно</w:t>
      </w:r>
      <w:r>
        <w:softHyphen/>
        <w:t xml:space="preserve">венность личности, я счел уместным разбить его на четыре пунк-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та: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- право на правосудие;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- материальная безопасность лиц и имущества;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- юридическая защита личности;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- юридическое обеспечение реализации прав.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Защита права на правосудие.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Личность вправе обращаться в суд; перед лицом правосудия все равны. Это следствия из принципа равенства, которые были изложены выше.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Правосудие есть не идеал справедливости, ибо степень спра</w:t>
      </w:r>
      <w:r>
        <w:softHyphen/>
        <w:t>ведливости правосудия зависит от условий времени, места, гос</w:t>
      </w:r>
      <w:r>
        <w:softHyphen/>
        <w:t>подствующих воззрений и верований. Правосудие есть система, преследующая общеполезные цели, как организация процесса, поз</w:t>
      </w:r>
      <w:r>
        <w:softHyphen/>
        <w:t>воляющая обеспечить соблюдение права. Следовательно правосудие есть один из аспектов обеспечения защиты неприкосновенности граждан, их имущества, а также защиты охраняемых законом прав и интересов.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Право на правосудие - изначальный аспект права на непри</w:t>
      </w:r>
      <w:r>
        <w:softHyphen/>
        <w:t>косновенность; оно имеет под собой конституционное обоснование в форме разделения властей(ст. 16 Декларации &amp; ст. 10 Конститу</w:t>
      </w:r>
      <w:r>
        <w:softHyphen/>
        <w:t>ции 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"Государственная власть в Российской Федерации осуществля</w:t>
      </w:r>
      <w:r>
        <w:softHyphen/>
        <w:t>ется на основе разделения на законодательную, исполнительную и судебную. Органы законодательной, исполнительной и судебной власти самостоятельны."(10 ст.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"Всякое общество, в котором не обеспечено пользование пра</w:t>
      </w:r>
      <w:r>
        <w:softHyphen/>
        <w:t>вами и не проведено разделение властей, не имеет конститу</w:t>
      </w:r>
      <w:r>
        <w:softHyphen/>
        <w:t>ции."(ст.16 Декларации).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"Каждому гарантируется судебная защита его прав и свобод.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Решения и действия(или бездействие) органов государствен</w:t>
      </w:r>
      <w:r>
        <w:softHyphen/>
        <w:t>ной власти, органов местного самоуправления, общественных объ</w:t>
      </w:r>
      <w:r>
        <w:softHyphen/>
        <w:t>единений и должностных лиц могут быть обжалованы в суд.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Каждый вправе в соответствии с международными договорами Российской Федерации обращаться в межгосударственные органы по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защите прав и свобод человека,  если  исчерпаны  все  имеющиеся</w:t>
      </w:r>
    </w:p>
    <w:p w:rsidR="002A7E72" w:rsidRDefault="006C1D30">
      <w:pPr>
        <w:tabs>
          <w:tab w:val="left" w:pos="4896"/>
          <w:tab w:val="left" w:pos="6624"/>
          <w:tab w:val="left" w:pos="8784"/>
        </w:tabs>
        <w:autoSpaceDE w:val="0"/>
        <w:autoSpaceDN w:val="0"/>
        <w:adjustRightInd w:val="0"/>
        <w:ind w:firstLine="720"/>
        <w:jc w:val="both"/>
      </w:pPr>
      <w:r>
        <w:t>внутригосударственные средства</w:t>
      </w:r>
      <w:r>
        <w:tab/>
        <w:t>правовой</w:t>
      </w:r>
      <w:r>
        <w:tab/>
        <w:t>защиты"(ст.</w:t>
      </w:r>
      <w:r>
        <w:tab/>
        <w:t>46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КРФ).Аналогов этой статьи в Конституции Франции не обнаружено. "Никто не  может быть лишен права на рассмотрение его дела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том суде и тем судьей, к подсудности которых оно отнесено за</w:t>
      </w:r>
      <w:r>
        <w:softHyphen/>
        <w:t>коном.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Обвиняемый в совершении преступления имеет право на расс</w:t>
      </w:r>
      <w:r>
        <w:softHyphen/>
        <w:t>мотрение его дела с участием присяжных заседателей в случаях, предусмотренных федеральным законом."(ст. 47).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 помощью этих двух статей защищается возможность свобод</w:t>
      </w:r>
      <w:r>
        <w:softHyphen/>
        <w:t>ного доступа к правосудию. Эти принципы отсутствуют в Конститу</w:t>
      </w:r>
      <w:r>
        <w:softHyphen/>
        <w:t>ции Франции, но содержаться в уголовном и гражданском кодексах республики.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Нельзя не затронуть вопрос о профессиональной подготовке судей. Согласно статье 119 Конституции РФ "Судьями могут быть граждане Российской Федерации...имеющие высшее юридическое об</w:t>
      </w:r>
      <w:r>
        <w:softHyphen/>
        <w:t>разование и стаж работы по юридической профессии не менее 5 лет." Французская Конституция таких ограничений не накладывает, так как во Франции существует разветвленная система третейских судов. Организация подобного рода судов является демократичес</w:t>
      </w:r>
      <w:r>
        <w:softHyphen/>
        <w:t>ким проявлением и логическим продолжением идеи, заложенной в институте присяжных заседателей.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Также важно затронуть вопрос о независимости судей. Поче</w:t>
      </w:r>
      <w:r>
        <w:softHyphen/>
        <w:t>му? Ответ лежит на поверхности. Только независимый судья спосо</w:t>
      </w:r>
      <w:r>
        <w:softHyphen/>
        <w:t>бен на беспристрастное рассмотрение дела. Следовательно, только независимый судья может обеспечить должную защиту прав и свобод человека и гражданина. Но здесь есть один нюанс: при всей неза</w:t>
      </w:r>
      <w:r>
        <w:softHyphen/>
        <w:t>висимости решение(приговор) судьи потенциально должны иметь возможность обжалования. Все это отражает наша и, в меньшей ме</w:t>
      </w:r>
      <w:r>
        <w:softHyphen/>
        <w:t>ре, французская Конституции.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"Судьи независимы и подчиняются только Конституции РФ и федеральному закону."(ст. 120 КРФ), "Судьи несменяемы"(ст.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121), "Судьи неприкосновенны"(ст. 122).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Принцип независимости судебной власти закреплен и в ст. 64 Конституции Франции. Однако означает ли это независимость конк</w:t>
      </w:r>
      <w:r>
        <w:softHyphen/>
        <w:t>ретного судьи? Конституция не дает ответа на этот вопрос. Он был рассмотрен Конституционным Советом.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"Судьи несменяемы", - гасит последний абзац ст. 64 Консти-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туции Франции. Подобная статья есть и в Конституции РФ(См. вы</w:t>
      </w:r>
      <w:r>
        <w:softHyphen/>
        <w:t>ше). Но, на мой взгляд, принципы независимости судей и её обес</w:t>
      </w:r>
      <w:r>
        <w:softHyphen/>
        <w:t>печения должны быть рассмотрены в Конституции более подробно, учитывая нынешнюю ситуацию в стране, когда третья власть факти</w:t>
      </w:r>
      <w:r>
        <w:softHyphen/>
        <w:t>чески является придатком первых двух.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Таким образом, рассмотрев данный пункт работы мы можем увидеть, что Конституция Российской Федерации в области защиты права личности на неприкосновенность соответствует меж</w:t>
      </w:r>
      <w:r>
        <w:softHyphen/>
        <w:t>дународным стандартам, а судебная власть является непосредс</w:t>
      </w:r>
      <w:r>
        <w:softHyphen/>
        <w:t>твенным защитником этого права, в связи с чем мы выяснили, что независимость суда и судей является важной основой справедливой защиты прав и свобод человека и гражданина.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Защита материальной безопасности лиц и имущества.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этом вопросе необходимо рассмотреть два аспекта пробле</w:t>
      </w:r>
      <w:r>
        <w:softHyphen/>
        <w:t>мы: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1) предупреждение посягательства на лица и имущество;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2) обеспечение граждан, не имеющих для этого возможности, то есть социальная защита.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Законодательная власть, которая определяет объем основных гарантий, предоставляемых гражданам для реализации ими публич</w:t>
      </w:r>
      <w:r>
        <w:softHyphen/>
        <w:t>ных свобод (ст. 34 КФ), и условия реализации свободы личнос</w:t>
      </w:r>
      <w:r>
        <w:softHyphen/>
        <w:t>ти(ст.66 КФ) устанавливает также и границы пользования ими (ст. 4 Декларации). В числе этих границ значатся: необходимость обеспечения человеческого здоровья, обнаружения виновных в на</w:t>
      </w:r>
      <w:r>
        <w:softHyphen/>
        <w:t>рушении закона и пресечения посягательств на установленный пра</w:t>
      </w:r>
      <w:r>
        <w:softHyphen/>
        <w:t>вопорядок, в частности, с целью обеспечить безопасность личнос</w:t>
      </w:r>
      <w:r>
        <w:softHyphen/>
        <w:t>ти и её имущества. Эти цели являются не только не только обще</w:t>
      </w:r>
      <w:r>
        <w:softHyphen/>
        <w:t>полезными и общезначимыми, но и имеющими конституционное значе</w:t>
      </w:r>
      <w:r>
        <w:softHyphen/>
        <w:t>ние.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"Право частной собственности охраняется законом"; "Никто не может быть лишен своего имущества иначе как по решению су</w:t>
      </w:r>
      <w:r>
        <w:softHyphen/>
        <w:t>да."(ст. 35). Во Франции аналогичные гарантии дает ст. 17 Дек</w:t>
      </w:r>
      <w:r>
        <w:softHyphen/>
        <w:t>ларации.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 другой стороны,  Франция и Россия  являются  социальными государствами(ст.2 КФ;  ст.  7  КРФ),  и  поэтому они обязались обеспечивать материальное состояние лиц,  лишенных  возможности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обеспечивать себя своими собственными усилиями. "Каждому гаран</w:t>
      </w:r>
      <w:r>
        <w:softHyphen/>
        <w:t>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Государственные пенсии и социальные пособия устанавливают</w:t>
      </w:r>
      <w:r>
        <w:softHyphen/>
        <w:t>ся законом.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Поощряются добровольное социальное страхование, создание дополнительных форм социального обеспечения и благотворитель</w:t>
      </w:r>
      <w:r>
        <w:softHyphen/>
        <w:t>ность."(ст. 39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"Всякое человеческое существо, лишенное возможности тру</w:t>
      </w:r>
      <w:r>
        <w:softHyphen/>
        <w:t>диться по своему возрасту, физическому или умственному состоя</w:t>
      </w:r>
      <w:r>
        <w:softHyphen/>
        <w:t>нию или экономическому положению, имеет право получать от кол</w:t>
      </w:r>
      <w:r>
        <w:softHyphen/>
        <w:t>лектива средства, необходимые для существования."(Преамбула 1946 года)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Фактическое содержание статей очень близкое, Конституция РФ затрагивает более широкий круг вопросов.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Таким образом, на фоне общей тенденции в мире к созданию социальных государств и "государств всеобщего благо</w:t>
      </w:r>
      <w:r>
        <w:softHyphen/>
        <w:t>денствия", Конституция России также закрепляет социальную защи</w:t>
      </w:r>
      <w:r>
        <w:softHyphen/>
        <w:t>ту населения. Однако практическая реализация данных норм нахо</w:t>
      </w:r>
      <w:r>
        <w:softHyphen/>
        <w:t>дится на скандально низком уровне, граничащем с издевательством над теми, кого обязались защищать. Это объясняется многими объ</w:t>
      </w:r>
      <w:r>
        <w:softHyphen/>
        <w:t>ективными и субъективными причинами. Но оправданием последние служить не могут.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Юридическая защита личности.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Прежде всего это охрана свободы личности, рассмотренная в этой работе, которую обеспечивает правосудие - ст. 66 Конститу</w:t>
      </w:r>
      <w:r>
        <w:softHyphen/>
        <w:t>ции Франции; ст.ст. 46, 45, 47, 48 Конституции РФ.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"Никто не может быть наказан иначе, как в силу закона, принятого и обнародованного до совершения правонарушения"(ст. 8 Декларации). Речь идет о том, что закон не может иметь обратной силы, если на момент совершения деяние не являлось преступлением, или  ответственность  за него была ниже,  чем установленная позже. Также речь идет о том,  что только обнародованный  закон является действующим.  Аналогичные  принципы юридической защиты личности закреплены и в Конституции РФ 1993 года: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"Никто не может нести ответственность за деяние, которое в момент его совершения не признавалось правонарушением. Если после совершения правонарушения ответственность за него устра</w:t>
      </w:r>
      <w:r>
        <w:softHyphen/>
        <w:t>нена или смягчена, применяется новый закон."(ст. 54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Стоит обратить внимание на то, что в конституционных доку</w:t>
      </w:r>
      <w:r>
        <w:softHyphen/>
        <w:t>ментах Франции не закреплены случаи, когда закон имеет обратную силу(см. выше).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"Поскольку каждый считается невиновным, пока его вина не установлена, то в случаях, когда признается нужным арест лица, любые излишние суровые меры, не являющиеся необходимыми, должны строжайше пресекаться законом"(ст. 9 Декларации).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обвиняемый в совершении преступления считается не</w:t>
      </w:r>
      <w:r>
        <w:softHyphen/>
        <w:t>виновным, пока его виновность не будет доказана в предусмотрен</w:t>
      </w:r>
      <w:r>
        <w:softHyphen/>
        <w:t>ном федеральном законом порядке и установлена вступившим в за</w:t>
      </w:r>
      <w:r>
        <w:softHyphen/>
        <w:t>конную силу приговором суда.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Обвиняемый не обязан доказывать свою невиновность.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Неустранимые сомнения в виновности лица толкуются в пользу обвиняемого."(ст. 49)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Конституция РФ более глобально разрабатывает принцип пре</w:t>
      </w:r>
      <w:r>
        <w:softHyphen/>
        <w:t>зумпции невиновности, тогда как Декларации он нашел отражение лишь в виде общего принципа. Правда стоит обратить внимание на одну маленькую деталь: "излишне суровые меры, не являющиеся не</w:t>
      </w:r>
      <w:r>
        <w:softHyphen/>
        <w:t>обходимыми должны строжайше пресекаться законом". В Конституции РФ данная деталь не закреплена, а следовательно, Конституция РФ не защищает нас от произвола в этой области. Практическая реа</w:t>
      </w:r>
      <w:r>
        <w:softHyphen/>
        <w:t>лизация данной нормы в условиях России невозможна на данный мо</w:t>
      </w:r>
      <w:r>
        <w:softHyphen/>
        <w:t>мент(достаточно вспомнить наши следственные изоляторы, чтобы позабыть про все излишне суровые меры, не являющиеся необходи</w:t>
      </w:r>
      <w:r>
        <w:softHyphen/>
        <w:t>мыми и т.д.)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задержанный, заключенный под стражу, обвиняемый в совершении преступления имеет право пользоваться услугами адво</w:t>
      </w:r>
      <w:r>
        <w:softHyphen/>
        <w:t>ката(защитника) с момента собственно задержания, заключения под стражу или предъявления обвинения."(ст. 48, ч. 2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Эта норма гарантирует защиту от произвола правоохранительных органов. В Конституции Франции аналогов не обнаружено, поэ</w:t>
      </w:r>
      <w:r>
        <w:softHyphen/>
        <w:t>тому это можно записать в разряд достоинств Конституции РФ.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"Никто не может быть произвольно лишен свободы"(ст. 7 Дек</w:t>
      </w:r>
      <w:r>
        <w:softHyphen/>
        <w:t>ларации).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"Закон должен устанавливать наказания лишь строго и бесс</w:t>
      </w:r>
      <w:r>
        <w:softHyphen/>
        <w:t>порно необходимые"(ст. 8 Декларации).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Согласно ст. 4 законодатель вправе устанавливать "пределы осуществлению свобод", а также, согласно ст. 7 Декларации, ос</w:t>
      </w:r>
      <w:r>
        <w:softHyphen/>
        <w:t>нования и формы, соблюдение которых необходимо для ареста и со</w:t>
      </w:r>
      <w:r>
        <w:softHyphen/>
        <w:t>держания под стражей лица. Та же идея заложена в ст. 66 Консти</w:t>
      </w:r>
      <w:r>
        <w:softHyphen/>
        <w:t>туции Франции в том, что касается свободы личности, и в ст. 34, согласно которой законом определяются преступления и деликты и меры наказания за их совершение. Но это касается не основных прав и свобод личности, так как те вообще неотчуждаемы и при</w:t>
      </w:r>
      <w:r>
        <w:softHyphen/>
        <w:t>надлежат человеку с рождения. В Конституции РФ также имеется статья, в которую заложен аналогичный принцип. "Права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</w:t>
      </w:r>
      <w:r>
        <w:softHyphen/>
        <w:t>ных интересов других граждан, обеспечения обороны страны и бе</w:t>
      </w:r>
      <w:r>
        <w:softHyphen/>
        <w:t>зопасности государства."(ст. 55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Данная статья включает в себя весьма расплывчатые опреде</w:t>
      </w:r>
      <w:r>
        <w:softHyphen/>
        <w:t>ления,как, например "нравственность". Как же можно защищать то, что четко неопределено. Следовательно, возможен произвол. Уже имеются Конкретные примеры. К 9 мая этого года уличных художни</w:t>
      </w:r>
      <w:r>
        <w:softHyphen/>
        <w:t>ков "попросили" убрать картины, изображающие ВОВ в далеко не радужном и патриотическом свете, аргументируя это тем,что по</w:t>
      </w:r>
      <w:r>
        <w:softHyphen/>
        <w:t>добные произведения могут оскорбить ветеранов. На лицо ограни</w:t>
      </w:r>
      <w:r>
        <w:softHyphen/>
        <w:t>чение свободы человека и гражданина, однако вот вопрос, в какой степени это наносит вред обществу? С тем же успехом можно наст</w:t>
      </w:r>
      <w:r>
        <w:softHyphen/>
        <w:t>роить потемкинских деревень для г-на Ельцина, аргументируя это тем, что мол, чего Президента заставлять волноваться?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Также вызывает сомнение ценность "безопасности государс</w:t>
      </w:r>
      <w:r>
        <w:softHyphen/>
        <w:t>тва". Дело в том, что как "вещь в себе" государство существо</w:t>
      </w:r>
      <w:r>
        <w:softHyphen/>
        <w:t>вать не должно, а следовательно защищать надо безопасность на</w:t>
      </w:r>
      <w:r>
        <w:softHyphen/>
        <w:t>рода, а не государства.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права убежища."Каждый человек, преследуемый за свою деятельность во благо свободы, имеет право убежища на территории Республики" - гласит абзац 4 преамбулы Конституции 1946 года.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"Российская Федерация предоставляет политическое убежище иностранным гражданам или лицам без гражданства в соответствии с общепризнанными нормами международного права.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Российской Федерации не допускается выдача лиц, пресле</w:t>
      </w:r>
      <w:r>
        <w:softHyphen/>
        <w:t>дуемых за политические убеждения, а так же за действия(или без</w:t>
      </w:r>
      <w:r>
        <w:softHyphen/>
        <w:t>действие), не признаваемые в Российской Федерации преступлени</w:t>
      </w:r>
      <w:r>
        <w:softHyphen/>
        <w:t>ем. Выдача лиц, обвиняемых в совершении преступления, а также передача осужденных для отбывания наказания в других государс</w:t>
      </w:r>
      <w:r>
        <w:softHyphen/>
        <w:t>твах осуществляются на основе федерального закона или междуна</w:t>
      </w:r>
      <w:r>
        <w:softHyphen/>
        <w:t>родного договора Российской Федерации.(ст. 63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Думаю, что сразу заметны различия в российской и французс</w:t>
      </w:r>
      <w:r>
        <w:softHyphen/>
        <w:t>кой конституциях. Россия предоставляет убежище любому полити</w:t>
      </w:r>
      <w:r>
        <w:softHyphen/>
        <w:t>ческому беженцу, но Франция - нет. Только человеку, преследуе</w:t>
      </w:r>
      <w:r>
        <w:softHyphen/>
        <w:t>мому за деятельность на благо свободы. Кроме того, и это более противоречивый момент, убежище предоставляется человеку, кото</w:t>
      </w:r>
      <w:r>
        <w:softHyphen/>
        <w:t>рый не совершил преступления по законам РФ. Безусловно, дать оценки этим разногласиям нельзя. Все-таки мне кажется, что не стоит наделять правом убежища людей, совершивших преступление, а также политических преступников, не исповедующих демократи</w:t>
      </w:r>
      <w:r>
        <w:softHyphen/>
        <w:t>ческие идеалы.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Еще один нюанс - во Франции человек имеет право убежища, а у нас РФ предоставляет убежище. Не знаю, насколько различный смысл в этих формулировках, но мне кажется, что не государство предоставляет, а человек имеет это право.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Таким образом,несмотря на мелкие противоречия, практически по всем вопросам, относящимся к сфере неприкосно</w:t>
      </w:r>
      <w:r>
        <w:softHyphen/>
        <w:t>венности личности, Конституция РФ выполняет необходимый минимум по защите прав и свобод человека и гражданина. Более того, мы можем отметить, что по некоторым вопросам Конституция РФ напи</w:t>
      </w:r>
      <w:r>
        <w:softHyphen/>
        <w:t>сана более четко и подробно, чем конституционные документы Франции.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ЗАЩИТА ПРАВА НА ДЕМОКРАТИЮ.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"Российская Федерация есть демократическое федеративное правовое государство с республиканской формой правления(ст. 1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"Франция является неделимой, светской, демократической Республикой... Её принцип: правление народа, народом и для на</w:t>
      </w:r>
      <w:r>
        <w:softHyphen/>
        <w:t>рода"(ст. 2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Принцип заложенный в этой статье, также присутствует в Конституции РФ, однако лишь косвенно.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"Национальный суверенитет принадлежит народу, который осу</w:t>
      </w:r>
      <w:r>
        <w:softHyphen/>
        <w:t>ществляет его через своих представителей и путем референду</w:t>
      </w:r>
      <w:r>
        <w:softHyphen/>
        <w:t>ма"(ст. 3 КФ).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"Носителем суверенитета и единственным источником власти в Российской Федерации является её многонациональный народ.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Народ осуществляет свою власть непосредственно, а также через органы государственной власти и органы местного самоуп</w:t>
      </w:r>
      <w:r>
        <w:softHyphen/>
        <w:t>равления.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Высшим непосредственным выражением воли народа являются референдум и свободные выборы."(ст. 3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Сравнивая эти статьи, можно заметить, что Конституция РФ более детально освещает права народа. Однако, на мой взгляд, понятие "представители"(КФ) более емкое, чем "органы государс</w:t>
      </w:r>
      <w:r>
        <w:softHyphen/>
        <w:t>твенной власти и местного самоуправления"(КРФ)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"Политические партии и группировки... должны соблюдать принципы национального суверенитета и демократии"(ст. 3 КФ).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Российской Федерации признаются политическое многообра</w:t>
      </w:r>
      <w:r>
        <w:softHyphen/>
        <w:t>зие и многопартийность.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Общественные объединения равны перед законом.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Запрещается создание и деятельность общественных объедине</w:t>
      </w:r>
      <w:r>
        <w:softHyphen/>
        <w:t>ний, цели или действия которых направлены на насильственное из</w:t>
      </w:r>
      <w:r>
        <w:softHyphen/>
        <w:t>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национальной и религиозной розни."(ст. 13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Сравнивая эти две статьи, я могу сказать, что при всей подробности их рассмотрения в Конституции РФ, лаконичное определение в Конституции Франции гораздо более мудрое. Кроме того, у меня  возникает  естественный вопрос к создателям Конституции РФ: что они думают по поводу партии или объединения, подрываю</w:t>
      </w:r>
      <w:r>
        <w:softHyphen/>
        <w:t>щей безопасность государства, но при этом выражающей волю граж</w:t>
      </w:r>
      <w:r>
        <w:softHyphen/>
        <w:t>данского общества и обеспечивающей этому обществу безопасность? Это будет демократическим и суверенным волеизъявлением, не так ли? Таким образом толковать данную статью только как возмож</w:t>
      </w:r>
      <w:r>
        <w:softHyphen/>
        <w:t>ность государственного образования защитить себя от своих соз</w:t>
      </w:r>
      <w:r>
        <w:softHyphen/>
        <w:t>дателей.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"Закон есть выражение общей воли. Все граждане имеют право принимать участие лично или через своих представителей в созда</w:t>
      </w:r>
      <w:r>
        <w:softHyphen/>
        <w:t>нии закона."(ст. 6 Декларации). Аналогичная формулировка содер</w:t>
      </w:r>
      <w:r>
        <w:softHyphen/>
        <w:t>жится в ст. 3 Конституции РФ.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"Все граждане имеют право лично или через своих представи</w:t>
      </w:r>
      <w:r>
        <w:softHyphen/>
        <w:t>телей, удостовериться в необходимости общественного обложения, свободно выражать на него согласие, следить за его расходовани</w:t>
      </w:r>
      <w:r>
        <w:softHyphen/>
        <w:t>ем и определять его размер, основания и порядок взимания."(ст. 14 Декларации).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обязан платить законно установленные налоги и сбо</w:t>
      </w:r>
      <w:r>
        <w:softHyphen/>
        <w:t>ры. Законы, устанавливающие новые налоги или ухудшаюшие положе</w:t>
      </w:r>
      <w:r>
        <w:softHyphen/>
        <w:t>ние налогоплательщиков, обратной силы не имеют."(ст. 57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 первого взгляда видно, что французская формулировка бо</w:t>
      </w:r>
      <w:r>
        <w:softHyphen/>
        <w:t>лее демократична российской. Что такое "законно установленные налоги?" Те, что не противоречат Конституции? Но в таком случае и 100-процентный налог законнен. Что же касается обратной силы закона, то это принцип общий и его упоминание в данной конкрет</w:t>
      </w:r>
      <w:r>
        <w:softHyphen/>
        <w:t>ной статье не так необходимо. Короче, граждане должны платить и служить(ст. 59 КРФ), а государство будет законно устанавливать.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"Общество имеет право требовать отчет у каждого должност</w:t>
      </w:r>
      <w:r>
        <w:softHyphen/>
        <w:t>ного лица по вверенной ему части управления"(ст. 15 Декларации)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Аналогов в Конституции РФ нет. Это косвенно вытекает из целого ряда норм. Таким образом "слуги народные лучше хозяев живут".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"Всякое общество, в котором... не проведено разделение властей, не имеет Конституции."(ст. 16 Декларации)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"Государственная власть в Российской Федерации осуществля</w:t>
      </w:r>
      <w:r>
        <w:softHyphen/>
        <w:t xml:space="preserve">ется на основе разделения на законодательную, исполнительную и судебную." Органы законодательной, исполнительной и судебной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самостоятельны.(ст. 10 КРФ). Содержание этих статей приблизи</w:t>
      </w:r>
      <w:r>
        <w:softHyphen/>
        <w:t>тельно одинаково, поэтому сравнивать их не имеет смысла.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Избирательное право. "Голосование может быть прямым и кос</w:t>
      </w:r>
      <w:r>
        <w:softHyphen/>
        <w:t>венным, в соответствии с условиями, предусмотренными Конститу</w:t>
      </w:r>
      <w:r>
        <w:softHyphen/>
        <w:t>цией. Оно всегда является всеобщим, равным и тайным.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соответствии с условиями, определенными законом, избира</w:t>
      </w:r>
      <w:r>
        <w:softHyphen/>
        <w:t>телями являются все совершеннолетние французские граждане обое</w:t>
      </w:r>
      <w:r>
        <w:softHyphen/>
        <w:t>го пола, пользующихся гражданскими правами и политическими пра</w:t>
      </w:r>
      <w:r>
        <w:softHyphen/>
        <w:t>вами."(ст. 3 КФ).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Не имеют права избирать и быть избранными граждане, приз</w:t>
      </w:r>
      <w:r>
        <w:softHyphen/>
        <w:t>нанные судом недееспособными, а также содержащиеся в местах ли</w:t>
      </w:r>
      <w:r>
        <w:softHyphen/>
        <w:t>шения свободы по приговору суда."(ст. 32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Конституция РФ отличается большей конкретностью и подроб</w:t>
      </w:r>
      <w:r>
        <w:softHyphen/>
        <w:t>ностью в формулировке. Общие принципы, закрепленные в этих статьях аналогичны.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Сопротивление угнетению. Это очень интересное явление. Согласно статье 2 Декларации 1789 года "сопротивление угнетению есть одно из прав человека." В российской Конституции аналогов этой статьи я не обнаружил. Но самое интересное в том, что оп</w:t>
      </w:r>
      <w:r>
        <w:softHyphen/>
        <w:t>ределения терминам "угнетение" и "сопротивление" в Конститу</w:t>
      </w:r>
      <w:r>
        <w:softHyphen/>
        <w:t>ции(а равно и в преамбуле 1946 года и Декларации) нет. Его мож</w:t>
      </w:r>
      <w:r>
        <w:softHyphen/>
        <w:t>но обнаружить, исследуя историю конституционных документов Франции, начиная с 1791 года, однако это не входит в сферу дан</w:t>
      </w:r>
      <w:r>
        <w:softHyphen/>
        <w:t>ной работы. На мой взгляд, это право является дополнительной гарантией соблюдения прав и свобод человека и гражданина и за</w:t>
      </w:r>
      <w:r>
        <w:softHyphen/>
        <w:t>щищает от законов, которые ущемляют эти права.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ПРАВА, КОТОРЫХ НЕТ В КОНСТИТУЦИИ ФРАНЦИИ.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имеет право на благоприятную окружающую среду, достоверную информацию о её состоянии и на возмещение ущерба, причиненного его здоровью или имуществу экологическим правона</w:t>
      </w:r>
      <w:r>
        <w:softHyphen/>
        <w:t>рушением."(ст. 42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обязан сохранять природу и окружающую среду, бе</w:t>
      </w:r>
      <w:r>
        <w:softHyphen/>
        <w:t>режно относится к природным богатствам."(ст. 58 КРФ)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Аналогов в Конституции Франции(в том числе и в Декларации и в Преамбуле Конституции 1946 года) не существует, да и не мо</w:t>
      </w:r>
      <w:r>
        <w:softHyphen/>
        <w:t>жет существовать, так как это одно из новейших прав человека и гражданина. Таким образом, закрепленное в Конституции это право уже защищается тем, что Конституция - Основной Закон. Из данной нормы уже появилась целая отрасль права - экологическое право.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"Каждый обязан заботиться о сохранении исторического и культурного наследия, беречь памятники истории и культуры."(ст. 44 КРФ).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Этот принцип также отсутствует в Конституции Франции(а равно и в Конституции США). Суть его в том, что человеку гаран</w:t>
      </w:r>
      <w:r>
        <w:softHyphen/>
        <w:t>тируется сохранение исторического и культурного наследия, это равное право и обязанность, так как, с одной стороны, "каждый обязан", а с другой стороны, человек имеет право пользоваться памятниками культуры(изучать, лицезреть). Эта норма способству</w:t>
      </w:r>
      <w:r>
        <w:softHyphen/>
        <w:t>ет сохранению традиций и культурных ценностей общества.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Вывод: Экологическое право, которое отсутствует в Консти</w:t>
      </w:r>
      <w:r>
        <w:softHyphen/>
        <w:t>туции Франции(и США), позволяет считать его значительным преи</w:t>
      </w:r>
      <w:r>
        <w:softHyphen/>
        <w:t>муществом Конституции РФ, что же касается сохранения культурно</w:t>
      </w:r>
      <w:r>
        <w:softHyphen/>
        <w:t>го и исторического наследия, то, хотя это право в определенных ситуациях нарушает неприкосновенность частной собственности, оно служит общественному интересу, ведь Россия - социальное го</w:t>
      </w:r>
      <w:r>
        <w:softHyphen/>
        <w:t>сударство(ст.7).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Задачей этой работы было рассмотрение конституционной за</w:t>
      </w:r>
      <w:r>
        <w:softHyphen/>
        <w:t>щиты прав и свобод человека и гражданина.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 выполнении её я пришел к определенным выводам, кото</w:t>
      </w:r>
      <w:r>
        <w:softHyphen/>
        <w:t>рые сейчас попытаюсь изложить.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Конституция РФ 1993 года действительно является Конститу</w:t>
      </w:r>
      <w:r>
        <w:softHyphen/>
        <w:t>цией демократического правового государства. В ней довольно обстоятельно изложены все основные права и свободы человека и гражданина, включая новейшие, которые отсутствуют даже в таких классических документах как Декларация 1789 года и Конституция США.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По вопросам защиты личных прав и свобод Конституция РФ превосходит аналоги более детальным рассмотрением многих прин</w:t>
      </w:r>
      <w:r>
        <w:softHyphen/>
        <w:t>ципов, что конечно же защищает права и свободы личности более четко, ибо против Конституции открыто не будет действовать даже Президент. Защита личных прав и свобод соответствует всем меж</w:t>
      </w:r>
      <w:r>
        <w:softHyphen/>
        <w:t>дународным соглашениям(то есть минимальному стандарту) и даже превосходит их.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Что особенно важно, Конституция РФ более четко регламенти</w:t>
      </w:r>
      <w:r>
        <w:softHyphen/>
        <w:t>рует сферу вмешательства законодателей с целью ограничения пуб</w:t>
      </w:r>
      <w:r>
        <w:softHyphen/>
        <w:t>личных свобод. Свобода информации рассмотрена в ней очень глу</w:t>
      </w:r>
      <w:r>
        <w:softHyphen/>
        <w:t>боко и подробно, кроме того, свобода информации гарантирована любому, а не только гражданину, как в Конституции Франции.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права на равенство соответствует международным нор</w:t>
      </w:r>
      <w:r>
        <w:softHyphen/>
        <w:t>мам.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права на частную собственность по Конституции РФ гораздо более четко охраняет интересы собственника, практически не оставляет возможностей для злоупотребления, в ней заложен скорее либеральный, чем социальный принцип, хотя элементы пос</w:t>
      </w:r>
      <w:r>
        <w:softHyphen/>
        <w:t>леднего также присутствуют.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Защита права на достоинство соответствует международным нормам.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Практически по всем вопросам, рассмотренным в рамках защи</w:t>
      </w:r>
      <w:r>
        <w:softHyphen/>
        <w:t>ты права личности на неприкосновенность, Конституция РФ отлича</w:t>
      </w:r>
      <w:r>
        <w:softHyphen/>
        <w:t>ется от классических документов конституционного значения более четкими и подробными формулировками. Некоторые недостатки Конс</w:t>
      </w:r>
      <w:r>
        <w:softHyphen/>
        <w:t xml:space="preserve">титуции РФ выглядят незначительной мелочью на фоне пробелов в 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Конституции Франции.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В области права на демократию нет прямого закрепления контроля народом действий государственной власти.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Одним из достоинств Конституции является экологическое право и право на сохранение исторических ценностей.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Таким образом, Конституция Российской Федерации является потенциально мощной защитой прав и свобод личности, документом своего времени, документом, достойным(в области прав и свобод) международного признания.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При четкой практической реализации всех этих конституцион</w:t>
      </w:r>
      <w:r>
        <w:softHyphen/>
        <w:t>ных принципов, Российская Федерация сможет претендовать на са</w:t>
      </w:r>
      <w:r>
        <w:softHyphen/>
        <w:t>мое свободное и социально защищенное положение личности в мире.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 xml:space="preserve">*** </w:t>
      </w:r>
    </w:p>
    <w:p w:rsidR="002A7E72" w:rsidRDefault="006C1D3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литературы: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1. Конституция РФ. Москва, "Юридическая литература", 1993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2. Современные зарубежные Конституции.  Москва, 1992, Мос</w:t>
      </w:r>
      <w:r>
        <w:softHyphen/>
        <w:t>ковский Юридический Институт.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3. Ф.  Люшер "Конституционная защита прав и свобод личнос</w:t>
      </w:r>
      <w:r>
        <w:softHyphen/>
        <w:t>ти", Москва, "Прогресс-Универс",1993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4. "Что такое демократия?" Инф. агентство США, 1991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5. Теория государства и права, Москва, "Юрист", 1993</w:t>
      </w:r>
    </w:p>
    <w:p w:rsidR="002A7E72" w:rsidRDefault="006C1D30">
      <w:pPr>
        <w:autoSpaceDE w:val="0"/>
        <w:autoSpaceDN w:val="0"/>
        <w:adjustRightInd w:val="0"/>
        <w:ind w:firstLine="720"/>
        <w:jc w:val="both"/>
      </w:pPr>
      <w:r>
        <w:t>6. 53 вопроса и ответа о Конституции РФ, А.П. Гераси</w:t>
      </w:r>
      <w:r>
        <w:softHyphen/>
        <w:t xml:space="preserve">мов,"Норма", СПБ, 1994 </w:t>
      </w:r>
      <w:bookmarkStart w:id="0" w:name="_GoBack"/>
      <w:bookmarkEnd w:id="0"/>
    </w:p>
    <w:sectPr w:rsidR="002A7E72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D30"/>
    <w:rsid w:val="002A7E72"/>
    <w:rsid w:val="006C1D30"/>
    <w:rsid w:val="00D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511141-2B97-40F3-AB1E-5766DC3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8263</Words>
  <Characters>47103</Characters>
  <Application>Microsoft Office Word</Application>
  <DocSecurity>0</DocSecurity>
  <Lines>392</Lines>
  <Paragraphs>110</Paragraphs>
  <ScaleCrop>false</ScaleCrop>
  <Company>Home</Company>
  <LinksUpToDate>false</LinksUpToDate>
  <CharactersWithSpaces>55256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D.S.</dc:creator>
  <cp:keywords/>
  <dc:description/>
  <cp:lastModifiedBy>admin</cp:lastModifiedBy>
  <cp:revision>2</cp:revision>
  <dcterms:created xsi:type="dcterms:W3CDTF">2014-02-19T04:00:00Z</dcterms:created>
  <dcterms:modified xsi:type="dcterms:W3CDTF">2014-02-19T04:00:00Z</dcterms:modified>
</cp:coreProperties>
</file>