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8E0" w:rsidRPr="000F7406" w:rsidRDefault="009F23AE" w:rsidP="000F7406">
      <w:pPr>
        <w:shd w:val="clear" w:color="auto" w:fill="FFFFFF"/>
        <w:spacing w:after="0" w:line="360" w:lineRule="auto"/>
        <w:ind w:firstLine="709"/>
        <w:jc w:val="both"/>
        <w:rPr>
          <w:rFonts w:ascii="Times New Roman" w:hAnsi="Times New Roman"/>
          <w:b/>
          <w:color w:val="000000"/>
          <w:sz w:val="28"/>
          <w:szCs w:val="28"/>
        </w:rPr>
      </w:pPr>
      <w:r w:rsidRPr="000F7406">
        <w:rPr>
          <w:rFonts w:ascii="Times New Roman" w:hAnsi="Times New Roman"/>
          <w:b/>
          <w:color w:val="000000"/>
          <w:sz w:val="28"/>
          <w:szCs w:val="28"/>
        </w:rPr>
        <w:t>Введение</w:t>
      </w:r>
    </w:p>
    <w:p w:rsidR="001258E0" w:rsidRPr="000F7406" w:rsidRDefault="001258E0" w:rsidP="000F7406">
      <w:pPr>
        <w:shd w:val="clear" w:color="auto" w:fill="FFFFFF"/>
        <w:spacing w:after="0" w:line="360" w:lineRule="auto"/>
        <w:ind w:firstLine="709"/>
        <w:jc w:val="both"/>
        <w:rPr>
          <w:rFonts w:ascii="Times New Roman" w:hAnsi="Times New Roman"/>
          <w:color w:val="000000"/>
          <w:sz w:val="28"/>
          <w:szCs w:val="28"/>
        </w:rPr>
      </w:pPr>
    </w:p>
    <w:p w:rsidR="006465EC" w:rsidRPr="000F7406" w:rsidRDefault="00AC78C5"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Выбору этой темы способствовало то, что средства массовой информации играют важную роль</w:t>
      </w:r>
      <w:r w:rsidR="000F7406">
        <w:rPr>
          <w:rFonts w:ascii="Times New Roman" w:hAnsi="Times New Roman"/>
          <w:color w:val="000000"/>
          <w:sz w:val="28"/>
          <w:szCs w:val="28"/>
        </w:rPr>
        <w:t xml:space="preserve"> </w:t>
      </w:r>
      <w:r w:rsidRPr="000F7406">
        <w:rPr>
          <w:rFonts w:ascii="Times New Roman" w:hAnsi="Times New Roman"/>
          <w:color w:val="000000"/>
          <w:sz w:val="28"/>
          <w:szCs w:val="28"/>
        </w:rPr>
        <w:t>в обеспечении законных прав граждан на получение и распространение информации, сохранение и развитие Российского государства, его многонациональных культурных традиций.</w:t>
      </w:r>
    </w:p>
    <w:p w:rsidR="00101A2A" w:rsidRPr="000F7406" w:rsidRDefault="00101A2A"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Средства массовой информации являются действенным каналом информирования общества о деятельности власти, а также информирования власти и общества о жизни общества и его реакции на действия власти. Они не только оперативно отражают мировые события, но в значительной степени осуществляют анализ поступающей информации. Кроме того, средства массовой информации играют существенную роль в выявлении и формировании общественного мнения, являются мощным средством воздействия на сознание людей. Их роль проявляется, практически, во всех значимых сферах нашей жизни. Они выступают как инструмент политической борьбы, как элемент рынка, как субъект правоотношений, как носитель культурных ценностей и результат творческой деятельности.</w:t>
      </w:r>
    </w:p>
    <w:p w:rsidR="00651105" w:rsidRPr="000F7406" w:rsidRDefault="006465EC"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Свободный обмен информацией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один из важнейших факторов эволюционного развития общества. Обеспечение граждан, государственных и общественных структур необходимыми сведениями об окружающем мире и происходящих в нем событиях осуществляется путем постоянного совершенствования систем, технологий и средств информации. Важное значение при этом имеет принятие законодательных актов, устанавливающих надежные гарантии и обеспечивающих правовое регулирование условий данного процесса.</w:t>
      </w:r>
    </w:p>
    <w:p w:rsidR="006465EC" w:rsidRPr="000F7406" w:rsidRDefault="00651105"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Характер, содержание, сферы взаимоотношения государства и СМИ в правовом демократическом государстве определяет, прежде всего, та законодательная база которая регулирует положение и роль СМИ в обществе. Это в равной мере касается как специальных законов о СМИ, так и других законодательных актов, Конституции – в первую очередь. По сути законодательство определяет ту роль, которую играют СМИ в определенном обществе, объем их полномочий, те рамки и пределы, в которых государство в лице тех или иных своих органов может оказывать воздействие на СМИ</w:t>
      </w:r>
      <w:r w:rsidR="00385DCF" w:rsidRPr="000F7406">
        <w:rPr>
          <w:rFonts w:ascii="Times New Roman" w:hAnsi="Times New Roman"/>
          <w:color w:val="000000"/>
          <w:sz w:val="28"/>
          <w:szCs w:val="28"/>
        </w:rPr>
        <w:t>. С</w:t>
      </w:r>
      <w:r w:rsidRPr="000F7406">
        <w:rPr>
          <w:rFonts w:ascii="Times New Roman" w:hAnsi="Times New Roman"/>
          <w:color w:val="000000"/>
          <w:sz w:val="28"/>
          <w:szCs w:val="28"/>
        </w:rPr>
        <w:t xml:space="preserve"> другой стороны</w:t>
      </w:r>
      <w:r w:rsidR="00385DCF" w:rsidRPr="000F7406">
        <w:rPr>
          <w:rFonts w:ascii="Times New Roman" w:hAnsi="Times New Roman"/>
          <w:color w:val="000000"/>
          <w:sz w:val="28"/>
          <w:szCs w:val="28"/>
        </w:rPr>
        <w:t xml:space="preserve"> </w:t>
      </w:r>
      <w:r w:rsidRPr="000F7406">
        <w:rPr>
          <w:rFonts w:ascii="Times New Roman" w:hAnsi="Times New Roman"/>
          <w:color w:val="000000"/>
          <w:sz w:val="28"/>
          <w:szCs w:val="28"/>
        </w:rPr>
        <w:t>– те обязанности, которые берут на себя СМИ перед обществом и государством. Баланс прав и обязанностей и отличает законодательство одной страны, в которой свобода слова представляется и гарантируется, от другой в которой ее нет или она лишь декларируется.</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Законодательство Российской Федерации о средствах массовой информации является результатом закрепления и развития конституционных норм, декларирующих модель демократического государства, выработанную на протяжении длительной истории социально-политической практикой</w:t>
      </w:r>
      <w:r w:rsidR="002945B2" w:rsidRPr="000F7406">
        <w:rPr>
          <w:color w:val="000000"/>
          <w:sz w:val="28"/>
          <w:szCs w:val="28"/>
        </w:rPr>
        <w:t>,</w:t>
      </w:r>
      <w:r w:rsidRPr="000F7406">
        <w:rPr>
          <w:color w:val="000000"/>
          <w:sz w:val="28"/>
          <w:szCs w:val="28"/>
        </w:rPr>
        <w:t xml:space="preserve"> как России, так и зарубежных стран.</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Конституционно-правовое обеспечение деятельности средств массовой информации призвано упорядочить движение информационных потоков, создать условия для развития гражданского общества, цивилизованного диалога власти, общества, граждан, обеспечить нормальные условия для профессиональной деятельности журналистов и перевести социальные конфликты в плоскость конструктивных дискуссий.</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Вместе с тем, в Российской Федерации недостаточно отрегулированы многие вопросы функционирования средств массовой информации.</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Несмотря на принятие в Российской Федерации ряда нормативных правовых актов, регулирующих деятельность средств массовой информации, вряд ли можно утверждать, что в достаточной степени четко и полно определены границы правового регулирования деятельности средств массовой информации.</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Законодательство о средствах массовой информации в настоящее время находится в состоянии разработки, становления, и, пока не получило должного теоретического анализа и обоснования. Идет количественное накопление материала как по проблеме, в целом, так и по отдельным ее составляющим.</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В нашей стране и за рубежом вышло в свет значительное количество научных работ, касающихся проблем правового регулирования деятельности средств массовой информации, производства, распространения информации, свободы массовой информации.</w:t>
      </w:r>
    </w:p>
    <w:p w:rsidR="006465EC" w:rsidRPr="000F7406" w:rsidRDefault="006465EC"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 xml:space="preserve">Вопросам законодательства в сфере средств массовой информации посвящены работы </w:t>
      </w:r>
      <w:r w:rsidR="000F7406" w:rsidRPr="000F7406">
        <w:rPr>
          <w:color w:val="000000"/>
          <w:sz w:val="28"/>
          <w:szCs w:val="28"/>
        </w:rPr>
        <w:t>К.К.</w:t>
      </w:r>
      <w:r w:rsidR="000F7406">
        <w:rPr>
          <w:color w:val="000000"/>
          <w:sz w:val="28"/>
          <w:szCs w:val="28"/>
        </w:rPr>
        <w:t> </w:t>
      </w:r>
      <w:r w:rsidR="000F7406" w:rsidRPr="000F7406">
        <w:rPr>
          <w:color w:val="000000"/>
          <w:sz w:val="28"/>
          <w:szCs w:val="28"/>
        </w:rPr>
        <w:t>Арсеньева</w:t>
      </w:r>
      <w:r w:rsidRPr="000F7406">
        <w:rPr>
          <w:color w:val="000000"/>
          <w:sz w:val="28"/>
          <w:szCs w:val="28"/>
        </w:rPr>
        <w:t xml:space="preserve">, </w:t>
      </w:r>
      <w:r w:rsidR="000F7406" w:rsidRPr="000F7406">
        <w:rPr>
          <w:color w:val="000000"/>
          <w:sz w:val="28"/>
          <w:szCs w:val="28"/>
        </w:rPr>
        <w:t>Ю.М.</w:t>
      </w:r>
      <w:r w:rsidR="000F7406">
        <w:rPr>
          <w:color w:val="000000"/>
          <w:sz w:val="28"/>
          <w:szCs w:val="28"/>
        </w:rPr>
        <w:t> </w:t>
      </w:r>
      <w:r w:rsidR="000F7406" w:rsidRPr="000F7406">
        <w:rPr>
          <w:color w:val="000000"/>
          <w:sz w:val="28"/>
          <w:szCs w:val="28"/>
        </w:rPr>
        <w:t>Батурина</w:t>
      </w:r>
      <w:r w:rsidRPr="000F7406">
        <w:rPr>
          <w:color w:val="000000"/>
          <w:sz w:val="28"/>
          <w:szCs w:val="28"/>
        </w:rPr>
        <w:t xml:space="preserve">, </w:t>
      </w:r>
      <w:r w:rsidR="000F7406" w:rsidRPr="000F7406">
        <w:rPr>
          <w:color w:val="000000"/>
          <w:sz w:val="28"/>
          <w:szCs w:val="28"/>
        </w:rPr>
        <w:t>И.Л.</w:t>
      </w:r>
      <w:r w:rsidR="000F7406">
        <w:rPr>
          <w:color w:val="000000"/>
          <w:sz w:val="28"/>
          <w:szCs w:val="28"/>
        </w:rPr>
        <w:t> </w:t>
      </w:r>
      <w:r w:rsidR="000F7406" w:rsidRPr="000F7406">
        <w:rPr>
          <w:color w:val="000000"/>
          <w:sz w:val="28"/>
          <w:szCs w:val="28"/>
        </w:rPr>
        <w:t>Бачило</w:t>
      </w:r>
      <w:r w:rsidRPr="000F7406">
        <w:rPr>
          <w:color w:val="000000"/>
          <w:sz w:val="28"/>
          <w:szCs w:val="28"/>
        </w:rPr>
        <w:t xml:space="preserve">, </w:t>
      </w:r>
      <w:r w:rsidR="000F7406" w:rsidRPr="000F7406">
        <w:rPr>
          <w:color w:val="000000"/>
          <w:sz w:val="28"/>
          <w:szCs w:val="28"/>
        </w:rPr>
        <w:t>А.Б.</w:t>
      </w:r>
      <w:r w:rsidR="000F7406">
        <w:rPr>
          <w:color w:val="000000"/>
          <w:sz w:val="28"/>
          <w:szCs w:val="28"/>
        </w:rPr>
        <w:t> </w:t>
      </w:r>
      <w:r w:rsidR="000F7406" w:rsidRPr="000F7406">
        <w:rPr>
          <w:color w:val="000000"/>
          <w:sz w:val="28"/>
          <w:szCs w:val="28"/>
        </w:rPr>
        <w:t>Венгерова</w:t>
      </w:r>
      <w:r w:rsidRPr="000F7406">
        <w:rPr>
          <w:color w:val="000000"/>
          <w:sz w:val="28"/>
          <w:szCs w:val="28"/>
        </w:rPr>
        <w:t xml:space="preserve">, </w:t>
      </w:r>
      <w:r w:rsidR="000F7406" w:rsidRPr="000F7406">
        <w:rPr>
          <w:color w:val="000000"/>
          <w:sz w:val="28"/>
          <w:szCs w:val="28"/>
        </w:rPr>
        <w:t>Л.Л.</w:t>
      </w:r>
      <w:r w:rsidR="000F7406">
        <w:rPr>
          <w:color w:val="000000"/>
          <w:sz w:val="28"/>
          <w:szCs w:val="28"/>
        </w:rPr>
        <w:t> </w:t>
      </w:r>
      <w:r w:rsidR="000F7406" w:rsidRPr="000F7406">
        <w:rPr>
          <w:color w:val="000000"/>
          <w:sz w:val="28"/>
          <w:szCs w:val="28"/>
        </w:rPr>
        <w:t>Ефимовой</w:t>
      </w:r>
      <w:r w:rsidRPr="000F7406">
        <w:rPr>
          <w:color w:val="000000"/>
          <w:sz w:val="28"/>
          <w:szCs w:val="28"/>
        </w:rPr>
        <w:t xml:space="preserve">, </w:t>
      </w:r>
      <w:r w:rsidR="000F7406" w:rsidRPr="000F7406">
        <w:rPr>
          <w:color w:val="000000"/>
          <w:sz w:val="28"/>
          <w:szCs w:val="28"/>
        </w:rPr>
        <w:t>М.В.</w:t>
      </w:r>
      <w:r w:rsidR="000F7406">
        <w:rPr>
          <w:color w:val="000000"/>
          <w:sz w:val="28"/>
          <w:szCs w:val="28"/>
        </w:rPr>
        <w:t> </w:t>
      </w:r>
      <w:r w:rsidR="000F7406" w:rsidRPr="000F7406">
        <w:rPr>
          <w:color w:val="000000"/>
          <w:sz w:val="28"/>
          <w:szCs w:val="28"/>
        </w:rPr>
        <w:t>Панярской</w:t>
      </w:r>
      <w:r w:rsidRPr="000F7406">
        <w:rPr>
          <w:color w:val="000000"/>
          <w:sz w:val="28"/>
          <w:szCs w:val="28"/>
        </w:rPr>
        <w:t xml:space="preserve">, </w:t>
      </w:r>
      <w:r w:rsidR="000F7406" w:rsidRPr="000F7406">
        <w:rPr>
          <w:color w:val="000000"/>
          <w:sz w:val="28"/>
          <w:szCs w:val="28"/>
        </w:rPr>
        <w:t>В.Н.</w:t>
      </w:r>
      <w:r w:rsidR="000F7406">
        <w:rPr>
          <w:color w:val="000000"/>
          <w:sz w:val="28"/>
          <w:szCs w:val="28"/>
        </w:rPr>
        <w:t> </w:t>
      </w:r>
      <w:r w:rsidR="000F7406" w:rsidRPr="000F7406">
        <w:rPr>
          <w:color w:val="000000"/>
          <w:sz w:val="28"/>
          <w:szCs w:val="28"/>
        </w:rPr>
        <w:t>Монахова</w:t>
      </w:r>
      <w:r w:rsidRPr="000F7406">
        <w:rPr>
          <w:color w:val="000000"/>
          <w:sz w:val="28"/>
          <w:szCs w:val="28"/>
        </w:rPr>
        <w:t xml:space="preserve">, </w:t>
      </w:r>
      <w:r w:rsidR="000F7406" w:rsidRPr="000F7406">
        <w:rPr>
          <w:color w:val="000000"/>
          <w:sz w:val="28"/>
          <w:szCs w:val="28"/>
        </w:rPr>
        <w:t>А.Г.</w:t>
      </w:r>
      <w:r w:rsidR="000F7406">
        <w:rPr>
          <w:color w:val="000000"/>
          <w:sz w:val="28"/>
          <w:szCs w:val="28"/>
        </w:rPr>
        <w:t> </w:t>
      </w:r>
      <w:r w:rsidR="000F7406" w:rsidRPr="000F7406">
        <w:rPr>
          <w:color w:val="000000"/>
          <w:sz w:val="28"/>
          <w:szCs w:val="28"/>
        </w:rPr>
        <w:t>Рихтера</w:t>
      </w:r>
      <w:r w:rsidRPr="000F7406">
        <w:rPr>
          <w:color w:val="000000"/>
          <w:sz w:val="28"/>
          <w:szCs w:val="28"/>
        </w:rPr>
        <w:t xml:space="preserve">, </w:t>
      </w:r>
      <w:r w:rsidR="000F7406" w:rsidRPr="000F7406">
        <w:rPr>
          <w:color w:val="000000"/>
          <w:sz w:val="28"/>
          <w:szCs w:val="28"/>
        </w:rPr>
        <w:t>А.К.</w:t>
      </w:r>
      <w:r w:rsidR="000F7406">
        <w:rPr>
          <w:color w:val="000000"/>
          <w:sz w:val="28"/>
          <w:szCs w:val="28"/>
        </w:rPr>
        <w:t> </w:t>
      </w:r>
      <w:r w:rsidR="000F7406" w:rsidRPr="000F7406">
        <w:rPr>
          <w:color w:val="000000"/>
          <w:sz w:val="28"/>
          <w:szCs w:val="28"/>
        </w:rPr>
        <w:t>Симонова</w:t>
      </w:r>
      <w:r w:rsidRPr="000F7406">
        <w:rPr>
          <w:color w:val="000000"/>
          <w:sz w:val="28"/>
          <w:szCs w:val="28"/>
        </w:rPr>
        <w:t xml:space="preserve">, </w:t>
      </w:r>
      <w:r w:rsidR="000F7406" w:rsidRPr="000F7406">
        <w:rPr>
          <w:color w:val="000000"/>
          <w:sz w:val="28"/>
          <w:szCs w:val="28"/>
        </w:rPr>
        <w:t>А.Р.</w:t>
      </w:r>
      <w:r w:rsidR="000F7406">
        <w:rPr>
          <w:color w:val="000000"/>
          <w:sz w:val="28"/>
          <w:szCs w:val="28"/>
        </w:rPr>
        <w:t> </w:t>
      </w:r>
      <w:r w:rsidR="000F7406" w:rsidRPr="000F7406">
        <w:rPr>
          <w:color w:val="000000"/>
          <w:sz w:val="28"/>
          <w:szCs w:val="28"/>
        </w:rPr>
        <w:t>Ратинова</w:t>
      </w:r>
      <w:r w:rsidRPr="000F7406">
        <w:rPr>
          <w:color w:val="000000"/>
          <w:sz w:val="28"/>
          <w:szCs w:val="28"/>
        </w:rPr>
        <w:t xml:space="preserve">, </w:t>
      </w:r>
      <w:r w:rsidR="000F7406" w:rsidRPr="000F7406">
        <w:rPr>
          <w:color w:val="000000"/>
          <w:sz w:val="28"/>
          <w:szCs w:val="28"/>
        </w:rPr>
        <w:t>М.А.</w:t>
      </w:r>
      <w:r w:rsidR="000F7406">
        <w:rPr>
          <w:color w:val="000000"/>
          <w:sz w:val="28"/>
          <w:szCs w:val="28"/>
        </w:rPr>
        <w:t> </w:t>
      </w:r>
      <w:r w:rsidR="000F7406" w:rsidRPr="000F7406">
        <w:rPr>
          <w:color w:val="000000"/>
          <w:sz w:val="28"/>
          <w:szCs w:val="28"/>
        </w:rPr>
        <w:t>Федотова</w:t>
      </w:r>
      <w:r w:rsidRPr="000F7406">
        <w:rPr>
          <w:color w:val="000000"/>
          <w:sz w:val="28"/>
          <w:szCs w:val="28"/>
        </w:rPr>
        <w:t xml:space="preserve">, </w:t>
      </w:r>
      <w:r w:rsidR="000F7406" w:rsidRPr="000F7406">
        <w:rPr>
          <w:color w:val="000000"/>
          <w:sz w:val="28"/>
          <w:szCs w:val="28"/>
        </w:rPr>
        <w:t>В.Л.</w:t>
      </w:r>
      <w:r w:rsidR="000F7406">
        <w:rPr>
          <w:color w:val="000000"/>
          <w:sz w:val="28"/>
          <w:szCs w:val="28"/>
        </w:rPr>
        <w:t> </w:t>
      </w:r>
      <w:r w:rsidR="000F7406" w:rsidRPr="000F7406">
        <w:rPr>
          <w:color w:val="000000"/>
          <w:sz w:val="28"/>
          <w:szCs w:val="28"/>
        </w:rPr>
        <w:t>Энтина</w:t>
      </w:r>
      <w:r w:rsidRPr="000F7406">
        <w:rPr>
          <w:color w:val="000000"/>
          <w:sz w:val="28"/>
          <w:szCs w:val="28"/>
        </w:rPr>
        <w:t xml:space="preserve"> и других.</w:t>
      </w:r>
    </w:p>
    <w:p w:rsidR="004C6E31" w:rsidRPr="000F7406" w:rsidRDefault="006465EC" w:rsidP="000F7406">
      <w:pPr>
        <w:tabs>
          <w:tab w:val="left" w:pos="540"/>
        </w:tabs>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Объектом </w:t>
      </w:r>
      <w:r w:rsidR="002945B2" w:rsidRPr="000F7406">
        <w:rPr>
          <w:rFonts w:ascii="Times New Roman" w:hAnsi="Times New Roman"/>
          <w:color w:val="000000"/>
          <w:sz w:val="28"/>
          <w:szCs w:val="28"/>
        </w:rPr>
        <w:t>курсовой работы</w:t>
      </w:r>
      <w:r w:rsidR="004C6E31" w:rsidRPr="000F7406">
        <w:rPr>
          <w:rFonts w:ascii="Times New Roman" w:hAnsi="Times New Roman"/>
          <w:color w:val="000000"/>
          <w:sz w:val="28"/>
          <w:szCs w:val="28"/>
        </w:rPr>
        <w:t xml:space="preserve"> является конституционно-правовое регулирование организаций и деятельности средств массовой информации.</w:t>
      </w:r>
    </w:p>
    <w:p w:rsidR="004C6E31" w:rsidRPr="000F7406" w:rsidRDefault="004C6E31"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 xml:space="preserve">Предметом </w:t>
      </w:r>
      <w:r w:rsidR="002945B2" w:rsidRPr="000F7406">
        <w:rPr>
          <w:color w:val="000000"/>
          <w:sz w:val="28"/>
          <w:szCs w:val="28"/>
        </w:rPr>
        <w:t>работы</w:t>
      </w:r>
      <w:r w:rsidRPr="000F7406">
        <w:rPr>
          <w:color w:val="000000"/>
          <w:sz w:val="28"/>
          <w:szCs w:val="28"/>
        </w:rPr>
        <w:t xml:space="preserve"> являются законодательство Российской Федерации о средствах массовой информации, а также правовые аспекты регулирования отношений средств массовой информации с государственными органами, гражданами и организациями.</w:t>
      </w:r>
    </w:p>
    <w:p w:rsidR="004C6E31" w:rsidRPr="000F7406" w:rsidRDefault="004C6E31" w:rsidP="000F7406">
      <w:pPr>
        <w:tabs>
          <w:tab w:val="left" w:pos="540"/>
        </w:tabs>
        <w:spacing w:after="0" w:line="360" w:lineRule="auto"/>
        <w:ind w:firstLine="709"/>
        <w:jc w:val="both"/>
        <w:rPr>
          <w:rFonts w:ascii="Times New Roman" w:hAnsi="Times New Roman"/>
          <w:b/>
          <w:color w:val="000000"/>
          <w:sz w:val="28"/>
          <w:szCs w:val="28"/>
        </w:rPr>
      </w:pPr>
      <w:r w:rsidRPr="000F7406">
        <w:rPr>
          <w:rFonts w:ascii="Times New Roman" w:hAnsi="Times New Roman"/>
          <w:color w:val="000000"/>
          <w:sz w:val="28"/>
          <w:szCs w:val="28"/>
        </w:rPr>
        <w:t>Цель данной работы состоит в рассмотрении конституционно-правового регулирования организации и деятельности средств массовой информации.</w:t>
      </w:r>
    </w:p>
    <w:p w:rsidR="004C6E31" w:rsidRPr="000F7406" w:rsidRDefault="004C6E31" w:rsidP="000F7406">
      <w:pPr>
        <w:tabs>
          <w:tab w:val="left" w:pos="540"/>
        </w:tabs>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Для достижения поставленной цели в работе решаются следующие</w:t>
      </w:r>
      <w:r w:rsidR="000F7406">
        <w:rPr>
          <w:rFonts w:ascii="Times New Roman" w:hAnsi="Times New Roman"/>
          <w:color w:val="000000"/>
          <w:sz w:val="28"/>
          <w:szCs w:val="28"/>
        </w:rPr>
        <w:t xml:space="preserve"> </w:t>
      </w:r>
      <w:r w:rsidRPr="000F7406">
        <w:rPr>
          <w:rFonts w:ascii="Times New Roman" w:hAnsi="Times New Roman"/>
          <w:color w:val="000000"/>
          <w:sz w:val="28"/>
          <w:szCs w:val="28"/>
        </w:rPr>
        <w:t>задачи:</w:t>
      </w:r>
    </w:p>
    <w:p w:rsidR="004C6E31" w:rsidRPr="000F7406" w:rsidRDefault="004C6E31" w:rsidP="000F7406">
      <w:pPr>
        <w:numPr>
          <w:ilvl w:val="0"/>
          <w:numId w:val="3"/>
        </w:numPr>
        <w:tabs>
          <w:tab w:val="num" w:pos="1260"/>
        </w:tabs>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рассмотреть роль и функции средств массовой информации в современном обществе;</w:t>
      </w:r>
    </w:p>
    <w:p w:rsidR="004C6E31" w:rsidRPr="000F7406" w:rsidRDefault="004C6E31" w:rsidP="000F7406">
      <w:pPr>
        <w:numPr>
          <w:ilvl w:val="0"/>
          <w:numId w:val="3"/>
        </w:numPr>
        <w:tabs>
          <w:tab w:val="num" w:pos="1260"/>
        </w:tabs>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рассмотреть конституционно-правовое регулирование организации и деятельности средств массовой информации.</w:t>
      </w:r>
    </w:p>
    <w:p w:rsidR="00A7242E" w:rsidRPr="000F7406" w:rsidRDefault="00A7242E"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Исходя из цели и задач представляется оптимальной следующая структура </w:t>
      </w:r>
      <w:r w:rsidR="00B10C91" w:rsidRPr="000F7406">
        <w:rPr>
          <w:rFonts w:ascii="Times New Roman" w:hAnsi="Times New Roman"/>
          <w:color w:val="000000"/>
          <w:sz w:val="28"/>
          <w:szCs w:val="28"/>
        </w:rPr>
        <w:t>курсовой</w:t>
      </w:r>
      <w:r w:rsidRPr="000F7406">
        <w:rPr>
          <w:rFonts w:ascii="Times New Roman" w:hAnsi="Times New Roman"/>
          <w:color w:val="000000"/>
          <w:sz w:val="28"/>
          <w:szCs w:val="28"/>
        </w:rPr>
        <w:t xml:space="preserve"> работы: введение, </w:t>
      </w:r>
      <w:r w:rsidR="0047150F" w:rsidRPr="000F7406">
        <w:rPr>
          <w:rFonts w:ascii="Times New Roman" w:hAnsi="Times New Roman"/>
          <w:color w:val="000000"/>
          <w:sz w:val="28"/>
          <w:szCs w:val="28"/>
        </w:rPr>
        <w:t>две</w:t>
      </w:r>
      <w:r w:rsidRPr="000F7406">
        <w:rPr>
          <w:rFonts w:ascii="Times New Roman" w:hAnsi="Times New Roman"/>
          <w:color w:val="000000"/>
          <w:sz w:val="28"/>
          <w:szCs w:val="28"/>
        </w:rPr>
        <w:t xml:space="preserve"> главы, заключение, список использованных источников и литературы.</w:t>
      </w:r>
    </w:p>
    <w:p w:rsidR="00A7242E" w:rsidRPr="000F7406" w:rsidRDefault="00A7242E"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Во введении обосновывается актуальность темы, ставится цель дипломной работы, определяются задачи, проводится обзор использованных источников и литературы.</w:t>
      </w:r>
    </w:p>
    <w:p w:rsidR="00A7242E" w:rsidRPr="000F7406" w:rsidRDefault="00A7242E"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 xml:space="preserve">В первой главе </w:t>
      </w:r>
      <w:r w:rsidR="00907362" w:rsidRPr="000F7406">
        <w:rPr>
          <w:color w:val="000000"/>
          <w:sz w:val="28"/>
          <w:szCs w:val="28"/>
        </w:rPr>
        <w:t>рассматривается история правового регулирования функционирования средств массовой информации в России</w:t>
      </w:r>
      <w:r w:rsidRPr="000F7406">
        <w:rPr>
          <w:color w:val="000000"/>
          <w:sz w:val="28"/>
          <w:szCs w:val="28"/>
        </w:rPr>
        <w:t xml:space="preserve">, </w:t>
      </w:r>
      <w:r w:rsidR="00907362" w:rsidRPr="000F7406">
        <w:rPr>
          <w:color w:val="000000"/>
          <w:sz w:val="28"/>
          <w:szCs w:val="28"/>
        </w:rPr>
        <w:t>а также</w:t>
      </w:r>
      <w:r w:rsidR="005513D1" w:rsidRPr="000F7406">
        <w:rPr>
          <w:color w:val="000000"/>
          <w:sz w:val="28"/>
          <w:szCs w:val="28"/>
        </w:rPr>
        <w:t xml:space="preserve"> их роль в современном обществе.</w:t>
      </w:r>
    </w:p>
    <w:p w:rsidR="00A7242E" w:rsidRPr="000F7406" w:rsidRDefault="00A7242E"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 xml:space="preserve">Вторая глава призвана выявить особенности отечественного законодательства о СМИ, провести анализ возможностей Закона о СМИ в области правового регулирования защиты от распространения недостоверной информации и препятствия разглашению конфиденциальной информации;, а также попытаться определить области совместного </w:t>
      </w:r>
      <w:r w:rsidR="00197F80" w:rsidRPr="000F7406">
        <w:rPr>
          <w:color w:val="000000"/>
          <w:sz w:val="28"/>
          <w:szCs w:val="28"/>
        </w:rPr>
        <w:t>применения возможностей СМИ</w:t>
      </w:r>
      <w:r w:rsidRPr="000F7406">
        <w:rPr>
          <w:color w:val="000000"/>
          <w:sz w:val="28"/>
          <w:szCs w:val="28"/>
        </w:rPr>
        <w:t>.</w:t>
      </w:r>
    </w:p>
    <w:p w:rsidR="00A7242E" w:rsidRPr="000F7406" w:rsidRDefault="00A7242E" w:rsidP="000F7406">
      <w:pPr>
        <w:pStyle w:val="a8"/>
        <w:spacing w:before="0" w:beforeAutospacing="0" w:after="0" w:afterAutospacing="0" w:line="360" w:lineRule="auto"/>
        <w:ind w:firstLine="709"/>
        <w:jc w:val="both"/>
        <w:rPr>
          <w:color w:val="000000"/>
          <w:sz w:val="28"/>
          <w:szCs w:val="28"/>
        </w:rPr>
      </w:pPr>
      <w:r w:rsidRPr="000F7406">
        <w:rPr>
          <w:color w:val="000000"/>
          <w:sz w:val="28"/>
          <w:szCs w:val="28"/>
        </w:rPr>
        <w:t>В заключении будут отражены общие выводы, сделанные на основе проведенного исследования.</w:t>
      </w:r>
    </w:p>
    <w:p w:rsidR="00853143" w:rsidRDefault="00853143" w:rsidP="000F7406">
      <w:pPr>
        <w:shd w:val="clear" w:color="auto" w:fill="FFFFFF"/>
        <w:spacing w:after="0" w:line="360" w:lineRule="auto"/>
        <w:ind w:firstLine="709"/>
        <w:jc w:val="both"/>
        <w:rPr>
          <w:rFonts w:ascii="Times New Roman" w:hAnsi="Times New Roman"/>
          <w:color w:val="000000"/>
          <w:sz w:val="28"/>
          <w:szCs w:val="28"/>
        </w:rPr>
      </w:pPr>
    </w:p>
    <w:p w:rsidR="009F23AE" w:rsidRPr="000F7406" w:rsidRDefault="009F23AE" w:rsidP="000F7406">
      <w:pPr>
        <w:shd w:val="clear" w:color="auto" w:fill="FFFFFF"/>
        <w:spacing w:after="0" w:line="360" w:lineRule="auto"/>
        <w:ind w:firstLine="709"/>
        <w:jc w:val="both"/>
        <w:rPr>
          <w:rFonts w:ascii="Times New Roman" w:hAnsi="Times New Roman"/>
          <w:color w:val="000000"/>
          <w:sz w:val="28"/>
          <w:szCs w:val="28"/>
        </w:rPr>
      </w:pPr>
    </w:p>
    <w:p w:rsidR="00907362" w:rsidRPr="000F7406" w:rsidRDefault="009F23AE" w:rsidP="000F7406">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color w:val="000000"/>
          <w:sz w:val="28"/>
          <w:szCs w:val="28"/>
        </w:rPr>
        <w:br w:type="page"/>
      </w:r>
      <w:r w:rsidR="003F35B0" w:rsidRPr="000F7406">
        <w:rPr>
          <w:rFonts w:ascii="Times New Roman" w:hAnsi="Times New Roman"/>
          <w:b/>
          <w:color w:val="000000"/>
          <w:sz w:val="28"/>
          <w:szCs w:val="28"/>
        </w:rPr>
        <w:t xml:space="preserve">1. </w:t>
      </w:r>
      <w:r w:rsidR="00907362" w:rsidRPr="000F7406">
        <w:rPr>
          <w:rFonts w:ascii="Times New Roman" w:hAnsi="Times New Roman"/>
          <w:b/>
          <w:bCs/>
          <w:color w:val="000000"/>
          <w:sz w:val="28"/>
          <w:szCs w:val="28"/>
        </w:rPr>
        <w:t xml:space="preserve">Правовое регулирование </w:t>
      </w:r>
      <w:r w:rsidR="004A1F66" w:rsidRPr="000F7406">
        <w:rPr>
          <w:rFonts w:ascii="Times New Roman" w:hAnsi="Times New Roman"/>
          <w:b/>
          <w:bCs/>
          <w:color w:val="000000"/>
          <w:sz w:val="28"/>
          <w:szCs w:val="28"/>
        </w:rPr>
        <w:t>ф</w:t>
      </w:r>
      <w:r w:rsidR="00907362" w:rsidRPr="000F7406">
        <w:rPr>
          <w:rFonts w:ascii="Times New Roman" w:hAnsi="Times New Roman"/>
          <w:b/>
          <w:bCs/>
          <w:color w:val="000000"/>
          <w:sz w:val="28"/>
          <w:szCs w:val="28"/>
        </w:rPr>
        <w:t>ункционирования</w:t>
      </w:r>
      <w:r>
        <w:rPr>
          <w:rFonts w:ascii="Times New Roman" w:hAnsi="Times New Roman"/>
          <w:b/>
          <w:bCs/>
          <w:color w:val="000000"/>
          <w:sz w:val="28"/>
          <w:szCs w:val="28"/>
        </w:rPr>
        <w:t xml:space="preserve"> </w:t>
      </w:r>
      <w:r w:rsidR="00C971E3" w:rsidRPr="000F7406">
        <w:rPr>
          <w:rFonts w:ascii="Times New Roman" w:hAnsi="Times New Roman"/>
          <w:b/>
          <w:bCs/>
          <w:color w:val="000000"/>
          <w:sz w:val="28"/>
          <w:szCs w:val="28"/>
        </w:rPr>
        <w:t>с</w:t>
      </w:r>
      <w:r w:rsidR="00907362" w:rsidRPr="000F7406">
        <w:rPr>
          <w:rFonts w:ascii="Times New Roman" w:hAnsi="Times New Roman"/>
          <w:b/>
          <w:bCs/>
          <w:color w:val="000000"/>
          <w:sz w:val="28"/>
          <w:szCs w:val="28"/>
        </w:rPr>
        <w:t>редств массовой информации</w:t>
      </w:r>
      <w:r>
        <w:rPr>
          <w:rFonts w:ascii="Times New Roman" w:hAnsi="Times New Roman"/>
          <w:b/>
          <w:bCs/>
          <w:color w:val="000000"/>
          <w:sz w:val="28"/>
          <w:szCs w:val="28"/>
        </w:rPr>
        <w:t xml:space="preserve"> в России</w:t>
      </w:r>
    </w:p>
    <w:p w:rsidR="003F35B0" w:rsidRPr="000F7406" w:rsidRDefault="003F35B0" w:rsidP="000F7406">
      <w:pPr>
        <w:spacing w:after="0" w:line="360" w:lineRule="auto"/>
        <w:ind w:firstLine="709"/>
        <w:jc w:val="both"/>
        <w:rPr>
          <w:rFonts w:ascii="Times New Roman" w:hAnsi="Times New Roman"/>
          <w:color w:val="000000"/>
          <w:sz w:val="28"/>
        </w:rPr>
      </w:pPr>
    </w:p>
    <w:p w:rsidR="003F35B0" w:rsidRPr="000F7406" w:rsidRDefault="003F35B0" w:rsidP="009F23AE">
      <w:pPr>
        <w:numPr>
          <w:ilvl w:val="1"/>
          <w:numId w:val="4"/>
        </w:numPr>
        <w:spacing w:after="0" w:line="360" w:lineRule="auto"/>
        <w:ind w:left="0" w:firstLine="720"/>
        <w:jc w:val="both"/>
        <w:rPr>
          <w:rFonts w:ascii="Times New Roman" w:hAnsi="Times New Roman"/>
          <w:b/>
          <w:color w:val="000000"/>
          <w:sz w:val="28"/>
          <w:szCs w:val="28"/>
        </w:rPr>
      </w:pPr>
      <w:r w:rsidRPr="000F7406">
        <w:rPr>
          <w:rFonts w:ascii="Times New Roman" w:hAnsi="Times New Roman"/>
          <w:b/>
          <w:color w:val="000000"/>
          <w:sz w:val="28"/>
          <w:szCs w:val="28"/>
        </w:rPr>
        <w:t>История правового регулирования функционирования средств массовой информации в России</w:t>
      </w:r>
    </w:p>
    <w:p w:rsidR="00951A6F" w:rsidRPr="009F23AE" w:rsidRDefault="00951A6F" w:rsidP="000F7406">
      <w:pPr>
        <w:spacing w:after="0" w:line="360" w:lineRule="auto"/>
        <w:ind w:firstLine="709"/>
        <w:jc w:val="both"/>
        <w:rPr>
          <w:rFonts w:ascii="Times New Roman" w:hAnsi="Times New Roman"/>
          <w:color w:val="000000"/>
          <w:sz w:val="28"/>
          <w:szCs w:val="28"/>
        </w:rPr>
      </w:pPr>
    </w:p>
    <w:p w:rsidR="009F2717" w:rsidRPr="000F7406" w:rsidRDefault="009F2717"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Необходимость в правовом регулировании свободы массовой информации, в обмене информацией, в обеспечении граждан общественно значимой информацией и других вопросов в данной сфере возникла с возрастанием роли и места информации в обществе. Исследование правовых основ регулирования деятельности средств массовой информации представляется целесообразным начать с рассмотрения истории правового регулирования функционирования средств массовой информации в России.</w:t>
      </w:r>
    </w:p>
    <w:p w:rsidR="009F2717" w:rsidRPr="000F7406" w:rsidRDefault="009F2717"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Изучение нормативных правовых актов о деятельности печати и других средств массовой информации в их историческом развитии способствует уточнению современных представлений о месте и роли средств массовой информации в обществе, о пределах и возможностях государственного участия в информационных процессах, а также закономерностях и циклах развития отношений государства и средств массовой информации.</w:t>
      </w:r>
    </w:p>
    <w:p w:rsidR="009F2717" w:rsidRPr="000F7406" w:rsidRDefault="009F2717"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 1702</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Петр I издал Именной Указ об основании в России газеты для печатания там информации «о заграничных и внутренних происшествиях». Тем самым государь предпринял первую попытку предотвратить злоупотребление печатным словом путем установления контроля над выпуском газеты. Не желая видеть на страницах газет и журналов критику в свой адрес, правительство использовало законодательство о средствах массовой информации для ограничения свободы слова. В связи с этим, законодательство о СМИ в России развивалось в первую очередь как «цензурное» право.</w:t>
      </w:r>
    </w:p>
    <w:p w:rsidR="009F2717" w:rsidRPr="000F7406" w:rsidRDefault="009F2717"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Полномочия цензуры продолжали расширяться при Павле I. В 1797 году он предписывает все книги, кажущиеся сомнительными представлять на рассмотрение Совету его императорского величества. Остальная цензура вверяется 3</w:t>
      </w:r>
      <w:r w:rsidR="000F7406">
        <w:rPr>
          <w:rFonts w:ascii="Times New Roman" w:hAnsi="Times New Roman"/>
          <w:color w:val="000000"/>
          <w:sz w:val="28"/>
          <w:szCs w:val="28"/>
        </w:rPr>
        <w:t>-</w:t>
      </w:r>
      <w:r w:rsidR="000F7406" w:rsidRPr="000F7406">
        <w:rPr>
          <w:rFonts w:ascii="Times New Roman" w:hAnsi="Times New Roman"/>
          <w:color w:val="000000"/>
          <w:sz w:val="28"/>
          <w:szCs w:val="28"/>
        </w:rPr>
        <w:t>м</w:t>
      </w:r>
      <w:r w:rsidRPr="000F7406">
        <w:rPr>
          <w:rFonts w:ascii="Times New Roman" w:hAnsi="Times New Roman"/>
          <w:color w:val="000000"/>
          <w:sz w:val="28"/>
          <w:szCs w:val="28"/>
        </w:rPr>
        <w:t xml:space="preserve">у департаменту Сената. Так, учреждается новая цензурная инстанция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 xml:space="preserve">литература подвергается непосредственному надзору правительства. Под влиянием внешних обстоятельств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 xml:space="preserve">революции во Франции, представлявшей своими идеями, в том числе с помощью прессы, угрозу существованию царской России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Павел I организовывает цензурные учреждения во всех портовых городах. Позже он запрещает ввоз из-за границы каких бы то ни было печатных изданий и музыкальных нот. Период правления Павла I явился самым трудным для развития отечественной периодики и книгоиздания.</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С вступлением на престол Александра I</w:t>
      </w:r>
      <w:r w:rsidR="000F7406">
        <w:rPr>
          <w:rFonts w:ascii="Times New Roman" w:hAnsi="Times New Roman"/>
          <w:color w:val="000000"/>
          <w:sz w:val="28"/>
          <w:szCs w:val="28"/>
        </w:rPr>
        <w:t> </w:t>
      </w:r>
      <w:r w:rsidR="000F7406" w:rsidRPr="000F7406">
        <w:rPr>
          <w:rFonts w:ascii="Times New Roman" w:hAnsi="Times New Roman"/>
          <w:color w:val="000000"/>
          <w:sz w:val="28"/>
          <w:szCs w:val="28"/>
        </w:rPr>
        <w:t>в</w:t>
      </w:r>
      <w:r w:rsidRPr="000F7406">
        <w:rPr>
          <w:rFonts w:ascii="Times New Roman" w:hAnsi="Times New Roman"/>
          <w:color w:val="000000"/>
          <w:sz w:val="28"/>
          <w:szCs w:val="28"/>
        </w:rPr>
        <w:t xml:space="preserve"> общественной жизни России наблюдается некоторое оживление, положение прессы и литературы несколько смягчается. Ведение цензурой было передано Министерству просвещения. В 1804</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был принят Устав о цензуре, который сохранял предварительную цензуру, но разрешал толковать спорные вопросы в выгодном для автора свете. Несоблюдение требований Устава преследовалось в судебном порядке. Но механизм судебной защиты отсутствовал, что нередко приводило к произволу.</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Николай </w:t>
      </w:r>
      <w:r w:rsidRPr="000F7406">
        <w:rPr>
          <w:rFonts w:ascii="Times New Roman" w:hAnsi="Times New Roman"/>
          <w:color w:val="000000"/>
          <w:sz w:val="28"/>
          <w:szCs w:val="28"/>
          <w:lang w:val="en-GB"/>
        </w:rPr>
        <w:t>I</w:t>
      </w:r>
      <w:r w:rsidR="000F7406">
        <w:rPr>
          <w:rFonts w:ascii="Times New Roman" w:hAnsi="Times New Roman"/>
          <w:color w:val="000000"/>
          <w:sz w:val="28"/>
          <w:szCs w:val="28"/>
        </w:rPr>
        <w:t> </w:t>
      </w:r>
      <w:r w:rsidR="000F7406" w:rsidRPr="000F7406">
        <w:rPr>
          <w:rFonts w:ascii="Times New Roman" w:hAnsi="Times New Roman"/>
          <w:color w:val="000000"/>
          <w:sz w:val="28"/>
          <w:szCs w:val="28"/>
        </w:rPr>
        <w:t>в</w:t>
      </w:r>
      <w:r w:rsidRPr="000F7406">
        <w:rPr>
          <w:rFonts w:ascii="Times New Roman" w:hAnsi="Times New Roman"/>
          <w:color w:val="000000"/>
          <w:sz w:val="28"/>
          <w:szCs w:val="28"/>
        </w:rPr>
        <w:t xml:space="preserve"> 1826</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ввел новый устав о цензуре, который прозвали «чугунным». В отличие от Устава 1804</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 нем была запрещено пропускать печать текст, который можно было бы истолковать двояко. Запрещено было обозначать точками места, откуда цензорами была вычеркнута часть текста. В 1828</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 новый устав были внесены некоторые изменения, но поскольку формулировки различных понятий были расплывчаты, цензорам не составляло труда интерпретировать их в свою пользу. В 30</w:t>
      </w:r>
      <w:r w:rsidR="009F23AE">
        <w:rPr>
          <w:rFonts w:ascii="Times New Roman" w:hAnsi="Times New Roman"/>
          <w:color w:val="000000"/>
          <w:sz w:val="28"/>
          <w:szCs w:val="28"/>
        </w:rPr>
        <w:t>-</w:t>
      </w:r>
      <w:r w:rsidRPr="000F7406">
        <w:rPr>
          <w:rFonts w:ascii="Times New Roman" w:hAnsi="Times New Roman"/>
          <w:color w:val="000000"/>
          <w:sz w:val="28"/>
          <w:szCs w:val="28"/>
        </w:rPr>
        <w:t>е гг. вводиться ряд дополнительных ограничений в области печатного слова. С 1832</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разрешения на новые издания могут выдавать только царь. В 1836</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министр просвещения Уваров издает циркуляр о том, что «представление о дозволении новых периодических изданий на некоторое время запрещается».</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 1865</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 России был принят первый закон о печати, который носил временный характер и назывался «Временные правила о печати». По своему содержанию реформа печати была либеральной – отменялась предварительная цензура для столичных</w:t>
      </w:r>
      <w:r w:rsidR="009F23AE">
        <w:rPr>
          <w:rFonts w:ascii="Times New Roman" w:hAnsi="Times New Roman"/>
          <w:color w:val="000000"/>
          <w:sz w:val="28"/>
          <w:szCs w:val="28"/>
        </w:rPr>
        <w:t xml:space="preserve"> </w:t>
      </w:r>
      <w:r w:rsidRPr="000F7406">
        <w:rPr>
          <w:rFonts w:ascii="Times New Roman" w:hAnsi="Times New Roman"/>
          <w:color w:val="000000"/>
          <w:sz w:val="28"/>
          <w:szCs w:val="28"/>
        </w:rPr>
        <w:t>журналов и газет, книг объемом более 10 печатных листов. Общее наблюдение за периодической печатью передавалось из Министерства просвещения в Министерство внутренних дел. Устанавливалась ответственность печати перед судом.</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 1882</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были введены новые Временные правила, утвердивший полный административный контроль над прессой. Совещанию четырех министров было предоставлено право прекращать издание любого периодического органа, лишать издателей и редакторов продолжать деятельность, если она будет признана «вредной».</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После первой русской революции специальный указ от 24 ноября 1905</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декларировал устранение административного вмешательства в дела прессы, восстанавливался порядок судебной ответственности за нарушения в печати. Вместе с тем, главное управление по делам печати при МВД и полиции имело право конфисковать номера, приостановить неугодные издания, закрыть типографии.</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Война 1914</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внесла существенные коррективы в положение печати. С самого начала военных действий правительством была введена военная цензура, которая распространялась на все фронтовые и прифронтовые губернии. Деятельность военных корреспондентов была строго регламентирована.</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Таким образом, можно отметить, что законодательство о СМИ Российской империи носило преимущественно запретительный характер. Иного, при отсутствии политических свобод в стране и быть не могло.</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Хотя большевистские издания в свое время весьма пострадали от цензуры, когда сами большевики пришли к власти, то они в течение нескольких месяцев фактически в том же ключе решили судьбу прессы. Одним из первых декретов Совета Народных Комиссаров был Декрет о печати от 27 октября 1917</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xml:space="preserve">. Декрет устанавливал порядок закрытия тех органов прессы, которые призывают к открытому сопротивлению или неповиновению Рабочему и Крестьянскому правительству, сеют смуту, призывают к деяниям явно преступного, </w:t>
      </w:r>
      <w:r w:rsidR="000F7406">
        <w:rPr>
          <w:rFonts w:ascii="Times New Roman" w:hAnsi="Times New Roman"/>
          <w:color w:val="000000"/>
          <w:sz w:val="28"/>
          <w:szCs w:val="28"/>
        </w:rPr>
        <w:t>т.е.</w:t>
      </w:r>
      <w:r w:rsidRPr="000F7406">
        <w:rPr>
          <w:rFonts w:ascii="Times New Roman" w:hAnsi="Times New Roman"/>
          <w:color w:val="000000"/>
          <w:sz w:val="28"/>
          <w:szCs w:val="28"/>
        </w:rPr>
        <w:t xml:space="preserve"> уголовно наказуемого характера. С этой формулировкой были закрыты все контрреволюционные газеты, а их типографии были реквизированы и переданы большевистским изданиям.</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21 ноября 1917</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xml:space="preserve">. был подписан второй важный документ в области СМИ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«Декрет о введении государственной монополии на объявления». Это означало, что все издания негосударственного типа лишались доходов и, соответственно, возможности существования.</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10 февраля 1918</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был утвержден «Декрет о революционном трибунале печати», согласно которому «преступления и проступки против народа, совершаемые путем использования печати» поступали в ведение Революционного трибунала печати. 3 апреля 1918</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было принято «Постановление Президиума ВЦИК об обязанности газет печатать все декреты и распоряжения ВЦИК и СНК, а также распоряжения и приказы местных Советов».</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После принятия Конституции РСФСР 1918</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 отечественной правовой системе сложилась традиция рассматривать деятельность печати исключительно с классовых позиций. Средства массовой информации должны были выполнять роль коллективного агитатора и организатора. В этих условиях законодательное оформление отношений прессы с государством и обществом не было в интересах правящей партии.</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Конституция СССР 1977</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хотя и гарантировала свободу печати, юридическое содержание понятие «свобода печати» не определялось. На практике законодательные нормы, которые должны были гарантировать свободу печати, использовались с целью борьбы с инакомыслием, в частности, с диссидентами. Первая попытка законодательного определения понятия «свобода печати» была предпринята в первой статье Закона СССР «О печати и других средствах массовой информации» от 12 июня 1990 года. В нем была зафиксировано, что «Печать и другие средства массой информации свободны.</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Свобода слова и свобода печати, гарантированные гражданам Конституцией СССР, означали право высказывания мнений и убеждений, поиска, выбора, получения и распространения информации и идей в любых формах, включая печать и другие средства массовой информации. Сформулированное таким образом понятие свободы печати включало три компонента: свободу средств массовой информации, право граждан на свободу слова в СМИ и недопустимость цензуры.</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Подведем небольшие итоги: во-первых, советское законодательство о СМИ, сохранив во многом запретительный характер, нацеливало одновременно их на другую, более активную роль – быть агитатором и пропагандистом коллективных действий. Во-вторых, будучи декларировано демократическим это законодательство не предусматривало реализацию демократических идей на практике.</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Эти недостатки были в основном преодолены в российском Законе «О средствах массовой информации» от 27 декабря 1991 года, в котором дано более развернутое понятие цензуры. Также в этом законе объем полномочий субъектов информационных отношений определялся по принципу «все, что не запрещено, то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разрешено».</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Конечно, в статье 1 российского Закона о СМИ лишь намечены контуры понятия свободы массовой информации, раскрыти</w:t>
      </w:r>
      <w:r w:rsidR="00301F61" w:rsidRPr="000F7406">
        <w:rPr>
          <w:rFonts w:ascii="Times New Roman" w:hAnsi="Times New Roman"/>
          <w:color w:val="000000"/>
          <w:sz w:val="28"/>
          <w:szCs w:val="28"/>
        </w:rPr>
        <w:t>е</w:t>
      </w:r>
      <w:r w:rsidRPr="000F7406">
        <w:rPr>
          <w:rFonts w:ascii="Times New Roman" w:hAnsi="Times New Roman"/>
          <w:color w:val="000000"/>
          <w:sz w:val="28"/>
          <w:szCs w:val="28"/>
        </w:rPr>
        <w:t xml:space="preserve"> которого происходит на протяжении всего законодательного текста. Однако зафиксировано главное: свобода информации, право частной собственности </w:t>
      </w:r>
      <w:r w:rsidR="00301F61" w:rsidRPr="000F7406">
        <w:rPr>
          <w:rFonts w:ascii="Times New Roman" w:hAnsi="Times New Roman"/>
          <w:color w:val="000000"/>
          <w:sz w:val="28"/>
          <w:szCs w:val="28"/>
        </w:rPr>
        <w:t>на средства массовой информации,</w:t>
      </w:r>
      <w:r w:rsidRPr="000F7406">
        <w:rPr>
          <w:rFonts w:ascii="Times New Roman" w:hAnsi="Times New Roman"/>
          <w:color w:val="000000"/>
          <w:sz w:val="28"/>
          <w:szCs w:val="28"/>
        </w:rPr>
        <w:t xml:space="preserve"> свобода экономической деятельности в сфере массовой информации.</w:t>
      </w:r>
    </w:p>
    <w:p w:rsidR="009F2717" w:rsidRPr="000F7406" w:rsidRDefault="009F2717"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Изменение политического строя в нашей стране предопределило и характер изменений в законодательстве о СМИ. В новых условиях свобода является главным условием функционирования СМИ в правовом государстве. Без нее невозможен диалог между индивидов, обществом и властью. По-новому выстраиваются и отношения СМИ с государством</w:t>
      </w:r>
      <w:r w:rsidR="00301F61" w:rsidRPr="000F7406">
        <w:rPr>
          <w:rFonts w:ascii="Times New Roman" w:hAnsi="Times New Roman"/>
          <w:color w:val="000000"/>
          <w:sz w:val="28"/>
          <w:szCs w:val="28"/>
        </w:rPr>
        <w:t>,</w:t>
      </w:r>
      <w:r w:rsidRPr="000F7406">
        <w:rPr>
          <w:rFonts w:ascii="Times New Roman" w:hAnsi="Times New Roman"/>
          <w:color w:val="000000"/>
          <w:sz w:val="28"/>
          <w:szCs w:val="28"/>
        </w:rPr>
        <w:t xml:space="preserve"> </w:t>
      </w:r>
      <w:r w:rsidR="00301F61" w:rsidRPr="000F7406">
        <w:rPr>
          <w:rFonts w:ascii="Times New Roman" w:hAnsi="Times New Roman"/>
          <w:color w:val="000000"/>
          <w:sz w:val="28"/>
          <w:szCs w:val="28"/>
        </w:rPr>
        <w:t xml:space="preserve">о чем </w:t>
      </w:r>
      <w:r w:rsidRPr="000F7406">
        <w:rPr>
          <w:rFonts w:ascii="Times New Roman" w:hAnsi="Times New Roman"/>
          <w:color w:val="000000"/>
          <w:sz w:val="28"/>
          <w:szCs w:val="28"/>
        </w:rPr>
        <w:t>пойдет речь в следующем разделе.</w:t>
      </w:r>
    </w:p>
    <w:p w:rsidR="000F7406" w:rsidRPr="009F23AE" w:rsidRDefault="000F7406" w:rsidP="000F7406">
      <w:pPr>
        <w:spacing w:after="0" w:line="360" w:lineRule="auto"/>
        <w:ind w:firstLine="709"/>
        <w:jc w:val="both"/>
        <w:rPr>
          <w:rFonts w:ascii="Times New Roman" w:hAnsi="Times New Roman"/>
          <w:vanish/>
          <w:color w:val="000000"/>
          <w:sz w:val="28"/>
          <w:szCs w:val="28"/>
        </w:rPr>
      </w:pPr>
    </w:p>
    <w:p w:rsidR="00907362" w:rsidRPr="000F7406" w:rsidRDefault="00907362" w:rsidP="009F23AE">
      <w:pPr>
        <w:numPr>
          <w:ilvl w:val="1"/>
          <w:numId w:val="9"/>
        </w:numPr>
        <w:spacing w:after="0" w:line="360" w:lineRule="auto"/>
        <w:ind w:left="0" w:firstLine="720"/>
        <w:jc w:val="both"/>
        <w:rPr>
          <w:rFonts w:ascii="Times New Roman" w:hAnsi="Times New Roman"/>
          <w:b/>
          <w:color w:val="000000"/>
          <w:sz w:val="28"/>
          <w:szCs w:val="28"/>
        </w:rPr>
      </w:pPr>
      <w:r w:rsidRPr="000F7406">
        <w:rPr>
          <w:rFonts w:ascii="Times New Roman" w:hAnsi="Times New Roman"/>
          <w:b/>
          <w:color w:val="000000"/>
          <w:sz w:val="28"/>
          <w:szCs w:val="28"/>
        </w:rPr>
        <w:t>Роль и функции средств массовой информации</w:t>
      </w:r>
      <w:r w:rsidR="009F23AE">
        <w:rPr>
          <w:rFonts w:ascii="Times New Roman" w:hAnsi="Times New Roman"/>
          <w:b/>
          <w:color w:val="000000"/>
          <w:sz w:val="28"/>
          <w:szCs w:val="28"/>
        </w:rPr>
        <w:t xml:space="preserve"> </w:t>
      </w:r>
      <w:r w:rsidRPr="000F7406">
        <w:rPr>
          <w:rFonts w:ascii="Times New Roman" w:hAnsi="Times New Roman"/>
          <w:b/>
          <w:color w:val="000000"/>
          <w:sz w:val="28"/>
          <w:szCs w:val="28"/>
        </w:rPr>
        <w:t>в современном обществе</w:t>
      </w:r>
    </w:p>
    <w:p w:rsidR="00DE1E50" w:rsidRPr="009F23AE" w:rsidRDefault="00DE1E50" w:rsidP="000F7406">
      <w:pPr>
        <w:spacing w:after="0" w:line="360" w:lineRule="auto"/>
        <w:ind w:firstLine="709"/>
        <w:jc w:val="both"/>
        <w:rPr>
          <w:rFonts w:ascii="Times New Roman" w:hAnsi="Times New Roman"/>
          <w:color w:val="000000"/>
          <w:sz w:val="28"/>
          <w:szCs w:val="28"/>
        </w:rPr>
      </w:pPr>
    </w:p>
    <w:p w:rsidR="008637B4" w:rsidRPr="000F7406" w:rsidRDefault="008637B4" w:rsidP="000F7406">
      <w:pPr>
        <w:pStyle w:val="ac"/>
        <w:ind w:firstLine="709"/>
        <w:rPr>
          <w:color w:val="000000"/>
          <w:szCs w:val="28"/>
        </w:rPr>
      </w:pPr>
      <w:r w:rsidRPr="000F7406">
        <w:rPr>
          <w:color w:val="000000"/>
          <w:szCs w:val="28"/>
        </w:rPr>
        <w:t>Средства массовой информации – один из важнейших институтов современного общества. Огромна роль их в формировании, функционировании и эволюции общественного сознания в целом.</w:t>
      </w:r>
    </w:p>
    <w:p w:rsidR="008637B4" w:rsidRPr="000F7406" w:rsidRDefault="008637B4"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Сегодня средства массовой информации характеризуют как: великий арбитр, четвертая власть наряду с законодательной, исполнительной и судебной властью.</w:t>
      </w:r>
      <w:r w:rsidR="00C971E3" w:rsidRPr="000F7406">
        <w:rPr>
          <w:rFonts w:ascii="Times New Roman" w:hAnsi="Times New Roman"/>
          <w:color w:val="000000"/>
          <w:sz w:val="28"/>
          <w:szCs w:val="28"/>
        </w:rPr>
        <w:t xml:space="preserve"> </w:t>
      </w:r>
      <w:r w:rsidRPr="000F7406">
        <w:rPr>
          <w:rFonts w:ascii="Times New Roman" w:hAnsi="Times New Roman"/>
          <w:color w:val="000000"/>
          <w:sz w:val="28"/>
          <w:szCs w:val="28"/>
        </w:rPr>
        <w:t>Современную политику невозможно представить без прессы, радио и телевидения.</w:t>
      </w:r>
      <w:r w:rsidR="00C971E3" w:rsidRPr="000F7406">
        <w:rPr>
          <w:rFonts w:ascii="Times New Roman" w:hAnsi="Times New Roman"/>
          <w:color w:val="000000"/>
          <w:sz w:val="28"/>
          <w:szCs w:val="28"/>
        </w:rPr>
        <w:t xml:space="preserve"> </w:t>
      </w:r>
      <w:r w:rsidRPr="000F7406">
        <w:rPr>
          <w:rFonts w:ascii="Times New Roman" w:hAnsi="Times New Roman"/>
          <w:color w:val="000000"/>
          <w:sz w:val="28"/>
          <w:szCs w:val="28"/>
        </w:rPr>
        <w:t>Средства массовой информации на практике реализуют фундаментальные права человека – на информацию, на свободу политического выбора, на гласное выражение своей позиции</w:t>
      </w:r>
      <w:r w:rsidRPr="000F7406">
        <w:rPr>
          <w:rFonts w:ascii="Times New Roman" w:hAnsi="Times New Roman"/>
          <w:color w:val="000000"/>
          <w:sz w:val="28"/>
        </w:rPr>
        <w:t>.</w:t>
      </w:r>
    </w:p>
    <w:p w:rsidR="00AA03ED" w:rsidRPr="000F7406" w:rsidRDefault="00AA03ED"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Интеграция общества в современном мире неотделима от демократического процесса. С</w:t>
      </w:r>
      <w:r w:rsidR="00CF1BE3" w:rsidRPr="000F7406">
        <w:rPr>
          <w:rFonts w:ascii="Times New Roman" w:hAnsi="Times New Roman"/>
          <w:color w:val="000000"/>
          <w:sz w:val="28"/>
          <w:szCs w:val="28"/>
        </w:rPr>
        <w:t>редства массовой информации</w:t>
      </w:r>
      <w:r w:rsidRPr="000F7406">
        <w:rPr>
          <w:rFonts w:ascii="Times New Roman" w:hAnsi="Times New Roman"/>
          <w:color w:val="000000"/>
          <w:sz w:val="28"/>
          <w:szCs w:val="28"/>
        </w:rPr>
        <w:t xml:space="preserve"> выступают основным гарантом информационного обеспечения этого процесса, прежде всего, за счет максимально полного информирования граждан </w:t>
      </w:r>
      <w:r w:rsidR="008637B4" w:rsidRPr="000F7406">
        <w:rPr>
          <w:rFonts w:ascii="Times New Roman" w:hAnsi="Times New Roman"/>
          <w:color w:val="000000"/>
          <w:sz w:val="28"/>
          <w:szCs w:val="28"/>
        </w:rPr>
        <w:t>обо</w:t>
      </w:r>
      <w:r w:rsidRPr="000F7406">
        <w:rPr>
          <w:rFonts w:ascii="Times New Roman" w:hAnsi="Times New Roman"/>
          <w:color w:val="000000"/>
          <w:sz w:val="28"/>
          <w:szCs w:val="28"/>
        </w:rPr>
        <w:t xml:space="preserve"> всех наиболее значимых процессах и явлениях, происходящих в обществе</w:t>
      </w:r>
      <w:r w:rsidR="008637B4" w:rsidRPr="000F7406">
        <w:rPr>
          <w:rFonts w:ascii="Times New Roman" w:hAnsi="Times New Roman"/>
          <w:color w:val="000000"/>
          <w:sz w:val="28"/>
          <w:szCs w:val="28"/>
        </w:rPr>
        <w:t>, о позиции и действиях властей и</w:t>
      </w:r>
      <w:r w:rsidRPr="000F7406">
        <w:rPr>
          <w:rFonts w:ascii="Times New Roman" w:hAnsi="Times New Roman"/>
          <w:color w:val="000000"/>
          <w:sz w:val="28"/>
          <w:szCs w:val="28"/>
        </w:rPr>
        <w:t xml:space="preserve"> их усилиях, направленных на решение волнующих граждан вопросов и проблем. Способствование интеграции общества путем его всестороннего информирования предполагает представление точек зрения различных общественных групп и сил.</w:t>
      </w:r>
    </w:p>
    <w:p w:rsidR="00AA03ED" w:rsidRPr="000F7406" w:rsidRDefault="00AA03ED"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Представление различных точек зрения, которые должны стать доступными аудитории, служит тому, чтобы они смогли увидеть свою позицию в ареале других точек зрения, соотнести свои интересы с интересами других сил и групп в целях обсуждения, согласования и выработке взаимоприемлемой позиции по то</w:t>
      </w:r>
      <w:r w:rsidR="00F43201" w:rsidRPr="000F7406">
        <w:rPr>
          <w:rFonts w:ascii="Times New Roman" w:hAnsi="Times New Roman"/>
          <w:color w:val="000000"/>
          <w:sz w:val="28"/>
          <w:szCs w:val="28"/>
        </w:rPr>
        <w:t>му, или иному вопросу</w:t>
      </w:r>
      <w:r w:rsidRPr="000F7406">
        <w:rPr>
          <w:rFonts w:ascii="Times New Roman" w:hAnsi="Times New Roman"/>
          <w:color w:val="000000"/>
          <w:sz w:val="28"/>
          <w:szCs w:val="28"/>
        </w:rPr>
        <w:t>. С</w:t>
      </w:r>
      <w:r w:rsidR="00F43201" w:rsidRPr="000F7406">
        <w:rPr>
          <w:rFonts w:ascii="Times New Roman" w:hAnsi="Times New Roman"/>
          <w:color w:val="000000"/>
          <w:sz w:val="28"/>
          <w:szCs w:val="28"/>
        </w:rPr>
        <w:t>редства массовой информации не навязывают свое видение,</w:t>
      </w:r>
      <w:r w:rsidRPr="000F7406">
        <w:rPr>
          <w:rFonts w:ascii="Times New Roman" w:hAnsi="Times New Roman"/>
          <w:color w:val="000000"/>
          <w:sz w:val="28"/>
          <w:szCs w:val="28"/>
        </w:rPr>
        <w:t xml:space="preserve"> свое решение </w:t>
      </w:r>
      <w:r w:rsidR="00F43201" w:rsidRPr="000F7406">
        <w:rPr>
          <w:rFonts w:ascii="Times New Roman" w:hAnsi="Times New Roman"/>
          <w:color w:val="000000"/>
          <w:sz w:val="28"/>
          <w:szCs w:val="28"/>
        </w:rPr>
        <w:t xml:space="preserve">той или иной </w:t>
      </w:r>
      <w:r w:rsidRPr="000F7406">
        <w:rPr>
          <w:rFonts w:ascii="Times New Roman" w:hAnsi="Times New Roman"/>
          <w:color w:val="000000"/>
          <w:sz w:val="28"/>
          <w:szCs w:val="28"/>
        </w:rPr>
        <w:t>проблемы, а обеспечивают диалог, обозначая вместе с</w:t>
      </w:r>
      <w:r w:rsidR="00F43201" w:rsidRPr="000F7406">
        <w:rPr>
          <w:rFonts w:ascii="Times New Roman" w:hAnsi="Times New Roman"/>
          <w:color w:val="000000"/>
          <w:sz w:val="28"/>
          <w:szCs w:val="28"/>
        </w:rPr>
        <w:t xml:space="preserve"> тем и свою собственную позицию, </w:t>
      </w:r>
      <w:r w:rsidRPr="000F7406">
        <w:rPr>
          <w:rFonts w:ascii="Times New Roman" w:hAnsi="Times New Roman"/>
          <w:color w:val="000000"/>
          <w:sz w:val="28"/>
          <w:szCs w:val="28"/>
        </w:rPr>
        <w:t>проявляя при этом терпимость к другим точкам зрения</w:t>
      </w:r>
      <w:r w:rsidR="00F43201" w:rsidRPr="000F7406">
        <w:rPr>
          <w:rFonts w:ascii="Times New Roman" w:hAnsi="Times New Roman"/>
          <w:color w:val="000000"/>
          <w:sz w:val="28"/>
          <w:szCs w:val="28"/>
        </w:rPr>
        <w:t xml:space="preserve"> и не претендуя на роль арбитра. Преследуют основную цель </w:t>
      </w:r>
      <w:r w:rsidR="000F7406">
        <w:rPr>
          <w:rFonts w:ascii="Times New Roman" w:hAnsi="Times New Roman"/>
          <w:color w:val="000000"/>
          <w:sz w:val="28"/>
          <w:szCs w:val="28"/>
        </w:rPr>
        <w:t xml:space="preserve">– </w:t>
      </w:r>
      <w:r w:rsidR="000F7406" w:rsidRPr="000F7406">
        <w:rPr>
          <w:rFonts w:ascii="Times New Roman" w:hAnsi="Times New Roman"/>
          <w:color w:val="000000"/>
          <w:sz w:val="28"/>
          <w:szCs w:val="28"/>
        </w:rPr>
        <w:t>о</w:t>
      </w:r>
      <w:r w:rsidRPr="000F7406">
        <w:rPr>
          <w:rFonts w:ascii="Times New Roman" w:hAnsi="Times New Roman"/>
          <w:color w:val="000000"/>
          <w:sz w:val="28"/>
          <w:szCs w:val="28"/>
        </w:rPr>
        <w:t>беспечени</w:t>
      </w:r>
      <w:r w:rsidR="00F43201" w:rsidRPr="000F7406">
        <w:rPr>
          <w:rFonts w:ascii="Times New Roman" w:hAnsi="Times New Roman"/>
          <w:color w:val="000000"/>
          <w:sz w:val="28"/>
          <w:szCs w:val="28"/>
        </w:rPr>
        <w:t>е</w:t>
      </w:r>
      <w:r w:rsidRPr="000F7406">
        <w:rPr>
          <w:rFonts w:ascii="Times New Roman" w:hAnsi="Times New Roman"/>
          <w:color w:val="000000"/>
          <w:sz w:val="28"/>
          <w:szCs w:val="28"/>
        </w:rPr>
        <w:t xml:space="preserve"> конструктивного взаимодействия различных сил, работу на общий интерес, практическое решение проблемы.</w:t>
      </w:r>
    </w:p>
    <w:p w:rsidR="00AA03ED" w:rsidRPr="000F7406" w:rsidRDefault="00AA03ED"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Вторая составляющая демократического потенциала СМИ состоит в их возможности делать достоянием общественности все знач</w:t>
      </w:r>
      <w:r w:rsidR="00BE59F9" w:rsidRPr="000F7406">
        <w:rPr>
          <w:rFonts w:ascii="Times New Roman" w:hAnsi="Times New Roman"/>
          <w:color w:val="000000"/>
          <w:sz w:val="28"/>
          <w:szCs w:val="28"/>
        </w:rPr>
        <w:t>имые факты отклонения от закона, норм общественной морали и</w:t>
      </w:r>
      <w:r w:rsidRPr="000F7406">
        <w:rPr>
          <w:rFonts w:ascii="Times New Roman" w:hAnsi="Times New Roman"/>
          <w:color w:val="000000"/>
          <w:sz w:val="28"/>
          <w:szCs w:val="28"/>
        </w:rPr>
        <w:t xml:space="preserve"> антисоциальных действиях не только криминальных элементов, но и бизнес</w:t>
      </w:r>
      <w:r w:rsidR="008637B4" w:rsidRPr="000F7406">
        <w:rPr>
          <w:rFonts w:ascii="Times New Roman" w:hAnsi="Times New Roman"/>
          <w:color w:val="000000"/>
          <w:sz w:val="28"/>
          <w:szCs w:val="28"/>
        </w:rPr>
        <w:t>а</w:t>
      </w:r>
      <w:r w:rsidRPr="000F7406">
        <w:rPr>
          <w:rFonts w:ascii="Times New Roman" w:hAnsi="Times New Roman"/>
          <w:color w:val="000000"/>
          <w:sz w:val="28"/>
          <w:szCs w:val="28"/>
        </w:rPr>
        <w:t xml:space="preserve">, и властных структур, </w:t>
      </w:r>
      <w:r w:rsidR="00BE59F9" w:rsidRPr="000F7406">
        <w:rPr>
          <w:rFonts w:ascii="Times New Roman" w:hAnsi="Times New Roman"/>
          <w:color w:val="000000"/>
          <w:sz w:val="28"/>
          <w:szCs w:val="28"/>
        </w:rPr>
        <w:t>а также</w:t>
      </w:r>
      <w:r w:rsidR="008637B4" w:rsidRPr="000F7406">
        <w:rPr>
          <w:rFonts w:ascii="Times New Roman" w:hAnsi="Times New Roman"/>
          <w:color w:val="000000"/>
          <w:sz w:val="28"/>
          <w:szCs w:val="28"/>
        </w:rPr>
        <w:t xml:space="preserve"> </w:t>
      </w:r>
      <w:r w:rsidRPr="000F7406">
        <w:rPr>
          <w:rFonts w:ascii="Times New Roman" w:hAnsi="Times New Roman"/>
          <w:color w:val="000000"/>
          <w:sz w:val="28"/>
          <w:szCs w:val="28"/>
        </w:rPr>
        <w:t>тех или иных социальных институтов.</w:t>
      </w:r>
    </w:p>
    <w:p w:rsidR="00AA03ED" w:rsidRPr="000F7406" w:rsidRDefault="00AA03ED"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По отношению к властным структурам, критикуя их действия, не вписывающиеся в рамки закона, общественной морали или просто не эффективные, СМИ выступают в роли своего рода непарламентской оппозиции. В современных либеральных обществах такая оппозиционная роль </w:t>
      </w:r>
      <w:r w:rsidR="00BE59F9" w:rsidRPr="000F7406">
        <w:rPr>
          <w:rFonts w:ascii="Times New Roman" w:hAnsi="Times New Roman"/>
          <w:color w:val="000000"/>
          <w:sz w:val="28"/>
          <w:szCs w:val="28"/>
        </w:rPr>
        <w:t>средств массовой информации</w:t>
      </w:r>
      <w:r w:rsidRPr="000F7406">
        <w:rPr>
          <w:rFonts w:ascii="Times New Roman" w:hAnsi="Times New Roman"/>
          <w:color w:val="000000"/>
          <w:sz w:val="28"/>
          <w:szCs w:val="28"/>
        </w:rPr>
        <w:t xml:space="preserve"> расценивается очень высоко. Критика СМИ чаще всего направлена на действия властей различного уровня.</w:t>
      </w:r>
    </w:p>
    <w:p w:rsidR="00AA03ED" w:rsidRPr="000F7406" w:rsidRDefault="00AA03ED"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Специфические российские проблемы в сфере деятельности СМИ связаны с переходом от одной советской модели прессы к принципиально иной, основанной на отмене прямой цензуры и </w:t>
      </w:r>
      <w:r w:rsidR="00632EB6" w:rsidRPr="000F7406">
        <w:rPr>
          <w:rFonts w:ascii="Times New Roman" w:hAnsi="Times New Roman"/>
          <w:color w:val="000000"/>
          <w:sz w:val="28"/>
          <w:szCs w:val="28"/>
        </w:rPr>
        <w:t xml:space="preserve">возникновению </w:t>
      </w:r>
      <w:r w:rsidRPr="000F7406">
        <w:rPr>
          <w:rFonts w:ascii="Times New Roman" w:hAnsi="Times New Roman"/>
          <w:color w:val="000000"/>
          <w:sz w:val="28"/>
          <w:szCs w:val="28"/>
        </w:rPr>
        <w:t>рыночных отношений. Первоначальная эйфория, связанная со сменой</w:t>
      </w:r>
      <w:r w:rsidR="00632EB6" w:rsidRPr="000F7406">
        <w:rPr>
          <w:rFonts w:ascii="Times New Roman" w:hAnsi="Times New Roman"/>
          <w:color w:val="000000"/>
          <w:sz w:val="28"/>
          <w:szCs w:val="28"/>
        </w:rPr>
        <w:t xml:space="preserve"> самой</w:t>
      </w:r>
      <w:r w:rsidRPr="000F7406">
        <w:rPr>
          <w:rFonts w:ascii="Times New Roman" w:hAnsi="Times New Roman"/>
          <w:color w:val="000000"/>
          <w:sz w:val="28"/>
          <w:szCs w:val="28"/>
        </w:rPr>
        <w:t xml:space="preserve"> модели прессы, получением СМИ свободы довольно быстро сменилось пониманием сложности этого перехода, трезвой оценкой того кризисного состояния, в котором очутилась пресса к середине 90</w:t>
      </w:r>
      <w:r w:rsidR="000F7406">
        <w:rPr>
          <w:rFonts w:ascii="Times New Roman" w:hAnsi="Times New Roman"/>
          <w:color w:val="000000"/>
          <w:sz w:val="28"/>
          <w:szCs w:val="28"/>
        </w:rPr>
        <w:t>-</w:t>
      </w:r>
      <w:r w:rsidR="000F7406" w:rsidRPr="000F7406">
        <w:rPr>
          <w:rFonts w:ascii="Times New Roman" w:hAnsi="Times New Roman"/>
          <w:color w:val="000000"/>
          <w:sz w:val="28"/>
          <w:szCs w:val="28"/>
        </w:rPr>
        <w:t>х</w:t>
      </w:r>
      <w:r w:rsidRPr="000F7406">
        <w:rPr>
          <w:rFonts w:ascii="Times New Roman" w:hAnsi="Times New Roman"/>
          <w:color w:val="000000"/>
          <w:sz w:val="28"/>
          <w:szCs w:val="28"/>
        </w:rPr>
        <w:t xml:space="preserve"> годов.</w:t>
      </w:r>
    </w:p>
    <w:p w:rsidR="00AA03ED" w:rsidRPr="000F7406" w:rsidRDefault="00632EB6"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Особые причины кризиса, </w:t>
      </w:r>
      <w:r w:rsidR="00AA03ED" w:rsidRPr="000F7406">
        <w:rPr>
          <w:rFonts w:ascii="Times New Roman" w:hAnsi="Times New Roman"/>
          <w:color w:val="000000"/>
          <w:sz w:val="28"/>
          <w:szCs w:val="28"/>
        </w:rPr>
        <w:t xml:space="preserve">помимо объективных, связанных с общей неблагоприятной ситуацией в стране, объективными </w:t>
      </w:r>
      <w:r w:rsidRPr="000F7406">
        <w:rPr>
          <w:rFonts w:ascii="Times New Roman" w:hAnsi="Times New Roman"/>
          <w:color w:val="000000"/>
          <w:sz w:val="28"/>
          <w:szCs w:val="28"/>
        </w:rPr>
        <w:t>трудностями смены модели прессы,</w:t>
      </w:r>
      <w:r w:rsidR="00AA03ED" w:rsidRPr="000F7406">
        <w:rPr>
          <w:rFonts w:ascii="Times New Roman" w:hAnsi="Times New Roman"/>
          <w:color w:val="000000"/>
          <w:sz w:val="28"/>
          <w:szCs w:val="28"/>
        </w:rPr>
        <w:t xml:space="preserve"> </w:t>
      </w:r>
      <w:r w:rsidRPr="000F7406">
        <w:rPr>
          <w:rFonts w:ascii="Times New Roman" w:hAnsi="Times New Roman"/>
          <w:color w:val="000000"/>
          <w:sz w:val="28"/>
          <w:szCs w:val="28"/>
        </w:rPr>
        <w:t>связаны</w:t>
      </w:r>
      <w:r w:rsidR="00AA03ED" w:rsidRPr="000F7406">
        <w:rPr>
          <w:rFonts w:ascii="Times New Roman" w:hAnsi="Times New Roman"/>
          <w:color w:val="000000"/>
          <w:sz w:val="28"/>
          <w:szCs w:val="28"/>
        </w:rPr>
        <w:t xml:space="preserve"> </w:t>
      </w:r>
      <w:r w:rsidRPr="000F7406">
        <w:rPr>
          <w:rFonts w:ascii="Times New Roman" w:hAnsi="Times New Roman"/>
          <w:color w:val="000000"/>
          <w:sz w:val="28"/>
          <w:szCs w:val="28"/>
        </w:rPr>
        <w:t>с</w:t>
      </w:r>
      <w:r w:rsidR="00AA03ED" w:rsidRPr="000F7406">
        <w:rPr>
          <w:rFonts w:ascii="Times New Roman" w:hAnsi="Times New Roman"/>
          <w:color w:val="000000"/>
          <w:sz w:val="28"/>
          <w:szCs w:val="28"/>
        </w:rPr>
        <w:t xml:space="preserve"> отсут</w:t>
      </w:r>
      <w:r w:rsidRPr="000F7406">
        <w:rPr>
          <w:rFonts w:ascii="Times New Roman" w:hAnsi="Times New Roman"/>
          <w:color w:val="000000"/>
          <w:sz w:val="28"/>
          <w:szCs w:val="28"/>
        </w:rPr>
        <w:t>ствием у государства четкой</w:t>
      </w:r>
      <w:r w:rsidR="00AA03ED" w:rsidRPr="000F7406">
        <w:rPr>
          <w:rFonts w:ascii="Times New Roman" w:hAnsi="Times New Roman"/>
          <w:color w:val="000000"/>
          <w:sz w:val="28"/>
          <w:szCs w:val="28"/>
        </w:rPr>
        <w:t xml:space="preserve"> политики в области СМИ, </w:t>
      </w:r>
      <w:r w:rsidRPr="000F7406">
        <w:rPr>
          <w:rFonts w:ascii="Times New Roman" w:hAnsi="Times New Roman"/>
          <w:color w:val="000000"/>
          <w:sz w:val="28"/>
          <w:szCs w:val="28"/>
        </w:rPr>
        <w:t xml:space="preserve">а также </w:t>
      </w:r>
      <w:r w:rsidR="00AA03ED" w:rsidRPr="000F7406">
        <w:rPr>
          <w:rFonts w:ascii="Times New Roman" w:hAnsi="Times New Roman"/>
          <w:color w:val="000000"/>
          <w:sz w:val="28"/>
          <w:szCs w:val="28"/>
        </w:rPr>
        <w:t>пробел</w:t>
      </w:r>
      <w:r w:rsidRPr="000F7406">
        <w:rPr>
          <w:rFonts w:ascii="Times New Roman" w:hAnsi="Times New Roman"/>
          <w:color w:val="000000"/>
          <w:sz w:val="28"/>
          <w:szCs w:val="28"/>
        </w:rPr>
        <w:t>ами</w:t>
      </w:r>
      <w:r w:rsidR="00AA03ED" w:rsidRPr="000F7406">
        <w:rPr>
          <w:rFonts w:ascii="Times New Roman" w:hAnsi="Times New Roman"/>
          <w:color w:val="000000"/>
          <w:sz w:val="28"/>
          <w:szCs w:val="28"/>
        </w:rPr>
        <w:t xml:space="preserve"> в законодательстве.</w:t>
      </w:r>
    </w:p>
    <w:p w:rsidR="00AA03ED" w:rsidRDefault="00AA03ED"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Выработка механизмов, которые реально сделали бы СМИ зависимыми от тех, кто их читает, слушает и смотрит должна была бы составлять основной приоритет законодательной и законоприменительной деятельности. </w:t>
      </w:r>
      <w:r w:rsidR="00632EB6" w:rsidRPr="000F7406">
        <w:rPr>
          <w:rFonts w:ascii="Times New Roman" w:hAnsi="Times New Roman"/>
          <w:color w:val="000000"/>
          <w:sz w:val="28"/>
          <w:szCs w:val="28"/>
        </w:rPr>
        <w:t>На сегодняшний день</w:t>
      </w:r>
      <w:r w:rsidRPr="000F7406">
        <w:rPr>
          <w:rFonts w:ascii="Times New Roman" w:hAnsi="Times New Roman"/>
          <w:color w:val="000000"/>
          <w:sz w:val="28"/>
          <w:szCs w:val="28"/>
        </w:rPr>
        <w:t xml:space="preserve"> реальная конкуренция между журналистами и их изданиями все больше подменяется состязанием сенсаций, скандалов и компроматов. Мало того, отсутствие финансовой независимости превращает </w:t>
      </w:r>
      <w:r w:rsidR="00632EB6" w:rsidRPr="000F7406">
        <w:rPr>
          <w:rFonts w:ascii="Times New Roman" w:hAnsi="Times New Roman"/>
          <w:color w:val="000000"/>
          <w:sz w:val="28"/>
          <w:szCs w:val="28"/>
        </w:rPr>
        <w:t>средства массовой информации</w:t>
      </w:r>
      <w:r w:rsidRPr="000F7406">
        <w:rPr>
          <w:rFonts w:ascii="Times New Roman" w:hAnsi="Times New Roman"/>
          <w:color w:val="000000"/>
          <w:sz w:val="28"/>
          <w:szCs w:val="28"/>
        </w:rPr>
        <w:t xml:space="preserve"> из информационных источников в по</w:t>
      </w:r>
      <w:r w:rsidR="00632EB6" w:rsidRPr="000F7406">
        <w:rPr>
          <w:rFonts w:ascii="Times New Roman" w:hAnsi="Times New Roman"/>
          <w:color w:val="000000"/>
          <w:sz w:val="28"/>
          <w:szCs w:val="28"/>
        </w:rPr>
        <w:t>литическое оружие групп, кланов и</w:t>
      </w:r>
      <w:r w:rsidRPr="000F7406">
        <w:rPr>
          <w:rFonts w:ascii="Times New Roman" w:hAnsi="Times New Roman"/>
          <w:color w:val="000000"/>
          <w:sz w:val="28"/>
          <w:szCs w:val="28"/>
        </w:rPr>
        <w:t xml:space="preserve"> элит</w:t>
      </w:r>
      <w:r w:rsidR="00632EB6" w:rsidRPr="000F7406">
        <w:rPr>
          <w:rFonts w:ascii="Times New Roman" w:hAnsi="Times New Roman"/>
          <w:color w:val="000000"/>
          <w:sz w:val="28"/>
          <w:szCs w:val="28"/>
        </w:rPr>
        <w:t>. О</w:t>
      </w:r>
      <w:r w:rsidRPr="000F7406">
        <w:rPr>
          <w:rFonts w:ascii="Times New Roman" w:hAnsi="Times New Roman"/>
          <w:color w:val="000000"/>
          <w:sz w:val="28"/>
          <w:szCs w:val="28"/>
        </w:rPr>
        <w:t>тсутстви</w:t>
      </w:r>
      <w:r w:rsidR="00632EB6" w:rsidRPr="000F7406">
        <w:rPr>
          <w:rFonts w:ascii="Times New Roman" w:hAnsi="Times New Roman"/>
          <w:color w:val="000000"/>
          <w:sz w:val="28"/>
          <w:szCs w:val="28"/>
        </w:rPr>
        <w:t>е</w:t>
      </w:r>
      <w:r w:rsidRPr="000F7406">
        <w:rPr>
          <w:rFonts w:ascii="Times New Roman" w:hAnsi="Times New Roman"/>
          <w:color w:val="000000"/>
          <w:sz w:val="28"/>
          <w:szCs w:val="28"/>
        </w:rPr>
        <w:t xml:space="preserve"> самоокупаемости СМИ компенсируется его владельцу, будь то банкир или администратор </w:t>
      </w:r>
      <w:r w:rsidR="00632EB6" w:rsidRPr="000F7406">
        <w:rPr>
          <w:rFonts w:ascii="Times New Roman" w:hAnsi="Times New Roman"/>
          <w:color w:val="000000"/>
          <w:sz w:val="28"/>
          <w:szCs w:val="28"/>
        </w:rPr>
        <w:t>области</w:t>
      </w:r>
      <w:r w:rsidRPr="000F7406">
        <w:rPr>
          <w:rFonts w:ascii="Times New Roman" w:hAnsi="Times New Roman"/>
          <w:color w:val="000000"/>
          <w:sz w:val="28"/>
          <w:szCs w:val="28"/>
        </w:rPr>
        <w:t xml:space="preserve"> </w:t>
      </w:r>
      <w:r w:rsidR="00632EB6" w:rsidRPr="000F7406">
        <w:rPr>
          <w:rFonts w:ascii="Times New Roman" w:hAnsi="Times New Roman"/>
          <w:color w:val="000000"/>
          <w:sz w:val="28"/>
          <w:szCs w:val="28"/>
        </w:rPr>
        <w:t>их</w:t>
      </w:r>
      <w:r w:rsidRPr="000F7406">
        <w:rPr>
          <w:rFonts w:ascii="Times New Roman" w:hAnsi="Times New Roman"/>
          <w:color w:val="000000"/>
          <w:sz w:val="28"/>
          <w:szCs w:val="28"/>
        </w:rPr>
        <w:t xml:space="preserve"> послушностью, управляемостью, готовностью послужить или прислуживать. В результате СМИ политизированы сверх меры: до 8</w:t>
      </w:r>
      <w:r w:rsidR="000F7406" w:rsidRPr="000F7406">
        <w:rPr>
          <w:rFonts w:ascii="Times New Roman" w:hAnsi="Times New Roman"/>
          <w:color w:val="000000"/>
          <w:sz w:val="28"/>
          <w:szCs w:val="28"/>
        </w:rPr>
        <w:t>0</w:t>
      </w:r>
      <w:r w:rsidR="000F7406">
        <w:rPr>
          <w:rFonts w:ascii="Times New Roman" w:hAnsi="Times New Roman"/>
          <w:color w:val="000000"/>
          <w:sz w:val="28"/>
          <w:szCs w:val="28"/>
        </w:rPr>
        <w:t>%</w:t>
      </w:r>
      <w:r w:rsidRPr="000F7406">
        <w:rPr>
          <w:rFonts w:ascii="Times New Roman" w:hAnsi="Times New Roman"/>
          <w:color w:val="000000"/>
          <w:sz w:val="28"/>
          <w:szCs w:val="28"/>
        </w:rPr>
        <w:t xml:space="preserve"> газетной площади или экранного времени посвящены не тому, как живет общество, а тому, кто и как пытается им править.</w:t>
      </w:r>
    </w:p>
    <w:p w:rsidR="0019263A" w:rsidRDefault="0019263A" w:rsidP="000F7406">
      <w:pPr>
        <w:spacing w:after="0" w:line="360" w:lineRule="auto"/>
        <w:ind w:firstLine="709"/>
        <w:jc w:val="both"/>
        <w:rPr>
          <w:rFonts w:ascii="Times New Roman" w:hAnsi="Times New Roman"/>
          <w:color w:val="000000"/>
          <w:sz w:val="28"/>
          <w:szCs w:val="28"/>
        </w:rPr>
      </w:pPr>
    </w:p>
    <w:p w:rsidR="0019263A" w:rsidRPr="000F7406" w:rsidRDefault="0019263A" w:rsidP="000F7406">
      <w:pPr>
        <w:spacing w:after="0" w:line="360" w:lineRule="auto"/>
        <w:ind w:firstLine="709"/>
        <w:jc w:val="both"/>
        <w:rPr>
          <w:rFonts w:ascii="Times New Roman" w:hAnsi="Times New Roman"/>
          <w:color w:val="000000"/>
          <w:sz w:val="28"/>
          <w:szCs w:val="28"/>
        </w:rPr>
      </w:pPr>
    </w:p>
    <w:p w:rsidR="008F42D9" w:rsidRPr="000F7406" w:rsidRDefault="0019263A" w:rsidP="000F7406">
      <w:pPr>
        <w:pStyle w:val="1"/>
        <w:keepNext w:val="0"/>
        <w:spacing w:before="0" w:after="0" w:line="360" w:lineRule="auto"/>
        <w:ind w:firstLine="709"/>
        <w:jc w:val="both"/>
        <w:rPr>
          <w:rFonts w:ascii="Times New Roman" w:hAnsi="Times New Roman"/>
          <w:color w:val="000000"/>
          <w:sz w:val="28"/>
          <w:szCs w:val="28"/>
        </w:rPr>
      </w:pPr>
      <w:bookmarkStart w:id="0" w:name="_Toc201243066"/>
      <w:r>
        <w:rPr>
          <w:rFonts w:ascii="Times New Roman" w:hAnsi="Times New Roman"/>
          <w:color w:val="000000"/>
          <w:sz w:val="28"/>
          <w:szCs w:val="28"/>
        </w:rPr>
        <w:br w:type="page"/>
      </w:r>
      <w:r w:rsidR="008F42D9" w:rsidRPr="000F7406">
        <w:rPr>
          <w:rFonts w:ascii="Times New Roman" w:hAnsi="Times New Roman"/>
          <w:color w:val="000000"/>
          <w:sz w:val="28"/>
          <w:szCs w:val="28"/>
        </w:rPr>
        <w:t>2. Конституционно-правовое регулирование организации и деятельности средств массовой информации</w:t>
      </w:r>
    </w:p>
    <w:p w:rsidR="008F42D9" w:rsidRPr="0019263A" w:rsidRDefault="008F42D9" w:rsidP="000F7406">
      <w:pPr>
        <w:pStyle w:val="1"/>
        <w:keepNext w:val="0"/>
        <w:spacing w:before="0" w:after="0" w:line="360" w:lineRule="auto"/>
        <w:ind w:firstLine="709"/>
        <w:jc w:val="both"/>
        <w:rPr>
          <w:rFonts w:ascii="Times New Roman" w:hAnsi="Times New Roman"/>
          <w:b w:val="0"/>
          <w:color w:val="000000"/>
          <w:sz w:val="28"/>
          <w:szCs w:val="28"/>
        </w:rPr>
      </w:pPr>
    </w:p>
    <w:p w:rsidR="00E6410B" w:rsidRPr="000F7406" w:rsidRDefault="008F42D9" w:rsidP="000F7406">
      <w:pPr>
        <w:pStyle w:val="1"/>
        <w:keepNext w:val="0"/>
        <w:spacing w:before="0"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2.</w:t>
      </w:r>
      <w:r w:rsidR="00E6410B" w:rsidRPr="000F7406">
        <w:rPr>
          <w:rFonts w:ascii="Times New Roman" w:hAnsi="Times New Roman"/>
          <w:color w:val="000000"/>
          <w:sz w:val="28"/>
          <w:szCs w:val="28"/>
        </w:rPr>
        <w:t>1 Конституционные гарантии свободы массовой информации</w:t>
      </w:r>
      <w:bookmarkEnd w:id="0"/>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Институт массовой информации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важнейший институт информационного права. Этим институтом регулируются информационные отношения, возникающие при производстве и распространении массовой информации.</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Свобода массовой информации гарантируется Конституцией РФ. Институт массовой информации, как и институт интеллектуальной собственности, базируется как на правовом фундаменте на основной информационной конституционной норме.</w:t>
      </w:r>
    </w:p>
    <w:p w:rsidR="00E6410B" w:rsidRDefault="008F42D9"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Согласно </w:t>
      </w:r>
      <w:r w:rsidR="000F7406" w:rsidRPr="000F7406">
        <w:rPr>
          <w:rFonts w:ascii="Times New Roman" w:hAnsi="Times New Roman"/>
          <w:color w:val="000000"/>
          <w:sz w:val="28"/>
          <w:szCs w:val="28"/>
        </w:rPr>
        <w:t>п.</w:t>
      </w:r>
      <w:r w:rsidR="000F7406">
        <w:rPr>
          <w:rFonts w:ascii="Times New Roman" w:hAnsi="Times New Roman"/>
          <w:color w:val="000000"/>
          <w:sz w:val="28"/>
          <w:szCs w:val="28"/>
        </w:rPr>
        <w:t> </w:t>
      </w:r>
      <w:r w:rsidR="000F7406" w:rsidRPr="000F7406">
        <w:rPr>
          <w:rFonts w:ascii="Times New Roman" w:hAnsi="Times New Roman"/>
          <w:color w:val="000000"/>
          <w:sz w:val="28"/>
          <w:szCs w:val="28"/>
        </w:rPr>
        <w:t>4</w:t>
      </w:r>
      <w:r w:rsidRPr="000F7406">
        <w:rPr>
          <w:rFonts w:ascii="Times New Roman" w:hAnsi="Times New Roman"/>
          <w:color w:val="000000"/>
          <w:sz w:val="28"/>
          <w:szCs w:val="28"/>
        </w:rPr>
        <w:t xml:space="preserve"> 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2</w:t>
      </w:r>
      <w:r w:rsidR="00E6410B" w:rsidRPr="000F7406">
        <w:rPr>
          <w:rFonts w:ascii="Times New Roman" w:hAnsi="Times New Roman"/>
          <w:color w:val="000000"/>
          <w:sz w:val="28"/>
          <w:szCs w:val="28"/>
        </w:rPr>
        <w:t xml:space="preserve">9 </w:t>
      </w:r>
      <w:r w:rsidRPr="000F7406">
        <w:rPr>
          <w:rFonts w:ascii="Times New Roman" w:hAnsi="Times New Roman"/>
          <w:color w:val="000000"/>
          <w:sz w:val="28"/>
          <w:szCs w:val="28"/>
        </w:rPr>
        <w:t>к</w:t>
      </w:r>
      <w:r w:rsidR="00E6410B" w:rsidRPr="000F7406">
        <w:rPr>
          <w:rFonts w:ascii="Times New Roman" w:hAnsi="Times New Roman"/>
          <w:bCs/>
          <w:color w:val="000000"/>
          <w:sz w:val="28"/>
          <w:szCs w:val="28"/>
        </w:rPr>
        <w:t xml:space="preserve">аждый имеет право свободно искать, получать, передавать, производить и распространять информацию любым законным способом. </w:t>
      </w:r>
      <w:r w:rsidR="00E6410B" w:rsidRPr="000F7406">
        <w:rPr>
          <w:rFonts w:ascii="Times New Roman" w:hAnsi="Times New Roman"/>
          <w:color w:val="000000"/>
          <w:sz w:val="28"/>
          <w:szCs w:val="28"/>
        </w:rPr>
        <w:t>Это означает, что производство массовой информации, как и любых других видов информации, открыто. Ограничения в распространении информации ограниченного доступа могут вводиться только федеральным законом.</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Гарантия свободы производства, передачи и распространения массовой информации закрепляются </w:t>
      </w:r>
      <w:r w:rsidR="000F7406" w:rsidRPr="000F7406">
        <w:rPr>
          <w:rFonts w:ascii="Times New Roman" w:hAnsi="Times New Roman"/>
          <w:color w:val="000000"/>
          <w:sz w:val="28"/>
          <w:szCs w:val="28"/>
        </w:rPr>
        <w:t>п.</w:t>
      </w:r>
      <w:r w:rsidR="000F7406">
        <w:rPr>
          <w:rFonts w:ascii="Times New Roman" w:hAnsi="Times New Roman"/>
          <w:color w:val="000000"/>
          <w:sz w:val="28"/>
          <w:szCs w:val="28"/>
        </w:rPr>
        <w:t> </w:t>
      </w:r>
      <w:r w:rsidR="000F7406" w:rsidRPr="000F7406">
        <w:rPr>
          <w:rFonts w:ascii="Times New Roman" w:hAnsi="Times New Roman"/>
          <w:color w:val="000000"/>
          <w:sz w:val="28"/>
          <w:szCs w:val="28"/>
        </w:rPr>
        <w:t>5</w:t>
      </w:r>
      <w:r w:rsidR="004C18F1" w:rsidRPr="000F7406">
        <w:rPr>
          <w:rFonts w:ascii="Times New Roman" w:hAnsi="Times New Roman"/>
          <w:color w:val="000000"/>
          <w:sz w:val="28"/>
          <w:szCs w:val="28"/>
        </w:rPr>
        <w:t xml:space="preserve"> </w:t>
      </w:r>
      <w:r w:rsidRPr="000F7406">
        <w:rPr>
          <w:rFonts w:ascii="Times New Roman" w:hAnsi="Times New Roman"/>
          <w:color w:val="000000"/>
          <w:sz w:val="28"/>
          <w:szCs w:val="28"/>
        </w:rPr>
        <w:t>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2</w:t>
      </w:r>
      <w:r w:rsidRPr="000F7406">
        <w:rPr>
          <w:rFonts w:ascii="Times New Roman" w:hAnsi="Times New Roman"/>
          <w:color w:val="000000"/>
          <w:sz w:val="28"/>
          <w:szCs w:val="28"/>
        </w:rPr>
        <w:t>9.</w:t>
      </w:r>
      <w:r w:rsidR="003036C1" w:rsidRPr="000F7406">
        <w:rPr>
          <w:rFonts w:ascii="Times New Roman" w:hAnsi="Times New Roman"/>
          <w:color w:val="000000"/>
          <w:sz w:val="28"/>
          <w:szCs w:val="28"/>
        </w:rPr>
        <w:t xml:space="preserve"> Этой же статьей запрещается цензура.</w:t>
      </w:r>
    </w:p>
    <w:p w:rsidR="00E6410B" w:rsidRPr="000F7406" w:rsidRDefault="003036C1"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Конституция РФ вводит </w:t>
      </w:r>
      <w:r w:rsidR="00E6410B" w:rsidRPr="000F7406">
        <w:rPr>
          <w:rFonts w:ascii="Times New Roman" w:hAnsi="Times New Roman"/>
          <w:color w:val="000000"/>
          <w:sz w:val="28"/>
          <w:szCs w:val="28"/>
        </w:rPr>
        <w:t>ограничения при распространении массовой информации, распространение которой нарушает интересы личности, общества и государства</w:t>
      </w:r>
      <w:r w:rsidRPr="000F7406">
        <w:rPr>
          <w:rFonts w:ascii="Times New Roman" w:hAnsi="Times New Roman"/>
          <w:color w:val="000000"/>
          <w:sz w:val="28"/>
          <w:szCs w:val="28"/>
        </w:rPr>
        <w:t>: Зап</w:t>
      </w:r>
      <w:r w:rsidR="0019263A">
        <w:rPr>
          <w:rFonts w:ascii="Times New Roman" w:hAnsi="Times New Roman"/>
          <w:color w:val="000000"/>
          <w:sz w:val="28"/>
          <w:szCs w:val="28"/>
        </w:rPr>
        <w:t>р</w:t>
      </w:r>
      <w:r w:rsidRPr="000F7406">
        <w:rPr>
          <w:rFonts w:ascii="Times New Roman" w:hAnsi="Times New Roman"/>
          <w:color w:val="000000"/>
          <w:sz w:val="28"/>
          <w:szCs w:val="28"/>
        </w:rPr>
        <w:t xml:space="preserve">ещена </w:t>
      </w:r>
      <w:r w:rsidR="004C18F1" w:rsidRPr="000F7406">
        <w:rPr>
          <w:rFonts w:ascii="Times New Roman" w:hAnsi="Times New Roman"/>
          <w:bCs/>
          <w:color w:val="000000"/>
          <w:sz w:val="28"/>
          <w:szCs w:val="28"/>
        </w:rPr>
        <w:t>пропаганд</w:t>
      </w:r>
      <w:r w:rsidRPr="000F7406">
        <w:rPr>
          <w:rFonts w:ascii="Times New Roman" w:hAnsi="Times New Roman"/>
          <w:bCs/>
          <w:color w:val="000000"/>
          <w:sz w:val="28"/>
          <w:szCs w:val="28"/>
        </w:rPr>
        <w:t>а</w:t>
      </w:r>
      <w:r w:rsidR="004C18F1" w:rsidRPr="000F7406">
        <w:rPr>
          <w:rFonts w:ascii="Times New Roman" w:hAnsi="Times New Roman"/>
          <w:bCs/>
          <w:color w:val="000000"/>
          <w:sz w:val="28"/>
          <w:szCs w:val="28"/>
        </w:rPr>
        <w:t xml:space="preserve"> или агитаци</w:t>
      </w:r>
      <w:r w:rsidRPr="000F7406">
        <w:rPr>
          <w:rFonts w:ascii="Times New Roman" w:hAnsi="Times New Roman"/>
          <w:bCs/>
          <w:color w:val="000000"/>
          <w:sz w:val="28"/>
          <w:szCs w:val="28"/>
        </w:rPr>
        <w:t>я</w:t>
      </w:r>
      <w:r w:rsidR="004C18F1" w:rsidRPr="000F7406">
        <w:rPr>
          <w:rFonts w:ascii="Times New Roman" w:hAnsi="Times New Roman"/>
          <w:bCs/>
          <w:color w:val="000000"/>
          <w:sz w:val="28"/>
          <w:szCs w:val="28"/>
        </w:rPr>
        <w:t>,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w:t>
      </w:r>
      <w:r w:rsidRPr="000F7406">
        <w:rPr>
          <w:rFonts w:ascii="Times New Roman" w:hAnsi="Times New Roman"/>
          <w:bCs/>
          <w:color w:val="000000"/>
          <w:sz w:val="28"/>
          <w:szCs w:val="28"/>
        </w:rPr>
        <w:t>ого или языкового превосходства (</w:t>
      </w:r>
      <w:r w:rsidR="000F7406" w:rsidRPr="000F7406">
        <w:rPr>
          <w:rFonts w:ascii="Times New Roman" w:hAnsi="Times New Roman"/>
          <w:bCs/>
          <w:color w:val="000000"/>
          <w:sz w:val="28"/>
          <w:szCs w:val="28"/>
        </w:rPr>
        <w:t>п.</w:t>
      </w:r>
      <w:r w:rsidR="000F7406">
        <w:rPr>
          <w:rFonts w:ascii="Times New Roman" w:hAnsi="Times New Roman"/>
          <w:bCs/>
          <w:color w:val="000000"/>
          <w:sz w:val="28"/>
          <w:szCs w:val="28"/>
        </w:rPr>
        <w:t> </w:t>
      </w:r>
      <w:r w:rsidR="000F7406" w:rsidRPr="000F7406">
        <w:rPr>
          <w:rFonts w:ascii="Times New Roman" w:hAnsi="Times New Roman"/>
          <w:bCs/>
          <w:color w:val="000000"/>
          <w:sz w:val="28"/>
          <w:szCs w:val="28"/>
        </w:rPr>
        <w:t>2</w:t>
      </w:r>
      <w:r w:rsidRPr="000F7406">
        <w:rPr>
          <w:rFonts w:ascii="Times New Roman" w:hAnsi="Times New Roman"/>
          <w:bCs/>
          <w:color w:val="000000"/>
          <w:sz w:val="28"/>
          <w:szCs w:val="28"/>
        </w:rPr>
        <w:t xml:space="preserve"> ст.</w:t>
      </w:r>
      <w:r w:rsidR="000F7406">
        <w:rPr>
          <w:rFonts w:ascii="Times New Roman" w:hAnsi="Times New Roman"/>
          <w:bCs/>
          <w:color w:val="000000"/>
          <w:sz w:val="28"/>
          <w:szCs w:val="28"/>
        </w:rPr>
        <w:t> </w:t>
      </w:r>
      <w:r w:rsidR="000F7406" w:rsidRPr="000F7406">
        <w:rPr>
          <w:rFonts w:ascii="Times New Roman" w:hAnsi="Times New Roman"/>
          <w:bCs/>
          <w:color w:val="000000"/>
          <w:sz w:val="28"/>
          <w:szCs w:val="28"/>
        </w:rPr>
        <w:t>2</w:t>
      </w:r>
      <w:r w:rsidRPr="000F7406">
        <w:rPr>
          <w:rFonts w:ascii="Times New Roman" w:hAnsi="Times New Roman"/>
          <w:bCs/>
          <w:color w:val="000000"/>
          <w:sz w:val="28"/>
          <w:szCs w:val="28"/>
        </w:rPr>
        <w:t>9).</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Эти ограничения на распространение информации, «опасной» для личности, общества, государства, основаны на предписании, содержащемся в </w:t>
      </w:r>
      <w:r w:rsidR="000F7406" w:rsidRPr="000F7406">
        <w:rPr>
          <w:rFonts w:ascii="Times New Roman" w:hAnsi="Times New Roman"/>
          <w:color w:val="000000"/>
          <w:sz w:val="28"/>
          <w:szCs w:val="28"/>
        </w:rPr>
        <w:t>п.</w:t>
      </w:r>
      <w:r w:rsidR="000F7406">
        <w:rPr>
          <w:rFonts w:ascii="Times New Roman" w:hAnsi="Times New Roman"/>
          <w:color w:val="000000"/>
          <w:sz w:val="28"/>
          <w:szCs w:val="28"/>
        </w:rPr>
        <w:t> </w:t>
      </w:r>
      <w:r w:rsidR="000F7406" w:rsidRPr="000F7406">
        <w:rPr>
          <w:rFonts w:ascii="Times New Roman" w:hAnsi="Times New Roman"/>
          <w:bCs/>
          <w:color w:val="000000"/>
          <w:sz w:val="28"/>
          <w:szCs w:val="28"/>
        </w:rPr>
        <w:t>3</w:t>
      </w:r>
      <w:r w:rsidR="0043500B" w:rsidRPr="000F7406">
        <w:rPr>
          <w:rFonts w:ascii="Times New Roman" w:hAnsi="Times New Roman"/>
          <w:bCs/>
          <w:color w:val="000000"/>
          <w:sz w:val="28"/>
          <w:szCs w:val="28"/>
        </w:rPr>
        <w:t xml:space="preserve">. </w:t>
      </w:r>
      <w:r w:rsidRPr="000F7406">
        <w:rPr>
          <w:rFonts w:ascii="Times New Roman" w:hAnsi="Times New Roman"/>
          <w:color w:val="000000"/>
          <w:sz w:val="28"/>
          <w:szCs w:val="28"/>
        </w:rPr>
        <w:t>ст</w:t>
      </w:r>
      <w:r w:rsidR="0043500B" w:rsidRPr="000F7406">
        <w:rPr>
          <w:rFonts w:ascii="Times New Roman" w:hAnsi="Times New Roman"/>
          <w:color w:val="000000"/>
          <w:sz w:val="28"/>
          <w:szCs w:val="28"/>
        </w:rPr>
        <w:t>.</w:t>
      </w:r>
      <w:r w:rsidR="000F7406">
        <w:rPr>
          <w:rFonts w:ascii="Times New Roman" w:hAnsi="Times New Roman"/>
          <w:color w:val="000000"/>
          <w:sz w:val="28"/>
          <w:szCs w:val="28"/>
        </w:rPr>
        <w:t> </w:t>
      </w:r>
      <w:r w:rsidR="000F7406" w:rsidRPr="000F7406">
        <w:rPr>
          <w:rFonts w:ascii="Times New Roman" w:hAnsi="Times New Roman"/>
          <w:color w:val="000000"/>
          <w:sz w:val="28"/>
          <w:szCs w:val="28"/>
        </w:rPr>
        <w:t>5</w:t>
      </w:r>
      <w:r w:rsidR="0043500B" w:rsidRPr="000F7406">
        <w:rPr>
          <w:rFonts w:ascii="Times New Roman" w:hAnsi="Times New Roman"/>
          <w:color w:val="000000"/>
          <w:sz w:val="28"/>
          <w:szCs w:val="28"/>
        </w:rPr>
        <w:t>5</w:t>
      </w:r>
      <w:r w:rsidR="000F7406">
        <w:rPr>
          <w:rFonts w:ascii="Times New Roman" w:hAnsi="Times New Roman"/>
          <w:color w:val="000000"/>
          <w:sz w:val="28"/>
          <w:szCs w:val="28"/>
        </w:rPr>
        <w:t xml:space="preserve"> </w:t>
      </w:r>
      <w:r w:rsidRPr="000F7406">
        <w:rPr>
          <w:rFonts w:ascii="Times New Roman" w:hAnsi="Times New Roman"/>
          <w:color w:val="000000"/>
          <w:sz w:val="28"/>
          <w:szCs w:val="28"/>
        </w:rPr>
        <w:t>Конституции РФ</w:t>
      </w:r>
      <w:r w:rsidR="0043500B" w:rsidRPr="000F7406">
        <w:rPr>
          <w:rFonts w:ascii="Times New Roman" w:hAnsi="Times New Roman"/>
          <w:color w:val="000000"/>
          <w:sz w:val="28"/>
          <w:szCs w:val="28"/>
        </w:rPr>
        <w:t>: «</w:t>
      </w:r>
      <w:r w:rsidRPr="000F7406">
        <w:rPr>
          <w:rFonts w:ascii="Times New Roman" w:hAnsi="Times New Roman"/>
          <w:bCs/>
          <w:color w:val="000000"/>
          <w:sz w:val="28"/>
          <w:szCs w:val="28"/>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Конституция РФ </w:t>
      </w:r>
      <w:r w:rsidR="0089425E" w:rsidRPr="000F7406">
        <w:rPr>
          <w:rFonts w:ascii="Times New Roman" w:hAnsi="Times New Roman"/>
          <w:bCs/>
          <w:color w:val="000000"/>
          <w:sz w:val="28"/>
          <w:szCs w:val="28"/>
        </w:rPr>
        <w:t>(</w:t>
      </w:r>
      <w:r w:rsidR="000F7406" w:rsidRPr="000F7406">
        <w:rPr>
          <w:rFonts w:ascii="Times New Roman" w:hAnsi="Times New Roman"/>
          <w:bCs/>
          <w:color w:val="000000"/>
          <w:sz w:val="28"/>
          <w:szCs w:val="28"/>
        </w:rPr>
        <w:t>п.</w:t>
      </w:r>
      <w:r w:rsidR="000F7406">
        <w:rPr>
          <w:rFonts w:ascii="Times New Roman" w:hAnsi="Times New Roman"/>
          <w:bCs/>
          <w:color w:val="000000"/>
          <w:sz w:val="28"/>
          <w:szCs w:val="28"/>
        </w:rPr>
        <w:t> </w:t>
      </w:r>
      <w:r w:rsidR="000F7406" w:rsidRPr="000F7406">
        <w:rPr>
          <w:rFonts w:ascii="Times New Roman" w:hAnsi="Times New Roman"/>
          <w:bCs/>
          <w:color w:val="000000"/>
          <w:sz w:val="28"/>
          <w:szCs w:val="28"/>
        </w:rPr>
        <w:t>2</w:t>
      </w:r>
      <w:r w:rsidR="0089425E" w:rsidRPr="000F7406">
        <w:rPr>
          <w:rFonts w:ascii="Times New Roman" w:hAnsi="Times New Roman"/>
          <w:bCs/>
          <w:color w:val="000000"/>
          <w:sz w:val="28"/>
          <w:szCs w:val="28"/>
        </w:rPr>
        <w:t xml:space="preserve"> ст.</w:t>
      </w:r>
      <w:r w:rsidR="000F7406">
        <w:rPr>
          <w:rFonts w:ascii="Times New Roman" w:hAnsi="Times New Roman"/>
          <w:bCs/>
          <w:color w:val="000000"/>
          <w:sz w:val="28"/>
          <w:szCs w:val="28"/>
        </w:rPr>
        <w:t> </w:t>
      </w:r>
      <w:r w:rsidR="000F7406" w:rsidRPr="000F7406">
        <w:rPr>
          <w:rFonts w:ascii="Times New Roman" w:hAnsi="Times New Roman"/>
          <w:bCs/>
          <w:color w:val="000000"/>
          <w:sz w:val="28"/>
          <w:szCs w:val="28"/>
        </w:rPr>
        <w:t>2</w:t>
      </w:r>
      <w:r w:rsidR="0089425E" w:rsidRPr="000F7406">
        <w:rPr>
          <w:rFonts w:ascii="Times New Roman" w:hAnsi="Times New Roman"/>
          <w:bCs/>
          <w:color w:val="000000"/>
          <w:sz w:val="28"/>
          <w:szCs w:val="28"/>
        </w:rPr>
        <w:t xml:space="preserve">9) </w:t>
      </w:r>
      <w:r w:rsidRPr="000F7406">
        <w:rPr>
          <w:rFonts w:ascii="Times New Roman" w:hAnsi="Times New Roman"/>
          <w:color w:val="000000"/>
          <w:sz w:val="28"/>
          <w:szCs w:val="28"/>
        </w:rPr>
        <w:t>гарантирует также защиту каждого от принуждения в выражении собственных мнений и убеждений</w:t>
      </w:r>
      <w:r w:rsidR="0089425E" w:rsidRPr="000F7406">
        <w:rPr>
          <w:rFonts w:ascii="Times New Roman" w:hAnsi="Times New Roman"/>
          <w:color w:val="000000"/>
          <w:sz w:val="28"/>
          <w:szCs w:val="28"/>
        </w:rPr>
        <w:t>: «</w:t>
      </w:r>
      <w:r w:rsidRPr="000F7406">
        <w:rPr>
          <w:rFonts w:ascii="Times New Roman" w:hAnsi="Times New Roman"/>
          <w:bCs/>
          <w:color w:val="000000"/>
          <w:sz w:val="28"/>
          <w:szCs w:val="28"/>
        </w:rPr>
        <w:t>Никто не может быть принужден к выражению своих мнений и убеждений или отказу от них».</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Эта норма, в частности, устанавливает недопустимость насильственного получения журналистами сведений от их источников и запрещает распространять такую информацию.</w:t>
      </w:r>
    </w:p>
    <w:p w:rsidR="009168B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Важнейшими для развития института ма</w:t>
      </w:r>
      <w:r w:rsidR="0089425E" w:rsidRPr="000F7406">
        <w:rPr>
          <w:rFonts w:ascii="Times New Roman" w:hAnsi="Times New Roman"/>
          <w:color w:val="000000"/>
          <w:sz w:val="28"/>
          <w:szCs w:val="28"/>
        </w:rPr>
        <w:t>ссовой информации являются</w:t>
      </w:r>
      <w:r w:rsidR="000F7406">
        <w:rPr>
          <w:rFonts w:ascii="Times New Roman" w:hAnsi="Times New Roman"/>
          <w:color w:val="000000"/>
          <w:sz w:val="28"/>
          <w:szCs w:val="28"/>
        </w:rPr>
        <w:t xml:space="preserve"> </w:t>
      </w:r>
      <w:r w:rsidRPr="000F7406">
        <w:rPr>
          <w:rFonts w:ascii="Times New Roman" w:hAnsi="Times New Roman"/>
          <w:color w:val="000000"/>
          <w:sz w:val="28"/>
          <w:szCs w:val="28"/>
        </w:rPr>
        <w:t>следующие нормы Конституции РФ.</w:t>
      </w:r>
      <w:r w:rsidR="0089425E" w:rsidRPr="000F7406">
        <w:rPr>
          <w:rFonts w:ascii="Times New Roman" w:hAnsi="Times New Roman"/>
          <w:color w:val="000000"/>
          <w:sz w:val="28"/>
          <w:szCs w:val="28"/>
        </w:rPr>
        <w:t xml:space="preserve"> Согласно </w:t>
      </w:r>
      <w:r w:rsidR="000F7406" w:rsidRPr="000F7406">
        <w:rPr>
          <w:rFonts w:ascii="Times New Roman" w:hAnsi="Times New Roman"/>
          <w:color w:val="000000"/>
          <w:sz w:val="28"/>
          <w:szCs w:val="28"/>
        </w:rPr>
        <w:t>п.</w:t>
      </w:r>
      <w:r w:rsidR="000F7406">
        <w:rPr>
          <w:rFonts w:ascii="Times New Roman" w:hAnsi="Times New Roman"/>
          <w:color w:val="000000"/>
          <w:sz w:val="28"/>
          <w:szCs w:val="28"/>
        </w:rPr>
        <w:t> </w:t>
      </w:r>
      <w:r w:rsidR="000F7406" w:rsidRPr="000F7406">
        <w:rPr>
          <w:rFonts w:ascii="Times New Roman" w:hAnsi="Times New Roman"/>
          <w:color w:val="000000"/>
          <w:sz w:val="28"/>
          <w:szCs w:val="28"/>
        </w:rPr>
        <w:t>3</w:t>
      </w:r>
      <w:r w:rsidR="0089425E" w:rsidRPr="000F7406">
        <w:rPr>
          <w:rFonts w:ascii="Times New Roman" w:hAnsi="Times New Roman"/>
          <w:color w:val="000000"/>
          <w:sz w:val="28"/>
          <w:szCs w:val="28"/>
        </w:rPr>
        <w:t xml:space="preserve"> </w:t>
      </w:r>
      <w:r w:rsidR="000F7406" w:rsidRPr="000F7406">
        <w:rPr>
          <w:rFonts w:ascii="Times New Roman" w:hAnsi="Times New Roman"/>
          <w:color w:val="000000"/>
          <w:sz w:val="28"/>
          <w:szCs w:val="28"/>
        </w:rPr>
        <w:t>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1</w:t>
      </w:r>
      <w:r w:rsidR="0089425E" w:rsidRPr="000F7406">
        <w:rPr>
          <w:rFonts w:ascii="Times New Roman" w:hAnsi="Times New Roman"/>
          <w:color w:val="000000"/>
          <w:sz w:val="28"/>
          <w:szCs w:val="28"/>
        </w:rPr>
        <w:t>5 л</w:t>
      </w:r>
      <w:r w:rsidRPr="000F7406">
        <w:rPr>
          <w:rFonts w:ascii="Times New Roman" w:hAnsi="Times New Roman"/>
          <w:color w:val="000000"/>
          <w:sz w:val="28"/>
          <w:szCs w:val="28"/>
        </w:rPr>
        <w:t>юбые нормативные правовые акты, затрагивающие права, свободы и обязанности человека и гражданина, не могут применяться, если они не опубликованы оф</w:t>
      </w:r>
      <w:r w:rsidR="0089425E" w:rsidRPr="000F7406">
        <w:rPr>
          <w:rFonts w:ascii="Times New Roman" w:hAnsi="Times New Roman"/>
          <w:color w:val="000000"/>
          <w:sz w:val="28"/>
          <w:szCs w:val="28"/>
        </w:rPr>
        <w:t>ициально для всеобщего сведения</w:t>
      </w:r>
      <w:r w:rsidRPr="000F7406">
        <w:rPr>
          <w:rFonts w:ascii="Times New Roman" w:hAnsi="Times New Roman"/>
          <w:color w:val="000000"/>
          <w:sz w:val="28"/>
          <w:szCs w:val="28"/>
        </w:rPr>
        <w:t>.</w:t>
      </w:r>
      <w:r w:rsidR="0089425E" w:rsidRPr="000F7406">
        <w:rPr>
          <w:rFonts w:ascii="Times New Roman" w:hAnsi="Times New Roman"/>
          <w:color w:val="000000"/>
          <w:sz w:val="28"/>
          <w:szCs w:val="28"/>
        </w:rPr>
        <w:t xml:space="preserve"> </w:t>
      </w:r>
      <w:r w:rsidRPr="000F7406">
        <w:rPr>
          <w:rFonts w:ascii="Times New Roman" w:hAnsi="Times New Roman"/>
          <w:color w:val="000000"/>
          <w:sz w:val="28"/>
          <w:szCs w:val="28"/>
        </w:rPr>
        <w:t>Это означает необходимость официального опубликования законов, в том числе и средствами массовой информации на всех уровнях их принятия. Неопубликованный официально закон не действует и его нормы не могут применяться для разрешения споров.</w:t>
      </w:r>
    </w:p>
    <w:p w:rsidR="00E6410B" w:rsidRPr="000F7406" w:rsidRDefault="009168B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Н</w:t>
      </w:r>
      <w:r w:rsidR="00E6410B" w:rsidRPr="000F7406">
        <w:rPr>
          <w:rFonts w:ascii="Times New Roman" w:hAnsi="Times New Roman"/>
          <w:color w:val="000000"/>
          <w:sz w:val="28"/>
          <w:szCs w:val="28"/>
        </w:rPr>
        <w:t xml:space="preserve">орма </w:t>
      </w:r>
      <w:r w:rsidR="000F7406" w:rsidRPr="000F7406">
        <w:rPr>
          <w:rFonts w:ascii="Times New Roman" w:hAnsi="Times New Roman"/>
          <w:color w:val="000000"/>
          <w:sz w:val="28"/>
          <w:szCs w:val="28"/>
        </w:rPr>
        <w:t>п.</w:t>
      </w:r>
      <w:r w:rsidR="000F7406">
        <w:rPr>
          <w:rFonts w:ascii="Times New Roman" w:hAnsi="Times New Roman"/>
          <w:color w:val="000000"/>
          <w:sz w:val="28"/>
          <w:szCs w:val="28"/>
        </w:rPr>
        <w:t> </w:t>
      </w:r>
      <w:r w:rsidR="000F7406" w:rsidRPr="000F7406">
        <w:rPr>
          <w:rFonts w:ascii="Times New Roman" w:hAnsi="Times New Roman"/>
          <w:color w:val="000000"/>
          <w:sz w:val="28"/>
          <w:szCs w:val="28"/>
        </w:rPr>
        <w:t>3</w:t>
      </w:r>
      <w:r w:rsidRPr="000F7406">
        <w:rPr>
          <w:rFonts w:ascii="Times New Roman" w:hAnsi="Times New Roman"/>
          <w:color w:val="000000"/>
          <w:sz w:val="28"/>
          <w:szCs w:val="28"/>
        </w:rPr>
        <w:t xml:space="preserve"> 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4</w:t>
      </w:r>
      <w:r w:rsidRPr="000F7406">
        <w:rPr>
          <w:rFonts w:ascii="Times New Roman" w:hAnsi="Times New Roman"/>
          <w:color w:val="000000"/>
          <w:sz w:val="28"/>
          <w:szCs w:val="28"/>
        </w:rPr>
        <w:t xml:space="preserve">1 Конституции РФ </w:t>
      </w:r>
      <w:r w:rsidR="00E6410B" w:rsidRPr="000F7406">
        <w:rPr>
          <w:rFonts w:ascii="Times New Roman" w:hAnsi="Times New Roman"/>
          <w:color w:val="000000"/>
          <w:sz w:val="28"/>
          <w:szCs w:val="28"/>
        </w:rPr>
        <w:t>обязывает должностных лиц передавать информацию об угрозе для жизни и здоровья людей, в том числе и для распространения средствами массовой информации.</w:t>
      </w:r>
    </w:p>
    <w:p w:rsidR="00E6410B" w:rsidRPr="000F7406" w:rsidRDefault="00B96481"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По </w:t>
      </w:r>
      <w:r w:rsidR="000F7406" w:rsidRPr="000F7406">
        <w:rPr>
          <w:rFonts w:ascii="Times New Roman" w:hAnsi="Times New Roman"/>
          <w:color w:val="000000"/>
          <w:sz w:val="28"/>
          <w:szCs w:val="28"/>
        </w:rPr>
        <w:t>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4</w:t>
      </w:r>
      <w:r w:rsidR="00E6410B" w:rsidRPr="000F7406">
        <w:rPr>
          <w:rFonts w:ascii="Times New Roman" w:hAnsi="Times New Roman"/>
          <w:color w:val="000000"/>
          <w:sz w:val="28"/>
          <w:szCs w:val="28"/>
        </w:rPr>
        <w:t xml:space="preserve">2 </w:t>
      </w:r>
      <w:r w:rsidRPr="000F7406">
        <w:rPr>
          <w:rFonts w:ascii="Times New Roman" w:hAnsi="Times New Roman"/>
          <w:color w:val="000000"/>
          <w:sz w:val="28"/>
          <w:szCs w:val="28"/>
        </w:rPr>
        <w:t>к</w:t>
      </w:r>
      <w:r w:rsidR="00E6410B" w:rsidRPr="000F7406">
        <w:rPr>
          <w:rFonts w:ascii="Times New Roman" w:hAnsi="Times New Roman"/>
          <w:color w:val="000000"/>
          <w:sz w:val="28"/>
          <w:szCs w:val="28"/>
        </w:rPr>
        <w:t>аждый имеет право на благоприятную окружающую среду, достоверную информацию о ее состоянии.</w:t>
      </w:r>
      <w:r w:rsidRPr="000F7406">
        <w:rPr>
          <w:rFonts w:ascii="Times New Roman" w:hAnsi="Times New Roman"/>
          <w:color w:val="000000"/>
          <w:sz w:val="28"/>
          <w:szCs w:val="28"/>
        </w:rPr>
        <w:t xml:space="preserve"> </w:t>
      </w:r>
      <w:r w:rsidR="00E6410B" w:rsidRPr="000F7406">
        <w:rPr>
          <w:rFonts w:ascii="Times New Roman" w:hAnsi="Times New Roman"/>
          <w:color w:val="000000"/>
          <w:sz w:val="28"/>
          <w:szCs w:val="28"/>
        </w:rPr>
        <w:t>Эта но</w:t>
      </w:r>
      <w:r w:rsidR="0051292B" w:rsidRPr="000F7406">
        <w:rPr>
          <w:rFonts w:ascii="Times New Roman" w:hAnsi="Times New Roman"/>
          <w:color w:val="000000"/>
          <w:sz w:val="28"/>
          <w:szCs w:val="28"/>
        </w:rPr>
        <w:t xml:space="preserve">рма является веским основанием </w:t>
      </w:r>
      <w:r w:rsidR="00E6410B" w:rsidRPr="000F7406">
        <w:rPr>
          <w:rFonts w:ascii="Times New Roman" w:hAnsi="Times New Roman"/>
          <w:color w:val="000000"/>
          <w:sz w:val="28"/>
          <w:szCs w:val="28"/>
        </w:rPr>
        <w:t>для СМИ получать такую информацию от всех возможных источников и доводить ее до всеобщего сведения с целью вынуждения соответствующих субъектов к принятию мер, направленных на недопустимость экологических правонарушений.</w:t>
      </w:r>
    </w:p>
    <w:p w:rsidR="00E6410B"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Основным, системообразующим актом, регулирующим информационные отношения, является Закон РФ от 27 декабря 1991</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xml:space="preserve">. «О средствах массовой информации». Нормы этого Закона применяются в отношении средств массовой информации, учреждаемых в РФ, а для создаваемых за ее пределами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лишь в части, касающейся распространения их продукции в Российской Федерации. Юридические лица и граждане других государств, лица без гражданства пользуются правами и исполняют обязанности, предусмотренные настоящим Законом, наравне с организациями и гражданами Российской Федерации, если иное не установлено законом.</w:t>
      </w:r>
    </w:p>
    <w:p w:rsidR="0019263A" w:rsidRPr="000F7406" w:rsidRDefault="0019263A"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E6410B" w:rsidRPr="000F7406" w:rsidRDefault="00E6410B" w:rsidP="000F7406">
      <w:pPr>
        <w:pStyle w:val="1"/>
        <w:keepNext w:val="0"/>
        <w:spacing w:before="0" w:after="0" w:line="360" w:lineRule="auto"/>
        <w:ind w:firstLine="709"/>
        <w:jc w:val="both"/>
        <w:rPr>
          <w:rFonts w:ascii="Times New Roman" w:hAnsi="Times New Roman"/>
          <w:color w:val="000000"/>
          <w:sz w:val="28"/>
          <w:szCs w:val="28"/>
        </w:rPr>
      </w:pPr>
      <w:bookmarkStart w:id="1" w:name="_Toc83046189"/>
      <w:bookmarkStart w:id="2" w:name="_Toc201243067"/>
      <w:r w:rsidRPr="000F7406">
        <w:rPr>
          <w:rFonts w:ascii="Times New Roman" w:hAnsi="Times New Roman"/>
          <w:color w:val="000000"/>
          <w:sz w:val="28"/>
          <w:szCs w:val="28"/>
        </w:rPr>
        <w:t>2.</w:t>
      </w:r>
      <w:r w:rsidR="00810567" w:rsidRPr="000F7406">
        <w:rPr>
          <w:rFonts w:ascii="Times New Roman" w:hAnsi="Times New Roman"/>
          <w:color w:val="000000"/>
          <w:sz w:val="28"/>
          <w:szCs w:val="28"/>
        </w:rPr>
        <w:t>2</w:t>
      </w:r>
      <w:r w:rsidRPr="000F7406">
        <w:rPr>
          <w:rFonts w:ascii="Times New Roman" w:hAnsi="Times New Roman"/>
          <w:color w:val="000000"/>
          <w:sz w:val="28"/>
          <w:szCs w:val="28"/>
        </w:rPr>
        <w:t xml:space="preserve"> Особенности регулирования информационных отношений, возникающих при производстве, распространении и потреблении массовой информации в Российской Федерации</w:t>
      </w:r>
      <w:bookmarkEnd w:id="1"/>
      <w:bookmarkEnd w:id="2"/>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B96481"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Как отмечает в своей монографии </w:t>
      </w:r>
      <w:r w:rsidR="000F7406" w:rsidRPr="000F7406">
        <w:rPr>
          <w:rFonts w:ascii="Times New Roman" w:hAnsi="Times New Roman"/>
          <w:color w:val="000000"/>
          <w:sz w:val="28"/>
          <w:szCs w:val="28"/>
        </w:rPr>
        <w:t>М.А.</w:t>
      </w:r>
      <w:r w:rsidR="000F7406">
        <w:rPr>
          <w:rFonts w:ascii="Times New Roman" w:hAnsi="Times New Roman"/>
          <w:color w:val="000000"/>
          <w:sz w:val="28"/>
          <w:szCs w:val="28"/>
        </w:rPr>
        <w:t> </w:t>
      </w:r>
      <w:r w:rsidR="000F7406" w:rsidRPr="000F7406">
        <w:rPr>
          <w:rFonts w:ascii="Times New Roman" w:hAnsi="Times New Roman"/>
          <w:color w:val="000000"/>
          <w:sz w:val="28"/>
          <w:szCs w:val="28"/>
        </w:rPr>
        <w:t>Федотов</w:t>
      </w:r>
      <w:r w:rsidRPr="000F7406">
        <w:rPr>
          <w:rFonts w:ascii="Times New Roman" w:hAnsi="Times New Roman"/>
          <w:color w:val="000000"/>
          <w:sz w:val="28"/>
          <w:szCs w:val="28"/>
        </w:rPr>
        <w:t>, «до 12 июня 1990</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 нашей стране не существовало ни отрасли СМИ, ни правового акта, который регулировал бы общественные отношения, связанные с организацией и деятельностью СМИ. Отсутствие правового регулирования ком</w:t>
      </w:r>
      <w:r w:rsidR="00B96481" w:rsidRPr="000F7406">
        <w:rPr>
          <w:rFonts w:ascii="Times New Roman" w:hAnsi="Times New Roman"/>
          <w:color w:val="000000"/>
          <w:sz w:val="28"/>
          <w:szCs w:val="28"/>
        </w:rPr>
        <w:t>пенсировалось партийными нормам, о чем шла речь в предыдущей главе.</w:t>
      </w:r>
    </w:p>
    <w:p w:rsidR="002815BC"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12 июня 1990</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был принят Закон СССР «О печати и других средствах массовой информации», а 27 декабря 1991</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xml:space="preserve">. </w:t>
      </w:r>
      <w:r w:rsidR="000F7406">
        <w:rPr>
          <w:rFonts w:ascii="Times New Roman" w:hAnsi="Times New Roman"/>
          <w:color w:val="000000"/>
          <w:sz w:val="28"/>
          <w:szCs w:val="28"/>
        </w:rPr>
        <w:t>–</w:t>
      </w:r>
      <w:r w:rsidR="000F7406" w:rsidRPr="000F7406">
        <w:rPr>
          <w:rFonts w:ascii="Times New Roman" w:hAnsi="Times New Roman"/>
          <w:color w:val="000000"/>
          <w:sz w:val="28"/>
          <w:szCs w:val="28"/>
        </w:rPr>
        <w:t xml:space="preserve"> </w:t>
      </w:r>
      <w:r w:rsidRPr="000F7406">
        <w:rPr>
          <w:rFonts w:ascii="Times New Roman" w:hAnsi="Times New Roman"/>
          <w:color w:val="000000"/>
          <w:sz w:val="28"/>
          <w:szCs w:val="28"/>
        </w:rPr>
        <w:t>Закон РФ «О средствах массовой информации».</w:t>
      </w:r>
    </w:p>
    <w:p w:rsidR="00E6410B" w:rsidRPr="000F7406" w:rsidRDefault="002815BC"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Согласно данному закону </w:t>
      </w:r>
      <w:r w:rsidR="00595A2A" w:rsidRPr="000F7406">
        <w:rPr>
          <w:rFonts w:ascii="Times New Roman" w:hAnsi="Times New Roman"/>
          <w:color w:val="000000"/>
          <w:sz w:val="28"/>
          <w:szCs w:val="28"/>
        </w:rPr>
        <w:t>п</w:t>
      </w:r>
      <w:r w:rsidR="00E6410B" w:rsidRPr="000F7406">
        <w:rPr>
          <w:rFonts w:ascii="Times New Roman" w:hAnsi="Times New Roman"/>
          <w:color w:val="000000"/>
          <w:sz w:val="28"/>
          <w:szCs w:val="28"/>
        </w:rPr>
        <w:t xml:space="preserve">од </w:t>
      </w:r>
      <w:r w:rsidR="00E6410B" w:rsidRPr="000F7406">
        <w:rPr>
          <w:rFonts w:ascii="Times New Roman" w:hAnsi="Times New Roman"/>
          <w:bCs/>
          <w:color w:val="000000"/>
          <w:sz w:val="28"/>
          <w:szCs w:val="28"/>
        </w:rPr>
        <w:t>массовой информацией</w:t>
      </w:r>
      <w:r w:rsidR="00E6410B" w:rsidRPr="000F7406">
        <w:rPr>
          <w:rFonts w:ascii="Times New Roman" w:hAnsi="Times New Roman"/>
          <w:b/>
          <w:bCs/>
          <w:color w:val="000000"/>
          <w:sz w:val="28"/>
          <w:szCs w:val="28"/>
        </w:rPr>
        <w:t xml:space="preserve"> </w:t>
      </w:r>
      <w:r w:rsidR="00E6410B" w:rsidRPr="000F7406">
        <w:rPr>
          <w:rFonts w:ascii="Times New Roman" w:hAnsi="Times New Roman"/>
          <w:color w:val="000000"/>
          <w:sz w:val="28"/>
          <w:szCs w:val="28"/>
        </w:rPr>
        <w:t>понимаются предназначенные для неограниченного круга лиц печатные, аудио-, аудиовизуальные и иные сообщения и материалы.</w:t>
      </w:r>
      <w:r w:rsidR="00595A2A" w:rsidRPr="000F7406">
        <w:rPr>
          <w:rFonts w:ascii="Times New Roman" w:hAnsi="Times New Roman"/>
          <w:color w:val="000000"/>
          <w:sz w:val="28"/>
          <w:szCs w:val="28"/>
        </w:rPr>
        <w:t xml:space="preserve"> </w:t>
      </w:r>
      <w:r w:rsidR="00E6410B" w:rsidRPr="000F7406">
        <w:rPr>
          <w:rFonts w:ascii="Times New Roman" w:hAnsi="Times New Roman"/>
          <w:color w:val="000000"/>
          <w:sz w:val="28"/>
          <w:szCs w:val="28"/>
        </w:rPr>
        <w:t xml:space="preserve">Под </w:t>
      </w:r>
      <w:r w:rsidR="00E6410B" w:rsidRPr="000F7406">
        <w:rPr>
          <w:rFonts w:ascii="Times New Roman" w:hAnsi="Times New Roman"/>
          <w:bCs/>
          <w:color w:val="000000"/>
          <w:sz w:val="28"/>
          <w:szCs w:val="28"/>
        </w:rPr>
        <w:t>средством массовой информации</w:t>
      </w:r>
      <w:r w:rsidR="00E6410B" w:rsidRPr="000F7406">
        <w:rPr>
          <w:rFonts w:ascii="Times New Roman" w:hAnsi="Times New Roman"/>
          <w:b/>
          <w:bCs/>
          <w:color w:val="000000"/>
          <w:sz w:val="28"/>
          <w:szCs w:val="28"/>
        </w:rPr>
        <w:t xml:space="preserve"> </w:t>
      </w:r>
      <w:r w:rsidR="00E6410B" w:rsidRPr="000F7406">
        <w:rPr>
          <w:rFonts w:ascii="Times New Roman" w:hAnsi="Times New Roman"/>
          <w:color w:val="000000"/>
          <w:sz w:val="28"/>
          <w:szCs w:val="28"/>
        </w:rPr>
        <w:t xml:space="preserve">понимается периодическое печатное </w:t>
      </w:r>
      <w:r w:rsidR="000F7406" w:rsidRPr="000F7406">
        <w:rPr>
          <w:rFonts w:ascii="Times New Roman" w:hAnsi="Times New Roman"/>
          <w:color w:val="000000"/>
          <w:sz w:val="28"/>
          <w:szCs w:val="28"/>
        </w:rPr>
        <w:t>издание</w:t>
      </w:r>
      <w:r w:rsidR="000F7406">
        <w:rPr>
          <w:rFonts w:ascii="Times New Roman" w:hAnsi="Times New Roman"/>
          <w:color w:val="000000"/>
          <w:sz w:val="28"/>
          <w:szCs w:val="28"/>
        </w:rPr>
        <w:t xml:space="preserve">. </w:t>
      </w:r>
      <w:r w:rsidR="000F7406" w:rsidRPr="000F7406">
        <w:rPr>
          <w:rFonts w:ascii="Times New Roman" w:hAnsi="Times New Roman"/>
          <w:color w:val="000000"/>
          <w:sz w:val="28"/>
          <w:szCs w:val="28"/>
        </w:rPr>
        <w:t>р</w:t>
      </w:r>
      <w:r w:rsidR="00E6410B" w:rsidRPr="000F7406">
        <w:rPr>
          <w:rFonts w:ascii="Times New Roman" w:hAnsi="Times New Roman"/>
          <w:color w:val="000000"/>
          <w:sz w:val="28"/>
          <w:szCs w:val="28"/>
        </w:rPr>
        <w:t xml:space="preserve">адио-, теле-, видеопрофамма, кинохроникальная программа, иная </w:t>
      </w:r>
      <w:r w:rsidR="00E6410B" w:rsidRPr="000F7406">
        <w:rPr>
          <w:rFonts w:ascii="Times New Roman" w:hAnsi="Times New Roman"/>
          <w:bCs/>
          <w:color w:val="000000"/>
          <w:sz w:val="28"/>
          <w:szCs w:val="28"/>
        </w:rPr>
        <w:t>форма периодического распространения массовой информации</w:t>
      </w:r>
      <w:r w:rsidR="00E6410B" w:rsidRPr="000F7406">
        <w:rPr>
          <w:rFonts w:ascii="Times New Roman" w:hAnsi="Times New Roman"/>
          <w:b/>
          <w:bCs/>
          <w:color w:val="000000"/>
          <w:sz w:val="28"/>
          <w:szCs w:val="28"/>
        </w:rPr>
        <w:t>.</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bCs/>
          <w:color w:val="000000"/>
          <w:sz w:val="28"/>
          <w:szCs w:val="28"/>
        </w:rPr>
        <w:t>Под периодическим печатным изданием</w:t>
      </w:r>
      <w:r w:rsidRPr="000F7406">
        <w:rPr>
          <w:rFonts w:ascii="Times New Roman" w:hAnsi="Times New Roman"/>
          <w:b/>
          <w:bCs/>
          <w:color w:val="000000"/>
          <w:sz w:val="28"/>
          <w:szCs w:val="28"/>
        </w:rPr>
        <w:t xml:space="preserve"> </w:t>
      </w:r>
      <w:r w:rsidRPr="000F7406">
        <w:rPr>
          <w:rFonts w:ascii="Times New Roman" w:hAnsi="Times New Roman"/>
          <w:color w:val="000000"/>
          <w:sz w:val="28"/>
          <w:szCs w:val="28"/>
        </w:rPr>
        <w:t>понимаются газета, журнал альманах, бюллетень, иное издание, имеющее постоянное название текущий номер и выходящее в свет не реже одного раза в год.</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bCs/>
          <w:color w:val="000000"/>
          <w:sz w:val="28"/>
          <w:szCs w:val="28"/>
        </w:rPr>
        <w:t>Под продукцией средства массовой информации</w:t>
      </w:r>
      <w:r w:rsidRPr="000F7406">
        <w:rPr>
          <w:rFonts w:ascii="Times New Roman" w:hAnsi="Times New Roman"/>
          <w:b/>
          <w:bCs/>
          <w:color w:val="000000"/>
          <w:sz w:val="28"/>
          <w:szCs w:val="28"/>
        </w:rPr>
        <w:t xml:space="preserve"> </w:t>
      </w:r>
      <w:r w:rsidRPr="000F7406">
        <w:rPr>
          <w:rFonts w:ascii="Times New Roman" w:hAnsi="Times New Roman"/>
          <w:color w:val="000000"/>
          <w:sz w:val="28"/>
          <w:szCs w:val="28"/>
        </w:rPr>
        <w:t xml:space="preserve">понимается тираж или часть тиража отдельного номера периодического печатного издания, отдельный выпуск радио-, теле-, кинохроникальной программы тираж или часть тиража аудио- или видеозаписи программы. Под </w:t>
      </w:r>
      <w:r w:rsidRPr="000F7406">
        <w:rPr>
          <w:rFonts w:ascii="Times New Roman" w:hAnsi="Times New Roman"/>
          <w:bCs/>
          <w:color w:val="000000"/>
          <w:sz w:val="28"/>
          <w:szCs w:val="28"/>
        </w:rPr>
        <w:t>распространением продукции средства массовой информации</w:t>
      </w:r>
      <w:r w:rsidRPr="000F7406">
        <w:rPr>
          <w:rFonts w:ascii="Times New Roman" w:hAnsi="Times New Roman"/>
          <w:b/>
          <w:bCs/>
          <w:color w:val="000000"/>
          <w:sz w:val="28"/>
          <w:szCs w:val="28"/>
        </w:rPr>
        <w:t xml:space="preserve"> </w:t>
      </w:r>
      <w:r w:rsidRPr="000F7406">
        <w:rPr>
          <w:rFonts w:ascii="Times New Roman" w:hAnsi="Times New Roman"/>
          <w:color w:val="000000"/>
          <w:sz w:val="28"/>
          <w:szCs w:val="28"/>
        </w:rPr>
        <w:t>понимается продажа (подписка, доставка, раздача) периодических печатных изданий, аудио- или видеозаписей программ, трансляция радио-, телепрограмм (вещание), демонстрация кинохроникальных программ.</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bCs/>
          <w:color w:val="000000"/>
          <w:sz w:val="28"/>
          <w:szCs w:val="28"/>
        </w:rPr>
        <w:t>Основные направления правового регулирования отношений в области массовой информации:</w:t>
      </w:r>
    </w:p>
    <w:p w:rsidR="00E6410B" w:rsidRPr="000F7406" w:rsidRDefault="00E6410B" w:rsidP="000F7406">
      <w:pPr>
        <w:numPr>
          <w:ilvl w:val="0"/>
          <w:numId w:val="13"/>
        </w:numPr>
        <w:shd w:val="clear" w:color="auto" w:fill="FFFFFF"/>
        <w:tabs>
          <w:tab w:val="clear" w:pos="144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обеспечение гарантий свободы массовой информации; организация деятельности средства массовой информации; распространение массовой информации;</w:t>
      </w:r>
    </w:p>
    <w:p w:rsidR="00E6410B" w:rsidRPr="000F7406" w:rsidRDefault="00E6410B" w:rsidP="000F7406">
      <w:pPr>
        <w:numPr>
          <w:ilvl w:val="0"/>
          <w:numId w:val="13"/>
        </w:numPr>
        <w:shd w:val="clear" w:color="auto" w:fill="FFFFFF"/>
        <w:tabs>
          <w:tab w:val="clear" w:pos="144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отношения средств массовой информации с гражданами и организациями;</w:t>
      </w:r>
    </w:p>
    <w:p w:rsidR="00E6410B" w:rsidRPr="000F7406" w:rsidRDefault="00E6410B" w:rsidP="000F7406">
      <w:pPr>
        <w:numPr>
          <w:ilvl w:val="0"/>
          <w:numId w:val="13"/>
        </w:numPr>
        <w:shd w:val="clear" w:color="auto" w:fill="FFFFFF"/>
        <w:tabs>
          <w:tab w:val="clear" w:pos="144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права и обязанности журналиста;</w:t>
      </w:r>
    </w:p>
    <w:p w:rsidR="00E6410B" w:rsidRPr="000F7406" w:rsidRDefault="00E6410B" w:rsidP="000F7406">
      <w:pPr>
        <w:numPr>
          <w:ilvl w:val="0"/>
          <w:numId w:val="13"/>
        </w:numPr>
        <w:shd w:val="clear" w:color="auto" w:fill="FFFFFF"/>
        <w:tabs>
          <w:tab w:val="clear" w:pos="144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межгосударственное сотрудничество в области массовой информации;</w:t>
      </w:r>
    </w:p>
    <w:p w:rsidR="00E6410B" w:rsidRPr="000F7406" w:rsidRDefault="00E6410B" w:rsidP="000F7406">
      <w:pPr>
        <w:numPr>
          <w:ilvl w:val="0"/>
          <w:numId w:val="13"/>
        </w:numPr>
        <w:shd w:val="clear" w:color="auto" w:fill="FFFFFF"/>
        <w:tabs>
          <w:tab w:val="clear" w:pos="144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0F7406">
        <w:rPr>
          <w:rFonts w:ascii="Times New Roman" w:hAnsi="Times New Roman"/>
          <w:color w:val="000000"/>
          <w:sz w:val="28"/>
          <w:szCs w:val="28"/>
        </w:rPr>
        <w:t>ответственность за нарушение законодательства о средствах массовой информации.</w:t>
      </w:r>
    </w:p>
    <w:p w:rsidR="00E6410B"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Информационные правоотношения, складывающиеся в сфере массовой информации, можно условно подразделить на </w:t>
      </w:r>
      <w:r w:rsidRPr="000F7406">
        <w:rPr>
          <w:rFonts w:ascii="Times New Roman" w:hAnsi="Times New Roman"/>
          <w:bCs/>
          <w:color w:val="000000"/>
          <w:sz w:val="28"/>
          <w:szCs w:val="28"/>
        </w:rPr>
        <w:t>«внутренние» и «внешние».</w:t>
      </w:r>
      <w:r w:rsidRPr="000F7406">
        <w:rPr>
          <w:rFonts w:ascii="Times New Roman" w:hAnsi="Times New Roman"/>
          <w:b/>
          <w:bCs/>
          <w:color w:val="000000"/>
          <w:sz w:val="28"/>
          <w:szCs w:val="28"/>
        </w:rPr>
        <w:t xml:space="preserve"> </w:t>
      </w:r>
      <w:r w:rsidRPr="000F7406">
        <w:rPr>
          <w:rFonts w:ascii="Times New Roman" w:hAnsi="Times New Roman"/>
          <w:color w:val="000000"/>
          <w:sz w:val="28"/>
          <w:szCs w:val="28"/>
        </w:rPr>
        <w:t>Первые затрагивают вопросы внутренней организации СМИ и включают отношения между основными субъектами: учредителями (соучредителями), редакцией, издателем, распространителем и, наконец, собственником. Вторая группа включает правоотношения, возникающие в связи с деятельностью СМИ между перечисленными выше субъектами и третьими лицами, будь то граждане, объединения граждан, юридические лица, органы государственной власти и местного самоуправления.</w:t>
      </w:r>
    </w:p>
    <w:p w:rsidR="0019263A" w:rsidRPr="000F7406" w:rsidRDefault="0019263A"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E6410B" w:rsidRPr="000F7406" w:rsidRDefault="00E6410B" w:rsidP="000F7406">
      <w:pPr>
        <w:pStyle w:val="2"/>
        <w:keepNext w:val="0"/>
        <w:spacing w:before="0" w:after="0" w:line="360" w:lineRule="auto"/>
        <w:ind w:firstLine="709"/>
        <w:jc w:val="both"/>
        <w:rPr>
          <w:rFonts w:ascii="Times New Roman" w:hAnsi="Times New Roman" w:cs="Times New Roman"/>
          <w:i w:val="0"/>
          <w:color w:val="000000"/>
        </w:rPr>
      </w:pPr>
      <w:bookmarkStart w:id="3" w:name="_Toc83046190"/>
      <w:bookmarkStart w:id="4" w:name="_Toc201243068"/>
      <w:r w:rsidRPr="000F7406">
        <w:rPr>
          <w:rFonts w:ascii="Times New Roman" w:hAnsi="Times New Roman" w:cs="Times New Roman"/>
          <w:i w:val="0"/>
          <w:color w:val="000000"/>
        </w:rPr>
        <w:t>2.</w:t>
      </w:r>
      <w:r w:rsidR="009168BB" w:rsidRPr="000F7406">
        <w:rPr>
          <w:rFonts w:ascii="Times New Roman" w:hAnsi="Times New Roman" w:cs="Times New Roman"/>
          <w:i w:val="0"/>
          <w:color w:val="000000"/>
        </w:rPr>
        <w:t>3</w:t>
      </w:r>
      <w:r w:rsidRPr="000F7406">
        <w:rPr>
          <w:rFonts w:ascii="Times New Roman" w:hAnsi="Times New Roman" w:cs="Times New Roman"/>
          <w:i w:val="0"/>
          <w:color w:val="000000"/>
        </w:rPr>
        <w:t xml:space="preserve"> Обеспечение гарантий свободы массовой информации</w:t>
      </w:r>
      <w:bookmarkEnd w:id="3"/>
      <w:bookmarkEnd w:id="4"/>
    </w:p>
    <w:p w:rsidR="00CA465B" w:rsidRPr="00CA465B" w:rsidRDefault="00CA465B" w:rsidP="00CA465B">
      <w:pPr>
        <w:spacing w:line="360" w:lineRule="auto"/>
        <w:rPr>
          <w:rFonts w:ascii="Times New Roman" w:hAnsi="Times New Roman"/>
          <w:color w:val="FFFFFF"/>
          <w:sz w:val="28"/>
          <w:szCs w:val="28"/>
        </w:rPr>
      </w:pPr>
      <w:r w:rsidRPr="00CA465B">
        <w:rPr>
          <w:rFonts w:ascii="Times New Roman" w:hAnsi="Times New Roman"/>
          <w:color w:val="FFFFFF"/>
          <w:sz w:val="28"/>
          <w:szCs w:val="28"/>
        </w:rPr>
        <w:t>массовый информация правовой общество</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Начиная с Конституции РСФСР 1918</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 в отечественной правовой системе сложилась традиция рассматривать деятельность печати исключительно с «классовых позиций». В настоящее время свобода массовой информации в России устанавливается Конституцией РФ и развивается нормами Закона РФ «О средствах массовой информации».</w:t>
      </w:r>
    </w:p>
    <w:p w:rsidR="008C1E84" w:rsidRPr="000F7406" w:rsidRDefault="008C1E84"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 xml:space="preserve">Свобода информации </w:t>
      </w:r>
      <w:r w:rsidR="000F7406">
        <w:rPr>
          <w:rFonts w:ascii="Times New Roman" w:hAnsi="Times New Roman"/>
          <w:color w:val="000000"/>
          <w:sz w:val="28"/>
          <w:szCs w:val="28"/>
          <w:lang w:eastAsia="ru-RU"/>
        </w:rPr>
        <w:t>–</w:t>
      </w:r>
      <w:r w:rsidR="000F7406"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основной принцип информационных отношений в современном обществе, провозглашенный Всеобщей декларацией прав человека от 10 декабря 1948</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г</w:t>
      </w:r>
      <w:r w:rsidRPr="000F7406">
        <w:rPr>
          <w:rFonts w:ascii="Times New Roman" w:hAnsi="Times New Roman"/>
          <w:color w:val="000000"/>
          <w:sz w:val="28"/>
          <w:szCs w:val="28"/>
          <w:lang w:eastAsia="ru-RU"/>
        </w:rPr>
        <w:t>.</w:t>
      </w:r>
      <w:r w:rsid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Как уже было сказано выше в Конституции РФ данный принцип реализован через установление права каждого свободно искать, получать</w:t>
      </w:r>
      <w:r w:rsidR="000F7406" w:rsidRPr="000F7406">
        <w:rPr>
          <w:rFonts w:ascii="Times New Roman" w:hAnsi="Times New Roman"/>
          <w:color w:val="000000"/>
          <w:sz w:val="28"/>
          <w:szCs w:val="28"/>
          <w:lang w:eastAsia="ru-RU"/>
        </w:rPr>
        <w:t>,</w:t>
      </w:r>
      <w:r w:rsidR="000F7406">
        <w:rPr>
          <w:rFonts w:ascii="Times New Roman" w:hAnsi="Times New Roman"/>
          <w:color w:val="000000"/>
          <w:sz w:val="28"/>
          <w:szCs w:val="28"/>
          <w:lang w:eastAsia="ru-RU"/>
        </w:rPr>
        <w:t xml:space="preserve"> </w:t>
      </w:r>
      <w:r w:rsidR="000F7406" w:rsidRPr="000F7406">
        <w:rPr>
          <w:rFonts w:ascii="Times New Roman" w:hAnsi="Times New Roman"/>
          <w:color w:val="000000"/>
          <w:sz w:val="28"/>
          <w:szCs w:val="28"/>
          <w:lang w:eastAsia="ru-RU"/>
        </w:rPr>
        <w:t>п</w:t>
      </w:r>
      <w:r w:rsidRPr="000F7406">
        <w:rPr>
          <w:rFonts w:ascii="Times New Roman" w:hAnsi="Times New Roman"/>
          <w:color w:val="000000"/>
          <w:sz w:val="28"/>
          <w:szCs w:val="28"/>
          <w:lang w:eastAsia="ru-RU"/>
        </w:rPr>
        <w:t>ередавать, производить и распространять информацию любым законным способом (п.</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4</w:t>
      </w:r>
      <w:r w:rsidRPr="000F7406">
        <w:rPr>
          <w:rFonts w:ascii="Times New Roman" w:hAnsi="Times New Roman"/>
          <w:color w:val="000000"/>
          <w:sz w:val="28"/>
          <w:szCs w:val="28"/>
          <w:lang w:eastAsia="ru-RU"/>
        </w:rPr>
        <w:t xml:space="preserve"> ст.</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2</w:t>
      </w:r>
      <w:r w:rsidRPr="000F7406">
        <w:rPr>
          <w:rFonts w:ascii="Times New Roman" w:hAnsi="Times New Roman"/>
          <w:color w:val="000000"/>
          <w:sz w:val="28"/>
          <w:szCs w:val="28"/>
          <w:lang w:eastAsia="ru-RU"/>
        </w:rPr>
        <w:t xml:space="preserve">9). Свобода массовой информации </w:t>
      </w:r>
      <w:r w:rsidR="000F7406">
        <w:rPr>
          <w:rFonts w:ascii="Times New Roman" w:hAnsi="Times New Roman"/>
          <w:color w:val="000000"/>
          <w:sz w:val="28"/>
          <w:szCs w:val="28"/>
          <w:lang w:eastAsia="ru-RU"/>
        </w:rPr>
        <w:t>–</w:t>
      </w:r>
      <w:r w:rsidR="000F7406"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необходимая составляющая общего принципа «свободы информации», важное условие режима демократии, обеспечения политического плюрализма и культурного многообразия.</w:t>
      </w:r>
    </w:p>
    <w:p w:rsidR="008C1E84" w:rsidRPr="000F7406" w:rsidRDefault="008C1E84"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Конституционными гарантами свободы массовой информации являются в том числе: свобода мысли, слова, выражения мнений и убеждений, экономической деятельности, провозглашение частной собственности, а также прямой запрет цензуры.</w:t>
      </w:r>
    </w:p>
    <w:p w:rsidR="008C1E84" w:rsidRPr="000F7406" w:rsidRDefault="008C1E84"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 xml:space="preserve">Согласно </w:t>
      </w:r>
      <w:r w:rsidRPr="000F7406">
        <w:rPr>
          <w:rFonts w:ascii="Times New Roman" w:hAnsi="Times New Roman"/>
          <w:color w:val="000000"/>
          <w:sz w:val="28"/>
          <w:szCs w:val="28"/>
        </w:rPr>
        <w:t>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1</w:t>
      </w:r>
      <w:r w:rsidRPr="000F7406">
        <w:rPr>
          <w:rFonts w:ascii="Times New Roman" w:hAnsi="Times New Roman"/>
          <w:color w:val="000000"/>
          <w:sz w:val="28"/>
          <w:szCs w:val="28"/>
        </w:rPr>
        <w:t xml:space="preserve"> Закона Российской Федерации «О средствах массовой информации»</w:t>
      </w:r>
      <w:r w:rsidRPr="000F7406">
        <w:rPr>
          <w:rFonts w:ascii="Times New Roman" w:hAnsi="Times New Roman"/>
          <w:color w:val="000000"/>
          <w:sz w:val="28"/>
          <w:szCs w:val="28"/>
          <w:lang w:eastAsia="ru-RU"/>
        </w:rPr>
        <w:t xml:space="preserve"> не могут быть ограничены:</w:t>
      </w:r>
    </w:p>
    <w:p w:rsidR="008C1E84" w:rsidRPr="000F7406" w:rsidRDefault="008C1E84" w:rsidP="000F7406">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поиск, получение, производство и распространение массовой информации;</w:t>
      </w:r>
    </w:p>
    <w:p w:rsidR="008C1E84" w:rsidRPr="000F7406" w:rsidRDefault="008C1E84" w:rsidP="000F7406">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учреждение СМИ, владение, пользование и распоряжение ими;</w:t>
      </w:r>
    </w:p>
    <w:p w:rsidR="008C1E84" w:rsidRPr="000F7406" w:rsidRDefault="008C1E84" w:rsidP="000F7406">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СМИ.</w:t>
      </w:r>
    </w:p>
    <w:p w:rsidR="008C1E84" w:rsidRPr="000F7406" w:rsidRDefault="008C1E84"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 xml:space="preserve">Все случаи исключения из этого правила должны быть прямо предусмотрены в законодательстве о СМИ, </w:t>
      </w:r>
      <w:r w:rsidR="000F7406">
        <w:rPr>
          <w:rFonts w:ascii="Times New Roman" w:hAnsi="Times New Roman"/>
          <w:color w:val="000000"/>
          <w:sz w:val="28"/>
          <w:szCs w:val="28"/>
          <w:lang w:eastAsia="ru-RU"/>
        </w:rPr>
        <w:t>т.е.</w:t>
      </w:r>
      <w:r w:rsidRPr="000F7406">
        <w:rPr>
          <w:rFonts w:ascii="Times New Roman" w:hAnsi="Times New Roman"/>
          <w:color w:val="000000"/>
          <w:sz w:val="28"/>
          <w:szCs w:val="28"/>
          <w:lang w:eastAsia="ru-RU"/>
        </w:rPr>
        <w:t xml:space="preserve"> непосредственно в Законе о СМИ, издаваемых в соответствии с ним законодательных актах РФ и ее субъектов.</w:t>
      </w:r>
    </w:p>
    <w:p w:rsidR="00E6410B" w:rsidRPr="000F7406" w:rsidRDefault="00681807"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w:t>
      </w:r>
      <w:r w:rsidR="00E75961" w:rsidRPr="000F7406">
        <w:rPr>
          <w:rFonts w:ascii="Times New Roman" w:hAnsi="Times New Roman"/>
          <w:color w:val="000000"/>
          <w:sz w:val="28"/>
          <w:szCs w:val="28"/>
        </w:rPr>
        <w:t>териалов, их отдельных частей,</w:t>
      </w:r>
      <w:r w:rsidRPr="000F7406">
        <w:rPr>
          <w:rFonts w:ascii="Times New Roman" w:hAnsi="Times New Roman"/>
          <w:color w:val="000000"/>
          <w:sz w:val="28"/>
          <w:szCs w:val="28"/>
        </w:rPr>
        <w:t xml:space="preserve"> не допускается.</w:t>
      </w:r>
      <w:r w:rsidR="00E6410B" w:rsidRPr="000F7406">
        <w:rPr>
          <w:rFonts w:ascii="Times New Roman" w:hAnsi="Times New Roman"/>
          <w:color w:val="000000"/>
          <w:sz w:val="28"/>
          <w:szCs w:val="28"/>
        </w:rPr>
        <w:t xml:space="preserve"> </w:t>
      </w:r>
      <w:r w:rsidRPr="000F7406">
        <w:rPr>
          <w:rFonts w:ascii="Times New Roman" w:hAnsi="Times New Roman"/>
          <w:color w:val="000000"/>
          <w:sz w:val="28"/>
          <w:szCs w:val="28"/>
        </w:rPr>
        <w:t>(ст.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3</w:t>
      </w:r>
      <w:r w:rsidRPr="000F7406">
        <w:rPr>
          <w:rFonts w:ascii="Times New Roman" w:hAnsi="Times New Roman"/>
          <w:color w:val="000000"/>
          <w:sz w:val="28"/>
          <w:szCs w:val="28"/>
        </w:rPr>
        <w:t>)</w:t>
      </w: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bCs/>
          <w:color w:val="000000"/>
          <w:sz w:val="28"/>
          <w:szCs w:val="28"/>
        </w:rPr>
        <w:t xml:space="preserve">Исключения и ограничения в деятельности СМИ могут вводиться </w:t>
      </w:r>
      <w:r w:rsidRPr="000F7406">
        <w:rPr>
          <w:rFonts w:ascii="Times New Roman" w:hAnsi="Times New Roman"/>
          <w:color w:val="000000"/>
          <w:sz w:val="28"/>
          <w:szCs w:val="28"/>
        </w:rPr>
        <w:t xml:space="preserve">только законодательством РФ о средствах массовой информации </w:t>
      </w:r>
      <w:r w:rsidRPr="000F7406">
        <w:rPr>
          <w:rFonts w:ascii="Times New Roman" w:hAnsi="Times New Roman"/>
          <w:bCs/>
          <w:color w:val="000000"/>
          <w:sz w:val="28"/>
          <w:szCs w:val="28"/>
        </w:rPr>
        <w:t>в интересах защиты личности, общества, государства.</w:t>
      </w:r>
    </w:p>
    <w:p w:rsidR="00E75961" w:rsidRPr="000F7406" w:rsidRDefault="00E6410B"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rPr>
        <w:t xml:space="preserve">Законом устанавливается </w:t>
      </w:r>
      <w:r w:rsidRPr="000F7406">
        <w:rPr>
          <w:rFonts w:ascii="Times New Roman" w:hAnsi="Times New Roman"/>
          <w:bCs/>
          <w:color w:val="000000"/>
          <w:sz w:val="28"/>
          <w:szCs w:val="28"/>
        </w:rPr>
        <w:t>недопустимость злоупотребления свободой массовой информации</w:t>
      </w:r>
      <w:r w:rsidR="00155BBE" w:rsidRPr="000F7406">
        <w:rPr>
          <w:rFonts w:ascii="Times New Roman" w:hAnsi="Times New Roman"/>
          <w:bCs/>
          <w:color w:val="000000"/>
          <w:sz w:val="28"/>
          <w:szCs w:val="28"/>
        </w:rPr>
        <w:t xml:space="preserve"> </w:t>
      </w:r>
      <w:r w:rsidR="00E75961" w:rsidRPr="000F7406">
        <w:rPr>
          <w:rFonts w:ascii="Times New Roman" w:hAnsi="Times New Roman"/>
          <w:bCs/>
          <w:color w:val="000000"/>
          <w:sz w:val="28"/>
          <w:szCs w:val="28"/>
        </w:rPr>
        <w:t>(</w:t>
      </w:r>
      <w:r w:rsidR="004829A3" w:rsidRPr="000F7406">
        <w:rPr>
          <w:rFonts w:ascii="Times New Roman" w:hAnsi="Times New Roman"/>
          <w:bCs/>
          <w:color w:val="000000"/>
          <w:sz w:val="28"/>
          <w:szCs w:val="28"/>
        </w:rPr>
        <w:t>ст.</w:t>
      </w:r>
      <w:r w:rsidR="000F7406">
        <w:rPr>
          <w:rFonts w:ascii="Times New Roman" w:hAnsi="Times New Roman"/>
          <w:bCs/>
          <w:color w:val="000000"/>
          <w:sz w:val="28"/>
          <w:szCs w:val="28"/>
        </w:rPr>
        <w:t> </w:t>
      </w:r>
      <w:r w:rsidR="000F7406" w:rsidRPr="000F7406">
        <w:rPr>
          <w:rFonts w:ascii="Times New Roman" w:hAnsi="Times New Roman"/>
          <w:bCs/>
          <w:color w:val="000000"/>
          <w:sz w:val="28"/>
          <w:szCs w:val="28"/>
        </w:rPr>
        <w:t>4</w:t>
      </w:r>
      <w:r w:rsidRPr="000F7406">
        <w:rPr>
          <w:rFonts w:ascii="Times New Roman" w:hAnsi="Times New Roman"/>
          <w:color w:val="000000"/>
          <w:sz w:val="28"/>
          <w:szCs w:val="28"/>
        </w:rPr>
        <w:t>)</w:t>
      </w:r>
      <w:r w:rsidR="00E75961" w:rsidRPr="000F7406">
        <w:rPr>
          <w:rFonts w:ascii="Times New Roman" w:hAnsi="Times New Roman"/>
          <w:color w:val="000000"/>
          <w:sz w:val="28"/>
          <w:szCs w:val="28"/>
        </w:rPr>
        <w:t xml:space="preserve">. </w:t>
      </w:r>
      <w:r w:rsidR="00E75961" w:rsidRPr="000F7406">
        <w:rPr>
          <w:rFonts w:ascii="Times New Roman" w:hAnsi="Times New Roman"/>
          <w:color w:val="000000"/>
          <w:sz w:val="28"/>
          <w:szCs w:val="28"/>
          <w:lang w:eastAsia="ru-RU"/>
        </w:rPr>
        <w:t>Определения понятию «злоупотребление свободой массовой информации» в Законе о СМИ не содержится. Вместе с тем данная статья приводит перечень случаев, когда такие злоупотребления могут иметь место. Часть 1 вышеуказанной статьи запрещает использовать СМИ в качестве инструмента достижения следующих целей:</w:t>
      </w:r>
    </w:p>
    <w:p w:rsidR="00E75961" w:rsidRPr="000F7406" w:rsidRDefault="00E75961" w:rsidP="000F7406">
      <w:pPr>
        <w:numPr>
          <w:ilvl w:val="0"/>
          <w:numId w:val="3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совершения уголовно наказуемых деяний;</w:t>
      </w:r>
    </w:p>
    <w:p w:rsidR="00E75961" w:rsidRPr="000F7406" w:rsidRDefault="00E75961" w:rsidP="000F7406">
      <w:pPr>
        <w:numPr>
          <w:ilvl w:val="0"/>
          <w:numId w:val="3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разглашения сведений, составляющих государственную или иную специально охраняемую законом тайну;</w:t>
      </w:r>
    </w:p>
    <w:p w:rsidR="00E75961" w:rsidRPr="000F7406" w:rsidRDefault="00E75961" w:rsidP="000F7406">
      <w:pPr>
        <w:numPr>
          <w:ilvl w:val="0"/>
          <w:numId w:val="3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призыва к захвату власти, насильственному изменению конституционного строя и целостности государства;</w:t>
      </w:r>
    </w:p>
    <w:p w:rsidR="00E75961" w:rsidRPr="000F7406" w:rsidRDefault="00E75961" w:rsidP="000F7406">
      <w:pPr>
        <w:numPr>
          <w:ilvl w:val="0"/>
          <w:numId w:val="3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осуществления экстремистской деятельности;</w:t>
      </w:r>
    </w:p>
    <w:p w:rsidR="00E75961" w:rsidRPr="000F7406" w:rsidRDefault="00E75961" w:rsidP="000F7406">
      <w:pPr>
        <w:numPr>
          <w:ilvl w:val="0"/>
          <w:numId w:val="3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пропаганды войны;</w:t>
      </w:r>
    </w:p>
    <w:p w:rsidR="00E6410B" w:rsidRPr="000F7406" w:rsidRDefault="00E75961" w:rsidP="000F7406">
      <w:pPr>
        <w:numPr>
          <w:ilvl w:val="0"/>
          <w:numId w:val="33"/>
        </w:numPr>
        <w:autoSpaceDE w:val="0"/>
        <w:autoSpaceDN w:val="0"/>
        <w:adjustRightInd w:val="0"/>
        <w:spacing w:after="0" w:line="360" w:lineRule="auto"/>
        <w:ind w:left="0" w:firstLine="709"/>
        <w:jc w:val="both"/>
        <w:rPr>
          <w:rFonts w:ascii="Times New Roman" w:hAnsi="Times New Roman"/>
          <w:color w:val="000000"/>
          <w:sz w:val="28"/>
          <w:szCs w:val="21"/>
          <w:lang w:eastAsia="ru-RU"/>
        </w:rPr>
      </w:pPr>
      <w:r w:rsidRPr="000F7406">
        <w:rPr>
          <w:rFonts w:ascii="Times New Roman" w:hAnsi="Times New Roman"/>
          <w:color w:val="000000"/>
          <w:sz w:val="28"/>
          <w:szCs w:val="28"/>
          <w:lang w:eastAsia="ru-RU"/>
        </w:rPr>
        <w:t>распространения передач, пропагандирующих порнографию, культ насилия и жестокости</w:t>
      </w:r>
      <w:r w:rsidRPr="000F7406">
        <w:rPr>
          <w:rFonts w:ascii="Times New Roman" w:hAnsi="Times New Roman"/>
          <w:color w:val="000000"/>
          <w:sz w:val="28"/>
          <w:szCs w:val="21"/>
          <w:lang w:eastAsia="ru-RU"/>
        </w:rPr>
        <w:t>.</w:t>
      </w:r>
    </w:p>
    <w:p w:rsidR="0019263A" w:rsidRPr="0019263A" w:rsidRDefault="0019263A"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bookmarkStart w:id="5" w:name="_Toc83046195"/>
      <w:bookmarkStart w:id="6" w:name="_Toc201243073"/>
    </w:p>
    <w:p w:rsidR="00E6410B" w:rsidRPr="000F7406" w:rsidRDefault="00EF509F" w:rsidP="000F7406">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0F7406">
        <w:rPr>
          <w:rFonts w:ascii="Times New Roman" w:hAnsi="Times New Roman"/>
          <w:b/>
          <w:color w:val="000000"/>
          <w:sz w:val="28"/>
          <w:szCs w:val="28"/>
        </w:rPr>
        <w:t>2</w:t>
      </w:r>
      <w:r w:rsidR="00E6410B" w:rsidRPr="000F7406">
        <w:rPr>
          <w:rFonts w:ascii="Times New Roman" w:hAnsi="Times New Roman"/>
          <w:b/>
          <w:color w:val="000000"/>
          <w:sz w:val="28"/>
          <w:szCs w:val="28"/>
        </w:rPr>
        <w:t>.</w:t>
      </w:r>
      <w:r w:rsidR="00170FB3" w:rsidRPr="000F7406">
        <w:rPr>
          <w:rFonts w:ascii="Times New Roman" w:hAnsi="Times New Roman"/>
          <w:b/>
          <w:color w:val="000000"/>
          <w:sz w:val="28"/>
          <w:szCs w:val="28"/>
        </w:rPr>
        <w:t>4</w:t>
      </w:r>
      <w:r w:rsidR="00E6410B" w:rsidRPr="000F7406">
        <w:rPr>
          <w:rFonts w:ascii="Times New Roman" w:hAnsi="Times New Roman"/>
          <w:b/>
          <w:color w:val="000000"/>
          <w:sz w:val="28"/>
          <w:szCs w:val="28"/>
        </w:rPr>
        <w:t xml:space="preserve"> </w:t>
      </w:r>
      <w:bookmarkStart w:id="7" w:name="_Toc83046196"/>
      <w:bookmarkEnd w:id="5"/>
      <w:r w:rsidR="00E6410B" w:rsidRPr="000F7406">
        <w:rPr>
          <w:rFonts w:ascii="Times New Roman" w:hAnsi="Times New Roman"/>
          <w:b/>
          <w:color w:val="000000"/>
          <w:sz w:val="28"/>
          <w:szCs w:val="28"/>
        </w:rPr>
        <w:t>Ответственность за нарушение законодательства о средствах массовой информации</w:t>
      </w:r>
      <w:bookmarkEnd w:id="6"/>
      <w:bookmarkEnd w:id="7"/>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E6410B" w:rsidRPr="000F7406" w:rsidRDefault="00E6410B" w:rsidP="000F7406">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0F7406">
        <w:rPr>
          <w:rFonts w:ascii="Times New Roman" w:hAnsi="Times New Roman"/>
          <w:color w:val="000000"/>
          <w:sz w:val="28"/>
          <w:szCs w:val="28"/>
        </w:rPr>
        <w:t xml:space="preserve">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w:t>
      </w:r>
      <w:r w:rsidRPr="000F7406">
        <w:rPr>
          <w:rFonts w:ascii="Times New Roman" w:hAnsi="Times New Roman"/>
          <w:bCs/>
          <w:color w:val="000000"/>
          <w:sz w:val="28"/>
          <w:szCs w:val="28"/>
        </w:rPr>
        <w:t>несут ответственность за нарушения законодательства РФ о средствах массовой информации</w:t>
      </w:r>
      <w:r w:rsidR="00F722E7" w:rsidRPr="000F7406">
        <w:rPr>
          <w:rFonts w:ascii="Times New Roman" w:hAnsi="Times New Roman"/>
          <w:bCs/>
          <w:color w:val="000000"/>
          <w:sz w:val="28"/>
          <w:szCs w:val="28"/>
        </w:rPr>
        <w:t xml:space="preserve"> (</w:t>
      </w:r>
      <w:r w:rsidR="000F7406" w:rsidRPr="000F7406">
        <w:rPr>
          <w:rFonts w:ascii="Times New Roman" w:hAnsi="Times New Roman"/>
          <w:bCs/>
          <w:color w:val="000000"/>
          <w:sz w:val="28"/>
          <w:szCs w:val="28"/>
        </w:rPr>
        <w:t>ст.</w:t>
      </w:r>
      <w:r w:rsidR="000F7406">
        <w:rPr>
          <w:rFonts w:ascii="Times New Roman" w:hAnsi="Times New Roman"/>
          <w:bCs/>
          <w:color w:val="000000"/>
          <w:sz w:val="28"/>
          <w:szCs w:val="28"/>
        </w:rPr>
        <w:t> </w:t>
      </w:r>
      <w:r w:rsidR="000F7406" w:rsidRPr="000F7406">
        <w:rPr>
          <w:rFonts w:ascii="Times New Roman" w:hAnsi="Times New Roman"/>
          <w:bCs/>
          <w:color w:val="000000"/>
          <w:sz w:val="28"/>
          <w:szCs w:val="28"/>
        </w:rPr>
        <w:t>5</w:t>
      </w:r>
      <w:r w:rsidR="00F722E7" w:rsidRPr="000F7406">
        <w:rPr>
          <w:rFonts w:ascii="Times New Roman" w:hAnsi="Times New Roman"/>
          <w:bCs/>
          <w:color w:val="000000"/>
          <w:sz w:val="28"/>
          <w:szCs w:val="28"/>
        </w:rPr>
        <w:t>7)</w:t>
      </w:r>
      <w:r w:rsidRPr="000F7406">
        <w:rPr>
          <w:rFonts w:ascii="Times New Roman" w:hAnsi="Times New Roman"/>
          <w:bCs/>
          <w:color w:val="000000"/>
          <w:sz w:val="28"/>
          <w:szCs w:val="28"/>
        </w:rPr>
        <w:t>.</w:t>
      </w:r>
    </w:p>
    <w:p w:rsidR="00F722E7" w:rsidRPr="000F7406" w:rsidRDefault="00F722E7"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За нарушение законодательства о СМИ предусмотрена уголовная, административная и гражданская ответственность. Журналисты несут ответственность за разглашение сведений конфиденциального характера, а также в иных случаях, предусмотренных законодательством.</w:t>
      </w:r>
    </w:p>
    <w:p w:rsidR="00F722E7" w:rsidRPr="000F7406" w:rsidRDefault="00F722E7"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Журналисты, выступая в качестве авторов сообщений и материалов, размещенных в СМИ, несут дополнительную ответственность, которая наступает, например, в случаях распространения сведений, порочащих честь и достоинство лица. Аналогичную ответственность несут авторы, не являющиеся журналистами, сообщения и материалы которых были распространены в СМИ.</w:t>
      </w:r>
    </w:p>
    <w:p w:rsidR="00E6410B" w:rsidRPr="000F7406" w:rsidRDefault="00F82846"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Однако согласно </w:t>
      </w:r>
      <w:r w:rsidR="000F7406" w:rsidRPr="000F7406">
        <w:rPr>
          <w:rFonts w:ascii="Times New Roman" w:hAnsi="Times New Roman"/>
          <w:color w:val="000000"/>
          <w:sz w:val="28"/>
          <w:szCs w:val="28"/>
        </w:rPr>
        <w:t>ст.</w:t>
      </w:r>
      <w:r w:rsidR="000F7406">
        <w:rPr>
          <w:rFonts w:ascii="Times New Roman" w:hAnsi="Times New Roman"/>
          <w:color w:val="000000"/>
          <w:sz w:val="28"/>
          <w:szCs w:val="28"/>
        </w:rPr>
        <w:t> </w:t>
      </w:r>
      <w:r w:rsidR="000F7406" w:rsidRPr="000F7406">
        <w:rPr>
          <w:rFonts w:ascii="Times New Roman" w:hAnsi="Times New Roman"/>
          <w:color w:val="000000"/>
          <w:sz w:val="28"/>
          <w:szCs w:val="28"/>
        </w:rPr>
        <w:t>5</w:t>
      </w:r>
      <w:r w:rsidRPr="000F7406">
        <w:rPr>
          <w:rFonts w:ascii="Times New Roman" w:hAnsi="Times New Roman"/>
          <w:color w:val="000000"/>
          <w:sz w:val="28"/>
          <w:szCs w:val="28"/>
        </w:rPr>
        <w:t xml:space="preserve">8 </w:t>
      </w:r>
      <w:r w:rsidR="006B6938" w:rsidRPr="000F7406">
        <w:rPr>
          <w:rFonts w:ascii="Times New Roman" w:hAnsi="Times New Roman"/>
          <w:color w:val="000000"/>
          <w:sz w:val="28"/>
          <w:szCs w:val="28"/>
        </w:rPr>
        <w:t>Закон</w:t>
      </w:r>
      <w:r w:rsidR="00483065" w:rsidRPr="000F7406">
        <w:rPr>
          <w:rFonts w:ascii="Times New Roman" w:hAnsi="Times New Roman"/>
          <w:color w:val="000000"/>
          <w:sz w:val="28"/>
          <w:szCs w:val="28"/>
        </w:rPr>
        <w:t>а</w:t>
      </w:r>
      <w:r w:rsidR="006B6938" w:rsidRPr="000F7406">
        <w:rPr>
          <w:rFonts w:ascii="Times New Roman" w:hAnsi="Times New Roman"/>
          <w:color w:val="000000"/>
          <w:sz w:val="28"/>
          <w:szCs w:val="28"/>
        </w:rPr>
        <w:t xml:space="preserve"> </w:t>
      </w:r>
      <w:r w:rsidR="00B3300E" w:rsidRPr="000F7406">
        <w:rPr>
          <w:rFonts w:ascii="Times New Roman" w:hAnsi="Times New Roman"/>
          <w:color w:val="000000"/>
          <w:sz w:val="28"/>
          <w:szCs w:val="28"/>
        </w:rPr>
        <w:t xml:space="preserve">РФ «О средствах массовой информации» </w:t>
      </w:r>
      <w:r w:rsidRPr="000F7406">
        <w:rPr>
          <w:rFonts w:ascii="Times New Roman" w:hAnsi="Times New Roman"/>
          <w:color w:val="000000"/>
          <w:sz w:val="28"/>
          <w:szCs w:val="28"/>
        </w:rPr>
        <w:t>предусмотрены случаи, когда р</w:t>
      </w:r>
      <w:r w:rsidR="00E6410B" w:rsidRPr="000F7406">
        <w:rPr>
          <w:rFonts w:ascii="Times New Roman" w:hAnsi="Times New Roman"/>
          <w:color w:val="000000"/>
          <w:sz w:val="28"/>
          <w:szCs w:val="28"/>
        </w:rPr>
        <w:t>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w:t>
      </w:r>
      <w:r w:rsidRPr="000F7406">
        <w:rPr>
          <w:rFonts w:ascii="Times New Roman" w:hAnsi="Times New Roman"/>
          <w:color w:val="000000"/>
          <w:sz w:val="28"/>
          <w:szCs w:val="28"/>
        </w:rPr>
        <w:t>.</w:t>
      </w:r>
    </w:p>
    <w:p w:rsidR="00B3300E" w:rsidRPr="000F7406" w:rsidRDefault="00B3300E" w:rsidP="000F740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Статья 59 </w:t>
      </w:r>
      <w:r w:rsidR="00483065" w:rsidRPr="000F7406">
        <w:rPr>
          <w:rFonts w:ascii="Times New Roman" w:hAnsi="Times New Roman"/>
          <w:color w:val="000000"/>
          <w:sz w:val="28"/>
          <w:szCs w:val="28"/>
        </w:rPr>
        <w:t>вышеуказанного закона предусматривает о</w:t>
      </w:r>
      <w:r w:rsidRPr="000F7406">
        <w:rPr>
          <w:rFonts w:ascii="Times New Roman" w:hAnsi="Times New Roman"/>
          <w:color w:val="000000"/>
          <w:sz w:val="28"/>
          <w:szCs w:val="28"/>
        </w:rPr>
        <w:t>тветственность за злоупотребление свободой массовой информации</w:t>
      </w:r>
      <w:r w:rsidR="006B6938" w:rsidRPr="000F7406">
        <w:rPr>
          <w:rFonts w:ascii="Times New Roman" w:hAnsi="Times New Roman"/>
          <w:color w:val="000000"/>
          <w:sz w:val="28"/>
          <w:szCs w:val="28"/>
        </w:rPr>
        <w:t>.</w:t>
      </w:r>
    </w:p>
    <w:p w:rsidR="00B3300E" w:rsidRPr="000F7406" w:rsidRDefault="005E02DA"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Согласно данной</w:t>
      </w:r>
      <w:r w:rsidR="00B3300E" w:rsidRPr="000F7406">
        <w:rPr>
          <w:rFonts w:ascii="Times New Roman" w:hAnsi="Times New Roman"/>
          <w:color w:val="000000"/>
          <w:sz w:val="28"/>
          <w:szCs w:val="28"/>
          <w:lang w:eastAsia="ru-RU"/>
        </w:rPr>
        <w:t xml:space="preserve"> статье воспрепятствование законодательной деятельности учредителей,</w:t>
      </w:r>
      <w:r w:rsidRPr="000F7406">
        <w:rPr>
          <w:rFonts w:ascii="Times New Roman" w:hAnsi="Times New Roman"/>
          <w:color w:val="000000"/>
          <w:sz w:val="28"/>
          <w:szCs w:val="28"/>
          <w:lang w:eastAsia="ru-RU"/>
        </w:rPr>
        <w:t xml:space="preserve"> </w:t>
      </w:r>
      <w:r w:rsidR="00B3300E" w:rsidRPr="000F7406">
        <w:rPr>
          <w:rFonts w:ascii="Times New Roman" w:hAnsi="Times New Roman"/>
          <w:color w:val="000000"/>
          <w:sz w:val="28"/>
          <w:szCs w:val="28"/>
          <w:lang w:eastAsia="ru-RU"/>
        </w:rPr>
        <w:t>редакций, издателей и распространителей продукции СМИ, а также журналистов влечет уголовную,</w:t>
      </w:r>
      <w:r w:rsidR="006B6938" w:rsidRPr="000F7406">
        <w:rPr>
          <w:rFonts w:ascii="Times New Roman" w:hAnsi="Times New Roman"/>
          <w:color w:val="000000"/>
          <w:sz w:val="28"/>
          <w:szCs w:val="28"/>
          <w:lang w:eastAsia="ru-RU"/>
        </w:rPr>
        <w:t xml:space="preserve"> </w:t>
      </w:r>
      <w:r w:rsidR="00B3300E" w:rsidRPr="000F7406">
        <w:rPr>
          <w:rFonts w:ascii="Times New Roman" w:hAnsi="Times New Roman"/>
          <w:color w:val="000000"/>
          <w:sz w:val="28"/>
          <w:szCs w:val="28"/>
          <w:lang w:eastAsia="ru-RU"/>
        </w:rPr>
        <w:t>административную, дисциплинарную ответственность или иную ответственность в соответствии с</w:t>
      </w:r>
      <w:r w:rsidRPr="000F7406">
        <w:rPr>
          <w:rFonts w:ascii="Times New Roman" w:hAnsi="Times New Roman"/>
          <w:color w:val="000000"/>
          <w:sz w:val="28"/>
          <w:szCs w:val="28"/>
          <w:lang w:eastAsia="ru-RU"/>
        </w:rPr>
        <w:t xml:space="preserve"> </w:t>
      </w:r>
      <w:r w:rsidR="00B3300E" w:rsidRPr="000F7406">
        <w:rPr>
          <w:rFonts w:ascii="Times New Roman" w:hAnsi="Times New Roman"/>
          <w:color w:val="000000"/>
          <w:sz w:val="28"/>
          <w:szCs w:val="28"/>
          <w:lang w:eastAsia="ru-RU"/>
        </w:rPr>
        <w:t>законодательством РФ. В указанной статье предусмотрен примерный перечень способов воспрепятствования</w:t>
      </w:r>
      <w:r w:rsidRPr="000F7406">
        <w:rPr>
          <w:rFonts w:ascii="Times New Roman" w:hAnsi="Times New Roman"/>
          <w:color w:val="000000"/>
          <w:sz w:val="28"/>
          <w:szCs w:val="28"/>
          <w:lang w:eastAsia="ru-RU"/>
        </w:rPr>
        <w:t xml:space="preserve"> </w:t>
      </w:r>
      <w:r w:rsidR="00B3300E" w:rsidRPr="000F7406">
        <w:rPr>
          <w:rFonts w:ascii="Times New Roman" w:hAnsi="Times New Roman"/>
          <w:color w:val="000000"/>
          <w:sz w:val="28"/>
          <w:szCs w:val="28"/>
          <w:lang w:eastAsia="ru-RU"/>
        </w:rPr>
        <w:t>законной деятельности вышеперечисленных лиц.</w:t>
      </w:r>
    </w:p>
    <w:p w:rsidR="00B3300E" w:rsidRPr="000F7406" w:rsidRDefault="00B3300E"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За воспрепятство</w:t>
      </w:r>
      <w:r w:rsidR="005E02DA" w:rsidRPr="000F7406">
        <w:rPr>
          <w:rFonts w:ascii="Times New Roman" w:hAnsi="Times New Roman"/>
          <w:color w:val="000000"/>
          <w:sz w:val="28"/>
          <w:szCs w:val="28"/>
          <w:lang w:eastAsia="ru-RU"/>
        </w:rPr>
        <w:t xml:space="preserve">вание законной профессиональной </w:t>
      </w:r>
      <w:r w:rsidRPr="000F7406">
        <w:rPr>
          <w:rFonts w:ascii="Times New Roman" w:hAnsi="Times New Roman"/>
          <w:color w:val="000000"/>
          <w:sz w:val="28"/>
          <w:szCs w:val="28"/>
          <w:lang w:eastAsia="ru-RU"/>
        </w:rPr>
        <w:t>деятельности журналиста путем принуждения его к</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распространению либо отказу от распространения информации установлена уголовная ответственность (ст.</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1</w:t>
      </w:r>
      <w:r w:rsidRPr="000F7406">
        <w:rPr>
          <w:rFonts w:ascii="Times New Roman" w:hAnsi="Times New Roman"/>
          <w:color w:val="000000"/>
          <w:sz w:val="28"/>
          <w:szCs w:val="28"/>
          <w:lang w:eastAsia="ru-RU"/>
        </w:rPr>
        <w:t>44 УК</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РФ).</w:t>
      </w:r>
    </w:p>
    <w:p w:rsidR="00B3300E" w:rsidRPr="000F7406" w:rsidRDefault="00B3300E"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Административная</w:t>
      </w:r>
      <w:r w:rsidR="005E02DA" w:rsidRPr="000F7406">
        <w:rPr>
          <w:rFonts w:ascii="Times New Roman" w:hAnsi="Times New Roman"/>
          <w:color w:val="000000"/>
          <w:sz w:val="28"/>
          <w:szCs w:val="28"/>
          <w:lang w:eastAsia="ru-RU"/>
        </w:rPr>
        <w:t xml:space="preserve"> ответственность установлена за </w:t>
      </w:r>
      <w:r w:rsidRPr="000F7406">
        <w:rPr>
          <w:rFonts w:ascii="Times New Roman" w:hAnsi="Times New Roman"/>
          <w:color w:val="000000"/>
          <w:sz w:val="28"/>
          <w:szCs w:val="28"/>
          <w:lang w:eastAsia="ru-RU"/>
        </w:rPr>
        <w:t>непредоставление сведений об итогах голосования или о</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результатах выборов (ст.</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5</w:t>
      </w:r>
      <w:r w:rsidRPr="000F7406">
        <w:rPr>
          <w:rFonts w:ascii="Times New Roman" w:hAnsi="Times New Roman"/>
          <w:color w:val="000000"/>
          <w:sz w:val="28"/>
          <w:szCs w:val="28"/>
          <w:lang w:eastAsia="ru-RU"/>
        </w:rPr>
        <w:t>.25 КоАП), за сокрытие или искажение экологической информации (ст.</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8</w:t>
      </w:r>
      <w:r w:rsidRPr="000F7406">
        <w:rPr>
          <w:rFonts w:ascii="Times New Roman" w:hAnsi="Times New Roman"/>
          <w:color w:val="000000"/>
          <w:sz w:val="28"/>
          <w:szCs w:val="28"/>
          <w:lang w:eastAsia="ru-RU"/>
        </w:rPr>
        <w:t>.5 КоАП), за</w:t>
      </w:r>
    </w:p>
    <w:p w:rsidR="00B3300E" w:rsidRPr="000F7406" w:rsidRDefault="00B3300E"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воспрепятствование осущес</w:t>
      </w:r>
      <w:r w:rsidR="005E02DA" w:rsidRPr="000F7406">
        <w:rPr>
          <w:rFonts w:ascii="Times New Roman" w:hAnsi="Times New Roman"/>
          <w:color w:val="000000"/>
          <w:sz w:val="28"/>
          <w:szCs w:val="28"/>
          <w:lang w:eastAsia="ru-RU"/>
        </w:rPr>
        <w:t xml:space="preserve">твляемому на законном основании </w:t>
      </w:r>
      <w:r w:rsidRPr="000F7406">
        <w:rPr>
          <w:rFonts w:ascii="Times New Roman" w:hAnsi="Times New Roman"/>
          <w:color w:val="000000"/>
          <w:sz w:val="28"/>
          <w:szCs w:val="28"/>
          <w:lang w:eastAsia="ru-RU"/>
        </w:rPr>
        <w:t>распространению продукции СМИ либо установление</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незаконных ограничений на розничную продажу тиража периодического печатного издания (ст.</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1</w:t>
      </w:r>
      <w:r w:rsidRPr="000F7406">
        <w:rPr>
          <w:rFonts w:ascii="Times New Roman" w:hAnsi="Times New Roman"/>
          <w:color w:val="000000"/>
          <w:sz w:val="28"/>
          <w:szCs w:val="28"/>
          <w:lang w:eastAsia="ru-RU"/>
        </w:rPr>
        <w:t>3.16 КоАП РФ).</w:t>
      </w:r>
    </w:p>
    <w:p w:rsidR="004C7D25" w:rsidRDefault="00B3300E"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0F7406">
        <w:rPr>
          <w:rFonts w:ascii="Times New Roman" w:hAnsi="Times New Roman"/>
          <w:color w:val="000000"/>
          <w:sz w:val="28"/>
          <w:szCs w:val="28"/>
          <w:lang w:eastAsia="ru-RU"/>
        </w:rPr>
        <w:t>В случае воспрепятствования законной деятельности учредителей, редакций, издателей, распространителей и</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журналистов как указанными в ст.</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5</w:t>
      </w:r>
      <w:r w:rsidRPr="000F7406">
        <w:rPr>
          <w:rFonts w:ascii="Times New Roman" w:hAnsi="Times New Roman"/>
          <w:color w:val="000000"/>
          <w:sz w:val="28"/>
          <w:szCs w:val="28"/>
          <w:lang w:eastAsia="ru-RU"/>
        </w:rPr>
        <w:t>8 Закона о СМИ способами, так и иными способами могут быть нарушены как</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их имущественные, так и личные неимущественные права. В этом случае вред подлежит возмещению по правилам,</w:t>
      </w:r>
      <w:r w:rsidR="005E02DA" w:rsidRPr="000F7406">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предусмотренным в гл.</w:t>
      </w:r>
      <w:r w:rsidR="000F7406">
        <w:rPr>
          <w:rFonts w:ascii="Times New Roman" w:hAnsi="Times New Roman"/>
          <w:color w:val="000000"/>
          <w:sz w:val="28"/>
          <w:szCs w:val="28"/>
          <w:lang w:eastAsia="ru-RU"/>
        </w:rPr>
        <w:t> </w:t>
      </w:r>
      <w:r w:rsidR="000F7406" w:rsidRPr="000F7406">
        <w:rPr>
          <w:rFonts w:ascii="Times New Roman" w:hAnsi="Times New Roman"/>
          <w:color w:val="000000"/>
          <w:sz w:val="28"/>
          <w:szCs w:val="28"/>
          <w:lang w:eastAsia="ru-RU"/>
        </w:rPr>
        <w:t>5</w:t>
      </w:r>
      <w:r w:rsidRPr="000F7406">
        <w:rPr>
          <w:rFonts w:ascii="Times New Roman" w:hAnsi="Times New Roman"/>
          <w:color w:val="000000"/>
          <w:sz w:val="28"/>
          <w:szCs w:val="28"/>
          <w:lang w:eastAsia="ru-RU"/>
        </w:rPr>
        <w:t xml:space="preserve">9 ГК РФ, </w:t>
      </w:r>
      <w:r w:rsidR="000F7406">
        <w:rPr>
          <w:rFonts w:ascii="Times New Roman" w:hAnsi="Times New Roman"/>
          <w:color w:val="000000"/>
          <w:sz w:val="28"/>
          <w:szCs w:val="28"/>
          <w:lang w:eastAsia="ru-RU"/>
        </w:rPr>
        <w:t>т.е.</w:t>
      </w:r>
      <w:r w:rsidRPr="000F7406">
        <w:rPr>
          <w:rFonts w:ascii="Times New Roman" w:hAnsi="Times New Roman"/>
          <w:color w:val="000000"/>
          <w:sz w:val="28"/>
          <w:szCs w:val="28"/>
          <w:lang w:eastAsia="ru-RU"/>
        </w:rPr>
        <w:t xml:space="preserve"> по правилам, предусмотренным для обязательств вследствие причинения</w:t>
      </w:r>
      <w:r w:rsidR="0019263A">
        <w:rPr>
          <w:rFonts w:ascii="Times New Roman" w:hAnsi="Times New Roman"/>
          <w:color w:val="000000"/>
          <w:sz w:val="28"/>
          <w:szCs w:val="28"/>
          <w:lang w:eastAsia="ru-RU"/>
        </w:rPr>
        <w:t xml:space="preserve"> </w:t>
      </w:r>
      <w:r w:rsidRPr="000F7406">
        <w:rPr>
          <w:rFonts w:ascii="Times New Roman" w:hAnsi="Times New Roman"/>
          <w:color w:val="000000"/>
          <w:sz w:val="28"/>
          <w:szCs w:val="28"/>
          <w:lang w:eastAsia="ru-RU"/>
        </w:rPr>
        <w:t>вреда.</w:t>
      </w:r>
    </w:p>
    <w:p w:rsidR="0019263A" w:rsidRDefault="0019263A"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19263A" w:rsidRPr="000F7406" w:rsidRDefault="0019263A" w:rsidP="000F7406">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3F35B0" w:rsidRPr="000F7406" w:rsidRDefault="00C873C6" w:rsidP="000F7406">
      <w:pPr>
        <w:shd w:val="clear" w:color="auto" w:fill="FFFFFF"/>
        <w:spacing w:after="0" w:line="360" w:lineRule="auto"/>
        <w:ind w:firstLine="709"/>
        <w:jc w:val="both"/>
        <w:rPr>
          <w:rFonts w:ascii="Times New Roman" w:hAnsi="Times New Roman"/>
          <w:b/>
          <w:color w:val="000000"/>
          <w:sz w:val="28"/>
          <w:szCs w:val="28"/>
        </w:rPr>
      </w:pPr>
      <w:r w:rsidRPr="000F7406">
        <w:rPr>
          <w:rFonts w:ascii="Times New Roman" w:hAnsi="Times New Roman"/>
          <w:i/>
          <w:color w:val="000000"/>
          <w:sz w:val="28"/>
        </w:rPr>
        <w:br w:type="page"/>
      </w:r>
      <w:r w:rsidR="0019263A" w:rsidRPr="000F7406">
        <w:rPr>
          <w:rFonts w:ascii="Times New Roman" w:hAnsi="Times New Roman"/>
          <w:b/>
          <w:color w:val="000000"/>
          <w:sz w:val="28"/>
          <w:szCs w:val="28"/>
        </w:rPr>
        <w:t>Заключение</w:t>
      </w:r>
    </w:p>
    <w:p w:rsidR="00BA5401" w:rsidRPr="0019263A" w:rsidRDefault="00BA5401" w:rsidP="000F7406">
      <w:pPr>
        <w:shd w:val="clear" w:color="auto" w:fill="FFFFFF"/>
        <w:spacing w:after="0" w:line="360" w:lineRule="auto"/>
        <w:ind w:firstLine="709"/>
        <w:jc w:val="both"/>
        <w:rPr>
          <w:rFonts w:ascii="Times New Roman" w:hAnsi="Times New Roman"/>
          <w:color w:val="000000"/>
          <w:sz w:val="28"/>
          <w:szCs w:val="28"/>
        </w:rPr>
      </w:pPr>
    </w:p>
    <w:p w:rsidR="003A6C46" w:rsidRPr="000F7406" w:rsidRDefault="003A6C46" w:rsidP="000F7406">
      <w:pPr>
        <w:shd w:val="clear" w:color="auto" w:fill="FFFFFF"/>
        <w:tabs>
          <w:tab w:val="left" w:pos="142"/>
        </w:tabs>
        <w:spacing w:after="0" w:line="360" w:lineRule="auto"/>
        <w:ind w:firstLine="709"/>
        <w:jc w:val="both"/>
        <w:rPr>
          <w:rFonts w:ascii="Times New Roman" w:hAnsi="Times New Roman"/>
          <w:color w:val="000000"/>
          <w:sz w:val="28"/>
        </w:rPr>
      </w:pPr>
      <w:r w:rsidRPr="000F7406">
        <w:rPr>
          <w:rFonts w:ascii="Times New Roman" w:hAnsi="Times New Roman"/>
          <w:color w:val="000000"/>
          <w:sz w:val="28"/>
        </w:rPr>
        <w:t>В результате изучения темы «</w:t>
      </w:r>
      <w:r w:rsidRPr="000F7406">
        <w:rPr>
          <w:rFonts w:ascii="Times New Roman" w:hAnsi="Times New Roman"/>
          <w:color w:val="000000"/>
          <w:sz w:val="28"/>
          <w:szCs w:val="28"/>
        </w:rPr>
        <w:t>»</w:t>
      </w:r>
      <w:r w:rsidRPr="000F7406">
        <w:rPr>
          <w:rFonts w:ascii="Times New Roman" w:hAnsi="Times New Roman"/>
          <w:color w:val="000000"/>
          <w:sz w:val="28"/>
        </w:rPr>
        <w:t xml:space="preserve"> в рамках данной курсовой работы нами сделаны следующие выводы.</w:t>
      </w:r>
    </w:p>
    <w:p w:rsidR="00317841" w:rsidRPr="000F7406" w:rsidRDefault="003A6C46"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Прежде всего, </w:t>
      </w:r>
      <w:r w:rsidR="00317841" w:rsidRPr="000F7406">
        <w:rPr>
          <w:rFonts w:ascii="Times New Roman" w:hAnsi="Times New Roman"/>
          <w:color w:val="000000"/>
          <w:sz w:val="28"/>
          <w:szCs w:val="28"/>
        </w:rPr>
        <w:t>необходимо подчеркнуть важность данной проблемы для формирования и развития демократических основ деятельности государства и создания базовых принципов организации гражданского общества.</w:t>
      </w:r>
    </w:p>
    <w:p w:rsidR="003A6C46" w:rsidRPr="000F7406" w:rsidRDefault="003A6C46"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Информационно-коммуникативные технологии являются одним из наиболее важных факторов, влияющих на формирование информационного общества XX века. Их революционное воздействие касается образа жизни людей, их образования и работы, а также взаимодействия правительства и гражданского общества. Чем более прописаны, более равноправны созданные властью системы взаимоотношений власть-общество – СМИ, тем в большей степени можно говорить о соблюдении демократии в государстве.</w:t>
      </w:r>
    </w:p>
    <w:p w:rsidR="003A6C46" w:rsidRPr="000F7406" w:rsidRDefault="003A6C46"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Поэтому такое большое значение, особенно в век новых информационно-коммуникативных технологий имеют те законы, которые регулируют деятельность СМИ.</w:t>
      </w:r>
    </w:p>
    <w:p w:rsidR="003A6C46" w:rsidRPr="000F7406" w:rsidRDefault="003A6C46" w:rsidP="000F7406">
      <w:pPr>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 xml:space="preserve">История становления и развития демократических </w:t>
      </w:r>
      <w:r w:rsidR="0019263A" w:rsidRPr="000F7406">
        <w:rPr>
          <w:rFonts w:ascii="Times New Roman" w:hAnsi="Times New Roman"/>
          <w:color w:val="000000"/>
          <w:sz w:val="28"/>
          <w:szCs w:val="28"/>
        </w:rPr>
        <w:t>средств</w:t>
      </w:r>
      <w:r w:rsidRPr="000F7406">
        <w:rPr>
          <w:rFonts w:ascii="Times New Roman" w:hAnsi="Times New Roman"/>
          <w:color w:val="000000"/>
          <w:sz w:val="28"/>
          <w:szCs w:val="28"/>
        </w:rPr>
        <w:t xml:space="preserve"> массовой информации в России показывает потребность разработки реального механизма реализации норм права, регулирующих данную деятельность. Несмотря на актуальность и важность для государственного и общественного развития проблемы совершенствования правового регулирования ранее не действовавших демократических институтов, к которым также относится и СМИ, уделяется недостаточное внимание. Это обусловливается тем, что на протяжении длительного периода времени, регулирование данной деятельности осуществлялось законами косвенно, напрямую только ведомственными нормативными актами.</w:t>
      </w:r>
    </w:p>
    <w:p w:rsidR="005318B5" w:rsidRPr="000F7406" w:rsidRDefault="00BA5401" w:rsidP="000F7406">
      <w:pPr>
        <w:shd w:val="clear" w:color="auto" w:fill="FFFFFF"/>
        <w:spacing w:after="0" w:line="360" w:lineRule="auto"/>
        <w:ind w:firstLine="709"/>
        <w:jc w:val="both"/>
        <w:rPr>
          <w:rFonts w:ascii="Times New Roman" w:hAnsi="Times New Roman"/>
          <w:color w:val="000000"/>
          <w:sz w:val="28"/>
          <w:szCs w:val="28"/>
        </w:rPr>
      </w:pPr>
      <w:r w:rsidRPr="000F7406">
        <w:rPr>
          <w:rFonts w:ascii="Times New Roman" w:hAnsi="Times New Roman"/>
          <w:color w:val="000000"/>
          <w:sz w:val="28"/>
          <w:szCs w:val="28"/>
        </w:rPr>
        <w:t>22 февраля 2011</w:t>
      </w:r>
      <w:r w:rsidR="000F7406">
        <w:rPr>
          <w:rFonts w:ascii="Times New Roman" w:hAnsi="Times New Roman"/>
          <w:color w:val="000000"/>
          <w:sz w:val="28"/>
          <w:szCs w:val="28"/>
        </w:rPr>
        <w:t> </w:t>
      </w:r>
      <w:r w:rsidR="000F7406" w:rsidRPr="000F7406">
        <w:rPr>
          <w:rFonts w:ascii="Times New Roman" w:hAnsi="Times New Roman"/>
          <w:color w:val="000000"/>
          <w:sz w:val="28"/>
          <w:szCs w:val="28"/>
        </w:rPr>
        <w:t>г</w:t>
      </w:r>
      <w:r w:rsidRPr="000F7406">
        <w:rPr>
          <w:rFonts w:ascii="Times New Roman" w:hAnsi="Times New Roman"/>
          <w:color w:val="000000"/>
          <w:sz w:val="28"/>
          <w:szCs w:val="28"/>
        </w:rPr>
        <w:t>.</w:t>
      </w:r>
      <w:r w:rsidR="005318B5" w:rsidRPr="000F7406">
        <w:rPr>
          <w:rFonts w:ascii="Times New Roman" w:hAnsi="Times New Roman"/>
          <w:color w:val="000000"/>
          <w:sz w:val="28"/>
          <w:szCs w:val="28"/>
        </w:rPr>
        <w:t xml:space="preserve"> в Государственной Думе прошли первое чтение поправки в закон «О средствах массовой информации», которые сразу же назвали скандальными. Автором проекта выступил глава думского комитета по информационной политике и бывший телеведущий Валерий Комиссаро</w:t>
      </w:r>
      <w:r w:rsidRPr="000F7406">
        <w:rPr>
          <w:rFonts w:ascii="Times New Roman" w:hAnsi="Times New Roman"/>
          <w:color w:val="000000"/>
          <w:sz w:val="28"/>
          <w:szCs w:val="28"/>
        </w:rPr>
        <w:t>в</w:t>
      </w:r>
      <w:r w:rsidR="005318B5" w:rsidRPr="000F7406">
        <w:rPr>
          <w:rFonts w:ascii="Times New Roman" w:hAnsi="Times New Roman"/>
          <w:color w:val="000000"/>
          <w:sz w:val="28"/>
          <w:szCs w:val="28"/>
        </w:rPr>
        <w:t xml:space="preserve">, предложивший изменить закон на том основании, что с 1992 года, когда он был принят, произошли «организационные, технические, экономические изменения в сфере производства и распространения электронных СМИ». </w:t>
      </w:r>
      <w:r w:rsidRPr="000F7406">
        <w:rPr>
          <w:rFonts w:ascii="Times New Roman" w:hAnsi="Times New Roman"/>
          <w:color w:val="000000"/>
          <w:sz w:val="28"/>
          <w:szCs w:val="28"/>
        </w:rPr>
        <w:t>Как уже было указанно выше, данные по</w:t>
      </w:r>
      <w:r w:rsidR="0019263A">
        <w:rPr>
          <w:rFonts w:ascii="Times New Roman" w:hAnsi="Times New Roman"/>
          <w:color w:val="000000"/>
          <w:sz w:val="28"/>
          <w:szCs w:val="28"/>
        </w:rPr>
        <w:t>п</w:t>
      </w:r>
      <w:r w:rsidRPr="000F7406">
        <w:rPr>
          <w:rFonts w:ascii="Times New Roman" w:hAnsi="Times New Roman"/>
          <w:color w:val="000000"/>
          <w:sz w:val="28"/>
          <w:szCs w:val="28"/>
        </w:rPr>
        <w:t xml:space="preserve">равки вызвали огромное количество споров, но как говорится «в споре рождается истина». </w:t>
      </w:r>
      <w:r w:rsidR="005318B5" w:rsidRPr="000F7406">
        <w:rPr>
          <w:rFonts w:ascii="Times New Roman" w:hAnsi="Times New Roman"/>
          <w:color w:val="000000"/>
          <w:sz w:val="28"/>
          <w:szCs w:val="28"/>
        </w:rPr>
        <w:t xml:space="preserve">Чем «грозят» </w:t>
      </w:r>
      <w:r w:rsidRPr="000F7406">
        <w:rPr>
          <w:rFonts w:ascii="Times New Roman" w:hAnsi="Times New Roman"/>
          <w:color w:val="000000"/>
          <w:sz w:val="28"/>
          <w:szCs w:val="28"/>
        </w:rPr>
        <w:t xml:space="preserve">средствам массовой информации </w:t>
      </w:r>
      <w:r w:rsidR="005318B5" w:rsidRPr="000F7406">
        <w:rPr>
          <w:rFonts w:ascii="Times New Roman" w:hAnsi="Times New Roman"/>
          <w:color w:val="000000"/>
          <w:sz w:val="28"/>
          <w:szCs w:val="28"/>
        </w:rPr>
        <w:t xml:space="preserve">эти </w:t>
      </w:r>
      <w:r w:rsidRPr="000F7406">
        <w:rPr>
          <w:rFonts w:ascii="Times New Roman" w:hAnsi="Times New Roman"/>
          <w:color w:val="000000"/>
          <w:sz w:val="28"/>
          <w:szCs w:val="28"/>
        </w:rPr>
        <w:t>нововведения</w:t>
      </w:r>
      <w:r w:rsidR="005318B5" w:rsidRPr="000F7406">
        <w:rPr>
          <w:rFonts w:ascii="Times New Roman" w:hAnsi="Times New Roman"/>
          <w:color w:val="000000"/>
          <w:sz w:val="28"/>
          <w:szCs w:val="28"/>
        </w:rPr>
        <w:t xml:space="preserve"> покажет время</w:t>
      </w:r>
      <w:r w:rsidR="00342B1C" w:rsidRPr="000F7406">
        <w:rPr>
          <w:rFonts w:ascii="Times New Roman" w:hAnsi="Times New Roman"/>
          <w:color w:val="000000"/>
          <w:sz w:val="28"/>
          <w:szCs w:val="28"/>
        </w:rPr>
        <w:t>, н</w:t>
      </w:r>
      <w:r w:rsidRPr="000F7406">
        <w:rPr>
          <w:rFonts w:ascii="Times New Roman" w:hAnsi="Times New Roman"/>
          <w:color w:val="000000"/>
          <w:sz w:val="28"/>
          <w:szCs w:val="28"/>
        </w:rPr>
        <w:t>о</w:t>
      </w:r>
      <w:r w:rsidR="00342B1C" w:rsidRPr="000F7406">
        <w:rPr>
          <w:rFonts w:ascii="Times New Roman" w:hAnsi="Times New Roman"/>
          <w:color w:val="000000"/>
          <w:sz w:val="28"/>
          <w:szCs w:val="28"/>
        </w:rPr>
        <w:t xml:space="preserve"> то,</w:t>
      </w:r>
      <w:r w:rsidRPr="000F7406">
        <w:rPr>
          <w:rFonts w:ascii="Times New Roman" w:hAnsi="Times New Roman"/>
          <w:color w:val="000000"/>
          <w:sz w:val="28"/>
          <w:szCs w:val="28"/>
        </w:rPr>
        <w:t xml:space="preserve"> что </w:t>
      </w:r>
      <w:r w:rsidR="00342B1C" w:rsidRPr="000F7406">
        <w:rPr>
          <w:rFonts w:ascii="Times New Roman" w:hAnsi="Times New Roman"/>
          <w:color w:val="000000"/>
          <w:sz w:val="28"/>
          <w:szCs w:val="28"/>
        </w:rPr>
        <w:t>они давно назрели это очевидно</w:t>
      </w:r>
      <w:r w:rsidR="005318B5" w:rsidRPr="000F7406">
        <w:rPr>
          <w:rFonts w:ascii="Times New Roman" w:hAnsi="Times New Roman"/>
          <w:color w:val="000000"/>
          <w:sz w:val="28"/>
          <w:szCs w:val="28"/>
        </w:rPr>
        <w:t>.</w:t>
      </w:r>
    </w:p>
    <w:p w:rsidR="00D612BC" w:rsidRPr="000F7406" w:rsidRDefault="00D612BC" w:rsidP="000F7406">
      <w:pPr>
        <w:shd w:val="clear" w:color="auto" w:fill="FFFFFF"/>
        <w:spacing w:after="0" w:line="360" w:lineRule="auto"/>
        <w:ind w:firstLine="709"/>
        <w:jc w:val="both"/>
        <w:rPr>
          <w:rFonts w:ascii="Times New Roman" w:hAnsi="Times New Roman"/>
          <w:color w:val="000000"/>
          <w:sz w:val="28"/>
        </w:rPr>
      </w:pPr>
    </w:p>
    <w:p w:rsidR="00D612BC" w:rsidRPr="000F7406" w:rsidRDefault="00D612BC" w:rsidP="000F7406">
      <w:pPr>
        <w:shd w:val="clear" w:color="auto" w:fill="FFFFFF"/>
        <w:spacing w:after="0" w:line="360" w:lineRule="auto"/>
        <w:ind w:firstLine="709"/>
        <w:jc w:val="both"/>
        <w:rPr>
          <w:rFonts w:ascii="Times New Roman" w:hAnsi="Times New Roman"/>
          <w:color w:val="000000"/>
          <w:sz w:val="28"/>
        </w:rPr>
      </w:pPr>
    </w:p>
    <w:p w:rsidR="00D612BC" w:rsidRPr="000F7406" w:rsidRDefault="0019263A" w:rsidP="000F740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612BC" w:rsidRPr="000F7406">
        <w:rPr>
          <w:rFonts w:ascii="Times New Roman" w:hAnsi="Times New Roman"/>
          <w:b/>
          <w:color w:val="000000"/>
          <w:sz w:val="28"/>
          <w:szCs w:val="28"/>
        </w:rPr>
        <w:t>Список литературы</w:t>
      </w:r>
    </w:p>
    <w:p w:rsidR="00E23DA8" w:rsidRPr="006E5082" w:rsidRDefault="00E23DA8" w:rsidP="000F7406">
      <w:pPr>
        <w:spacing w:after="0" w:line="360" w:lineRule="auto"/>
        <w:ind w:firstLine="709"/>
        <w:jc w:val="both"/>
        <w:rPr>
          <w:rFonts w:ascii="Times New Roman" w:hAnsi="Times New Roman"/>
          <w:color w:val="000000"/>
          <w:sz w:val="28"/>
          <w:szCs w:val="28"/>
        </w:rPr>
      </w:pP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Баглай</w:t>
      </w:r>
      <w:r>
        <w:rPr>
          <w:rFonts w:ascii="Times New Roman" w:hAnsi="Times New Roman"/>
          <w:color w:val="000000"/>
          <w:sz w:val="28"/>
          <w:szCs w:val="28"/>
        </w:rPr>
        <w:t> </w:t>
      </w:r>
      <w:r w:rsidRPr="000F7406">
        <w:rPr>
          <w:rFonts w:ascii="Times New Roman" w:hAnsi="Times New Roman"/>
          <w:color w:val="000000"/>
          <w:sz w:val="28"/>
          <w:szCs w:val="28"/>
        </w:rPr>
        <w:t>М.В.</w:t>
      </w:r>
      <w:r>
        <w:rPr>
          <w:rFonts w:ascii="Times New Roman" w:hAnsi="Times New Roman"/>
          <w:color w:val="000000"/>
          <w:sz w:val="28"/>
          <w:szCs w:val="28"/>
        </w:rPr>
        <w:t> </w:t>
      </w:r>
      <w:r w:rsidRPr="000F7406">
        <w:rPr>
          <w:rFonts w:ascii="Times New Roman" w:hAnsi="Times New Roman"/>
          <w:color w:val="000000"/>
          <w:sz w:val="28"/>
          <w:szCs w:val="28"/>
        </w:rPr>
        <w:t>Конституционное</w:t>
      </w:r>
      <w:r w:rsidR="000800FF" w:rsidRPr="000F7406">
        <w:rPr>
          <w:rFonts w:ascii="Times New Roman" w:hAnsi="Times New Roman"/>
          <w:color w:val="000000"/>
          <w:sz w:val="28"/>
          <w:szCs w:val="28"/>
        </w:rPr>
        <w:t xml:space="preserve"> право Российской Федерации. – М., 2007.</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Бархатова</w:t>
      </w:r>
      <w:r>
        <w:rPr>
          <w:rFonts w:ascii="Times New Roman" w:hAnsi="Times New Roman"/>
          <w:color w:val="000000"/>
          <w:sz w:val="28"/>
          <w:szCs w:val="28"/>
        </w:rPr>
        <w:t> </w:t>
      </w:r>
      <w:r w:rsidRPr="000F7406">
        <w:rPr>
          <w:rFonts w:ascii="Times New Roman" w:hAnsi="Times New Roman"/>
          <w:color w:val="000000"/>
          <w:sz w:val="28"/>
          <w:szCs w:val="28"/>
        </w:rPr>
        <w:t>Е.Ю.</w:t>
      </w:r>
      <w:r>
        <w:rPr>
          <w:rFonts w:ascii="Times New Roman" w:hAnsi="Times New Roman"/>
          <w:color w:val="000000"/>
          <w:sz w:val="28"/>
          <w:szCs w:val="28"/>
        </w:rPr>
        <w:t> </w:t>
      </w:r>
      <w:r w:rsidRPr="000F7406">
        <w:rPr>
          <w:rFonts w:ascii="Times New Roman" w:hAnsi="Times New Roman"/>
          <w:color w:val="000000"/>
          <w:sz w:val="28"/>
          <w:szCs w:val="28"/>
        </w:rPr>
        <w:t>Комментарий</w:t>
      </w:r>
      <w:r w:rsidR="000800FF" w:rsidRPr="000F7406">
        <w:rPr>
          <w:rFonts w:ascii="Times New Roman" w:hAnsi="Times New Roman"/>
          <w:color w:val="000000"/>
          <w:sz w:val="28"/>
          <w:szCs w:val="28"/>
        </w:rPr>
        <w:t xml:space="preserve"> к Конституции Российской Федерации. М., 2008.</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Батурин</w:t>
      </w:r>
      <w:r>
        <w:rPr>
          <w:rFonts w:ascii="Times New Roman" w:hAnsi="Times New Roman"/>
          <w:color w:val="000000"/>
          <w:sz w:val="28"/>
          <w:szCs w:val="28"/>
        </w:rPr>
        <w:t> </w:t>
      </w:r>
      <w:r w:rsidRPr="000F7406">
        <w:rPr>
          <w:rFonts w:ascii="Times New Roman" w:hAnsi="Times New Roman"/>
          <w:color w:val="000000"/>
          <w:sz w:val="28"/>
          <w:szCs w:val="28"/>
        </w:rPr>
        <w:t>Ю.М.</w:t>
      </w:r>
      <w:r>
        <w:rPr>
          <w:rFonts w:ascii="Times New Roman" w:hAnsi="Times New Roman"/>
          <w:color w:val="000000"/>
          <w:sz w:val="28"/>
          <w:szCs w:val="28"/>
        </w:rPr>
        <w:t> </w:t>
      </w:r>
      <w:r w:rsidRPr="000F7406">
        <w:rPr>
          <w:rFonts w:ascii="Times New Roman" w:hAnsi="Times New Roman"/>
          <w:color w:val="000000"/>
          <w:sz w:val="28"/>
          <w:szCs w:val="28"/>
        </w:rPr>
        <w:t>Цензура</w:t>
      </w:r>
      <w:r w:rsidR="000800FF" w:rsidRPr="000F7406">
        <w:rPr>
          <w:rFonts w:ascii="Times New Roman" w:hAnsi="Times New Roman"/>
          <w:color w:val="000000"/>
          <w:sz w:val="28"/>
          <w:szCs w:val="28"/>
        </w:rPr>
        <w:t xml:space="preserve"> против гласности: от Ивана Грозного до 1917 года</w:t>
      </w:r>
      <w:r>
        <w:rPr>
          <w:rFonts w:ascii="Times New Roman" w:hAnsi="Times New Roman"/>
          <w:color w:val="000000"/>
          <w:sz w:val="28"/>
          <w:szCs w:val="28"/>
        </w:rPr>
        <w:t> </w:t>
      </w:r>
      <w:r w:rsidRPr="000F7406">
        <w:rPr>
          <w:rFonts w:ascii="Times New Roman" w:hAnsi="Times New Roman"/>
          <w:color w:val="000000"/>
          <w:sz w:val="28"/>
          <w:szCs w:val="28"/>
        </w:rPr>
        <w:t>//</w:t>
      </w:r>
      <w:r w:rsidR="000800FF" w:rsidRPr="000F7406">
        <w:rPr>
          <w:rFonts w:ascii="Times New Roman" w:hAnsi="Times New Roman"/>
          <w:color w:val="000000"/>
          <w:sz w:val="28"/>
          <w:szCs w:val="28"/>
        </w:rPr>
        <w:t xml:space="preserve"> Советское государство и право. 1989. </w:t>
      </w:r>
      <w:r>
        <w:rPr>
          <w:rFonts w:ascii="Times New Roman" w:hAnsi="Times New Roman"/>
          <w:color w:val="000000"/>
          <w:sz w:val="28"/>
          <w:szCs w:val="28"/>
        </w:rPr>
        <w:t>№</w:t>
      </w:r>
      <w:r w:rsidRPr="000F7406">
        <w:rPr>
          <w:rFonts w:ascii="Times New Roman" w:hAnsi="Times New Roman"/>
          <w:color w:val="000000"/>
          <w:sz w:val="28"/>
          <w:szCs w:val="28"/>
        </w:rPr>
        <w:t>3</w:t>
      </w:r>
      <w:r w:rsidR="000800FF" w:rsidRPr="000F7406">
        <w:rPr>
          <w:rFonts w:ascii="Times New Roman" w:hAnsi="Times New Roman"/>
          <w:color w:val="000000"/>
          <w:sz w:val="28"/>
          <w:szCs w:val="28"/>
        </w:rPr>
        <w:t>.</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Борисов</w:t>
      </w:r>
      <w:r>
        <w:rPr>
          <w:rFonts w:ascii="Times New Roman" w:hAnsi="Times New Roman"/>
          <w:color w:val="000000"/>
          <w:sz w:val="28"/>
          <w:szCs w:val="28"/>
        </w:rPr>
        <w:t> </w:t>
      </w:r>
      <w:r w:rsidRPr="000F7406">
        <w:rPr>
          <w:rFonts w:ascii="Times New Roman" w:hAnsi="Times New Roman"/>
          <w:color w:val="000000"/>
          <w:sz w:val="28"/>
          <w:szCs w:val="28"/>
        </w:rPr>
        <w:t>А.Б.</w:t>
      </w:r>
      <w:r>
        <w:rPr>
          <w:rFonts w:ascii="Times New Roman" w:hAnsi="Times New Roman"/>
          <w:color w:val="000000"/>
          <w:sz w:val="28"/>
          <w:szCs w:val="28"/>
        </w:rPr>
        <w:t> </w:t>
      </w:r>
      <w:r w:rsidRPr="000F7406">
        <w:rPr>
          <w:rFonts w:ascii="Times New Roman" w:hAnsi="Times New Roman"/>
          <w:color w:val="000000"/>
          <w:sz w:val="28"/>
          <w:szCs w:val="28"/>
        </w:rPr>
        <w:t>Комментарий</w:t>
      </w:r>
      <w:r w:rsidR="000800FF" w:rsidRPr="000F7406">
        <w:rPr>
          <w:rFonts w:ascii="Times New Roman" w:hAnsi="Times New Roman"/>
          <w:color w:val="000000"/>
          <w:sz w:val="28"/>
          <w:szCs w:val="28"/>
        </w:rPr>
        <w:t xml:space="preserve"> к Конституции Российской Федерации (постатейный). С комментариями Конституционного суда РФ. М., 2009.</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Голубок</w:t>
      </w:r>
      <w:r>
        <w:rPr>
          <w:rFonts w:ascii="Times New Roman" w:hAnsi="Times New Roman"/>
          <w:color w:val="000000"/>
          <w:sz w:val="28"/>
          <w:szCs w:val="28"/>
        </w:rPr>
        <w:t> </w:t>
      </w:r>
      <w:r w:rsidRPr="000F7406">
        <w:rPr>
          <w:rFonts w:ascii="Times New Roman" w:hAnsi="Times New Roman"/>
          <w:color w:val="000000"/>
          <w:sz w:val="28"/>
          <w:szCs w:val="28"/>
        </w:rPr>
        <w:t>С.А.</w:t>
      </w:r>
      <w:r>
        <w:rPr>
          <w:rFonts w:ascii="Times New Roman" w:hAnsi="Times New Roman"/>
          <w:color w:val="000000"/>
          <w:sz w:val="28"/>
          <w:szCs w:val="28"/>
        </w:rPr>
        <w:t> </w:t>
      </w:r>
      <w:r w:rsidRPr="000F7406">
        <w:rPr>
          <w:rFonts w:ascii="Times New Roman" w:hAnsi="Times New Roman"/>
          <w:color w:val="000000"/>
          <w:sz w:val="28"/>
          <w:szCs w:val="28"/>
        </w:rPr>
        <w:t>Конституционное</w:t>
      </w:r>
      <w:r w:rsidR="000800FF" w:rsidRPr="000F7406">
        <w:rPr>
          <w:rFonts w:ascii="Times New Roman" w:hAnsi="Times New Roman"/>
          <w:color w:val="000000"/>
          <w:sz w:val="28"/>
          <w:szCs w:val="28"/>
        </w:rPr>
        <w:t xml:space="preserve"> право России. М., 2008.</w:t>
      </w:r>
    </w:p>
    <w:p w:rsidR="000800FF" w:rsidRPr="000F7406" w:rsidRDefault="000800FF"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Декрет о печат</w:t>
      </w:r>
      <w:r w:rsidR="000F7406" w:rsidRPr="000F7406">
        <w:rPr>
          <w:rFonts w:ascii="Times New Roman" w:hAnsi="Times New Roman"/>
          <w:color w:val="000000"/>
          <w:sz w:val="28"/>
          <w:szCs w:val="28"/>
        </w:rPr>
        <w:t>и</w:t>
      </w:r>
      <w:r w:rsidR="000F7406">
        <w:rPr>
          <w:rFonts w:ascii="Times New Roman" w:hAnsi="Times New Roman"/>
          <w:color w:val="000000"/>
          <w:sz w:val="28"/>
          <w:szCs w:val="28"/>
        </w:rPr>
        <w:t> </w:t>
      </w:r>
      <w:r w:rsidR="000F7406" w:rsidRPr="000F7406">
        <w:rPr>
          <w:rFonts w:ascii="Times New Roman" w:hAnsi="Times New Roman"/>
          <w:color w:val="000000"/>
          <w:sz w:val="28"/>
          <w:szCs w:val="28"/>
        </w:rPr>
        <w:t>//</w:t>
      </w:r>
      <w:r w:rsidR="000F7406">
        <w:rPr>
          <w:rFonts w:ascii="Times New Roman" w:hAnsi="Times New Roman"/>
          <w:color w:val="000000"/>
          <w:sz w:val="28"/>
          <w:szCs w:val="28"/>
        </w:rPr>
        <w:t xml:space="preserve"> </w:t>
      </w:r>
      <w:r w:rsidR="000F7406" w:rsidRPr="000F7406">
        <w:rPr>
          <w:rFonts w:ascii="Times New Roman" w:hAnsi="Times New Roman"/>
          <w:color w:val="000000"/>
          <w:sz w:val="28"/>
          <w:szCs w:val="28"/>
        </w:rPr>
        <w:t>С</w:t>
      </w:r>
      <w:r w:rsidRPr="000F7406">
        <w:rPr>
          <w:rFonts w:ascii="Times New Roman" w:hAnsi="Times New Roman"/>
          <w:color w:val="000000"/>
          <w:sz w:val="28"/>
          <w:szCs w:val="28"/>
        </w:rPr>
        <w:t>борник документов и материалов. М., 1972.</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Заика</w:t>
      </w:r>
      <w:r>
        <w:rPr>
          <w:rFonts w:ascii="Times New Roman" w:hAnsi="Times New Roman"/>
          <w:color w:val="000000"/>
          <w:sz w:val="28"/>
          <w:szCs w:val="28"/>
        </w:rPr>
        <w:t> </w:t>
      </w:r>
      <w:r w:rsidRPr="000F7406">
        <w:rPr>
          <w:rFonts w:ascii="Times New Roman" w:hAnsi="Times New Roman"/>
          <w:color w:val="000000"/>
          <w:sz w:val="28"/>
          <w:szCs w:val="28"/>
        </w:rPr>
        <w:t>Н.К.</w:t>
      </w:r>
      <w:r>
        <w:rPr>
          <w:rFonts w:ascii="Times New Roman" w:hAnsi="Times New Roman"/>
          <w:color w:val="000000"/>
          <w:sz w:val="28"/>
          <w:szCs w:val="28"/>
        </w:rPr>
        <w:t> </w:t>
      </w:r>
      <w:r w:rsidRPr="000F7406">
        <w:rPr>
          <w:rFonts w:ascii="Times New Roman" w:hAnsi="Times New Roman"/>
          <w:color w:val="000000"/>
          <w:sz w:val="28"/>
          <w:szCs w:val="28"/>
        </w:rPr>
        <w:t>Правовые</w:t>
      </w:r>
      <w:r w:rsidR="000800FF" w:rsidRPr="000F7406">
        <w:rPr>
          <w:rFonts w:ascii="Times New Roman" w:hAnsi="Times New Roman"/>
          <w:color w:val="000000"/>
          <w:sz w:val="28"/>
          <w:szCs w:val="28"/>
        </w:rPr>
        <w:t xml:space="preserve"> основы средств массовой информации. М., 2007.</w:t>
      </w:r>
    </w:p>
    <w:p w:rsidR="000800FF" w:rsidRPr="000F7406" w:rsidRDefault="000800FF" w:rsidP="0019263A">
      <w:pPr>
        <w:pStyle w:val="a9"/>
        <w:numPr>
          <w:ilvl w:val="0"/>
          <w:numId w:val="34"/>
        </w:numPr>
        <w:tabs>
          <w:tab w:val="clear" w:pos="720"/>
          <w:tab w:val="num" w:pos="358"/>
        </w:tabs>
        <w:spacing w:after="0" w:line="360" w:lineRule="auto"/>
        <w:ind w:left="0" w:firstLine="0"/>
        <w:jc w:val="both"/>
        <w:rPr>
          <w:rStyle w:val="apple-style-span"/>
          <w:rFonts w:ascii="Times New Roman" w:hAnsi="Times New Roman"/>
          <w:color w:val="000000"/>
          <w:sz w:val="28"/>
          <w:szCs w:val="28"/>
        </w:rPr>
      </w:pPr>
      <w:r w:rsidRPr="000F7406">
        <w:rPr>
          <w:rStyle w:val="apple-style-span"/>
          <w:rFonts w:ascii="Times New Roman" w:hAnsi="Times New Roman"/>
          <w:bCs/>
          <w:color w:val="000000"/>
          <w:sz w:val="28"/>
          <w:szCs w:val="28"/>
        </w:rPr>
        <w:t>Законодательство</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Российской</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Федерации</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о</w:t>
      </w:r>
      <w:r w:rsidR="006E5082">
        <w:rPr>
          <w:rStyle w:val="apple-style-span"/>
          <w:rFonts w:ascii="Times New Roman" w:hAnsi="Times New Roman"/>
          <w:bCs/>
          <w:color w:val="000000"/>
          <w:sz w:val="28"/>
          <w:szCs w:val="28"/>
        </w:rPr>
        <w:t xml:space="preserve"> </w:t>
      </w:r>
      <w:r w:rsidRPr="000F7406">
        <w:rPr>
          <w:rStyle w:val="apple-style-span"/>
          <w:rFonts w:ascii="Times New Roman" w:hAnsi="Times New Roman"/>
          <w:bCs/>
          <w:color w:val="000000"/>
          <w:sz w:val="28"/>
          <w:szCs w:val="28"/>
        </w:rPr>
        <w:t>средствах</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массовой</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информации</w:t>
      </w:r>
      <w:r w:rsidRPr="000F7406">
        <w:rPr>
          <w:rStyle w:val="apple-style-span"/>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Научно</w:t>
      </w:r>
      <w:r w:rsidRPr="000F7406">
        <w:rPr>
          <w:rStyle w:val="apple-style-span"/>
          <w:rFonts w:ascii="Times New Roman" w:hAnsi="Times New Roman"/>
          <w:color w:val="000000"/>
          <w:sz w:val="28"/>
          <w:szCs w:val="28"/>
        </w:rPr>
        <w:t>-</w:t>
      </w:r>
      <w:r w:rsidRPr="000F7406">
        <w:rPr>
          <w:rStyle w:val="apple-style-span"/>
          <w:rFonts w:ascii="Times New Roman" w:hAnsi="Times New Roman"/>
          <w:bCs/>
          <w:color w:val="000000"/>
          <w:sz w:val="28"/>
          <w:szCs w:val="28"/>
        </w:rPr>
        <w:t>практический</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комментарий</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color w:val="000000"/>
          <w:sz w:val="28"/>
          <w:szCs w:val="28"/>
        </w:rPr>
        <w:t xml:space="preserve">профессора </w:t>
      </w:r>
      <w:r w:rsidR="000F7406" w:rsidRPr="000F7406">
        <w:rPr>
          <w:rStyle w:val="apple-style-span"/>
          <w:rFonts w:ascii="Times New Roman" w:hAnsi="Times New Roman"/>
          <w:bCs/>
          <w:color w:val="000000"/>
          <w:sz w:val="28"/>
          <w:szCs w:val="28"/>
        </w:rPr>
        <w:t>М</w:t>
      </w:r>
      <w:r w:rsidR="000F7406" w:rsidRPr="000F7406">
        <w:rPr>
          <w:rStyle w:val="apple-style-span"/>
          <w:rFonts w:ascii="Times New Roman" w:hAnsi="Times New Roman"/>
          <w:color w:val="000000"/>
          <w:sz w:val="28"/>
          <w:szCs w:val="28"/>
        </w:rPr>
        <w:t>.</w:t>
      </w:r>
      <w:r w:rsidR="000F7406" w:rsidRPr="000F7406">
        <w:rPr>
          <w:rStyle w:val="apple-style-span"/>
          <w:rFonts w:ascii="Times New Roman" w:hAnsi="Times New Roman"/>
          <w:bCs/>
          <w:color w:val="000000"/>
          <w:sz w:val="28"/>
          <w:szCs w:val="28"/>
        </w:rPr>
        <w:t>А</w:t>
      </w:r>
      <w:r w:rsidR="000F7406" w:rsidRPr="000F7406">
        <w:rPr>
          <w:rStyle w:val="apple-style-span"/>
          <w:rFonts w:ascii="Times New Roman" w:hAnsi="Times New Roman"/>
          <w:color w:val="000000"/>
          <w:sz w:val="28"/>
          <w:szCs w:val="28"/>
        </w:rPr>
        <w:t>.</w:t>
      </w:r>
      <w:r w:rsidR="000F7406">
        <w:rPr>
          <w:rStyle w:val="apple-style-span"/>
          <w:rFonts w:ascii="Times New Roman" w:hAnsi="Times New Roman"/>
          <w:bCs/>
          <w:color w:val="000000"/>
          <w:sz w:val="28"/>
          <w:szCs w:val="28"/>
        </w:rPr>
        <w:t> </w:t>
      </w:r>
      <w:r w:rsidR="000F7406" w:rsidRPr="000F7406">
        <w:rPr>
          <w:rStyle w:val="apple-style-span"/>
          <w:rFonts w:ascii="Times New Roman" w:hAnsi="Times New Roman"/>
          <w:bCs/>
          <w:color w:val="000000"/>
          <w:sz w:val="28"/>
          <w:szCs w:val="28"/>
        </w:rPr>
        <w:t>Федотова</w:t>
      </w:r>
      <w:r w:rsidRPr="000F7406">
        <w:rPr>
          <w:rStyle w:val="apple-converted-space"/>
          <w:rFonts w:ascii="Times New Roman" w:hAnsi="Times New Roman"/>
          <w:color w:val="000000"/>
          <w:sz w:val="28"/>
          <w:szCs w:val="28"/>
        </w:rPr>
        <w:t xml:space="preserve"> </w:t>
      </w:r>
      <w:r w:rsidR="000F7406">
        <w:rPr>
          <w:rStyle w:val="apple-style-span"/>
          <w:rFonts w:ascii="Times New Roman" w:hAnsi="Times New Roman"/>
          <w:color w:val="000000"/>
          <w:sz w:val="28"/>
          <w:szCs w:val="28"/>
        </w:rPr>
        <w:t>–</w:t>
      </w:r>
      <w:r w:rsidR="000F7406"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bCs/>
          <w:color w:val="000000"/>
          <w:sz w:val="28"/>
          <w:szCs w:val="28"/>
        </w:rPr>
        <w:t>М</w:t>
      </w:r>
      <w:r w:rsidRPr="000F7406">
        <w:rPr>
          <w:rStyle w:val="apple-style-span"/>
          <w:rFonts w:ascii="Times New Roman" w:hAnsi="Times New Roman"/>
          <w:color w:val="000000"/>
          <w:sz w:val="28"/>
          <w:szCs w:val="28"/>
        </w:rPr>
        <w:t>.: Центр «Право и</w:t>
      </w:r>
      <w:r w:rsidRPr="000F7406">
        <w:rPr>
          <w:rStyle w:val="apple-converted-space"/>
          <w:rFonts w:ascii="Times New Roman" w:hAnsi="Times New Roman"/>
          <w:color w:val="000000"/>
          <w:sz w:val="28"/>
          <w:szCs w:val="28"/>
        </w:rPr>
        <w:t xml:space="preserve"> </w:t>
      </w:r>
      <w:r w:rsidRPr="000F7406">
        <w:rPr>
          <w:rStyle w:val="apple-style-span"/>
          <w:rFonts w:ascii="Times New Roman" w:hAnsi="Times New Roman"/>
          <w:color w:val="000000"/>
          <w:sz w:val="28"/>
          <w:szCs w:val="28"/>
        </w:rPr>
        <w:t>СМИ», 1999.</w:t>
      </w:r>
    </w:p>
    <w:p w:rsidR="000800FF" w:rsidRPr="000F7406" w:rsidRDefault="000800FF"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Засурский Я. Средства массовой информации России. М., 2006.</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Комаровский</w:t>
      </w:r>
      <w:r>
        <w:rPr>
          <w:rFonts w:ascii="Times New Roman" w:hAnsi="Times New Roman"/>
          <w:color w:val="000000"/>
          <w:sz w:val="28"/>
          <w:szCs w:val="28"/>
        </w:rPr>
        <w:t> </w:t>
      </w:r>
      <w:r w:rsidRPr="000F7406">
        <w:rPr>
          <w:rFonts w:ascii="Times New Roman" w:hAnsi="Times New Roman"/>
          <w:color w:val="000000"/>
          <w:sz w:val="28"/>
          <w:szCs w:val="28"/>
        </w:rPr>
        <w:t>В.С.</w:t>
      </w:r>
      <w:r>
        <w:rPr>
          <w:rFonts w:ascii="Times New Roman" w:hAnsi="Times New Roman"/>
          <w:color w:val="000000"/>
          <w:sz w:val="28"/>
          <w:szCs w:val="28"/>
        </w:rPr>
        <w:t> </w:t>
      </w:r>
      <w:r w:rsidRPr="000F7406">
        <w:rPr>
          <w:rFonts w:ascii="Times New Roman" w:hAnsi="Times New Roman"/>
          <w:color w:val="000000"/>
          <w:sz w:val="28"/>
          <w:szCs w:val="28"/>
        </w:rPr>
        <w:t>Государственная</w:t>
      </w:r>
      <w:r w:rsidR="000800FF" w:rsidRPr="000F7406">
        <w:rPr>
          <w:rFonts w:ascii="Times New Roman" w:hAnsi="Times New Roman"/>
          <w:color w:val="000000"/>
          <w:sz w:val="28"/>
          <w:szCs w:val="28"/>
        </w:rPr>
        <w:t xml:space="preserve"> Служба и средства массовой информации (Курс лекций). – Воронеж. Издательство Воронежского Государственного Университета, 2003.</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Коновченко</w:t>
      </w:r>
      <w:r>
        <w:rPr>
          <w:rFonts w:ascii="Times New Roman" w:hAnsi="Times New Roman"/>
          <w:color w:val="000000"/>
          <w:sz w:val="28"/>
          <w:szCs w:val="28"/>
        </w:rPr>
        <w:t> </w:t>
      </w:r>
      <w:r w:rsidRPr="000F7406">
        <w:rPr>
          <w:rFonts w:ascii="Times New Roman" w:hAnsi="Times New Roman"/>
          <w:color w:val="000000"/>
          <w:sz w:val="28"/>
          <w:szCs w:val="28"/>
        </w:rPr>
        <w:t>С.В.</w:t>
      </w:r>
      <w:r w:rsidR="000800FF" w:rsidRPr="000F7406">
        <w:rPr>
          <w:rFonts w:ascii="Times New Roman" w:hAnsi="Times New Roman"/>
          <w:color w:val="000000"/>
          <w:sz w:val="28"/>
          <w:szCs w:val="28"/>
        </w:rPr>
        <w:t xml:space="preserve"> «Общество – СМИ – Власть», Ростов-на-Дону, 2001.</w:t>
      </w:r>
    </w:p>
    <w:p w:rsidR="000800FF" w:rsidRPr="000F7406" w:rsidRDefault="000800FF"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 xml:space="preserve">Конституционное право России /Под ред. </w:t>
      </w:r>
      <w:r w:rsidR="000F7406" w:rsidRPr="000F7406">
        <w:rPr>
          <w:rFonts w:ascii="Times New Roman" w:hAnsi="Times New Roman"/>
          <w:color w:val="000000"/>
          <w:sz w:val="28"/>
          <w:szCs w:val="28"/>
        </w:rPr>
        <w:t>Н.А.</w:t>
      </w:r>
      <w:r w:rsidR="000F7406">
        <w:rPr>
          <w:rFonts w:ascii="Times New Roman" w:hAnsi="Times New Roman"/>
          <w:color w:val="000000"/>
          <w:sz w:val="28"/>
          <w:szCs w:val="28"/>
        </w:rPr>
        <w:t> </w:t>
      </w:r>
      <w:r w:rsidR="000F7406" w:rsidRPr="000F7406">
        <w:rPr>
          <w:rFonts w:ascii="Times New Roman" w:hAnsi="Times New Roman"/>
          <w:color w:val="000000"/>
          <w:sz w:val="28"/>
          <w:szCs w:val="28"/>
        </w:rPr>
        <w:t>Михалевой</w:t>
      </w:r>
      <w:r w:rsidRPr="000F7406">
        <w:rPr>
          <w:rFonts w:ascii="Times New Roman" w:hAnsi="Times New Roman"/>
          <w:color w:val="000000"/>
          <w:sz w:val="28"/>
          <w:szCs w:val="28"/>
        </w:rPr>
        <w:t>. М., 2006.</w:t>
      </w:r>
    </w:p>
    <w:p w:rsidR="000800FF" w:rsidRPr="000F7406" w:rsidRDefault="000800FF"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Конституционное право России: Учебник /</w:t>
      </w:r>
      <w:r w:rsidR="006E5082">
        <w:rPr>
          <w:rFonts w:ascii="Times New Roman" w:hAnsi="Times New Roman"/>
          <w:color w:val="000000"/>
          <w:sz w:val="28"/>
          <w:szCs w:val="28"/>
        </w:rPr>
        <w:t xml:space="preserve"> </w:t>
      </w:r>
      <w:r w:rsidRPr="000F7406">
        <w:rPr>
          <w:rFonts w:ascii="Times New Roman" w:hAnsi="Times New Roman"/>
          <w:color w:val="000000"/>
          <w:sz w:val="28"/>
          <w:szCs w:val="28"/>
        </w:rPr>
        <w:t xml:space="preserve">Под ред. </w:t>
      </w:r>
      <w:r w:rsidR="000F7406" w:rsidRPr="000F7406">
        <w:rPr>
          <w:rFonts w:ascii="Times New Roman" w:hAnsi="Times New Roman"/>
          <w:color w:val="000000"/>
          <w:sz w:val="28"/>
          <w:szCs w:val="28"/>
        </w:rPr>
        <w:t>Е.И.</w:t>
      </w:r>
      <w:r w:rsidR="000F7406">
        <w:rPr>
          <w:rFonts w:ascii="Times New Roman" w:hAnsi="Times New Roman"/>
          <w:color w:val="000000"/>
          <w:sz w:val="28"/>
          <w:szCs w:val="28"/>
        </w:rPr>
        <w:t> </w:t>
      </w:r>
      <w:r w:rsidR="000F7406" w:rsidRPr="000F7406">
        <w:rPr>
          <w:rFonts w:ascii="Times New Roman" w:hAnsi="Times New Roman"/>
          <w:color w:val="000000"/>
          <w:sz w:val="28"/>
          <w:szCs w:val="28"/>
        </w:rPr>
        <w:t>Козловой</w:t>
      </w:r>
      <w:r w:rsidRPr="000F7406">
        <w:rPr>
          <w:rFonts w:ascii="Times New Roman" w:hAnsi="Times New Roman"/>
          <w:color w:val="000000"/>
          <w:sz w:val="28"/>
          <w:szCs w:val="28"/>
        </w:rPr>
        <w:t xml:space="preserve">, </w:t>
      </w:r>
      <w:r w:rsidR="000F7406" w:rsidRPr="000F7406">
        <w:rPr>
          <w:rFonts w:ascii="Times New Roman" w:hAnsi="Times New Roman"/>
          <w:color w:val="000000"/>
          <w:sz w:val="28"/>
          <w:szCs w:val="28"/>
        </w:rPr>
        <w:t>О.Е.</w:t>
      </w:r>
      <w:r w:rsidR="000F7406">
        <w:rPr>
          <w:rFonts w:ascii="Times New Roman" w:hAnsi="Times New Roman"/>
          <w:color w:val="000000"/>
          <w:sz w:val="28"/>
          <w:szCs w:val="28"/>
        </w:rPr>
        <w:t> </w:t>
      </w:r>
      <w:r w:rsidR="000F7406" w:rsidRPr="000F7406">
        <w:rPr>
          <w:rFonts w:ascii="Times New Roman" w:hAnsi="Times New Roman"/>
          <w:color w:val="000000"/>
          <w:sz w:val="28"/>
          <w:szCs w:val="28"/>
        </w:rPr>
        <w:t>Кутафина</w:t>
      </w:r>
      <w:r w:rsidRPr="000F7406">
        <w:rPr>
          <w:rFonts w:ascii="Times New Roman" w:hAnsi="Times New Roman"/>
          <w:color w:val="000000"/>
          <w:sz w:val="28"/>
          <w:szCs w:val="28"/>
        </w:rPr>
        <w:t>. М., 2003.</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Лукашук</w:t>
      </w:r>
      <w:r>
        <w:rPr>
          <w:rFonts w:ascii="Times New Roman" w:hAnsi="Times New Roman"/>
          <w:color w:val="000000"/>
          <w:sz w:val="28"/>
          <w:szCs w:val="28"/>
        </w:rPr>
        <w:t> </w:t>
      </w:r>
      <w:r w:rsidRPr="000F7406">
        <w:rPr>
          <w:rFonts w:ascii="Times New Roman" w:hAnsi="Times New Roman"/>
          <w:color w:val="000000"/>
          <w:sz w:val="28"/>
          <w:szCs w:val="28"/>
        </w:rPr>
        <w:t>И.И.</w:t>
      </w:r>
      <w:r>
        <w:rPr>
          <w:rFonts w:ascii="Times New Roman" w:hAnsi="Times New Roman"/>
          <w:color w:val="000000"/>
          <w:sz w:val="28"/>
          <w:szCs w:val="28"/>
        </w:rPr>
        <w:t> </w:t>
      </w:r>
      <w:r w:rsidRPr="000F7406">
        <w:rPr>
          <w:rFonts w:ascii="Times New Roman" w:hAnsi="Times New Roman"/>
          <w:color w:val="000000"/>
          <w:sz w:val="28"/>
          <w:szCs w:val="28"/>
        </w:rPr>
        <w:t>Средства</w:t>
      </w:r>
      <w:r w:rsidR="000800FF" w:rsidRPr="000F7406">
        <w:rPr>
          <w:rFonts w:ascii="Times New Roman" w:hAnsi="Times New Roman"/>
          <w:color w:val="000000"/>
          <w:sz w:val="28"/>
          <w:szCs w:val="28"/>
        </w:rPr>
        <w:t xml:space="preserve"> массовой информации, государство, право. М., 2007.</w:t>
      </w:r>
    </w:p>
    <w:p w:rsidR="000800FF" w:rsidRPr="000F7406" w:rsidRDefault="000F7406" w:rsidP="0019263A">
      <w:pPr>
        <w:pStyle w:val="a9"/>
        <w:numPr>
          <w:ilvl w:val="0"/>
          <w:numId w:val="34"/>
        </w:numPr>
        <w:tabs>
          <w:tab w:val="clear" w:pos="720"/>
          <w:tab w:val="num" w:pos="358"/>
        </w:tabs>
        <w:spacing w:after="0" w:line="360" w:lineRule="auto"/>
        <w:ind w:left="0" w:firstLine="0"/>
        <w:jc w:val="both"/>
        <w:rPr>
          <w:rFonts w:ascii="Times New Roman" w:hAnsi="Times New Roman"/>
          <w:color w:val="000000"/>
          <w:sz w:val="28"/>
          <w:szCs w:val="28"/>
        </w:rPr>
      </w:pPr>
      <w:r w:rsidRPr="000F7406">
        <w:rPr>
          <w:rFonts w:ascii="Times New Roman" w:hAnsi="Times New Roman"/>
          <w:color w:val="000000"/>
          <w:sz w:val="28"/>
          <w:szCs w:val="28"/>
        </w:rPr>
        <w:t>Шевченко</w:t>
      </w:r>
      <w:r>
        <w:rPr>
          <w:rFonts w:ascii="Times New Roman" w:hAnsi="Times New Roman"/>
          <w:color w:val="000000"/>
          <w:sz w:val="28"/>
          <w:szCs w:val="28"/>
        </w:rPr>
        <w:t> </w:t>
      </w:r>
      <w:r w:rsidRPr="000F7406">
        <w:rPr>
          <w:rFonts w:ascii="Times New Roman" w:hAnsi="Times New Roman"/>
          <w:color w:val="000000"/>
          <w:sz w:val="28"/>
          <w:szCs w:val="28"/>
        </w:rPr>
        <w:t>А.В.</w:t>
      </w:r>
      <w:r>
        <w:rPr>
          <w:rFonts w:ascii="Times New Roman" w:hAnsi="Times New Roman"/>
          <w:color w:val="000000"/>
          <w:sz w:val="28"/>
          <w:szCs w:val="28"/>
        </w:rPr>
        <w:t> </w:t>
      </w:r>
      <w:r w:rsidRPr="000F7406">
        <w:rPr>
          <w:rFonts w:ascii="Times New Roman" w:hAnsi="Times New Roman"/>
          <w:color w:val="000000"/>
          <w:sz w:val="28"/>
          <w:szCs w:val="28"/>
        </w:rPr>
        <w:t>Государственная</w:t>
      </w:r>
      <w:r w:rsidR="000800FF" w:rsidRPr="000F7406">
        <w:rPr>
          <w:rFonts w:ascii="Times New Roman" w:hAnsi="Times New Roman"/>
          <w:color w:val="000000"/>
          <w:sz w:val="28"/>
          <w:szCs w:val="28"/>
        </w:rPr>
        <w:t xml:space="preserve"> служба и СМИ. Правовое регулирование отношений. М., 2007. С.</w:t>
      </w:r>
      <w:r>
        <w:rPr>
          <w:rFonts w:ascii="Times New Roman" w:hAnsi="Times New Roman"/>
          <w:color w:val="000000"/>
          <w:sz w:val="28"/>
          <w:szCs w:val="28"/>
        </w:rPr>
        <w:t> </w:t>
      </w:r>
      <w:r w:rsidRPr="000F7406">
        <w:rPr>
          <w:rFonts w:ascii="Times New Roman" w:hAnsi="Times New Roman"/>
          <w:color w:val="000000"/>
          <w:sz w:val="28"/>
          <w:szCs w:val="28"/>
        </w:rPr>
        <w:t>160</w:t>
      </w:r>
    </w:p>
    <w:p w:rsidR="0003121C" w:rsidRDefault="0003121C" w:rsidP="000F7406">
      <w:pPr>
        <w:spacing w:after="0" w:line="360" w:lineRule="auto"/>
        <w:ind w:firstLine="709"/>
        <w:jc w:val="both"/>
        <w:rPr>
          <w:rFonts w:ascii="Times New Roman" w:hAnsi="Times New Roman"/>
          <w:color w:val="000000"/>
          <w:sz w:val="28"/>
          <w:szCs w:val="28"/>
        </w:rPr>
      </w:pPr>
    </w:p>
    <w:p w:rsidR="006E5082" w:rsidRPr="006E5082" w:rsidRDefault="006E5082" w:rsidP="000F7406">
      <w:pPr>
        <w:spacing w:after="0" w:line="360" w:lineRule="auto"/>
        <w:ind w:firstLine="709"/>
        <w:jc w:val="both"/>
        <w:rPr>
          <w:rFonts w:ascii="Times New Roman" w:hAnsi="Times New Roman"/>
          <w:color w:val="FFFFFF"/>
          <w:sz w:val="28"/>
          <w:szCs w:val="28"/>
          <w:lang w:val="en-US"/>
        </w:rPr>
      </w:pPr>
      <w:bookmarkStart w:id="8" w:name="_GoBack"/>
      <w:bookmarkEnd w:id="8"/>
    </w:p>
    <w:sectPr w:rsidR="006E5082" w:rsidRPr="006E5082" w:rsidSect="000F7406">
      <w:headerReference w:type="default" r:id="rId7"/>
      <w:headerReference w:type="firs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F5" w:rsidRDefault="00CF0AF5" w:rsidP="00F852D3">
      <w:pPr>
        <w:spacing w:after="0" w:line="240" w:lineRule="auto"/>
      </w:pPr>
      <w:r>
        <w:separator/>
      </w:r>
    </w:p>
  </w:endnote>
  <w:endnote w:type="continuationSeparator" w:id="0">
    <w:p w:rsidR="00CF0AF5" w:rsidRDefault="00CF0AF5" w:rsidP="00F8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F5" w:rsidRDefault="00CF0AF5" w:rsidP="00F852D3">
      <w:pPr>
        <w:spacing w:after="0" w:line="240" w:lineRule="auto"/>
      </w:pPr>
      <w:r>
        <w:separator/>
      </w:r>
    </w:p>
  </w:footnote>
  <w:footnote w:type="continuationSeparator" w:id="0">
    <w:p w:rsidR="00CF0AF5" w:rsidRDefault="00CF0AF5" w:rsidP="00F85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06" w:rsidRPr="000F7406" w:rsidRDefault="000F7406" w:rsidP="000F7406">
    <w:pPr>
      <w:pStyle w:val="ae"/>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06" w:rsidRPr="000F7406" w:rsidRDefault="000F7406" w:rsidP="000F7406">
    <w:pPr>
      <w:pStyle w:val="ae"/>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C91"/>
    <w:multiLevelType w:val="multilevel"/>
    <w:tmpl w:val="203C043E"/>
    <w:lvl w:ilvl="0">
      <w:start w:val="1"/>
      <w:numFmt w:val="decimal"/>
      <w:lvlText w:val="%1."/>
      <w:lvlJc w:val="left"/>
      <w:pPr>
        <w:ind w:left="630" w:hanging="63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0436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4C008A"/>
    <w:multiLevelType w:val="hybridMultilevel"/>
    <w:tmpl w:val="A76A1DF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3F511C"/>
    <w:multiLevelType w:val="hybridMultilevel"/>
    <w:tmpl w:val="DC3C82F4"/>
    <w:lvl w:ilvl="0" w:tplc="0419000D">
      <w:start w:val="1"/>
      <w:numFmt w:val="bullet"/>
      <w:lvlText w:val=""/>
      <w:lvlJc w:val="left"/>
      <w:pPr>
        <w:tabs>
          <w:tab w:val="num" w:pos="2160"/>
        </w:tabs>
        <w:ind w:left="216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0905C5"/>
    <w:multiLevelType w:val="hybridMultilevel"/>
    <w:tmpl w:val="2364FF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F64C6E"/>
    <w:multiLevelType w:val="hybridMultilevel"/>
    <w:tmpl w:val="99827DE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DCA7D52"/>
    <w:multiLevelType w:val="hybridMultilevel"/>
    <w:tmpl w:val="0E623614"/>
    <w:lvl w:ilvl="0" w:tplc="EE20C45A">
      <w:start w:val="1"/>
      <w:numFmt w:val="decimal"/>
      <w:lvlText w:val="%1."/>
      <w:lvlJc w:val="left"/>
      <w:pPr>
        <w:ind w:left="1069" w:hanging="360"/>
      </w:pPr>
      <w:rPr>
        <w:rFonts w:ascii="Times New Roman" w:eastAsia="Times New Roman" w:hAnsi="Times New Roman" w:cs="Times New Roman"/>
        <w:b w:val="0"/>
        <w:color w:val="000000"/>
        <w:sz w:val="2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D7646B"/>
    <w:multiLevelType w:val="hybridMultilevel"/>
    <w:tmpl w:val="2E2E03AA"/>
    <w:lvl w:ilvl="0" w:tplc="DEB6A61C">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6A6638D"/>
    <w:multiLevelType w:val="hybridMultilevel"/>
    <w:tmpl w:val="B0CC11D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05D2DBC"/>
    <w:multiLevelType w:val="multilevel"/>
    <w:tmpl w:val="80C22E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30BD741F"/>
    <w:multiLevelType w:val="hybridMultilevel"/>
    <w:tmpl w:val="3D50B8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0C957DF"/>
    <w:multiLevelType w:val="hybridMultilevel"/>
    <w:tmpl w:val="221E2316"/>
    <w:lvl w:ilvl="0" w:tplc="04190011">
      <w:start w:val="1"/>
      <w:numFmt w:val="decimal"/>
      <w:lvlText w:val="%1)"/>
      <w:lvlJc w:val="left"/>
      <w:pPr>
        <w:tabs>
          <w:tab w:val="num" w:pos="1440"/>
        </w:tabs>
        <w:ind w:left="1440" w:hanging="360"/>
      </w:pPr>
      <w:rPr>
        <w:rFonts w:cs="Times New Roman"/>
      </w:rPr>
    </w:lvl>
    <w:lvl w:ilvl="1" w:tplc="0419000D">
      <w:start w:val="1"/>
      <w:numFmt w:val="bullet"/>
      <w:lvlText w:val=""/>
      <w:lvlJc w:val="left"/>
      <w:pPr>
        <w:tabs>
          <w:tab w:val="num" w:pos="2160"/>
        </w:tabs>
        <w:ind w:left="2160" w:hanging="360"/>
      </w:pPr>
      <w:rPr>
        <w:rFonts w:ascii="Wingdings" w:hAnsi="Wingdings"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AC725A3"/>
    <w:multiLevelType w:val="hybridMultilevel"/>
    <w:tmpl w:val="2E6402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E74089"/>
    <w:multiLevelType w:val="hybridMultilevel"/>
    <w:tmpl w:val="2EACC31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C275B65"/>
    <w:multiLevelType w:val="hybridMultilevel"/>
    <w:tmpl w:val="EE8C215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7801CD"/>
    <w:multiLevelType w:val="hybridMultilevel"/>
    <w:tmpl w:val="7DAEF01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E7E1C1A"/>
    <w:multiLevelType w:val="hybridMultilevel"/>
    <w:tmpl w:val="5C606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1122D6"/>
    <w:multiLevelType w:val="multilevel"/>
    <w:tmpl w:val="7E563C6A"/>
    <w:lvl w:ilvl="0">
      <w:start w:val="1"/>
      <w:numFmt w:val="decimal"/>
      <w:lvlText w:val="%1."/>
      <w:lvlJc w:val="left"/>
      <w:pPr>
        <w:tabs>
          <w:tab w:val="num" w:pos="0"/>
        </w:tabs>
        <w:ind w:left="630" w:hanging="630"/>
      </w:pPr>
      <w:rPr>
        <w:rFonts w:cs="Times New Roman" w:hint="default"/>
      </w:rPr>
    </w:lvl>
    <w:lvl w:ilvl="1">
      <w:start w:val="1"/>
      <w:numFmt w:val="decimal"/>
      <w:lvlText w:val="%1.%2"/>
      <w:lvlJc w:val="left"/>
      <w:pPr>
        <w:tabs>
          <w:tab w:val="num" w:pos="0"/>
        </w:tabs>
        <w:ind w:left="143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8">
    <w:nsid w:val="45940735"/>
    <w:multiLevelType w:val="hybridMultilevel"/>
    <w:tmpl w:val="CCC649A2"/>
    <w:lvl w:ilvl="0" w:tplc="F2BC9B14">
      <w:start w:val="1"/>
      <w:numFmt w:val="decimal"/>
      <w:lvlText w:val="%1."/>
      <w:lvlJc w:val="left"/>
      <w:pPr>
        <w:ind w:left="1069" w:hanging="360"/>
      </w:pPr>
      <w:rPr>
        <w:rFonts w:cs="Times New Roman"/>
        <w:b w:val="0"/>
        <w:color w:val="000000"/>
        <w:sz w:val="2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8F8213E"/>
    <w:multiLevelType w:val="hybridMultilevel"/>
    <w:tmpl w:val="0012F7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94E0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9515FDE"/>
    <w:multiLevelType w:val="hybridMultilevel"/>
    <w:tmpl w:val="3C56FA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B2A54BB"/>
    <w:multiLevelType w:val="hybridMultilevel"/>
    <w:tmpl w:val="9956E770"/>
    <w:lvl w:ilvl="0" w:tplc="0419000D">
      <w:start w:val="1"/>
      <w:numFmt w:val="bullet"/>
      <w:lvlText w:val=""/>
      <w:lvlJc w:val="left"/>
      <w:pPr>
        <w:tabs>
          <w:tab w:val="num" w:pos="2160"/>
        </w:tabs>
        <w:ind w:left="216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5B1258D"/>
    <w:multiLevelType w:val="hybridMultilevel"/>
    <w:tmpl w:val="B2C4C0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6C17835"/>
    <w:multiLevelType w:val="hybridMultilevel"/>
    <w:tmpl w:val="C7D2366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79C35B3"/>
    <w:multiLevelType w:val="hybridMultilevel"/>
    <w:tmpl w:val="8B049842"/>
    <w:lvl w:ilvl="0" w:tplc="0419000D">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06678A9"/>
    <w:multiLevelType w:val="hybridMultilevel"/>
    <w:tmpl w:val="8AB480CC"/>
    <w:lvl w:ilvl="0" w:tplc="0419000D">
      <w:start w:val="1"/>
      <w:numFmt w:val="bullet"/>
      <w:lvlText w:val=""/>
      <w:lvlJc w:val="left"/>
      <w:pPr>
        <w:tabs>
          <w:tab w:val="num" w:pos="2160"/>
        </w:tabs>
        <w:ind w:left="216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2D13F32"/>
    <w:multiLevelType w:val="hybridMultilevel"/>
    <w:tmpl w:val="3B50CEF0"/>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6866266"/>
    <w:multiLevelType w:val="hybridMultilevel"/>
    <w:tmpl w:val="7308580A"/>
    <w:lvl w:ilvl="0" w:tplc="0419000D">
      <w:start w:val="1"/>
      <w:numFmt w:val="bullet"/>
      <w:lvlText w:val=""/>
      <w:lvlJc w:val="left"/>
      <w:pPr>
        <w:tabs>
          <w:tab w:val="num" w:pos="2160"/>
        </w:tabs>
        <w:ind w:left="216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6FA6451"/>
    <w:multiLevelType w:val="hybridMultilevel"/>
    <w:tmpl w:val="981C13EA"/>
    <w:lvl w:ilvl="0" w:tplc="37AABD68">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68EA24AB"/>
    <w:multiLevelType w:val="multilevel"/>
    <w:tmpl w:val="171E5082"/>
    <w:lvl w:ilvl="0">
      <w:start w:val="1"/>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2150" w:hanging="720"/>
      </w:pPr>
      <w:rPr>
        <w:rFonts w:cs="Times New Roman" w:hint="default"/>
      </w:rPr>
    </w:lvl>
    <w:lvl w:ilvl="2">
      <w:start w:val="1"/>
      <w:numFmt w:val="decimal"/>
      <w:lvlText w:val="%1.%2.%3."/>
      <w:lvlJc w:val="left"/>
      <w:pPr>
        <w:tabs>
          <w:tab w:val="num" w:pos="0"/>
        </w:tabs>
        <w:ind w:left="3580" w:hanging="720"/>
      </w:pPr>
      <w:rPr>
        <w:rFonts w:cs="Times New Roman" w:hint="default"/>
      </w:rPr>
    </w:lvl>
    <w:lvl w:ilvl="3">
      <w:start w:val="1"/>
      <w:numFmt w:val="decimal"/>
      <w:lvlText w:val="%1.%2.%3.%4."/>
      <w:lvlJc w:val="left"/>
      <w:pPr>
        <w:tabs>
          <w:tab w:val="num" w:pos="0"/>
        </w:tabs>
        <w:ind w:left="5370" w:hanging="1080"/>
      </w:pPr>
      <w:rPr>
        <w:rFonts w:cs="Times New Roman" w:hint="default"/>
      </w:rPr>
    </w:lvl>
    <w:lvl w:ilvl="4">
      <w:start w:val="1"/>
      <w:numFmt w:val="decimal"/>
      <w:lvlText w:val="%1.%2.%3.%4.%5."/>
      <w:lvlJc w:val="left"/>
      <w:pPr>
        <w:tabs>
          <w:tab w:val="num" w:pos="0"/>
        </w:tabs>
        <w:ind w:left="6800" w:hanging="1080"/>
      </w:pPr>
      <w:rPr>
        <w:rFonts w:cs="Times New Roman" w:hint="default"/>
      </w:rPr>
    </w:lvl>
    <w:lvl w:ilvl="5">
      <w:start w:val="1"/>
      <w:numFmt w:val="decimal"/>
      <w:lvlText w:val="%1.%2.%3.%4.%5.%6."/>
      <w:lvlJc w:val="left"/>
      <w:pPr>
        <w:tabs>
          <w:tab w:val="num" w:pos="0"/>
        </w:tabs>
        <w:ind w:left="8590" w:hanging="1440"/>
      </w:pPr>
      <w:rPr>
        <w:rFonts w:cs="Times New Roman" w:hint="default"/>
      </w:rPr>
    </w:lvl>
    <w:lvl w:ilvl="6">
      <w:start w:val="1"/>
      <w:numFmt w:val="decimal"/>
      <w:lvlText w:val="%1.%2.%3.%4.%5.%6.%7."/>
      <w:lvlJc w:val="left"/>
      <w:pPr>
        <w:tabs>
          <w:tab w:val="num" w:pos="0"/>
        </w:tabs>
        <w:ind w:left="10380" w:hanging="1800"/>
      </w:pPr>
      <w:rPr>
        <w:rFonts w:cs="Times New Roman" w:hint="default"/>
      </w:rPr>
    </w:lvl>
    <w:lvl w:ilvl="7">
      <w:start w:val="1"/>
      <w:numFmt w:val="decimal"/>
      <w:lvlText w:val="%1.%2.%3.%4.%5.%6.%7.%8."/>
      <w:lvlJc w:val="left"/>
      <w:pPr>
        <w:tabs>
          <w:tab w:val="num" w:pos="0"/>
        </w:tabs>
        <w:ind w:left="11810" w:hanging="1800"/>
      </w:pPr>
      <w:rPr>
        <w:rFonts w:cs="Times New Roman" w:hint="default"/>
      </w:rPr>
    </w:lvl>
    <w:lvl w:ilvl="8">
      <w:start w:val="1"/>
      <w:numFmt w:val="decimal"/>
      <w:lvlText w:val="%1.%2.%3.%4.%5.%6.%7.%8.%9."/>
      <w:lvlJc w:val="left"/>
      <w:pPr>
        <w:tabs>
          <w:tab w:val="num" w:pos="0"/>
        </w:tabs>
        <w:ind w:left="13600" w:hanging="2160"/>
      </w:pPr>
      <w:rPr>
        <w:rFonts w:cs="Times New Roman" w:hint="default"/>
      </w:rPr>
    </w:lvl>
  </w:abstractNum>
  <w:abstractNum w:abstractNumId="31">
    <w:nsid w:val="6A3845FA"/>
    <w:multiLevelType w:val="hybridMultilevel"/>
    <w:tmpl w:val="9E38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9B1054"/>
    <w:multiLevelType w:val="hybridMultilevel"/>
    <w:tmpl w:val="753041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EA56F6"/>
    <w:multiLevelType w:val="hybridMultilevel"/>
    <w:tmpl w:val="E510404A"/>
    <w:lvl w:ilvl="0" w:tplc="04190001">
      <w:start w:val="1"/>
      <w:numFmt w:val="bullet"/>
      <w:lvlText w:val=""/>
      <w:lvlJc w:val="left"/>
      <w:pPr>
        <w:tabs>
          <w:tab w:val="num" w:pos="1260"/>
        </w:tabs>
        <w:ind w:left="126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F1C4A54"/>
    <w:multiLevelType w:val="multilevel"/>
    <w:tmpl w:val="FA24E746"/>
    <w:lvl w:ilvl="0">
      <w:start w:val="1"/>
      <w:numFmt w:val="decimal"/>
      <w:lvlText w:val="%1."/>
      <w:lvlJc w:val="left"/>
      <w:pPr>
        <w:ind w:left="1069" w:hanging="360"/>
      </w:pPr>
      <w:rPr>
        <w:rFonts w:ascii="Times New Roman" w:eastAsia="Times New Roman" w:hAnsi="Times New Roman" w:cs="Times New Roman"/>
        <w:b w:val="0"/>
        <w:color w:val="000000"/>
        <w:sz w:val="2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5">
    <w:nsid w:val="75452261"/>
    <w:multiLevelType w:val="hybridMultilevel"/>
    <w:tmpl w:val="2898932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556322C"/>
    <w:multiLevelType w:val="hybridMultilevel"/>
    <w:tmpl w:val="DAB26490"/>
    <w:lvl w:ilvl="0" w:tplc="0419000D">
      <w:start w:val="1"/>
      <w:numFmt w:val="bullet"/>
      <w:lvlText w:val=""/>
      <w:lvlJc w:val="left"/>
      <w:pPr>
        <w:tabs>
          <w:tab w:val="num" w:pos="2160"/>
        </w:tabs>
        <w:ind w:left="216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6A8597B"/>
    <w:multiLevelType w:val="hybridMultilevel"/>
    <w:tmpl w:val="1F460AFC"/>
    <w:lvl w:ilvl="0" w:tplc="04190001">
      <w:start w:val="1"/>
      <w:numFmt w:val="bullet"/>
      <w:lvlText w:val=""/>
      <w:lvlJc w:val="left"/>
      <w:pPr>
        <w:tabs>
          <w:tab w:val="num" w:pos="1260"/>
        </w:tabs>
        <w:ind w:left="126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A334346"/>
    <w:multiLevelType w:val="multilevel"/>
    <w:tmpl w:val="FD261CCC"/>
    <w:lvl w:ilvl="0">
      <w:start w:val="1"/>
      <w:numFmt w:val="decimal"/>
      <w:lvlText w:val="%1."/>
      <w:lvlJc w:val="left"/>
      <w:pPr>
        <w:ind w:left="450" w:hanging="450"/>
      </w:pPr>
      <w:rPr>
        <w:rFonts w:cs="Times New Roman" w:hint="default"/>
      </w:rPr>
    </w:lvl>
    <w:lvl w:ilvl="1">
      <w:start w:val="2"/>
      <w:numFmt w:val="decimal"/>
      <w:lvlText w:val="%1.%2."/>
      <w:lvlJc w:val="left"/>
      <w:pPr>
        <w:ind w:left="2150" w:hanging="72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380" w:hanging="180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num w:numId="1">
    <w:abstractNumId w:val="7"/>
  </w:num>
  <w:num w:numId="2">
    <w:abstractNumId w:val="8"/>
  </w:num>
  <w:num w:numId="3">
    <w:abstractNumId w:val="10"/>
  </w:num>
  <w:num w:numId="4">
    <w:abstractNumId w:val="17"/>
  </w:num>
  <w:num w:numId="5">
    <w:abstractNumId w:val="9"/>
  </w:num>
  <w:num w:numId="6">
    <w:abstractNumId w:val="1"/>
  </w:num>
  <w:num w:numId="7">
    <w:abstractNumId w:val="20"/>
  </w:num>
  <w:num w:numId="8">
    <w:abstractNumId w:val="16"/>
  </w:num>
  <w:num w:numId="9">
    <w:abstractNumId w:val="30"/>
  </w:num>
  <w:num w:numId="10">
    <w:abstractNumId w:val="4"/>
  </w:num>
  <w:num w:numId="11">
    <w:abstractNumId w:val="19"/>
  </w:num>
  <w:num w:numId="12">
    <w:abstractNumId w:val="25"/>
  </w:num>
  <w:num w:numId="13">
    <w:abstractNumId w:val="27"/>
  </w:num>
  <w:num w:numId="14">
    <w:abstractNumId w:val="14"/>
  </w:num>
  <w:num w:numId="15">
    <w:abstractNumId w:val="2"/>
  </w:num>
  <w:num w:numId="16">
    <w:abstractNumId w:val="15"/>
  </w:num>
  <w:num w:numId="17">
    <w:abstractNumId w:val="11"/>
  </w:num>
  <w:num w:numId="18">
    <w:abstractNumId w:val="28"/>
  </w:num>
  <w:num w:numId="19">
    <w:abstractNumId w:val="36"/>
  </w:num>
  <w:num w:numId="20">
    <w:abstractNumId w:val="37"/>
  </w:num>
  <w:num w:numId="21">
    <w:abstractNumId w:val="33"/>
  </w:num>
  <w:num w:numId="22">
    <w:abstractNumId w:val="3"/>
  </w:num>
  <w:num w:numId="23">
    <w:abstractNumId w:val="5"/>
  </w:num>
  <w:num w:numId="24">
    <w:abstractNumId w:val="24"/>
  </w:num>
  <w:num w:numId="25">
    <w:abstractNumId w:val="26"/>
  </w:num>
  <w:num w:numId="26">
    <w:abstractNumId w:val="13"/>
  </w:num>
  <w:num w:numId="27">
    <w:abstractNumId w:val="35"/>
  </w:num>
  <w:num w:numId="28">
    <w:abstractNumId w:val="22"/>
  </w:num>
  <w:num w:numId="29">
    <w:abstractNumId w:val="29"/>
  </w:num>
  <w:num w:numId="30">
    <w:abstractNumId w:val="21"/>
  </w:num>
  <w:num w:numId="31">
    <w:abstractNumId w:val="23"/>
  </w:num>
  <w:num w:numId="32">
    <w:abstractNumId w:val="12"/>
  </w:num>
  <w:num w:numId="33">
    <w:abstractNumId w:val="31"/>
  </w:num>
  <w:num w:numId="34">
    <w:abstractNumId w:val="32"/>
  </w:num>
  <w:num w:numId="35">
    <w:abstractNumId w:val="18"/>
  </w:num>
  <w:num w:numId="36">
    <w:abstractNumId w:val="34"/>
  </w:num>
  <w:num w:numId="37">
    <w:abstractNumId w:val="6"/>
  </w:num>
  <w:num w:numId="38">
    <w:abstractNumId w:val="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300"/>
    <w:rsid w:val="00006032"/>
    <w:rsid w:val="00012C4D"/>
    <w:rsid w:val="00016D79"/>
    <w:rsid w:val="000260EB"/>
    <w:rsid w:val="0003121C"/>
    <w:rsid w:val="00040294"/>
    <w:rsid w:val="00072BB2"/>
    <w:rsid w:val="000800FF"/>
    <w:rsid w:val="000C1731"/>
    <w:rsid w:val="000D4F51"/>
    <w:rsid w:val="000F2A68"/>
    <w:rsid w:val="000F7406"/>
    <w:rsid w:val="00101A2A"/>
    <w:rsid w:val="001213DC"/>
    <w:rsid w:val="001258E0"/>
    <w:rsid w:val="001307C9"/>
    <w:rsid w:val="00133CFA"/>
    <w:rsid w:val="00155BBE"/>
    <w:rsid w:val="00170FB3"/>
    <w:rsid w:val="00176BBA"/>
    <w:rsid w:val="001861A2"/>
    <w:rsid w:val="0019263A"/>
    <w:rsid w:val="00195D9D"/>
    <w:rsid w:val="00197F80"/>
    <w:rsid w:val="001C070A"/>
    <w:rsid w:val="00202E2B"/>
    <w:rsid w:val="00224BBB"/>
    <w:rsid w:val="002461CE"/>
    <w:rsid w:val="0025346F"/>
    <w:rsid w:val="002815BC"/>
    <w:rsid w:val="00285B96"/>
    <w:rsid w:val="00292300"/>
    <w:rsid w:val="00292DBF"/>
    <w:rsid w:val="00293085"/>
    <w:rsid w:val="002945B2"/>
    <w:rsid w:val="002A0F22"/>
    <w:rsid w:val="002A64FE"/>
    <w:rsid w:val="002E273D"/>
    <w:rsid w:val="00301F61"/>
    <w:rsid w:val="003036C1"/>
    <w:rsid w:val="00314991"/>
    <w:rsid w:val="00317841"/>
    <w:rsid w:val="00342B1C"/>
    <w:rsid w:val="003735DF"/>
    <w:rsid w:val="00385DCF"/>
    <w:rsid w:val="00390406"/>
    <w:rsid w:val="00395FDB"/>
    <w:rsid w:val="003A510E"/>
    <w:rsid w:val="003A6C46"/>
    <w:rsid w:val="003E35A2"/>
    <w:rsid w:val="003F35B0"/>
    <w:rsid w:val="0043500B"/>
    <w:rsid w:val="004456AF"/>
    <w:rsid w:val="0047150F"/>
    <w:rsid w:val="004808BC"/>
    <w:rsid w:val="004829A3"/>
    <w:rsid w:val="00483065"/>
    <w:rsid w:val="004A1F66"/>
    <w:rsid w:val="004C18F1"/>
    <w:rsid w:val="004C5CE7"/>
    <w:rsid w:val="004C6E31"/>
    <w:rsid w:val="004C7D25"/>
    <w:rsid w:val="004F5A34"/>
    <w:rsid w:val="0051292B"/>
    <w:rsid w:val="00520870"/>
    <w:rsid w:val="005318B5"/>
    <w:rsid w:val="0053521F"/>
    <w:rsid w:val="00547E97"/>
    <w:rsid w:val="005513D1"/>
    <w:rsid w:val="00560C18"/>
    <w:rsid w:val="005611E6"/>
    <w:rsid w:val="00576363"/>
    <w:rsid w:val="00595A2A"/>
    <w:rsid w:val="005B5AB1"/>
    <w:rsid w:val="005E02DA"/>
    <w:rsid w:val="00632EB6"/>
    <w:rsid w:val="006465EC"/>
    <w:rsid w:val="00651105"/>
    <w:rsid w:val="00656FFD"/>
    <w:rsid w:val="006700EC"/>
    <w:rsid w:val="00681807"/>
    <w:rsid w:val="006B6938"/>
    <w:rsid w:val="006C1B83"/>
    <w:rsid w:val="006E5082"/>
    <w:rsid w:val="0072473D"/>
    <w:rsid w:val="007333EF"/>
    <w:rsid w:val="00751414"/>
    <w:rsid w:val="0075355E"/>
    <w:rsid w:val="00771819"/>
    <w:rsid w:val="00784BF7"/>
    <w:rsid w:val="00785443"/>
    <w:rsid w:val="00787DE8"/>
    <w:rsid w:val="007A0823"/>
    <w:rsid w:val="007A2FD8"/>
    <w:rsid w:val="007C78BC"/>
    <w:rsid w:val="007D68A4"/>
    <w:rsid w:val="007F23FC"/>
    <w:rsid w:val="007F26C1"/>
    <w:rsid w:val="00810567"/>
    <w:rsid w:val="0082143A"/>
    <w:rsid w:val="00840366"/>
    <w:rsid w:val="00853143"/>
    <w:rsid w:val="008637B4"/>
    <w:rsid w:val="00864443"/>
    <w:rsid w:val="008733DE"/>
    <w:rsid w:val="0088570F"/>
    <w:rsid w:val="00892979"/>
    <w:rsid w:val="0089425E"/>
    <w:rsid w:val="008B2C55"/>
    <w:rsid w:val="008B4686"/>
    <w:rsid w:val="008B6B95"/>
    <w:rsid w:val="008C1E84"/>
    <w:rsid w:val="008E25BA"/>
    <w:rsid w:val="008F42D9"/>
    <w:rsid w:val="00907362"/>
    <w:rsid w:val="009168BB"/>
    <w:rsid w:val="00943F95"/>
    <w:rsid w:val="00951A6F"/>
    <w:rsid w:val="009561D1"/>
    <w:rsid w:val="009726FD"/>
    <w:rsid w:val="009F23AE"/>
    <w:rsid w:val="009F2717"/>
    <w:rsid w:val="00A10903"/>
    <w:rsid w:val="00A21E28"/>
    <w:rsid w:val="00A317F3"/>
    <w:rsid w:val="00A36E5E"/>
    <w:rsid w:val="00A62D0E"/>
    <w:rsid w:val="00A6426E"/>
    <w:rsid w:val="00A7242E"/>
    <w:rsid w:val="00A73D64"/>
    <w:rsid w:val="00AA03ED"/>
    <w:rsid w:val="00AB31C6"/>
    <w:rsid w:val="00AC78C5"/>
    <w:rsid w:val="00B01A16"/>
    <w:rsid w:val="00B10C91"/>
    <w:rsid w:val="00B127C2"/>
    <w:rsid w:val="00B314EF"/>
    <w:rsid w:val="00B3300E"/>
    <w:rsid w:val="00B33A90"/>
    <w:rsid w:val="00B400C6"/>
    <w:rsid w:val="00B55C64"/>
    <w:rsid w:val="00B70B17"/>
    <w:rsid w:val="00B96481"/>
    <w:rsid w:val="00BA5401"/>
    <w:rsid w:val="00BB7CB4"/>
    <w:rsid w:val="00BE59F9"/>
    <w:rsid w:val="00BE7834"/>
    <w:rsid w:val="00BF349E"/>
    <w:rsid w:val="00C076A3"/>
    <w:rsid w:val="00C418CD"/>
    <w:rsid w:val="00C42A8B"/>
    <w:rsid w:val="00C437D9"/>
    <w:rsid w:val="00C60848"/>
    <w:rsid w:val="00C873C6"/>
    <w:rsid w:val="00C9127F"/>
    <w:rsid w:val="00C971E3"/>
    <w:rsid w:val="00CA28AC"/>
    <w:rsid w:val="00CA465B"/>
    <w:rsid w:val="00CF0AF5"/>
    <w:rsid w:val="00CF1BE3"/>
    <w:rsid w:val="00D03DE1"/>
    <w:rsid w:val="00D245FA"/>
    <w:rsid w:val="00D26E81"/>
    <w:rsid w:val="00D612BC"/>
    <w:rsid w:val="00D705E3"/>
    <w:rsid w:val="00D74717"/>
    <w:rsid w:val="00D752D7"/>
    <w:rsid w:val="00D771DE"/>
    <w:rsid w:val="00DC348D"/>
    <w:rsid w:val="00DD0830"/>
    <w:rsid w:val="00DD5A88"/>
    <w:rsid w:val="00DE0BB8"/>
    <w:rsid w:val="00DE1E50"/>
    <w:rsid w:val="00DE3C6D"/>
    <w:rsid w:val="00DE7DBA"/>
    <w:rsid w:val="00DF01FF"/>
    <w:rsid w:val="00DF02D7"/>
    <w:rsid w:val="00E23DA8"/>
    <w:rsid w:val="00E26F59"/>
    <w:rsid w:val="00E32941"/>
    <w:rsid w:val="00E35E4C"/>
    <w:rsid w:val="00E6410B"/>
    <w:rsid w:val="00E75961"/>
    <w:rsid w:val="00E87FC3"/>
    <w:rsid w:val="00E91422"/>
    <w:rsid w:val="00EB4F8D"/>
    <w:rsid w:val="00EC097A"/>
    <w:rsid w:val="00ED0738"/>
    <w:rsid w:val="00ED5AF7"/>
    <w:rsid w:val="00EE1B3E"/>
    <w:rsid w:val="00EF509F"/>
    <w:rsid w:val="00F04C80"/>
    <w:rsid w:val="00F26CC1"/>
    <w:rsid w:val="00F43201"/>
    <w:rsid w:val="00F64A52"/>
    <w:rsid w:val="00F722E7"/>
    <w:rsid w:val="00F82846"/>
    <w:rsid w:val="00F852D3"/>
    <w:rsid w:val="00FA677A"/>
    <w:rsid w:val="00FB343E"/>
    <w:rsid w:val="00FD7DCE"/>
    <w:rsid w:val="00FE47D2"/>
    <w:rsid w:val="00FF1BF1"/>
    <w:rsid w:val="00FF52CA"/>
    <w:rsid w:val="00FF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ADCE08-0975-4096-9E94-098E884A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6D"/>
    <w:pPr>
      <w:spacing w:after="200" w:line="276" w:lineRule="auto"/>
    </w:pPr>
    <w:rPr>
      <w:sz w:val="22"/>
      <w:szCs w:val="22"/>
      <w:lang w:eastAsia="en-US"/>
    </w:rPr>
  </w:style>
  <w:style w:type="paragraph" w:styleId="1">
    <w:name w:val="heading 1"/>
    <w:basedOn w:val="a"/>
    <w:next w:val="a"/>
    <w:link w:val="10"/>
    <w:uiPriority w:val="99"/>
    <w:qFormat/>
    <w:rsid w:val="00DE3C6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E6410B"/>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qFormat/>
    <w:rsid w:val="00DE3C6D"/>
    <w:pPr>
      <w:spacing w:before="240" w:after="60"/>
      <w:outlineLvl w:val="4"/>
    </w:pPr>
    <w:rPr>
      <w:rFonts w:eastAsia="Times New Roman"/>
      <w:b/>
      <w:bCs/>
      <w:i/>
      <w:iCs/>
      <w:sz w:val="26"/>
      <w:szCs w:val="26"/>
    </w:rPr>
  </w:style>
  <w:style w:type="paragraph" w:styleId="6">
    <w:name w:val="heading 6"/>
    <w:basedOn w:val="a"/>
    <w:next w:val="a"/>
    <w:link w:val="60"/>
    <w:uiPriority w:val="99"/>
    <w:qFormat/>
    <w:rsid w:val="00DE3C6D"/>
    <w:pPr>
      <w:spacing w:before="240" w:after="60"/>
      <w:outlineLvl w:val="5"/>
    </w:pPr>
    <w:rPr>
      <w:rFonts w:eastAsia="Times New Roman"/>
      <w:b/>
      <w:bCs/>
    </w:rPr>
  </w:style>
  <w:style w:type="paragraph" w:styleId="8">
    <w:name w:val="heading 8"/>
    <w:basedOn w:val="a"/>
    <w:next w:val="a"/>
    <w:link w:val="80"/>
    <w:uiPriority w:val="99"/>
    <w:qFormat/>
    <w:rsid w:val="00DE3C6D"/>
    <w:pPr>
      <w:keepNext/>
      <w:tabs>
        <w:tab w:val="left" w:pos="6204"/>
      </w:tabs>
      <w:spacing w:after="0" w:line="360" w:lineRule="auto"/>
      <w:ind w:firstLine="851"/>
      <w:outlineLvl w:val="7"/>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DE3C6D"/>
    <w:rPr>
      <w:rFonts w:ascii="Calibri" w:eastAsia="Times New Roman" w:hAnsi="Calibri"/>
      <w:b/>
      <w:i/>
      <w:sz w:val="26"/>
      <w:lang w:val="x-none" w:eastAsia="en-US"/>
    </w:rPr>
  </w:style>
  <w:style w:type="character" w:styleId="a3">
    <w:name w:val="Hyperlink"/>
    <w:uiPriority w:val="99"/>
    <w:rsid w:val="0051292B"/>
    <w:rPr>
      <w:rFonts w:cs="Times New Roman"/>
      <w:color w:val="0000FF"/>
      <w:u w:val="single"/>
    </w:rPr>
  </w:style>
  <w:style w:type="character" w:customStyle="1" w:styleId="60">
    <w:name w:val="Заголовок 6 Знак"/>
    <w:link w:val="6"/>
    <w:uiPriority w:val="99"/>
    <w:semiHidden/>
    <w:locked/>
    <w:rsid w:val="00DE3C6D"/>
    <w:rPr>
      <w:rFonts w:ascii="Calibri" w:eastAsia="Times New Roman" w:hAnsi="Calibri"/>
      <w:b/>
      <w:sz w:val="22"/>
      <w:lang w:val="x-none" w:eastAsia="en-US"/>
    </w:rPr>
  </w:style>
  <w:style w:type="character" w:customStyle="1" w:styleId="80">
    <w:name w:val="Заголовок 8 Знак"/>
    <w:link w:val="8"/>
    <w:uiPriority w:val="99"/>
    <w:locked/>
    <w:rsid w:val="00DE3C6D"/>
    <w:rPr>
      <w:rFonts w:ascii="Times New Roman" w:eastAsia="Times New Roman" w:hAnsi="Times New Roman"/>
      <w:b/>
      <w:sz w:val="28"/>
    </w:rPr>
  </w:style>
  <w:style w:type="paragraph" w:styleId="a4">
    <w:name w:val="Title"/>
    <w:basedOn w:val="a"/>
    <w:link w:val="a5"/>
    <w:uiPriority w:val="99"/>
    <w:qFormat/>
    <w:rsid w:val="00DE3C6D"/>
    <w:pPr>
      <w:widowControl w:val="0"/>
      <w:autoSpaceDE w:val="0"/>
      <w:autoSpaceDN w:val="0"/>
      <w:adjustRightInd w:val="0"/>
      <w:spacing w:after="0" w:line="240" w:lineRule="auto"/>
      <w:ind w:firstLine="720"/>
      <w:jc w:val="center"/>
    </w:pPr>
    <w:rPr>
      <w:rFonts w:ascii="Times New Roman" w:eastAsia="Times New Roman" w:hAnsi="Times New Roman"/>
      <w:b/>
      <w:bCs/>
      <w:sz w:val="28"/>
      <w:szCs w:val="20"/>
      <w:lang w:eastAsia="ru-RU"/>
    </w:rPr>
  </w:style>
  <w:style w:type="character" w:customStyle="1" w:styleId="10">
    <w:name w:val="Заголовок 1 Знак"/>
    <w:link w:val="1"/>
    <w:uiPriority w:val="99"/>
    <w:locked/>
    <w:rsid w:val="00DE3C6D"/>
    <w:rPr>
      <w:rFonts w:ascii="Cambria" w:eastAsia="Times New Roman" w:hAnsi="Cambria"/>
      <w:b/>
      <w:kern w:val="32"/>
      <w:sz w:val="32"/>
      <w:lang w:val="x-none" w:eastAsia="en-US"/>
    </w:rPr>
  </w:style>
  <w:style w:type="paragraph" w:styleId="a6">
    <w:name w:val="No Spacing"/>
    <w:uiPriority w:val="99"/>
    <w:qFormat/>
    <w:rsid w:val="00DE3C6D"/>
    <w:rPr>
      <w:sz w:val="22"/>
      <w:szCs w:val="22"/>
      <w:lang w:eastAsia="en-US"/>
    </w:rPr>
  </w:style>
  <w:style w:type="character" w:customStyle="1" w:styleId="a5">
    <w:name w:val="Название Знак"/>
    <w:link w:val="a4"/>
    <w:uiPriority w:val="99"/>
    <w:locked/>
    <w:rsid w:val="00DE3C6D"/>
    <w:rPr>
      <w:rFonts w:ascii="Times New Roman" w:eastAsia="Times New Roman" w:hAnsi="Times New Roman"/>
      <w:b/>
      <w:sz w:val="28"/>
    </w:rPr>
  </w:style>
  <w:style w:type="paragraph" w:styleId="a7">
    <w:name w:val="List Paragraph"/>
    <w:basedOn w:val="a"/>
    <w:uiPriority w:val="99"/>
    <w:qFormat/>
    <w:rsid w:val="00DE3C6D"/>
    <w:pPr>
      <w:ind w:left="708"/>
    </w:pPr>
  </w:style>
  <w:style w:type="paragraph" w:styleId="a8">
    <w:name w:val="Normal (Web)"/>
    <w:basedOn w:val="a"/>
    <w:uiPriority w:val="99"/>
    <w:semiHidden/>
    <w:rsid w:val="00C437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C437D9"/>
    <w:rPr>
      <w:rFonts w:cs="Times New Roman"/>
    </w:rPr>
  </w:style>
  <w:style w:type="paragraph" w:styleId="a9">
    <w:name w:val="footnote text"/>
    <w:basedOn w:val="a"/>
    <w:link w:val="aa"/>
    <w:uiPriority w:val="99"/>
    <w:rsid w:val="00F852D3"/>
    <w:rPr>
      <w:sz w:val="20"/>
      <w:szCs w:val="20"/>
    </w:rPr>
  </w:style>
  <w:style w:type="character" w:styleId="ab">
    <w:name w:val="footnote reference"/>
    <w:uiPriority w:val="99"/>
    <w:semiHidden/>
    <w:rsid w:val="00F852D3"/>
    <w:rPr>
      <w:rFonts w:cs="Times New Roman"/>
      <w:vertAlign w:val="superscript"/>
    </w:rPr>
  </w:style>
  <w:style w:type="character" w:customStyle="1" w:styleId="aa">
    <w:name w:val="Текст сноски Знак"/>
    <w:link w:val="a9"/>
    <w:uiPriority w:val="99"/>
    <w:locked/>
    <w:rsid w:val="00F852D3"/>
    <w:rPr>
      <w:lang w:val="x-none" w:eastAsia="en-US"/>
    </w:rPr>
  </w:style>
  <w:style w:type="paragraph" w:styleId="ac">
    <w:name w:val="Body Text Indent"/>
    <w:basedOn w:val="a"/>
    <w:link w:val="ad"/>
    <w:uiPriority w:val="99"/>
    <w:rsid w:val="008637B4"/>
    <w:pPr>
      <w:spacing w:after="0" w:line="360" w:lineRule="auto"/>
      <w:jc w:val="both"/>
    </w:pPr>
    <w:rPr>
      <w:rFonts w:ascii="Times New Roman" w:eastAsia="Times New Roman" w:hAnsi="Times New Roman"/>
      <w:sz w:val="28"/>
      <w:szCs w:val="24"/>
      <w:lang w:eastAsia="ru-RU"/>
    </w:rPr>
  </w:style>
  <w:style w:type="paragraph" w:styleId="ae">
    <w:name w:val="header"/>
    <w:basedOn w:val="a"/>
    <w:link w:val="af"/>
    <w:uiPriority w:val="99"/>
    <w:semiHidden/>
    <w:rsid w:val="00560C18"/>
    <w:pPr>
      <w:tabs>
        <w:tab w:val="center" w:pos="4677"/>
        <w:tab w:val="right" w:pos="9355"/>
      </w:tabs>
    </w:pPr>
  </w:style>
  <w:style w:type="character" w:customStyle="1" w:styleId="ad">
    <w:name w:val="Основной текст с отступом Знак"/>
    <w:link w:val="ac"/>
    <w:uiPriority w:val="99"/>
    <w:locked/>
    <w:rsid w:val="008637B4"/>
    <w:rPr>
      <w:rFonts w:ascii="Times New Roman" w:eastAsia="Times New Roman" w:hAnsi="Times New Roman"/>
      <w:sz w:val="24"/>
    </w:rPr>
  </w:style>
  <w:style w:type="paragraph" w:styleId="af0">
    <w:name w:val="footer"/>
    <w:basedOn w:val="a"/>
    <w:link w:val="af1"/>
    <w:uiPriority w:val="99"/>
    <w:rsid w:val="00560C18"/>
    <w:pPr>
      <w:tabs>
        <w:tab w:val="center" w:pos="4677"/>
        <w:tab w:val="right" w:pos="9355"/>
      </w:tabs>
    </w:pPr>
  </w:style>
  <w:style w:type="character" w:customStyle="1" w:styleId="af">
    <w:name w:val="Верхний колонтитул Знак"/>
    <w:link w:val="ae"/>
    <w:uiPriority w:val="99"/>
    <w:semiHidden/>
    <w:locked/>
    <w:rsid w:val="00560C18"/>
    <w:rPr>
      <w:sz w:val="22"/>
      <w:lang w:val="x-none" w:eastAsia="en-US"/>
    </w:rPr>
  </w:style>
  <w:style w:type="character" w:customStyle="1" w:styleId="20">
    <w:name w:val="Заголовок 2 Знак"/>
    <w:link w:val="2"/>
    <w:uiPriority w:val="99"/>
    <w:locked/>
    <w:rsid w:val="00E6410B"/>
    <w:rPr>
      <w:rFonts w:ascii="Arial" w:eastAsia="Times New Roman" w:hAnsi="Arial"/>
      <w:b/>
      <w:i/>
      <w:sz w:val="28"/>
    </w:rPr>
  </w:style>
  <w:style w:type="character" w:customStyle="1" w:styleId="af1">
    <w:name w:val="Нижний колонтитул Знак"/>
    <w:link w:val="af0"/>
    <w:uiPriority w:val="99"/>
    <w:locked/>
    <w:rsid w:val="00560C18"/>
    <w:rPr>
      <w:sz w:val="22"/>
      <w:lang w:val="x-none" w:eastAsia="en-US"/>
    </w:rPr>
  </w:style>
  <w:style w:type="character" w:customStyle="1" w:styleId="apple-style-span">
    <w:name w:val="apple-style-span"/>
    <w:uiPriority w:val="99"/>
    <w:rsid w:val="00B96481"/>
    <w:rPr>
      <w:rFonts w:cs="Times New Roman"/>
    </w:rPr>
  </w:style>
  <w:style w:type="table" w:styleId="af2">
    <w:name w:val="Table Grid"/>
    <w:basedOn w:val="a1"/>
    <w:uiPriority w:val="99"/>
    <w:rsid w:val="00197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uiPriority w:val="99"/>
    <w:semiHidden/>
    <w:rsid w:val="00785443"/>
    <w:rPr>
      <w:rFonts w:ascii="Tahoma" w:hAnsi="Tahoma" w:cs="Tahoma"/>
      <w:sz w:val="16"/>
      <w:szCs w:val="16"/>
    </w:rPr>
  </w:style>
  <w:style w:type="character" w:customStyle="1" w:styleId="af4">
    <w:name w:val="Схема документа Знак"/>
    <w:link w:val="af3"/>
    <w:uiPriority w:val="99"/>
    <w:semiHidden/>
    <w:locked/>
    <w:rsid w:val="00785443"/>
    <w:rPr>
      <w:rFonts w:ascii="Tahoma" w:hAnsi="Tahoma"/>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345817">
      <w:marLeft w:val="0"/>
      <w:marRight w:val="0"/>
      <w:marTop w:val="0"/>
      <w:marBottom w:val="0"/>
      <w:divBdr>
        <w:top w:val="none" w:sz="0" w:space="0" w:color="auto"/>
        <w:left w:val="none" w:sz="0" w:space="0" w:color="auto"/>
        <w:bottom w:val="none" w:sz="0" w:space="0" w:color="auto"/>
        <w:right w:val="none" w:sz="0" w:space="0" w:color="auto"/>
      </w:divBdr>
      <w:divsChild>
        <w:div w:id="1140345816">
          <w:marLeft w:val="0"/>
          <w:marRight w:val="0"/>
          <w:marTop w:val="30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 w:id="1140345829">
              <w:marLeft w:val="0"/>
              <w:marRight w:val="0"/>
              <w:marTop w:val="0"/>
              <w:marBottom w:val="0"/>
              <w:divBdr>
                <w:top w:val="none" w:sz="0" w:space="0" w:color="auto"/>
                <w:left w:val="none" w:sz="0" w:space="0" w:color="auto"/>
                <w:bottom w:val="none" w:sz="0" w:space="0" w:color="auto"/>
                <w:right w:val="none" w:sz="0" w:space="0" w:color="auto"/>
              </w:divBdr>
              <w:divsChild>
                <w:div w:id="11403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5821">
          <w:marLeft w:val="0"/>
          <w:marRight w:val="0"/>
          <w:marTop w:val="300"/>
          <w:marBottom w:val="0"/>
          <w:divBdr>
            <w:top w:val="none" w:sz="0" w:space="0" w:color="auto"/>
            <w:left w:val="none" w:sz="0" w:space="0" w:color="auto"/>
            <w:bottom w:val="none" w:sz="0" w:space="0" w:color="auto"/>
            <w:right w:val="none" w:sz="0" w:space="0" w:color="auto"/>
          </w:divBdr>
          <w:divsChild>
            <w:div w:id="1140345819">
              <w:marLeft w:val="0"/>
              <w:marRight w:val="0"/>
              <w:marTop w:val="0"/>
              <w:marBottom w:val="0"/>
              <w:divBdr>
                <w:top w:val="none" w:sz="0" w:space="0" w:color="auto"/>
                <w:left w:val="none" w:sz="0" w:space="0" w:color="auto"/>
                <w:bottom w:val="none" w:sz="0" w:space="0" w:color="auto"/>
                <w:right w:val="none" w:sz="0" w:space="0" w:color="auto"/>
              </w:divBdr>
              <w:divsChild>
                <w:div w:id="114034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0345830">
              <w:marLeft w:val="0"/>
              <w:marRight w:val="0"/>
              <w:marTop w:val="0"/>
              <w:marBottom w:val="0"/>
              <w:divBdr>
                <w:top w:val="none" w:sz="0" w:space="0" w:color="auto"/>
                <w:left w:val="none" w:sz="0" w:space="0" w:color="auto"/>
                <w:bottom w:val="none" w:sz="0" w:space="0" w:color="auto"/>
                <w:right w:val="none" w:sz="0" w:space="0" w:color="auto"/>
              </w:divBdr>
            </w:div>
          </w:divsChild>
        </w:div>
        <w:div w:id="1140345823">
          <w:marLeft w:val="0"/>
          <w:marRight w:val="0"/>
          <w:marTop w:val="300"/>
          <w:marBottom w:val="0"/>
          <w:divBdr>
            <w:top w:val="none" w:sz="0" w:space="0" w:color="auto"/>
            <w:left w:val="none" w:sz="0" w:space="0" w:color="auto"/>
            <w:bottom w:val="none" w:sz="0" w:space="0" w:color="auto"/>
            <w:right w:val="none" w:sz="0" w:space="0" w:color="auto"/>
          </w:divBdr>
          <w:divsChild>
            <w:div w:id="1140345818">
              <w:marLeft w:val="0"/>
              <w:marRight w:val="0"/>
              <w:marTop w:val="0"/>
              <w:marBottom w:val="0"/>
              <w:divBdr>
                <w:top w:val="none" w:sz="0" w:space="0" w:color="auto"/>
                <w:left w:val="none" w:sz="0" w:space="0" w:color="auto"/>
                <w:bottom w:val="none" w:sz="0" w:space="0" w:color="auto"/>
                <w:right w:val="none" w:sz="0" w:space="0" w:color="auto"/>
              </w:divBdr>
              <w:divsChild>
                <w:div w:id="114034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345820">
      <w:marLeft w:val="0"/>
      <w:marRight w:val="0"/>
      <w:marTop w:val="0"/>
      <w:marBottom w:val="0"/>
      <w:divBdr>
        <w:top w:val="none" w:sz="0" w:space="0" w:color="auto"/>
        <w:left w:val="none" w:sz="0" w:space="0" w:color="auto"/>
        <w:bottom w:val="none" w:sz="0" w:space="0" w:color="auto"/>
        <w:right w:val="none" w:sz="0" w:space="0" w:color="auto"/>
      </w:divBdr>
    </w:div>
    <w:div w:id="1140345825">
      <w:marLeft w:val="0"/>
      <w:marRight w:val="0"/>
      <w:marTop w:val="0"/>
      <w:marBottom w:val="0"/>
      <w:divBdr>
        <w:top w:val="none" w:sz="0" w:space="0" w:color="auto"/>
        <w:left w:val="none" w:sz="0" w:space="0" w:color="auto"/>
        <w:bottom w:val="none" w:sz="0" w:space="0" w:color="auto"/>
        <w:right w:val="none" w:sz="0" w:space="0" w:color="auto"/>
      </w:divBdr>
    </w:div>
    <w:div w:id="1140345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5350</Words>
  <Characters>30500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РЦНТТУ</Company>
  <LinksUpToDate>false</LinksUpToDate>
  <CharactersWithSpaces>35779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Тома</dc:creator>
  <cp:keywords/>
  <dc:description/>
  <cp:lastModifiedBy>admin</cp:lastModifiedBy>
  <cp:revision>2</cp:revision>
  <dcterms:created xsi:type="dcterms:W3CDTF">2014-03-27T04:10:00Z</dcterms:created>
  <dcterms:modified xsi:type="dcterms:W3CDTF">2014-03-27T04:10:00Z</dcterms:modified>
</cp:coreProperties>
</file>