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E89" w:rsidRPr="00B96DCE" w:rsidRDefault="00DB7E89" w:rsidP="00B96DCE">
      <w:pPr>
        <w:widowControl w:val="0"/>
        <w:spacing w:line="360" w:lineRule="auto"/>
        <w:jc w:val="center"/>
        <w:rPr>
          <w:sz w:val="28"/>
          <w:szCs w:val="28"/>
        </w:rPr>
      </w:pPr>
      <w:r w:rsidRPr="00B96DCE">
        <w:rPr>
          <w:sz w:val="28"/>
          <w:szCs w:val="28"/>
        </w:rPr>
        <w:t>Южно-Сахалинский институт экономики, права и информатики</w:t>
      </w:r>
    </w:p>
    <w:p w:rsidR="00DB7E89" w:rsidRPr="00B96DCE" w:rsidRDefault="00DB7E89" w:rsidP="00B96DCE">
      <w:pPr>
        <w:widowControl w:val="0"/>
        <w:spacing w:line="360" w:lineRule="auto"/>
        <w:jc w:val="center"/>
        <w:rPr>
          <w:sz w:val="28"/>
          <w:szCs w:val="28"/>
        </w:rPr>
      </w:pPr>
      <w:r w:rsidRPr="00B96DCE">
        <w:rPr>
          <w:sz w:val="28"/>
          <w:szCs w:val="28"/>
        </w:rPr>
        <w:t>Кафедра теории государства и права и конституционного права</w:t>
      </w:r>
    </w:p>
    <w:p w:rsidR="00B96DCE" w:rsidRPr="00732F53" w:rsidRDefault="00B96DCE" w:rsidP="00B96DCE">
      <w:pPr>
        <w:widowControl w:val="0"/>
        <w:spacing w:line="360" w:lineRule="auto"/>
        <w:jc w:val="center"/>
        <w:rPr>
          <w:sz w:val="28"/>
          <w:szCs w:val="28"/>
        </w:rPr>
      </w:pPr>
      <w:r w:rsidRPr="00B96DCE">
        <w:rPr>
          <w:sz w:val="28"/>
          <w:szCs w:val="28"/>
        </w:rPr>
        <w:t xml:space="preserve">Направление 0305001 </w:t>
      </w:r>
      <w:r w:rsidRPr="00732F53">
        <w:rPr>
          <w:sz w:val="28"/>
          <w:szCs w:val="28"/>
        </w:rPr>
        <w:t>Юриспруденция</w:t>
      </w:r>
    </w:p>
    <w:p w:rsidR="00DB7E89" w:rsidRPr="00732F53" w:rsidRDefault="00DB7E89" w:rsidP="00B96DCE">
      <w:pPr>
        <w:widowControl w:val="0"/>
        <w:spacing w:line="360" w:lineRule="auto"/>
        <w:jc w:val="center"/>
        <w:rPr>
          <w:sz w:val="28"/>
          <w:szCs w:val="28"/>
        </w:rPr>
      </w:pPr>
    </w:p>
    <w:p w:rsidR="00DB7E89" w:rsidRPr="00732F53" w:rsidRDefault="00DB7E89" w:rsidP="00B96DCE">
      <w:pPr>
        <w:widowControl w:val="0"/>
        <w:spacing w:line="360" w:lineRule="auto"/>
        <w:jc w:val="center"/>
        <w:rPr>
          <w:sz w:val="28"/>
          <w:szCs w:val="28"/>
        </w:rPr>
      </w:pPr>
    </w:p>
    <w:p w:rsidR="00DB7E89" w:rsidRDefault="00DB7E89" w:rsidP="00B96DCE">
      <w:pPr>
        <w:widowControl w:val="0"/>
        <w:spacing w:line="360" w:lineRule="auto"/>
        <w:jc w:val="center"/>
        <w:rPr>
          <w:sz w:val="28"/>
          <w:szCs w:val="28"/>
        </w:rPr>
      </w:pPr>
    </w:p>
    <w:p w:rsidR="00732F53" w:rsidRPr="00732F53" w:rsidRDefault="00732F53" w:rsidP="00B96DCE">
      <w:pPr>
        <w:widowControl w:val="0"/>
        <w:spacing w:line="360" w:lineRule="auto"/>
        <w:jc w:val="center"/>
        <w:rPr>
          <w:sz w:val="28"/>
          <w:szCs w:val="28"/>
        </w:rPr>
      </w:pPr>
    </w:p>
    <w:p w:rsidR="00DB7E89" w:rsidRPr="00732F53" w:rsidRDefault="00DB7E89" w:rsidP="00B96DCE">
      <w:pPr>
        <w:widowControl w:val="0"/>
        <w:spacing w:line="360" w:lineRule="auto"/>
        <w:jc w:val="center"/>
        <w:rPr>
          <w:sz w:val="28"/>
          <w:szCs w:val="28"/>
        </w:rPr>
      </w:pPr>
    </w:p>
    <w:p w:rsidR="00DB7E89" w:rsidRPr="00732F53" w:rsidRDefault="00DB7E89" w:rsidP="00B96DCE">
      <w:pPr>
        <w:widowControl w:val="0"/>
        <w:spacing w:line="360" w:lineRule="auto"/>
        <w:jc w:val="center"/>
        <w:rPr>
          <w:sz w:val="28"/>
          <w:szCs w:val="28"/>
        </w:rPr>
      </w:pPr>
      <w:r w:rsidRPr="00732F53">
        <w:rPr>
          <w:sz w:val="28"/>
          <w:szCs w:val="28"/>
        </w:rPr>
        <w:t>Курсовая работа</w:t>
      </w:r>
    </w:p>
    <w:p w:rsidR="00B96DCE" w:rsidRPr="00732F53" w:rsidRDefault="00DB7E89" w:rsidP="00B96DCE">
      <w:pPr>
        <w:widowControl w:val="0"/>
        <w:spacing w:line="360" w:lineRule="auto"/>
        <w:jc w:val="center"/>
        <w:rPr>
          <w:sz w:val="28"/>
          <w:szCs w:val="28"/>
        </w:rPr>
      </w:pPr>
      <w:r w:rsidRPr="00732F53">
        <w:rPr>
          <w:sz w:val="28"/>
          <w:szCs w:val="28"/>
        </w:rPr>
        <w:t>По дисциплине:</w:t>
      </w:r>
    </w:p>
    <w:p w:rsidR="00DB7E89" w:rsidRPr="00732F53" w:rsidRDefault="00DB7E89" w:rsidP="00B96DCE">
      <w:pPr>
        <w:widowControl w:val="0"/>
        <w:spacing w:line="360" w:lineRule="auto"/>
        <w:jc w:val="center"/>
        <w:rPr>
          <w:sz w:val="28"/>
          <w:szCs w:val="28"/>
        </w:rPr>
      </w:pPr>
      <w:r w:rsidRPr="00732F53">
        <w:rPr>
          <w:sz w:val="28"/>
          <w:szCs w:val="28"/>
        </w:rPr>
        <w:t>Конституционное право</w:t>
      </w:r>
    </w:p>
    <w:p w:rsidR="00B96DCE" w:rsidRPr="00732F53" w:rsidRDefault="00DB7E89" w:rsidP="00B96DCE">
      <w:pPr>
        <w:widowControl w:val="0"/>
        <w:spacing w:line="360" w:lineRule="auto"/>
        <w:jc w:val="center"/>
        <w:rPr>
          <w:sz w:val="28"/>
          <w:szCs w:val="28"/>
        </w:rPr>
      </w:pPr>
      <w:r w:rsidRPr="00732F53">
        <w:rPr>
          <w:sz w:val="28"/>
          <w:szCs w:val="28"/>
        </w:rPr>
        <w:t>Тема:</w:t>
      </w:r>
    </w:p>
    <w:p w:rsidR="00DB7E89" w:rsidRPr="00732F53" w:rsidRDefault="00DB7E89" w:rsidP="00B96DCE">
      <w:pPr>
        <w:widowControl w:val="0"/>
        <w:spacing w:line="360" w:lineRule="auto"/>
        <w:jc w:val="center"/>
        <w:rPr>
          <w:sz w:val="28"/>
          <w:szCs w:val="28"/>
        </w:rPr>
      </w:pPr>
      <w:r w:rsidRPr="00732F53">
        <w:rPr>
          <w:sz w:val="28"/>
          <w:szCs w:val="28"/>
        </w:rPr>
        <w:t>Конституционное право граждан на участие в делах РФ</w:t>
      </w:r>
    </w:p>
    <w:p w:rsidR="00DB7E89" w:rsidRPr="00732F53" w:rsidRDefault="00DB7E89" w:rsidP="00B96DCE">
      <w:pPr>
        <w:widowControl w:val="0"/>
        <w:spacing w:line="360" w:lineRule="auto"/>
        <w:jc w:val="center"/>
        <w:rPr>
          <w:sz w:val="28"/>
          <w:szCs w:val="28"/>
        </w:rPr>
      </w:pPr>
    </w:p>
    <w:p w:rsidR="00DB7E89" w:rsidRPr="00732F53" w:rsidRDefault="00DB7E89" w:rsidP="00B96DCE">
      <w:pPr>
        <w:widowControl w:val="0"/>
        <w:spacing w:line="360" w:lineRule="auto"/>
        <w:jc w:val="center"/>
        <w:rPr>
          <w:sz w:val="28"/>
          <w:szCs w:val="28"/>
        </w:rPr>
      </w:pPr>
    </w:p>
    <w:p w:rsidR="00DB7E89" w:rsidRPr="00732F53" w:rsidRDefault="00DB7E89" w:rsidP="00B96DCE">
      <w:pPr>
        <w:widowControl w:val="0"/>
        <w:spacing w:line="360" w:lineRule="auto"/>
        <w:jc w:val="center"/>
        <w:rPr>
          <w:sz w:val="28"/>
          <w:szCs w:val="28"/>
        </w:rPr>
      </w:pPr>
    </w:p>
    <w:p w:rsidR="00DB7E89" w:rsidRPr="00B96DCE" w:rsidRDefault="00DB7E89" w:rsidP="00B96DCE">
      <w:pPr>
        <w:widowControl w:val="0"/>
        <w:spacing w:line="360" w:lineRule="auto"/>
        <w:jc w:val="center"/>
        <w:rPr>
          <w:sz w:val="28"/>
          <w:szCs w:val="28"/>
        </w:rPr>
      </w:pPr>
    </w:p>
    <w:p w:rsidR="00DB7E89" w:rsidRPr="00B96DCE" w:rsidRDefault="00DB7E89" w:rsidP="00B96DCE">
      <w:pPr>
        <w:widowControl w:val="0"/>
        <w:spacing w:line="360" w:lineRule="auto"/>
        <w:jc w:val="center"/>
        <w:rPr>
          <w:sz w:val="28"/>
          <w:szCs w:val="28"/>
        </w:rPr>
      </w:pPr>
    </w:p>
    <w:p w:rsidR="00B96DCE" w:rsidRDefault="00DB7E89" w:rsidP="00B96DCE">
      <w:pPr>
        <w:widowControl w:val="0"/>
        <w:spacing w:line="360" w:lineRule="auto"/>
        <w:jc w:val="right"/>
        <w:rPr>
          <w:sz w:val="28"/>
          <w:szCs w:val="28"/>
        </w:rPr>
      </w:pPr>
      <w:r w:rsidRPr="00B96DCE">
        <w:rPr>
          <w:sz w:val="28"/>
          <w:szCs w:val="28"/>
        </w:rPr>
        <w:t>Выполнил студент гр.</w:t>
      </w:r>
      <w:r w:rsidR="00B96DCE">
        <w:rPr>
          <w:sz w:val="28"/>
          <w:szCs w:val="28"/>
        </w:rPr>
        <w:t xml:space="preserve"> </w:t>
      </w:r>
      <w:r w:rsidRPr="00B96DCE">
        <w:rPr>
          <w:sz w:val="28"/>
          <w:szCs w:val="28"/>
        </w:rPr>
        <w:t>Ю-21</w:t>
      </w:r>
    </w:p>
    <w:p w:rsidR="00DB7E89" w:rsidRPr="00B96DCE" w:rsidRDefault="00DB7E89" w:rsidP="00B96DCE">
      <w:pPr>
        <w:widowControl w:val="0"/>
        <w:spacing w:line="360" w:lineRule="auto"/>
        <w:jc w:val="right"/>
        <w:rPr>
          <w:sz w:val="28"/>
          <w:szCs w:val="28"/>
        </w:rPr>
      </w:pPr>
      <w:r w:rsidRPr="00B96DCE">
        <w:rPr>
          <w:sz w:val="28"/>
          <w:szCs w:val="28"/>
        </w:rPr>
        <w:t>Свирский В.Ю.</w:t>
      </w:r>
    </w:p>
    <w:p w:rsidR="00B96DCE" w:rsidRDefault="00DB7E89" w:rsidP="00B96DCE">
      <w:pPr>
        <w:widowControl w:val="0"/>
        <w:tabs>
          <w:tab w:val="left" w:pos="9540"/>
        </w:tabs>
        <w:spacing w:line="360" w:lineRule="auto"/>
        <w:jc w:val="right"/>
        <w:rPr>
          <w:sz w:val="28"/>
          <w:szCs w:val="28"/>
        </w:rPr>
      </w:pPr>
      <w:r w:rsidRPr="00B96DCE">
        <w:rPr>
          <w:sz w:val="28"/>
          <w:szCs w:val="28"/>
        </w:rPr>
        <w:t>Руководитель</w:t>
      </w:r>
      <w:r w:rsidR="00B96DCE">
        <w:rPr>
          <w:sz w:val="28"/>
          <w:szCs w:val="28"/>
        </w:rPr>
        <w:t>:</w:t>
      </w:r>
    </w:p>
    <w:p w:rsidR="00DB7E89" w:rsidRPr="00B96DCE" w:rsidRDefault="00DB7E89" w:rsidP="00B96DCE">
      <w:pPr>
        <w:widowControl w:val="0"/>
        <w:tabs>
          <w:tab w:val="left" w:pos="9540"/>
        </w:tabs>
        <w:spacing w:line="360" w:lineRule="auto"/>
        <w:jc w:val="right"/>
        <w:rPr>
          <w:sz w:val="28"/>
          <w:szCs w:val="28"/>
        </w:rPr>
      </w:pPr>
      <w:r w:rsidRPr="00B96DCE">
        <w:rPr>
          <w:sz w:val="28"/>
          <w:szCs w:val="28"/>
        </w:rPr>
        <w:t>Тарасова Н.А.</w:t>
      </w:r>
    </w:p>
    <w:p w:rsidR="00DB7E89" w:rsidRPr="00B96DCE" w:rsidRDefault="00DB7E89" w:rsidP="00B96DCE">
      <w:pPr>
        <w:widowControl w:val="0"/>
        <w:spacing w:line="360" w:lineRule="auto"/>
        <w:jc w:val="center"/>
        <w:rPr>
          <w:sz w:val="28"/>
          <w:szCs w:val="28"/>
        </w:rPr>
      </w:pPr>
    </w:p>
    <w:p w:rsidR="00DB7E89" w:rsidRPr="00B96DCE" w:rsidRDefault="00DB7E89" w:rsidP="00B96DCE">
      <w:pPr>
        <w:widowControl w:val="0"/>
        <w:spacing w:line="360" w:lineRule="auto"/>
        <w:jc w:val="center"/>
        <w:rPr>
          <w:sz w:val="28"/>
          <w:szCs w:val="28"/>
        </w:rPr>
      </w:pPr>
    </w:p>
    <w:p w:rsidR="00DB7E89" w:rsidRPr="00B96DCE" w:rsidRDefault="00DB7E89" w:rsidP="00B96DCE">
      <w:pPr>
        <w:widowControl w:val="0"/>
        <w:spacing w:line="360" w:lineRule="auto"/>
        <w:jc w:val="center"/>
        <w:rPr>
          <w:sz w:val="28"/>
          <w:szCs w:val="28"/>
        </w:rPr>
      </w:pPr>
    </w:p>
    <w:p w:rsidR="00B96DCE" w:rsidRPr="00B96DCE" w:rsidRDefault="00B96DCE" w:rsidP="00B96DCE">
      <w:pPr>
        <w:widowControl w:val="0"/>
        <w:spacing w:line="360" w:lineRule="auto"/>
        <w:jc w:val="center"/>
        <w:rPr>
          <w:sz w:val="28"/>
          <w:szCs w:val="28"/>
        </w:rPr>
      </w:pPr>
    </w:p>
    <w:p w:rsidR="00B96DCE" w:rsidRPr="00B96DCE" w:rsidRDefault="00B96DCE" w:rsidP="00B96DCE">
      <w:pPr>
        <w:widowControl w:val="0"/>
        <w:spacing w:line="360" w:lineRule="auto"/>
        <w:jc w:val="center"/>
        <w:rPr>
          <w:sz w:val="28"/>
          <w:szCs w:val="28"/>
        </w:rPr>
      </w:pPr>
    </w:p>
    <w:p w:rsidR="00B96DCE" w:rsidRPr="00B96DCE" w:rsidRDefault="00B96DCE" w:rsidP="00B96DCE">
      <w:pPr>
        <w:widowControl w:val="0"/>
        <w:spacing w:line="360" w:lineRule="auto"/>
        <w:jc w:val="center"/>
        <w:rPr>
          <w:sz w:val="28"/>
          <w:szCs w:val="28"/>
        </w:rPr>
      </w:pPr>
    </w:p>
    <w:p w:rsidR="00DB7E89" w:rsidRPr="00B96DCE" w:rsidRDefault="00DB7E89" w:rsidP="00B96DCE">
      <w:pPr>
        <w:widowControl w:val="0"/>
        <w:spacing w:line="360" w:lineRule="auto"/>
        <w:jc w:val="center"/>
        <w:rPr>
          <w:sz w:val="28"/>
          <w:szCs w:val="28"/>
        </w:rPr>
      </w:pPr>
      <w:r w:rsidRPr="00B96DCE">
        <w:rPr>
          <w:sz w:val="28"/>
          <w:szCs w:val="28"/>
        </w:rPr>
        <w:t>Южно-Сахалинск</w:t>
      </w:r>
      <w:r w:rsidR="00B96DCE" w:rsidRPr="00B96DCE">
        <w:rPr>
          <w:sz w:val="28"/>
          <w:szCs w:val="28"/>
        </w:rPr>
        <w:t xml:space="preserve"> </w:t>
      </w:r>
      <w:r w:rsidRPr="00B96DCE">
        <w:rPr>
          <w:sz w:val="28"/>
          <w:szCs w:val="28"/>
        </w:rPr>
        <w:t>2011 год</w:t>
      </w:r>
    </w:p>
    <w:p w:rsidR="00B96DCE" w:rsidRPr="00B96DCE" w:rsidRDefault="00B96DCE">
      <w:pPr>
        <w:spacing w:after="200" w:line="276" w:lineRule="auto"/>
        <w:rPr>
          <w:sz w:val="28"/>
          <w:szCs w:val="28"/>
        </w:rPr>
      </w:pPr>
      <w:r w:rsidRPr="00B96DCE">
        <w:rPr>
          <w:sz w:val="28"/>
          <w:szCs w:val="28"/>
        </w:rPr>
        <w:br w:type="page"/>
      </w:r>
    </w:p>
    <w:p w:rsidR="00DB7E89" w:rsidRPr="00B96DCE" w:rsidRDefault="00DB7E89" w:rsidP="00B96DCE">
      <w:pPr>
        <w:widowControl w:val="0"/>
        <w:spacing w:line="360" w:lineRule="auto"/>
        <w:ind w:firstLine="709"/>
        <w:jc w:val="both"/>
        <w:rPr>
          <w:b/>
          <w:sz w:val="28"/>
          <w:szCs w:val="28"/>
        </w:rPr>
      </w:pPr>
      <w:r w:rsidRPr="00B96DCE">
        <w:rPr>
          <w:b/>
          <w:sz w:val="28"/>
          <w:szCs w:val="28"/>
        </w:rPr>
        <w:t>Оглавление</w:t>
      </w:r>
    </w:p>
    <w:p w:rsidR="00732F53" w:rsidRDefault="00732F53" w:rsidP="00B96DCE">
      <w:pPr>
        <w:widowControl w:val="0"/>
        <w:spacing w:line="360" w:lineRule="auto"/>
        <w:ind w:firstLine="709"/>
        <w:jc w:val="both"/>
        <w:rPr>
          <w:b/>
          <w:sz w:val="28"/>
          <w:szCs w:val="28"/>
        </w:rPr>
      </w:pPr>
    </w:p>
    <w:p w:rsidR="00732F53" w:rsidRPr="00732F53" w:rsidRDefault="00DB7E89" w:rsidP="00732F53">
      <w:pPr>
        <w:widowControl w:val="0"/>
        <w:spacing w:line="360" w:lineRule="auto"/>
        <w:jc w:val="both"/>
        <w:rPr>
          <w:sz w:val="28"/>
          <w:szCs w:val="28"/>
        </w:rPr>
      </w:pPr>
      <w:r w:rsidRPr="00732F53">
        <w:rPr>
          <w:sz w:val="28"/>
          <w:szCs w:val="28"/>
        </w:rPr>
        <w:t>Введение</w:t>
      </w:r>
    </w:p>
    <w:p w:rsidR="00DB7E89" w:rsidRPr="00732F53" w:rsidRDefault="00DB7E89" w:rsidP="00732F53">
      <w:pPr>
        <w:widowControl w:val="0"/>
        <w:spacing w:line="360" w:lineRule="auto"/>
        <w:jc w:val="both"/>
        <w:rPr>
          <w:sz w:val="28"/>
          <w:szCs w:val="28"/>
        </w:rPr>
      </w:pPr>
      <w:r w:rsidRPr="00732F53">
        <w:rPr>
          <w:sz w:val="28"/>
          <w:szCs w:val="28"/>
        </w:rPr>
        <w:t>Глава 1. Теоретическая разработка вопроса о</w:t>
      </w:r>
      <w:r w:rsidR="00B96DCE" w:rsidRPr="00732F53">
        <w:rPr>
          <w:sz w:val="28"/>
          <w:szCs w:val="28"/>
        </w:rPr>
        <w:t xml:space="preserve"> </w:t>
      </w:r>
      <w:r w:rsidRPr="00732F53">
        <w:rPr>
          <w:sz w:val="28"/>
          <w:szCs w:val="28"/>
        </w:rPr>
        <w:t>конституционном праве граждан на участие в делах государства</w:t>
      </w:r>
    </w:p>
    <w:p w:rsidR="00DB7E89" w:rsidRPr="00732F53" w:rsidRDefault="00DB7E89" w:rsidP="00732F53">
      <w:pPr>
        <w:widowControl w:val="0"/>
        <w:spacing w:line="360" w:lineRule="auto"/>
        <w:jc w:val="both"/>
        <w:rPr>
          <w:sz w:val="28"/>
          <w:szCs w:val="28"/>
        </w:rPr>
      </w:pPr>
      <w:r w:rsidRPr="00732F53">
        <w:rPr>
          <w:sz w:val="28"/>
          <w:szCs w:val="28"/>
        </w:rPr>
        <w:t>1.1 Взгляды учёных на право</w:t>
      </w:r>
    </w:p>
    <w:p w:rsidR="00DB7E89" w:rsidRPr="00732F53" w:rsidRDefault="00DB7E89" w:rsidP="00732F53">
      <w:pPr>
        <w:widowControl w:val="0"/>
        <w:spacing w:line="360" w:lineRule="auto"/>
        <w:jc w:val="both"/>
        <w:rPr>
          <w:sz w:val="28"/>
          <w:szCs w:val="28"/>
        </w:rPr>
      </w:pPr>
      <w:r w:rsidRPr="00732F53">
        <w:rPr>
          <w:sz w:val="28"/>
          <w:szCs w:val="28"/>
        </w:rPr>
        <w:t>1.2 Закрепление права в конституциях иностранных государств</w:t>
      </w:r>
    </w:p>
    <w:p w:rsidR="00DB7E89" w:rsidRPr="00732F53" w:rsidRDefault="00DB7E89" w:rsidP="00732F53">
      <w:pPr>
        <w:widowControl w:val="0"/>
        <w:spacing w:line="360" w:lineRule="auto"/>
        <w:jc w:val="both"/>
        <w:rPr>
          <w:sz w:val="28"/>
          <w:szCs w:val="28"/>
        </w:rPr>
      </w:pPr>
      <w:r w:rsidRPr="00732F53">
        <w:rPr>
          <w:sz w:val="28"/>
          <w:szCs w:val="28"/>
        </w:rPr>
        <w:t>Глава 2. Право</w:t>
      </w:r>
      <w:r w:rsidR="00B96DCE" w:rsidRPr="00732F53">
        <w:rPr>
          <w:sz w:val="28"/>
          <w:szCs w:val="28"/>
        </w:rPr>
        <w:t xml:space="preserve"> </w:t>
      </w:r>
      <w:r w:rsidRPr="00732F53">
        <w:rPr>
          <w:sz w:val="28"/>
          <w:szCs w:val="28"/>
        </w:rPr>
        <w:t>граждан на участие в делах государства в</w:t>
      </w:r>
      <w:r w:rsidR="00B96DCE" w:rsidRPr="00732F53">
        <w:rPr>
          <w:sz w:val="28"/>
          <w:szCs w:val="28"/>
        </w:rPr>
        <w:t xml:space="preserve"> </w:t>
      </w:r>
      <w:r w:rsidRPr="00732F53">
        <w:rPr>
          <w:sz w:val="28"/>
          <w:szCs w:val="28"/>
        </w:rPr>
        <w:t>России</w:t>
      </w:r>
    </w:p>
    <w:p w:rsidR="00DB7E89" w:rsidRPr="00732F53" w:rsidRDefault="00DB7E89" w:rsidP="00732F53">
      <w:pPr>
        <w:widowControl w:val="0"/>
        <w:spacing w:line="360" w:lineRule="auto"/>
        <w:jc w:val="both"/>
        <w:rPr>
          <w:sz w:val="28"/>
          <w:szCs w:val="28"/>
        </w:rPr>
      </w:pPr>
      <w:r w:rsidRPr="00732F53">
        <w:rPr>
          <w:sz w:val="28"/>
          <w:szCs w:val="28"/>
        </w:rPr>
        <w:t>2.1 Законодательное закрепление</w:t>
      </w:r>
    </w:p>
    <w:p w:rsidR="00DB7E89" w:rsidRPr="00732F53" w:rsidRDefault="00DB7E89" w:rsidP="00732F53">
      <w:pPr>
        <w:widowControl w:val="0"/>
        <w:spacing w:line="360" w:lineRule="auto"/>
        <w:jc w:val="both"/>
        <w:rPr>
          <w:sz w:val="28"/>
          <w:szCs w:val="28"/>
        </w:rPr>
      </w:pPr>
      <w:r w:rsidRPr="00732F53">
        <w:rPr>
          <w:sz w:val="28"/>
          <w:szCs w:val="28"/>
        </w:rPr>
        <w:t>2.2 Проблемы в реализации права граждан на участие в делах РФ и пути решения</w:t>
      </w:r>
    </w:p>
    <w:p w:rsidR="00732F53" w:rsidRPr="00732F53" w:rsidRDefault="00DB7E89" w:rsidP="00732F53">
      <w:pPr>
        <w:widowControl w:val="0"/>
        <w:spacing w:line="360" w:lineRule="auto"/>
        <w:jc w:val="both"/>
        <w:rPr>
          <w:sz w:val="28"/>
          <w:szCs w:val="28"/>
        </w:rPr>
      </w:pPr>
      <w:r w:rsidRPr="00732F53">
        <w:rPr>
          <w:sz w:val="28"/>
          <w:szCs w:val="28"/>
        </w:rPr>
        <w:t>Заключение</w:t>
      </w:r>
    </w:p>
    <w:p w:rsidR="00DB7E89" w:rsidRPr="00732F53" w:rsidRDefault="00DB7E89" w:rsidP="00732F53">
      <w:pPr>
        <w:widowControl w:val="0"/>
        <w:spacing w:line="360" w:lineRule="auto"/>
        <w:jc w:val="both"/>
        <w:rPr>
          <w:sz w:val="28"/>
          <w:szCs w:val="28"/>
        </w:rPr>
      </w:pPr>
      <w:r w:rsidRPr="00732F53">
        <w:rPr>
          <w:sz w:val="28"/>
          <w:szCs w:val="28"/>
        </w:rPr>
        <w:t>Список литературы</w:t>
      </w:r>
    </w:p>
    <w:p w:rsidR="00DB7E89" w:rsidRPr="00B96DCE" w:rsidRDefault="00DB7E89" w:rsidP="00B96DCE">
      <w:pPr>
        <w:widowControl w:val="0"/>
        <w:spacing w:line="360" w:lineRule="auto"/>
        <w:ind w:firstLine="709"/>
        <w:jc w:val="both"/>
        <w:rPr>
          <w:b/>
          <w:sz w:val="28"/>
          <w:szCs w:val="28"/>
        </w:rPr>
      </w:pPr>
    </w:p>
    <w:p w:rsidR="00732F53" w:rsidRDefault="00732F53">
      <w:pPr>
        <w:spacing w:after="200" w:line="276" w:lineRule="auto"/>
        <w:rPr>
          <w:b/>
          <w:sz w:val="28"/>
          <w:szCs w:val="28"/>
        </w:rPr>
      </w:pPr>
      <w:r>
        <w:rPr>
          <w:b/>
          <w:sz w:val="28"/>
          <w:szCs w:val="28"/>
        </w:rPr>
        <w:br w:type="page"/>
      </w:r>
    </w:p>
    <w:p w:rsidR="00DB7E89" w:rsidRPr="00B96DCE" w:rsidRDefault="00DB7E89" w:rsidP="00B96DCE">
      <w:pPr>
        <w:widowControl w:val="0"/>
        <w:spacing w:line="360" w:lineRule="auto"/>
        <w:ind w:firstLine="709"/>
        <w:jc w:val="both"/>
        <w:rPr>
          <w:b/>
          <w:sz w:val="28"/>
          <w:szCs w:val="28"/>
        </w:rPr>
      </w:pPr>
      <w:r w:rsidRPr="00B96DCE">
        <w:rPr>
          <w:b/>
          <w:sz w:val="28"/>
          <w:szCs w:val="28"/>
        </w:rPr>
        <w:t>Введение</w:t>
      </w:r>
    </w:p>
    <w:p w:rsidR="00732F53" w:rsidRDefault="00732F53" w:rsidP="00B96DCE">
      <w:pPr>
        <w:widowControl w:val="0"/>
        <w:spacing w:line="360" w:lineRule="auto"/>
        <w:ind w:firstLine="709"/>
        <w:jc w:val="both"/>
        <w:rPr>
          <w:b/>
          <w:sz w:val="28"/>
          <w:szCs w:val="28"/>
        </w:rPr>
      </w:pPr>
    </w:p>
    <w:p w:rsidR="00DB7E89" w:rsidRPr="00B96DCE" w:rsidRDefault="00DB7E89" w:rsidP="00B96DCE">
      <w:pPr>
        <w:widowControl w:val="0"/>
        <w:spacing w:line="360" w:lineRule="auto"/>
        <w:ind w:firstLine="709"/>
        <w:jc w:val="both"/>
        <w:rPr>
          <w:sz w:val="28"/>
          <w:szCs w:val="28"/>
        </w:rPr>
      </w:pPr>
      <w:r w:rsidRPr="00B96DCE">
        <w:rPr>
          <w:b/>
          <w:sz w:val="28"/>
          <w:szCs w:val="28"/>
        </w:rPr>
        <w:t>Актуальность:</w:t>
      </w:r>
      <w:r w:rsidRPr="00B96DCE">
        <w:rPr>
          <w:sz w:val="28"/>
          <w:szCs w:val="28"/>
        </w:rPr>
        <w:t xml:space="preserve"> Конституционное право граждан на участие в делах государства является одним из базовых. От того, на сколько полно граждане могут реализовать это право и </w:t>
      </w:r>
      <w:r w:rsidR="00732F53" w:rsidRPr="00B96DCE">
        <w:rPr>
          <w:sz w:val="28"/>
          <w:szCs w:val="28"/>
        </w:rPr>
        <w:t>реализуют,</w:t>
      </w:r>
      <w:r w:rsidRPr="00B96DCE">
        <w:rPr>
          <w:sz w:val="28"/>
          <w:szCs w:val="28"/>
        </w:rPr>
        <w:t xml:space="preserve"> зависит, какие силы придут к власти и чьи интересы они будут представлять. Это вопрос суверенитета России и её национальной безопасности.</w:t>
      </w:r>
    </w:p>
    <w:p w:rsidR="00DB7E89" w:rsidRPr="00B96DCE" w:rsidRDefault="00DB7E89" w:rsidP="00B96DCE">
      <w:pPr>
        <w:widowControl w:val="0"/>
        <w:spacing w:line="360" w:lineRule="auto"/>
        <w:ind w:firstLine="709"/>
        <w:jc w:val="both"/>
        <w:rPr>
          <w:sz w:val="28"/>
          <w:szCs w:val="28"/>
        </w:rPr>
      </w:pPr>
      <w:r w:rsidRPr="00B96DCE">
        <w:rPr>
          <w:b/>
          <w:sz w:val="28"/>
          <w:szCs w:val="28"/>
        </w:rPr>
        <w:t>Цель курсовой работы:</w:t>
      </w:r>
      <w:r w:rsidRPr="00B96DCE">
        <w:rPr>
          <w:sz w:val="28"/>
          <w:szCs w:val="28"/>
        </w:rPr>
        <w:t xml:space="preserve"> Выявить проблемы</w:t>
      </w:r>
      <w:r w:rsidR="00B96DCE">
        <w:rPr>
          <w:sz w:val="28"/>
          <w:szCs w:val="28"/>
        </w:rPr>
        <w:t xml:space="preserve"> </w:t>
      </w:r>
      <w:r w:rsidRPr="00B96DCE">
        <w:rPr>
          <w:sz w:val="28"/>
          <w:szCs w:val="28"/>
        </w:rPr>
        <w:t>реализации права граждан на управление делами государства, а так же дать возможные пути их решения.</w:t>
      </w:r>
    </w:p>
    <w:p w:rsidR="00DB7E89" w:rsidRPr="00B96DCE" w:rsidRDefault="00DB7E89" w:rsidP="00B96DCE">
      <w:pPr>
        <w:widowControl w:val="0"/>
        <w:spacing w:line="360" w:lineRule="auto"/>
        <w:ind w:firstLine="709"/>
        <w:jc w:val="both"/>
        <w:rPr>
          <w:sz w:val="28"/>
          <w:szCs w:val="28"/>
        </w:rPr>
      </w:pPr>
      <w:r w:rsidRPr="00B96DCE">
        <w:rPr>
          <w:b/>
          <w:sz w:val="28"/>
          <w:szCs w:val="28"/>
        </w:rPr>
        <w:t>Задачи:</w:t>
      </w:r>
      <w:r w:rsidRPr="00B96DCE">
        <w:rPr>
          <w:sz w:val="28"/>
          <w:szCs w:val="28"/>
        </w:rPr>
        <w:t xml:space="preserve"> Необходимо понять, что представляет это право из себя. Для этого надо посмотреть его научную и практическую разработку. Потом необходимо перейти к непосредственному изучению этого права в РФ. И для того чтобы дать ответ на цель исследования, будут рассмотрены проблемы права граждан на участие в делах РФ и даны непосредственные пути их решения.</w:t>
      </w:r>
    </w:p>
    <w:p w:rsidR="00DB7E89" w:rsidRPr="00B96DCE" w:rsidRDefault="00DB7E89" w:rsidP="00B96DCE">
      <w:pPr>
        <w:widowControl w:val="0"/>
        <w:spacing w:line="360" w:lineRule="auto"/>
        <w:ind w:firstLine="709"/>
        <w:jc w:val="both"/>
        <w:rPr>
          <w:sz w:val="28"/>
          <w:szCs w:val="28"/>
        </w:rPr>
      </w:pPr>
      <w:r w:rsidRPr="00B96DCE">
        <w:rPr>
          <w:b/>
          <w:sz w:val="28"/>
          <w:szCs w:val="28"/>
        </w:rPr>
        <w:t xml:space="preserve">Объект исследования: </w:t>
      </w:r>
      <w:r w:rsidRPr="00B96DCE">
        <w:rPr>
          <w:sz w:val="28"/>
          <w:szCs w:val="28"/>
        </w:rPr>
        <w:t>Объектом исследования выступают конституционно правовые отношения.</w:t>
      </w:r>
    </w:p>
    <w:p w:rsidR="00DB7E89" w:rsidRPr="00B96DCE" w:rsidRDefault="00DB7E89" w:rsidP="00B96DCE">
      <w:pPr>
        <w:widowControl w:val="0"/>
        <w:spacing w:line="360" w:lineRule="auto"/>
        <w:ind w:firstLine="709"/>
        <w:jc w:val="both"/>
        <w:rPr>
          <w:sz w:val="28"/>
          <w:szCs w:val="28"/>
        </w:rPr>
      </w:pPr>
      <w:r w:rsidRPr="00B96DCE">
        <w:rPr>
          <w:b/>
          <w:sz w:val="28"/>
          <w:szCs w:val="28"/>
        </w:rPr>
        <w:t>Предмет исследования:</w:t>
      </w:r>
      <w:r w:rsidRPr="00B96DCE">
        <w:rPr>
          <w:sz w:val="28"/>
          <w:szCs w:val="28"/>
        </w:rPr>
        <w:t xml:space="preserve"> Предметом исследования выступают отношения участия граждан в делах РФ.</w:t>
      </w:r>
    </w:p>
    <w:p w:rsidR="00DB7E89" w:rsidRPr="00B96DCE" w:rsidRDefault="00DB7E89" w:rsidP="00B96DCE">
      <w:pPr>
        <w:widowControl w:val="0"/>
        <w:spacing w:line="360" w:lineRule="auto"/>
        <w:ind w:firstLine="709"/>
        <w:jc w:val="both"/>
        <w:rPr>
          <w:sz w:val="28"/>
          <w:szCs w:val="28"/>
        </w:rPr>
      </w:pPr>
      <w:r w:rsidRPr="00B96DCE">
        <w:rPr>
          <w:b/>
          <w:sz w:val="28"/>
          <w:szCs w:val="28"/>
        </w:rPr>
        <w:t xml:space="preserve">Методы исследования: </w:t>
      </w:r>
      <w:r w:rsidRPr="00B96DCE">
        <w:rPr>
          <w:sz w:val="28"/>
          <w:szCs w:val="28"/>
        </w:rPr>
        <w:t>основой исследования является общенаучный диалектический метод познания и вытекающие из него частнонаучные методы: системный, системно-структурный, конкретно-социологический, статистический, формально-юридический, исторический и другие.</w:t>
      </w:r>
    </w:p>
    <w:p w:rsidR="00DB7E89" w:rsidRPr="00B96DCE" w:rsidRDefault="00DB7E89" w:rsidP="00B96DCE">
      <w:pPr>
        <w:widowControl w:val="0"/>
        <w:spacing w:line="360" w:lineRule="auto"/>
        <w:ind w:firstLine="709"/>
        <w:jc w:val="both"/>
        <w:rPr>
          <w:sz w:val="28"/>
          <w:szCs w:val="28"/>
        </w:rPr>
      </w:pPr>
      <w:r w:rsidRPr="00B96DCE">
        <w:rPr>
          <w:b/>
          <w:sz w:val="28"/>
          <w:szCs w:val="28"/>
        </w:rPr>
        <w:t xml:space="preserve">Теоретическая основа: </w:t>
      </w:r>
      <w:r w:rsidRPr="00B96DCE">
        <w:rPr>
          <w:sz w:val="28"/>
          <w:szCs w:val="28"/>
        </w:rPr>
        <w:t>Для написания работы, автор использовал учебники по конституционному праву Баглая М.В., Козловой Е.И., Червонюк В.И. В них автор смог найти ответы на вопросы, касающиеся возникновения и значения этого права. Были использованы книги по истории Нефедова С. – в них автор нашел исторические факты, подтверждающие точку зрения автора. Лейст О., М.И. Абдулаев, Аристотель, Платон – их взгляды на изучаемую проблему были учтены автором. Так-же автором было использовано действующее законодательство и газеты – именно их публикации предоставляют достаточное количество фактов.</w:t>
      </w:r>
    </w:p>
    <w:p w:rsidR="00DB7E89" w:rsidRPr="00B96DCE" w:rsidRDefault="00DB7E89" w:rsidP="00B96DCE">
      <w:pPr>
        <w:widowControl w:val="0"/>
        <w:spacing w:line="360" w:lineRule="auto"/>
        <w:ind w:firstLine="709"/>
        <w:jc w:val="both"/>
        <w:rPr>
          <w:sz w:val="28"/>
          <w:szCs w:val="28"/>
        </w:rPr>
      </w:pPr>
      <w:r w:rsidRPr="00B96DCE">
        <w:rPr>
          <w:b/>
          <w:sz w:val="28"/>
          <w:szCs w:val="28"/>
        </w:rPr>
        <w:t xml:space="preserve">Научно-практическая значимость работы: </w:t>
      </w:r>
      <w:r w:rsidRPr="00B96DCE">
        <w:rPr>
          <w:sz w:val="28"/>
          <w:szCs w:val="28"/>
        </w:rPr>
        <w:t>Данная работа призвана выявить проблемы в реализации конституционного права граждан на участие в делах государства и дать возможные пути их решения. Она может быть использована в качестве материала для более глубокой разработки данного вопроса. Выводы, сделанные в работе можно использовать для решения проблем на практике.</w:t>
      </w:r>
    </w:p>
    <w:p w:rsidR="00DB7E89" w:rsidRPr="00B96DCE" w:rsidRDefault="00DB7E89" w:rsidP="00B96DCE">
      <w:pPr>
        <w:widowControl w:val="0"/>
        <w:spacing w:line="360" w:lineRule="auto"/>
        <w:ind w:firstLine="709"/>
        <w:jc w:val="both"/>
        <w:rPr>
          <w:sz w:val="28"/>
          <w:szCs w:val="28"/>
        </w:rPr>
      </w:pPr>
      <w:r w:rsidRPr="00B96DCE">
        <w:rPr>
          <w:b/>
          <w:sz w:val="28"/>
          <w:szCs w:val="28"/>
        </w:rPr>
        <w:t xml:space="preserve">Структура работы: </w:t>
      </w:r>
      <w:r w:rsidRPr="00B96DCE">
        <w:rPr>
          <w:sz w:val="28"/>
          <w:szCs w:val="28"/>
        </w:rPr>
        <w:t>Работа состоит из введения, 2 глав, включающих по два подраздела и заключения. Первая глава является вводной, она является теоретической частью. В ней раскрываются взгляды ученых, политиков и публицистов на данный вопрос и поверхностно показывается разработка данного вопроса в иностранном</w:t>
      </w:r>
      <w:r w:rsidR="00B96DCE">
        <w:rPr>
          <w:sz w:val="28"/>
          <w:szCs w:val="28"/>
        </w:rPr>
        <w:t xml:space="preserve"> </w:t>
      </w:r>
      <w:r w:rsidRPr="00B96DCE">
        <w:rPr>
          <w:sz w:val="28"/>
          <w:szCs w:val="28"/>
        </w:rPr>
        <w:t>законодательстве. Вторая глава так же теоретико-практическая. В ней раскрывается, как закрепляется право в законодательстве РФ, проблемы и мнение автора на пути их решения.</w:t>
      </w:r>
    </w:p>
    <w:p w:rsidR="00DB7E89" w:rsidRPr="00B96DCE" w:rsidRDefault="00DB7E89" w:rsidP="00B96DCE">
      <w:pPr>
        <w:widowControl w:val="0"/>
        <w:spacing w:line="360" w:lineRule="auto"/>
        <w:ind w:firstLine="709"/>
        <w:jc w:val="both"/>
        <w:rPr>
          <w:sz w:val="28"/>
          <w:szCs w:val="28"/>
        </w:rPr>
      </w:pPr>
    </w:p>
    <w:p w:rsidR="00732F53" w:rsidRDefault="00732F53">
      <w:pPr>
        <w:spacing w:after="200" w:line="276" w:lineRule="auto"/>
        <w:rPr>
          <w:sz w:val="28"/>
          <w:szCs w:val="28"/>
        </w:rPr>
      </w:pPr>
      <w:r>
        <w:rPr>
          <w:sz w:val="28"/>
          <w:szCs w:val="28"/>
        </w:rPr>
        <w:br w:type="page"/>
      </w:r>
    </w:p>
    <w:p w:rsidR="00DB7E89" w:rsidRPr="00B96DCE" w:rsidRDefault="00DB7E89" w:rsidP="00B96DCE">
      <w:pPr>
        <w:widowControl w:val="0"/>
        <w:spacing w:line="360" w:lineRule="auto"/>
        <w:ind w:firstLine="709"/>
        <w:jc w:val="both"/>
        <w:rPr>
          <w:b/>
          <w:sz w:val="28"/>
          <w:szCs w:val="28"/>
        </w:rPr>
      </w:pPr>
      <w:r w:rsidRPr="00B96DCE">
        <w:rPr>
          <w:b/>
          <w:sz w:val="28"/>
          <w:szCs w:val="28"/>
        </w:rPr>
        <w:t>Глава 1. Теоретическая разработка вопроса о конституционном праве граждан на участие в делах государства</w:t>
      </w:r>
    </w:p>
    <w:p w:rsidR="00732F53" w:rsidRDefault="00732F53" w:rsidP="00B96DCE">
      <w:pPr>
        <w:widowControl w:val="0"/>
        <w:spacing w:line="360" w:lineRule="auto"/>
        <w:ind w:firstLine="709"/>
        <w:jc w:val="both"/>
        <w:rPr>
          <w:b/>
          <w:sz w:val="28"/>
          <w:szCs w:val="28"/>
        </w:rPr>
      </w:pPr>
    </w:p>
    <w:p w:rsidR="00DB7E89" w:rsidRPr="00B96DCE" w:rsidRDefault="00DB7E89" w:rsidP="00B96DCE">
      <w:pPr>
        <w:widowControl w:val="0"/>
        <w:spacing w:line="360" w:lineRule="auto"/>
        <w:ind w:firstLine="709"/>
        <w:jc w:val="both"/>
        <w:rPr>
          <w:b/>
          <w:sz w:val="28"/>
          <w:szCs w:val="28"/>
        </w:rPr>
      </w:pPr>
      <w:r w:rsidRPr="00B96DCE">
        <w:rPr>
          <w:b/>
          <w:sz w:val="28"/>
          <w:szCs w:val="28"/>
        </w:rPr>
        <w:t>1.1 Научная разработка вопроса</w:t>
      </w:r>
    </w:p>
    <w:p w:rsidR="00732F53" w:rsidRDefault="00732F53" w:rsidP="00B96DCE">
      <w:pPr>
        <w:widowControl w:val="0"/>
        <w:spacing w:line="360" w:lineRule="auto"/>
        <w:ind w:firstLine="709"/>
        <w:jc w:val="both"/>
        <w:rPr>
          <w:sz w:val="28"/>
          <w:szCs w:val="28"/>
        </w:rPr>
      </w:pPr>
    </w:p>
    <w:p w:rsidR="00DB7E89" w:rsidRPr="00B96DCE" w:rsidRDefault="00DB7E89" w:rsidP="00B96DCE">
      <w:pPr>
        <w:widowControl w:val="0"/>
        <w:spacing w:line="360" w:lineRule="auto"/>
        <w:ind w:firstLine="709"/>
        <w:jc w:val="both"/>
        <w:rPr>
          <w:sz w:val="28"/>
          <w:szCs w:val="28"/>
        </w:rPr>
      </w:pPr>
      <w:r w:rsidRPr="00B96DCE">
        <w:rPr>
          <w:sz w:val="28"/>
          <w:szCs w:val="28"/>
        </w:rPr>
        <w:t>Право на участие в делах государства всегда шло бок о бок с идеями демократии и свободы. По сути, это право является основным элементом демократии, ведь демократия дословно – это власть народа. Участие в делах государства – это есть проявление власти.</w:t>
      </w:r>
    </w:p>
    <w:p w:rsidR="00DB7E89" w:rsidRPr="00B96DCE" w:rsidRDefault="00DB7E89" w:rsidP="00B96DCE">
      <w:pPr>
        <w:widowControl w:val="0"/>
        <w:spacing w:line="360" w:lineRule="auto"/>
        <w:ind w:firstLine="709"/>
        <w:jc w:val="both"/>
        <w:rPr>
          <w:sz w:val="28"/>
          <w:szCs w:val="28"/>
        </w:rPr>
      </w:pPr>
      <w:r w:rsidRPr="00B96DCE">
        <w:rPr>
          <w:sz w:val="28"/>
          <w:szCs w:val="28"/>
        </w:rPr>
        <w:t>По мнению автора, в этом праве не было необходимости, если бы не социальная несправедливость. Проявлялась она по-разному. К примеру, марксисты видели её в самом государстве. «Материалистическая (классовая) теория происхождения государства исходит из того, что государство возникло прежде всего в силу экономических причин: общественного разделения труда, появления прибавочного продукта и частной собственности, а затем раскола общества на классы с противоположными экономическими интересами. Как объективный результат этих процессов возникает государство, которое специальными средствами подавления и управления сдерживает противоборство этих классов, обеспечивая преимущественно интересы экономически господствующего класса».</w:t>
      </w:r>
      <w:r w:rsidRPr="00B96DCE">
        <w:rPr>
          <w:sz w:val="28"/>
          <w:szCs w:val="28"/>
          <w:vertAlign w:val="superscript"/>
        </w:rPr>
        <w:footnoteReference w:id="1"/>
      </w:r>
    </w:p>
    <w:p w:rsidR="00DB7E89" w:rsidRPr="00B96DCE" w:rsidRDefault="00DB7E89" w:rsidP="00B96DCE">
      <w:pPr>
        <w:widowControl w:val="0"/>
        <w:spacing w:line="360" w:lineRule="auto"/>
        <w:ind w:firstLine="709"/>
        <w:jc w:val="both"/>
        <w:rPr>
          <w:sz w:val="28"/>
          <w:szCs w:val="28"/>
        </w:rPr>
      </w:pPr>
      <w:r w:rsidRPr="00B96DCE">
        <w:rPr>
          <w:sz w:val="28"/>
          <w:szCs w:val="28"/>
        </w:rPr>
        <w:t>Хорошим примером послужит здесь следующий исторический момент: «В прежние времена, когда в деревне царили малоземелье и голод, рабочие руки стоили столько же, сколько миска похлебки – поэтому дворяне предпочитали нанимать батраков и позволяли крестьянам выкупать барщинные повинности.…</w:t>
      </w:r>
      <w:r w:rsidR="00B96DCE">
        <w:rPr>
          <w:sz w:val="28"/>
          <w:szCs w:val="28"/>
        </w:rPr>
        <w:t xml:space="preserve"> </w:t>
      </w:r>
      <w:r w:rsidRPr="00B96DCE">
        <w:rPr>
          <w:sz w:val="28"/>
          <w:szCs w:val="28"/>
        </w:rPr>
        <w:t>После Великой Чумы все изменилось: теперь в селах не хватало людей и было много пустующей земли. Свободные крестьяне имели большие наделы и ни за какие деньги не желали работать на сеньора; поля дворян покрывались бурьяном, и недавние господа оказались без средств к существованию. Рыцари пытались силой вернуть крестьян в прежнее рабство, вновь заставить их исполнять барщину».</w:t>
      </w:r>
      <w:r w:rsidRPr="00B96DCE">
        <w:rPr>
          <w:sz w:val="28"/>
          <w:szCs w:val="28"/>
          <w:vertAlign w:val="superscript"/>
        </w:rPr>
        <w:footnoteReference w:id="2"/>
      </w:r>
    </w:p>
    <w:p w:rsidR="00DB7E89" w:rsidRPr="00B96DCE" w:rsidRDefault="00DB7E89" w:rsidP="00B96DCE">
      <w:pPr>
        <w:widowControl w:val="0"/>
        <w:spacing w:line="360" w:lineRule="auto"/>
        <w:ind w:firstLine="709"/>
        <w:jc w:val="both"/>
        <w:rPr>
          <w:sz w:val="28"/>
          <w:szCs w:val="28"/>
        </w:rPr>
      </w:pPr>
      <w:r w:rsidRPr="00B96DCE">
        <w:rPr>
          <w:sz w:val="28"/>
          <w:szCs w:val="28"/>
        </w:rPr>
        <w:t>Как видно, право управлять государством – было сродни праву на жизнь. Крестьянские восстания, прокатывавшиеся по Европе были осуществлением этого права, хотя и незакреплённого юридически. И таким образом данное право справедливо относят к числу естественных прав человека.</w:t>
      </w:r>
      <w:r w:rsidR="00B96DCE">
        <w:rPr>
          <w:sz w:val="28"/>
          <w:szCs w:val="28"/>
        </w:rPr>
        <w:t xml:space="preserve"> </w:t>
      </w:r>
      <w:r w:rsidRPr="00B96DCE">
        <w:rPr>
          <w:sz w:val="28"/>
          <w:szCs w:val="28"/>
        </w:rPr>
        <w:t>Исходя из этого, человек никому не обязан за предоставление этого права.</w:t>
      </w:r>
      <w:r w:rsidR="00B96DCE">
        <w:rPr>
          <w:sz w:val="28"/>
          <w:szCs w:val="28"/>
        </w:rPr>
        <w:t xml:space="preserve"> </w:t>
      </w:r>
      <w:r w:rsidRPr="00B96DCE">
        <w:rPr>
          <w:sz w:val="28"/>
          <w:szCs w:val="28"/>
        </w:rPr>
        <w:t>Данное право не отрицается и в марксистском учении. Наоборот, именно на основе этого права народ сможет осуществить переход к коммунистическому обществу.</w:t>
      </w:r>
    </w:p>
    <w:p w:rsidR="00DB7E89" w:rsidRPr="00B96DCE" w:rsidRDefault="00DB7E89" w:rsidP="00B96DCE">
      <w:pPr>
        <w:widowControl w:val="0"/>
        <w:spacing w:line="360" w:lineRule="auto"/>
        <w:ind w:firstLine="709"/>
        <w:jc w:val="both"/>
        <w:rPr>
          <w:sz w:val="28"/>
          <w:szCs w:val="28"/>
        </w:rPr>
      </w:pPr>
      <w:r w:rsidRPr="00B96DCE">
        <w:rPr>
          <w:sz w:val="28"/>
          <w:szCs w:val="28"/>
        </w:rPr>
        <w:t>О власти народа писали многие философы и политики. К примеру Аристотель определял два типа государственного устройства – демократию – власть нищих в свою выгоду и политию – власть большинства к общему благу. Причем демократию он выделял как неправильное государственное устройство.</w:t>
      </w:r>
      <w:r w:rsidRPr="00B96DCE">
        <w:rPr>
          <w:sz w:val="28"/>
          <w:szCs w:val="28"/>
          <w:vertAlign w:val="superscript"/>
        </w:rPr>
        <w:footnoteReference w:id="3"/>
      </w:r>
      <w:r w:rsidRPr="00B96DCE">
        <w:rPr>
          <w:sz w:val="28"/>
          <w:szCs w:val="28"/>
        </w:rPr>
        <w:t xml:space="preserve"> Однако главным здесь является то, что делами государства управляет народ.</w:t>
      </w:r>
    </w:p>
    <w:p w:rsidR="00DB7E89" w:rsidRPr="00B96DCE" w:rsidRDefault="00DB7E89" w:rsidP="00B96DCE">
      <w:pPr>
        <w:widowControl w:val="0"/>
        <w:spacing w:line="360" w:lineRule="auto"/>
        <w:ind w:firstLine="709"/>
        <w:jc w:val="both"/>
        <w:rPr>
          <w:sz w:val="28"/>
          <w:szCs w:val="28"/>
        </w:rPr>
      </w:pPr>
      <w:r w:rsidRPr="00B96DCE">
        <w:rPr>
          <w:sz w:val="28"/>
          <w:szCs w:val="28"/>
        </w:rPr>
        <w:t>О необходимости передачи власти народу говорил Иммануэль Кант. Он предлагал разделить власть на законодательную, исполнительную и судебную. Законодательная власть, по Канту, должна быть высшей и должна принадлежать только объединенной воле народа.</w:t>
      </w:r>
      <w:r w:rsidRPr="00B96DCE">
        <w:rPr>
          <w:sz w:val="28"/>
          <w:szCs w:val="28"/>
          <w:vertAlign w:val="superscript"/>
        </w:rPr>
        <w:footnoteReference w:id="4"/>
      </w:r>
      <w:r w:rsidRPr="00B96DCE">
        <w:rPr>
          <w:sz w:val="28"/>
          <w:szCs w:val="28"/>
        </w:rPr>
        <w:t xml:space="preserve"> Естественно, говоря об объединенной воле народа, Кант подразумевал граждан государства.</w:t>
      </w:r>
    </w:p>
    <w:p w:rsidR="00DB7E89" w:rsidRPr="00B96DCE" w:rsidRDefault="00DB7E89" w:rsidP="00B96DCE">
      <w:pPr>
        <w:widowControl w:val="0"/>
        <w:spacing w:line="360" w:lineRule="auto"/>
        <w:ind w:firstLine="709"/>
        <w:jc w:val="both"/>
        <w:rPr>
          <w:sz w:val="28"/>
          <w:szCs w:val="28"/>
        </w:rPr>
      </w:pPr>
      <w:r w:rsidRPr="00B96DCE">
        <w:rPr>
          <w:sz w:val="28"/>
          <w:szCs w:val="28"/>
        </w:rPr>
        <w:t>Во взглядах Гегеля на данный вопрос можно отчетливо просмотреть сословную направленность на управление государством. Он также считал правильным разделение властей. «Законодательное собрание, по Гегелю, призвано обеспечить представительство сословий. Его верхняя палата формируется по наследственному принципу из дворян, тогда как нижняя - палата депутатов - избирается гражданами по корпорациям и товариществам».</w:t>
      </w:r>
      <w:r w:rsidRPr="00B96DCE">
        <w:rPr>
          <w:sz w:val="28"/>
          <w:szCs w:val="28"/>
          <w:vertAlign w:val="superscript"/>
        </w:rPr>
        <w:footnoteReference w:id="5"/>
      </w:r>
    </w:p>
    <w:p w:rsidR="00DB7E89" w:rsidRPr="00B96DCE" w:rsidRDefault="00DB7E89" w:rsidP="00B96DCE">
      <w:pPr>
        <w:widowControl w:val="0"/>
        <w:spacing w:line="360" w:lineRule="auto"/>
        <w:ind w:firstLine="709"/>
        <w:jc w:val="both"/>
        <w:rPr>
          <w:sz w:val="28"/>
          <w:szCs w:val="28"/>
        </w:rPr>
      </w:pPr>
      <w:r w:rsidRPr="00B96DCE">
        <w:rPr>
          <w:sz w:val="28"/>
          <w:szCs w:val="28"/>
        </w:rPr>
        <w:t>Такое деление на верхнюю и нижнюю палату подразумевает элитарность верхней палаты. Она должна сдерживать излишний радикализм нижней, формируемой обывателями, палаты.</w:t>
      </w:r>
      <w:r w:rsidRPr="00B96DCE">
        <w:rPr>
          <w:sz w:val="28"/>
          <w:szCs w:val="28"/>
          <w:vertAlign w:val="superscript"/>
        </w:rPr>
        <w:footnoteReference w:id="6"/>
      </w:r>
    </w:p>
    <w:p w:rsidR="00DB7E89" w:rsidRPr="00B96DCE" w:rsidRDefault="00DB7E89" w:rsidP="00B96DCE">
      <w:pPr>
        <w:widowControl w:val="0"/>
        <w:spacing w:line="360" w:lineRule="auto"/>
        <w:ind w:firstLine="709"/>
        <w:jc w:val="both"/>
        <w:rPr>
          <w:sz w:val="28"/>
          <w:szCs w:val="28"/>
        </w:rPr>
      </w:pPr>
      <w:r w:rsidRPr="00B96DCE">
        <w:rPr>
          <w:sz w:val="28"/>
          <w:szCs w:val="28"/>
        </w:rPr>
        <w:t>Из причин, побуждающих граждан к реализации этого права автор уже выделил материальный интерес. Его выделял и Н. Макиавелли: «Незыблемость частной собственности, как и безопасность личности, Макиавелли называл благами свободы, считал целью и основой прочности государства. По его учению, блага свободы наилучшим образом обеспечены в республике».</w:t>
      </w:r>
      <w:r w:rsidRPr="00B96DCE">
        <w:rPr>
          <w:sz w:val="28"/>
          <w:szCs w:val="28"/>
          <w:vertAlign w:val="superscript"/>
        </w:rPr>
        <w:footnoteReference w:id="7"/>
      </w:r>
      <w:r w:rsidRPr="00B96DCE">
        <w:rPr>
          <w:sz w:val="28"/>
          <w:szCs w:val="28"/>
        </w:rPr>
        <w:t xml:space="preserve"> Однако человек – это существо, которое в идеале стремится к свободе.</w:t>
      </w:r>
      <w:r w:rsidR="00B96DCE">
        <w:rPr>
          <w:sz w:val="28"/>
          <w:szCs w:val="28"/>
        </w:rPr>
        <w:t xml:space="preserve"> </w:t>
      </w:r>
      <w:r w:rsidRPr="00B96DCE">
        <w:rPr>
          <w:sz w:val="28"/>
          <w:szCs w:val="28"/>
        </w:rPr>
        <w:t>И право на свободу невозможно осуществить для всех, если власть в государстве принадлежит ограниченной группе людей. Несмотря на то, что люди условно делятся на управляющих и управляемых, управляемый человек так или иначе пытается выйти из под власти. Получая возможность выбирать законодательную или исполнительную власть, человек как бы становится управляющим.</w:t>
      </w:r>
    </w:p>
    <w:p w:rsidR="00DB7E89" w:rsidRPr="00B96DCE" w:rsidRDefault="00DB7E89" w:rsidP="00B96DCE">
      <w:pPr>
        <w:widowControl w:val="0"/>
        <w:spacing w:line="360" w:lineRule="auto"/>
        <w:ind w:firstLine="709"/>
        <w:jc w:val="both"/>
        <w:rPr>
          <w:sz w:val="28"/>
          <w:szCs w:val="28"/>
        </w:rPr>
      </w:pPr>
      <w:r w:rsidRPr="00B96DCE">
        <w:rPr>
          <w:sz w:val="28"/>
          <w:szCs w:val="28"/>
        </w:rPr>
        <w:t>Ещё одна причина – это качество управления. Кто, как не народ знает, что ему нужно. Хотя на эту точку зрения существуют и разные мнения. К примеру, Платон в «Государстве» считает, что государством должны править лучшие – аристократия. Народ же должен заниматься тем, что он умеет.</w:t>
      </w:r>
      <w:r w:rsidRPr="00B96DCE">
        <w:rPr>
          <w:sz w:val="28"/>
          <w:szCs w:val="28"/>
          <w:vertAlign w:val="superscript"/>
        </w:rPr>
        <w:footnoteReference w:id="8"/>
      </w:r>
      <w:r w:rsidR="00B96DCE">
        <w:rPr>
          <w:sz w:val="28"/>
          <w:szCs w:val="28"/>
        </w:rPr>
        <w:t xml:space="preserve"> </w:t>
      </w:r>
      <w:r w:rsidRPr="00B96DCE">
        <w:rPr>
          <w:sz w:val="28"/>
          <w:szCs w:val="28"/>
        </w:rPr>
        <w:t>У Н. Макиавелли же была другая точка зрения. Он считал, что народ делает лучше выбор должностных лиц чем государь. И все же, часто народ представляет собой толпу, а она, как известно, почти всегда иррациональна и действует эмоциями, а не разумом. Это особенно проявляется в период бунтов и революций. И именно эмоции могут поставить во главу государства тиранов.</w:t>
      </w:r>
      <w:r w:rsidR="00B96DCE">
        <w:rPr>
          <w:sz w:val="28"/>
          <w:szCs w:val="28"/>
        </w:rPr>
        <w:t xml:space="preserve"> </w:t>
      </w:r>
      <w:r w:rsidRPr="00B96DCE">
        <w:rPr>
          <w:sz w:val="28"/>
          <w:szCs w:val="28"/>
        </w:rPr>
        <w:t>К тому же часто людям некогда заниматься политикой. Многие ей интересуются только перед выборами, тем самым простой люд не имеет четкого представления о том, кого он выбирает и тем самым к власти он может допустить людей, которые преследуют свои цели.</w:t>
      </w:r>
    </w:p>
    <w:p w:rsidR="00DB7E89" w:rsidRPr="00B96DCE" w:rsidRDefault="00DB7E89" w:rsidP="00B96DCE">
      <w:pPr>
        <w:widowControl w:val="0"/>
        <w:spacing w:line="360" w:lineRule="auto"/>
        <w:ind w:firstLine="709"/>
        <w:jc w:val="both"/>
        <w:rPr>
          <w:sz w:val="28"/>
          <w:szCs w:val="28"/>
        </w:rPr>
      </w:pPr>
      <w:r w:rsidRPr="00B96DCE">
        <w:rPr>
          <w:sz w:val="28"/>
          <w:szCs w:val="28"/>
        </w:rPr>
        <w:t>Но все же сегодня именно народ в лице граждан государства управляет страной. Конечно, это косвенное управление. Косвенное потому, что невозможно решать все вопросы голосованием. Для этого существуют органы государственной власти, часть из которых выбираются гражданами.</w:t>
      </w:r>
    </w:p>
    <w:p w:rsidR="00DB7E89" w:rsidRPr="00B96DCE" w:rsidRDefault="00DB7E89" w:rsidP="00B96DCE">
      <w:pPr>
        <w:widowControl w:val="0"/>
        <w:spacing w:line="360" w:lineRule="auto"/>
        <w:ind w:firstLine="709"/>
        <w:jc w:val="both"/>
        <w:rPr>
          <w:sz w:val="28"/>
          <w:szCs w:val="28"/>
        </w:rPr>
      </w:pPr>
      <w:r w:rsidRPr="00B96DCE">
        <w:rPr>
          <w:sz w:val="28"/>
          <w:szCs w:val="28"/>
        </w:rPr>
        <w:t>Право граждан на управление делами государства может и должно вызывать споры. Однако оно является непременным атрибутом современных государств, так как оно было «завоёвано» людьми в ходе борьбы за власть с монархами, аристократией и другими, и с этим приходится смириться.</w:t>
      </w:r>
    </w:p>
    <w:p w:rsidR="00732F53" w:rsidRDefault="00732F53" w:rsidP="00B96DCE">
      <w:pPr>
        <w:widowControl w:val="0"/>
        <w:spacing w:line="360" w:lineRule="auto"/>
        <w:ind w:firstLine="709"/>
        <w:jc w:val="both"/>
        <w:rPr>
          <w:b/>
          <w:sz w:val="28"/>
          <w:szCs w:val="28"/>
        </w:rPr>
      </w:pPr>
    </w:p>
    <w:p w:rsidR="00DB7E89" w:rsidRPr="00B96DCE" w:rsidRDefault="00DB7E89" w:rsidP="00B96DCE">
      <w:pPr>
        <w:widowControl w:val="0"/>
        <w:spacing w:line="360" w:lineRule="auto"/>
        <w:ind w:firstLine="709"/>
        <w:jc w:val="both"/>
        <w:rPr>
          <w:b/>
          <w:sz w:val="28"/>
          <w:szCs w:val="28"/>
        </w:rPr>
      </w:pPr>
      <w:r w:rsidRPr="00B96DCE">
        <w:rPr>
          <w:b/>
          <w:sz w:val="28"/>
          <w:szCs w:val="28"/>
        </w:rPr>
        <w:t>1.2 Закрепление права в конституциях иностранных государств</w:t>
      </w:r>
    </w:p>
    <w:p w:rsidR="00732F53" w:rsidRDefault="00732F53" w:rsidP="00B96DCE">
      <w:pPr>
        <w:widowControl w:val="0"/>
        <w:spacing w:line="360" w:lineRule="auto"/>
        <w:ind w:firstLine="709"/>
        <w:jc w:val="both"/>
        <w:rPr>
          <w:sz w:val="28"/>
          <w:szCs w:val="28"/>
        </w:rPr>
      </w:pPr>
    </w:p>
    <w:p w:rsidR="00DB7E89" w:rsidRPr="00B96DCE" w:rsidRDefault="00DB7E89" w:rsidP="00B96DCE">
      <w:pPr>
        <w:widowControl w:val="0"/>
        <w:spacing w:line="360" w:lineRule="auto"/>
        <w:ind w:firstLine="709"/>
        <w:jc w:val="both"/>
        <w:rPr>
          <w:sz w:val="28"/>
          <w:szCs w:val="28"/>
        </w:rPr>
      </w:pPr>
      <w:r w:rsidRPr="00B96DCE">
        <w:rPr>
          <w:sz w:val="28"/>
          <w:szCs w:val="28"/>
        </w:rPr>
        <w:t>В данном пункте автор хотел бы показать на примере главных документов зарубежных стран, как закрепляется право граждан на участие в делах государства.</w:t>
      </w:r>
    </w:p>
    <w:p w:rsidR="00DB7E89" w:rsidRPr="00B96DCE" w:rsidRDefault="00DB7E89" w:rsidP="00B96DCE">
      <w:pPr>
        <w:widowControl w:val="0"/>
        <w:spacing w:line="360" w:lineRule="auto"/>
        <w:ind w:firstLine="709"/>
        <w:jc w:val="both"/>
        <w:rPr>
          <w:sz w:val="28"/>
          <w:szCs w:val="28"/>
        </w:rPr>
      </w:pPr>
      <w:r w:rsidRPr="00B96DCE">
        <w:rPr>
          <w:sz w:val="28"/>
          <w:szCs w:val="28"/>
        </w:rPr>
        <w:t>Конституция США.</w:t>
      </w:r>
    </w:p>
    <w:p w:rsidR="00DB7E89" w:rsidRPr="00B96DCE" w:rsidRDefault="00DB7E89" w:rsidP="00B96DCE">
      <w:pPr>
        <w:widowControl w:val="0"/>
        <w:spacing w:line="360" w:lineRule="auto"/>
        <w:ind w:firstLine="709"/>
        <w:jc w:val="both"/>
        <w:rPr>
          <w:sz w:val="28"/>
          <w:szCs w:val="28"/>
        </w:rPr>
      </w:pPr>
      <w:r w:rsidRPr="00B96DCE">
        <w:rPr>
          <w:sz w:val="28"/>
          <w:szCs w:val="28"/>
        </w:rPr>
        <w:t>В этом документе, являющимся первым среди многих, право граждан на участие в управлении делами государства является самым первым. Конституция США прямо закрепляет за гражданами право выбирать Палату представителей, Сенат и Президента США.</w:t>
      </w:r>
    </w:p>
    <w:p w:rsidR="00DB7E89" w:rsidRPr="00B96DCE" w:rsidRDefault="00DB7E89" w:rsidP="00B96DCE">
      <w:pPr>
        <w:widowControl w:val="0"/>
        <w:spacing w:line="360" w:lineRule="auto"/>
        <w:ind w:firstLine="709"/>
        <w:jc w:val="both"/>
        <w:rPr>
          <w:sz w:val="28"/>
          <w:szCs w:val="28"/>
        </w:rPr>
      </w:pPr>
      <w:r w:rsidRPr="00B96DCE">
        <w:rPr>
          <w:sz w:val="28"/>
          <w:szCs w:val="28"/>
        </w:rPr>
        <w:t>Написано это следующим образом: «</w:t>
      </w:r>
      <w:r w:rsidRPr="00B96DCE">
        <w:rPr>
          <w:b/>
          <w:sz w:val="28"/>
          <w:szCs w:val="28"/>
        </w:rPr>
        <w:t xml:space="preserve">Статья </w:t>
      </w:r>
      <w:r w:rsidRPr="00B96DCE">
        <w:rPr>
          <w:b/>
          <w:sz w:val="28"/>
          <w:szCs w:val="28"/>
          <w:lang w:val="en-US"/>
        </w:rPr>
        <w:t>I</w:t>
      </w:r>
      <w:r w:rsidRPr="00B96DCE">
        <w:rPr>
          <w:b/>
          <w:sz w:val="28"/>
          <w:szCs w:val="28"/>
        </w:rPr>
        <w:t>.</w:t>
      </w:r>
      <w:r w:rsidRPr="00B96DCE">
        <w:rPr>
          <w:sz w:val="28"/>
          <w:szCs w:val="28"/>
        </w:rPr>
        <w:t xml:space="preserve"> </w:t>
      </w:r>
      <w:r w:rsidRPr="00B96DCE">
        <w:rPr>
          <w:b/>
          <w:bCs/>
          <w:sz w:val="28"/>
          <w:szCs w:val="28"/>
        </w:rPr>
        <w:t>Раздел 2</w:t>
      </w:r>
      <w:r w:rsidRPr="00B96DCE">
        <w:rPr>
          <w:sz w:val="28"/>
          <w:szCs w:val="28"/>
        </w:rPr>
        <w:t xml:space="preserve">. Палата представителей состоит из членов, выбираемых раз в два года населением в отдельных штатах; </w:t>
      </w:r>
      <w:r w:rsidRPr="00B96DCE">
        <w:rPr>
          <w:b/>
          <w:bCs/>
          <w:sz w:val="28"/>
          <w:szCs w:val="28"/>
        </w:rPr>
        <w:t>Раздел 3</w:t>
      </w:r>
      <w:r w:rsidRPr="00B96DCE">
        <w:rPr>
          <w:sz w:val="28"/>
          <w:szCs w:val="28"/>
        </w:rPr>
        <w:t xml:space="preserve">. В состав Сената Соединенных Штатов входят по два сенатора от каждого штата, избираемые законодательными собраниями соответствующих штатов; </w:t>
      </w:r>
      <w:r w:rsidRPr="00B96DCE">
        <w:rPr>
          <w:b/>
          <w:sz w:val="28"/>
          <w:szCs w:val="28"/>
        </w:rPr>
        <w:t xml:space="preserve">Статья </w:t>
      </w:r>
      <w:r w:rsidRPr="00B96DCE">
        <w:rPr>
          <w:b/>
          <w:sz w:val="28"/>
          <w:szCs w:val="28"/>
          <w:lang w:val="en-US"/>
        </w:rPr>
        <w:t>II</w:t>
      </w:r>
      <w:r w:rsidRPr="00B96DCE">
        <w:rPr>
          <w:b/>
          <w:sz w:val="28"/>
          <w:szCs w:val="28"/>
        </w:rPr>
        <w:t>.</w:t>
      </w:r>
      <w:r w:rsidRPr="00B96DCE">
        <w:rPr>
          <w:sz w:val="28"/>
          <w:szCs w:val="28"/>
        </w:rPr>
        <w:t xml:space="preserve"> </w:t>
      </w:r>
      <w:r w:rsidRPr="00B96DCE">
        <w:rPr>
          <w:b/>
          <w:bCs/>
          <w:sz w:val="28"/>
          <w:szCs w:val="28"/>
        </w:rPr>
        <w:t>Раздел 1</w:t>
      </w:r>
      <w:r w:rsidRPr="00B96DCE">
        <w:rPr>
          <w:sz w:val="28"/>
          <w:szCs w:val="28"/>
        </w:rPr>
        <w:t>. Исполнительная власть предоставляется Президенту Соединенных Штатов Америки. Он занимает свою должность в течение четырехлетнего срока и вместе с Вице-президентом, выбираемым на тот же срок, избирается следующим образом…»</w:t>
      </w:r>
      <w:r w:rsidRPr="00B96DCE">
        <w:rPr>
          <w:sz w:val="28"/>
          <w:szCs w:val="28"/>
          <w:vertAlign w:val="superscript"/>
        </w:rPr>
        <w:footnoteReference w:id="9"/>
      </w:r>
      <w:r w:rsidRPr="00B96DCE">
        <w:rPr>
          <w:sz w:val="28"/>
          <w:szCs w:val="28"/>
        </w:rPr>
        <w:t>.</w:t>
      </w:r>
    </w:p>
    <w:p w:rsidR="00732F53" w:rsidRDefault="00DB7E89" w:rsidP="00B96DCE">
      <w:pPr>
        <w:widowControl w:val="0"/>
        <w:spacing w:line="360" w:lineRule="auto"/>
        <w:ind w:firstLine="709"/>
        <w:jc w:val="both"/>
        <w:rPr>
          <w:sz w:val="28"/>
          <w:szCs w:val="28"/>
        </w:rPr>
      </w:pPr>
      <w:r w:rsidRPr="00B96DCE">
        <w:rPr>
          <w:sz w:val="28"/>
          <w:szCs w:val="28"/>
        </w:rPr>
        <w:t xml:space="preserve">Это право раскрывается и дополняется в поправках к конституции. </w:t>
      </w:r>
    </w:p>
    <w:p w:rsidR="00732F53" w:rsidRDefault="00DB7E89" w:rsidP="00B96DCE">
      <w:pPr>
        <w:widowControl w:val="0"/>
        <w:spacing w:line="360" w:lineRule="auto"/>
        <w:ind w:firstLine="709"/>
        <w:jc w:val="both"/>
        <w:rPr>
          <w:sz w:val="28"/>
          <w:szCs w:val="28"/>
        </w:rPr>
      </w:pPr>
      <w:r w:rsidRPr="00B96DCE">
        <w:rPr>
          <w:sz w:val="28"/>
          <w:szCs w:val="28"/>
        </w:rPr>
        <w:t>«</w:t>
      </w:r>
      <w:r w:rsidRPr="00B96DCE">
        <w:rPr>
          <w:b/>
          <w:bCs/>
          <w:sz w:val="28"/>
          <w:szCs w:val="28"/>
        </w:rPr>
        <w:t xml:space="preserve">Поправка XV. </w:t>
      </w:r>
      <w:r w:rsidRPr="00B96DCE">
        <w:rPr>
          <w:sz w:val="28"/>
          <w:szCs w:val="28"/>
        </w:rPr>
        <w:t xml:space="preserve">Раздел 1. Право голоса граждан Соединенных Штатов не должно отрицаться или ограничиваться Соединенными Штатами или каким-либо штатом по признаку расы, цвета кожи, либо по причине нахождения в прошлом в подневольном услужении. </w:t>
      </w:r>
    </w:p>
    <w:p w:rsidR="00732F53" w:rsidRDefault="00DB7E89" w:rsidP="00B96DCE">
      <w:pPr>
        <w:widowControl w:val="0"/>
        <w:spacing w:line="360" w:lineRule="auto"/>
        <w:ind w:firstLine="709"/>
        <w:jc w:val="both"/>
        <w:rPr>
          <w:sz w:val="28"/>
          <w:szCs w:val="28"/>
        </w:rPr>
      </w:pPr>
      <w:r w:rsidRPr="00B96DCE">
        <w:rPr>
          <w:b/>
          <w:bCs/>
          <w:sz w:val="28"/>
          <w:szCs w:val="28"/>
        </w:rPr>
        <w:t xml:space="preserve">Поправка XIX. </w:t>
      </w:r>
      <w:r w:rsidRPr="00B96DCE">
        <w:rPr>
          <w:sz w:val="28"/>
          <w:szCs w:val="28"/>
        </w:rPr>
        <w:t xml:space="preserve">Право голоса граждан Соединенных Штатов не должно отрицаться или ограничиваться Соединенными Штатами или каким-либо штатом по признаку пола. </w:t>
      </w:r>
    </w:p>
    <w:p w:rsidR="00732F53" w:rsidRDefault="00DB7E89" w:rsidP="00B96DCE">
      <w:pPr>
        <w:widowControl w:val="0"/>
        <w:spacing w:line="360" w:lineRule="auto"/>
        <w:ind w:firstLine="709"/>
        <w:jc w:val="both"/>
        <w:rPr>
          <w:sz w:val="28"/>
          <w:szCs w:val="28"/>
        </w:rPr>
      </w:pPr>
      <w:r w:rsidRPr="00B96DCE">
        <w:rPr>
          <w:b/>
          <w:bCs/>
          <w:sz w:val="28"/>
          <w:szCs w:val="28"/>
        </w:rPr>
        <w:t xml:space="preserve">Поправка XXIV. </w:t>
      </w:r>
      <w:r w:rsidRPr="00B96DCE">
        <w:rPr>
          <w:sz w:val="28"/>
          <w:szCs w:val="28"/>
        </w:rPr>
        <w:t xml:space="preserve">Раздел 1. Право граждан Соединенных Штатов голосовать на каких-либо первичных или иных выборах за Президента или Вице-президента, за выборщиков Президента или Вице-президента, либо за сенаторов или представителей в Конгрессе не должно отрицаться или ограничиваться Соединенными Штатами или каким-либо штатом по причине неуплаты какого-либо избирательного или иного налога. </w:t>
      </w:r>
    </w:p>
    <w:p w:rsidR="00DB7E89" w:rsidRPr="00B96DCE" w:rsidRDefault="00DB7E89" w:rsidP="00B96DCE">
      <w:pPr>
        <w:widowControl w:val="0"/>
        <w:spacing w:line="360" w:lineRule="auto"/>
        <w:ind w:firstLine="709"/>
        <w:jc w:val="both"/>
        <w:rPr>
          <w:sz w:val="28"/>
          <w:szCs w:val="28"/>
        </w:rPr>
      </w:pPr>
      <w:r w:rsidRPr="00B96DCE">
        <w:rPr>
          <w:b/>
          <w:bCs/>
          <w:sz w:val="28"/>
          <w:szCs w:val="28"/>
        </w:rPr>
        <w:t xml:space="preserve">Поправка XXVI. </w:t>
      </w:r>
      <w:r w:rsidRPr="00B96DCE">
        <w:rPr>
          <w:sz w:val="28"/>
          <w:szCs w:val="28"/>
        </w:rPr>
        <w:t>Раздел 1. Право голоса граждан Соединенных Штатов в возрасте восемнадцати лет или старше не должно отрицаться или ограничиваться Соединенными Штатами или каким-либо штатом на основании возраста».</w:t>
      </w:r>
      <w:r w:rsidRPr="00B96DCE">
        <w:rPr>
          <w:sz w:val="28"/>
          <w:szCs w:val="28"/>
          <w:vertAlign w:val="superscript"/>
        </w:rPr>
        <w:footnoteReference w:id="10"/>
      </w:r>
    </w:p>
    <w:p w:rsidR="00DB7E89" w:rsidRPr="00B96DCE" w:rsidRDefault="00DB7E89" w:rsidP="00B96DCE">
      <w:pPr>
        <w:widowControl w:val="0"/>
        <w:spacing w:line="360" w:lineRule="auto"/>
        <w:ind w:firstLine="709"/>
        <w:jc w:val="both"/>
        <w:rPr>
          <w:sz w:val="28"/>
          <w:szCs w:val="28"/>
        </w:rPr>
      </w:pPr>
      <w:r w:rsidRPr="00B96DCE">
        <w:rPr>
          <w:sz w:val="28"/>
          <w:szCs w:val="28"/>
        </w:rPr>
        <w:t>Как можно увидеть, конституция США предоставляет ограниченное право выбора. В ней отсутствуют пункты о власти народа, хотя исходя из общего смысла конституции идей свободы, которые являются в США главной, хотя и неофициальной идеологией,</w:t>
      </w:r>
      <w:r w:rsidR="00B96DCE">
        <w:rPr>
          <w:sz w:val="28"/>
          <w:szCs w:val="28"/>
        </w:rPr>
        <w:t xml:space="preserve"> </w:t>
      </w:r>
      <w:r w:rsidRPr="00B96DCE">
        <w:rPr>
          <w:sz w:val="28"/>
          <w:szCs w:val="28"/>
        </w:rPr>
        <w:t xml:space="preserve">по мнению автора, это предполагается. Тем более это можно просмотреть на примере второй поправки к конституции США, где говорится, что право на ношение оружия необходимо для безопасности </w:t>
      </w:r>
      <w:r w:rsidRPr="00B96DCE">
        <w:rPr>
          <w:b/>
          <w:sz w:val="28"/>
          <w:szCs w:val="28"/>
        </w:rPr>
        <w:t xml:space="preserve">свободного </w:t>
      </w:r>
      <w:r w:rsidRPr="00B96DCE">
        <w:rPr>
          <w:sz w:val="28"/>
          <w:szCs w:val="28"/>
        </w:rPr>
        <w:t>государства.</w:t>
      </w:r>
      <w:r w:rsidRPr="00B96DCE">
        <w:rPr>
          <w:sz w:val="28"/>
          <w:szCs w:val="28"/>
          <w:vertAlign w:val="superscript"/>
        </w:rPr>
        <w:footnoteReference w:id="11"/>
      </w:r>
    </w:p>
    <w:p w:rsidR="00DB7E89" w:rsidRPr="00B96DCE" w:rsidRDefault="00DB7E89" w:rsidP="00B96DCE">
      <w:pPr>
        <w:widowControl w:val="0"/>
        <w:spacing w:line="360" w:lineRule="auto"/>
        <w:ind w:firstLine="709"/>
        <w:jc w:val="both"/>
        <w:rPr>
          <w:sz w:val="28"/>
          <w:szCs w:val="28"/>
        </w:rPr>
      </w:pPr>
      <w:r w:rsidRPr="00B96DCE">
        <w:rPr>
          <w:sz w:val="28"/>
          <w:szCs w:val="28"/>
        </w:rPr>
        <w:t>Конституция Франции</w:t>
      </w:r>
    </w:p>
    <w:p w:rsidR="00732F53" w:rsidRDefault="00DB7E89" w:rsidP="00B96DCE">
      <w:pPr>
        <w:widowControl w:val="0"/>
        <w:spacing w:line="360" w:lineRule="auto"/>
        <w:ind w:firstLine="709"/>
        <w:jc w:val="both"/>
        <w:rPr>
          <w:sz w:val="28"/>
          <w:szCs w:val="28"/>
        </w:rPr>
      </w:pPr>
      <w:r w:rsidRPr="00B96DCE">
        <w:rPr>
          <w:sz w:val="28"/>
          <w:szCs w:val="28"/>
        </w:rPr>
        <w:t>Конституция Франции со второй статьи определяет Францию как</w:t>
      </w:r>
      <w:r w:rsidR="00B96DCE">
        <w:rPr>
          <w:sz w:val="28"/>
          <w:szCs w:val="28"/>
        </w:rPr>
        <w:t xml:space="preserve"> </w:t>
      </w:r>
      <w:r w:rsidRPr="00B96DCE">
        <w:rPr>
          <w:sz w:val="28"/>
          <w:szCs w:val="28"/>
        </w:rPr>
        <w:t>демократическую республику. Она закрепляет такие принципы как: «правление народа, по воле народа и для народа».</w:t>
      </w:r>
      <w:r w:rsidRPr="00B96DCE">
        <w:rPr>
          <w:sz w:val="28"/>
          <w:szCs w:val="28"/>
          <w:vertAlign w:val="superscript"/>
        </w:rPr>
        <w:footnoteReference w:id="12"/>
      </w:r>
      <w:r w:rsidRPr="00B96DCE">
        <w:rPr>
          <w:sz w:val="28"/>
          <w:szCs w:val="28"/>
        </w:rPr>
        <w:t xml:space="preserve"> Конституцией закреплена выборность Президента (Статья 6) и Парламента, который состоит из Национального собрания и Сената. Закрепляются следующие избирательные права: </w:t>
      </w:r>
    </w:p>
    <w:p w:rsidR="00DB7E89" w:rsidRPr="00B96DCE" w:rsidRDefault="00DB7E89" w:rsidP="00B96DCE">
      <w:pPr>
        <w:widowControl w:val="0"/>
        <w:spacing w:line="360" w:lineRule="auto"/>
        <w:ind w:firstLine="709"/>
        <w:jc w:val="both"/>
        <w:rPr>
          <w:sz w:val="28"/>
          <w:szCs w:val="28"/>
        </w:rPr>
      </w:pPr>
      <w:r w:rsidRPr="00B96DCE">
        <w:rPr>
          <w:sz w:val="28"/>
          <w:szCs w:val="28"/>
        </w:rPr>
        <w:t>«</w:t>
      </w:r>
      <w:r w:rsidRPr="00B96DCE">
        <w:rPr>
          <w:b/>
          <w:bCs/>
          <w:iCs/>
          <w:sz w:val="28"/>
          <w:szCs w:val="28"/>
        </w:rPr>
        <w:t xml:space="preserve">Статья 3. </w:t>
      </w:r>
      <w:r w:rsidRPr="00B96DCE">
        <w:rPr>
          <w:sz w:val="28"/>
          <w:szCs w:val="28"/>
        </w:rPr>
        <w:t>Национальный суверенитет принадлежит народу, который осуществляет его через своих представителей и посредством референдума. Никакая часть народа, никакая отдельная личность не могут присвоить себе его осуществление. Голосование может быть прямым или косвенным в соответствии с условиями, предусмотренными Конституцией. Оно всегда является всеобщим, равным и тайным. В соответствии с условиями, определяемыми законом, избирателями являются все совершеннолетние французские граждане обоего пола, пользующиеся гражданскими и политическими правами».</w:t>
      </w:r>
    </w:p>
    <w:p w:rsidR="00DB7E89" w:rsidRPr="00B96DCE" w:rsidRDefault="00DB7E89" w:rsidP="00B96DCE">
      <w:pPr>
        <w:widowControl w:val="0"/>
        <w:spacing w:line="360" w:lineRule="auto"/>
        <w:ind w:firstLine="709"/>
        <w:jc w:val="both"/>
        <w:rPr>
          <w:sz w:val="28"/>
          <w:szCs w:val="28"/>
        </w:rPr>
      </w:pPr>
      <w:r w:rsidRPr="00B96DCE">
        <w:rPr>
          <w:sz w:val="28"/>
          <w:szCs w:val="28"/>
        </w:rPr>
        <w:t>В отличи</w:t>
      </w:r>
      <w:r w:rsidR="00732F53" w:rsidRPr="00B96DCE">
        <w:rPr>
          <w:sz w:val="28"/>
          <w:szCs w:val="28"/>
        </w:rPr>
        <w:t>е</w:t>
      </w:r>
      <w:r w:rsidRPr="00B96DCE">
        <w:rPr>
          <w:sz w:val="28"/>
          <w:szCs w:val="28"/>
        </w:rPr>
        <w:t xml:space="preserve"> от конституции США, французская конституция расширяет права граждан на управление делами государства. Закрепленный во второй статье принцип «правление народа, по воле народа…» можно толковать расширительно, выходя за рамки избирательного права</w:t>
      </w:r>
    </w:p>
    <w:p w:rsidR="00DB7E89" w:rsidRPr="00B96DCE" w:rsidRDefault="00DB7E89" w:rsidP="00B96DCE">
      <w:pPr>
        <w:widowControl w:val="0"/>
        <w:spacing w:line="360" w:lineRule="auto"/>
        <w:ind w:firstLine="709"/>
        <w:jc w:val="both"/>
        <w:rPr>
          <w:sz w:val="28"/>
          <w:szCs w:val="28"/>
        </w:rPr>
      </w:pPr>
      <w:r w:rsidRPr="00B96DCE">
        <w:rPr>
          <w:sz w:val="28"/>
          <w:szCs w:val="28"/>
        </w:rPr>
        <w:t>Основной закон ФРГ.</w:t>
      </w:r>
    </w:p>
    <w:p w:rsidR="00DB7E89" w:rsidRPr="00B96DCE" w:rsidRDefault="00DB7E89" w:rsidP="00B96DCE">
      <w:pPr>
        <w:widowControl w:val="0"/>
        <w:spacing w:line="360" w:lineRule="auto"/>
        <w:ind w:firstLine="709"/>
        <w:jc w:val="both"/>
        <w:rPr>
          <w:sz w:val="28"/>
          <w:szCs w:val="28"/>
        </w:rPr>
      </w:pPr>
      <w:r w:rsidRPr="00B96DCE">
        <w:rPr>
          <w:sz w:val="28"/>
          <w:szCs w:val="28"/>
        </w:rPr>
        <w:t>Основной закон ФРГ определяет Германию как демократическое государство, где вся власть исходит от народа. Конституция ФРГ даёт гражданам германии право на оказ</w:t>
      </w:r>
      <w:r w:rsidR="00732F53">
        <w:rPr>
          <w:sz w:val="28"/>
          <w:szCs w:val="28"/>
        </w:rPr>
        <w:t>а</w:t>
      </w:r>
      <w:r w:rsidRPr="00B96DCE">
        <w:rPr>
          <w:sz w:val="28"/>
          <w:szCs w:val="28"/>
        </w:rPr>
        <w:t>ние сопротивления тому, кто захочет поменять государственный строй, «если не могут быть использованы другие средства». Очевидно, что в этом положении имеется право на вооружённое неповиновение и свержение власти, хотя прямо об этом и не говорится.</w:t>
      </w:r>
    </w:p>
    <w:p w:rsidR="00DB7E89" w:rsidRPr="00B96DCE" w:rsidRDefault="00DB7E89" w:rsidP="00B96DCE">
      <w:pPr>
        <w:widowControl w:val="0"/>
        <w:spacing w:line="360" w:lineRule="auto"/>
        <w:ind w:firstLine="709"/>
        <w:jc w:val="both"/>
        <w:rPr>
          <w:sz w:val="28"/>
          <w:szCs w:val="28"/>
        </w:rPr>
      </w:pPr>
      <w:r w:rsidRPr="00B96DCE">
        <w:rPr>
          <w:sz w:val="28"/>
          <w:szCs w:val="28"/>
        </w:rPr>
        <w:t>Конституция ФРГ гарантирует право на местное самоуправление: «В землях, районах и общинах народ должен иметь представительство, созданное путем всеобщих, прямых, свободных, равных и тайных выборов».</w:t>
      </w:r>
      <w:r w:rsidRPr="00B96DCE">
        <w:rPr>
          <w:sz w:val="28"/>
          <w:szCs w:val="28"/>
          <w:vertAlign w:val="superscript"/>
        </w:rPr>
        <w:footnoteReference w:id="13"/>
      </w:r>
      <w:r w:rsidRPr="00B96DCE">
        <w:rPr>
          <w:sz w:val="28"/>
          <w:szCs w:val="28"/>
        </w:rPr>
        <w:t xml:space="preserve"> Право на участие</w:t>
      </w:r>
      <w:r w:rsidR="00B96DCE">
        <w:rPr>
          <w:sz w:val="28"/>
          <w:szCs w:val="28"/>
        </w:rPr>
        <w:t xml:space="preserve"> </w:t>
      </w:r>
      <w:r w:rsidRPr="00B96DCE">
        <w:rPr>
          <w:sz w:val="28"/>
          <w:szCs w:val="28"/>
        </w:rPr>
        <w:t>в делах государства содержится в статье 38: «Депутаты Германского Бундестага избираются путем всеобщих, прямых, свободных, равных и тайных выборов. Право избирать имеют лица, достигшие восемнадцати – летнего возраста; право быть избранным - лица, достигшие возраста совершеннолетия». Данная статья указывает только на право выбирать депутатов Бундестага и тех кто имеет на это право. Это единственное право граждан ФРГ на участие в делах государства. Президент ФРГ выбирается Федеральным собранием,</w:t>
      </w:r>
      <w:r w:rsidRPr="00B96DCE">
        <w:rPr>
          <w:sz w:val="28"/>
          <w:szCs w:val="28"/>
          <w:vertAlign w:val="superscript"/>
        </w:rPr>
        <w:footnoteReference w:id="14"/>
      </w:r>
      <w:r w:rsidRPr="00B96DCE">
        <w:rPr>
          <w:sz w:val="28"/>
          <w:szCs w:val="28"/>
        </w:rPr>
        <w:t xml:space="preserve"> а местные органы к государственной власти не относятся.</w:t>
      </w:r>
    </w:p>
    <w:p w:rsidR="00DB7E89" w:rsidRPr="00B96DCE" w:rsidRDefault="00DB7E89" w:rsidP="00B96DCE">
      <w:pPr>
        <w:widowControl w:val="0"/>
        <w:spacing w:line="360" w:lineRule="auto"/>
        <w:ind w:firstLine="709"/>
        <w:jc w:val="both"/>
        <w:rPr>
          <w:sz w:val="28"/>
          <w:szCs w:val="28"/>
        </w:rPr>
      </w:pPr>
      <w:r w:rsidRPr="00B96DCE">
        <w:rPr>
          <w:bCs/>
          <w:sz w:val="28"/>
          <w:szCs w:val="28"/>
        </w:rPr>
        <w:t>Всеобщая декларация прав человека</w:t>
      </w:r>
    </w:p>
    <w:p w:rsidR="00732F53" w:rsidRDefault="00DB7E89" w:rsidP="00B96DCE">
      <w:pPr>
        <w:widowControl w:val="0"/>
        <w:spacing w:line="360" w:lineRule="auto"/>
        <w:ind w:firstLine="709"/>
        <w:jc w:val="both"/>
        <w:rPr>
          <w:sz w:val="28"/>
          <w:szCs w:val="28"/>
        </w:rPr>
      </w:pPr>
      <w:r w:rsidRPr="00B96DCE">
        <w:rPr>
          <w:sz w:val="28"/>
          <w:szCs w:val="28"/>
        </w:rPr>
        <w:t>Этот документ является одним из главных нормативно правовых актов в странах, ратифицирующих его. Принятый генеральной ассамблеей</w:t>
      </w:r>
      <w:r w:rsidR="00B96DCE">
        <w:rPr>
          <w:sz w:val="28"/>
          <w:szCs w:val="28"/>
        </w:rPr>
        <w:t xml:space="preserve"> </w:t>
      </w:r>
      <w:r w:rsidRPr="00B96DCE">
        <w:rPr>
          <w:sz w:val="28"/>
          <w:szCs w:val="28"/>
        </w:rPr>
        <w:t xml:space="preserve">ООН, документ декларирует: </w:t>
      </w:r>
    </w:p>
    <w:p w:rsidR="00DB7E89" w:rsidRPr="00B96DCE" w:rsidRDefault="00DB7E89" w:rsidP="00B96DCE">
      <w:pPr>
        <w:widowControl w:val="0"/>
        <w:spacing w:line="360" w:lineRule="auto"/>
        <w:ind w:firstLine="709"/>
        <w:jc w:val="both"/>
        <w:rPr>
          <w:sz w:val="28"/>
          <w:szCs w:val="28"/>
        </w:rPr>
      </w:pPr>
      <w:r w:rsidRPr="00B96DCE">
        <w:rPr>
          <w:sz w:val="28"/>
          <w:szCs w:val="28"/>
        </w:rPr>
        <w:t>«Статья 21.</w:t>
      </w:r>
      <w:r w:rsidR="00B96DCE">
        <w:rPr>
          <w:sz w:val="28"/>
          <w:szCs w:val="28"/>
        </w:rPr>
        <w:t xml:space="preserve"> </w:t>
      </w:r>
      <w:r w:rsidRPr="00B96DCE">
        <w:rPr>
          <w:sz w:val="28"/>
          <w:szCs w:val="28"/>
        </w:rPr>
        <w:t>Каждый человек имеет право принимать участие в управлении своей страной непосредственно или через посредство свободно избранных представителей.</w:t>
      </w:r>
      <w:r w:rsidR="00B96DCE">
        <w:rPr>
          <w:sz w:val="28"/>
          <w:szCs w:val="28"/>
        </w:rPr>
        <w:t xml:space="preserve"> </w:t>
      </w:r>
      <w:r w:rsidRPr="00B96DCE">
        <w:rPr>
          <w:sz w:val="28"/>
          <w:szCs w:val="28"/>
        </w:rPr>
        <w:t>Каждый человек имеет право равного доступа к государственной службе в своей стране. Воля народа должна быть основой власти правительства; эта воля должна находить себе выражение в периодических и нефальсифицированных выборах, которые должны проводиться при всеобщем и равном избирательном праве путем тайного голосования или же посредством других равнозначных форм, обеспечивающих свободу голосования».</w:t>
      </w:r>
      <w:r w:rsidRPr="00B96DCE">
        <w:rPr>
          <w:sz w:val="28"/>
          <w:szCs w:val="28"/>
          <w:vertAlign w:val="superscript"/>
        </w:rPr>
        <w:footnoteReference w:id="15"/>
      </w:r>
    </w:p>
    <w:p w:rsidR="00DB7E89" w:rsidRPr="00B96DCE" w:rsidRDefault="00DB7E89" w:rsidP="00B96DCE">
      <w:pPr>
        <w:widowControl w:val="0"/>
        <w:spacing w:line="360" w:lineRule="auto"/>
        <w:ind w:firstLine="709"/>
        <w:jc w:val="both"/>
        <w:rPr>
          <w:sz w:val="28"/>
          <w:szCs w:val="28"/>
        </w:rPr>
      </w:pPr>
      <w:r w:rsidRPr="00B96DCE">
        <w:rPr>
          <w:sz w:val="28"/>
          <w:szCs w:val="28"/>
        </w:rPr>
        <w:t>Как видно из документа, право народа на управление делами государство находит своё выражение через выборы, хотя и предполагается непосредственное участие, но в современном мире это невозможно реализовать. Декларация не предполагает насильственного управления либо смены власти в государстве. Почти все конституции, принятые в европейских странах после Второй Мировой войны и конституции стран бывшего социалистического лагеря опираются на этот документ. Его можно считать вершиной естественно правовой мысли, идей гуманизма и справедливости.</w:t>
      </w:r>
    </w:p>
    <w:p w:rsidR="00DB7E89" w:rsidRPr="003243A3" w:rsidRDefault="0086103B" w:rsidP="00B96DCE">
      <w:pPr>
        <w:widowControl w:val="0"/>
        <w:spacing w:line="360" w:lineRule="auto"/>
        <w:ind w:firstLine="709"/>
        <w:jc w:val="both"/>
        <w:rPr>
          <w:color w:val="FFFFFF"/>
          <w:sz w:val="28"/>
          <w:szCs w:val="28"/>
        </w:rPr>
      </w:pPr>
      <w:r w:rsidRPr="003243A3">
        <w:rPr>
          <w:color w:val="FFFFFF"/>
          <w:sz w:val="28"/>
          <w:szCs w:val="28"/>
        </w:rPr>
        <w:t>конституционный право гражданин государство</w:t>
      </w:r>
    </w:p>
    <w:p w:rsidR="00732F53" w:rsidRDefault="00732F53">
      <w:pPr>
        <w:spacing w:after="200" w:line="276" w:lineRule="auto"/>
        <w:rPr>
          <w:sz w:val="28"/>
          <w:szCs w:val="28"/>
        </w:rPr>
      </w:pPr>
      <w:r>
        <w:rPr>
          <w:sz w:val="28"/>
          <w:szCs w:val="28"/>
        </w:rPr>
        <w:br w:type="page"/>
      </w:r>
    </w:p>
    <w:p w:rsidR="00DB7E89" w:rsidRPr="00B96DCE" w:rsidRDefault="00DB7E89" w:rsidP="00B96DCE">
      <w:pPr>
        <w:widowControl w:val="0"/>
        <w:spacing w:line="360" w:lineRule="auto"/>
        <w:ind w:firstLine="709"/>
        <w:jc w:val="both"/>
        <w:rPr>
          <w:b/>
          <w:sz w:val="28"/>
          <w:szCs w:val="28"/>
        </w:rPr>
      </w:pPr>
      <w:r w:rsidRPr="00B96DCE">
        <w:rPr>
          <w:b/>
          <w:sz w:val="28"/>
          <w:szCs w:val="28"/>
        </w:rPr>
        <w:t>Глава 2. Право</w:t>
      </w:r>
      <w:r w:rsidR="00B96DCE">
        <w:rPr>
          <w:b/>
          <w:sz w:val="28"/>
          <w:szCs w:val="28"/>
        </w:rPr>
        <w:t xml:space="preserve"> </w:t>
      </w:r>
      <w:r w:rsidRPr="00B96DCE">
        <w:rPr>
          <w:b/>
          <w:sz w:val="28"/>
          <w:szCs w:val="28"/>
        </w:rPr>
        <w:t>граждан на участие в делах государства в</w:t>
      </w:r>
      <w:r w:rsidR="00B96DCE">
        <w:rPr>
          <w:b/>
          <w:sz w:val="28"/>
          <w:szCs w:val="28"/>
        </w:rPr>
        <w:t xml:space="preserve"> </w:t>
      </w:r>
      <w:r w:rsidRPr="00B96DCE">
        <w:rPr>
          <w:b/>
          <w:sz w:val="28"/>
          <w:szCs w:val="28"/>
        </w:rPr>
        <w:t>России</w:t>
      </w:r>
    </w:p>
    <w:p w:rsidR="00732F53" w:rsidRDefault="00732F53" w:rsidP="00B96DCE">
      <w:pPr>
        <w:widowControl w:val="0"/>
        <w:spacing w:line="360" w:lineRule="auto"/>
        <w:ind w:firstLine="709"/>
        <w:jc w:val="both"/>
        <w:rPr>
          <w:b/>
          <w:sz w:val="28"/>
          <w:szCs w:val="28"/>
        </w:rPr>
      </w:pPr>
    </w:p>
    <w:p w:rsidR="00DB7E89" w:rsidRPr="00B96DCE" w:rsidRDefault="00DB7E89" w:rsidP="00B96DCE">
      <w:pPr>
        <w:widowControl w:val="0"/>
        <w:spacing w:line="360" w:lineRule="auto"/>
        <w:ind w:firstLine="709"/>
        <w:jc w:val="both"/>
        <w:rPr>
          <w:b/>
          <w:sz w:val="28"/>
          <w:szCs w:val="28"/>
        </w:rPr>
      </w:pPr>
      <w:r w:rsidRPr="00B96DCE">
        <w:rPr>
          <w:b/>
          <w:sz w:val="28"/>
          <w:szCs w:val="28"/>
        </w:rPr>
        <w:t>2.1 Законодательное закрепление</w:t>
      </w:r>
    </w:p>
    <w:p w:rsidR="00732F53" w:rsidRDefault="00732F53" w:rsidP="00B96DCE">
      <w:pPr>
        <w:widowControl w:val="0"/>
        <w:spacing w:line="360" w:lineRule="auto"/>
        <w:ind w:firstLine="709"/>
        <w:jc w:val="both"/>
        <w:rPr>
          <w:sz w:val="28"/>
          <w:szCs w:val="28"/>
        </w:rPr>
      </w:pPr>
    </w:p>
    <w:p w:rsidR="00DB7E89" w:rsidRPr="00B96DCE" w:rsidRDefault="00DB7E89" w:rsidP="00B96DCE">
      <w:pPr>
        <w:widowControl w:val="0"/>
        <w:spacing w:line="360" w:lineRule="auto"/>
        <w:ind w:firstLine="709"/>
        <w:jc w:val="both"/>
        <w:rPr>
          <w:sz w:val="28"/>
          <w:szCs w:val="28"/>
        </w:rPr>
      </w:pPr>
      <w:r w:rsidRPr="00B96DCE">
        <w:rPr>
          <w:sz w:val="28"/>
          <w:szCs w:val="28"/>
        </w:rPr>
        <w:t>Статья 32 конституции РФ провозглашает: «Граждане Российской Федерации имеют право участвовать в управлении делами государства как непосредственно, так и через своих представителей».</w:t>
      </w:r>
      <w:r w:rsidRPr="00B96DCE">
        <w:rPr>
          <w:rStyle w:val="a5"/>
          <w:sz w:val="28"/>
          <w:szCs w:val="28"/>
        </w:rPr>
        <w:footnoteReference w:id="16"/>
      </w:r>
      <w:r w:rsidR="00B96DCE">
        <w:rPr>
          <w:sz w:val="28"/>
          <w:szCs w:val="28"/>
        </w:rPr>
        <w:t xml:space="preserve"> </w:t>
      </w:r>
      <w:r w:rsidRPr="00B96DCE">
        <w:rPr>
          <w:sz w:val="28"/>
          <w:szCs w:val="28"/>
        </w:rPr>
        <w:t>Далее конституция гласит, что граждане могут выбирать или быть избраны в органы государственной власти и органы местного самоуправления. Граждане могут участвовать в отправлении правосудия.</w:t>
      </w:r>
    </w:p>
    <w:p w:rsidR="00DB7E89" w:rsidRPr="00B96DCE" w:rsidRDefault="00DB7E89" w:rsidP="00B96DCE">
      <w:pPr>
        <w:widowControl w:val="0"/>
        <w:spacing w:line="360" w:lineRule="auto"/>
        <w:ind w:firstLine="709"/>
        <w:jc w:val="both"/>
        <w:rPr>
          <w:sz w:val="28"/>
          <w:szCs w:val="28"/>
        </w:rPr>
      </w:pPr>
      <w:r w:rsidRPr="00B96DCE">
        <w:rPr>
          <w:sz w:val="28"/>
          <w:szCs w:val="28"/>
        </w:rPr>
        <w:t>Как видно из текста конституции, за гражданином РФ закрепляется большое по объёму право. Данное право находит своё отражение во многих законах, изданных Российской Федерацией, её субъектами, органами муниципальной власти.</w:t>
      </w:r>
      <w:r w:rsidR="00B96DCE">
        <w:rPr>
          <w:sz w:val="28"/>
          <w:szCs w:val="28"/>
        </w:rPr>
        <w:t xml:space="preserve"> </w:t>
      </w:r>
      <w:r w:rsidRPr="00B96DCE">
        <w:rPr>
          <w:sz w:val="28"/>
          <w:szCs w:val="28"/>
        </w:rPr>
        <w:t>Согласно конституции РФ, граждане вправе выбирать на федеральном уровне президента и депутатов государственной думы.</w:t>
      </w:r>
    </w:p>
    <w:p w:rsidR="00DB7E89" w:rsidRPr="00B96DCE" w:rsidRDefault="00DB7E89" w:rsidP="00B96DCE">
      <w:pPr>
        <w:widowControl w:val="0"/>
        <w:spacing w:line="360" w:lineRule="auto"/>
        <w:ind w:firstLine="709"/>
        <w:jc w:val="both"/>
        <w:rPr>
          <w:sz w:val="28"/>
          <w:szCs w:val="28"/>
        </w:rPr>
      </w:pPr>
      <w:r w:rsidRPr="00B96DCE">
        <w:rPr>
          <w:sz w:val="28"/>
          <w:szCs w:val="28"/>
        </w:rPr>
        <w:t>Выборы президента регулируются Федеральным Законом «О выборах президента Российской Федерации». Данный закон постановляет, что президент избирается гражданами РФ. Данный способ позволяет гражданам</w:t>
      </w:r>
      <w:r w:rsidR="00B96DCE">
        <w:rPr>
          <w:sz w:val="28"/>
          <w:szCs w:val="28"/>
        </w:rPr>
        <w:t xml:space="preserve"> </w:t>
      </w:r>
      <w:r w:rsidRPr="00B96DCE">
        <w:rPr>
          <w:sz w:val="28"/>
          <w:szCs w:val="28"/>
        </w:rPr>
        <w:t>раз в шесть лет определять политику государства, так как президент РФ наделён большими полномочиями во всех сферах государственной власти и по российским обыкновениям, каждый орган государственной и даже местной власти привык беспрекословно подчинятся президенту, даже если он это не обязан. Однако гражданин может не только выбрать, но и сам стать президентом. Для этого он обязан соответствовать требованиям статьи</w:t>
      </w:r>
      <w:r w:rsidR="00B96DCE">
        <w:rPr>
          <w:sz w:val="28"/>
          <w:szCs w:val="28"/>
        </w:rPr>
        <w:t xml:space="preserve"> </w:t>
      </w:r>
      <w:r w:rsidRPr="00B96DCE">
        <w:rPr>
          <w:sz w:val="28"/>
          <w:szCs w:val="28"/>
        </w:rPr>
        <w:t>81 конституции РФ. Таким образом, гражданин может проявлять свою власть как в пассивной форме (через представителя), так и непосредственно (будучи выбранным президентом).</w:t>
      </w:r>
    </w:p>
    <w:p w:rsidR="00DB7E89" w:rsidRPr="00B96DCE" w:rsidRDefault="00DB7E89" w:rsidP="00B96DCE">
      <w:pPr>
        <w:widowControl w:val="0"/>
        <w:spacing w:line="360" w:lineRule="auto"/>
        <w:ind w:firstLine="709"/>
        <w:jc w:val="both"/>
        <w:rPr>
          <w:sz w:val="28"/>
          <w:szCs w:val="28"/>
        </w:rPr>
      </w:pPr>
      <w:r w:rsidRPr="00B96DCE">
        <w:rPr>
          <w:sz w:val="28"/>
          <w:szCs w:val="28"/>
        </w:rPr>
        <w:t>Выборы депутатов Государственной Думы являются</w:t>
      </w:r>
      <w:r w:rsidR="00B96DCE">
        <w:rPr>
          <w:sz w:val="28"/>
          <w:szCs w:val="28"/>
        </w:rPr>
        <w:t xml:space="preserve"> </w:t>
      </w:r>
      <w:r w:rsidRPr="00B96DCE">
        <w:rPr>
          <w:sz w:val="28"/>
          <w:szCs w:val="28"/>
        </w:rPr>
        <w:t>еще одной формой управления государством. На сегодня выборы депутатов госдумы осуществляются на основе конституции и закона «О выборах депутатов государственной думы федерального собрания российской федерации». Граждане имеют право выбирать депутатов государственной думы, так и сами выдвигаться на эту должность.</w:t>
      </w:r>
      <w:r w:rsidRPr="00B96DCE">
        <w:rPr>
          <w:rStyle w:val="a5"/>
          <w:sz w:val="28"/>
          <w:szCs w:val="28"/>
        </w:rPr>
        <w:footnoteReference w:id="17"/>
      </w:r>
      <w:r w:rsidR="00B96DCE">
        <w:rPr>
          <w:sz w:val="28"/>
          <w:szCs w:val="28"/>
        </w:rPr>
        <w:t xml:space="preserve"> </w:t>
      </w:r>
      <w:r w:rsidRPr="00B96DCE">
        <w:rPr>
          <w:sz w:val="28"/>
          <w:szCs w:val="28"/>
        </w:rPr>
        <w:t>Граждане выбирают партии, которые формируют списки депутатов, которые будут заседать в Государственной Думе согласно полученными партией мандатами.</w:t>
      </w:r>
    </w:p>
    <w:p w:rsidR="00DB7E89" w:rsidRPr="00B96DCE" w:rsidRDefault="00DB7E89" w:rsidP="00B96DCE">
      <w:pPr>
        <w:widowControl w:val="0"/>
        <w:spacing w:line="360" w:lineRule="auto"/>
        <w:ind w:firstLine="709"/>
        <w:jc w:val="both"/>
        <w:rPr>
          <w:sz w:val="28"/>
          <w:szCs w:val="28"/>
        </w:rPr>
      </w:pPr>
      <w:r w:rsidRPr="00B96DCE">
        <w:rPr>
          <w:sz w:val="28"/>
          <w:szCs w:val="28"/>
        </w:rPr>
        <w:t>Референдум. В соответствии с законом «О Референдуме Российской Федерации», референдум – «всенародное голосование граждан Российской Федерации, обладающих правом на участие в референдуме, по вопросам государственного значения»</w:t>
      </w:r>
      <w:r w:rsidRPr="00B96DCE">
        <w:rPr>
          <w:rStyle w:val="a5"/>
          <w:sz w:val="28"/>
          <w:szCs w:val="28"/>
        </w:rPr>
        <w:footnoteReference w:id="18"/>
      </w:r>
      <w:r w:rsidRPr="00B96DCE">
        <w:rPr>
          <w:sz w:val="28"/>
          <w:szCs w:val="28"/>
        </w:rPr>
        <w:t>.</w:t>
      </w:r>
      <w:r w:rsidR="00B96DCE">
        <w:rPr>
          <w:sz w:val="28"/>
          <w:szCs w:val="28"/>
        </w:rPr>
        <w:t xml:space="preserve"> </w:t>
      </w:r>
      <w:r w:rsidRPr="00B96DCE">
        <w:rPr>
          <w:sz w:val="28"/>
          <w:szCs w:val="28"/>
        </w:rPr>
        <w:t>Референдум – это непосредственная демократия. Референдум – это то, что было бы в отсутствие государственных органов власти. Понятно, что так решать все вопросы нецелесообразно. Референдум проводится по небольшому числу вопросов. Их перечня нет, однако есть вопросы, которые не выносятся на референдум. Это вопросы срочного характера, такие как введение чрезвычайного или военного положения, то есть те вопросы, решение которых должно быть дано как можно скорее. Нельзя выносить на референдум рутинные вопросы, касающиеся бюджета – это экономически невыгодно, так как бюджет формируется каждый год. Так же не рассматриваются вопросы небольшой значимости. На данный момент, необходимости в референдуме, как проявлении власти народа нет. Все вопросы могут быть решены в рамках существующей избирательной системы.</w:t>
      </w:r>
    </w:p>
    <w:p w:rsidR="00DB7E89" w:rsidRPr="00B96DCE" w:rsidRDefault="00DB7E89" w:rsidP="00B96DCE">
      <w:pPr>
        <w:widowControl w:val="0"/>
        <w:spacing w:line="360" w:lineRule="auto"/>
        <w:ind w:firstLine="709"/>
        <w:jc w:val="both"/>
        <w:rPr>
          <w:bCs/>
          <w:sz w:val="28"/>
          <w:szCs w:val="28"/>
        </w:rPr>
      </w:pPr>
      <w:r w:rsidRPr="00B96DCE">
        <w:rPr>
          <w:sz w:val="28"/>
          <w:szCs w:val="28"/>
        </w:rPr>
        <w:t xml:space="preserve">Важным законом, для реализации права граждан на участие в делах РФ является закон «Об </w:t>
      </w:r>
      <w:r w:rsidRPr="00B96DCE">
        <w:rPr>
          <w:bCs/>
          <w:sz w:val="28"/>
          <w:szCs w:val="28"/>
        </w:rPr>
        <w:t>основных гарантиях избирательных прав и права на участие в референдуме граждан Российской Федерации». Данный закон повторяет неоднократно записанную истину в других законах: «Демократические, свободные и периодические выборы в органы государственной власти, органы местного самоуправления, а также референдум являются высшим непосредственным выражением принадлежащей народу власти. Государством гарантируются свободное волеизъявление граждан Российской Федерации на выборах и референдуме, защита демократических принципов и норм избирательного права и права на участие в референдуме».</w:t>
      </w:r>
      <w:r w:rsidRPr="00B96DCE">
        <w:rPr>
          <w:rStyle w:val="a5"/>
          <w:bCs/>
          <w:sz w:val="28"/>
          <w:szCs w:val="28"/>
        </w:rPr>
        <w:footnoteReference w:id="19"/>
      </w:r>
    </w:p>
    <w:p w:rsidR="00DB7E89" w:rsidRPr="00B96DCE" w:rsidRDefault="00DB7E89" w:rsidP="00B96DCE">
      <w:pPr>
        <w:widowControl w:val="0"/>
        <w:spacing w:line="360" w:lineRule="auto"/>
        <w:ind w:firstLine="709"/>
        <w:jc w:val="both"/>
        <w:rPr>
          <w:bCs/>
          <w:sz w:val="28"/>
          <w:szCs w:val="28"/>
        </w:rPr>
      </w:pPr>
      <w:r w:rsidRPr="00B96DCE">
        <w:rPr>
          <w:bCs/>
          <w:sz w:val="28"/>
          <w:szCs w:val="28"/>
        </w:rPr>
        <w:t>Таким образом, на федеральном уровне, законодателем закреплено право граждан участвовать в делах государства. Граждане могут руководить государством как пассивно – участие в выборах президента и депутатов, так и активно – самим попробовать себя в роли президента или депутата, или референдум.</w:t>
      </w:r>
    </w:p>
    <w:p w:rsidR="00DB7E89" w:rsidRPr="00B96DCE" w:rsidRDefault="00DB7E89" w:rsidP="00B96DCE">
      <w:pPr>
        <w:widowControl w:val="0"/>
        <w:spacing w:line="360" w:lineRule="auto"/>
        <w:ind w:firstLine="709"/>
        <w:jc w:val="both"/>
        <w:rPr>
          <w:bCs/>
          <w:sz w:val="28"/>
          <w:szCs w:val="28"/>
        </w:rPr>
      </w:pPr>
      <w:r w:rsidRPr="00B96DCE">
        <w:rPr>
          <w:bCs/>
          <w:sz w:val="28"/>
          <w:szCs w:val="28"/>
        </w:rPr>
        <w:t>Право граждан не ограничивается федеральным уровнем. Россия – это федерация. Выборы на уровне субъектов и местном уровне гарантируются конституцией. Субъекты принимают уставы (конституции) и законы, которые призваны создать представительные органы власти в субъектах.</w:t>
      </w:r>
    </w:p>
    <w:p w:rsidR="00DB7E89" w:rsidRPr="00B96DCE" w:rsidRDefault="00DB7E89" w:rsidP="00B96DCE">
      <w:pPr>
        <w:widowControl w:val="0"/>
        <w:spacing w:line="360" w:lineRule="auto"/>
        <w:ind w:firstLine="709"/>
        <w:jc w:val="both"/>
        <w:rPr>
          <w:bCs/>
          <w:sz w:val="28"/>
          <w:szCs w:val="28"/>
        </w:rPr>
      </w:pPr>
      <w:r w:rsidRPr="00B96DCE">
        <w:rPr>
          <w:bCs/>
          <w:sz w:val="28"/>
          <w:szCs w:val="28"/>
        </w:rPr>
        <w:t>На примере Сахалинской области, автор покажет, как закрепляется право граждан на уровне субъектов. Прежде всего, необходимо будет рассмотреть устав Сахалинской области и Федеральный Закон «Об общих принципах организации законодательных (представительных) и исполнительных органов государственной власти Российской Федерации».</w:t>
      </w:r>
    </w:p>
    <w:p w:rsidR="00DB7E89" w:rsidRPr="00B96DCE" w:rsidRDefault="00DB7E89" w:rsidP="00B96DCE">
      <w:pPr>
        <w:widowControl w:val="0"/>
        <w:spacing w:line="360" w:lineRule="auto"/>
        <w:ind w:firstLine="709"/>
        <w:jc w:val="both"/>
        <w:rPr>
          <w:bCs/>
          <w:sz w:val="28"/>
          <w:szCs w:val="28"/>
        </w:rPr>
      </w:pPr>
      <w:r w:rsidRPr="00B96DCE">
        <w:rPr>
          <w:bCs/>
          <w:sz w:val="28"/>
          <w:szCs w:val="28"/>
        </w:rPr>
        <w:t>Согласно закону, власть в субъекте делится</w:t>
      </w:r>
      <w:r w:rsidR="00B96DCE">
        <w:rPr>
          <w:bCs/>
          <w:sz w:val="28"/>
          <w:szCs w:val="28"/>
        </w:rPr>
        <w:t xml:space="preserve"> </w:t>
      </w:r>
      <w:r w:rsidRPr="00B96DCE">
        <w:rPr>
          <w:bCs/>
          <w:sz w:val="28"/>
          <w:szCs w:val="28"/>
        </w:rPr>
        <w:t>на законодательную, исполнительную и судебную. Право граждан на участие в делах РФ подтверждается частью 2, статьи 1 закона «Об общих принципах организации законодательных (представительных) и исполнительных органов государственной власти Российской Федерации»: «Органы государственной власти субъекта Российской Федерации обеспечивают реализацию прав граждан на участие в управлении делами государства».</w:t>
      </w:r>
      <w:r w:rsidRPr="00B96DCE">
        <w:rPr>
          <w:rStyle w:val="a5"/>
          <w:bCs/>
          <w:sz w:val="28"/>
          <w:szCs w:val="28"/>
        </w:rPr>
        <w:footnoteReference w:id="20"/>
      </w:r>
      <w:r w:rsidRPr="00B96DCE">
        <w:rPr>
          <w:bCs/>
          <w:sz w:val="28"/>
          <w:szCs w:val="28"/>
        </w:rPr>
        <w:t xml:space="preserve"> Реализуется это право путём избрания депутатов законодательного органа субъекта РФ. В случае с Сахалинской областью – это Сахалинская областная дума. Она состоит из 28 депутатов, 14 из которых избирается по мажоритарной системе, и 14 по спискам кандидатов, выдвинутые избирательными объединениями.</w:t>
      </w:r>
      <w:r w:rsidRPr="00B96DCE">
        <w:rPr>
          <w:rStyle w:val="a5"/>
          <w:bCs/>
          <w:sz w:val="28"/>
          <w:szCs w:val="28"/>
        </w:rPr>
        <w:footnoteReference w:id="21"/>
      </w:r>
    </w:p>
    <w:p w:rsidR="00DB7E89" w:rsidRPr="00B96DCE" w:rsidRDefault="00DB7E89" w:rsidP="00B96DCE">
      <w:pPr>
        <w:widowControl w:val="0"/>
        <w:spacing w:line="360" w:lineRule="auto"/>
        <w:ind w:firstLine="709"/>
        <w:jc w:val="both"/>
        <w:rPr>
          <w:bCs/>
          <w:sz w:val="28"/>
          <w:szCs w:val="28"/>
        </w:rPr>
      </w:pPr>
      <w:r w:rsidRPr="00B96DCE">
        <w:rPr>
          <w:bCs/>
          <w:sz w:val="28"/>
          <w:szCs w:val="28"/>
        </w:rPr>
        <w:t>До 2004 года, в субъектах РФ, граждане могли выбирать главу субъекта.</w:t>
      </w:r>
    </w:p>
    <w:p w:rsidR="00DB7E89" w:rsidRPr="00B96DCE" w:rsidRDefault="00DB7E89" w:rsidP="00B96DCE">
      <w:pPr>
        <w:widowControl w:val="0"/>
        <w:spacing w:line="360" w:lineRule="auto"/>
        <w:ind w:firstLine="709"/>
        <w:jc w:val="both"/>
        <w:rPr>
          <w:bCs/>
          <w:sz w:val="28"/>
          <w:szCs w:val="28"/>
        </w:rPr>
      </w:pPr>
      <w:r w:rsidRPr="00B96DCE">
        <w:rPr>
          <w:bCs/>
          <w:sz w:val="28"/>
          <w:szCs w:val="28"/>
        </w:rPr>
        <w:t>Сейчас же право выбирать главу региона возложено на Президента РФ, по предложению партии, получившей наибольшее количество мандатов в представительном органе субъекта РФ. Несмотря на то, что Президент и законодательный орган выбирается населением, такая процедура принятия глав субъекта почти исключает воздействие населения на принятие ими решений.</w:t>
      </w:r>
    </w:p>
    <w:p w:rsidR="00DB7E89" w:rsidRPr="00B96DCE" w:rsidRDefault="00DB7E89" w:rsidP="00B96DCE">
      <w:pPr>
        <w:widowControl w:val="0"/>
        <w:spacing w:line="360" w:lineRule="auto"/>
        <w:ind w:firstLine="709"/>
        <w:jc w:val="both"/>
        <w:rPr>
          <w:bCs/>
          <w:sz w:val="28"/>
          <w:szCs w:val="28"/>
        </w:rPr>
      </w:pPr>
      <w:r w:rsidRPr="00B96DCE">
        <w:rPr>
          <w:bCs/>
          <w:sz w:val="28"/>
          <w:szCs w:val="28"/>
        </w:rPr>
        <w:t>Местное самоуправление</w:t>
      </w:r>
    </w:p>
    <w:p w:rsidR="00DB7E89" w:rsidRPr="00B96DCE" w:rsidRDefault="00DB7E89" w:rsidP="00B96DCE">
      <w:pPr>
        <w:widowControl w:val="0"/>
        <w:spacing w:line="360" w:lineRule="auto"/>
        <w:ind w:firstLine="709"/>
        <w:jc w:val="both"/>
        <w:rPr>
          <w:bCs/>
          <w:sz w:val="28"/>
          <w:szCs w:val="28"/>
        </w:rPr>
      </w:pPr>
      <w:r w:rsidRPr="00B96DCE">
        <w:rPr>
          <w:bCs/>
          <w:sz w:val="28"/>
          <w:szCs w:val="28"/>
        </w:rPr>
        <w:t>Глава 8 конституции РФ даёт следующее определение местному самоуправлению: «Местное самоуправление обеспечивает самостоятельное решение населением вопросов местного значения, владения пользования и распоряжения муниципальным имуществом».</w:t>
      </w:r>
      <w:r w:rsidRPr="00B96DCE">
        <w:rPr>
          <w:rStyle w:val="a5"/>
          <w:bCs/>
          <w:sz w:val="28"/>
          <w:szCs w:val="28"/>
        </w:rPr>
        <w:footnoteReference w:id="22"/>
      </w:r>
    </w:p>
    <w:p w:rsidR="00DB7E89" w:rsidRPr="00B96DCE" w:rsidRDefault="00DB7E89" w:rsidP="00B96DCE">
      <w:pPr>
        <w:widowControl w:val="0"/>
        <w:spacing w:line="360" w:lineRule="auto"/>
        <w:ind w:firstLine="709"/>
        <w:jc w:val="both"/>
        <w:rPr>
          <w:bCs/>
          <w:sz w:val="28"/>
          <w:szCs w:val="28"/>
        </w:rPr>
      </w:pPr>
      <w:r w:rsidRPr="00B96DCE">
        <w:rPr>
          <w:bCs/>
          <w:sz w:val="28"/>
          <w:szCs w:val="28"/>
        </w:rPr>
        <w:t>Стоит отметить, что хотя местное самоуправление и отделено от государственных органов власти, оно никоим образом не отделено от государства.</w:t>
      </w:r>
    </w:p>
    <w:p w:rsidR="00DB7E89" w:rsidRPr="00B96DCE" w:rsidRDefault="00DB7E89" w:rsidP="00B96DCE">
      <w:pPr>
        <w:widowControl w:val="0"/>
        <w:spacing w:line="360" w:lineRule="auto"/>
        <w:ind w:firstLine="709"/>
        <w:jc w:val="both"/>
        <w:rPr>
          <w:bCs/>
          <w:sz w:val="28"/>
          <w:szCs w:val="28"/>
        </w:rPr>
      </w:pPr>
      <w:r w:rsidRPr="00B96DCE">
        <w:rPr>
          <w:bCs/>
          <w:sz w:val="28"/>
          <w:szCs w:val="28"/>
        </w:rPr>
        <w:t>Та же глава конституции определяет способы осуществления местного самоуправления: референдум, выборы, другие формы прямого волеизъявления, через выборные и другие органы местного самоуправления. Как видно перечень открытый. ФЗ «Об общих принципах организации местного самоуправления в Российской Федерации» его раскрывает и</w:t>
      </w:r>
      <w:r w:rsidR="00B96DCE">
        <w:rPr>
          <w:bCs/>
          <w:sz w:val="28"/>
          <w:szCs w:val="28"/>
        </w:rPr>
        <w:t xml:space="preserve"> </w:t>
      </w:r>
      <w:r w:rsidRPr="00B96DCE">
        <w:rPr>
          <w:bCs/>
          <w:sz w:val="28"/>
          <w:szCs w:val="28"/>
        </w:rPr>
        <w:t>дополняет.</w:t>
      </w:r>
    </w:p>
    <w:p w:rsidR="00DB7E89" w:rsidRPr="00B96DCE" w:rsidRDefault="00DB7E89" w:rsidP="00B96DCE">
      <w:pPr>
        <w:widowControl w:val="0"/>
        <w:spacing w:line="360" w:lineRule="auto"/>
        <w:ind w:firstLine="709"/>
        <w:jc w:val="both"/>
        <w:rPr>
          <w:bCs/>
          <w:sz w:val="28"/>
          <w:szCs w:val="28"/>
        </w:rPr>
      </w:pPr>
      <w:r w:rsidRPr="00B96DCE">
        <w:rPr>
          <w:bCs/>
          <w:sz w:val="28"/>
          <w:szCs w:val="28"/>
        </w:rPr>
        <w:t>Так же право на участие в местном самоуправлении может гарантировать устав (конституция) субъекта РФ. Устав Сахалинской области так это раскрывает: «В Сахалинской области в соответствии с Конституцией Российской Федерации признается и гарантируется местное самоуправление».</w:t>
      </w:r>
      <w:r w:rsidRPr="00B96DCE">
        <w:rPr>
          <w:rStyle w:val="a5"/>
          <w:bCs/>
          <w:sz w:val="28"/>
          <w:szCs w:val="28"/>
        </w:rPr>
        <w:footnoteReference w:id="23"/>
      </w:r>
    </w:p>
    <w:p w:rsidR="00DB7E89" w:rsidRPr="00B96DCE" w:rsidRDefault="00DB7E89" w:rsidP="00B96DCE">
      <w:pPr>
        <w:widowControl w:val="0"/>
        <w:spacing w:line="360" w:lineRule="auto"/>
        <w:ind w:firstLine="709"/>
        <w:jc w:val="both"/>
        <w:rPr>
          <w:bCs/>
          <w:sz w:val="28"/>
          <w:szCs w:val="28"/>
        </w:rPr>
      </w:pPr>
      <w:r w:rsidRPr="00B96DCE">
        <w:rPr>
          <w:bCs/>
          <w:sz w:val="28"/>
          <w:szCs w:val="28"/>
        </w:rPr>
        <w:t>Устав города Южно-Сахалинска так закрепляет право на местное самоуправление: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DB7E89" w:rsidRPr="00B96DCE" w:rsidRDefault="00DB7E89" w:rsidP="00B96DCE">
      <w:pPr>
        <w:widowControl w:val="0"/>
        <w:spacing w:line="360" w:lineRule="auto"/>
        <w:ind w:firstLine="709"/>
        <w:jc w:val="both"/>
        <w:rPr>
          <w:bCs/>
          <w:sz w:val="28"/>
          <w:szCs w:val="28"/>
        </w:rPr>
      </w:pPr>
      <w:r w:rsidRPr="00B96DCE">
        <w:rPr>
          <w:bCs/>
          <w:sz w:val="28"/>
          <w:szCs w:val="28"/>
        </w:rPr>
        <w:t>Местное самоуправление в городском округе - форма осуществления населением городского округа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и законами Сахалинской области, самостоятельное и под свою ответственность решение населением города Южно-Сахалинска непосредственно и через органы местного самоуправления вопросов местного значения, исходя из собственных интересов населения с учетом исторических и иных местных традиций».</w:t>
      </w:r>
      <w:r w:rsidRPr="00B96DCE">
        <w:rPr>
          <w:rStyle w:val="a5"/>
          <w:bCs/>
          <w:sz w:val="28"/>
          <w:szCs w:val="28"/>
        </w:rPr>
        <w:footnoteReference w:id="24"/>
      </w:r>
    </w:p>
    <w:p w:rsidR="00DB7E89" w:rsidRPr="00B96DCE" w:rsidRDefault="00DB7E89" w:rsidP="00B96DCE">
      <w:pPr>
        <w:widowControl w:val="0"/>
        <w:spacing w:line="360" w:lineRule="auto"/>
        <w:ind w:firstLine="709"/>
        <w:jc w:val="both"/>
        <w:rPr>
          <w:bCs/>
          <w:sz w:val="28"/>
          <w:szCs w:val="28"/>
        </w:rPr>
      </w:pPr>
      <w:r w:rsidRPr="00B96DCE">
        <w:rPr>
          <w:bCs/>
          <w:sz w:val="28"/>
          <w:szCs w:val="28"/>
        </w:rPr>
        <w:t>Непосредственно, рассматриваемое право проводится в жизнь через следующие виды осуществления местного самоуправления.</w:t>
      </w:r>
    </w:p>
    <w:p w:rsidR="00DB7E89" w:rsidRPr="00B96DCE" w:rsidRDefault="00DB7E89" w:rsidP="00B96DCE">
      <w:pPr>
        <w:widowControl w:val="0"/>
        <w:spacing w:line="360" w:lineRule="auto"/>
        <w:ind w:firstLine="709"/>
        <w:jc w:val="both"/>
        <w:rPr>
          <w:bCs/>
          <w:sz w:val="28"/>
          <w:szCs w:val="28"/>
        </w:rPr>
      </w:pPr>
      <w:r w:rsidRPr="00B96DCE">
        <w:rPr>
          <w:bCs/>
          <w:sz w:val="28"/>
          <w:szCs w:val="28"/>
        </w:rPr>
        <w:t>Местный референдум – аналог всероссийского, только в местных масштабах. Его отличает и процедура назначения. Согласно уставу города Южно-Сахалинск вопрос о референдуме может быть выдвинут инициативной группой граждан или общественным объединением. Это обеспечивает наибольший учет интересов граждан.</w:t>
      </w:r>
    </w:p>
    <w:p w:rsidR="00DB7E89" w:rsidRPr="00B96DCE" w:rsidRDefault="00DB7E89" w:rsidP="00B96DCE">
      <w:pPr>
        <w:widowControl w:val="0"/>
        <w:spacing w:line="360" w:lineRule="auto"/>
        <w:ind w:firstLine="709"/>
        <w:jc w:val="both"/>
        <w:rPr>
          <w:bCs/>
          <w:sz w:val="28"/>
          <w:szCs w:val="28"/>
        </w:rPr>
      </w:pPr>
      <w:r w:rsidRPr="00B96DCE">
        <w:rPr>
          <w:bCs/>
          <w:sz w:val="28"/>
          <w:szCs w:val="28"/>
        </w:rPr>
        <w:t>Выборы – необходимы для формирования представительных органов власти и избрания</w:t>
      </w:r>
      <w:r w:rsidR="00B96DCE">
        <w:rPr>
          <w:bCs/>
          <w:sz w:val="28"/>
          <w:szCs w:val="28"/>
        </w:rPr>
        <w:t xml:space="preserve"> </w:t>
      </w:r>
      <w:r w:rsidRPr="00B96DCE">
        <w:rPr>
          <w:bCs/>
          <w:sz w:val="28"/>
          <w:szCs w:val="28"/>
        </w:rPr>
        <w:t>главы района.</w:t>
      </w:r>
    </w:p>
    <w:p w:rsidR="00DB7E89" w:rsidRPr="00B96DCE" w:rsidRDefault="00DB7E89" w:rsidP="00B96DCE">
      <w:pPr>
        <w:widowControl w:val="0"/>
        <w:spacing w:line="360" w:lineRule="auto"/>
        <w:ind w:firstLine="709"/>
        <w:jc w:val="both"/>
        <w:rPr>
          <w:bCs/>
          <w:sz w:val="28"/>
          <w:szCs w:val="28"/>
        </w:rPr>
      </w:pPr>
      <w:r w:rsidRPr="00B96DCE">
        <w:rPr>
          <w:bCs/>
          <w:sz w:val="28"/>
          <w:szCs w:val="28"/>
        </w:rPr>
        <w:t>Сход граждан – в поселениях численностью менее 100 человек, обладающих избирательным правом сход замещает представительный орган власти. Оно и понятно, так как формировать органы было бы накладно.</w:t>
      </w:r>
    </w:p>
    <w:p w:rsidR="00DB7E89" w:rsidRPr="00B96DCE" w:rsidRDefault="00DB7E89" w:rsidP="00B96DCE">
      <w:pPr>
        <w:widowControl w:val="0"/>
        <w:spacing w:line="360" w:lineRule="auto"/>
        <w:ind w:firstLine="709"/>
        <w:jc w:val="both"/>
        <w:rPr>
          <w:bCs/>
          <w:sz w:val="28"/>
          <w:szCs w:val="28"/>
        </w:rPr>
      </w:pPr>
      <w:r w:rsidRPr="00B96DCE">
        <w:rPr>
          <w:bCs/>
          <w:sz w:val="28"/>
          <w:szCs w:val="28"/>
        </w:rPr>
        <w:t>Территориальное общественное самоуправление –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Такое самоуправление имеет место быть, когда территория городского округа включает в себя несколько сёл или деревень.</w:t>
      </w:r>
    </w:p>
    <w:p w:rsidR="00DB7E89" w:rsidRPr="00B96DCE" w:rsidRDefault="00DB7E89" w:rsidP="00B96DCE">
      <w:pPr>
        <w:widowControl w:val="0"/>
        <w:spacing w:line="360" w:lineRule="auto"/>
        <w:ind w:firstLine="709"/>
        <w:jc w:val="both"/>
        <w:rPr>
          <w:bCs/>
          <w:sz w:val="28"/>
          <w:szCs w:val="28"/>
        </w:rPr>
      </w:pPr>
      <w:r w:rsidRPr="00B96DCE">
        <w:rPr>
          <w:bCs/>
          <w:sz w:val="28"/>
          <w:szCs w:val="28"/>
        </w:rPr>
        <w:t>Публичные слушания – необязательны. Они проводятся для лучшего взаимодействия власти и людей.</w:t>
      </w:r>
    </w:p>
    <w:p w:rsidR="00DB7E89" w:rsidRPr="00B96DCE" w:rsidRDefault="00DB7E89" w:rsidP="00B96DCE">
      <w:pPr>
        <w:widowControl w:val="0"/>
        <w:spacing w:line="360" w:lineRule="auto"/>
        <w:ind w:firstLine="709"/>
        <w:jc w:val="both"/>
        <w:rPr>
          <w:bCs/>
          <w:sz w:val="28"/>
          <w:szCs w:val="28"/>
        </w:rPr>
      </w:pPr>
      <w:r w:rsidRPr="00B96DCE">
        <w:rPr>
          <w:bCs/>
          <w:sz w:val="28"/>
          <w:szCs w:val="28"/>
        </w:rPr>
        <w:t>Собрание граждан – проводится на части территории, для обсуждения вопросов местного значения. Примечательно, что к примеру устав Южно-Сахалинска даёт право участвовать в собрании гражданам, достигшим 16-летнего возраста.</w:t>
      </w:r>
      <w:r w:rsidRPr="00B96DCE">
        <w:rPr>
          <w:rStyle w:val="a5"/>
          <w:bCs/>
          <w:sz w:val="28"/>
          <w:szCs w:val="28"/>
        </w:rPr>
        <w:footnoteReference w:id="25"/>
      </w:r>
    </w:p>
    <w:p w:rsidR="00DB7E89" w:rsidRPr="00B96DCE" w:rsidRDefault="00DB7E89" w:rsidP="00B96DCE">
      <w:pPr>
        <w:widowControl w:val="0"/>
        <w:spacing w:line="360" w:lineRule="auto"/>
        <w:ind w:firstLine="709"/>
        <w:jc w:val="both"/>
        <w:rPr>
          <w:bCs/>
          <w:sz w:val="28"/>
          <w:szCs w:val="28"/>
        </w:rPr>
      </w:pPr>
      <w:r w:rsidRPr="00B96DCE">
        <w:rPr>
          <w:bCs/>
          <w:sz w:val="28"/>
          <w:szCs w:val="28"/>
        </w:rPr>
        <w:t>Конференция граждан – проводится для обсуждения вопросов местного значения</w:t>
      </w:r>
      <w:r w:rsidRPr="00B96DCE">
        <w:rPr>
          <w:sz w:val="28"/>
          <w:szCs w:val="28"/>
        </w:rPr>
        <w:t xml:space="preserve"> </w:t>
      </w:r>
      <w:r w:rsidRPr="00B96DCE">
        <w:rPr>
          <w:bCs/>
          <w:sz w:val="28"/>
          <w:szCs w:val="28"/>
        </w:rPr>
        <w:t>а также для информирования населения о деятельности органов местного самоуправления и должностных лиц местного самоуправления.</w:t>
      </w:r>
    </w:p>
    <w:p w:rsidR="00DB7E89" w:rsidRPr="00B96DCE" w:rsidRDefault="00DB7E89" w:rsidP="00B96DCE">
      <w:pPr>
        <w:widowControl w:val="0"/>
        <w:spacing w:line="360" w:lineRule="auto"/>
        <w:ind w:firstLine="709"/>
        <w:jc w:val="both"/>
        <w:rPr>
          <w:bCs/>
          <w:sz w:val="28"/>
          <w:szCs w:val="28"/>
        </w:rPr>
      </w:pPr>
      <w:r w:rsidRPr="00B96DCE">
        <w:rPr>
          <w:bCs/>
          <w:sz w:val="28"/>
          <w:szCs w:val="28"/>
        </w:rPr>
        <w:t>Опрос – проводится на всей территории или на части территории</w:t>
      </w:r>
      <w:r w:rsidRPr="00B96DCE">
        <w:rPr>
          <w:sz w:val="28"/>
          <w:szCs w:val="28"/>
        </w:rPr>
        <w:t xml:space="preserve"> </w:t>
      </w:r>
      <w:r w:rsidRPr="00B96DCE">
        <w:rPr>
          <w:bCs/>
          <w:sz w:val="28"/>
          <w:szCs w:val="28"/>
        </w:rPr>
        <w:t>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DB7E89" w:rsidRPr="00B96DCE" w:rsidRDefault="00DB7E89" w:rsidP="00B96DCE">
      <w:pPr>
        <w:widowControl w:val="0"/>
        <w:spacing w:line="360" w:lineRule="auto"/>
        <w:ind w:firstLine="709"/>
        <w:jc w:val="both"/>
        <w:rPr>
          <w:bCs/>
          <w:sz w:val="28"/>
          <w:szCs w:val="28"/>
        </w:rPr>
      </w:pPr>
      <w:r w:rsidRPr="00B96DCE">
        <w:rPr>
          <w:bCs/>
          <w:sz w:val="28"/>
          <w:szCs w:val="28"/>
        </w:rPr>
        <w:t>Обращения граждан в органы местного самоуправления.</w:t>
      </w:r>
    </w:p>
    <w:p w:rsidR="00DB7E89" w:rsidRPr="00B96DCE" w:rsidRDefault="00DB7E89" w:rsidP="00B96DCE">
      <w:pPr>
        <w:widowControl w:val="0"/>
        <w:spacing w:line="360" w:lineRule="auto"/>
        <w:ind w:firstLine="709"/>
        <w:jc w:val="both"/>
        <w:rPr>
          <w:bCs/>
          <w:sz w:val="28"/>
          <w:szCs w:val="28"/>
        </w:rPr>
      </w:pPr>
      <w:r w:rsidRPr="00B96DCE">
        <w:rPr>
          <w:bCs/>
          <w:sz w:val="28"/>
          <w:szCs w:val="28"/>
        </w:rPr>
        <w:t>Правотворческая инициатива граждан – право граждан вносить в органы местного самоуправления проекты правовых актов по вопросам местного значения.</w:t>
      </w:r>
    </w:p>
    <w:p w:rsidR="00DB7E89" w:rsidRPr="00B96DCE" w:rsidRDefault="00DB7E89" w:rsidP="00B96DCE">
      <w:pPr>
        <w:widowControl w:val="0"/>
        <w:spacing w:line="360" w:lineRule="auto"/>
        <w:ind w:firstLine="709"/>
        <w:jc w:val="both"/>
        <w:rPr>
          <w:bCs/>
          <w:sz w:val="28"/>
          <w:szCs w:val="28"/>
        </w:rPr>
      </w:pPr>
      <w:r w:rsidRPr="00B96DCE">
        <w:rPr>
          <w:bCs/>
          <w:sz w:val="28"/>
          <w:szCs w:val="28"/>
        </w:rPr>
        <w:t>Отзыв депутата или главы района – допускаемая на местном уровне возможность отозвать представителя народа. Это право очень важно, так как оно позволяет контролировать органы власти. Рассматривая вопрос о снятии депутатов на других уровнях власти, автор нашел только проект закона о выборе депутатов госдумы.</w:t>
      </w:r>
      <w:r w:rsidR="00B96DCE">
        <w:rPr>
          <w:bCs/>
          <w:sz w:val="28"/>
          <w:szCs w:val="28"/>
        </w:rPr>
        <w:t xml:space="preserve"> </w:t>
      </w:r>
      <w:r w:rsidRPr="00B96DCE">
        <w:rPr>
          <w:bCs/>
          <w:sz w:val="28"/>
          <w:szCs w:val="28"/>
        </w:rPr>
        <w:t>Видимо это связано с тем, что сейчас депутаты идут от партии, а значит и отзывать надо партию.</w:t>
      </w:r>
    </w:p>
    <w:p w:rsidR="00DB7E89" w:rsidRPr="00B96DCE" w:rsidRDefault="00DB7E89" w:rsidP="00B96DCE">
      <w:pPr>
        <w:widowControl w:val="0"/>
        <w:spacing w:line="360" w:lineRule="auto"/>
        <w:ind w:firstLine="709"/>
        <w:jc w:val="both"/>
        <w:rPr>
          <w:bCs/>
          <w:sz w:val="28"/>
          <w:szCs w:val="28"/>
        </w:rPr>
      </w:pPr>
      <w:r w:rsidRPr="00B96DCE">
        <w:rPr>
          <w:bCs/>
          <w:sz w:val="28"/>
          <w:szCs w:val="28"/>
        </w:rPr>
        <w:t>Так же за гражданами признаются и другие формы самоуправления, не противоречащие закону, т.е. список открытый.</w:t>
      </w:r>
    </w:p>
    <w:p w:rsidR="00DB7E89" w:rsidRPr="00B96DCE" w:rsidRDefault="00DB7E89" w:rsidP="00B96DCE">
      <w:pPr>
        <w:widowControl w:val="0"/>
        <w:spacing w:line="360" w:lineRule="auto"/>
        <w:ind w:firstLine="709"/>
        <w:jc w:val="both"/>
        <w:rPr>
          <w:bCs/>
          <w:sz w:val="28"/>
          <w:szCs w:val="28"/>
        </w:rPr>
      </w:pPr>
      <w:r w:rsidRPr="00B96DCE">
        <w:rPr>
          <w:bCs/>
          <w:sz w:val="28"/>
          <w:szCs w:val="28"/>
        </w:rPr>
        <w:t>Автор считает, что было бы большой ошибкой рассматривать законодательное закрепление право на управление государством только с позиции закрепления права, ведь если у гражданина появляется право, то у определённых лиц появляется обязанность не препятствовать осуществлению права или даже помогать в его осуществлении. Таким образом, необходимо рассмотреть, как это право охраняется нормами других отраслей права.</w:t>
      </w:r>
    </w:p>
    <w:p w:rsidR="00DB7E89" w:rsidRPr="00B96DCE" w:rsidRDefault="00DB7E89" w:rsidP="00B96DCE">
      <w:pPr>
        <w:widowControl w:val="0"/>
        <w:spacing w:line="360" w:lineRule="auto"/>
        <w:ind w:firstLine="709"/>
        <w:jc w:val="both"/>
        <w:rPr>
          <w:bCs/>
          <w:sz w:val="28"/>
          <w:szCs w:val="28"/>
        </w:rPr>
      </w:pPr>
      <w:r w:rsidRPr="00B96DCE">
        <w:rPr>
          <w:bCs/>
          <w:sz w:val="28"/>
          <w:szCs w:val="28"/>
        </w:rPr>
        <w:t>Кодекс об административных правонарушениях выделяет главу, которая называется: «Административные правонарушения, посягающие на</w:t>
      </w:r>
      <w:r w:rsidR="00B96DCE">
        <w:rPr>
          <w:bCs/>
          <w:sz w:val="28"/>
          <w:szCs w:val="28"/>
        </w:rPr>
        <w:t xml:space="preserve"> </w:t>
      </w:r>
      <w:r w:rsidRPr="00B96DCE">
        <w:rPr>
          <w:bCs/>
          <w:sz w:val="28"/>
          <w:szCs w:val="28"/>
        </w:rPr>
        <w:t>права граждан». Рассматриваемое право защищают статьи с 5.1 по 5.25.</w:t>
      </w:r>
      <w:r w:rsidRPr="00B96DCE">
        <w:rPr>
          <w:rStyle w:val="a5"/>
          <w:bCs/>
          <w:sz w:val="28"/>
          <w:szCs w:val="28"/>
        </w:rPr>
        <w:footnoteReference w:id="26"/>
      </w:r>
      <w:r w:rsidRPr="00B96DCE">
        <w:rPr>
          <w:bCs/>
          <w:sz w:val="28"/>
          <w:szCs w:val="28"/>
        </w:rPr>
        <w:t xml:space="preserve"> Данные нормы</w:t>
      </w:r>
      <w:r w:rsidR="00B96DCE">
        <w:rPr>
          <w:bCs/>
          <w:sz w:val="28"/>
          <w:szCs w:val="28"/>
        </w:rPr>
        <w:t xml:space="preserve"> </w:t>
      </w:r>
      <w:r w:rsidRPr="00B96DCE">
        <w:rPr>
          <w:bCs/>
          <w:sz w:val="28"/>
          <w:szCs w:val="28"/>
        </w:rPr>
        <w:t>призваны на защиту конституционного права.</w:t>
      </w:r>
    </w:p>
    <w:p w:rsidR="00DB7E89" w:rsidRPr="00B96DCE" w:rsidRDefault="00DB7E89" w:rsidP="00B96DCE">
      <w:pPr>
        <w:widowControl w:val="0"/>
        <w:spacing w:line="360" w:lineRule="auto"/>
        <w:ind w:firstLine="709"/>
        <w:jc w:val="both"/>
        <w:rPr>
          <w:bCs/>
          <w:sz w:val="28"/>
          <w:szCs w:val="28"/>
        </w:rPr>
      </w:pPr>
      <w:r w:rsidRPr="00B96DCE">
        <w:rPr>
          <w:bCs/>
          <w:sz w:val="28"/>
          <w:szCs w:val="28"/>
        </w:rPr>
        <w:t>Уголовный кодекс выделяет главу, посвященную конституционным правам граждан. Права управления государством непосредственно касаются статьи: 141 – Воспрепятствование осуществлению избирательных прав или работе избирательных комиссий, 141.1 – Нарушение порядка финансирования избирательной кампании кандидата, избирательного объединения, избирательного блока, деятельности инициативной группы по проведению референдума, иной группы участников референдума, 142 – Фальсификация</w:t>
      </w:r>
      <w:r w:rsidR="00B96DCE">
        <w:rPr>
          <w:bCs/>
          <w:sz w:val="28"/>
          <w:szCs w:val="28"/>
        </w:rPr>
        <w:t xml:space="preserve"> </w:t>
      </w:r>
      <w:r w:rsidRPr="00B96DCE">
        <w:rPr>
          <w:bCs/>
          <w:sz w:val="28"/>
          <w:szCs w:val="28"/>
        </w:rPr>
        <w:t>избирательных документов, документов референдума, 142.1 – Фальсификация итогов голосования.</w:t>
      </w:r>
      <w:r w:rsidRPr="00B96DCE">
        <w:rPr>
          <w:rStyle w:val="a5"/>
          <w:bCs/>
          <w:sz w:val="28"/>
          <w:szCs w:val="28"/>
        </w:rPr>
        <w:footnoteReference w:id="27"/>
      </w:r>
      <w:r w:rsidRPr="00B96DCE">
        <w:rPr>
          <w:bCs/>
          <w:sz w:val="28"/>
          <w:szCs w:val="28"/>
        </w:rPr>
        <w:t xml:space="preserve"> Все эти деяния уголовно наказуемы и призваны защитить право граждан на участие в управлении делами государства.</w:t>
      </w:r>
    </w:p>
    <w:p w:rsidR="00732F53" w:rsidRDefault="00732F53">
      <w:pPr>
        <w:spacing w:after="200" w:line="276" w:lineRule="auto"/>
        <w:rPr>
          <w:b/>
          <w:sz w:val="28"/>
          <w:szCs w:val="28"/>
        </w:rPr>
      </w:pPr>
      <w:r>
        <w:rPr>
          <w:b/>
          <w:sz w:val="28"/>
          <w:szCs w:val="28"/>
        </w:rPr>
        <w:br w:type="page"/>
      </w:r>
    </w:p>
    <w:p w:rsidR="00DB7E89" w:rsidRPr="00B96DCE" w:rsidRDefault="00DB7E89" w:rsidP="00B96DCE">
      <w:pPr>
        <w:widowControl w:val="0"/>
        <w:spacing w:line="360" w:lineRule="auto"/>
        <w:ind w:firstLine="709"/>
        <w:jc w:val="both"/>
        <w:rPr>
          <w:b/>
          <w:sz w:val="28"/>
          <w:szCs w:val="28"/>
        </w:rPr>
      </w:pPr>
      <w:r w:rsidRPr="00B96DCE">
        <w:rPr>
          <w:b/>
          <w:sz w:val="28"/>
          <w:szCs w:val="28"/>
        </w:rPr>
        <w:t>2.2 Проблемы в реализации права граждан на участие в делах РФ и пути решения</w:t>
      </w:r>
    </w:p>
    <w:p w:rsidR="00732F53" w:rsidRDefault="00732F53" w:rsidP="00B96DCE">
      <w:pPr>
        <w:widowControl w:val="0"/>
        <w:spacing w:line="360" w:lineRule="auto"/>
        <w:ind w:firstLine="709"/>
        <w:jc w:val="both"/>
        <w:rPr>
          <w:sz w:val="28"/>
          <w:szCs w:val="28"/>
        </w:rPr>
      </w:pPr>
    </w:p>
    <w:p w:rsidR="00DB7E89" w:rsidRPr="00B96DCE" w:rsidRDefault="00DB7E89" w:rsidP="00B96DCE">
      <w:pPr>
        <w:widowControl w:val="0"/>
        <w:spacing w:line="360" w:lineRule="auto"/>
        <w:ind w:firstLine="709"/>
        <w:jc w:val="both"/>
        <w:rPr>
          <w:sz w:val="28"/>
          <w:szCs w:val="28"/>
        </w:rPr>
      </w:pPr>
      <w:r w:rsidRPr="00B96DCE">
        <w:rPr>
          <w:sz w:val="28"/>
          <w:szCs w:val="28"/>
        </w:rPr>
        <w:t>Как автор уже написал выше, право на управление государством было бы ненужно, если бы отсутствовала социальная несправедливость.</w:t>
      </w:r>
    </w:p>
    <w:p w:rsidR="00DB7E89" w:rsidRPr="00B96DCE" w:rsidRDefault="00DB7E89" w:rsidP="00B96DCE">
      <w:pPr>
        <w:widowControl w:val="0"/>
        <w:spacing w:line="360" w:lineRule="auto"/>
        <w:ind w:firstLine="709"/>
        <w:jc w:val="both"/>
        <w:rPr>
          <w:bCs/>
          <w:sz w:val="28"/>
          <w:szCs w:val="28"/>
        </w:rPr>
      </w:pPr>
      <w:r w:rsidRPr="00B96DCE">
        <w:rPr>
          <w:sz w:val="28"/>
          <w:szCs w:val="28"/>
        </w:rPr>
        <w:t>Однако провозгласить это право, не означает, что в государстве все будет хорошо.</w:t>
      </w:r>
      <w:r w:rsidR="00B96DCE">
        <w:rPr>
          <w:sz w:val="28"/>
          <w:szCs w:val="28"/>
        </w:rPr>
        <w:t xml:space="preserve"> </w:t>
      </w:r>
      <w:r w:rsidRPr="00B96DCE">
        <w:rPr>
          <w:sz w:val="28"/>
          <w:szCs w:val="28"/>
        </w:rPr>
        <w:t>Сегодня мы сталкиваемся с тем, что несмотря на обещания хорошей жизни, наша власть ничего не предпринимает.</w:t>
      </w:r>
      <w:r w:rsidR="00B96DCE">
        <w:rPr>
          <w:sz w:val="28"/>
          <w:szCs w:val="28"/>
        </w:rPr>
        <w:t xml:space="preserve"> </w:t>
      </w:r>
      <w:r w:rsidRPr="00B96DCE">
        <w:rPr>
          <w:sz w:val="28"/>
          <w:szCs w:val="28"/>
        </w:rPr>
        <w:t xml:space="preserve">И это не голословное заявление. «Партия власти» в 2007 году обещала: </w:t>
      </w:r>
      <w:r w:rsidRPr="00B96DCE">
        <w:rPr>
          <w:bCs/>
          <w:sz w:val="28"/>
          <w:szCs w:val="28"/>
        </w:rPr>
        <w:t>создание благоприятных условий для всех реально работающих в России предприятий</w:t>
      </w:r>
      <w:r w:rsidRPr="00B96DCE">
        <w:rPr>
          <w:sz w:val="28"/>
          <w:szCs w:val="28"/>
        </w:rPr>
        <w:t xml:space="preserve">; </w:t>
      </w:r>
      <w:r w:rsidRPr="00B96DCE">
        <w:rPr>
          <w:bCs/>
          <w:sz w:val="28"/>
          <w:szCs w:val="28"/>
        </w:rPr>
        <w:t>восстановлении экономического единства страны, ее интеграции в международную транспортную систему</w:t>
      </w:r>
      <w:r w:rsidRPr="00B96DCE">
        <w:rPr>
          <w:sz w:val="28"/>
          <w:szCs w:val="28"/>
        </w:rPr>
        <w:t xml:space="preserve">; особое внимание будет уделяться строительству федеральных трасс и реконструкции дорог, развитию железнодорожных, воздушных и водных путей сообщения; </w:t>
      </w:r>
      <w:r w:rsidRPr="00B96DCE">
        <w:rPr>
          <w:bCs/>
          <w:sz w:val="28"/>
          <w:szCs w:val="28"/>
        </w:rPr>
        <w:t>развитие агропромышленного комплекса; в результате значительного повышения пенсий и заработной платы, снижения инфляции (в 2011 году до 5 процентов) Россия окончательно перестанет быть страной бедных людей; сокращение численности населения России будет остановлено и т.д.</w:t>
      </w:r>
    </w:p>
    <w:p w:rsidR="00DB7E89" w:rsidRPr="00B96DCE" w:rsidRDefault="00DB7E89" w:rsidP="00B96DCE">
      <w:pPr>
        <w:widowControl w:val="0"/>
        <w:spacing w:line="360" w:lineRule="auto"/>
        <w:ind w:firstLine="709"/>
        <w:jc w:val="both"/>
        <w:rPr>
          <w:bCs/>
          <w:sz w:val="28"/>
          <w:szCs w:val="28"/>
        </w:rPr>
      </w:pPr>
      <w:r w:rsidRPr="00B96DCE">
        <w:rPr>
          <w:bCs/>
          <w:sz w:val="28"/>
          <w:szCs w:val="28"/>
        </w:rPr>
        <w:t>Имея более 60% голосов в государственной думе к 2011 году мы имеем: уменьшение в 1 квартале 2011 года населения на 54 тысячи человек, а за этот же период 2010 на 35 тысяч человек;</w:t>
      </w:r>
      <w:r w:rsidRPr="00B96DCE">
        <w:rPr>
          <w:rStyle w:val="a5"/>
          <w:bCs/>
          <w:sz w:val="28"/>
          <w:szCs w:val="28"/>
        </w:rPr>
        <w:footnoteReference w:id="28"/>
      </w:r>
      <w:r w:rsidRPr="00B96DCE">
        <w:rPr>
          <w:sz w:val="28"/>
          <w:szCs w:val="28"/>
        </w:rPr>
        <w:t xml:space="preserve"> </w:t>
      </w:r>
      <w:r w:rsidRPr="00B96DCE">
        <w:rPr>
          <w:bCs/>
          <w:sz w:val="28"/>
          <w:szCs w:val="28"/>
        </w:rPr>
        <w:t xml:space="preserve">В Российской Федерации 4 </w:t>
      </w:r>
      <w:r w:rsidR="00732F53" w:rsidRPr="00B96DCE">
        <w:rPr>
          <w:bCs/>
          <w:sz w:val="28"/>
          <w:szCs w:val="28"/>
        </w:rPr>
        <w:t>млн.</w:t>
      </w:r>
      <w:r w:rsidRPr="00B96DCE">
        <w:rPr>
          <w:bCs/>
          <w:sz w:val="28"/>
          <w:szCs w:val="28"/>
        </w:rPr>
        <w:t xml:space="preserve"> бомжей, 3 </w:t>
      </w:r>
      <w:r w:rsidR="00732F53" w:rsidRPr="00B96DCE">
        <w:rPr>
          <w:bCs/>
          <w:sz w:val="28"/>
          <w:szCs w:val="28"/>
        </w:rPr>
        <w:t>млн.</w:t>
      </w:r>
      <w:r w:rsidRPr="00B96DCE">
        <w:rPr>
          <w:bCs/>
          <w:sz w:val="28"/>
          <w:szCs w:val="28"/>
        </w:rPr>
        <w:t xml:space="preserve"> нищих, 3 </w:t>
      </w:r>
      <w:r w:rsidR="00732F53" w:rsidRPr="00B96DCE">
        <w:rPr>
          <w:bCs/>
          <w:sz w:val="28"/>
          <w:szCs w:val="28"/>
        </w:rPr>
        <w:t>млн.</w:t>
      </w:r>
      <w:r w:rsidRPr="00B96DCE">
        <w:rPr>
          <w:bCs/>
          <w:sz w:val="28"/>
          <w:szCs w:val="28"/>
        </w:rPr>
        <w:t xml:space="preserve"> уличных и привокзальных проституток, примерно 1,5 </w:t>
      </w:r>
      <w:r w:rsidR="00732F53" w:rsidRPr="00B96DCE">
        <w:rPr>
          <w:bCs/>
          <w:sz w:val="28"/>
          <w:szCs w:val="28"/>
        </w:rPr>
        <w:t>млн.</w:t>
      </w:r>
      <w:r w:rsidRPr="00B96DCE">
        <w:rPr>
          <w:bCs/>
          <w:sz w:val="28"/>
          <w:szCs w:val="28"/>
        </w:rPr>
        <w:t xml:space="preserve"> российских женщин “работают” на панели стран Европы и Азии. 6 </w:t>
      </w:r>
      <w:r w:rsidR="00732F53" w:rsidRPr="00B96DCE">
        <w:rPr>
          <w:bCs/>
          <w:sz w:val="28"/>
          <w:szCs w:val="28"/>
        </w:rPr>
        <w:t>млн.</w:t>
      </w:r>
      <w:r w:rsidRPr="00B96DCE">
        <w:rPr>
          <w:bCs/>
          <w:sz w:val="28"/>
          <w:szCs w:val="28"/>
        </w:rPr>
        <w:t xml:space="preserve"> российских граждан страдают душевными расстройствами, 5 </w:t>
      </w:r>
      <w:r w:rsidR="00732F53" w:rsidRPr="00B96DCE">
        <w:rPr>
          <w:bCs/>
          <w:sz w:val="28"/>
          <w:szCs w:val="28"/>
        </w:rPr>
        <w:t>млн.</w:t>
      </w:r>
      <w:r w:rsidRPr="00B96DCE">
        <w:rPr>
          <w:bCs/>
          <w:sz w:val="28"/>
          <w:szCs w:val="28"/>
        </w:rPr>
        <w:t xml:space="preserve"> — наркоманы, более 6 </w:t>
      </w:r>
      <w:r w:rsidR="00732F53" w:rsidRPr="00B96DCE">
        <w:rPr>
          <w:bCs/>
          <w:sz w:val="28"/>
          <w:szCs w:val="28"/>
        </w:rPr>
        <w:t>млн.</w:t>
      </w:r>
      <w:r w:rsidRPr="00B96DCE">
        <w:rPr>
          <w:bCs/>
          <w:sz w:val="28"/>
          <w:szCs w:val="28"/>
        </w:rPr>
        <w:t xml:space="preserve"> болеют СПИДом. Каждый день в Российской Федерации производится 10 тысяч абортов, 7 миллионов браков в РФ бездетные. Совершается более 80 тысяч убийств в год. В дорожно-транспортных происшествиях гибнет около 30 тысяч человек. Около 100 тысяч россиян гибнет ежегодно от наркотической передозировки. Ежегодно в России совершают преступления около 3 миллионов человек. Заключенных в стране свыше 1 миллиона — больше, чем в СССР в период сталинских репрессий. РФ занимает по показателю репрессивности правоохранительной системы первое место в мире — 800—810 заключенных на 100 тысяч населения.</w:t>
      </w:r>
      <w:r w:rsidRPr="00B96DCE">
        <w:rPr>
          <w:rStyle w:val="a5"/>
          <w:bCs/>
          <w:sz w:val="28"/>
          <w:szCs w:val="28"/>
        </w:rPr>
        <w:footnoteReference w:id="29"/>
      </w:r>
    </w:p>
    <w:p w:rsidR="00DB7E89" w:rsidRPr="00B96DCE" w:rsidRDefault="00DB7E89" w:rsidP="00B96DCE">
      <w:pPr>
        <w:widowControl w:val="0"/>
        <w:spacing w:line="360" w:lineRule="auto"/>
        <w:ind w:firstLine="709"/>
        <w:jc w:val="both"/>
        <w:rPr>
          <w:bCs/>
          <w:sz w:val="28"/>
          <w:szCs w:val="28"/>
        </w:rPr>
      </w:pPr>
      <w:r w:rsidRPr="00B96DCE">
        <w:rPr>
          <w:sz w:val="28"/>
          <w:szCs w:val="28"/>
        </w:rPr>
        <w:t>Можно и дальше продолжать, но это не затрагивает проблемы курсовой работы.</w:t>
      </w:r>
      <w:r w:rsidR="00B96DCE">
        <w:rPr>
          <w:sz w:val="28"/>
          <w:szCs w:val="28"/>
        </w:rPr>
        <w:t xml:space="preserve"> </w:t>
      </w:r>
      <w:r w:rsidRPr="00B96DCE">
        <w:rPr>
          <w:sz w:val="28"/>
          <w:szCs w:val="28"/>
        </w:rPr>
        <w:t>Больше представляет интерес, а как же с этим бороться?</w:t>
      </w:r>
      <w:r w:rsidR="00B96DCE">
        <w:rPr>
          <w:sz w:val="28"/>
          <w:szCs w:val="28"/>
        </w:rPr>
        <w:t xml:space="preserve"> </w:t>
      </w:r>
      <w:r w:rsidRPr="00B96DCE">
        <w:rPr>
          <w:sz w:val="28"/>
          <w:szCs w:val="28"/>
        </w:rPr>
        <w:t xml:space="preserve">Первым шагом </w:t>
      </w:r>
      <w:r w:rsidR="00732F53" w:rsidRPr="00B96DCE">
        <w:rPr>
          <w:sz w:val="28"/>
          <w:szCs w:val="28"/>
        </w:rPr>
        <w:t>думается,</w:t>
      </w:r>
      <w:r w:rsidRPr="00B96DCE">
        <w:rPr>
          <w:sz w:val="28"/>
          <w:szCs w:val="28"/>
        </w:rPr>
        <w:t xml:space="preserve"> стало бы законодательное установление барьера на распределение депутатских мандатов в государственной думе для одной партии в пределах 49-50%. С одной стороны это будет ущемлением рассматриваемого права, но с другой в современном демократическом государстве должен быть диалог между большинством и меньшинством. В рамках де сегодняшней системы распределения мест в госдуме идёт диктатура большинства. Да и сама процедура выборов и подсчета голосов вызывает вопросы. В современном обществе найти информацию о нарушениях не составляет труда. Однако как показывает судебная практика, за явные нарушения наказания очень мягкие или их нет. К примеру, </w:t>
      </w:r>
      <w:r w:rsidRPr="00B96DCE">
        <w:rPr>
          <w:bCs/>
          <w:sz w:val="28"/>
          <w:szCs w:val="28"/>
        </w:rPr>
        <w:t>Бюллетень судебной практики по избирательным делам Свердловского областного суда за 2008 год.</w:t>
      </w:r>
      <w:r w:rsidRPr="00B96DCE">
        <w:rPr>
          <w:rStyle w:val="a5"/>
          <w:bCs/>
          <w:sz w:val="28"/>
          <w:szCs w:val="28"/>
        </w:rPr>
        <w:footnoteReference w:id="30"/>
      </w:r>
      <w:r w:rsidRPr="00B96DCE">
        <w:rPr>
          <w:bCs/>
          <w:sz w:val="28"/>
          <w:szCs w:val="28"/>
        </w:rPr>
        <w:t xml:space="preserve"> О том как проводится фальсификация можно увидеть на видео по следующему адресу: http://sakhalin.tv/movie/14462/.</w:t>
      </w:r>
    </w:p>
    <w:p w:rsidR="00DB7E89" w:rsidRPr="00B96DCE" w:rsidRDefault="00DB7E89" w:rsidP="00B96DCE">
      <w:pPr>
        <w:widowControl w:val="0"/>
        <w:spacing w:line="360" w:lineRule="auto"/>
        <w:ind w:firstLine="709"/>
        <w:jc w:val="both"/>
        <w:rPr>
          <w:sz w:val="28"/>
          <w:szCs w:val="28"/>
        </w:rPr>
      </w:pPr>
      <w:r w:rsidRPr="00B96DCE">
        <w:rPr>
          <w:bCs/>
          <w:sz w:val="28"/>
          <w:szCs w:val="28"/>
        </w:rPr>
        <w:t>Это «капля в море». П</w:t>
      </w:r>
      <w:r w:rsidRPr="00B96DCE">
        <w:rPr>
          <w:sz w:val="28"/>
          <w:szCs w:val="28"/>
        </w:rPr>
        <w:t>о концепции, предлагаемой автором, договариваться большинству придется. А это в свою очередь может лучше отразиться на жизни граждан. И автор в этом мнении не одинок. В 2010 году ЛДПР уже вносила подобное предложение.</w:t>
      </w:r>
      <w:r w:rsidRPr="00B96DCE">
        <w:rPr>
          <w:rStyle w:val="a5"/>
          <w:sz w:val="28"/>
          <w:szCs w:val="28"/>
        </w:rPr>
        <w:footnoteReference w:id="31"/>
      </w:r>
    </w:p>
    <w:p w:rsidR="00DB7E89" w:rsidRPr="00B96DCE" w:rsidRDefault="00DB7E89" w:rsidP="00B96DCE">
      <w:pPr>
        <w:widowControl w:val="0"/>
        <w:spacing w:line="360" w:lineRule="auto"/>
        <w:ind w:firstLine="709"/>
        <w:jc w:val="both"/>
        <w:rPr>
          <w:sz w:val="28"/>
          <w:szCs w:val="28"/>
        </w:rPr>
      </w:pPr>
      <w:r w:rsidRPr="00B96DCE">
        <w:rPr>
          <w:sz w:val="28"/>
          <w:szCs w:val="28"/>
        </w:rPr>
        <w:t xml:space="preserve">В связи с затронутой проблемой фальсификации выборов, стоит взглянуть на статью 142 УКРФ. Эта статья предполагает штраф или реальный срок. По мнению автора, эта неправильная практика. В условиях построения демократии за фальсификацию должен человек сидеть. Примером же мягкого наказания может быть </w:t>
      </w:r>
      <w:r w:rsidR="00732F53" w:rsidRPr="00B96DCE">
        <w:rPr>
          <w:sz w:val="28"/>
          <w:szCs w:val="28"/>
        </w:rPr>
        <w:t>дело,</w:t>
      </w:r>
      <w:r w:rsidRPr="00B96DCE">
        <w:rPr>
          <w:sz w:val="28"/>
          <w:szCs w:val="28"/>
        </w:rPr>
        <w:t xml:space="preserve"> рассмотренное А. Орловым в статье «</w:t>
      </w:r>
      <w:r w:rsidRPr="00B96DCE">
        <w:rPr>
          <w:bCs/>
          <w:sz w:val="28"/>
          <w:szCs w:val="28"/>
        </w:rPr>
        <w:t>Расследование фальсификации избирательных документов».</w:t>
      </w:r>
      <w:r w:rsidRPr="00B96DCE">
        <w:rPr>
          <w:rStyle w:val="a5"/>
          <w:bCs/>
          <w:sz w:val="28"/>
          <w:szCs w:val="28"/>
        </w:rPr>
        <w:footnoteReference w:id="32"/>
      </w:r>
    </w:p>
    <w:p w:rsidR="00732F53" w:rsidRDefault="00DB7E89" w:rsidP="00B96DCE">
      <w:pPr>
        <w:widowControl w:val="0"/>
        <w:spacing w:line="360" w:lineRule="auto"/>
        <w:ind w:firstLine="709"/>
        <w:jc w:val="both"/>
        <w:rPr>
          <w:sz w:val="28"/>
          <w:szCs w:val="28"/>
        </w:rPr>
      </w:pPr>
      <w:r w:rsidRPr="00B96DCE">
        <w:rPr>
          <w:sz w:val="28"/>
          <w:szCs w:val="28"/>
        </w:rPr>
        <w:t>Совет Федерации. СФ строится по следующему принципу: один депутат идет от представительного органа субъекта, другой от исполнительного органа. Граждане РФ таким образом косвенно могут повлиять на выбор 1 депутата и почти не имеют возможности выбирать второго. Автор считает, что такое формирование Совета Федерации является недемократичным. Прежде всего, что от представительного органа власти выдвигается кандидатура партией, набравшей большинство. А это плохо сказывается на качестве принятия решений Советом Федерации.</w:t>
      </w:r>
      <w:r w:rsidR="00B96DCE">
        <w:rPr>
          <w:sz w:val="28"/>
          <w:szCs w:val="28"/>
        </w:rPr>
        <w:t xml:space="preserve"> </w:t>
      </w:r>
      <w:r w:rsidRPr="00B96DCE">
        <w:rPr>
          <w:sz w:val="28"/>
          <w:szCs w:val="28"/>
        </w:rPr>
        <w:t>Кто же заседает в нём, покажет статистика: «Если обобщать результаты Единых дней голосования 14 марта и 10 октября 2010 года, то средний результат полученный партиями в 2010 году выглядит следующим образом: «Единая Россия» - 52,42%, КПРФ – 18,53%, ЛДПР – 11,64%, СР – 12,50%».</w:t>
      </w:r>
      <w:r w:rsidRPr="00B96DCE">
        <w:rPr>
          <w:rStyle w:val="a5"/>
          <w:sz w:val="28"/>
          <w:szCs w:val="28"/>
        </w:rPr>
        <w:footnoteReference w:id="33"/>
      </w:r>
      <w:r w:rsidRPr="00B96DCE">
        <w:rPr>
          <w:sz w:val="28"/>
          <w:szCs w:val="28"/>
        </w:rPr>
        <w:t xml:space="preserve"> </w:t>
      </w:r>
    </w:p>
    <w:p w:rsidR="00DB7E89" w:rsidRPr="00B96DCE" w:rsidRDefault="00DB7E89" w:rsidP="00B96DCE">
      <w:pPr>
        <w:widowControl w:val="0"/>
        <w:spacing w:line="360" w:lineRule="auto"/>
        <w:ind w:firstLine="709"/>
        <w:jc w:val="both"/>
        <w:rPr>
          <w:sz w:val="28"/>
          <w:szCs w:val="28"/>
        </w:rPr>
      </w:pPr>
      <w:r w:rsidRPr="00B96DCE">
        <w:rPr>
          <w:sz w:val="28"/>
          <w:szCs w:val="28"/>
        </w:rPr>
        <w:t>«Партия «Единая Россия» лидирует на выборах в региональные собрания 12 регионов, однако нынешние результаты единороссов значительно уступают показателям думских выборов 2007 года. Так, в Коми ЕР уступила сама себе почти 16% (41,7% против 57,4% 2007 года), в Кировской отставание от думских выборов составило почти 19% (36,7% против 55,4%), в Курской – 18%, в Нижегородской – 17,6% (43% против 60,6%), в Оренбургской – 18,8% (41,5% против 60,3%), в Тверской – почти 20% (39,8 против 59,7%), в ХМАО – 22% (44% против 66%). Исключением оказалась Тамбовская область, отметил политолог Михаил Тульский: регион продемонстрировал 12-процентный рост по сравнению с думской кампанией 2007 года».</w:t>
      </w:r>
      <w:r w:rsidRPr="00B96DCE">
        <w:rPr>
          <w:rStyle w:val="a5"/>
          <w:sz w:val="28"/>
          <w:szCs w:val="28"/>
        </w:rPr>
        <w:footnoteReference w:id="34"/>
      </w:r>
    </w:p>
    <w:p w:rsidR="00DB7E89" w:rsidRPr="00B96DCE" w:rsidRDefault="00DB7E89" w:rsidP="00B96DCE">
      <w:pPr>
        <w:widowControl w:val="0"/>
        <w:spacing w:line="360" w:lineRule="auto"/>
        <w:ind w:firstLine="709"/>
        <w:jc w:val="both"/>
        <w:rPr>
          <w:sz w:val="28"/>
          <w:szCs w:val="28"/>
        </w:rPr>
      </w:pPr>
      <w:r w:rsidRPr="00B96DCE">
        <w:rPr>
          <w:sz w:val="28"/>
          <w:szCs w:val="28"/>
        </w:rPr>
        <w:t>Решением этой проблемы могло бы быть избрание сенатора в верхнюю палату парламента гражданами субъекта во время выборов в представительный орган субъекта. Но это формирование тогда только 50% Совета Федерации.</w:t>
      </w:r>
    </w:p>
    <w:p w:rsidR="00DB7E89" w:rsidRPr="00B96DCE" w:rsidRDefault="00DB7E89" w:rsidP="00B96DCE">
      <w:pPr>
        <w:widowControl w:val="0"/>
        <w:spacing w:line="360" w:lineRule="auto"/>
        <w:ind w:firstLine="709"/>
        <w:jc w:val="both"/>
        <w:rPr>
          <w:sz w:val="28"/>
          <w:szCs w:val="28"/>
        </w:rPr>
      </w:pPr>
      <w:r w:rsidRPr="00B96DCE">
        <w:rPr>
          <w:sz w:val="28"/>
          <w:szCs w:val="28"/>
        </w:rPr>
        <w:t>Важным шагом, для реализации права граждан на участие в делах государства будет возвращение выборов глав субъектов. И заодно можно выбирать второго сенатора. Отмена выборов губернаторов была, по мнению автора, глупой затеей. «Эти меры объясняются, по официальной точке зрения, необходимостью повышения ответственности власти перед обществом. Считается, что до реформы избирательной системы главы регионов имели неограниченную власть, при этом нигде не были прописаны их обязанности. Еще не было прецедентов, когда губернатор был отозван досрочно. Теперь же, в случае неэффективной работы губернатора, его можно будет переизбрать. Основаниями для отстранения глав исполнительной власти на местах может стать ненадлежащее исполнение обязанностей или просто утрата доверия президента».</w:t>
      </w:r>
      <w:r w:rsidRPr="00B96DCE">
        <w:rPr>
          <w:rStyle w:val="a5"/>
          <w:sz w:val="28"/>
          <w:szCs w:val="28"/>
        </w:rPr>
        <w:footnoteReference w:id="35"/>
      </w:r>
      <w:r w:rsidRPr="00B96DCE">
        <w:rPr>
          <w:sz w:val="28"/>
          <w:szCs w:val="28"/>
        </w:rPr>
        <w:t xml:space="preserve"> Однако претенденты на должность губернатора вносятся областной думой, в которой известное большинство. Соответственно президент вносит кандидатов на рассмотрение областной думой, которые наверняка чем-либо обязаны. Конечно все это звучит голословно, однако автор считает это единственным рациональным объяснением экономико-социальной обстановке в стране.</w:t>
      </w:r>
    </w:p>
    <w:p w:rsidR="00DB7E89" w:rsidRPr="00B96DCE" w:rsidRDefault="00DB7E89" w:rsidP="00B96DCE">
      <w:pPr>
        <w:widowControl w:val="0"/>
        <w:spacing w:line="360" w:lineRule="auto"/>
        <w:ind w:firstLine="709"/>
        <w:jc w:val="both"/>
        <w:rPr>
          <w:sz w:val="28"/>
          <w:szCs w:val="28"/>
        </w:rPr>
      </w:pPr>
      <w:r w:rsidRPr="00B96DCE">
        <w:rPr>
          <w:sz w:val="28"/>
          <w:szCs w:val="28"/>
        </w:rPr>
        <w:t>Таким образом уже есть 4 пути решения проблем: барьер в государственной думе, выборность губернаторов и сенаторов Совета Федерации, ужесточение наказания за фальсификацию выборов. Однако для полноценной реализации права граждан на участие в делах РФ этого будет мало.</w:t>
      </w:r>
    </w:p>
    <w:p w:rsidR="00DB7E89" w:rsidRPr="00B96DCE" w:rsidRDefault="00DB7E89" w:rsidP="00B96DCE">
      <w:pPr>
        <w:widowControl w:val="0"/>
        <w:spacing w:line="360" w:lineRule="auto"/>
        <w:ind w:firstLine="709"/>
        <w:jc w:val="both"/>
        <w:rPr>
          <w:sz w:val="28"/>
          <w:szCs w:val="28"/>
        </w:rPr>
      </w:pPr>
      <w:r w:rsidRPr="00B96DCE">
        <w:rPr>
          <w:sz w:val="28"/>
          <w:szCs w:val="28"/>
        </w:rPr>
        <w:t>По мнению автора, выборы в регионах должны проходить по спискам кандидатов от избирательных объединений. Такое формирование поможет учитывать проблемы районов в большей степени, чем это происходит сейчас.</w:t>
      </w:r>
      <w:r w:rsidR="00B96DCE">
        <w:rPr>
          <w:sz w:val="28"/>
          <w:szCs w:val="28"/>
        </w:rPr>
        <w:t xml:space="preserve"> </w:t>
      </w:r>
      <w:r w:rsidRPr="00B96DCE">
        <w:rPr>
          <w:sz w:val="28"/>
          <w:szCs w:val="28"/>
        </w:rPr>
        <w:t>Выборы же по мажоритарной системе стоит оставить только на уровне Государственной Думы.</w:t>
      </w:r>
    </w:p>
    <w:p w:rsidR="00DB7E89" w:rsidRPr="00B96DCE" w:rsidRDefault="00DB7E89" w:rsidP="00B96DCE">
      <w:pPr>
        <w:widowControl w:val="0"/>
        <w:spacing w:line="360" w:lineRule="auto"/>
        <w:ind w:firstLine="709"/>
        <w:jc w:val="both"/>
        <w:rPr>
          <w:sz w:val="28"/>
          <w:szCs w:val="28"/>
        </w:rPr>
      </w:pPr>
      <w:r w:rsidRPr="00B96DCE">
        <w:rPr>
          <w:sz w:val="28"/>
          <w:szCs w:val="28"/>
        </w:rPr>
        <w:t>Президент. К выборам президента не было бы претензий, если бы не озвученная недавно нашим президентом концепция «партийного президента».</w:t>
      </w:r>
    </w:p>
    <w:p w:rsidR="00DB7E89" w:rsidRPr="00B96DCE" w:rsidRDefault="00DB7E89" w:rsidP="00B96DCE">
      <w:pPr>
        <w:widowControl w:val="0"/>
        <w:spacing w:line="360" w:lineRule="auto"/>
        <w:ind w:firstLine="709"/>
        <w:jc w:val="both"/>
        <w:rPr>
          <w:sz w:val="28"/>
          <w:szCs w:val="28"/>
        </w:rPr>
      </w:pPr>
      <w:r w:rsidRPr="00B96DCE">
        <w:rPr>
          <w:sz w:val="28"/>
          <w:szCs w:val="28"/>
        </w:rPr>
        <w:t>"Я считал до поры до времени, что, наверное, это благо, что президент - беспартийный, но я не уверен, что так будет всегда, я даже, скорее, уверен в обратном, я считаю, что рано или поздно президент все-таки должен быть партийным", - сказал Медведев, выступая на встрече с молодыми парламентариями.</w:t>
      </w:r>
      <w:r w:rsidRPr="00B96DCE">
        <w:rPr>
          <w:rStyle w:val="a5"/>
          <w:sz w:val="28"/>
          <w:szCs w:val="28"/>
        </w:rPr>
        <w:footnoteReference w:id="36"/>
      </w:r>
    </w:p>
    <w:p w:rsidR="00DB7E89" w:rsidRPr="00B96DCE" w:rsidRDefault="00DB7E89" w:rsidP="00B96DCE">
      <w:pPr>
        <w:widowControl w:val="0"/>
        <w:spacing w:line="360" w:lineRule="auto"/>
        <w:ind w:firstLine="709"/>
        <w:jc w:val="both"/>
        <w:rPr>
          <w:sz w:val="28"/>
          <w:szCs w:val="28"/>
        </w:rPr>
      </w:pPr>
      <w:r w:rsidRPr="00B96DCE">
        <w:rPr>
          <w:sz w:val="28"/>
          <w:szCs w:val="28"/>
        </w:rPr>
        <w:t>Однако автор придерживается другого мнения. Принадлежа к какой либо партии, президент будет морально связан с её интересами, а интересы политической партии – это и захват и удержание власти. Являясь партийным, мы получим сращивание законодательной и исполнительной властей.</w:t>
      </w:r>
    </w:p>
    <w:p w:rsidR="00DB7E89" w:rsidRPr="00B96DCE" w:rsidRDefault="00DB7E89" w:rsidP="00B96DCE">
      <w:pPr>
        <w:widowControl w:val="0"/>
        <w:spacing w:line="360" w:lineRule="auto"/>
        <w:ind w:firstLine="709"/>
        <w:jc w:val="both"/>
        <w:rPr>
          <w:sz w:val="28"/>
          <w:szCs w:val="28"/>
        </w:rPr>
      </w:pPr>
      <w:r w:rsidRPr="00B96DCE">
        <w:rPr>
          <w:sz w:val="28"/>
          <w:szCs w:val="28"/>
        </w:rPr>
        <w:t>Главы районов. Последнее время в СМИ появилась информация о том, что практику назначения губернаторами мэров городов будут распространять повсеместно. Это в свою очередь очередное ущемление права граждан. Назначаемый мэр более не будет связан предвыборными обещаниями с жителями города, что хотя бы с моральной точки зрения развяжет ему руки. По мнению автора – этого нельзя допускать. Хотя мнение власти на эту проблему иное – по мнению некоторых лиц в РФ, назначение мэров будет способствовать предотвращению конфликтов между властями муниципальных районов и субъекта. Назначение мэра будет также противоречить принципу независимости муниципальной власти.</w:t>
      </w:r>
    </w:p>
    <w:p w:rsidR="00DB7E89" w:rsidRPr="00B96DCE" w:rsidRDefault="00DB7E89" w:rsidP="00B96DCE">
      <w:pPr>
        <w:widowControl w:val="0"/>
        <w:spacing w:line="360" w:lineRule="auto"/>
        <w:ind w:firstLine="709"/>
        <w:jc w:val="both"/>
        <w:rPr>
          <w:sz w:val="28"/>
          <w:szCs w:val="28"/>
        </w:rPr>
      </w:pPr>
      <w:r w:rsidRPr="00B96DCE">
        <w:rPr>
          <w:sz w:val="28"/>
          <w:szCs w:val="28"/>
        </w:rPr>
        <w:t>Проблема разделения властей. По конституции власть в РФ делится на законодательную, исполнительную и судебную. Конкретное содержание принципа разделения властей состоит в следующем: законы должны обладать высшей юридической силой и приниматься только законодательным (представительным) органом; исполнительная власть должна заниматься в основном исполнением законов и только ограниченным нормотворчеством, быть подотчетной главе государства и лишь в некотором отношении парламенту;</w:t>
      </w:r>
      <w:r w:rsidR="00B96DCE">
        <w:rPr>
          <w:sz w:val="28"/>
          <w:szCs w:val="28"/>
        </w:rPr>
        <w:t xml:space="preserve"> </w:t>
      </w:r>
      <w:r w:rsidRPr="00B96DCE">
        <w:rPr>
          <w:sz w:val="28"/>
          <w:szCs w:val="28"/>
        </w:rPr>
        <w:t>между законодательным и исполнительным органом должен быть обеспечен баланс полномочий, исключающий перенесение центра властных решений, а тем более всей полноты власти на одного из них; судебные органы независимы и в пределах своей компетенции действуют самостоятельно; ни одна из трех властей не должна вмешиваться в прерогативы другой власти, а тем более сливаться с другой властью; споры о компетенции должны решаться только конституционным путем и через правовую процедуру, т. е. Конституционным Судом;</w:t>
      </w:r>
      <w:r w:rsidR="00B96DCE">
        <w:rPr>
          <w:sz w:val="28"/>
          <w:szCs w:val="28"/>
        </w:rPr>
        <w:t xml:space="preserve"> </w:t>
      </w:r>
      <w:r w:rsidRPr="00B96DCE">
        <w:rPr>
          <w:sz w:val="28"/>
          <w:szCs w:val="28"/>
        </w:rPr>
        <w:t>конституционная система должна предусматривать правовые способы сдерживания каждой власти двумя другими, т. е. содержать взаимные противовесы для всех властей.</w:t>
      </w:r>
      <w:r w:rsidRPr="00B96DCE">
        <w:rPr>
          <w:rStyle w:val="a5"/>
          <w:sz w:val="28"/>
          <w:szCs w:val="28"/>
        </w:rPr>
        <w:footnoteReference w:id="37"/>
      </w:r>
    </w:p>
    <w:p w:rsidR="00DB7E89" w:rsidRPr="00B96DCE" w:rsidRDefault="00DB7E89" w:rsidP="00B96DCE">
      <w:pPr>
        <w:widowControl w:val="0"/>
        <w:spacing w:line="360" w:lineRule="auto"/>
        <w:ind w:firstLine="709"/>
        <w:jc w:val="both"/>
        <w:rPr>
          <w:sz w:val="28"/>
          <w:szCs w:val="28"/>
        </w:rPr>
      </w:pPr>
      <w:r w:rsidRPr="00B96DCE">
        <w:rPr>
          <w:sz w:val="28"/>
          <w:szCs w:val="28"/>
        </w:rPr>
        <w:t>Однако этот принцип не учитывает такого явления, как дружба. Именно она, а так же родственные связи и материальный интерес подчас могут помочь и фальсификации выборов и уходу от ответственности.</w:t>
      </w:r>
      <w:r w:rsidR="00B96DCE">
        <w:rPr>
          <w:sz w:val="28"/>
          <w:szCs w:val="28"/>
        </w:rPr>
        <w:t xml:space="preserve"> </w:t>
      </w:r>
      <w:r w:rsidRPr="00B96DCE">
        <w:rPr>
          <w:sz w:val="28"/>
          <w:szCs w:val="28"/>
        </w:rPr>
        <w:t>В России это всё обзывается одним термином – коррупция. Пока она будет процветать, порядка в осуществлении прав ожидать не придётся. А в сою очередь, по словам президента, в России коррупция имеет сверхъестественные объемы и "абсолютно разнузданные формы".</w:t>
      </w:r>
      <w:r w:rsidRPr="00B96DCE">
        <w:rPr>
          <w:rStyle w:val="a5"/>
          <w:sz w:val="28"/>
          <w:szCs w:val="28"/>
        </w:rPr>
        <w:footnoteReference w:id="38"/>
      </w:r>
      <w:r w:rsidRPr="00B96DCE">
        <w:rPr>
          <w:sz w:val="28"/>
          <w:szCs w:val="28"/>
        </w:rPr>
        <w:t xml:space="preserve"> По уровню коррумпированности государственного сектора Россия заняла 146-е место из 180 в ежегодном докладе международной общественной организации Transparency International (TI).</w:t>
      </w:r>
      <w:r w:rsidRPr="00B96DCE">
        <w:rPr>
          <w:rStyle w:val="a5"/>
          <w:sz w:val="28"/>
          <w:szCs w:val="28"/>
        </w:rPr>
        <w:footnoteReference w:id="39"/>
      </w:r>
    </w:p>
    <w:p w:rsidR="00DB7E89" w:rsidRPr="00B96DCE" w:rsidRDefault="00DB7E89" w:rsidP="00B96DCE">
      <w:pPr>
        <w:widowControl w:val="0"/>
        <w:spacing w:line="360" w:lineRule="auto"/>
        <w:ind w:firstLine="709"/>
        <w:jc w:val="both"/>
        <w:rPr>
          <w:sz w:val="28"/>
          <w:szCs w:val="28"/>
        </w:rPr>
      </w:pPr>
      <w:r w:rsidRPr="00B96DCE">
        <w:rPr>
          <w:sz w:val="28"/>
          <w:szCs w:val="28"/>
        </w:rPr>
        <w:t>Методы борьбы с коррупцией разнообразны. Однако и они не будут эффективны, как и все предложенные автором решения проблем без самого главного элемента – гражданского общества. Гражданское общество представляет собой систему самостоятельных и независимых от государства общественных институтов и отношений, которые обеспечивают условия для реализации частных интересов и потребностей индивидов и коллективов, для жизнедеятельности социальной, культурной и духовной сфер.</w:t>
      </w:r>
    </w:p>
    <w:p w:rsidR="00DB7E89" w:rsidRPr="00B96DCE" w:rsidRDefault="00DB7E89" w:rsidP="00B96DCE">
      <w:pPr>
        <w:widowControl w:val="0"/>
        <w:spacing w:line="360" w:lineRule="auto"/>
        <w:ind w:firstLine="709"/>
        <w:jc w:val="both"/>
        <w:rPr>
          <w:sz w:val="28"/>
          <w:szCs w:val="28"/>
        </w:rPr>
      </w:pPr>
      <w:r w:rsidRPr="00B96DCE">
        <w:rPr>
          <w:sz w:val="28"/>
          <w:szCs w:val="28"/>
        </w:rPr>
        <w:t>Именно гражданский контроль через</w:t>
      </w:r>
      <w:r w:rsidR="00B96DCE">
        <w:rPr>
          <w:sz w:val="28"/>
          <w:szCs w:val="28"/>
        </w:rPr>
        <w:t xml:space="preserve"> </w:t>
      </w:r>
      <w:r w:rsidRPr="00B96DCE">
        <w:rPr>
          <w:sz w:val="28"/>
          <w:szCs w:val="28"/>
        </w:rPr>
        <w:t>митинги, забастовки и иные формы непосредственного волеизъявления, в том числе и высокая явка на выборы может помочь изменить ситуацию в стране в лучшую сторону. Это и будет реализация смысла права на управления государством.</w:t>
      </w:r>
    </w:p>
    <w:p w:rsidR="00DB7E89" w:rsidRPr="00B96DCE" w:rsidRDefault="00DB7E89" w:rsidP="00B96DCE">
      <w:pPr>
        <w:widowControl w:val="0"/>
        <w:spacing w:line="360" w:lineRule="auto"/>
        <w:ind w:firstLine="709"/>
        <w:jc w:val="both"/>
        <w:rPr>
          <w:bCs/>
          <w:sz w:val="28"/>
          <w:szCs w:val="28"/>
        </w:rPr>
      </w:pPr>
    </w:p>
    <w:p w:rsidR="00732F53" w:rsidRDefault="00732F53">
      <w:pPr>
        <w:spacing w:after="200" w:line="276" w:lineRule="auto"/>
        <w:rPr>
          <w:b/>
          <w:sz w:val="28"/>
          <w:szCs w:val="28"/>
        </w:rPr>
      </w:pPr>
      <w:r>
        <w:rPr>
          <w:b/>
          <w:sz w:val="28"/>
          <w:szCs w:val="28"/>
        </w:rPr>
        <w:br w:type="page"/>
      </w:r>
    </w:p>
    <w:p w:rsidR="00DB7E89" w:rsidRPr="00B96DCE" w:rsidRDefault="00DB7E89" w:rsidP="00B96DCE">
      <w:pPr>
        <w:widowControl w:val="0"/>
        <w:spacing w:line="360" w:lineRule="auto"/>
        <w:ind w:firstLine="709"/>
        <w:jc w:val="both"/>
        <w:rPr>
          <w:b/>
          <w:sz w:val="28"/>
          <w:szCs w:val="28"/>
        </w:rPr>
      </w:pPr>
      <w:r w:rsidRPr="00B96DCE">
        <w:rPr>
          <w:b/>
          <w:sz w:val="28"/>
          <w:szCs w:val="28"/>
        </w:rPr>
        <w:t>Заключение</w:t>
      </w:r>
    </w:p>
    <w:p w:rsidR="00732F53" w:rsidRDefault="00732F53" w:rsidP="00B96DCE">
      <w:pPr>
        <w:widowControl w:val="0"/>
        <w:spacing w:line="360" w:lineRule="auto"/>
        <w:ind w:firstLine="709"/>
        <w:jc w:val="both"/>
        <w:rPr>
          <w:sz w:val="28"/>
          <w:szCs w:val="28"/>
        </w:rPr>
      </w:pPr>
    </w:p>
    <w:p w:rsidR="00DB7E89" w:rsidRPr="00B96DCE" w:rsidRDefault="00DB7E89" w:rsidP="00B96DCE">
      <w:pPr>
        <w:widowControl w:val="0"/>
        <w:spacing w:line="360" w:lineRule="auto"/>
        <w:ind w:firstLine="709"/>
        <w:jc w:val="both"/>
        <w:rPr>
          <w:sz w:val="28"/>
          <w:szCs w:val="28"/>
        </w:rPr>
      </w:pPr>
      <w:r w:rsidRPr="00B96DCE">
        <w:rPr>
          <w:sz w:val="28"/>
          <w:szCs w:val="28"/>
        </w:rPr>
        <w:t>Итак, законодательство Российской Федерации даёт достаточно широкое по объёму право гражданам России на участие в делах государства. Принципы и его содержание соответствуют</w:t>
      </w:r>
      <w:r w:rsidR="00B96DCE">
        <w:rPr>
          <w:sz w:val="28"/>
          <w:szCs w:val="28"/>
        </w:rPr>
        <w:t xml:space="preserve"> </w:t>
      </w:r>
      <w:r w:rsidRPr="00B96DCE">
        <w:rPr>
          <w:sz w:val="28"/>
          <w:szCs w:val="28"/>
        </w:rPr>
        <w:t>мировой тенденции в этой области права. Конечно, замечаются тенденции на его сокращение. Продвигается это под различными лозунгами, чаще всего целесообразности, однако целесообразность не может быть причинной попирать естественные права человека. По мнению автора, основная проблема в реализации этого права – это очень слабая гражданская позиция граждан государства. Было бы желание, можно и горы свернуть. А слабая гражданская позиция тянет за собой все остальные проблемы, которые обозначил автор и которые надо решать: коррупция, фальсификация выборов, разделение властей, реформа процедуры формирования Федерального Собрания.</w:t>
      </w:r>
    </w:p>
    <w:p w:rsidR="00DB7E89" w:rsidRPr="00B96DCE" w:rsidRDefault="00DB7E89" w:rsidP="00B96DCE">
      <w:pPr>
        <w:widowControl w:val="0"/>
        <w:spacing w:line="360" w:lineRule="auto"/>
        <w:ind w:firstLine="709"/>
        <w:jc w:val="both"/>
        <w:rPr>
          <w:sz w:val="28"/>
          <w:szCs w:val="28"/>
        </w:rPr>
      </w:pPr>
      <w:r w:rsidRPr="00B96DCE">
        <w:rPr>
          <w:sz w:val="28"/>
          <w:szCs w:val="28"/>
        </w:rPr>
        <w:t>А примером того, что сильная гражданская позиция помогает в реализации права на управление государством, может служить история Европы со времён Возрождения.</w:t>
      </w:r>
    </w:p>
    <w:p w:rsidR="00DB7E89" w:rsidRPr="00B96DCE" w:rsidRDefault="00DB7E89" w:rsidP="00B96DCE">
      <w:pPr>
        <w:widowControl w:val="0"/>
        <w:spacing w:line="360" w:lineRule="auto"/>
        <w:ind w:firstLine="709"/>
        <w:jc w:val="both"/>
        <w:rPr>
          <w:sz w:val="28"/>
          <w:szCs w:val="28"/>
        </w:rPr>
      </w:pPr>
      <w:r w:rsidRPr="00B96DCE">
        <w:rPr>
          <w:sz w:val="28"/>
          <w:szCs w:val="28"/>
        </w:rPr>
        <w:t>Для того, чтоб реализация права на участие в делах РФ была полноценной, чтоб начали решаться социально-экономические проблемы, каждый гражданин РФ должен отстаивать свои интересы, ходить на выборы и сам участвовать в них.</w:t>
      </w:r>
    </w:p>
    <w:p w:rsidR="00DB7E89" w:rsidRPr="00B96DCE" w:rsidRDefault="00DB7E89" w:rsidP="00B96DCE">
      <w:pPr>
        <w:widowControl w:val="0"/>
        <w:spacing w:line="360" w:lineRule="auto"/>
        <w:ind w:firstLine="709"/>
        <w:jc w:val="both"/>
        <w:rPr>
          <w:sz w:val="28"/>
          <w:szCs w:val="28"/>
        </w:rPr>
      </w:pPr>
    </w:p>
    <w:p w:rsidR="00732F53" w:rsidRDefault="00732F53">
      <w:pPr>
        <w:spacing w:after="200" w:line="276" w:lineRule="auto"/>
        <w:rPr>
          <w:sz w:val="28"/>
          <w:szCs w:val="28"/>
        </w:rPr>
      </w:pPr>
      <w:r>
        <w:rPr>
          <w:sz w:val="28"/>
          <w:szCs w:val="28"/>
        </w:rPr>
        <w:br w:type="page"/>
      </w:r>
    </w:p>
    <w:p w:rsidR="00DB7E89" w:rsidRDefault="00DB7E89" w:rsidP="00B96DCE">
      <w:pPr>
        <w:widowControl w:val="0"/>
        <w:spacing w:line="360" w:lineRule="auto"/>
        <w:ind w:firstLine="709"/>
        <w:jc w:val="both"/>
        <w:rPr>
          <w:b/>
          <w:sz w:val="28"/>
          <w:szCs w:val="28"/>
        </w:rPr>
      </w:pPr>
      <w:r w:rsidRPr="00B96DCE">
        <w:rPr>
          <w:b/>
          <w:sz w:val="28"/>
          <w:szCs w:val="28"/>
        </w:rPr>
        <w:t>Список используемых источников</w:t>
      </w:r>
    </w:p>
    <w:p w:rsidR="00732F53" w:rsidRPr="00B96DCE" w:rsidRDefault="00732F53" w:rsidP="00B96DCE">
      <w:pPr>
        <w:widowControl w:val="0"/>
        <w:spacing w:line="360" w:lineRule="auto"/>
        <w:ind w:firstLine="709"/>
        <w:jc w:val="both"/>
        <w:rPr>
          <w:b/>
          <w:sz w:val="28"/>
          <w:szCs w:val="28"/>
        </w:rPr>
      </w:pPr>
    </w:p>
    <w:p w:rsidR="00DB7E89" w:rsidRPr="00B96DCE" w:rsidRDefault="00DB7E89" w:rsidP="00B96DCE">
      <w:pPr>
        <w:widowControl w:val="0"/>
        <w:spacing w:line="360" w:lineRule="auto"/>
        <w:ind w:firstLine="709"/>
        <w:jc w:val="both"/>
        <w:rPr>
          <w:b/>
          <w:sz w:val="28"/>
          <w:szCs w:val="28"/>
        </w:rPr>
      </w:pPr>
      <w:r w:rsidRPr="00B96DCE">
        <w:rPr>
          <w:b/>
          <w:sz w:val="28"/>
          <w:szCs w:val="28"/>
        </w:rPr>
        <w:t>Нормативный материал</w:t>
      </w:r>
    </w:p>
    <w:p w:rsidR="00DB7E89" w:rsidRPr="00B96DCE" w:rsidRDefault="00DB7E89" w:rsidP="00732F53">
      <w:pPr>
        <w:pStyle w:val="a8"/>
        <w:widowControl w:val="0"/>
        <w:numPr>
          <w:ilvl w:val="0"/>
          <w:numId w:val="1"/>
        </w:numPr>
        <w:tabs>
          <w:tab w:val="left" w:pos="426"/>
        </w:tabs>
        <w:spacing w:line="360" w:lineRule="auto"/>
        <w:ind w:left="0" w:firstLine="0"/>
        <w:jc w:val="both"/>
        <w:rPr>
          <w:sz w:val="28"/>
          <w:szCs w:val="28"/>
        </w:rPr>
      </w:pPr>
      <w:r w:rsidRPr="00B96DCE">
        <w:rPr>
          <w:sz w:val="28"/>
          <w:szCs w:val="28"/>
        </w:rPr>
        <w:t>Конституция США [электронный ресурс] от 1787 года Режим доступа: http://www.pseudology.org/state/Cons_usa.html</w:t>
      </w:r>
    </w:p>
    <w:p w:rsidR="00DB7E89" w:rsidRPr="00B96DCE" w:rsidRDefault="00DB7E89" w:rsidP="00732F53">
      <w:pPr>
        <w:pStyle w:val="a8"/>
        <w:widowControl w:val="0"/>
        <w:numPr>
          <w:ilvl w:val="0"/>
          <w:numId w:val="1"/>
        </w:numPr>
        <w:tabs>
          <w:tab w:val="left" w:pos="426"/>
        </w:tabs>
        <w:spacing w:line="360" w:lineRule="auto"/>
        <w:ind w:left="0" w:firstLine="0"/>
        <w:jc w:val="both"/>
        <w:rPr>
          <w:sz w:val="28"/>
          <w:szCs w:val="28"/>
        </w:rPr>
      </w:pPr>
      <w:r w:rsidRPr="00B96DCE">
        <w:rPr>
          <w:sz w:val="28"/>
          <w:szCs w:val="28"/>
        </w:rPr>
        <w:t>Билль о правах [электронный ресурс] от</w:t>
      </w:r>
      <w:r w:rsidR="00B96DCE">
        <w:rPr>
          <w:sz w:val="28"/>
          <w:szCs w:val="28"/>
        </w:rPr>
        <w:t xml:space="preserve"> </w:t>
      </w:r>
      <w:r w:rsidRPr="00B96DCE">
        <w:rPr>
          <w:sz w:val="28"/>
          <w:szCs w:val="28"/>
        </w:rPr>
        <w:t>1791 года Режим доступа: http://www.pseudology.org/state/Cons_usaAM.htm</w:t>
      </w:r>
    </w:p>
    <w:p w:rsidR="00DB7E89" w:rsidRPr="00B96DCE" w:rsidRDefault="00DB7E89" w:rsidP="00732F53">
      <w:pPr>
        <w:pStyle w:val="a8"/>
        <w:widowControl w:val="0"/>
        <w:numPr>
          <w:ilvl w:val="0"/>
          <w:numId w:val="1"/>
        </w:numPr>
        <w:tabs>
          <w:tab w:val="left" w:pos="426"/>
        </w:tabs>
        <w:spacing w:line="360" w:lineRule="auto"/>
        <w:ind w:left="0" w:firstLine="0"/>
        <w:jc w:val="both"/>
        <w:rPr>
          <w:sz w:val="28"/>
          <w:szCs w:val="28"/>
        </w:rPr>
      </w:pPr>
      <w:r w:rsidRPr="00B96DCE">
        <w:rPr>
          <w:sz w:val="28"/>
          <w:szCs w:val="28"/>
        </w:rPr>
        <w:t>Конституция Франции [электронный ресурс] от 1958 года Режим доступа: http://worldconstitutions.ru/archives/138</w:t>
      </w:r>
    </w:p>
    <w:p w:rsidR="00DB7E89" w:rsidRPr="00B96DCE" w:rsidRDefault="00DB7E89" w:rsidP="00732F53">
      <w:pPr>
        <w:pStyle w:val="a8"/>
        <w:widowControl w:val="0"/>
        <w:numPr>
          <w:ilvl w:val="0"/>
          <w:numId w:val="1"/>
        </w:numPr>
        <w:tabs>
          <w:tab w:val="left" w:pos="426"/>
        </w:tabs>
        <w:spacing w:line="360" w:lineRule="auto"/>
        <w:ind w:left="0" w:firstLine="0"/>
        <w:jc w:val="both"/>
        <w:rPr>
          <w:sz w:val="28"/>
          <w:szCs w:val="28"/>
        </w:rPr>
      </w:pPr>
      <w:r w:rsidRPr="00B96DCE">
        <w:rPr>
          <w:sz w:val="28"/>
          <w:szCs w:val="28"/>
        </w:rPr>
        <w:t>Основной закон ФРГ [электронный ресурс] от 1949 года Режим доступа: http://vivovoco.rsl.ru/VV/LAW/BRD.HTM</w:t>
      </w:r>
    </w:p>
    <w:p w:rsidR="00DB7E89" w:rsidRPr="00B96DCE" w:rsidRDefault="00DB7E89" w:rsidP="00732F53">
      <w:pPr>
        <w:pStyle w:val="a8"/>
        <w:widowControl w:val="0"/>
        <w:numPr>
          <w:ilvl w:val="0"/>
          <w:numId w:val="1"/>
        </w:numPr>
        <w:tabs>
          <w:tab w:val="left" w:pos="426"/>
        </w:tabs>
        <w:spacing w:line="360" w:lineRule="auto"/>
        <w:ind w:left="0" w:firstLine="0"/>
        <w:jc w:val="both"/>
        <w:rPr>
          <w:sz w:val="28"/>
          <w:szCs w:val="28"/>
        </w:rPr>
      </w:pPr>
      <w:r w:rsidRPr="00B96DCE">
        <w:rPr>
          <w:sz w:val="28"/>
          <w:szCs w:val="28"/>
        </w:rPr>
        <w:t>ЗАКОН О ВЫБОРАХ ФЕДЕРАЛЬНОГО ПРЕЗИДЕНТА ФЕДЕРАЛЬНЫМ СОБРАНИЕМ [электронный ресурс] от 25 апреля 1959 года Режим доступа: http://constitutions.ru/archives/4133</w:t>
      </w:r>
    </w:p>
    <w:p w:rsidR="00DB7E89" w:rsidRPr="00B96DCE" w:rsidRDefault="00DB7E89" w:rsidP="00732F53">
      <w:pPr>
        <w:pStyle w:val="a8"/>
        <w:widowControl w:val="0"/>
        <w:numPr>
          <w:ilvl w:val="0"/>
          <w:numId w:val="1"/>
        </w:numPr>
        <w:tabs>
          <w:tab w:val="left" w:pos="426"/>
        </w:tabs>
        <w:spacing w:line="360" w:lineRule="auto"/>
        <w:ind w:left="0" w:firstLine="0"/>
        <w:jc w:val="both"/>
        <w:rPr>
          <w:sz w:val="28"/>
          <w:szCs w:val="28"/>
        </w:rPr>
      </w:pPr>
      <w:r w:rsidRPr="00B96DCE">
        <w:rPr>
          <w:bCs/>
          <w:sz w:val="28"/>
          <w:szCs w:val="28"/>
        </w:rPr>
        <w:t>Всеобщая декларация прав человека</w:t>
      </w:r>
      <w:r w:rsidRPr="00B96DCE">
        <w:rPr>
          <w:sz w:val="28"/>
          <w:szCs w:val="28"/>
        </w:rPr>
        <w:t xml:space="preserve"> [электронный ресурс] от 1948 Режим доступа: года http://www.un.org/ru/documents/decl_conv/declarations/declhr.shtml</w:t>
      </w:r>
    </w:p>
    <w:p w:rsidR="00DB7E89" w:rsidRPr="00B96DCE" w:rsidRDefault="00DB7E89" w:rsidP="00732F53">
      <w:pPr>
        <w:pStyle w:val="a8"/>
        <w:widowControl w:val="0"/>
        <w:numPr>
          <w:ilvl w:val="0"/>
          <w:numId w:val="1"/>
        </w:numPr>
        <w:tabs>
          <w:tab w:val="left" w:pos="426"/>
        </w:tabs>
        <w:spacing w:line="360" w:lineRule="auto"/>
        <w:ind w:left="0" w:firstLine="0"/>
        <w:jc w:val="both"/>
        <w:rPr>
          <w:sz w:val="28"/>
          <w:szCs w:val="28"/>
        </w:rPr>
      </w:pPr>
      <w:r w:rsidRPr="00B96DCE">
        <w:rPr>
          <w:sz w:val="28"/>
          <w:szCs w:val="28"/>
        </w:rPr>
        <w:t>Конституция РФ [электронный ресурс] от 12 декабря 1993 года Режим доступа: http://www.consultant.ru/popular/cons/1_2.html#p201</w:t>
      </w:r>
    </w:p>
    <w:p w:rsidR="00DB7E89" w:rsidRPr="00B96DCE" w:rsidRDefault="00DB7E89" w:rsidP="00732F53">
      <w:pPr>
        <w:pStyle w:val="a8"/>
        <w:widowControl w:val="0"/>
        <w:numPr>
          <w:ilvl w:val="0"/>
          <w:numId w:val="1"/>
        </w:numPr>
        <w:tabs>
          <w:tab w:val="left" w:pos="426"/>
        </w:tabs>
        <w:spacing w:line="360" w:lineRule="auto"/>
        <w:ind w:left="0" w:firstLine="0"/>
        <w:jc w:val="both"/>
        <w:rPr>
          <w:sz w:val="28"/>
          <w:szCs w:val="28"/>
        </w:rPr>
      </w:pPr>
      <w:r w:rsidRPr="00B96DCE">
        <w:rPr>
          <w:sz w:val="28"/>
          <w:szCs w:val="28"/>
        </w:rPr>
        <w:t>О выборах депутатов государственной думы федерального собрания Российской Федерации от 18 мая 2005 года [электронный ресурс] Федеральный Закон</w:t>
      </w:r>
      <w:r w:rsidR="00B96DCE">
        <w:rPr>
          <w:sz w:val="28"/>
          <w:szCs w:val="28"/>
        </w:rPr>
        <w:t xml:space="preserve"> </w:t>
      </w:r>
      <w:r w:rsidRPr="00B96DCE">
        <w:rPr>
          <w:sz w:val="28"/>
          <w:szCs w:val="28"/>
        </w:rPr>
        <w:t>Режим доступа: http://base.consultant.ru/cons/cgi/online.cgi?req=doc;base=LAW;n=110938;fld=134;dst=4294967295;from=89729-0</w:t>
      </w:r>
    </w:p>
    <w:p w:rsidR="00DB7E89" w:rsidRPr="00B96DCE" w:rsidRDefault="00DB7E89" w:rsidP="00732F53">
      <w:pPr>
        <w:pStyle w:val="a8"/>
        <w:widowControl w:val="0"/>
        <w:numPr>
          <w:ilvl w:val="0"/>
          <w:numId w:val="1"/>
        </w:numPr>
        <w:tabs>
          <w:tab w:val="left" w:pos="426"/>
        </w:tabs>
        <w:spacing w:line="360" w:lineRule="auto"/>
        <w:ind w:left="0" w:firstLine="0"/>
        <w:jc w:val="both"/>
        <w:rPr>
          <w:sz w:val="28"/>
          <w:szCs w:val="28"/>
        </w:rPr>
      </w:pPr>
      <w:r w:rsidRPr="00B96DCE">
        <w:rPr>
          <w:sz w:val="28"/>
          <w:szCs w:val="28"/>
        </w:rPr>
        <w:t>О референдуме Российской федерации [электронный ресурс] Федеральный Конституционный Закон от 28 июня 2004 года. Режим доступа:</w:t>
      </w:r>
      <w:r w:rsidR="00B96DCE">
        <w:rPr>
          <w:sz w:val="28"/>
          <w:szCs w:val="28"/>
        </w:rPr>
        <w:t xml:space="preserve"> </w:t>
      </w:r>
      <w:r w:rsidRPr="00B96DCE">
        <w:rPr>
          <w:sz w:val="28"/>
          <w:szCs w:val="28"/>
        </w:rPr>
        <w:t>http://www.rg.ru/2004/06/30/referendum-zakon.html</w:t>
      </w:r>
    </w:p>
    <w:p w:rsidR="00DB7E89" w:rsidRPr="00B96DCE" w:rsidRDefault="00DB7E89" w:rsidP="00732F53">
      <w:pPr>
        <w:pStyle w:val="a8"/>
        <w:widowControl w:val="0"/>
        <w:numPr>
          <w:ilvl w:val="0"/>
          <w:numId w:val="1"/>
        </w:numPr>
        <w:tabs>
          <w:tab w:val="left" w:pos="426"/>
        </w:tabs>
        <w:spacing w:line="360" w:lineRule="auto"/>
        <w:ind w:left="0" w:firstLine="0"/>
        <w:jc w:val="both"/>
        <w:rPr>
          <w:sz w:val="28"/>
          <w:szCs w:val="28"/>
        </w:rPr>
      </w:pPr>
      <w:r w:rsidRPr="00B96DCE">
        <w:rPr>
          <w:sz w:val="28"/>
          <w:szCs w:val="28"/>
        </w:rPr>
        <w:t xml:space="preserve">Об </w:t>
      </w:r>
      <w:r w:rsidRPr="00B96DCE">
        <w:rPr>
          <w:bCs/>
          <w:sz w:val="28"/>
          <w:szCs w:val="28"/>
        </w:rPr>
        <w:t xml:space="preserve">основных гарантиях избирательных прав и права на участие в референдуме граждан Российской Федерации </w:t>
      </w:r>
      <w:r w:rsidRPr="00B96DCE">
        <w:rPr>
          <w:sz w:val="28"/>
          <w:szCs w:val="28"/>
        </w:rPr>
        <w:t>[электронный ресурс] Федеральный Конституционный Закон от 12 июня 2002 года Режим доступа:</w:t>
      </w:r>
      <w:r w:rsidR="00B96DCE">
        <w:rPr>
          <w:sz w:val="28"/>
          <w:szCs w:val="28"/>
        </w:rPr>
        <w:t xml:space="preserve"> </w:t>
      </w:r>
      <w:r w:rsidRPr="00B96DCE">
        <w:rPr>
          <w:sz w:val="28"/>
          <w:szCs w:val="28"/>
        </w:rPr>
        <w:t>http://nalog.consultant.ru/doc111402.htm</w:t>
      </w:r>
    </w:p>
    <w:p w:rsidR="00DB7E89" w:rsidRPr="00B96DCE" w:rsidRDefault="00DB7E89" w:rsidP="00732F53">
      <w:pPr>
        <w:pStyle w:val="a8"/>
        <w:widowControl w:val="0"/>
        <w:numPr>
          <w:ilvl w:val="0"/>
          <w:numId w:val="1"/>
        </w:numPr>
        <w:tabs>
          <w:tab w:val="left" w:pos="426"/>
        </w:tabs>
        <w:spacing w:line="360" w:lineRule="auto"/>
        <w:ind w:left="0" w:firstLine="0"/>
        <w:jc w:val="both"/>
        <w:rPr>
          <w:sz w:val="28"/>
          <w:szCs w:val="28"/>
        </w:rPr>
      </w:pPr>
      <w:r w:rsidRPr="00B96DCE">
        <w:rPr>
          <w:bCs/>
          <w:sz w:val="28"/>
          <w:szCs w:val="28"/>
        </w:rPr>
        <w:t>Об общих принципах организации законодательных (представительных) и исполнительных органов государственной власти Российской Федерации от 29 ноября 2007 года</w:t>
      </w:r>
      <w:r w:rsidRPr="00B96DCE">
        <w:rPr>
          <w:sz w:val="28"/>
          <w:szCs w:val="28"/>
        </w:rPr>
        <w:t xml:space="preserve"> [электронный ресурс] Федеральный Закон </w:t>
      </w:r>
      <w:r w:rsidRPr="00B96DCE">
        <w:rPr>
          <w:bCs/>
          <w:sz w:val="28"/>
          <w:szCs w:val="28"/>
        </w:rPr>
        <w:t>от 29 ноября 2007 года</w:t>
      </w:r>
      <w:r w:rsidR="00B96DCE">
        <w:rPr>
          <w:sz w:val="28"/>
          <w:szCs w:val="28"/>
        </w:rPr>
        <w:t xml:space="preserve"> </w:t>
      </w:r>
      <w:r w:rsidRPr="00B96DCE">
        <w:rPr>
          <w:sz w:val="28"/>
          <w:szCs w:val="28"/>
        </w:rPr>
        <w:t>Режим доступа:</w:t>
      </w:r>
      <w:r w:rsidR="00B96DCE">
        <w:rPr>
          <w:sz w:val="28"/>
          <w:szCs w:val="28"/>
        </w:rPr>
        <w:t xml:space="preserve"> </w:t>
      </w:r>
      <w:r w:rsidRPr="00B96DCE">
        <w:rPr>
          <w:sz w:val="28"/>
          <w:szCs w:val="28"/>
        </w:rPr>
        <w:t>http://base.consultant.ru/cons/cgi/online.cgi?req=doc;base=LAW;n=113312;fld=134;dst=4294967295;from=84647-</w:t>
      </w:r>
    </w:p>
    <w:p w:rsidR="00DB7E89" w:rsidRPr="00B96DCE" w:rsidRDefault="00DB7E89" w:rsidP="00732F53">
      <w:pPr>
        <w:pStyle w:val="a8"/>
        <w:widowControl w:val="0"/>
        <w:numPr>
          <w:ilvl w:val="0"/>
          <w:numId w:val="1"/>
        </w:numPr>
        <w:tabs>
          <w:tab w:val="left" w:pos="426"/>
        </w:tabs>
        <w:spacing w:line="360" w:lineRule="auto"/>
        <w:ind w:left="0" w:firstLine="0"/>
        <w:jc w:val="both"/>
        <w:rPr>
          <w:sz w:val="28"/>
          <w:szCs w:val="28"/>
        </w:rPr>
      </w:pPr>
      <w:r w:rsidRPr="00B96DCE">
        <w:rPr>
          <w:sz w:val="28"/>
          <w:szCs w:val="28"/>
        </w:rPr>
        <w:t>Устав Сахалинской области [электронный ресурс] от</w:t>
      </w:r>
      <w:r w:rsidR="00B96DCE">
        <w:rPr>
          <w:sz w:val="28"/>
          <w:szCs w:val="28"/>
        </w:rPr>
        <w:t xml:space="preserve"> </w:t>
      </w:r>
      <w:r w:rsidRPr="00B96DCE">
        <w:rPr>
          <w:sz w:val="28"/>
          <w:szCs w:val="28"/>
        </w:rPr>
        <w:t>9 июля 2001 Режим доступа:</w:t>
      </w:r>
      <w:r w:rsidR="00B96DCE">
        <w:rPr>
          <w:sz w:val="28"/>
          <w:szCs w:val="28"/>
        </w:rPr>
        <w:t xml:space="preserve"> </w:t>
      </w:r>
      <w:r w:rsidRPr="00B96DCE">
        <w:rPr>
          <w:sz w:val="28"/>
          <w:szCs w:val="28"/>
        </w:rPr>
        <w:t>года http://constitution.garant.ru/region/ustav_sahalin/chapter/3/</w:t>
      </w:r>
    </w:p>
    <w:p w:rsidR="00DB7E89" w:rsidRPr="00B96DCE" w:rsidRDefault="00DB7E89" w:rsidP="00732F53">
      <w:pPr>
        <w:pStyle w:val="a8"/>
        <w:widowControl w:val="0"/>
        <w:numPr>
          <w:ilvl w:val="0"/>
          <w:numId w:val="1"/>
        </w:numPr>
        <w:tabs>
          <w:tab w:val="left" w:pos="426"/>
        </w:tabs>
        <w:spacing w:line="360" w:lineRule="auto"/>
        <w:ind w:left="0" w:firstLine="0"/>
        <w:jc w:val="both"/>
        <w:rPr>
          <w:sz w:val="28"/>
          <w:szCs w:val="28"/>
        </w:rPr>
      </w:pPr>
      <w:r w:rsidRPr="00B96DCE">
        <w:rPr>
          <w:sz w:val="28"/>
          <w:szCs w:val="28"/>
        </w:rPr>
        <w:t>Устав городского округа</w:t>
      </w:r>
      <w:r w:rsidR="00B96DCE">
        <w:rPr>
          <w:sz w:val="28"/>
          <w:szCs w:val="28"/>
        </w:rPr>
        <w:t xml:space="preserve"> </w:t>
      </w:r>
      <w:r w:rsidRPr="00B96DCE">
        <w:rPr>
          <w:sz w:val="28"/>
          <w:szCs w:val="28"/>
        </w:rPr>
        <w:t>"Город Южно-Сахалинск"</w:t>
      </w:r>
      <w:r w:rsidR="00B96DCE">
        <w:rPr>
          <w:sz w:val="28"/>
          <w:szCs w:val="28"/>
        </w:rPr>
        <w:t xml:space="preserve"> </w:t>
      </w:r>
      <w:r w:rsidRPr="00B96DCE">
        <w:rPr>
          <w:sz w:val="28"/>
          <w:szCs w:val="28"/>
        </w:rPr>
        <w:t>[электронный ресурс] от</w:t>
      </w:r>
      <w:r w:rsidR="00B96DCE">
        <w:rPr>
          <w:sz w:val="28"/>
          <w:szCs w:val="28"/>
        </w:rPr>
        <w:t xml:space="preserve"> </w:t>
      </w:r>
      <w:r w:rsidRPr="00B96DCE">
        <w:rPr>
          <w:sz w:val="28"/>
          <w:szCs w:val="28"/>
        </w:rPr>
        <w:t>22 февраля 2006 года Режим доступа:</w:t>
      </w:r>
      <w:r w:rsidR="00B96DCE">
        <w:rPr>
          <w:sz w:val="28"/>
          <w:szCs w:val="28"/>
        </w:rPr>
        <w:t xml:space="preserve"> </w:t>
      </w:r>
      <w:r w:rsidRPr="00B96DCE">
        <w:rPr>
          <w:sz w:val="28"/>
          <w:szCs w:val="28"/>
        </w:rPr>
        <w:t>http://www.protown.ru/russia/city/articles/articles_1181.html</w:t>
      </w:r>
    </w:p>
    <w:p w:rsidR="00DB7E89" w:rsidRPr="00B96DCE" w:rsidRDefault="00DB7E89" w:rsidP="00732F53">
      <w:pPr>
        <w:pStyle w:val="a8"/>
        <w:widowControl w:val="0"/>
        <w:numPr>
          <w:ilvl w:val="0"/>
          <w:numId w:val="1"/>
        </w:numPr>
        <w:tabs>
          <w:tab w:val="left" w:pos="426"/>
        </w:tabs>
        <w:spacing w:line="360" w:lineRule="auto"/>
        <w:ind w:left="0" w:firstLine="0"/>
        <w:jc w:val="both"/>
        <w:rPr>
          <w:sz w:val="28"/>
          <w:szCs w:val="28"/>
        </w:rPr>
      </w:pPr>
      <w:r w:rsidRPr="00B96DCE">
        <w:rPr>
          <w:sz w:val="28"/>
          <w:szCs w:val="28"/>
        </w:rPr>
        <w:t>Кодекс об административных правонарушениях года [электронный ресурс] от 30 декабря 2001 Режим доступа:</w:t>
      </w:r>
      <w:r w:rsidR="00B96DCE">
        <w:rPr>
          <w:sz w:val="28"/>
          <w:szCs w:val="28"/>
        </w:rPr>
        <w:t xml:space="preserve"> </w:t>
      </w:r>
      <w:r w:rsidRPr="00B96DCE">
        <w:rPr>
          <w:sz w:val="28"/>
          <w:szCs w:val="28"/>
        </w:rPr>
        <w:t>http://www.consultant.ru/popular/koap/13_6.html#p480</w:t>
      </w:r>
    </w:p>
    <w:p w:rsidR="00DB7E89" w:rsidRPr="00B96DCE" w:rsidRDefault="00DB7E89" w:rsidP="00732F53">
      <w:pPr>
        <w:pStyle w:val="a8"/>
        <w:widowControl w:val="0"/>
        <w:numPr>
          <w:ilvl w:val="0"/>
          <w:numId w:val="1"/>
        </w:numPr>
        <w:tabs>
          <w:tab w:val="left" w:pos="426"/>
        </w:tabs>
        <w:spacing w:line="360" w:lineRule="auto"/>
        <w:ind w:left="0" w:firstLine="0"/>
        <w:jc w:val="both"/>
        <w:rPr>
          <w:sz w:val="28"/>
          <w:szCs w:val="28"/>
        </w:rPr>
      </w:pPr>
      <w:r w:rsidRPr="00B96DCE">
        <w:rPr>
          <w:sz w:val="28"/>
          <w:szCs w:val="28"/>
        </w:rPr>
        <w:t>Уголовный кодекс РФ [электронный ресурс] от 13 июня 1996 года</w:t>
      </w:r>
      <w:r w:rsidR="00B96DCE">
        <w:rPr>
          <w:sz w:val="28"/>
          <w:szCs w:val="28"/>
        </w:rPr>
        <w:t xml:space="preserve"> </w:t>
      </w:r>
      <w:r w:rsidRPr="00B96DCE">
        <w:rPr>
          <w:sz w:val="28"/>
          <w:szCs w:val="28"/>
        </w:rPr>
        <w:t>Режим доступа:</w:t>
      </w:r>
      <w:r w:rsidR="00B96DCE">
        <w:rPr>
          <w:sz w:val="28"/>
          <w:szCs w:val="28"/>
        </w:rPr>
        <w:t xml:space="preserve"> </w:t>
      </w:r>
      <w:r w:rsidRPr="00B96DCE">
        <w:rPr>
          <w:sz w:val="28"/>
          <w:szCs w:val="28"/>
        </w:rPr>
        <w:t>http://www.consultant.ru/popular/ukrf/10_27.html#p1739</w:t>
      </w:r>
    </w:p>
    <w:p w:rsidR="00DB7E89" w:rsidRPr="00B96DCE" w:rsidRDefault="00DB7E89" w:rsidP="00B96DCE">
      <w:pPr>
        <w:pStyle w:val="a8"/>
        <w:widowControl w:val="0"/>
        <w:spacing w:line="360" w:lineRule="auto"/>
        <w:ind w:left="0" w:firstLine="709"/>
        <w:jc w:val="both"/>
        <w:rPr>
          <w:b/>
          <w:sz w:val="28"/>
          <w:szCs w:val="28"/>
        </w:rPr>
      </w:pPr>
      <w:r w:rsidRPr="00B96DCE">
        <w:rPr>
          <w:b/>
          <w:sz w:val="28"/>
          <w:szCs w:val="28"/>
        </w:rPr>
        <w:t>Судебная практика</w:t>
      </w:r>
    </w:p>
    <w:p w:rsidR="00DB7E89" w:rsidRPr="00B96DCE" w:rsidRDefault="00DB7E89" w:rsidP="0049715C">
      <w:pPr>
        <w:pStyle w:val="a8"/>
        <w:widowControl w:val="0"/>
        <w:numPr>
          <w:ilvl w:val="0"/>
          <w:numId w:val="1"/>
        </w:numPr>
        <w:tabs>
          <w:tab w:val="left" w:pos="284"/>
        </w:tabs>
        <w:spacing w:line="360" w:lineRule="auto"/>
        <w:ind w:left="0" w:firstLine="0"/>
        <w:jc w:val="both"/>
        <w:rPr>
          <w:sz w:val="28"/>
          <w:szCs w:val="28"/>
        </w:rPr>
      </w:pPr>
      <w:r w:rsidRPr="00B96DCE">
        <w:rPr>
          <w:sz w:val="28"/>
          <w:szCs w:val="28"/>
        </w:rPr>
        <w:t>Свердловский областной суд [электронный ресурс] Режим доступа:</w:t>
      </w:r>
      <w:r w:rsidR="00B96DCE">
        <w:rPr>
          <w:sz w:val="28"/>
          <w:szCs w:val="28"/>
        </w:rPr>
        <w:t xml:space="preserve"> </w:t>
      </w:r>
      <w:r w:rsidRPr="00B96DCE">
        <w:rPr>
          <w:sz w:val="28"/>
          <w:szCs w:val="28"/>
        </w:rPr>
        <w:t>http://www.ekboblsud.ru/sudpr_det.php?srazd=5&amp;id=54&amp;page=2</w:t>
      </w:r>
    </w:p>
    <w:p w:rsidR="00DB7E89" w:rsidRPr="00B96DCE" w:rsidRDefault="00DB7E89" w:rsidP="00B96DCE">
      <w:pPr>
        <w:pStyle w:val="a8"/>
        <w:widowControl w:val="0"/>
        <w:spacing w:line="360" w:lineRule="auto"/>
        <w:ind w:left="0" w:firstLine="709"/>
        <w:jc w:val="both"/>
        <w:rPr>
          <w:b/>
          <w:sz w:val="28"/>
          <w:szCs w:val="28"/>
        </w:rPr>
      </w:pPr>
      <w:r w:rsidRPr="00B96DCE">
        <w:rPr>
          <w:b/>
          <w:sz w:val="28"/>
          <w:szCs w:val="28"/>
        </w:rPr>
        <w:t>Специальная литература</w:t>
      </w:r>
    </w:p>
    <w:p w:rsidR="00DB7E89" w:rsidRPr="00B96DCE" w:rsidRDefault="00DB7E89" w:rsidP="0049715C">
      <w:pPr>
        <w:pStyle w:val="a8"/>
        <w:widowControl w:val="0"/>
        <w:numPr>
          <w:ilvl w:val="0"/>
          <w:numId w:val="1"/>
        </w:numPr>
        <w:tabs>
          <w:tab w:val="left" w:pos="426"/>
        </w:tabs>
        <w:spacing w:line="360" w:lineRule="auto"/>
        <w:ind w:left="0" w:firstLine="0"/>
        <w:jc w:val="both"/>
        <w:rPr>
          <w:sz w:val="28"/>
          <w:szCs w:val="28"/>
        </w:rPr>
      </w:pPr>
      <w:r w:rsidRPr="00B96DCE">
        <w:rPr>
          <w:sz w:val="28"/>
          <w:szCs w:val="28"/>
        </w:rPr>
        <w:t>Фонтанка.ру [электронные СМИ] Режим доступа:</w:t>
      </w:r>
      <w:r w:rsidR="00B96DCE">
        <w:rPr>
          <w:sz w:val="28"/>
          <w:szCs w:val="28"/>
        </w:rPr>
        <w:t xml:space="preserve"> </w:t>
      </w:r>
      <w:r w:rsidRPr="00B96DCE">
        <w:rPr>
          <w:sz w:val="28"/>
          <w:szCs w:val="28"/>
        </w:rPr>
        <w:t>http://www.fontanka.ru/2011/05/20/143/</w:t>
      </w:r>
    </w:p>
    <w:p w:rsidR="00DB7E89" w:rsidRPr="00B96DCE" w:rsidRDefault="00DB7E89" w:rsidP="0049715C">
      <w:pPr>
        <w:pStyle w:val="a8"/>
        <w:widowControl w:val="0"/>
        <w:numPr>
          <w:ilvl w:val="0"/>
          <w:numId w:val="1"/>
        </w:numPr>
        <w:tabs>
          <w:tab w:val="left" w:pos="426"/>
        </w:tabs>
        <w:spacing w:line="360" w:lineRule="auto"/>
        <w:ind w:left="0" w:firstLine="0"/>
        <w:jc w:val="both"/>
        <w:rPr>
          <w:sz w:val="28"/>
          <w:szCs w:val="28"/>
        </w:rPr>
      </w:pPr>
      <w:r w:rsidRPr="00B96DCE">
        <w:rPr>
          <w:sz w:val="28"/>
          <w:szCs w:val="28"/>
        </w:rPr>
        <w:t>Ящик Пандоры. [электронные СМИ] Режим доступа:</w:t>
      </w:r>
      <w:r w:rsidR="00B96DCE">
        <w:rPr>
          <w:sz w:val="28"/>
          <w:szCs w:val="28"/>
        </w:rPr>
        <w:t xml:space="preserve"> </w:t>
      </w:r>
      <w:r w:rsidRPr="00B96DCE">
        <w:rPr>
          <w:sz w:val="28"/>
          <w:szCs w:val="28"/>
        </w:rPr>
        <w:t>http://pandoraopen.ru/2010-08-08/rossiya-v-cifrax/</w:t>
      </w:r>
    </w:p>
    <w:p w:rsidR="00DB7E89" w:rsidRPr="00B96DCE" w:rsidRDefault="00DB7E89" w:rsidP="0049715C">
      <w:pPr>
        <w:pStyle w:val="a8"/>
        <w:widowControl w:val="0"/>
        <w:numPr>
          <w:ilvl w:val="0"/>
          <w:numId w:val="1"/>
        </w:numPr>
        <w:tabs>
          <w:tab w:val="left" w:pos="426"/>
        </w:tabs>
        <w:spacing w:line="360" w:lineRule="auto"/>
        <w:ind w:left="0" w:firstLine="0"/>
        <w:jc w:val="both"/>
        <w:rPr>
          <w:sz w:val="28"/>
          <w:szCs w:val="28"/>
        </w:rPr>
      </w:pPr>
      <w:r w:rsidRPr="00B96DCE">
        <w:rPr>
          <w:sz w:val="28"/>
          <w:szCs w:val="28"/>
        </w:rPr>
        <w:t>Лента.ру[электронные СМИ] Режим доступа:</w:t>
      </w:r>
      <w:r w:rsidR="00B96DCE">
        <w:rPr>
          <w:sz w:val="28"/>
          <w:szCs w:val="28"/>
        </w:rPr>
        <w:t xml:space="preserve"> </w:t>
      </w:r>
      <w:r w:rsidRPr="00B96DCE">
        <w:rPr>
          <w:sz w:val="28"/>
          <w:szCs w:val="28"/>
        </w:rPr>
        <w:t>http://lenta.ru/news/2010/04/04/duma/</w:t>
      </w:r>
    </w:p>
    <w:p w:rsidR="00DB7E89" w:rsidRPr="00B96DCE" w:rsidRDefault="00DB7E89" w:rsidP="0049715C">
      <w:pPr>
        <w:pStyle w:val="a8"/>
        <w:widowControl w:val="0"/>
        <w:numPr>
          <w:ilvl w:val="0"/>
          <w:numId w:val="1"/>
        </w:numPr>
        <w:tabs>
          <w:tab w:val="left" w:pos="426"/>
        </w:tabs>
        <w:spacing w:line="360" w:lineRule="auto"/>
        <w:ind w:left="0" w:firstLine="0"/>
        <w:jc w:val="both"/>
        <w:rPr>
          <w:sz w:val="28"/>
          <w:szCs w:val="28"/>
        </w:rPr>
      </w:pPr>
      <w:r w:rsidRPr="00B96DCE">
        <w:rPr>
          <w:sz w:val="28"/>
          <w:szCs w:val="28"/>
        </w:rPr>
        <w:t>КПРф – официальный сайт [электронные СМИ] Режим доступа:</w:t>
      </w:r>
      <w:r w:rsidR="00B96DCE">
        <w:rPr>
          <w:sz w:val="28"/>
          <w:szCs w:val="28"/>
        </w:rPr>
        <w:t xml:space="preserve"> </w:t>
      </w:r>
      <w:r w:rsidRPr="00B96DCE">
        <w:rPr>
          <w:sz w:val="28"/>
          <w:szCs w:val="28"/>
        </w:rPr>
        <w:t>http://www.kprfnsk.ru/inform/analytics/14737/</w:t>
      </w:r>
    </w:p>
    <w:p w:rsidR="00DB7E89" w:rsidRPr="00B96DCE" w:rsidRDefault="00DB7E89" w:rsidP="0049715C">
      <w:pPr>
        <w:pStyle w:val="a8"/>
        <w:widowControl w:val="0"/>
        <w:numPr>
          <w:ilvl w:val="0"/>
          <w:numId w:val="1"/>
        </w:numPr>
        <w:tabs>
          <w:tab w:val="left" w:pos="426"/>
        </w:tabs>
        <w:spacing w:line="360" w:lineRule="auto"/>
        <w:ind w:left="0" w:firstLine="0"/>
        <w:jc w:val="both"/>
        <w:rPr>
          <w:sz w:val="28"/>
          <w:szCs w:val="28"/>
        </w:rPr>
      </w:pPr>
      <w:r w:rsidRPr="00B96DCE">
        <w:rPr>
          <w:sz w:val="28"/>
          <w:szCs w:val="28"/>
        </w:rPr>
        <w:t>Газета.ру [электронные СМИ]</w:t>
      </w:r>
      <w:r w:rsidR="00B96DCE">
        <w:rPr>
          <w:sz w:val="28"/>
          <w:szCs w:val="28"/>
        </w:rPr>
        <w:t xml:space="preserve"> </w:t>
      </w:r>
      <w:r w:rsidRPr="00B96DCE">
        <w:rPr>
          <w:sz w:val="28"/>
          <w:szCs w:val="28"/>
        </w:rPr>
        <w:t>Режим доступа:</w:t>
      </w:r>
      <w:r w:rsidR="00B96DCE">
        <w:rPr>
          <w:sz w:val="28"/>
          <w:szCs w:val="28"/>
        </w:rPr>
        <w:t xml:space="preserve"> </w:t>
      </w:r>
      <w:r w:rsidRPr="00B96DCE">
        <w:rPr>
          <w:sz w:val="28"/>
          <w:szCs w:val="28"/>
        </w:rPr>
        <w:t>http://www.gazeta.ru/politics/2011/03/14_a_3554241.shtml</w:t>
      </w:r>
    </w:p>
    <w:p w:rsidR="00DB7E89" w:rsidRPr="00B96DCE" w:rsidRDefault="00DB7E89" w:rsidP="0049715C">
      <w:pPr>
        <w:pStyle w:val="a8"/>
        <w:widowControl w:val="0"/>
        <w:numPr>
          <w:ilvl w:val="0"/>
          <w:numId w:val="1"/>
        </w:numPr>
        <w:tabs>
          <w:tab w:val="left" w:pos="426"/>
        </w:tabs>
        <w:spacing w:line="360" w:lineRule="auto"/>
        <w:ind w:left="0" w:firstLine="0"/>
        <w:jc w:val="both"/>
        <w:rPr>
          <w:sz w:val="28"/>
          <w:szCs w:val="28"/>
        </w:rPr>
      </w:pPr>
      <w:r w:rsidRPr="00B96DCE">
        <w:rPr>
          <w:sz w:val="28"/>
          <w:szCs w:val="28"/>
        </w:rPr>
        <w:t>Избиратель.ру [электронные СМИ] Режим доступа:</w:t>
      </w:r>
      <w:r w:rsidR="00B96DCE">
        <w:rPr>
          <w:sz w:val="28"/>
          <w:szCs w:val="28"/>
        </w:rPr>
        <w:t xml:space="preserve"> </w:t>
      </w:r>
      <w:r w:rsidRPr="00B96DCE">
        <w:rPr>
          <w:sz w:val="28"/>
          <w:szCs w:val="28"/>
        </w:rPr>
        <w:t>http://izbiratel.ru/vyboryros/2006/10/05/otmena.html</w:t>
      </w:r>
    </w:p>
    <w:p w:rsidR="00DB7E89" w:rsidRPr="00B96DCE" w:rsidRDefault="00DB7E89" w:rsidP="0049715C">
      <w:pPr>
        <w:pStyle w:val="a8"/>
        <w:widowControl w:val="0"/>
        <w:numPr>
          <w:ilvl w:val="0"/>
          <w:numId w:val="1"/>
        </w:numPr>
        <w:tabs>
          <w:tab w:val="left" w:pos="426"/>
        </w:tabs>
        <w:spacing w:line="360" w:lineRule="auto"/>
        <w:ind w:left="0" w:firstLine="0"/>
        <w:jc w:val="both"/>
        <w:rPr>
          <w:sz w:val="28"/>
          <w:szCs w:val="28"/>
        </w:rPr>
      </w:pPr>
      <w:r w:rsidRPr="00B96DCE">
        <w:rPr>
          <w:sz w:val="28"/>
          <w:szCs w:val="28"/>
        </w:rPr>
        <w:t>РИАНОВОСТИ [электронные СМИ] Режим доступа:</w:t>
      </w:r>
      <w:r w:rsidR="00B96DCE">
        <w:rPr>
          <w:sz w:val="28"/>
          <w:szCs w:val="28"/>
        </w:rPr>
        <w:t xml:space="preserve"> </w:t>
      </w:r>
      <w:r w:rsidRPr="00B96DCE">
        <w:rPr>
          <w:sz w:val="28"/>
          <w:szCs w:val="28"/>
        </w:rPr>
        <w:t>http://ria.ru/politics/20110513/374065184.html</w:t>
      </w:r>
    </w:p>
    <w:p w:rsidR="00DB7E89" w:rsidRPr="00B96DCE" w:rsidRDefault="00DB7E89" w:rsidP="0049715C">
      <w:pPr>
        <w:pStyle w:val="a8"/>
        <w:widowControl w:val="0"/>
        <w:numPr>
          <w:ilvl w:val="0"/>
          <w:numId w:val="1"/>
        </w:numPr>
        <w:tabs>
          <w:tab w:val="left" w:pos="426"/>
        </w:tabs>
        <w:spacing w:line="360" w:lineRule="auto"/>
        <w:ind w:left="0" w:firstLine="0"/>
        <w:jc w:val="both"/>
        <w:rPr>
          <w:sz w:val="28"/>
          <w:szCs w:val="28"/>
        </w:rPr>
      </w:pPr>
      <w:r w:rsidRPr="00B96DCE">
        <w:rPr>
          <w:sz w:val="28"/>
          <w:szCs w:val="28"/>
          <w:lang w:val="en-US"/>
        </w:rPr>
        <w:t>Newsland</w:t>
      </w:r>
      <w:r w:rsidRPr="00B96DCE">
        <w:rPr>
          <w:sz w:val="28"/>
          <w:szCs w:val="28"/>
        </w:rPr>
        <w:t xml:space="preserve"> [электронные СМИ] Режим доступа:</w:t>
      </w:r>
      <w:r w:rsidR="00B96DCE">
        <w:rPr>
          <w:sz w:val="28"/>
          <w:szCs w:val="28"/>
        </w:rPr>
        <w:t xml:space="preserve"> </w:t>
      </w:r>
      <w:r w:rsidRPr="00B96DCE">
        <w:rPr>
          <w:sz w:val="28"/>
          <w:szCs w:val="28"/>
        </w:rPr>
        <w:t>http://www.newsland.ru/news/detail/id/699001/cat/42/</w:t>
      </w:r>
    </w:p>
    <w:p w:rsidR="00DB7E89" w:rsidRPr="00B96DCE" w:rsidRDefault="00DB7E89" w:rsidP="0049715C">
      <w:pPr>
        <w:pStyle w:val="a8"/>
        <w:widowControl w:val="0"/>
        <w:numPr>
          <w:ilvl w:val="0"/>
          <w:numId w:val="1"/>
        </w:numPr>
        <w:tabs>
          <w:tab w:val="left" w:pos="426"/>
        </w:tabs>
        <w:spacing w:line="360" w:lineRule="auto"/>
        <w:ind w:left="0" w:firstLine="0"/>
        <w:jc w:val="both"/>
        <w:rPr>
          <w:sz w:val="28"/>
          <w:szCs w:val="28"/>
        </w:rPr>
      </w:pPr>
      <w:r w:rsidRPr="00B96DCE">
        <w:rPr>
          <w:sz w:val="28"/>
          <w:szCs w:val="28"/>
          <w:lang w:val="en-US"/>
        </w:rPr>
        <w:t>MSN</w:t>
      </w:r>
      <w:r w:rsidRPr="00B96DCE">
        <w:rPr>
          <w:sz w:val="28"/>
          <w:szCs w:val="28"/>
        </w:rPr>
        <w:t xml:space="preserve"> Россия [электронные СМИ] Режим доступа:</w:t>
      </w:r>
      <w:r w:rsidR="00B96DCE">
        <w:rPr>
          <w:sz w:val="28"/>
          <w:szCs w:val="28"/>
        </w:rPr>
        <w:t xml:space="preserve"> </w:t>
      </w:r>
      <w:r w:rsidRPr="00B96DCE">
        <w:rPr>
          <w:sz w:val="28"/>
          <w:szCs w:val="28"/>
        </w:rPr>
        <w:t>http://news.ru.msn.com/world/article.aspx?cp-documentid=150932196</w:t>
      </w:r>
    </w:p>
    <w:p w:rsidR="00DB7E89" w:rsidRPr="00B96DCE" w:rsidRDefault="00DB7E89" w:rsidP="0049715C">
      <w:pPr>
        <w:pStyle w:val="a8"/>
        <w:widowControl w:val="0"/>
        <w:numPr>
          <w:ilvl w:val="0"/>
          <w:numId w:val="1"/>
        </w:numPr>
        <w:tabs>
          <w:tab w:val="left" w:pos="426"/>
        </w:tabs>
        <w:spacing w:line="360" w:lineRule="auto"/>
        <w:ind w:left="0" w:firstLine="0"/>
        <w:jc w:val="both"/>
        <w:rPr>
          <w:sz w:val="28"/>
          <w:szCs w:val="28"/>
        </w:rPr>
      </w:pPr>
      <w:r w:rsidRPr="00B96DCE">
        <w:rPr>
          <w:bCs/>
          <w:sz w:val="28"/>
          <w:szCs w:val="28"/>
        </w:rPr>
        <w:t xml:space="preserve">С. Нефедов История Нового времени. Эпоха Возрождения. </w:t>
      </w:r>
      <w:r w:rsidRPr="00B96DCE">
        <w:rPr>
          <w:sz w:val="28"/>
          <w:szCs w:val="28"/>
        </w:rPr>
        <w:t>[электронный ресурс] Режим доступа:</w:t>
      </w:r>
      <w:r w:rsidR="00B96DCE">
        <w:rPr>
          <w:sz w:val="28"/>
          <w:szCs w:val="28"/>
        </w:rPr>
        <w:t xml:space="preserve"> </w:t>
      </w:r>
      <w:r w:rsidRPr="00B96DCE">
        <w:rPr>
          <w:sz w:val="28"/>
          <w:szCs w:val="28"/>
        </w:rPr>
        <w:t>http://www.gumer.info/bibliotek_Buks/History/nefed/01.php</w:t>
      </w:r>
    </w:p>
    <w:p w:rsidR="00DB7E89" w:rsidRPr="00B96DCE" w:rsidRDefault="00DB7E89" w:rsidP="0049715C">
      <w:pPr>
        <w:pStyle w:val="a8"/>
        <w:widowControl w:val="0"/>
        <w:numPr>
          <w:ilvl w:val="0"/>
          <w:numId w:val="1"/>
        </w:numPr>
        <w:tabs>
          <w:tab w:val="left" w:pos="426"/>
        </w:tabs>
        <w:spacing w:line="360" w:lineRule="auto"/>
        <w:ind w:left="0" w:firstLine="0"/>
        <w:jc w:val="both"/>
        <w:rPr>
          <w:sz w:val="28"/>
          <w:szCs w:val="28"/>
        </w:rPr>
      </w:pPr>
      <w:r w:rsidRPr="00B96DCE">
        <w:rPr>
          <w:sz w:val="28"/>
          <w:szCs w:val="28"/>
        </w:rPr>
        <w:t>Аристотель. Политика. Книга третья. [электронный ресурс] Режим доступа:</w:t>
      </w:r>
      <w:r w:rsidR="00B96DCE">
        <w:rPr>
          <w:sz w:val="28"/>
          <w:szCs w:val="28"/>
        </w:rPr>
        <w:t xml:space="preserve"> </w:t>
      </w:r>
      <w:r w:rsidRPr="00B96DCE">
        <w:rPr>
          <w:sz w:val="28"/>
          <w:szCs w:val="28"/>
        </w:rPr>
        <w:t>http://www.gumer.info/bibliotek_Buks/Polit/aristot/03.php</w:t>
      </w:r>
    </w:p>
    <w:p w:rsidR="00DB7E89" w:rsidRPr="00B96DCE" w:rsidRDefault="00DB7E89" w:rsidP="0049715C">
      <w:pPr>
        <w:pStyle w:val="a8"/>
        <w:widowControl w:val="0"/>
        <w:numPr>
          <w:ilvl w:val="0"/>
          <w:numId w:val="1"/>
        </w:numPr>
        <w:tabs>
          <w:tab w:val="left" w:pos="426"/>
        </w:tabs>
        <w:spacing w:line="360" w:lineRule="auto"/>
        <w:ind w:left="0" w:firstLine="0"/>
        <w:jc w:val="both"/>
        <w:rPr>
          <w:sz w:val="28"/>
          <w:szCs w:val="28"/>
        </w:rPr>
      </w:pPr>
      <w:r w:rsidRPr="00B96DCE">
        <w:rPr>
          <w:sz w:val="28"/>
          <w:szCs w:val="28"/>
        </w:rPr>
        <w:t>М.И. Абдулаев Учение Канта о праве и государстве. [электронный ресурс] Режим доступа:</w:t>
      </w:r>
      <w:r w:rsidR="00B96DCE">
        <w:rPr>
          <w:sz w:val="28"/>
          <w:szCs w:val="28"/>
        </w:rPr>
        <w:t xml:space="preserve"> </w:t>
      </w:r>
      <w:r w:rsidRPr="00B96DCE">
        <w:rPr>
          <w:sz w:val="28"/>
          <w:szCs w:val="28"/>
        </w:rPr>
        <w:t>http://law.edu.ru/article/article.asp?articleID=146976</w:t>
      </w:r>
    </w:p>
    <w:p w:rsidR="00DB7E89" w:rsidRPr="00B96DCE" w:rsidRDefault="00DB7E89" w:rsidP="0049715C">
      <w:pPr>
        <w:pStyle w:val="a8"/>
        <w:widowControl w:val="0"/>
        <w:numPr>
          <w:ilvl w:val="0"/>
          <w:numId w:val="1"/>
        </w:numPr>
        <w:tabs>
          <w:tab w:val="left" w:pos="426"/>
        </w:tabs>
        <w:spacing w:line="360" w:lineRule="auto"/>
        <w:ind w:left="0" w:firstLine="0"/>
        <w:jc w:val="both"/>
        <w:rPr>
          <w:sz w:val="28"/>
          <w:szCs w:val="28"/>
        </w:rPr>
      </w:pPr>
      <w:r w:rsidRPr="00B96DCE">
        <w:rPr>
          <w:bCs/>
          <w:sz w:val="28"/>
          <w:szCs w:val="28"/>
        </w:rPr>
        <w:t>О. Лейст История политических и правовых учений.</w:t>
      </w:r>
      <w:r w:rsidRPr="00B96DCE">
        <w:rPr>
          <w:sz w:val="28"/>
          <w:szCs w:val="28"/>
        </w:rPr>
        <w:t xml:space="preserve"> [электронный ресурс] Режим доступа:</w:t>
      </w:r>
      <w:r w:rsidR="00B96DCE">
        <w:rPr>
          <w:sz w:val="28"/>
          <w:szCs w:val="28"/>
        </w:rPr>
        <w:t xml:space="preserve"> </w:t>
      </w:r>
      <w:r w:rsidRPr="00B96DCE">
        <w:rPr>
          <w:sz w:val="28"/>
          <w:szCs w:val="28"/>
        </w:rPr>
        <w:t>http://www.gumer.info/bibliotek_Buks/Pravo/Leist/_15.php</w:t>
      </w:r>
    </w:p>
    <w:p w:rsidR="00DB7E89" w:rsidRPr="00B96DCE" w:rsidRDefault="00DB7E89" w:rsidP="0049715C">
      <w:pPr>
        <w:pStyle w:val="a8"/>
        <w:widowControl w:val="0"/>
        <w:numPr>
          <w:ilvl w:val="0"/>
          <w:numId w:val="1"/>
        </w:numPr>
        <w:tabs>
          <w:tab w:val="left" w:pos="426"/>
        </w:tabs>
        <w:spacing w:line="360" w:lineRule="auto"/>
        <w:ind w:left="0" w:firstLine="0"/>
        <w:jc w:val="both"/>
        <w:rPr>
          <w:sz w:val="28"/>
          <w:szCs w:val="28"/>
        </w:rPr>
      </w:pPr>
      <w:r w:rsidRPr="00B96DCE">
        <w:rPr>
          <w:sz w:val="28"/>
          <w:szCs w:val="28"/>
        </w:rPr>
        <w:t>Платон. Государство. [электронный ресурс] Режим доступа:</w:t>
      </w:r>
      <w:r w:rsidR="00B96DCE">
        <w:rPr>
          <w:sz w:val="28"/>
          <w:szCs w:val="28"/>
        </w:rPr>
        <w:t xml:space="preserve"> </w:t>
      </w:r>
      <w:r w:rsidRPr="00B96DCE">
        <w:rPr>
          <w:sz w:val="28"/>
          <w:szCs w:val="28"/>
        </w:rPr>
        <w:t>http://lib.rus.ec/b/177155/read</w:t>
      </w:r>
    </w:p>
    <w:p w:rsidR="00DB7E89" w:rsidRPr="00B96DCE" w:rsidRDefault="00DB7E89" w:rsidP="0049715C">
      <w:pPr>
        <w:pStyle w:val="a8"/>
        <w:widowControl w:val="0"/>
        <w:numPr>
          <w:ilvl w:val="0"/>
          <w:numId w:val="1"/>
        </w:numPr>
        <w:tabs>
          <w:tab w:val="left" w:pos="426"/>
        </w:tabs>
        <w:spacing w:line="360" w:lineRule="auto"/>
        <w:ind w:left="0" w:firstLine="0"/>
        <w:jc w:val="both"/>
        <w:rPr>
          <w:sz w:val="28"/>
          <w:szCs w:val="28"/>
        </w:rPr>
      </w:pPr>
      <w:r w:rsidRPr="00B96DCE">
        <w:rPr>
          <w:sz w:val="28"/>
          <w:szCs w:val="28"/>
        </w:rPr>
        <w:t>В.И. Червонюк Конституционное право России.</w:t>
      </w:r>
      <w:r w:rsidRPr="00B96DCE">
        <w:rPr>
          <w:bCs/>
          <w:sz w:val="28"/>
          <w:szCs w:val="28"/>
        </w:rPr>
        <w:t>[</w:t>
      </w:r>
      <w:r w:rsidRPr="00B96DCE">
        <w:rPr>
          <w:sz w:val="28"/>
          <w:szCs w:val="28"/>
        </w:rPr>
        <w:t xml:space="preserve"> электронный ресурс] Режим доступа:</w:t>
      </w:r>
      <w:r w:rsidR="00B96DCE">
        <w:rPr>
          <w:sz w:val="28"/>
          <w:szCs w:val="28"/>
        </w:rPr>
        <w:t xml:space="preserve"> </w:t>
      </w:r>
      <w:r w:rsidRPr="00B96DCE">
        <w:rPr>
          <w:bCs/>
          <w:sz w:val="28"/>
          <w:szCs w:val="28"/>
        </w:rPr>
        <w:t>http://www.juristlib.ru/book_627.html</w:t>
      </w:r>
    </w:p>
    <w:p w:rsidR="00DB7E89" w:rsidRPr="00B96DCE" w:rsidRDefault="00DB7E89" w:rsidP="0049715C">
      <w:pPr>
        <w:pStyle w:val="a8"/>
        <w:widowControl w:val="0"/>
        <w:numPr>
          <w:ilvl w:val="0"/>
          <w:numId w:val="1"/>
        </w:numPr>
        <w:tabs>
          <w:tab w:val="left" w:pos="426"/>
        </w:tabs>
        <w:spacing w:line="360" w:lineRule="auto"/>
        <w:ind w:left="0" w:firstLine="0"/>
        <w:jc w:val="both"/>
        <w:rPr>
          <w:sz w:val="28"/>
          <w:szCs w:val="28"/>
        </w:rPr>
      </w:pPr>
      <w:r w:rsidRPr="00B96DCE">
        <w:rPr>
          <w:sz w:val="28"/>
          <w:szCs w:val="28"/>
        </w:rPr>
        <w:t>В.Н. Хропанюк Теория государства и права.</w:t>
      </w:r>
      <w:r w:rsidRPr="00B96DCE">
        <w:rPr>
          <w:bCs/>
          <w:sz w:val="28"/>
          <w:szCs w:val="28"/>
        </w:rPr>
        <w:t>[</w:t>
      </w:r>
      <w:r w:rsidRPr="00B96DCE">
        <w:rPr>
          <w:sz w:val="28"/>
          <w:szCs w:val="28"/>
        </w:rPr>
        <w:t xml:space="preserve"> электронный ресурс] Режим доступа:</w:t>
      </w:r>
      <w:r w:rsidR="00B96DCE">
        <w:rPr>
          <w:sz w:val="28"/>
          <w:szCs w:val="28"/>
        </w:rPr>
        <w:t xml:space="preserve"> </w:t>
      </w:r>
      <w:r w:rsidRPr="00B96DCE">
        <w:rPr>
          <w:bCs/>
          <w:sz w:val="28"/>
          <w:szCs w:val="28"/>
        </w:rPr>
        <w:t>http://narod.ru/disk/12652080000/406313.zip.html</w:t>
      </w:r>
    </w:p>
    <w:p w:rsidR="00DB7E89" w:rsidRPr="00B96DCE" w:rsidRDefault="00DB7E89" w:rsidP="0049715C">
      <w:pPr>
        <w:pStyle w:val="a8"/>
        <w:widowControl w:val="0"/>
        <w:numPr>
          <w:ilvl w:val="0"/>
          <w:numId w:val="1"/>
        </w:numPr>
        <w:tabs>
          <w:tab w:val="left" w:pos="426"/>
        </w:tabs>
        <w:spacing w:line="360" w:lineRule="auto"/>
        <w:ind w:left="0" w:firstLine="0"/>
        <w:jc w:val="both"/>
        <w:rPr>
          <w:sz w:val="28"/>
          <w:szCs w:val="28"/>
        </w:rPr>
      </w:pPr>
      <w:r w:rsidRPr="00B96DCE">
        <w:rPr>
          <w:bCs/>
          <w:sz w:val="28"/>
          <w:szCs w:val="28"/>
        </w:rPr>
        <w:t>Е.И. Козлова, О.Е. Кутафин Конституционное право России. [</w:t>
      </w:r>
      <w:r w:rsidRPr="00B96DCE">
        <w:rPr>
          <w:sz w:val="28"/>
          <w:szCs w:val="28"/>
        </w:rPr>
        <w:t>электронный ресурс</w:t>
      </w:r>
      <w:r w:rsidRPr="00B96DCE">
        <w:rPr>
          <w:bCs/>
          <w:sz w:val="28"/>
          <w:szCs w:val="28"/>
        </w:rPr>
        <w:t>]</w:t>
      </w:r>
      <w:r w:rsidRPr="00B96DCE">
        <w:rPr>
          <w:sz w:val="28"/>
          <w:szCs w:val="28"/>
        </w:rPr>
        <w:t xml:space="preserve"> Режим доступа:</w:t>
      </w:r>
      <w:r w:rsidR="00B96DCE">
        <w:rPr>
          <w:sz w:val="28"/>
          <w:szCs w:val="28"/>
        </w:rPr>
        <w:t xml:space="preserve"> </w:t>
      </w:r>
      <w:r w:rsidRPr="00B96DCE">
        <w:rPr>
          <w:sz w:val="28"/>
          <w:szCs w:val="28"/>
        </w:rPr>
        <w:t>http://findref.ru/load/63-1-0-987</w:t>
      </w:r>
    </w:p>
    <w:p w:rsidR="0047781E" w:rsidRPr="003243A3" w:rsidRDefault="0047781E" w:rsidP="00B96DCE">
      <w:pPr>
        <w:widowControl w:val="0"/>
        <w:spacing w:line="360" w:lineRule="auto"/>
        <w:ind w:firstLine="709"/>
        <w:jc w:val="both"/>
        <w:rPr>
          <w:color w:val="FFFFFF"/>
          <w:sz w:val="28"/>
          <w:szCs w:val="28"/>
        </w:rPr>
      </w:pPr>
      <w:bookmarkStart w:id="0" w:name="_GoBack"/>
      <w:bookmarkEnd w:id="0"/>
    </w:p>
    <w:sectPr w:rsidR="0047781E" w:rsidRPr="003243A3" w:rsidSect="00B96DCE">
      <w:headerReference w:type="default" r:id="rId7"/>
      <w:headerReference w:type="first" r:id="rId8"/>
      <w:pgSz w:w="11906" w:h="16838" w:code="9"/>
      <w:pgMar w:top="1134" w:right="850" w:bottom="1134" w:left="1701"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0FF" w:rsidRDefault="00CF70FF" w:rsidP="00DB7E89">
      <w:r>
        <w:separator/>
      </w:r>
    </w:p>
  </w:endnote>
  <w:endnote w:type="continuationSeparator" w:id="0">
    <w:p w:rsidR="00CF70FF" w:rsidRDefault="00CF70FF" w:rsidP="00DB7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0FF" w:rsidRDefault="00CF70FF" w:rsidP="00DB7E89">
      <w:r>
        <w:separator/>
      </w:r>
    </w:p>
  </w:footnote>
  <w:footnote w:type="continuationSeparator" w:id="0">
    <w:p w:rsidR="00CF70FF" w:rsidRDefault="00CF70FF" w:rsidP="00DB7E89">
      <w:r>
        <w:continuationSeparator/>
      </w:r>
    </w:p>
  </w:footnote>
  <w:footnote w:id="1">
    <w:p w:rsidR="00CF70FF" w:rsidRDefault="00732F53" w:rsidP="00732F53">
      <w:pPr>
        <w:pStyle w:val="a3"/>
        <w:widowControl w:val="0"/>
        <w:jc w:val="both"/>
      </w:pPr>
      <w:r w:rsidRPr="00732F53">
        <w:rPr>
          <w:rStyle w:val="a5"/>
        </w:rPr>
        <w:footnoteRef/>
      </w:r>
      <w:r w:rsidRPr="00732F53">
        <w:t xml:space="preserve"> Хропанюк В.Н. Теория государства и права </w:t>
      </w:r>
      <w:r w:rsidRPr="00732F53">
        <w:rPr>
          <w:bCs/>
        </w:rPr>
        <w:t>[электронный ресурс]</w:t>
      </w:r>
      <w:r>
        <w:rPr>
          <w:bCs/>
        </w:rPr>
        <w:t xml:space="preserve"> </w:t>
      </w:r>
      <w:r w:rsidRPr="00732F53">
        <w:rPr>
          <w:bCs/>
        </w:rPr>
        <w:t>http://narod.ru/disk/12652080000/406313.zip.html</w:t>
      </w:r>
    </w:p>
  </w:footnote>
  <w:footnote w:id="2">
    <w:p w:rsidR="00732F53" w:rsidRDefault="00732F53" w:rsidP="00732F53">
      <w:pPr>
        <w:pStyle w:val="a3"/>
        <w:widowControl w:val="0"/>
        <w:jc w:val="both"/>
        <w:rPr>
          <w:bCs/>
        </w:rPr>
      </w:pPr>
      <w:r w:rsidRPr="00732F53">
        <w:rPr>
          <w:rStyle w:val="a5"/>
        </w:rPr>
        <w:footnoteRef/>
      </w:r>
      <w:r w:rsidRPr="00732F53">
        <w:t xml:space="preserve"> </w:t>
      </w:r>
      <w:r w:rsidRPr="00732F53">
        <w:rPr>
          <w:bCs/>
        </w:rPr>
        <w:t xml:space="preserve">Нефедов С. История Нового времени. Эпоха Возрождения. </w:t>
      </w:r>
    </w:p>
    <w:p w:rsidR="00CF70FF" w:rsidRDefault="00732F53" w:rsidP="00732F53">
      <w:pPr>
        <w:pStyle w:val="a3"/>
        <w:widowControl w:val="0"/>
        <w:jc w:val="both"/>
      </w:pPr>
      <w:r w:rsidRPr="00732F53">
        <w:t>[электронный ресурс] http://www.gumer.info/bibliotek_Buks/History/nefed/01.php</w:t>
      </w:r>
    </w:p>
  </w:footnote>
  <w:footnote w:id="3">
    <w:p w:rsidR="00732F53" w:rsidRDefault="00732F53" w:rsidP="00732F53">
      <w:pPr>
        <w:pStyle w:val="a3"/>
        <w:widowControl w:val="0"/>
        <w:jc w:val="both"/>
      </w:pPr>
      <w:r w:rsidRPr="00732F53">
        <w:rPr>
          <w:rStyle w:val="a5"/>
        </w:rPr>
        <w:footnoteRef/>
      </w:r>
      <w:r w:rsidRPr="00732F53">
        <w:t xml:space="preserve"> Аристотель. Политика. Книга третья. </w:t>
      </w:r>
    </w:p>
    <w:p w:rsidR="00CF70FF" w:rsidRDefault="00732F53" w:rsidP="00732F53">
      <w:pPr>
        <w:pStyle w:val="a3"/>
        <w:widowControl w:val="0"/>
        <w:jc w:val="both"/>
      </w:pPr>
      <w:r w:rsidRPr="00732F53">
        <w:t>[электронный ресурс] http://www.gumer.info/bibliotek_Buks/Polit/aristot/03.php</w:t>
      </w:r>
    </w:p>
  </w:footnote>
  <w:footnote w:id="4">
    <w:p w:rsidR="00732F53" w:rsidRDefault="00732F53" w:rsidP="00732F53">
      <w:pPr>
        <w:pStyle w:val="a3"/>
        <w:widowControl w:val="0"/>
        <w:jc w:val="both"/>
      </w:pPr>
      <w:r w:rsidRPr="00732F53">
        <w:rPr>
          <w:rStyle w:val="a5"/>
        </w:rPr>
        <w:footnoteRef/>
      </w:r>
      <w:r w:rsidRPr="00732F53">
        <w:t xml:space="preserve"> Абдулаев, М. И. Учение Канта о праве и государстве. </w:t>
      </w:r>
    </w:p>
    <w:p w:rsidR="00CF70FF" w:rsidRDefault="00732F53" w:rsidP="00732F53">
      <w:pPr>
        <w:pStyle w:val="a3"/>
        <w:widowControl w:val="0"/>
        <w:jc w:val="both"/>
      </w:pPr>
      <w:r w:rsidRPr="00732F53">
        <w:t>[электронный ресурс] http://law.edu.ru/article/article.asp?articleID=146976</w:t>
      </w:r>
    </w:p>
  </w:footnote>
  <w:footnote w:id="5">
    <w:p w:rsidR="00732F53" w:rsidRDefault="00732F53" w:rsidP="00732F53">
      <w:pPr>
        <w:pStyle w:val="a3"/>
        <w:widowControl w:val="0"/>
        <w:jc w:val="both"/>
      </w:pPr>
      <w:r w:rsidRPr="00732F53">
        <w:rPr>
          <w:rStyle w:val="a5"/>
        </w:rPr>
        <w:footnoteRef/>
      </w:r>
      <w:r w:rsidRPr="00732F53">
        <w:t xml:space="preserve"> </w:t>
      </w:r>
      <w:r w:rsidRPr="00732F53">
        <w:rPr>
          <w:bCs/>
        </w:rPr>
        <w:t>Лейст О. История политических и правовых учений.</w:t>
      </w:r>
      <w:r w:rsidRPr="00732F53">
        <w:t xml:space="preserve"> </w:t>
      </w:r>
    </w:p>
    <w:p w:rsidR="00CF70FF" w:rsidRDefault="00732F53" w:rsidP="00732F53">
      <w:pPr>
        <w:pStyle w:val="a3"/>
        <w:widowControl w:val="0"/>
        <w:jc w:val="both"/>
      </w:pPr>
      <w:r w:rsidRPr="00732F53">
        <w:t>[электронный ресурс] http://www.gumer.info/bibliotek_Buks/Pravo/Leist/_15.php</w:t>
      </w:r>
    </w:p>
  </w:footnote>
  <w:footnote w:id="6">
    <w:p w:rsidR="00732F53" w:rsidRDefault="00732F53" w:rsidP="00732F53">
      <w:pPr>
        <w:pStyle w:val="a3"/>
        <w:widowControl w:val="0"/>
        <w:jc w:val="both"/>
        <w:rPr>
          <w:bCs/>
        </w:rPr>
      </w:pPr>
      <w:r w:rsidRPr="00732F53">
        <w:rPr>
          <w:rStyle w:val="a5"/>
        </w:rPr>
        <w:footnoteRef/>
      </w:r>
      <w:r w:rsidRPr="00732F53">
        <w:t xml:space="preserve"> Червонюк В.И. Конституционное право России. Глава 25.</w:t>
      </w:r>
      <w:r w:rsidRPr="00732F53">
        <w:rPr>
          <w:bCs/>
          <w:lang w:eastAsia="en-US"/>
        </w:rPr>
        <w:t xml:space="preserve"> </w:t>
      </w:r>
      <w:r w:rsidRPr="00732F53">
        <w:rPr>
          <w:bCs/>
        </w:rPr>
        <w:t xml:space="preserve">§ 2 </w:t>
      </w:r>
    </w:p>
    <w:p w:rsidR="00CF70FF" w:rsidRDefault="00732F53" w:rsidP="00732F53">
      <w:pPr>
        <w:pStyle w:val="a3"/>
        <w:widowControl w:val="0"/>
        <w:jc w:val="both"/>
      </w:pPr>
      <w:r w:rsidRPr="00732F53">
        <w:rPr>
          <w:bCs/>
        </w:rPr>
        <w:t>[электронный ресурс]</w:t>
      </w:r>
      <w:r w:rsidRPr="00732F53">
        <w:t xml:space="preserve"> </w:t>
      </w:r>
      <w:r w:rsidRPr="00732F53">
        <w:rPr>
          <w:bCs/>
        </w:rPr>
        <w:t>http://www.juristlib.ru/book_627.html</w:t>
      </w:r>
    </w:p>
  </w:footnote>
  <w:footnote w:id="7">
    <w:p w:rsidR="00732F53" w:rsidRDefault="00732F53" w:rsidP="00732F53">
      <w:pPr>
        <w:pStyle w:val="a3"/>
        <w:widowControl w:val="0"/>
        <w:jc w:val="both"/>
      </w:pPr>
      <w:r w:rsidRPr="00732F53">
        <w:rPr>
          <w:rStyle w:val="a5"/>
        </w:rPr>
        <w:footnoteRef/>
      </w:r>
      <w:r w:rsidRPr="00732F53">
        <w:t xml:space="preserve"> </w:t>
      </w:r>
      <w:r w:rsidRPr="00732F53">
        <w:rPr>
          <w:bCs/>
        </w:rPr>
        <w:t>Лейст О. История политических и правовых учений</w:t>
      </w:r>
      <w:r w:rsidRPr="00732F53">
        <w:t xml:space="preserve">. </w:t>
      </w:r>
    </w:p>
    <w:p w:rsidR="00CF70FF" w:rsidRDefault="00732F53" w:rsidP="00732F53">
      <w:pPr>
        <w:pStyle w:val="a3"/>
        <w:widowControl w:val="0"/>
        <w:jc w:val="both"/>
      </w:pPr>
      <w:r w:rsidRPr="00732F53">
        <w:t>[электронный ресурс] http://www.gumer.info/bibliotek_Buks/Pravo/Leist/_08.php</w:t>
      </w:r>
    </w:p>
  </w:footnote>
  <w:footnote w:id="8">
    <w:p w:rsidR="00CF70FF" w:rsidRDefault="00732F53" w:rsidP="00732F53">
      <w:pPr>
        <w:pStyle w:val="a3"/>
        <w:widowControl w:val="0"/>
        <w:jc w:val="both"/>
      </w:pPr>
      <w:r w:rsidRPr="00732F53">
        <w:rPr>
          <w:rStyle w:val="a5"/>
        </w:rPr>
        <w:footnoteRef/>
      </w:r>
      <w:r w:rsidRPr="00732F53">
        <w:t xml:space="preserve"> Платон. Государство. [электронный ресурс] http://lib.rus.ec/b/177155/read</w:t>
      </w:r>
    </w:p>
  </w:footnote>
  <w:footnote w:id="9">
    <w:p w:rsidR="00CF70FF" w:rsidRDefault="00732F53" w:rsidP="00732F53">
      <w:pPr>
        <w:pStyle w:val="a3"/>
        <w:widowControl w:val="0"/>
        <w:jc w:val="both"/>
      </w:pPr>
      <w:r w:rsidRPr="00732F53">
        <w:rPr>
          <w:rStyle w:val="a5"/>
        </w:rPr>
        <w:footnoteRef/>
      </w:r>
      <w:r w:rsidRPr="00732F53">
        <w:t xml:space="preserve"> Конституция США. [электронный ресурс] http://www.pseudology.org/state/Cons_usa.html</w:t>
      </w:r>
    </w:p>
  </w:footnote>
  <w:footnote w:id="10">
    <w:p w:rsidR="00CF70FF" w:rsidRDefault="00732F53" w:rsidP="00732F53">
      <w:pPr>
        <w:pStyle w:val="a3"/>
        <w:widowControl w:val="0"/>
        <w:jc w:val="both"/>
      </w:pPr>
      <w:r w:rsidRPr="00732F53">
        <w:rPr>
          <w:rStyle w:val="a5"/>
        </w:rPr>
        <w:footnoteRef/>
      </w:r>
      <w:r w:rsidRPr="00732F53">
        <w:t xml:space="preserve"> Билль о правах. [электронный ресурс] http://www.pseudology.org/state/Cons_usaAM.htm</w:t>
      </w:r>
    </w:p>
  </w:footnote>
  <w:footnote w:id="11">
    <w:p w:rsidR="00CF70FF" w:rsidRDefault="00732F53" w:rsidP="00732F53">
      <w:pPr>
        <w:pStyle w:val="a3"/>
        <w:widowControl w:val="0"/>
        <w:jc w:val="both"/>
      </w:pPr>
      <w:r w:rsidRPr="00732F53">
        <w:rPr>
          <w:rStyle w:val="a5"/>
        </w:rPr>
        <w:footnoteRef/>
      </w:r>
      <w:r w:rsidRPr="00732F53">
        <w:t xml:space="preserve"> Билль о правах. [электронный ресурс] http://www.pseudology.org/state/Cons_usaAM.htm</w:t>
      </w:r>
    </w:p>
  </w:footnote>
  <w:footnote w:id="12">
    <w:p w:rsidR="00CF70FF" w:rsidRDefault="00732F53" w:rsidP="00732F53">
      <w:pPr>
        <w:pStyle w:val="a3"/>
        <w:widowControl w:val="0"/>
        <w:jc w:val="both"/>
      </w:pPr>
      <w:r w:rsidRPr="00732F53">
        <w:rPr>
          <w:rStyle w:val="a5"/>
        </w:rPr>
        <w:footnoteRef/>
      </w:r>
      <w:r w:rsidRPr="00732F53">
        <w:t xml:space="preserve"> Конституция Франции [электронный ресурс] http://worldconstitutions.ru/archives/138 </w:t>
      </w:r>
    </w:p>
  </w:footnote>
  <w:footnote w:id="13">
    <w:p w:rsidR="00CF70FF" w:rsidRDefault="00732F53" w:rsidP="00732F53">
      <w:pPr>
        <w:pStyle w:val="a3"/>
        <w:widowControl w:val="0"/>
        <w:jc w:val="both"/>
      </w:pPr>
      <w:r w:rsidRPr="00732F53">
        <w:rPr>
          <w:rStyle w:val="a5"/>
        </w:rPr>
        <w:footnoteRef/>
      </w:r>
      <w:r w:rsidRPr="00732F53">
        <w:t xml:space="preserve"> Основной закон ФРГ [электронный ресурс] http://vivovoco.rsl.ru/VV/LAW/BRD.HTM</w:t>
      </w:r>
    </w:p>
  </w:footnote>
  <w:footnote w:id="14">
    <w:p w:rsidR="00732F53" w:rsidRDefault="00732F53" w:rsidP="00732F53">
      <w:pPr>
        <w:pStyle w:val="a3"/>
        <w:widowControl w:val="0"/>
        <w:jc w:val="both"/>
      </w:pPr>
      <w:r w:rsidRPr="00732F53">
        <w:rPr>
          <w:rStyle w:val="a5"/>
        </w:rPr>
        <w:footnoteRef/>
      </w:r>
      <w:r w:rsidRPr="00732F53">
        <w:t xml:space="preserve"> закон о выборах федерального президента федеральным собранием </w:t>
      </w:r>
    </w:p>
    <w:p w:rsidR="00CF70FF" w:rsidRDefault="00732F53" w:rsidP="00732F53">
      <w:pPr>
        <w:pStyle w:val="a3"/>
        <w:widowControl w:val="0"/>
        <w:jc w:val="both"/>
      </w:pPr>
      <w:r w:rsidRPr="00732F53">
        <w:t>[электронный ресурс] http://constitutions.ru/archives/4133</w:t>
      </w:r>
    </w:p>
  </w:footnote>
  <w:footnote w:id="15">
    <w:p w:rsidR="00732F53" w:rsidRDefault="00732F53" w:rsidP="00732F53">
      <w:pPr>
        <w:pStyle w:val="a3"/>
        <w:widowControl w:val="0"/>
        <w:jc w:val="both"/>
      </w:pPr>
      <w:r w:rsidRPr="00732F53">
        <w:rPr>
          <w:rStyle w:val="a5"/>
        </w:rPr>
        <w:footnoteRef/>
      </w:r>
      <w:r w:rsidRPr="00732F53">
        <w:t xml:space="preserve"> </w:t>
      </w:r>
      <w:r w:rsidRPr="00732F53">
        <w:rPr>
          <w:bCs/>
        </w:rPr>
        <w:t>Всеобщая декларация прав человека</w:t>
      </w:r>
      <w:r w:rsidRPr="00732F53">
        <w:t xml:space="preserve">. </w:t>
      </w:r>
    </w:p>
    <w:p w:rsidR="00CF70FF" w:rsidRDefault="00732F53" w:rsidP="00732F53">
      <w:pPr>
        <w:pStyle w:val="a3"/>
        <w:widowControl w:val="0"/>
        <w:jc w:val="both"/>
      </w:pPr>
      <w:r w:rsidRPr="00732F53">
        <w:t>[электронный ресурс] http://www.un.org/ru/documents/decl_conv/declarations/declhr.shtml</w:t>
      </w:r>
    </w:p>
  </w:footnote>
  <w:footnote w:id="16">
    <w:p w:rsidR="00CF70FF" w:rsidRDefault="00732F53" w:rsidP="00732F53">
      <w:pPr>
        <w:pStyle w:val="a3"/>
        <w:widowControl w:val="0"/>
        <w:jc w:val="both"/>
      </w:pPr>
      <w:r w:rsidRPr="00732F53">
        <w:rPr>
          <w:rStyle w:val="a5"/>
        </w:rPr>
        <w:footnoteRef/>
      </w:r>
      <w:r w:rsidRPr="00732F53">
        <w:t xml:space="preserve"> Конституция РФ.[электронный ресурс] http://www.consultant.ru/popular/cons/1_2.html#p201</w:t>
      </w:r>
    </w:p>
  </w:footnote>
  <w:footnote w:id="17">
    <w:p w:rsidR="00732F53" w:rsidRDefault="00732F53" w:rsidP="00732F53">
      <w:pPr>
        <w:pStyle w:val="a3"/>
        <w:widowControl w:val="0"/>
        <w:jc w:val="both"/>
      </w:pPr>
      <w:r w:rsidRPr="00732F53">
        <w:rPr>
          <w:rStyle w:val="a5"/>
        </w:rPr>
        <w:footnoteRef/>
      </w:r>
      <w:r w:rsidRPr="00732F53">
        <w:t xml:space="preserve"> ФКЗ «О выборах депутатов государственной думы федерального собрания Российской Федерации».</w:t>
      </w:r>
    </w:p>
    <w:p w:rsidR="00732F53" w:rsidRDefault="00732F53" w:rsidP="00732F53">
      <w:pPr>
        <w:pStyle w:val="a3"/>
        <w:widowControl w:val="0"/>
        <w:jc w:val="both"/>
      </w:pPr>
      <w:r w:rsidRPr="00732F53">
        <w:t xml:space="preserve">[электронный ресурс] </w:t>
      </w:r>
    </w:p>
    <w:p w:rsidR="00CF70FF" w:rsidRDefault="00732F53" w:rsidP="00732F53">
      <w:pPr>
        <w:pStyle w:val="a3"/>
        <w:widowControl w:val="0"/>
        <w:jc w:val="both"/>
      </w:pPr>
      <w:r w:rsidRPr="00732F53">
        <w:t>http://base.consultant.ru/cons/cgi/online.cgi?req=doc;base=LAW;n=110938;fld=134;dst=4294967295;from=89729-27</w:t>
      </w:r>
    </w:p>
  </w:footnote>
  <w:footnote w:id="18">
    <w:p w:rsidR="00732F53" w:rsidRDefault="00732F53" w:rsidP="00732F53">
      <w:pPr>
        <w:pStyle w:val="a3"/>
        <w:widowControl w:val="0"/>
        <w:jc w:val="both"/>
      </w:pPr>
      <w:r w:rsidRPr="00732F53">
        <w:rPr>
          <w:rStyle w:val="a5"/>
        </w:rPr>
        <w:footnoteRef/>
      </w:r>
      <w:r w:rsidRPr="00732F53">
        <w:t xml:space="preserve"> ФКЗ «О референдуме Российской федерации» </w:t>
      </w:r>
    </w:p>
    <w:p w:rsidR="00CF70FF" w:rsidRDefault="00732F53" w:rsidP="00732F53">
      <w:pPr>
        <w:pStyle w:val="a3"/>
        <w:widowControl w:val="0"/>
        <w:jc w:val="both"/>
      </w:pPr>
      <w:r w:rsidRPr="00732F53">
        <w:t>[электронный ресурс] http://www.rg.ru/2004/06/30/referendum-zakon.html</w:t>
      </w:r>
    </w:p>
  </w:footnote>
  <w:footnote w:id="19">
    <w:p w:rsidR="00CF70FF" w:rsidRDefault="00732F53" w:rsidP="00732F53">
      <w:pPr>
        <w:pStyle w:val="a3"/>
        <w:widowControl w:val="0"/>
        <w:jc w:val="both"/>
      </w:pPr>
      <w:r w:rsidRPr="00732F53">
        <w:rPr>
          <w:rStyle w:val="a5"/>
        </w:rPr>
        <w:footnoteRef/>
      </w:r>
      <w:r w:rsidRPr="00732F53">
        <w:t xml:space="preserve"> ФКЗ «Об </w:t>
      </w:r>
      <w:r w:rsidRPr="00732F53">
        <w:rPr>
          <w:bCs/>
        </w:rPr>
        <w:t>основных гарантиях избирательных прав и права на участие в референдуме граждан Российской Федерации»</w:t>
      </w:r>
      <w:r w:rsidRPr="00732F53">
        <w:t xml:space="preserve"> [электронный ресурс] http://nalog.consultant.ru/doc111402.html</w:t>
      </w:r>
    </w:p>
  </w:footnote>
  <w:footnote w:id="20">
    <w:p w:rsidR="00732F53" w:rsidRDefault="00732F53" w:rsidP="00732F53">
      <w:pPr>
        <w:pStyle w:val="a3"/>
        <w:widowControl w:val="0"/>
        <w:jc w:val="both"/>
      </w:pPr>
      <w:r w:rsidRPr="00732F53">
        <w:rPr>
          <w:rStyle w:val="a5"/>
        </w:rPr>
        <w:footnoteRef/>
      </w:r>
      <w:r w:rsidRPr="00732F53">
        <w:t xml:space="preserve">ФЗ </w:t>
      </w:r>
      <w:r w:rsidRPr="00732F53">
        <w:rPr>
          <w:bCs/>
        </w:rPr>
        <w:t>«Об общих принципах организации законодательных (представительных) и исполнительных органов государственной власти Российской Федерации»</w:t>
      </w:r>
      <w:r w:rsidRPr="00732F53">
        <w:t xml:space="preserve"> </w:t>
      </w:r>
    </w:p>
    <w:p w:rsidR="00732F53" w:rsidRDefault="00732F53" w:rsidP="00732F53">
      <w:pPr>
        <w:pStyle w:val="a3"/>
        <w:widowControl w:val="0"/>
        <w:jc w:val="both"/>
      </w:pPr>
      <w:r w:rsidRPr="00732F53">
        <w:t>[электронный ресурс]</w:t>
      </w:r>
    </w:p>
    <w:p w:rsidR="00CF70FF" w:rsidRDefault="00732F53" w:rsidP="00732F53">
      <w:pPr>
        <w:pStyle w:val="a3"/>
        <w:widowControl w:val="0"/>
        <w:jc w:val="both"/>
      </w:pPr>
      <w:r w:rsidRPr="00732F53">
        <w:t xml:space="preserve"> http://base.consultant.ru/cons/cgi/online.cgi?req=doc;base=LAW;n=113312;fld=134;dst=4294967295;from=84647-</w:t>
      </w:r>
    </w:p>
  </w:footnote>
  <w:footnote w:id="21">
    <w:p w:rsidR="00CF70FF" w:rsidRDefault="00732F53" w:rsidP="00732F53">
      <w:pPr>
        <w:pStyle w:val="a3"/>
        <w:widowControl w:val="0"/>
        <w:jc w:val="both"/>
      </w:pPr>
      <w:r w:rsidRPr="00732F53">
        <w:rPr>
          <w:rStyle w:val="a5"/>
        </w:rPr>
        <w:footnoteRef/>
      </w:r>
      <w:r w:rsidRPr="00732F53">
        <w:t xml:space="preserve"> Устав Сахалинской области. [электронный ресурс] http://constitution.garant.ru/region/ustav_sahalin/chapter/3/</w:t>
      </w:r>
    </w:p>
  </w:footnote>
  <w:footnote w:id="22">
    <w:p w:rsidR="00CF70FF" w:rsidRDefault="00732F53" w:rsidP="00732F53">
      <w:pPr>
        <w:pStyle w:val="a3"/>
        <w:widowControl w:val="0"/>
        <w:jc w:val="both"/>
      </w:pPr>
      <w:r w:rsidRPr="00732F53">
        <w:rPr>
          <w:rStyle w:val="a5"/>
        </w:rPr>
        <w:footnoteRef/>
      </w:r>
      <w:r w:rsidRPr="00732F53">
        <w:t xml:space="preserve"> Конституция РФ [электронный ресурс] http://www.consultant.ru/popular/cons/1_8.html#p968</w:t>
      </w:r>
    </w:p>
  </w:footnote>
  <w:footnote w:id="23">
    <w:p w:rsidR="00732F53" w:rsidRDefault="00732F53" w:rsidP="00732F53">
      <w:pPr>
        <w:pStyle w:val="a3"/>
        <w:widowControl w:val="0"/>
        <w:jc w:val="both"/>
        <w:rPr>
          <w:bCs/>
        </w:rPr>
      </w:pPr>
      <w:r w:rsidRPr="00732F53">
        <w:rPr>
          <w:rStyle w:val="a5"/>
        </w:rPr>
        <w:footnoteRef/>
      </w:r>
      <w:r w:rsidRPr="00732F53">
        <w:t xml:space="preserve"> </w:t>
      </w:r>
      <w:r w:rsidRPr="00732F53">
        <w:rPr>
          <w:bCs/>
        </w:rPr>
        <w:t xml:space="preserve">Устав Сахалинской области </w:t>
      </w:r>
    </w:p>
    <w:p w:rsidR="00CF70FF" w:rsidRDefault="00732F53" w:rsidP="00732F53">
      <w:pPr>
        <w:pStyle w:val="a3"/>
        <w:widowControl w:val="0"/>
        <w:jc w:val="both"/>
      </w:pPr>
      <w:r w:rsidRPr="00732F53">
        <w:t>[электронный ресурс] http://constitution.garant.ru/region/ustav_sahalin/chapter/8/#800</w:t>
      </w:r>
    </w:p>
  </w:footnote>
  <w:footnote w:id="24">
    <w:p w:rsidR="00732F53" w:rsidRDefault="00732F53" w:rsidP="00732F53">
      <w:pPr>
        <w:pStyle w:val="a3"/>
        <w:widowControl w:val="0"/>
        <w:jc w:val="both"/>
      </w:pPr>
      <w:r w:rsidRPr="00732F53">
        <w:rPr>
          <w:rStyle w:val="a5"/>
        </w:rPr>
        <w:footnoteRef/>
      </w:r>
      <w:r w:rsidRPr="00732F53">
        <w:t xml:space="preserve"> Устав городского округа</w:t>
      </w:r>
      <w:r>
        <w:t xml:space="preserve"> </w:t>
      </w:r>
      <w:r w:rsidRPr="00732F53">
        <w:t xml:space="preserve">"Город Южно-Сахалинск" </w:t>
      </w:r>
    </w:p>
    <w:p w:rsidR="00CF70FF" w:rsidRDefault="00732F53" w:rsidP="00732F53">
      <w:pPr>
        <w:pStyle w:val="a3"/>
        <w:widowControl w:val="0"/>
        <w:jc w:val="both"/>
      </w:pPr>
      <w:r w:rsidRPr="00732F53">
        <w:t>[электронный ресурс] http://www.protown.ru/russia/city/articles/articles_1181.html</w:t>
      </w:r>
    </w:p>
  </w:footnote>
  <w:footnote w:id="25">
    <w:p w:rsidR="00CF70FF" w:rsidRDefault="00732F53" w:rsidP="00732F53">
      <w:pPr>
        <w:pStyle w:val="a3"/>
        <w:widowControl w:val="0"/>
        <w:jc w:val="both"/>
      </w:pPr>
      <w:r w:rsidRPr="00732F53">
        <w:rPr>
          <w:rStyle w:val="a5"/>
        </w:rPr>
        <w:footnoteRef/>
      </w:r>
      <w:r w:rsidRPr="00732F53">
        <w:t xml:space="preserve"> Устав городского округа</w:t>
      </w:r>
      <w:r>
        <w:t xml:space="preserve"> </w:t>
      </w:r>
      <w:r w:rsidRPr="00732F53">
        <w:t>"Город Южно-Сахалинск"</w:t>
      </w:r>
    </w:p>
  </w:footnote>
  <w:footnote w:id="26">
    <w:p w:rsidR="00CF70FF" w:rsidRDefault="00732F53" w:rsidP="00732F53">
      <w:pPr>
        <w:pStyle w:val="a3"/>
        <w:widowControl w:val="0"/>
        <w:jc w:val="both"/>
      </w:pPr>
      <w:r w:rsidRPr="00732F53">
        <w:rPr>
          <w:rStyle w:val="a5"/>
        </w:rPr>
        <w:footnoteRef/>
      </w:r>
      <w:r w:rsidRPr="00732F53">
        <w:t xml:space="preserve"> Кодекс об административных правонарушениях [электронный ресурс] http://www.consultant.ru/popular/koap/13_6.html#p480</w:t>
      </w:r>
    </w:p>
  </w:footnote>
  <w:footnote w:id="27">
    <w:p w:rsidR="00CF70FF" w:rsidRDefault="00732F53" w:rsidP="00732F53">
      <w:pPr>
        <w:pStyle w:val="a3"/>
        <w:widowControl w:val="0"/>
        <w:jc w:val="both"/>
      </w:pPr>
      <w:r w:rsidRPr="00732F53">
        <w:rPr>
          <w:rStyle w:val="a5"/>
        </w:rPr>
        <w:footnoteRef/>
      </w:r>
      <w:r w:rsidRPr="00732F53">
        <w:t xml:space="preserve"> Уголовный кодекс РФ</w:t>
      </w:r>
      <w:r>
        <w:t xml:space="preserve"> </w:t>
      </w:r>
      <w:r w:rsidRPr="00732F53">
        <w:t>[электронный ресурс] http://www.consultant.ru/popular/ukrf/10_27.html#p1739</w:t>
      </w:r>
    </w:p>
  </w:footnote>
  <w:footnote w:id="28">
    <w:p w:rsidR="00CF70FF" w:rsidRDefault="00732F53" w:rsidP="00732F53">
      <w:pPr>
        <w:pStyle w:val="a3"/>
        <w:widowControl w:val="0"/>
        <w:jc w:val="both"/>
      </w:pPr>
      <w:r w:rsidRPr="00732F53">
        <w:rPr>
          <w:rStyle w:val="a5"/>
        </w:rPr>
        <w:footnoteRef/>
      </w:r>
      <w:r w:rsidRPr="00732F53">
        <w:t xml:space="preserve"> Фонтанка.ру [электронные СМИ] http://www.fontanka.ru/2011/05/20/143/</w:t>
      </w:r>
    </w:p>
  </w:footnote>
  <w:footnote w:id="29">
    <w:p w:rsidR="00CF70FF" w:rsidRDefault="00732F53" w:rsidP="00732F53">
      <w:pPr>
        <w:pStyle w:val="a3"/>
        <w:widowControl w:val="0"/>
        <w:jc w:val="both"/>
      </w:pPr>
      <w:r w:rsidRPr="00732F53">
        <w:rPr>
          <w:rStyle w:val="a5"/>
        </w:rPr>
        <w:footnoteRef/>
      </w:r>
      <w:r w:rsidRPr="00732F53">
        <w:t xml:space="preserve"> Ящик Пандоры. [электронные СМИ] http://pandoraopen.ru/2010-08-08/rossiya-v-cifrax/</w:t>
      </w:r>
    </w:p>
  </w:footnote>
  <w:footnote w:id="30">
    <w:p w:rsidR="00CF70FF" w:rsidRDefault="00732F53" w:rsidP="00732F53">
      <w:pPr>
        <w:pStyle w:val="a3"/>
        <w:widowControl w:val="0"/>
        <w:jc w:val="both"/>
      </w:pPr>
      <w:r w:rsidRPr="00732F53">
        <w:rPr>
          <w:rStyle w:val="a5"/>
        </w:rPr>
        <w:footnoteRef/>
      </w:r>
      <w:r w:rsidRPr="00732F53">
        <w:t xml:space="preserve"> Свердловский областной суд [электронный ресурс] http://www.ekboblsud.ru/sudpr_det.php?srazd=5&amp;id=54&amp;page=2</w:t>
      </w:r>
    </w:p>
  </w:footnote>
  <w:footnote w:id="31">
    <w:p w:rsidR="00CF70FF" w:rsidRDefault="00732F53" w:rsidP="00732F53">
      <w:pPr>
        <w:pStyle w:val="a3"/>
        <w:widowControl w:val="0"/>
        <w:jc w:val="both"/>
      </w:pPr>
      <w:r w:rsidRPr="00732F53">
        <w:rPr>
          <w:rStyle w:val="a5"/>
        </w:rPr>
        <w:footnoteRef/>
      </w:r>
      <w:r w:rsidRPr="00732F53">
        <w:t xml:space="preserve"> Лента.ру [электронный ресурс] http://lenta.ru/news/2010/04/04/duma/</w:t>
      </w:r>
    </w:p>
  </w:footnote>
  <w:footnote w:id="32">
    <w:p w:rsidR="00CF70FF" w:rsidRDefault="00732F53" w:rsidP="00732F53">
      <w:pPr>
        <w:pStyle w:val="a3"/>
        <w:widowControl w:val="0"/>
        <w:jc w:val="both"/>
      </w:pPr>
      <w:r w:rsidRPr="00732F53">
        <w:rPr>
          <w:rStyle w:val="a5"/>
        </w:rPr>
        <w:footnoteRef/>
      </w:r>
      <w:r w:rsidRPr="00732F53">
        <w:t xml:space="preserve"> А. Орлов. </w:t>
      </w:r>
      <w:r w:rsidRPr="00732F53">
        <w:rPr>
          <w:bCs/>
        </w:rPr>
        <w:t xml:space="preserve">Расследование фальсификации избирательных документов </w:t>
      </w:r>
      <w:r w:rsidRPr="00732F53">
        <w:t>[электронный ресурс] http://www.zonazakona.ru/law/comments/506/</w:t>
      </w:r>
    </w:p>
  </w:footnote>
  <w:footnote w:id="33">
    <w:p w:rsidR="00CF70FF" w:rsidRDefault="00732F53" w:rsidP="00732F53">
      <w:pPr>
        <w:pStyle w:val="a3"/>
        <w:widowControl w:val="0"/>
        <w:jc w:val="both"/>
      </w:pPr>
      <w:r w:rsidRPr="00732F53">
        <w:rPr>
          <w:rStyle w:val="a5"/>
        </w:rPr>
        <w:footnoteRef/>
      </w:r>
      <w:r w:rsidRPr="00732F53">
        <w:t xml:space="preserve"> КПРФ – официальный сайт[электронный ресурс] http://www.kprfnsk.ru/inform/analytics/14737/</w:t>
      </w:r>
    </w:p>
  </w:footnote>
  <w:footnote w:id="34">
    <w:p w:rsidR="00CF70FF" w:rsidRDefault="00732F53" w:rsidP="00732F53">
      <w:pPr>
        <w:pStyle w:val="a3"/>
        <w:widowControl w:val="0"/>
        <w:jc w:val="both"/>
      </w:pPr>
      <w:r w:rsidRPr="00732F53">
        <w:rPr>
          <w:rStyle w:val="a5"/>
        </w:rPr>
        <w:footnoteRef/>
      </w:r>
      <w:r w:rsidRPr="00732F53">
        <w:t xml:space="preserve"> Газета.ру[электронные СМИ]</w:t>
      </w:r>
      <w:r>
        <w:t xml:space="preserve"> </w:t>
      </w:r>
      <w:r w:rsidRPr="00732F53">
        <w:t>http://www.gazeta.ru/politics/2011/03/14_a_3554241.shtml</w:t>
      </w:r>
    </w:p>
  </w:footnote>
  <w:footnote w:id="35">
    <w:p w:rsidR="00CF70FF" w:rsidRDefault="00732F53" w:rsidP="00732F53">
      <w:pPr>
        <w:pStyle w:val="a3"/>
        <w:widowControl w:val="0"/>
        <w:jc w:val="both"/>
      </w:pPr>
      <w:r w:rsidRPr="00732F53">
        <w:rPr>
          <w:rStyle w:val="a5"/>
        </w:rPr>
        <w:footnoteRef/>
      </w:r>
      <w:r w:rsidRPr="00732F53">
        <w:t xml:space="preserve"> Избиратель.ру [электронные СМИ] http://izbiratel.ru/vyboryros/2006/10/05/otmena.html</w:t>
      </w:r>
    </w:p>
  </w:footnote>
  <w:footnote w:id="36">
    <w:p w:rsidR="00CF70FF" w:rsidRDefault="00732F53" w:rsidP="00732F53">
      <w:pPr>
        <w:pStyle w:val="a3"/>
        <w:widowControl w:val="0"/>
        <w:jc w:val="both"/>
      </w:pPr>
      <w:r w:rsidRPr="00732F53">
        <w:rPr>
          <w:rStyle w:val="a5"/>
        </w:rPr>
        <w:footnoteRef/>
      </w:r>
      <w:r w:rsidRPr="00732F53">
        <w:t xml:space="preserve"> РИА</w:t>
      </w:r>
      <w:r>
        <w:t xml:space="preserve"> </w:t>
      </w:r>
      <w:r w:rsidRPr="00732F53">
        <w:t>НОВОСТИ [электронные СМИ] http://ria.ru/politics/20110513/374065184.html</w:t>
      </w:r>
    </w:p>
  </w:footnote>
  <w:footnote w:id="37">
    <w:p w:rsidR="00CF70FF" w:rsidRDefault="00732F53" w:rsidP="00732F53">
      <w:pPr>
        <w:pStyle w:val="a3"/>
        <w:widowControl w:val="0"/>
        <w:jc w:val="both"/>
      </w:pPr>
      <w:r w:rsidRPr="00732F53">
        <w:rPr>
          <w:rStyle w:val="a5"/>
        </w:rPr>
        <w:footnoteRef/>
      </w:r>
      <w:r w:rsidRPr="00732F53">
        <w:t xml:space="preserve"> Баглай М.В. Глава 8 § 2 [электронный ресурс] http://www.juristlib.ru/book_3370.html</w:t>
      </w:r>
    </w:p>
  </w:footnote>
  <w:footnote w:id="38">
    <w:p w:rsidR="00CF70FF" w:rsidRDefault="00732F53" w:rsidP="00732F53">
      <w:pPr>
        <w:pStyle w:val="a3"/>
        <w:widowControl w:val="0"/>
        <w:jc w:val="both"/>
      </w:pPr>
      <w:r w:rsidRPr="00732F53">
        <w:rPr>
          <w:rStyle w:val="a5"/>
        </w:rPr>
        <w:footnoteRef/>
      </w:r>
      <w:r w:rsidRPr="00732F53">
        <w:t xml:space="preserve"> </w:t>
      </w:r>
      <w:r w:rsidRPr="00732F53">
        <w:rPr>
          <w:lang w:val="en-US"/>
        </w:rPr>
        <w:t>Newsland</w:t>
      </w:r>
      <w:r w:rsidRPr="00732F53">
        <w:t xml:space="preserve"> [электронные СМИ] http://www.newsland.ru/news/detail/id/699001/cat/42/</w:t>
      </w:r>
    </w:p>
  </w:footnote>
  <w:footnote w:id="39">
    <w:p w:rsidR="00CF70FF" w:rsidRDefault="00732F53" w:rsidP="00732F53">
      <w:pPr>
        <w:pStyle w:val="a3"/>
        <w:widowControl w:val="0"/>
        <w:jc w:val="both"/>
      </w:pPr>
      <w:r w:rsidRPr="00732F53">
        <w:rPr>
          <w:rStyle w:val="a5"/>
        </w:rPr>
        <w:footnoteRef/>
      </w:r>
      <w:r w:rsidRPr="00732F53">
        <w:t xml:space="preserve"> </w:t>
      </w:r>
      <w:r w:rsidRPr="00732F53">
        <w:rPr>
          <w:lang w:val="en-US"/>
        </w:rPr>
        <w:t>MSN</w:t>
      </w:r>
      <w:r w:rsidRPr="00732F53">
        <w:t xml:space="preserve"> Россия [электронный ресурс] http://news.ru.msn.com/world/article.aspx?cp-documentid=150932196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F53" w:rsidRPr="00B96DCE" w:rsidRDefault="00732F53" w:rsidP="00B96DCE">
    <w:pPr>
      <w:pStyle w:val="a6"/>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F53" w:rsidRPr="00B96DCE" w:rsidRDefault="00732F53" w:rsidP="00B96DCE">
    <w:pPr>
      <w:pStyle w:val="a6"/>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7C3A54"/>
    <w:multiLevelType w:val="hybridMultilevel"/>
    <w:tmpl w:val="B8DEBF6A"/>
    <w:lvl w:ilvl="0" w:tplc="729EB7D4">
      <w:start w:val="1"/>
      <w:numFmt w:val="decimal"/>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6625EA6"/>
    <w:multiLevelType w:val="hybridMultilevel"/>
    <w:tmpl w:val="31C24CD6"/>
    <w:lvl w:ilvl="0" w:tplc="729EB7D4">
      <w:start w:val="1"/>
      <w:numFmt w:val="decimal"/>
      <w:lvlText w:val="%1."/>
      <w:lvlJc w:val="left"/>
      <w:pPr>
        <w:ind w:left="1571" w:hanging="360"/>
      </w:pPr>
      <w:rPr>
        <w:rFonts w:cs="Times New Roman"/>
        <w:b/>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
    <w:nsid w:val="6147197F"/>
    <w:multiLevelType w:val="hybridMultilevel"/>
    <w:tmpl w:val="B8DEBF6A"/>
    <w:lvl w:ilvl="0" w:tplc="729EB7D4">
      <w:start w:val="1"/>
      <w:numFmt w:val="decimal"/>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7E89"/>
    <w:rsid w:val="00020345"/>
    <w:rsid w:val="000631A2"/>
    <w:rsid w:val="00077D15"/>
    <w:rsid w:val="00086AA6"/>
    <w:rsid w:val="000A14DB"/>
    <w:rsid w:val="000B3504"/>
    <w:rsid w:val="00145B71"/>
    <w:rsid w:val="00151684"/>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20A26"/>
    <w:rsid w:val="003243A3"/>
    <w:rsid w:val="003707F3"/>
    <w:rsid w:val="00390973"/>
    <w:rsid w:val="003A4E42"/>
    <w:rsid w:val="003A6E5E"/>
    <w:rsid w:val="003C4B4E"/>
    <w:rsid w:val="00467F70"/>
    <w:rsid w:val="00475882"/>
    <w:rsid w:val="0047597C"/>
    <w:rsid w:val="0047781E"/>
    <w:rsid w:val="00480ACE"/>
    <w:rsid w:val="00490719"/>
    <w:rsid w:val="00491FEA"/>
    <w:rsid w:val="0049715C"/>
    <w:rsid w:val="004A0235"/>
    <w:rsid w:val="004A5F1E"/>
    <w:rsid w:val="004C3DF6"/>
    <w:rsid w:val="004C43CC"/>
    <w:rsid w:val="004F13E4"/>
    <w:rsid w:val="005236DB"/>
    <w:rsid w:val="0058263D"/>
    <w:rsid w:val="0059166F"/>
    <w:rsid w:val="005B1F3E"/>
    <w:rsid w:val="005E6369"/>
    <w:rsid w:val="00620D39"/>
    <w:rsid w:val="00634225"/>
    <w:rsid w:val="006476C1"/>
    <w:rsid w:val="006824EB"/>
    <w:rsid w:val="00687B4B"/>
    <w:rsid w:val="006A1853"/>
    <w:rsid w:val="006D0DC8"/>
    <w:rsid w:val="00700C24"/>
    <w:rsid w:val="007065BA"/>
    <w:rsid w:val="0070794C"/>
    <w:rsid w:val="00732F53"/>
    <w:rsid w:val="00734DA3"/>
    <w:rsid w:val="00761456"/>
    <w:rsid w:val="0077462C"/>
    <w:rsid w:val="007820E2"/>
    <w:rsid w:val="0078593E"/>
    <w:rsid w:val="007878E7"/>
    <w:rsid w:val="007D5862"/>
    <w:rsid w:val="007F2645"/>
    <w:rsid w:val="00810208"/>
    <w:rsid w:val="0081436D"/>
    <w:rsid w:val="00826FE4"/>
    <w:rsid w:val="00830B49"/>
    <w:rsid w:val="00857B98"/>
    <w:rsid w:val="0086103B"/>
    <w:rsid w:val="008634D1"/>
    <w:rsid w:val="008678B6"/>
    <w:rsid w:val="008930AF"/>
    <w:rsid w:val="0089550B"/>
    <w:rsid w:val="008B2CBC"/>
    <w:rsid w:val="008E050D"/>
    <w:rsid w:val="009039C5"/>
    <w:rsid w:val="009116BE"/>
    <w:rsid w:val="00945BC2"/>
    <w:rsid w:val="00981B15"/>
    <w:rsid w:val="009C4F80"/>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742DE"/>
    <w:rsid w:val="00B96DCE"/>
    <w:rsid w:val="00BB47F9"/>
    <w:rsid w:val="00BC07AA"/>
    <w:rsid w:val="00BD331E"/>
    <w:rsid w:val="00C250C6"/>
    <w:rsid w:val="00C4569A"/>
    <w:rsid w:val="00C53968"/>
    <w:rsid w:val="00C66C29"/>
    <w:rsid w:val="00C70D4F"/>
    <w:rsid w:val="00C90210"/>
    <w:rsid w:val="00CB0299"/>
    <w:rsid w:val="00CE084A"/>
    <w:rsid w:val="00CE0B5D"/>
    <w:rsid w:val="00CF70FF"/>
    <w:rsid w:val="00D0381E"/>
    <w:rsid w:val="00D13A94"/>
    <w:rsid w:val="00D178F9"/>
    <w:rsid w:val="00D17FAA"/>
    <w:rsid w:val="00DB304C"/>
    <w:rsid w:val="00DB7E89"/>
    <w:rsid w:val="00DC4105"/>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70F27"/>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0A158B6-DA21-498E-9265-27B4DD524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E89"/>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DB7E89"/>
    <w:rPr>
      <w:sz w:val="20"/>
      <w:szCs w:val="20"/>
    </w:rPr>
  </w:style>
  <w:style w:type="character" w:customStyle="1" w:styleId="a4">
    <w:name w:val="Текст сноски Знак"/>
    <w:link w:val="a3"/>
    <w:uiPriority w:val="99"/>
    <w:locked/>
    <w:rsid w:val="00DB7E89"/>
    <w:rPr>
      <w:rFonts w:ascii="Times New Roman" w:hAnsi="Times New Roman" w:cs="Times New Roman"/>
      <w:sz w:val="20"/>
      <w:szCs w:val="20"/>
      <w:lang w:val="x-none" w:eastAsia="ru-RU"/>
    </w:rPr>
  </w:style>
  <w:style w:type="character" w:styleId="a5">
    <w:name w:val="footnote reference"/>
    <w:uiPriority w:val="99"/>
    <w:rsid w:val="00DB7E89"/>
    <w:rPr>
      <w:rFonts w:cs="Times New Roman"/>
      <w:vertAlign w:val="superscript"/>
    </w:rPr>
  </w:style>
  <w:style w:type="paragraph" w:styleId="a6">
    <w:name w:val="header"/>
    <w:basedOn w:val="a"/>
    <w:link w:val="a7"/>
    <w:uiPriority w:val="99"/>
    <w:rsid w:val="00DB7E89"/>
    <w:pPr>
      <w:tabs>
        <w:tab w:val="center" w:pos="4677"/>
        <w:tab w:val="right" w:pos="9355"/>
      </w:tabs>
    </w:pPr>
  </w:style>
  <w:style w:type="character" w:customStyle="1" w:styleId="a7">
    <w:name w:val="Верхний колонтитул Знак"/>
    <w:link w:val="a6"/>
    <w:uiPriority w:val="99"/>
    <w:locked/>
    <w:rsid w:val="00DB7E89"/>
    <w:rPr>
      <w:rFonts w:ascii="Times New Roman" w:hAnsi="Times New Roman" w:cs="Times New Roman"/>
      <w:sz w:val="24"/>
      <w:szCs w:val="24"/>
      <w:lang w:val="x-none" w:eastAsia="ru-RU"/>
    </w:rPr>
  </w:style>
  <w:style w:type="paragraph" w:styleId="a8">
    <w:name w:val="List Paragraph"/>
    <w:basedOn w:val="a"/>
    <w:uiPriority w:val="34"/>
    <w:qFormat/>
    <w:rsid w:val="00DB7E89"/>
    <w:pPr>
      <w:ind w:left="720"/>
      <w:contextualSpacing/>
    </w:pPr>
  </w:style>
  <w:style w:type="paragraph" w:styleId="a9">
    <w:name w:val="footer"/>
    <w:basedOn w:val="a"/>
    <w:link w:val="aa"/>
    <w:uiPriority w:val="99"/>
    <w:semiHidden/>
    <w:unhideWhenUsed/>
    <w:rsid w:val="00B96DCE"/>
    <w:pPr>
      <w:tabs>
        <w:tab w:val="center" w:pos="4677"/>
        <w:tab w:val="right" w:pos="9355"/>
      </w:tabs>
    </w:pPr>
  </w:style>
  <w:style w:type="character" w:customStyle="1" w:styleId="aa">
    <w:name w:val="Нижний колонтитул Знак"/>
    <w:link w:val="a9"/>
    <w:uiPriority w:val="99"/>
    <w:semiHidden/>
    <w:locked/>
    <w:rsid w:val="00B96DCE"/>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6552</Words>
  <Characters>37351</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2014-03-27T18:51:00Z</dcterms:created>
  <dcterms:modified xsi:type="dcterms:W3CDTF">2014-03-27T18:51:00Z</dcterms:modified>
</cp:coreProperties>
</file>