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1" w:rsidRDefault="00831AF1" w:rsidP="001365FE">
      <w:pPr>
        <w:spacing w:line="360" w:lineRule="auto"/>
        <w:ind w:firstLine="709"/>
        <w:jc w:val="both"/>
        <w:rPr>
          <w:rFonts w:ascii="Times New Roman" w:hAnsi="Times New Roman"/>
          <w:sz w:val="28"/>
          <w:szCs w:val="28"/>
        </w:rPr>
      </w:pPr>
    </w:p>
    <w:p w:rsidR="0008136C" w:rsidRDefault="001365FE" w:rsidP="001365FE">
      <w:pPr>
        <w:spacing w:line="360" w:lineRule="auto"/>
        <w:ind w:firstLine="709"/>
        <w:jc w:val="both"/>
        <w:rPr>
          <w:rFonts w:ascii="Times New Roman" w:hAnsi="Times New Roman"/>
          <w:sz w:val="28"/>
          <w:szCs w:val="28"/>
        </w:rPr>
      </w:pPr>
      <w:r>
        <w:rPr>
          <w:rFonts w:ascii="Times New Roman" w:hAnsi="Times New Roman"/>
          <w:sz w:val="28"/>
          <w:szCs w:val="28"/>
        </w:rPr>
        <w:t xml:space="preserve">Содержание </w:t>
      </w:r>
    </w:p>
    <w:p w:rsidR="00EA0A6B" w:rsidRDefault="00EA0A6B" w:rsidP="001365FE">
      <w:pPr>
        <w:spacing w:line="360" w:lineRule="auto"/>
        <w:ind w:firstLine="709"/>
        <w:jc w:val="both"/>
        <w:rPr>
          <w:rFonts w:ascii="Times New Roman" w:hAnsi="Times New Roman"/>
          <w:sz w:val="28"/>
          <w:szCs w:val="28"/>
        </w:rPr>
      </w:pPr>
    </w:p>
    <w:p w:rsidR="00EA0A6B" w:rsidRDefault="00EA0A6B">
      <w:pPr>
        <w:pStyle w:val="ae"/>
      </w:pPr>
    </w:p>
    <w:p w:rsidR="00ED5C33" w:rsidRPr="00ED5C33" w:rsidRDefault="00EA0A6B" w:rsidP="00ED5C33">
      <w:pPr>
        <w:pStyle w:val="11"/>
        <w:tabs>
          <w:tab w:val="right" w:leader="dot" w:pos="9061"/>
        </w:tabs>
        <w:spacing w:line="360" w:lineRule="auto"/>
        <w:rPr>
          <w:rFonts w:ascii="Times New Roman" w:eastAsia="Times New Roman" w:hAnsi="Times New Roman"/>
          <w:noProof/>
          <w:sz w:val="28"/>
          <w:szCs w:val="28"/>
          <w:lang w:eastAsia="ru-RU"/>
        </w:rPr>
      </w:pPr>
      <w:r>
        <w:fldChar w:fldCharType="begin"/>
      </w:r>
      <w:r>
        <w:instrText xml:space="preserve"> TOC \o "1-3" \h \z \u </w:instrText>
      </w:r>
      <w:r>
        <w:fldChar w:fldCharType="separate"/>
      </w:r>
      <w:hyperlink w:anchor="_Toc251483624" w:history="1">
        <w:r w:rsidR="00ED5C33" w:rsidRPr="00ED5C33">
          <w:rPr>
            <w:rStyle w:val="a6"/>
            <w:rFonts w:ascii="Times New Roman" w:hAnsi="Times New Roman"/>
            <w:noProof/>
            <w:sz w:val="28"/>
            <w:szCs w:val="28"/>
          </w:rPr>
          <w:t>Введение</w:t>
        </w:r>
        <w:r w:rsidR="00ED5C33" w:rsidRPr="00ED5C33">
          <w:rPr>
            <w:rFonts w:ascii="Times New Roman" w:hAnsi="Times New Roman"/>
            <w:noProof/>
            <w:webHidden/>
            <w:sz w:val="28"/>
            <w:szCs w:val="28"/>
          </w:rPr>
          <w:tab/>
        </w:r>
        <w:r w:rsidR="00ED5C33" w:rsidRPr="00ED5C33">
          <w:rPr>
            <w:rFonts w:ascii="Times New Roman" w:hAnsi="Times New Roman"/>
            <w:noProof/>
            <w:webHidden/>
            <w:sz w:val="28"/>
            <w:szCs w:val="28"/>
          </w:rPr>
          <w:fldChar w:fldCharType="begin"/>
        </w:r>
        <w:r w:rsidR="00ED5C33" w:rsidRPr="00ED5C33">
          <w:rPr>
            <w:rFonts w:ascii="Times New Roman" w:hAnsi="Times New Roman"/>
            <w:noProof/>
            <w:webHidden/>
            <w:sz w:val="28"/>
            <w:szCs w:val="28"/>
          </w:rPr>
          <w:instrText xml:space="preserve"> PAGEREF _Toc251483624 \h </w:instrText>
        </w:r>
        <w:r w:rsidR="00ED5C33" w:rsidRPr="00ED5C33">
          <w:rPr>
            <w:rFonts w:ascii="Times New Roman" w:hAnsi="Times New Roman"/>
            <w:noProof/>
            <w:webHidden/>
            <w:sz w:val="28"/>
            <w:szCs w:val="28"/>
          </w:rPr>
        </w:r>
        <w:r w:rsidR="00ED5C33" w:rsidRPr="00ED5C33">
          <w:rPr>
            <w:rFonts w:ascii="Times New Roman" w:hAnsi="Times New Roman"/>
            <w:noProof/>
            <w:webHidden/>
            <w:sz w:val="28"/>
            <w:szCs w:val="28"/>
          </w:rPr>
          <w:fldChar w:fldCharType="separate"/>
        </w:r>
        <w:r w:rsidR="003E1387">
          <w:rPr>
            <w:rFonts w:ascii="Times New Roman" w:hAnsi="Times New Roman"/>
            <w:noProof/>
            <w:webHidden/>
            <w:sz w:val="28"/>
            <w:szCs w:val="28"/>
          </w:rPr>
          <w:t>3</w:t>
        </w:r>
        <w:r w:rsidR="00ED5C33" w:rsidRPr="00ED5C33">
          <w:rPr>
            <w:rFonts w:ascii="Times New Roman" w:hAnsi="Times New Roman"/>
            <w:noProof/>
            <w:webHidden/>
            <w:sz w:val="28"/>
            <w:szCs w:val="28"/>
          </w:rPr>
          <w:fldChar w:fldCharType="end"/>
        </w:r>
      </w:hyperlink>
    </w:p>
    <w:p w:rsidR="00ED5C33" w:rsidRPr="00ED5C33" w:rsidRDefault="00404640" w:rsidP="00ED5C33">
      <w:pPr>
        <w:pStyle w:val="11"/>
        <w:tabs>
          <w:tab w:val="right" w:leader="dot" w:pos="9061"/>
        </w:tabs>
        <w:spacing w:line="360" w:lineRule="auto"/>
        <w:rPr>
          <w:rFonts w:ascii="Times New Roman" w:eastAsia="Times New Roman" w:hAnsi="Times New Roman"/>
          <w:noProof/>
          <w:sz w:val="28"/>
          <w:szCs w:val="28"/>
          <w:lang w:eastAsia="ru-RU"/>
        </w:rPr>
      </w:pPr>
      <w:hyperlink w:anchor="_Toc251483625" w:history="1">
        <w:r w:rsidR="00ED5C33" w:rsidRPr="00ED5C33">
          <w:rPr>
            <w:rStyle w:val="a6"/>
            <w:rFonts w:ascii="Times New Roman" w:hAnsi="Times New Roman"/>
            <w:noProof/>
            <w:sz w:val="28"/>
            <w:szCs w:val="28"/>
          </w:rPr>
          <w:t>Глава 1. Конституционный Суд РФ – судебный орган конституционного контроля: понятие, принципы организации и деятельности, функции.</w:t>
        </w:r>
        <w:r w:rsidR="00ED5C33" w:rsidRPr="00ED5C33">
          <w:rPr>
            <w:rFonts w:ascii="Times New Roman" w:hAnsi="Times New Roman"/>
            <w:noProof/>
            <w:webHidden/>
            <w:sz w:val="28"/>
            <w:szCs w:val="28"/>
          </w:rPr>
          <w:tab/>
        </w:r>
        <w:r w:rsidR="00ED5C33" w:rsidRPr="00ED5C33">
          <w:rPr>
            <w:rFonts w:ascii="Times New Roman" w:hAnsi="Times New Roman"/>
            <w:noProof/>
            <w:webHidden/>
            <w:sz w:val="28"/>
            <w:szCs w:val="28"/>
          </w:rPr>
          <w:fldChar w:fldCharType="begin"/>
        </w:r>
        <w:r w:rsidR="00ED5C33" w:rsidRPr="00ED5C33">
          <w:rPr>
            <w:rFonts w:ascii="Times New Roman" w:hAnsi="Times New Roman"/>
            <w:noProof/>
            <w:webHidden/>
            <w:sz w:val="28"/>
            <w:szCs w:val="28"/>
          </w:rPr>
          <w:instrText xml:space="preserve"> PAGEREF _Toc251483625 \h </w:instrText>
        </w:r>
        <w:r w:rsidR="00ED5C33" w:rsidRPr="00ED5C33">
          <w:rPr>
            <w:rFonts w:ascii="Times New Roman" w:hAnsi="Times New Roman"/>
            <w:noProof/>
            <w:webHidden/>
            <w:sz w:val="28"/>
            <w:szCs w:val="28"/>
          </w:rPr>
        </w:r>
        <w:r w:rsidR="00ED5C33" w:rsidRPr="00ED5C33">
          <w:rPr>
            <w:rFonts w:ascii="Times New Roman" w:hAnsi="Times New Roman"/>
            <w:noProof/>
            <w:webHidden/>
            <w:sz w:val="28"/>
            <w:szCs w:val="28"/>
          </w:rPr>
          <w:fldChar w:fldCharType="separate"/>
        </w:r>
        <w:r w:rsidR="003E1387">
          <w:rPr>
            <w:rFonts w:ascii="Times New Roman" w:hAnsi="Times New Roman"/>
            <w:noProof/>
            <w:webHidden/>
            <w:sz w:val="28"/>
            <w:szCs w:val="28"/>
          </w:rPr>
          <w:t>5</w:t>
        </w:r>
        <w:r w:rsidR="00ED5C33" w:rsidRPr="00ED5C33">
          <w:rPr>
            <w:rFonts w:ascii="Times New Roman" w:hAnsi="Times New Roman"/>
            <w:noProof/>
            <w:webHidden/>
            <w:sz w:val="28"/>
            <w:szCs w:val="28"/>
          </w:rPr>
          <w:fldChar w:fldCharType="end"/>
        </w:r>
      </w:hyperlink>
    </w:p>
    <w:p w:rsidR="00ED5C33" w:rsidRPr="00ED5C33" w:rsidRDefault="00404640" w:rsidP="00ED5C33">
      <w:pPr>
        <w:pStyle w:val="11"/>
        <w:tabs>
          <w:tab w:val="right" w:leader="dot" w:pos="9061"/>
        </w:tabs>
        <w:spacing w:line="360" w:lineRule="auto"/>
        <w:rPr>
          <w:rFonts w:ascii="Times New Roman" w:eastAsia="Times New Roman" w:hAnsi="Times New Roman"/>
          <w:noProof/>
          <w:sz w:val="28"/>
          <w:szCs w:val="28"/>
          <w:lang w:eastAsia="ru-RU"/>
        </w:rPr>
      </w:pPr>
      <w:hyperlink w:anchor="_Toc251483626" w:history="1">
        <w:r w:rsidR="00ED5C33" w:rsidRPr="00ED5C33">
          <w:rPr>
            <w:rStyle w:val="a6"/>
            <w:rFonts w:ascii="Times New Roman" w:hAnsi="Times New Roman"/>
            <w:noProof/>
            <w:sz w:val="28"/>
            <w:szCs w:val="28"/>
          </w:rPr>
          <w:t>Глава 2. Состав и порядок формирования Конституционного Суда РФ.</w:t>
        </w:r>
        <w:r w:rsidR="00ED5C33" w:rsidRPr="00ED5C33">
          <w:rPr>
            <w:rFonts w:ascii="Times New Roman" w:hAnsi="Times New Roman"/>
            <w:noProof/>
            <w:webHidden/>
            <w:sz w:val="28"/>
            <w:szCs w:val="28"/>
          </w:rPr>
          <w:tab/>
        </w:r>
        <w:r w:rsidR="00ED5C33" w:rsidRPr="00ED5C33">
          <w:rPr>
            <w:rFonts w:ascii="Times New Roman" w:hAnsi="Times New Roman"/>
            <w:noProof/>
            <w:webHidden/>
            <w:sz w:val="28"/>
            <w:szCs w:val="28"/>
          </w:rPr>
          <w:fldChar w:fldCharType="begin"/>
        </w:r>
        <w:r w:rsidR="00ED5C33" w:rsidRPr="00ED5C33">
          <w:rPr>
            <w:rFonts w:ascii="Times New Roman" w:hAnsi="Times New Roman"/>
            <w:noProof/>
            <w:webHidden/>
            <w:sz w:val="28"/>
            <w:szCs w:val="28"/>
          </w:rPr>
          <w:instrText xml:space="preserve"> PAGEREF _Toc251483626 \h </w:instrText>
        </w:r>
        <w:r w:rsidR="00ED5C33" w:rsidRPr="00ED5C33">
          <w:rPr>
            <w:rFonts w:ascii="Times New Roman" w:hAnsi="Times New Roman"/>
            <w:noProof/>
            <w:webHidden/>
            <w:sz w:val="28"/>
            <w:szCs w:val="28"/>
          </w:rPr>
        </w:r>
        <w:r w:rsidR="00ED5C33" w:rsidRPr="00ED5C33">
          <w:rPr>
            <w:rFonts w:ascii="Times New Roman" w:hAnsi="Times New Roman"/>
            <w:noProof/>
            <w:webHidden/>
            <w:sz w:val="28"/>
            <w:szCs w:val="28"/>
          </w:rPr>
          <w:fldChar w:fldCharType="separate"/>
        </w:r>
        <w:r w:rsidR="003E1387">
          <w:rPr>
            <w:rFonts w:ascii="Times New Roman" w:hAnsi="Times New Roman"/>
            <w:noProof/>
            <w:webHidden/>
            <w:sz w:val="28"/>
            <w:szCs w:val="28"/>
          </w:rPr>
          <w:t>10</w:t>
        </w:r>
        <w:r w:rsidR="00ED5C33" w:rsidRPr="00ED5C33">
          <w:rPr>
            <w:rFonts w:ascii="Times New Roman" w:hAnsi="Times New Roman"/>
            <w:noProof/>
            <w:webHidden/>
            <w:sz w:val="28"/>
            <w:szCs w:val="28"/>
          </w:rPr>
          <w:fldChar w:fldCharType="end"/>
        </w:r>
      </w:hyperlink>
    </w:p>
    <w:p w:rsidR="00ED5C33" w:rsidRPr="00ED5C33" w:rsidRDefault="00404640" w:rsidP="00ED5C33">
      <w:pPr>
        <w:pStyle w:val="11"/>
        <w:tabs>
          <w:tab w:val="right" w:leader="dot" w:pos="9061"/>
        </w:tabs>
        <w:spacing w:line="360" w:lineRule="auto"/>
        <w:rPr>
          <w:rFonts w:ascii="Times New Roman" w:eastAsia="Times New Roman" w:hAnsi="Times New Roman"/>
          <w:noProof/>
          <w:sz w:val="28"/>
          <w:szCs w:val="28"/>
          <w:lang w:eastAsia="ru-RU"/>
        </w:rPr>
      </w:pPr>
      <w:hyperlink w:anchor="_Toc251483627" w:history="1">
        <w:r w:rsidR="00ED5C33" w:rsidRPr="00ED5C33">
          <w:rPr>
            <w:rStyle w:val="a6"/>
            <w:rFonts w:ascii="Times New Roman" w:hAnsi="Times New Roman"/>
            <w:noProof/>
            <w:sz w:val="28"/>
            <w:szCs w:val="28"/>
          </w:rPr>
          <w:t>Глава 3. Полномочия Конституционного Суда РФ.</w:t>
        </w:r>
        <w:r w:rsidR="00ED5C33" w:rsidRPr="00ED5C33">
          <w:rPr>
            <w:rFonts w:ascii="Times New Roman" w:hAnsi="Times New Roman"/>
            <w:noProof/>
            <w:webHidden/>
            <w:sz w:val="28"/>
            <w:szCs w:val="28"/>
          </w:rPr>
          <w:tab/>
        </w:r>
        <w:r w:rsidR="00ED5C33" w:rsidRPr="00ED5C33">
          <w:rPr>
            <w:rFonts w:ascii="Times New Roman" w:hAnsi="Times New Roman"/>
            <w:noProof/>
            <w:webHidden/>
            <w:sz w:val="28"/>
            <w:szCs w:val="28"/>
          </w:rPr>
          <w:fldChar w:fldCharType="begin"/>
        </w:r>
        <w:r w:rsidR="00ED5C33" w:rsidRPr="00ED5C33">
          <w:rPr>
            <w:rFonts w:ascii="Times New Roman" w:hAnsi="Times New Roman"/>
            <w:noProof/>
            <w:webHidden/>
            <w:sz w:val="28"/>
            <w:szCs w:val="28"/>
          </w:rPr>
          <w:instrText xml:space="preserve"> PAGEREF _Toc251483627 \h </w:instrText>
        </w:r>
        <w:r w:rsidR="00ED5C33" w:rsidRPr="00ED5C33">
          <w:rPr>
            <w:rFonts w:ascii="Times New Roman" w:hAnsi="Times New Roman"/>
            <w:noProof/>
            <w:webHidden/>
            <w:sz w:val="28"/>
            <w:szCs w:val="28"/>
          </w:rPr>
        </w:r>
        <w:r w:rsidR="00ED5C33" w:rsidRPr="00ED5C33">
          <w:rPr>
            <w:rFonts w:ascii="Times New Roman" w:hAnsi="Times New Roman"/>
            <w:noProof/>
            <w:webHidden/>
            <w:sz w:val="28"/>
            <w:szCs w:val="28"/>
          </w:rPr>
          <w:fldChar w:fldCharType="separate"/>
        </w:r>
        <w:r w:rsidR="003E1387">
          <w:rPr>
            <w:rFonts w:ascii="Times New Roman" w:hAnsi="Times New Roman"/>
            <w:noProof/>
            <w:webHidden/>
            <w:sz w:val="28"/>
            <w:szCs w:val="28"/>
          </w:rPr>
          <w:t>18</w:t>
        </w:r>
        <w:r w:rsidR="00ED5C33" w:rsidRPr="00ED5C33">
          <w:rPr>
            <w:rFonts w:ascii="Times New Roman" w:hAnsi="Times New Roman"/>
            <w:noProof/>
            <w:webHidden/>
            <w:sz w:val="28"/>
            <w:szCs w:val="28"/>
          </w:rPr>
          <w:fldChar w:fldCharType="end"/>
        </w:r>
      </w:hyperlink>
    </w:p>
    <w:p w:rsidR="00ED5C33" w:rsidRPr="00ED5C33" w:rsidRDefault="00404640" w:rsidP="00ED5C33">
      <w:pPr>
        <w:pStyle w:val="11"/>
        <w:tabs>
          <w:tab w:val="right" w:leader="dot" w:pos="9061"/>
        </w:tabs>
        <w:spacing w:line="360" w:lineRule="auto"/>
        <w:rPr>
          <w:rFonts w:ascii="Times New Roman" w:eastAsia="Times New Roman" w:hAnsi="Times New Roman"/>
          <w:noProof/>
          <w:sz w:val="28"/>
          <w:szCs w:val="28"/>
          <w:lang w:eastAsia="ru-RU"/>
        </w:rPr>
      </w:pPr>
      <w:hyperlink w:anchor="_Toc251483628" w:history="1">
        <w:r w:rsidR="00ED5C33" w:rsidRPr="00ED5C33">
          <w:rPr>
            <w:rStyle w:val="a6"/>
            <w:rFonts w:ascii="Times New Roman" w:hAnsi="Times New Roman"/>
            <w:noProof/>
            <w:sz w:val="28"/>
            <w:szCs w:val="28"/>
          </w:rPr>
          <w:t>Глава 4. Решения Конституционного Суда РФ.</w:t>
        </w:r>
        <w:r w:rsidR="00ED5C33" w:rsidRPr="00ED5C33">
          <w:rPr>
            <w:rFonts w:ascii="Times New Roman" w:hAnsi="Times New Roman"/>
            <w:noProof/>
            <w:webHidden/>
            <w:sz w:val="28"/>
            <w:szCs w:val="28"/>
          </w:rPr>
          <w:tab/>
        </w:r>
        <w:r w:rsidR="00ED5C33" w:rsidRPr="00ED5C33">
          <w:rPr>
            <w:rFonts w:ascii="Times New Roman" w:hAnsi="Times New Roman"/>
            <w:noProof/>
            <w:webHidden/>
            <w:sz w:val="28"/>
            <w:szCs w:val="28"/>
          </w:rPr>
          <w:fldChar w:fldCharType="begin"/>
        </w:r>
        <w:r w:rsidR="00ED5C33" w:rsidRPr="00ED5C33">
          <w:rPr>
            <w:rFonts w:ascii="Times New Roman" w:hAnsi="Times New Roman"/>
            <w:noProof/>
            <w:webHidden/>
            <w:sz w:val="28"/>
            <w:szCs w:val="28"/>
          </w:rPr>
          <w:instrText xml:space="preserve"> PAGEREF _Toc251483628 \h </w:instrText>
        </w:r>
        <w:r w:rsidR="00ED5C33" w:rsidRPr="00ED5C33">
          <w:rPr>
            <w:rFonts w:ascii="Times New Roman" w:hAnsi="Times New Roman"/>
            <w:noProof/>
            <w:webHidden/>
            <w:sz w:val="28"/>
            <w:szCs w:val="28"/>
          </w:rPr>
        </w:r>
        <w:r w:rsidR="00ED5C33" w:rsidRPr="00ED5C33">
          <w:rPr>
            <w:rFonts w:ascii="Times New Roman" w:hAnsi="Times New Roman"/>
            <w:noProof/>
            <w:webHidden/>
            <w:sz w:val="28"/>
            <w:szCs w:val="28"/>
          </w:rPr>
          <w:fldChar w:fldCharType="separate"/>
        </w:r>
        <w:r w:rsidR="003E1387">
          <w:rPr>
            <w:rFonts w:ascii="Times New Roman" w:hAnsi="Times New Roman"/>
            <w:noProof/>
            <w:webHidden/>
            <w:sz w:val="28"/>
            <w:szCs w:val="28"/>
          </w:rPr>
          <w:t>23</w:t>
        </w:r>
        <w:r w:rsidR="00ED5C33" w:rsidRPr="00ED5C33">
          <w:rPr>
            <w:rFonts w:ascii="Times New Roman" w:hAnsi="Times New Roman"/>
            <w:noProof/>
            <w:webHidden/>
            <w:sz w:val="28"/>
            <w:szCs w:val="28"/>
          </w:rPr>
          <w:fldChar w:fldCharType="end"/>
        </w:r>
      </w:hyperlink>
    </w:p>
    <w:p w:rsidR="00ED5C33" w:rsidRPr="00ED5C33" w:rsidRDefault="00404640" w:rsidP="00ED5C33">
      <w:pPr>
        <w:pStyle w:val="11"/>
        <w:tabs>
          <w:tab w:val="right" w:leader="dot" w:pos="9061"/>
        </w:tabs>
        <w:spacing w:line="360" w:lineRule="auto"/>
        <w:rPr>
          <w:rFonts w:ascii="Times New Roman" w:eastAsia="Times New Roman" w:hAnsi="Times New Roman"/>
          <w:noProof/>
          <w:sz w:val="28"/>
          <w:szCs w:val="28"/>
          <w:lang w:eastAsia="ru-RU"/>
        </w:rPr>
      </w:pPr>
      <w:hyperlink w:anchor="_Toc251483629" w:history="1">
        <w:r w:rsidR="00ED5C33" w:rsidRPr="00ED5C33">
          <w:rPr>
            <w:rStyle w:val="a6"/>
            <w:rFonts w:ascii="Times New Roman" w:hAnsi="Times New Roman"/>
            <w:noProof/>
            <w:sz w:val="28"/>
            <w:szCs w:val="28"/>
          </w:rPr>
          <w:t>Заключение</w:t>
        </w:r>
        <w:r w:rsidR="00ED5C33" w:rsidRPr="00ED5C33">
          <w:rPr>
            <w:rFonts w:ascii="Times New Roman" w:hAnsi="Times New Roman"/>
            <w:noProof/>
            <w:webHidden/>
            <w:sz w:val="28"/>
            <w:szCs w:val="28"/>
          </w:rPr>
          <w:tab/>
        </w:r>
        <w:r w:rsidR="00ED5C33" w:rsidRPr="00ED5C33">
          <w:rPr>
            <w:rFonts w:ascii="Times New Roman" w:hAnsi="Times New Roman"/>
            <w:noProof/>
            <w:webHidden/>
            <w:sz w:val="28"/>
            <w:szCs w:val="28"/>
          </w:rPr>
          <w:fldChar w:fldCharType="begin"/>
        </w:r>
        <w:r w:rsidR="00ED5C33" w:rsidRPr="00ED5C33">
          <w:rPr>
            <w:rFonts w:ascii="Times New Roman" w:hAnsi="Times New Roman"/>
            <w:noProof/>
            <w:webHidden/>
            <w:sz w:val="28"/>
            <w:szCs w:val="28"/>
          </w:rPr>
          <w:instrText xml:space="preserve"> PAGEREF _Toc251483629 \h </w:instrText>
        </w:r>
        <w:r w:rsidR="00ED5C33" w:rsidRPr="00ED5C33">
          <w:rPr>
            <w:rFonts w:ascii="Times New Roman" w:hAnsi="Times New Roman"/>
            <w:noProof/>
            <w:webHidden/>
            <w:sz w:val="28"/>
            <w:szCs w:val="28"/>
          </w:rPr>
        </w:r>
        <w:r w:rsidR="00ED5C33" w:rsidRPr="00ED5C33">
          <w:rPr>
            <w:rFonts w:ascii="Times New Roman" w:hAnsi="Times New Roman"/>
            <w:noProof/>
            <w:webHidden/>
            <w:sz w:val="28"/>
            <w:szCs w:val="28"/>
          </w:rPr>
          <w:fldChar w:fldCharType="separate"/>
        </w:r>
        <w:r w:rsidR="003E1387">
          <w:rPr>
            <w:rFonts w:ascii="Times New Roman" w:hAnsi="Times New Roman"/>
            <w:noProof/>
            <w:webHidden/>
            <w:sz w:val="28"/>
            <w:szCs w:val="28"/>
          </w:rPr>
          <w:t>28</w:t>
        </w:r>
        <w:r w:rsidR="00ED5C33" w:rsidRPr="00ED5C33">
          <w:rPr>
            <w:rFonts w:ascii="Times New Roman" w:hAnsi="Times New Roman"/>
            <w:noProof/>
            <w:webHidden/>
            <w:sz w:val="28"/>
            <w:szCs w:val="28"/>
          </w:rPr>
          <w:fldChar w:fldCharType="end"/>
        </w:r>
      </w:hyperlink>
    </w:p>
    <w:p w:rsidR="00ED5C33" w:rsidRDefault="00404640" w:rsidP="00ED5C33">
      <w:pPr>
        <w:pStyle w:val="11"/>
        <w:tabs>
          <w:tab w:val="right" w:leader="dot" w:pos="9061"/>
        </w:tabs>
        <w:spacing w:line="360" w:lineRule="auto"/>
        <w:rPr>
          <w:rFonts w:eastAsia="Times New Roman"/>
          <w:noProof/>
          <w:lang w:eastAsia="ru-RU"/>
        </w:rPr>
      </w:pPr>
      <w:hyperlink w:anchor="_Toc251483630" w:history="1">
        <w:r w:rsidR="00ED5C33" w:rsidRPr="00ED5C33">
          <w:rPr>
            <w:rStyle w:val="a6"/>
            <w:rFonts w:ascii="Times New Roman" w:hAnsi="Times New Roman"/>
            <w:noProof/>
            <w:sz w:val="28"/>
            <w:szCs w:val="28"/>
          </w:rPr>
          <w:t>Список используемой литературы</w:t>
        </w:r>
        <w:r w:rsidR="00ED5C33" w:rsidRPr="00ED5C33">
          <w:rPr>
            <w:rFonts w:ascii="Times New Roman" w:hAnsi="Times New Roman"/>
            <w:noProof/>
            <w:webHidden/>
            <w:sz w:val="28"/>
            <w:szCs w:val="28"/>
          </w:rPr>
          <w:tab/>
        </w:r>
        <w:r w:rsidR="00ED5C33" w:rsidRPr="00ED5C33">
          <w:rPr>
            <w:rFonts w:ascii="Times New Roman" w:hAnsi="Times New Roman"/>
            <w:noProof/>
            <w:webHidden/>
            <w:sz w:val="28"/>
            <w:szCs w:val="28"/>
          </w:rPr>
          <w:fldChar w:fldCharType="begin"/>
        </w:r>
        <w:r w:rsidR="00ED5C33" w:rsidRPr="00ED5C33">
          <w:rPr>
            <w:rFonts w:ascii="Times New Roman" w:hAnsi="Times New Roman"/>
            <w:noProof/>
            <w:webHidden/>
            <w:sz w:val="28"/>
            <w:szCs w:val="28"/>
          </w:rPr>
          <w:instrText xml:space="preserve"> PAGEREF _Toc251483630 \h </w:instrText>
        </w:r>
        <w:r w:rsidR="00ED5C33" w:rsidRPr="00ED5C33">
          <w:rPr>
            <w:rFonts w:ascii="Times New Roman" w:hAnsi="Times New Roman"/>
            <w:noProof/>
            <w:webHidden/>
            <w:sz w:val="28"/>
            <w:szCs w:val="28"/>
          </w:rPr>
        </w:r>
        <w:r w:rsidR="00ED5C33" w:rsidRPr="00ED5C33">
          <w:rPr>
            <w:rFonts w:ascii="Times New Roman" w:hAnsi="Times New Roman"/>
            <w:noProof/>
            <w:webHidden/>
            <w:sz w:val="28"/>
            <w:szCs w:val="28"/>
          </w:rPr>
          <w:fldChar w:fldCharType="separate"/>
        </w:r>
        <w:r w:rsidR="003E1387">
          <w:rPr>
            <w:rFonts w:ascii="Times New Roman" w:hAnsi="Times New Roman"/>
            <w:noProof/>
            <w:webHidden/>
            <w:sz w:val="28"/>
            <w:szCs w:val="28"/>
          </w:rPr>
          <w:t>30</w:t>
        </w:r>
        <w:r w:rsidR="00ED5C33" w:rsidRPr="00ED5C33">
          <w:rPr>
            <w:rFonts w:ascii="Times New Roman" w:hAnsi="Times New Roman"/>
            <w:noProof/>
            <w:webHidden/>
            <w:sz w:val="28"/>
            <w:szCs w:val="28"/>
          </w:rPr>
          <w:fldChar w:fldCharType="end"/>
        </w:r>
      </w:hyperlink>
    </w:p>
    <w:p w:rsidR="00EA0A6B" w:rsidRDefault="00EA0A6B">
      <w:r>
        <w:fldChar w:fldCharType="end"/>
      </w:r>
    </w:p>
    <w:p w:rsidR="00EA0A6B" w:rsidRDefault="00EA0A6B" w:rsidP="001365FE">
      <w:pPr>
        <w:spacing w:line="360" w:lineRule="auto"/>
        <w:ind w:firstLine="709"/>
        <w:jc w:val="both"/>
        <w:rPr>
          <w:rFonts w:ascii="Times New Roman" w:hAnsi="Times New Roman"/>
          <w:sz w:val="28"/>
          <w:szCs w:val="28"/>
        </w:rPr>
      </w:pPr>
    </w:p>
    <w:p w:rsidR="001365FE" w:rsidRDefault="001365FE" w:rsidP="00552E08">
      <w:pPr>
        <w:pStyle w:val="1"/>
        <w:jc w:val="center"/>
      </w:pPr>
      <w:r>
        <w:br w:type="page"/>
      </w:r>
      <w:bookmarkStart w:id="0" w:name="_Toc251483624"/>
      <w:r>
        <w:t>Введение</w:t>
      </w:r>
      <w:bookmarkEnd w:id="0"/>
    </w:p>
    <w:p w:rsidR="005B082E" w:rsidRPr="005B082E" w:rsidRDefault="005B082E" w:rsidP="005B082E">
      <w:pPr>
        <w:spacing w:after="0" w:line="360" w:lineRule="auto"/>
        <w:ind w:firstLine="709"/>
        <w:jc w:val="both"/>
        <w:rPr>
          <w:rFonts w:ascii="Times New Roman" w:hAnsi="Times New Roman"/>
          <w:sz w:val="28"/>
          <w:szCs w:val="28"/>
        </w:rPr>
      </w:pPr>
    </w:p>
    <w:p w:rsidR="005B082E" w:rsidRDefault="005B082E" w:rsidP="005B082E">
      <w:pPr>
        <w:spacing w:after="0" w:line="360" w:lineRule="auto"/>
        <w:ind w:firstLine="709"/>
        <w:jc w:val="both"/>
        <w:rPr>
          <w:rFonts w:ascii="Times New Roman" w:hAnsi="Times New Roman"/>
          <w:sz w:val="28"/>
          <w:szCs w:val="28"/>
        </w:rPr>
      </w:pPr>
      <w:r w:rsidRPr="005B082E">
        <w:rPr>
          <w:rFonts w:ascii="Times New Roman" w:hAnsi="Times New Roman"/>
          <w:sz w:val="28"/>
          <w:szCs w:val="28"/>
        </w:rPr>
        <w:t>Конституционный Суд РФ является судебным органом конституционного контроля, самостоятельно и независимо осуществляющим судебную власть посредством конституционного судопроизводства.</w:t>
      </w:r>
    </w:p>
    <w:p w:rsidR="005B082E" w:rsidRDefault="005B082E" w:rsidP="00C15CF6">
      <w:pPr>
        <w:spacing w:after="0" w:line="360" w:lineRule="auto"/>
        <w:ind w:firstLine="709"/>
        <w:jc w:val="both"/>
        <w:rPr>
          <w:rFonts w:ascii="Times New Roman" w:hAnsi="Times New Roman"/>
          <w:sz w:val="28"/>
          <w:szCs w:val="28"/>
        </w:rPr>
      </w:pPr>
      <w:r w:rsidRPr="005B082E">
        <w:rPr>
          <w:rFonts w:ascii="Times New Roman" w:hAnsi="Times New Roman"/>
          <w:sz w:val="28"/>
          <w:szCs w:val="28"/>
        </w:rPr>
        <w:t>Конституционный контроль относится к числу эффективных средств обеспечения верховенства конституционных предписаний, которое является главным атрибутом любого демократического государства. Основное назначение конституционного контроля состоит прежде всего в выявлении правовых актов и действий государственных органов или должностных лиц, противоречащих конституционным предписаниям, а также в принятии мер по устранению выявленных отклонений. Практически конституционный контроль возник там и тогда, где и когда начали появляться законы, именуемые конституциями. Как и другие законы, конституции нуждались в гарантиях их реального исполнения всеми в условиях конкретных государств.</w:t>
      </w:r>
    </w:p>
    <w:p w:rsidR="00C15CF6" w:rsidRDefault="005B082E" w:rsidP="00C15CF6">
      <w:pPr>
        <w:spacing w:after="0" w:line="360" w:lineRule="auto"/>
        <w:ind w:firstLine="709"/>
        <w:jc w:val="both"/>
        <w:rPr>
          <w:rFonts w:ascii="Times New Roman" w:hAnsi="Times New Roman"/>
          <w:sz w:val="28"/>
          <w:szCs w:val="28"/>
        </w:rPr>
      </w:pPr>
      <w:r w:rsidRPr="005B082E">
        <w:rPr>
          <w:rFonts w:ascii="Times New Roman" w:hAnsi="Times New Roman"/>
          <w:sz w:val="28"/>
          <w:szCs w:val="28"/>
        </w:rPr>
        <w:t>Конституционный Суд - важный элемент политической системы</w:t>
      </w:r>
      <w:r w:rsidR="00552E08">
        <w:rPr>
          <w:rFonts w:ascii="Times New Roman" w:hAnsi="Times New Roman"/>
          <w:sz w:val="28"/>
          <w:szCs w:val="28"/>
        </w:rPr>
        <w:t>.</w:t>
      </w:r>
      <w:r w:rsidRPr="005B082E">
        <w:rPr>
          <w:rFonts w:ascii="Times New Roman" w:hAnsi="Times New Roman"/>
          <w:sz w:val="28"/>
          <w:szCs w:val="28"/>
        </w:rPr>
        <w:t xml:space="preserve"> Он служит обеспечению политической стабильности, развитию политических процессов в установленных Конституцией рамках. При этом, однако, политическая функция Суда может и должна осуществляться только в форме судебного разбирательства. Именно в этом случае позиция Суда в качестве арбитра, посредника или миротворца имеет правовое значение и влечет юридические последствия, обязательные для сторон конституционного спора. </w:t>
      </w:r>
    </w:p>
    <w:p w:rsidR="005B082E" w:rsidRPr="005B082E" w:rsidRDefault="005B082E" w:rsidP="00C15CF6">
      <w:pPr>
        <w:spacing w:after="0" w:line="360" w:lineRule="auto"/>
        <w:ind w:firstLine="709"/>
        <w:jc w:val="both"/>
        <w:rPr>
          <w:rFonts w:ascii="Times New Roman" w:hAnsi="Times New Roman"/>
          <w:sz w:val="28"/>
          <w:szCs w:val="28"/>
        </w:rPr>
      </w:pPr>
      <w:r w:rsidRPr="005B082E">
        <w:rPr>
          <w:rFonts w:ascii="Times New Roman" w:hAnsi="Times New Roman"/>
          <w:sz w:val="28"/>
          <w:szCs w:val="28"/>
        </w:rPr>
        <w:t>Главная особенность и важное отличие Конституционного Суда РФ от судов общей юрисдикции и арбитражных судов в том, что Конституционный Суд РФ - это не только судебный орган, но и такой конституционный орган, которому предоставлено право в установленных Конституцией и законом форме и пределах осуществлять контроль над органами законодательной и исполнительной власти, а в опосредованном виде - и над иными судебными органами, и в данном смысле он сам представляет высшую государственную власть. Этим качеством обусловлена интегрирующая роль Конституционного Суда как гаранта политического мира в обществе и государстве и хранителя долгосрочных конституционных ценностей.</w:t>
      </w:r>
    </w:p>
    <w:p w:rsidR="00552E08" w:rsidRDefault="00552E08" w:rsidP="00552E08">
      <w:pPr>
        <w:pStyle w:val="12"/>
        <w:spacing w:line="360" w:lineRule="auto"/>
        <w:ind w:firstLine="720"/>
        <w:rPr>
          <w:sz w:val="28"/>
        </w:rPr>
      </w:pPr>
      <w:r>
        <w:rPr>
          <w:sz w:val="28"/>
          <w:szCs w:val="28"/>
        </w:rPr>
        <w:t xml:space="preserve">Целью написания данной работы заключается в следующем: раскрыть и рассмотреть Конституционный суд как судебный орган конституционного контроля. </w:t>
      </w:r>
      <w:r w:rsidRPr="00552E08">
        <w:rPr>
          <w:sz w:val="28"/>
          <w:szCs w:val="28"/>
        </w:rPr>
        <w:t xml:space="preserve">Объектом исследования является </w:t>
      </w:r>
      <w:r>
        <w:rPr>
          <w:sz w:val="28"/>
          <w:szCs w:val="28"/>
        </w:rPr>
        <w:t>Конституционный суд</w:t>
      </w:r>
      <w:r w:rsidR="00880239">
        <w:rPr>
          <w:sz w:val="28"/>
          <w:szCs w:val="28"/>
        </w:rPr>
        <w:t xml:space="preserve"> РФ</w:t>
      </w:r>
      <w:r>
        <w:rPr>
          <w:sz w:val="28"/>
          <w:szCs w:val="28"/>
        </w:rPr>
        <w:t xml:space="preserve">. Предметом - </w:t>
      </w:r>
      <w:r>
        <w:rPr>
          <w:sz w:val="28"/>
        </w:rPr>
        <w:t>Конституционный Суд Российской Федерации</w:t>
      </w:r>
      <w:r>
        <w:rPr>
          <w:noProof/>
          <w:sz w:val="28"/>
        </w:rPr>
        <w:t xml:space="preserve"> —</w:t>
      </w:r>
      <w:r>
        <w:rPr>
          <w:sz w:val="28"/>
        </w:rPr>
        <w:t xml:space="preserve">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p>
    <w:p w:rsidR="005B082E" w:rsidRDefault="00880239" w:rsidP="00552E08">
      <w:pPr>
        <w:spacing w:after="0" w:line="360" w:lineRule="auto"/>
        <w:ind w:firstLine="709"/>
        <w:jc w:val="both"/>
        <w:rPr>
          <w:rFonts w:ascii="Times New Roman" w:hAnsi="Times New Roman"/>
          <w:sz w:val="28"/>
          <w:szCs w:val="28"/>
        </w:rPr>
      </w:pPr>
      <w:r>
        <w:rPr>
          <w:rFonts w:ascii="Times New Roman" w:hAnsi="Times New Roman"/>
          <w:sz w:val="28"/>
          <w:szCs w:val="28"/>
        </w:rPr>
        <w:t>Для выполнения поставленной цели необходимо решить следующие задачи:</w:t>
      </w:r>
    </w:p>
    <w:p w:rsidR="00880239" w:rsidRDefault="00880239" w:rsidP="00880239">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Рассмотреть понятие и определение Конституционного суда;</w:t>
      </w:r>
    </w:p>
    <w:p w:rsidR="00880239" w:rsidRDefault="00880239" w:rsidP="00880239">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Определить принципы организации и деятельность Конституционного суда;</w:t>
      </w:r>
    </w:p>
    <w:p w:rsidR="00880239" w:rsidRDefault="00880239" w:rsidP="00880239">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Раскрыть состав и порядок формирования </w:t>
      </w:r>
      <w:r w:rsidRPr="00880239">
        <w:rPr>
          <w:rFonts w:ascii="Times New Roman" w:hAnsi="Times New Roman"/>
          <w:sz w:val="28"/>
          <w:szCs w:val="28"/>
        </w:rPr>
        <w:t>Конституционного Суда РФ</w:t>
      </w:r>
      <w:r>
        <w:rPr>
          <w:rFonts w:ascii="Times New Roman" w:hAnsi="Times New Roman"/>
          <w:sz w:val="28"/>
          <w:szCs w:val="28"/>
        </w:rPr>
        <w:t>;</w:t>
      </w:r>
    </w:p>
    <w:p w:rsidR="00880239" w:rsidRDefault="00880239" w:rsidP="00880239">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Проанализировать полномочия </w:t>
      </w:r>
      <w:r w:rsidRPr="00880239">
        <w:rPr>
          <w:rFonts w:ascii="Times New Roman" w:hAnsi="Times New Roman"/>
          <w:sz w:val="28"/>
          <w:szCs w:val="28"/>
        </w:rPr>
        <w:t>Конституционного Суда</w:t>
      </w:r>
      <w:r>
        <w:rPr>
          <w:rFonts w:ascii="Times New Roman" w:hAnsi="Times New Roman"/>
          <w:sz w:val="28"/>
          <w:szCs w:val="28"/>
        </w:rPr>
        <w:t>;</w:t>
      </w:r>
    </w:p>
    <w:p w:rsidR="00880239" w:rsidRDefault="00880239" w:rsidP="00880239">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Рассмотреть решения Конституционного суда.</w:t>
      </w:r>
    </w:p>
    <w:p w:rsidR="005B082E" w:rsidRDefault="005B082E" w:rsidP="00552E08">
      <w:pPr>
        <w:spacing w:after="0" w:line="360" w:lineRule="auto"/>
        <w:ind w:firstLine="709"/>
        <w:jc w:val="both"/>
        <w:rPr>
          <w:rFonts w:ascii="Times New Roman" w:hAnsi="Times New Roman"/>
          <w:sz w:val="28"/>
          <w:szCs w:val="28"/>
        </w:rPr>
      </w:pPr>
    </w:p>
    <w:p w:rsidR="001365FE" w:rsidRDefault="001365FE" w:rsidP="00CB7404">
      <w:pPr>
        <w:pStyle w:val="1"/>
        <w:jc w:val="center"/>
      </w:pPr>
      <w:r>
        <w:rPr>
          <w:rFonts w:ascii="Times New Roman" w:hAnsi="Times New Roman"/>
          <w:sz w:val="28"/>
          <w:szCs w:val="28"/>
        </w:rPr>
        <w:br w:type="page"/>
      </w:r>
      <w:bookmarkStart w:id="1" w:name="_Toc251483625"/>
      <w:r>
        <w:t>Глава 1. Конституционный Суд РФ – судебный орган конституционного контроля: понятие, принципы организации и деятельности, функции.</w:t>
      </w:r>
      <w:bookmarkEnd w:id="1"/>
    </w:p>
    <w:p w:rsidR="006C61FA" w:rsidRDefault="006C61FA" w:rsidP="00BF78AB">
      <w:pPr>
        <w:pStyle w:val="a3"/>
        <w:spacing w:line="360" w:lineRule="auto"/>
        <w:ind w:firstLine="540"/>
        <w:jc w:val="both"/>
        <w:rPr>
          <w:sz w:val="24"/>
        </w:rPr>
      </w:pPr>
    </w:p>
    <w:p w:rsidR="00BF78AB" w:rsidRDefault="00BF78AB" w:rsidP="00BF78AB">
      <w:pPr>
        <w:pStyle w:val="12"/>
        <w:spacing w:line="360" w:lineRule="auto"/>
        <w:ind w:firstLine="720"/>
        <w:rPr>
          <w:sz w:val="28"/>
        </w:rPr>
      </w:pPr>
      <w:r>
        <w:rPr>
          <w:sz w:val="28"/>
        </w:rPr>
        <w:t>Конституционный Суд Российской Федерации</w:t>
      </w:r>
      <w:r>
        <w:rPr>
          <w:noProof/>
          <w:sz w:val="28"/>
        </w:rPr>
        <w:t xml:space="preserve"> —</w:t>
      </w:r>
      <w:r>
        <w:rPr>
          <w:sz w:val="28"/>
        </w:rPr>
        <w:t xml:space="preserve">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p>
    <w:p w:rsidR="00BF78AB" w:rsidRDefault="00BF78AB" w:rsidP="00BF78AB">
      <w:pPr>
        <w:pStyle w:val="12"/>
        <w:spacing w:line="360" w:lineRule="auto"/>
        <w:ind w:firstLine="720"/>
        <w:rPr>
          <w:sz w:val="28"/>
        </w:rPr>
      </w:pPr>
      <w:r>
        <w:rPr>
          <w:sz w:val="28"/>
        </w:rPr>
        <w:t>Конституционный Суд независим в организационном, финансовом и материально-техническом отношениях от любых других органов. Финансирование Конституционного Суда производится за счет федерального бюджета и обеспечивает возможность независимого осуществления конституционного судопроизводства в полном объеме</w:t>
      </w:r>
      <w:r>
        <w:rPr>
          <w:rStyle w:val="a9"/>
          <w:sz w:val="28"/>
        </w:rPr>
        <w:footnoteReference w:id="1"/>
      </w:r>
      <w:r>
        <w:rPr>
          <w:sz w:val="28"/>
        </w:rPr>
        <w:t>. В федеральном бюджете ежегодно предусматриваются отдельной статьей необходимые для обеспечения деятельности Конституционного Суда средства, которыми он распоряжается самостоятельно. Смета расходов Конституционного Суда не может быть уменьшена по сравнению с предыдущим финансовым годом.</w:t>
      </w:r>
    </w:p>
    <w:p w:rsidR="00BF78AB" w:rsidRDefault="00BF78AB" w:rsidP="00BF78AB">
      <w:pPr>
        <w:pStyle w:val="12"/>
        <w:spacing w:line="360" w:lineRule="auto"/>
        <w:ind w:firstLine="720"/>
        <w:rPr>
          <w:sz w:val="28"/>
        </w:rPr>
      </w:pPr>
      <w:r>
        <w:rPr>
          <w:sz w:val="28"/>
        </w:rPr>
        <w:t>Конституционный Суд самостоятельно и независимо осуществляет информационное и кадровое обеспечение своей деятельности.</w:t>
      </w:r>
    </w:p>
    <w:p w:rsidR="00BF78AB" w:rsidRDefault="00BF78AB" w:rsidP="00BF78AB">
      <w:pPr>
        <w:pStyle w:val="12"/>
        <w:spacing w:line="360" w:lineRule="auto"/>
        <w:ind w:firstLine="720"/>
        <w:rPr>
          <w:sz w:val="28"/>
        </w:rPr>
      </w:pPr>
      <w:r>
        <w:rPr>
          <w:sz w:val="28"/>
        </w:rPr>
        <w:t>Имущество, необходимое Конституционному Суду для осуществления его деятельности и находящееся в его оперативном управлении, является федеральной собственностью. Конституционный Суд может наделять правом оперативного управления этим имуществом структурные подразделения</w:t>
      </w:r>
      <w:r>
        <w:rPr>
          <w:noProof/>
          <w:sz w:val="28"/>
        </w:rPr>
        <w:t>,</w:t>
      </w:r>
      <w:r>
        <w:rPr>
          <w:sz w:val="28"/>
        </w:rPr>
        <w:t xml:space="preserve"> входящие в состав его аппарата.</w:t>
      </w:r>
    </w:p>
    <w:p w:rsidR="00BF78AB" w:rsidRDefault="00BF78AB" w:rsidP="00BF78AB">
      <w:pPr>
        <w:pStyle w:val="12"/>
        <w:spacing w:line="360" w:lineRule="auto"/>
        <w:ind w:firstLine="720"/>
        <w:rPr>
          <w:sz w:val="28"/>
        </w:rPr>
      </w:pPr>
      <w:r>
        <w:rPr>
          <w:sz w:val="28"/>
        </w:rPr>
        <w:t>Какое бы то ни было ограничение правовых, организационных, финансовых и других условий деятельности Конституционного Суда, установленных законом, не допускается.</w:t>
      </w:r>
    </w:p>
    <w:p w:rsidR="00CB7404" w:rsidRPr="00CB7404" w:rsidRDefault="00CB7404" w:rsidP="00BF78AB">
      <w:pPr>
        <w:pStyle w:val="12"/>
        <w:spacing w:line="360" w:lineRule="auto"/>
        <w:ind w:firstLine="720"/>
        <w:rPr>
          <w:sz w:val="28"/>
          <w:szCs w:val="28"/>
        </w:rPr>
      </w:pPr>
      <w:r w:rsidRPr="00CB7404">
        <w:rPr>
          <w:sz w:val="28"/>
          <w:szCs w:val="28"/>
        </w:rPr>
        <w:t>Основная функция Конституционного Суда — осуществление конституционного контроля в целях защиты основ конституционного строя, основных прав и свобод человека и гражданина, обеспечения верховенства и прямого действия предписаний Конституции на всей территории Российской Федерации. Конституционный контроль состоит в выявлении правовых актов государственных органов и должностных лиц, противоречащих конституционным положениям, а также в принятии мер по устранению этих отклонений. В случае признания правового акта неконституционным он утрачивает юридическую силу. Конституционный Суд осуществляет судебную власть посредством конституционного судопроизводства.</w:t>
      </w:r>
    </w:p>
    <w:p w:rsidR="006C61FA" w:rsidRPr="006C61FA" w:rsidRDefault="006C61FA" w:rsidP="006C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6C61FA">
        <w:rPr>
          <w:rFonts w:ascii="Times New Roman" w:eastAsia="Times New Roman" w:hAnsi="Times New Roman"/>
          <w:sz w:val="28"/>
          <w:szCs w:val="28"/>
          <w:lang w:eastAsia="ru-RU"/>
        </w:rPr>
        <w:t>В своей деятельности Конституционный суд Российской Федерации руководствуется</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следующими основными принципами: независимость, коллегиальность, гласность,</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устность разбирательства, непрерывность судебного заседания, состязательность и</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равноправие сторон.</w:t>
      </w:r>
    </w:p>
    <w:p w:rsidR="006C61FA" w:rsidRPr="006C61FA" w:rsidRDefault="006C61FA" w:rsidP="006C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6C61FA">
        <w:rPr>
          <w:rFonts w:ascii="Times New Roman" w:eastAsia="Times New Roman" w:hAnsi="Times New Roman"/>
          <w:sz w:val="28"/>
          <w:szCs w:val="28"/>
          <w:lang w:eastAsia="ru-RU"/>
        </w:rPr>
        <w:t>1. Независимость. Судьи Конституционного Суда Российской Федерации независимы</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и руководствуются при осуществлении своих полномочий только Конституцией</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Российской Федерации и настоящим Федеральным конституционным законом.</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В своей деятельности судьи Конституционного Суда Российской Федерации</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выступают в личном качестве и не представляют каких бы то ни было</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государственных или общественных органов, политических партий и движений,</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государственных, общественных, иных предприятий, учреждений и организаций,</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должностных лиц, государственных и территориальных образований, наций,</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социальных групп.</w:t>
      </w:r>
    </w:p>
    <w:p w:rsidR="006C61FA" w:rsidRPr="006C61FA" w:rsidRDefault="006C61FA" w:rsidP="006C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6C61FA">
        <w:rPr>
          <w:rFonts w:ascii="Times New Roman" w:eastAsia="Times New Roman" w:hAnsi="Times New Roman"/>
          <w:sz w:val="28"/>
          <w:szCs w:val="28"/>
          <w:lang w:eastAsia="ru-RU"/>
        </w:rPr>
        <w:t>Решения и другие акты Конституционного Суда Российской Федерации выражают</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соответствующую Конституции Российской Федерации правовую позицию судей,</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свободную от политических пристрастий.</w:t>
      </w:r>
    </w:p>
    <w:p w:rsidR="006C61FA" w:rsidRPr="006C61FA" w:rsidRDefault="006C61FA" w:rsidP="006C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6C61FA">
        <w:rPr>
          <w:rFonts w:ascii="Times New Roman" w:eastAsia="Times New Roman" w:hAnsi="Times New Roman"/>
          <w:sz w:val="28"/>
          <w:szCs w:val="28"/>
          <w:lang w:eastAsia="ru-RU"/>
        </w:rPr>
        <w:t>Судьи Конституционного Суда Российской Федерации принимают решения в</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условиях, исключающих постороннее воздействие на свободу их волеизъявления.</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Они не вправе запрашивать или получать от кого бы то ни было указания по</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вопросам, принятым к предварительному изучению либо рассматриваемым</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Конституционным Судом Российской Федерации. Конституционный суд сегодня, в</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отличие от ранее действовавшего законодательства, независим в</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организационном, финансовом и материально-техническом отношениях от любых</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других органов. Финансирование Конституционного суда производится за счет</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федерального бюджета, что обеспечивает возможность осуществления независимого</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конституционного судопроизводства в полном объеме.</w:t>
      </w:r>
    </w:p>
    <w:p w:rsidR="006C61FA" w:rsidRPr="006C61FA" w:rsidRDefault="006C61FA" w:rsidP="006C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6C61FA">
        <w:rPr>
          <w:rFonts w:ascii="Times New Roman" w:eastAsia="Times New Roman" w:hAnsi="Times New Roman"/>
          <w:sz w:val="28"/>
          <w:szCs w:val="28"/>
          <w:lang w:eastAsia="ru-RU"/>
        </w:rPr>
        <w:t>Конституционный суд независимо осуществляет информационное и кадровое</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обеспечение своей работы. Имущество, которым он пользуется в процессе</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осуществления своих функций, является федеральной собственностью.</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Какое бы то ни было ограничение правовых, организационных, финансовых и</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других условий деятельности Конституционного суда, оговоренных законом, не</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допускается.</w:t>
      </w:r>
    </w:p>
    <w:p w:rsidR="006C61FA" w:rsidRPr="006C61FA" w:rsidRDefault="006C61FA" w:rsidP="006C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6C61FA">
        <w:rPr>
          <w:rFonts w:ascii="Times New Roman" w:eastAsia="Times New Roman" w:hAnsi="Times New Roman"/>
          <w:sz w:val="28"/>
          <w:szCs w:val="28"/>
          <w:lang w:eastAsia="ru-RU"/>
        </w:rPr>
        <w:t>2. Коллегиальность. Рассмотрение дел и вопросов и принятие решений по ним</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производятся Конституционным Судом Российской Федерации коллегиально. Решение</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принимается только теми судьями, которые участвовали в рассмотрении дела в</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судебном заседании.</w:t>
      </w:r>
    </w:p>
    <w:p w:rsidR="006C61FA" w:rsidRPr="006C61FA" w:rsidRDefault="006C61FA" w:rsidP="006C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6C61FA">
        <w:rPr>
          <w:rFonts w:ascii="Times New Roman" w:eastAsia="Times New Roman" w:hAnsi="Times New Roman"/>
          <w:sz w:val="28"/>
          <w:szCs w:val="28"/>
          <w:lang w:eastAsia="ru-RU"/>
        </w:rPr>
        <w:t>Конституционный Суд Российской Федерации правомочен принимать решения в</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пленарных заседаниях при наличии не менее двух третей от общего числа судей,</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а в заседании палаты - при наличии не менее трех четвертей ее состава. При</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определении кворума не принимаются в расчет судьи, отстраненные от участия в</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рассмотрении дела, и судьи, полномочия которых приостановлены.</w:t>
      </w:r>
    </w:p>
    <w:p w:rsidR="006C61FA" w:rsidRPr="006C61FA" w:rsidRDefault="006C61FA" w:rsidP="006C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6C61FA">
        <w:rPr>
          <w:rFonts w:ascii="Times New Roman" w:eastAsia="Times New Roman" w:hAnsi="Times New Roman"/>
          <w:sz w:val="28"/>
          <w:szCs w:val="28"/>
          <w:lang w:eastAsia="ru-RU"/>
        </w:rPr>
        <w:t>3. Гласность. Рассмотрение дел в заседаниях Конституционного Суда Российской</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Федерации проводится открыто. Проведение закрытых заседаний допускается лишь</w:t>
      </w:r>
      <w:r>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в случаях, предусмотренных настоящим Федеральным конституционным законом.</w:t>
      </w:r>
    </w:p>
    <w:p w:rsidR="006C61FA" w:rsidRPr="006C61FA" w:rsidRDefault="006C61FA" w:rsidP="006C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6C61FA">
        <w:rPr>
          <w:rFonts w:ascii="Times New Roman" w:eastAsia="Times New Roman" w:hAnsi="Times New Roman"/>
          <w:sz w:val="28"/>
          <w:szCs w:val="28"/>
          <w:lang w:eastAsia="ru-RU"/>
        </w:rPr>
        <w:t>Решения, принятые как в открытых, так и в закрытых заседаниях,</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провозглашаются публично.</w:t>
      </w:r>
    </w:p>
    <w:p w:rsidR="006C61FA" w:rsidRPr="006C61FA" w:rsidRDefault="006C61FA" w:rsidP="006C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6C61FA">
        <w:rPr>
          <w:rFonts w:ascii="Times New Roman" w:eastAsia="Times New Roman" w:hAnsi="Times New Roman"/>
          <w:sz w:val="28"/>
          <w:szCs w:val="28"/>
          <w:lang w:eastAsia="ru-RU"/>
        </w:rPr>
        <w:t>4. Устность разбирательства. Разбирательство в заседаниях Конституционного</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Суда Российской Федерации происходит устно. В ходе рассмотрения дел</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Конституционный Суд Российской Федерации заслушивает объяснения сторон,</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показания экспертов и свидетелей, оглашает имеющиеся документы. В заседании</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Конституционного Суда Российской Федерации могут оглашаться документы,</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которые были представлены для ознакомления судьям и сторонам либо содержание</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которых излагалось в заседании по данному делу. Производство в</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Конституционном Суде Российской Федерации ведется на русском языке.</w:t>
      </w:r>
    </w:p>
    <w:p w:rsidR="006C61FA" w:rsidRPr="006C61FA" w:rsidRDefault="006C61FA" w:rsidP="006C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6C61FA">
        <w:rPr>
          <w:rFonts w:ascii="Times New Roman" w:eastAsia="Times New Roman" w:hAnsi="Times New Roman"/>
          <w:sz w:val="28"/>
          <w:szCs w:val="28"/>
          <w:lang w:eastAsia="ru-RU"/>
        </w:rPr>
        <w:t>Участникам процесса, не владеющим русским языком, обеспечивается право давать</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объяснения на другом языке и пользоваться услугами переводчика.</w:t>
      </w:r>
    </w:p>
    <w:p w:rsidR="006C61FA" w:rsidRPr="006C61FA" w:rsidRDefault="006C61FA" w:rsidP="006C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6C61FA">
        <w:rPr>
          <w:rFonts w:ascii="Times New Roman" w:eastAsia="Times New Roman" w:hAnsi="Times New Roman"/>
          <w:sz w:val="28"/>
          <w:szCs w:val="28"/>
          <w:lang w:eastAsia="ru-RU"/>
        </w:rPr>
        <w:t>5. Непрерывность судебного заседания. Заседание Конституционного Суда</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Российской Федерации по каждому делу происходит непрерывно, за исключением</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времени, отведенного для отдыха или необходимого для подготовки участников</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процесса к дальнейшему разбирательству, а также для устранения обстоятельств,</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препятствующих нормальному ходу заседания. Конституционный Суд Российской</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Федерации до принятия решения по делу, рассматриваемому в пленарном</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заседании, или до отложения его слушания не может рассматривать в пленарном</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заседании другие дела. Палата Конституционного Суда Российской Федерации до</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принятия решения по рассматриваемому делу или до отложения его слушания не</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может рассматривать другие дела, отнесенные настоящим Федеральным</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конституционным законом к компетенции палаты. До принятия решения по делу,</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рассматриваемому в пленарном заседании Конституционного Суда Российской</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Федерации, возможно рассмотрение других дел в заседаниях палат. До вынесения</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решения по делу, рассматриваемому в заседании палаты, возможно рассмотрение</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других дел в пленарном заседании.</w:t>
      </w:r>
    </w:p>
    <w:p w:rsidR="006C61FA" w:rsidRPr="006C61FA" w:rsidRDefault="006C61FA" w:rsidP="006C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6C61FA">
        <w:rPr>
          <w:rFonts w:ascii="Times New Roman" w:eastAsia="Times New Roman" w:hAnsi="Times New Roman"/>
          <w:sz w:val="28"/>
          <w:szCs w:val="28"/>
          <w:lang w:eastAsia="ru-RU"/>
        </w:rPr>
        <w:t>6. Состязательность и равноправие сторон. Стороны пользуются равными правами</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и возможностями по отстаиванию своей позиции на основе состязательности в</w:t>
      </w:r>
      <w:r w:rsidR="00C9175C">
        <w:rPr>
          <w:rFonts w:ascii="Times New Roman" w:eastAsia="Times New Roman" w:hAnsi="Times New Roman"/>
          <w:sz w:val="28"/>
          <w:szCs w:val="28"/>
          <w:lang w:eastAsia="ru-RU"/>
        </w:rPr>
        <w:t xml:space="preserve"> </w:t>
      </w:r>
      <w:r w:rsidRPr="006C61FA">
        <w:rPr>
          <w:rFonts w:ascii="Times New Roman" w:eastAsia="Times New Roman" w:hAnsi="Times New Roman"/>
          <w:sz w:val="28"/>
          <w:szCs w:val="28"/>
          <w:lang w:eastAsia="ru-RU"/>
        </w:rPr>
        <w:t>заседании Конституционного Суда Российской Федерации</w:t>
      </w:r>
      <w:r w:rsidR="00CB7404">
        <w:rPr>
          <w:rStyle w:val="a9"/>
          <w:rFonts w:ascii="Times New Roman" w:eastAsia="Times New Roman" w:hAnsi="Times New Roman"/>
          <w:sz w:val="28"/>
          <w:szCs w:val="28"/>
          <w:lang w:eastAsia="ru-RU"/>
        </w:rPr>
        <w:footnoteReference w:id="2"/>
      </w:r>
      <w:r w:rsidRPr="006C61FA">
        <w:rPr>
          <w:rFonts w:ascii="Times New Roman" w:eastAsia="Times New Roman" w:hAnsi="Times New Roman"/>
          <w:sz w:val="28"/>
          <w:szCs w:val="28"/>
          <w:lang w:eastAsia="ru-RU"/>
        </w:rPr>
        <w:t>.</w:t>
      </w:r>
    </w:p>
    <w:p w:rsidR="006C61FA" w:rsidRPr="006C61FA" w:rsidRDefault="006C61FA" w:rsidP="006C61FA">
      <w:pPr>
        <w:pStyle w:val="a3"/>
        <w:spacing w:line="360" w:lineRule="auto"/>
        <w:ind w:firstLine="709"/>
        <w:jc w:val="both"/>
        <w:rPr>
          <w:szCs w:val="28"/>
        </w:rPr>
      </w:pPr>
    </w:p>
    <w:p w:rsidR="006C61FA" w:rsidRDefault="006C61FA" w:rsidP="001365FE">
      <w:pPr>
        <w:pStyle w:val="a3"/>
        <w:spacing w:line="240" w:lineRule="auto"/>
        <w:ind w:firstLine="540"/>
        <w:jc w:val="both"/>
        <w:rPr>
          <w:sz w:val="24"/>
        </w:rPr>
      </w:pPr>
    </w:p>
    <w:p w:rsidR="006C61FA" w:rsidRDefault="006C61FA" w:rsidP="001365FE">
      <w:pPr>
        <w:pStyle w:val="a3"/>
        <w:spacing w:line="240" w:lineRule="auto"/>
        <w:ind w:firstLine="540"/>
        <w:jc w:val="both"/>
        <w:rPr>
          <w:sz w:val="24"/>
        </w:rPr>
      </w:pPr>
    </w:p>
    <w:p w:rsidR="001365FE" w:rsidRDefault="00036DBA" w:rsidP="00EA0A6B">
      <w:pPr>
        <w:pStyle w:val="1"/>
        <w:jc w:val="center"/>
      </w:pPr>
      <w:r>
        <w:br w:type="page"/>
      </w:r>
      <w:bookmarkStart w:id="2" w:name="_Toc251483626"/>
      <w:r w:rsidR="001365FE">
        <w:t>Глава 2. Состав и порядок формирования Конституционного Суда РФ.</w:t>
      </w:r>
      <w:bookmarkEnd w:id="2"/>
    </w:p>
    <w:p w:rsidR="006C61FA" w:rsidRDefault="006C61FA" w:rsidP="001365FE">
      <w:pPr>
        <w:pStyle w:val="a3"/>
        <w:spacing w:line="240" w:lineRule="auto"/>
        <w:ind w:firstLine="540"/>
        <w:jc w:val="both"/>
        <w:rPr>
          <w:sz w:val="24"/>
        </w:rPr>
      </w:pPr>
    </w:p>
    <w:p w:rsidR="006C61FA" w:rsidRPr="00BC4E71" w:rsidRDefault="006C61FA" w:rsidP="00BC4E71">
      <w:pPr>
        <w:pStyle w:val="a5"/>
        <w:spacing w:before="0" w:beforeAutospacing="0" w:after="0" w:afterAutospacing="0" w:line="360" w:lineRule="auto"/>
        <w:ind w:firstLine="709"/>
        <w:jc w:val="both"/>
        <w:rPr>
          <w:sz w:val="28"/>
          <w:szCs w:val="28"/>
        </w:rPr>
      </w:pPr>
      <w:r w:rsidRPr="00BC4E71">
        <w:rPr>
          <w:sz w:val="28"/>
          <w:szCs w:val="28"/>
        </w:rPr>
        <w:t xml:space="preserve">Конституционный Суд Российской Федерации состоит из девятнадцати судей, назначаемых на должность Советом Федерации по представлению Президента Российской Федерации. Конституционный Суд Российской Федерации вправе осуществлять свою деятельность при наличии в его составе не менее трех четвертей от общего числа судей. Полномочия Конституционного Суда Российской Федерации не ограничены определенным сроком. </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В состав Конституционного суда входят две палаты, включающие в себя</w:t>
      </w:r>
      <w:r>
        <w:rPr>
          <w:rFonts w:ascii="Times New Roman" w:hAnsi="Times New Roman" w:cs="Times New Roman"/>
          <w:sz w:val="28"/>
          <w:szCs w:val="28"/>
        </w:rPr>
        <w:t xml:space="preserve"> </w:t>
      </w:r>
      <w:r w:rsidRPr="00BC4E71">
        <w:rPr>
          <w:rFonts w:ascii="Times New Roman" w:hAnsi="Times New Roman" w:cs="Times New Roman"/>
          <w:sz w:val="28"/>
          <w:szCs w:val="28"/>
        </w:rPr>
        <w:t>соответственно 9 и 10 судей. Персональный состав палат определяется путем</w:t>
      </w:r>
      <w:r>
        <w:rPr>
          <w:rFonts w:ascii="Times New Roman" w:hAnsi="Times New Roman" w:cs="Times New Roman"/>
          <w:sz w:val="28"/>
          <w:szCs w:val="28"/>
        </w:rPr>
        <w:t xml:space="preserve"> </w:t>
      </w:r>
      <w:r w:rsidRPr="00BC4E71">
        <w:rPr>
          <w:rFonts w:ascii="Times New Roman" w:hAnsi="Times New Roman" w:cs="Times New Roman"/>
          <w:sz w:val="28"/>
          <w:szCs w:val="28"/>
        </w:rPr>
        <w:t>жеребьевки, порядок проведения которой устанавливается Регламентом</w:t>
      </w:r>
      <w:r>
        <w:rPr>
          <w:rFonts w:ascii="Times New Roman" w:hAnsi="Times New Roman" w:cs="Times New Roman"/>
          <w:sz w:val="28"/>
          <w:szCs w:val="28"/>
        </w:rPr>
        <w:t xml:space="preserve"> </w:t>
      </w:r>
      <w:r w:rsidRPr="00BC4E71">
        <w:rPr>
          <w:rFonts w:ascii="Times New Roman" w:hAnsi="Times New Roman" w:cs="Times New Roman"/>
          <w:sz w:val="28"/>
          <w:szCs w:val="28"/>
        </w:rPr>
        <w:t>Конституционного суда.</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Конституционный суд РФ рассматривает и разрешает дела в пленарных заседаниях и</w:t>
      </w:r>
      <w:r>
        <w:rPr>
          <w:rFonts w:ascii="Times New Roman" w:hAnsi="Times New Roman" w:cs="Times New Roman"/>
          <w:sz w:val="28"/>
          <w:szCs w:val="28"/>
        </w:rPr>
        <w:t xml:space="preserve"> </w:t>
      </w:r>
      <w:r w:rsidRPr="00BC4E71">
        <w:rPr>
          <w:rFonts w:ascii="Times New Roman" w:hAnsi="Times New Roman" w:cs="Times New Roman"/>
          <w:sz w:val="28"/>
          <w:szCs w:val="28"/>
        </w:rPr>
        <w:t>заседаниях палат. В пленарных заседаниях участвуют все судьи, в заседаниях</w:t>
      </w:r>
      <w:r>
        <w:rPr>
          <w:rFonts w:ascii="Times New Roman" w:hAnsi="Times New Roman" w:cs="Times New Roman"/>
          <w:sz w:val="28"/>
          <w:szCs w:val="28"/>
        </w:rPr>
        <w:t xml:space="preserve"> </w:t>
      </w:r>
      <w:r w:rsidRPr="00BC4E71">
        <w:rPr>
          <w:rFonts w:ascii="Times New Roman" w:hAnsi="Times New Roman" w:cs="Times New Roman"/>
          <w:sz w:val="28"/>
          <w:szCs w:val="28"/>
        </w:rPr>
        <w:t>палат - судьи, входящие в их состав. Пленарный состав палат не должен</w:t>
      </w:r>
      <w:r>
        <w:rPr>
          <w:rFonts w:ascii="Times New Roman" w:hAnsi="Times New Roman" w:cs="Times New Roman"/>
          <w:sz w:val="28"/>
          <w:szCs w:val="28"/>
        </w:rPr>
        <w:t xml:space="preserve"> </w:t>
      </w:r>
      <w:r w:rsidRPr="00BC4E71">
        <w:rPr>
          <w:rFonts w:ascii="Times New Roman" w:hAnsi="Times New Roman" w:cs="Times New Roman"/>
          <w:sz w:val="28"/>
          <w:szCs w:val="28"/>
        </w:rPr>
        <w:t>оставаться неизменным более, чем 3 года подряд. В состав одной палаты не могут</w:t>
      </w:r>
      <w:r>
        <w:rPr>
          <w:rFonts w:ascii="Times New Roman" w:hAnsi="Times New Roman" w:cs="Times New Roman"/>
          <w:sz w:val="28"/>
          <w:szCs w:val="28"/>
        </w:rPr>
        <w:t xml:space="preserve"> </w:t>
      </w:r>
      <w:r w:rsidRPr="00BC4E71">
        <w:rPr>
          <w:rFonts w:ascii="Times New Roman" w:hAnsi="Times New Roman" w:cs="Times New Roman"/>
          <w:sz w:val="28"/>
          <w:szCs w:val="28"/>
        </w:rPr>
        <w:t xml:space="preserve">входить Председатель и заместитель Председателя Конституционного суда. </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В пленарном заседании Конституционный суд может рассмотреть любой вопрос,</w:t>
      </w:r>
      <w:r>
        <w:rPr>
          <w:rFonts w:ascii="Times New Roman" w:hAnsi="Times New Roman" w:cs="Times New Roman"/>
          <w:sz w:val="28"/>
          <w:szCs w:val="28"/>
        </w:rPr>
        <w:t xml:space="preserve"> </w:t>
      </w:r>
      <w:r w:rsidRPr="00BC4E71">
        <w:rPr>
          <w:rFonts w:ascii="Times New Roman" w:hAnsi="Times New Roman" w:cs="Times New Roman"/>
          <w:sz w:val="28"/>
          <w:szCs w:val="28"/>
        </w:rPr>
        <w:t>входящий в его компетенцию, однако есть и такие дела, которые Суд может</w:t>
      </w:r>
      <w:r>
        <w:rPr>
          <w:rFonts w:ascii="Times New Roman" w:hAnsi="Times New Roman" w:cs="Times New Roman"/>
          <w:sz w:val="28"/>
          <w:szCs w:val="28"/>
        </w:rPr>
        <w:t xml:space="preserve"> </w:t>
      </w:r>
      <w:r w:rsidRPr="00BC4E71">
        <w:rPr>
          <w:rFonts w:ascii="Times New Roman" w:hAnsi="Times New Roman" w:cs="Times New Roman"/>
          <w:sz w:val="28"/>
          <w:szCs w:val="28"/>
        </w:rPr>
        <w:t>рассматривать исключительно на пленарных заседаниях. К делам подобного рода</w:t>
      </w:r>
      <w:r>
        <w:rPr>
          <w:rFonts w:ascii="Times New Roman" w:hAnsi="Times New Roman" w:cs="Times New Roman"/>
          <w:sz w:val="28"/>
          <w:szCs w:val="28"/>
        </w:rPr>
        <w:t xml:space="preserve"> </w:t>
      </w:r>
      <w:r w:rsidRPr="00BC4E71">
        <w:rPr>
          <w:rFonts w:ascii="Times New Roman" w:hAnsi="Times New Roman" w:cs="Times New Roman"/>
          <w:sz w:val="28"/>
          <w:szCs w:val="28"/>
        </w:rPr>
        <w:t>относятся:</w:t>
      </w:r>
      <w:r>
        <w:rPr>
          <w:rFonts w:ascii="Times New Roman" w:hAnsi="Times New Roman" w:cs="Times New Roman"/>
          <w:sz w:val="28"/>
          <w:szCs w:val="28"/>
        </w:rPr>
        <w:t xml:space="preserve"> </w:t>
      </w:r>
      <w:r w:rsidRPr="00BC4E71">
        <w:rPr>
          <w:rFonts w:ascii="Times New Roman" w:hAnsi="Times New Roman" w:cs="Times New Roman"/>
          <w:sz w:val="28"/>
          <w:szCs w:val="28"/>
        </w:rPr>
        <w:t>дела о соответствии Конституции Российской Федерации конституций республик и</w:t>
      </w:r>
      <w:r>
        <w:rPr>
          <w:rFonts w:ascii="Times New Roman" w:hAnsi="Times New Roman" w:cs="Times New Roman"/>
          <w:sz w:val="28"/>
          <w:szCs w:val="28"/>
        </w:rPr>
        <w:t xml:space="preserve"> </w:t>
      </w:r>
      <w:r w:rsidRPr="00BC4E71">
        <w:rPr>
          <w:rFonts w:ascii="Times New Roman" w:hAnsi="Times New Roman" w:cs="Times New Roman"/>
          <w:sz w:val="28"/>
          <w:szCs w:val="28"/>
        </w:rPr>
        <w:t>устав субъектов РФ; толкование Конституции Российской Федерации; вынесение</w:t>
      </w:r>
      <w:r>
        <w:rPr>
          <w:rFonts w:ascii="Times New Roman" w:hAnsi="Times New Roman" w:cs="Times New Roman"/>
          <w:sz w:val="28"/>
          <w:szCs w:val="28"/>
        </w:rPr>
        <w:t xml:space="preserve"> </w:t>
      </w:r>
      <w:r w:rsidRPr="00BC4E71">
        <w:rPr>
          <w:rFonts w:ascii="Times New Roman" w:hAnsi="Times New Roman" w:cs="Times New Roman"/>
          <w:sz w:val="28"/>
          <w:szCs w:val="28"/>
        </w:rPr>
        <w:t>заключений о соблюдении установленного порядка выдвижения обвинения</w:t>
      </w:r>
      <w:r>
        <w:rPr>
          <w:rFonts w:ascii="Times New Roman" w:hAnsi="Times New Roman" w:cs="Times New Roman"/>
          <w:sz w:val="28"/>
          <w:szCs w:val="28"/>
        </w:rPr>
        <w:t xml:space="preserve"> </w:t>
      </w:r>
      <w:r w:rsidRPr="00BC4E71">
        <w:rPr>
          <w:rFonts w:ascii="Times New Roman" w:hAnsi="Times New Roman" w:cs="Times New Roman"/>
          <w:sz w:val="28"/>
          <w:szCs w:val="28"/>
        </w:rPr>
        <w:t>Президента РФ в государственной измене или совершении иного тяжкого</w:t>
      </w:r>
      <w:r>
        <w:rPr>
          <w:rFonts w:ascii="Times New Roman" w:hAnsi="Times New Roman" w:cs="Times New Roman"/>
          <w:sz w:val="28"/>
          <w:szCs w:val="28"/>
        </w:rPr>
        <w:t xml:space="preserve"> </w:t>
      </w:r>
      <w:r w:rsidRPr="00BC4E71">
        <w:rPr>
          <w:rFonts w:ascii="Times New Roman" w:hAnsi="Times New Roman" w:cs="Times New Roman"/>
          <w:sz w:val="28"/>
          <w:szCs w:val="28"/>
        </w:rPr>
        <w:t>преступления; утверждение посланий Конституционного суда; решение вопросов о</w:t>
      </w:r>
      <w:r>
        <w:rPr>
          <w:rFonts w:ascii="Times New Roman" w:hAnsi="Times New Roman" w:cs="Times New Roman"/>
          <w:sz w:val="28"/>
          <w:szCs w:val="28"/>
        </w:rPr>
        <w:t xml:space="preserve"> </w:t>
      </w:r>
      <w:r w:rsidRPr="00BC4E71">
        <w:rPr>
          <w:rFonts w:ascii="Times New Roman" w:hAnsi="Times New Roman" w:cs="Times New Roman"/>
          <w:sz w:val="28"/>
          <w:szCs w:val="28"/>
        </w:rPr>
        <w:t>выступлении с законодательной инициативой по вопросам своего ведения.</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В ходе пленарных заседаний Конституционный суд также избирает Председателя,</w:t>
      </w:r>
      <w:r>
        <w:rPr>
          <w:rFonts w:ascii="Times New Roman" w:hAnsi="Times New Roman" w:cs="Times New Roman"/>
          <w:sz w:val="28"/>
          <w:szCs w:val="28"/>
        </w:rPr>
        <w:t xml:space="preserve"> </w:t>
      </w:r>
      <w:r w:rsidRPr="00BC4E71">
        <w:rPr>
          <w:rFonts w:ascii="Times New Roman" w:hAnsi="Times New Roman" w:cs="Times New Roman"/>
          <w:sz w:val="28"/>
          <w:szCs w:val="28"/>
        </w:rPr>
        <w:t>заместителя Председателя, судью-секретаря Конституционного суда; формирует</w:t>
      </w:r>
      <w:r>
        <w:rPr>
          <w:rFonts w:ascii="Times New Roman" w:hAnsi="Times New Roman" w:cs="Times New Roman"/>
          <w:sz w:val="28"/>
          <w:szCs w:val="28"/>
        </w:rPr>
        <w:t xml:space="preserve"> </w:t>
      </w:r>
      <w:r w:rsidRPr="00BC4E71">
        <w:rPr>
          <w:rFonts w:ascii="Times New Roman" w:hAnsi="Times New Roman" w:cs="Times New Roman"/>
          <w:sz w:val="28"/>
          <w:szCs w:val="28"/>
        </w:rPr>
        <w:t>персональные составы палат Конституционного Суда; принимает Регламент</w:t>
      </w:r>
      <w:r>
        <w:rPr>
          <w:rFonts w:ascii="Times New Roman" w:hAnsi="Times New Roman" w:cs="Times New Roman"/>
          <w:sz w:val="28"/>
          <w:szCs w:val="28"/>
        </w:rPr>
        <w:t xml:space="preserve"> </w:t>
      </w:r>
      <w:r w:rsidRPr="00BC4E71">
        <w:rPr>
          <w:rFonts w:ascii="Times New Roman" w:hAnsi="Times New Roman" w:cs="Times New Roman"/>
          <w:sz w:val="28"/>
          <w:szCs w:val="28"/>
        </w:rPr>
        <w:t>Конституционного суда и вносит в него изменения и дополнения; устанавливает</w:t>
      </w:r>
      <w:r>
        <w:rPr>
          <w:rFonts w:ascii="Times New Roman" w:hAnsi="Times New Roman" w:cs="Times New Roman"/>
          <w:sz w:val="28"/>
          <w:szCs w:val="28"/>
        </w:rPr>
        <w:t xml:space="preserve"> </w:t>
      </w:r>
      <w:r w:rsidRPr="00BC4E71">
        <w:rPr>
          <w:rFonts w:ascii="Times New Roman" w:hAnsi="Times New Roman" w:cs="Times New Roman"/>
          <w:sz w:val="28"/>
          <w:szCs w:val="28"/>
        </w:rPr>
        <w:t>очередность рассмотрения дел в пленарных заседаниях, а также распределяет</w:t>
      </w:r>
      <w:r>
        <w:rPr>
          <w:rFonts w:ascii="Times New Roman" w:hAnsi="Times New Roman" w:cs="Times New Roman"/>
          <w:sz w:val="28"/>
          <w:szCs w:val="28"/>
        </w:rPr>
        <w:t xml:space="preserve"> </w:t>
      </w:r>
      <w:r w:rsidRPr="00BC4E71">
        <w:rPr>
          <w:rFonts w:ascii="Times New Roman" w:hAnsi="Times New Roman" w:cs="Times New Roman"/>
          <w:sz w:val="28"/>
          <w:szCs w:val="28"/>
        </w:rPr>
        <w:t>дела между палатами; принимает решения о приостановлении или о прекращении</w:t>
      </w:r>
      <w:r>
        <w:rPr>
          <w:rFonts w:ascii="Times New Roman" w:hAnsi="Times New Roman" w:cs="Times New Roman"/>
          <w:sz w:val="28"/>
          <w:szCs w:val="28"/>
        </w:rPr>
        <w:t xml:space="preserve"> </w:t>
      </w:r>
      <w:r w:rsidRPr="00BC4E71">
        <w:rPr>
          <w:rFonts w:ascii="Times New Roman" w:hAnsi="Times New Roman" w:cs="Times New Roman"/>
          <w:sz w:val="28"/>
          <w:szCs w:val="28"/>
        </w:rPr>
        <w:t xml:space="preserve">полномочий судьи Конституционного Суда, а также в случае необходимости </w:t>
      </w:r>
      <w:r>
        <w:rPr>
          <w:rFonts w:ascii="Times New Roman" w:hAnsi="Times New Roman" w:cs="Times New Roman"/>
          <w:sz w:val="28"/>
          <w:szCs w:val="28"/>
        </w:rPr>
        <w:t>–</w:t>
      </w:r>
      <w:r w:rsidRPr="00BC4E71">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BC4E71">
        <w:rPr>
          <w:rFonts w:ascii="Times New Roman" w:hAnsi="Times New Roman" w:cs="Times New Roman"/>
          <w:sz w:val="28"/>
          <w:szCs w:val="28"/>
        </w:rPr>
        <w:t>досрочном освобождении от должности Председателя, его заместителя или судьи-секретаря Конституционного суда и т.д.</w:t>
      </w:r>
    </w:p>
    <w:p w:rsid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В заседаниях палат Конституционный суд решает дела, отнесенные к ведению</w:t>
      </w:r>
      <w:r>
        <w:rPr>
          <w:rFonts w:ascii="Times New Roman" w:hAnsi="Times New Roman" w:cs="Times New Roman"/>
          <w:sz w:val="28"/>
          <w:szCs w:val="28"/>
        </w:rPr>
        <w:t xml:space="preserve"> </w:t>
      </w:r>
      <w:r w:rsidRPr="00BC4E71">
        <w:rPr>
          <w:rFonts w:ascii="Times New Roman" w:hAnsi="Times New Roman" w:cs="Times New Roman"/>
          <w:sz w:val="28"/>
          <w:szCs w:val="28"/>
        </w:rPr>
        <w:t>Конституционного суда и не подлежащие рассмотрению в пленарных заседаниях. В</w:t>
      </w:r>
      <w:r>
        <w:rPr>
          <w:rFonts w:ascii="Times New Roman" w:hAnsi="Times New Roman" w:cs="Times New Roman"/>
          <w:sz w:val="28"/>
          <w:szCs w:val="28"/>
        </w:rPr>
        <w:t xml:space="preserve"> </w:t>
      </w:r>
      <w:r w:rsidRPr="00BC4E71">
        <w:rPr>
          <w:rFonts w:ascii="Times New Roman" w:hAnsi="Times New Roman" w:cs="Times New Roman"/>
          <w:sz w:val="28"/>
          <w:szCs w:val="28"/>
        </w:rPr>
        <w:t>их число входят дела о соответствии Конституции Российской Федерации</w:t>
      </w:r>
      <w:r>
        <w:rPr>
          <w:rFonts w:ascii="Times New Roman" w:hAnsi="Times New Roman" w:cs="Times New Roman"/>
          <w:sz w:val="28"/>
          <w:szCs w:val="28"/>
        </w:rPr>
        <w:t xml:space="preserve"> </w:t>
      </w:r>
      <w:r w:rsidRPr="00BC4E71">
        <w:rPr>
          <w:rFonts w:ascii="Times New Roman" w:hAnsi="Times New Roman" w:cs="Times New Roman"/>
          <w:sz w:val="28"/>
          <w:szCs w:val="28"/>
        </w:rPr>
        <w:t>следующих нормативных актов: федеральных законов, нормативных актов</w:t>
      </w:r>
      <w:r>
        <w:rPr>
          <w:rFonts w:ascii="Times New Roman" w:hAnsi="Times New Roman" w:cs="Times New Roman"/>
          <w:sz w:val="28"/>
          <w:szCs w:val="28"/>
        </w:rPr>
        <w:t xml:space="preserve"> </w:t>
      </w:r>
      <w:r w:rsidRPr="00BC4E71">
        <w:rPr>
          <w:rFonts w:ascii="Times New Roman" w:hAnsi="Times New Roman" w:cs="Times New Roman"/>
          <w:sz w:val="28"/>
          <w:szCs w:val="28"/>
        </w:rPr>
        <w:t>Президента России, Совета Федерации, Государственной Думы, Правительства</w:t>
      </w:r>
      <w:r>
        <w:rPr>
          <w:rFonts w:ascii="Times New Roman" w:hAnsi="Times New Roman" w:cs="Times New Roman"/>
          <w:sz w:val="28"/>
          <w:szCs w:val="28"/>
        </w:rPr>
        <w:t xml:space="preserve"> </w:t>
      </w:r>
      <w:r w:rsidRPr="00BC4E71">
        <w:rPr>
          <w:rFonts w:ascii="Times New Roman" w:hAnsi="Times New Roman" w:cs="Times New Roman"/>
          <w:sz w:val="28"/>
          <w:szCs w:val="28"/>
        </w:rPr>
        <w:t>Российской Федерации; законов и иных нормативных актов субъектов РФ, изданных</w:t>
      </w:r>
      <w:r>
        <w:rPr>
          <w:rFonts w:ascii="Times New Roman" w:hAnsi="Times New Roman" w:cs="Times New Roman"/>
          <w:sz w:val="28"/>
          <w:szCs w:val="28"/>
        </w:rPr>
        <w:t xml:space="preserve"> </w:t>
      </w:r>
      <w:r w:rsidRPr="00BC4E71">
        <w:rPr>
          <w:rFonts w:ascii="Times New Roman" w:hAnsi="Times New Roman" w:cs="Times New Roman"/>
          <w:sz w:val="28"/>
          <w:szCs w:val="28"/>
        </w:rPr>
        <w:t>по вопросам, относящимся к ведению органов государственной власти РФ и</w:t>
      </w:r>
      <w:r>
        <w:rPr>
          <w:rFonts w:ascii="Times New Roman" w:hAnsi="Times New Roman" w:cs="Times New Roman"/>
          <w:sz w:val="28"/>
          <w:szCs w:val="28"/>
        </w:rPr>
        <w:t xml:space="preserve"> </w:t>
      </w:r>
      <w:r w:rsidRPr="00BC4E71">
        <w:rPr>
          <w:rFonts w:ascii="Times New Roman" w:hAnsi="Times New Roman" w:cs="Times New Roman"/>
          <w:sz w:val="28"/>
          <w:szCs w:val="28"/>
        </w:rPr>
        <w:t>совместному ведению органов государственной власти России и органов</w:t>
      </w:r>
      <w:r>
        <w:rPr>
          <w:rFonts w:ascii="Times New Roman" w:hAnsi="Times New Roman" w:cs="Times New Roman"/>
          <w:sz w:val="28"/>
          <w:szCs w:val="28"/>
        </w:rPr>
        <w:t xml:space="preserve"> </w:t>
      </w:r>
      <w:r w:rsidRPr="00BC4E71">
        <w:rPr>
          <w:rFonts w:ascii="Times New Roman" w:hAnsi="Times New Roman" w:cs="Times New Roman"/>
          <w:sz w:val="28"/>
          <w:szCs w:val="28"/>
        </w:rPr>
        <w:t>государственной власти ее субъектов; договоров между органами государственной</w:t>
      </w:r>
      <w:r>
        <w:rPr>
          <w:rFonts w:ascii="Times New Roman" w:hAnsi="Times New Roman" w:cs="Times New Roman"/>
          <w:sz w:val="28"/>
          <w:szCs w:val="28"/>
        </w:rPr>
        <w:t xml:space="preserve"> </w:t>
      </w:r>
      <w:r w:rsidRPr="00BC4E71">
        <w:rPr>
          <w:rFonts w:ascii="Times New Roman" w:hAnsi="Times New Roman" w:cs="Times New Roman"/>
          <w:sz w:val="28"/>
          <w:szCs w:val="28"/>
        </w:rPr>
        <w:t>власти России и органами государственной власти субъектов РФ, а также</w:t>
      </w:r>
      <w:r>
        <w:rPr>
          <w:rFonts w:ascii="Times New Roman" w:hAnsi="Times New Roman" w:cs="Times New Roman"/>
          <w:sz w:val="28"/>
          <w:szCs w:val="28"/>
        </w:rPr>
        <w:t xml:space="preserve"> </w:t>
      </w:r>
      <w:r w:rsidRPr="00BC4E71">
        <w:rPr>
          <w:rFonts w:ascii="Times New Roman" w:hAnsi="Times New Roman" w:cs="Times New Roman"/>
          <w:sz w:val="28"/>
          <w:szCs w:val="28"/>
        </w:rPr>
        <w:t>договоров между органами государственной власти самих субъектов Российской</w:t>
      </w:r>
      <w:r>
        <w:rPr>
          <w:rFonts w:ascii="Times New Roman" w:hAnsi="Times New Roman" w:cs="Times New Roman"/>
          <w:sz w:val="28"/>
          <w:szCs w:val="28"/>
        </w:rPr>
        <w:t xml:space="preserve"> </w:t>
      </w:r>
      <w:r w:rsidRPr="00BC4E71">
        <w:rPr>
          <w:rFonts w:ascii="Times New Roman" w:hAnsi="Times New Roman" w:cs="Times New Roman"/>
          <w:sz w:val="28"/>
          <w:szCs w:val="28"/>
        </w:rPr>
        <w:t>Федерации; не вступивших в силу международных договоров Российской Федерации.</w:t>
      </w:r>
      <w:r>
        <w:rPr>
          <w:rFonts w:ascii="Times New Roman" w:hAnsi="Times New Roman" w:cs="Times New Roman"/>
          <w:sz w:val="28"/>
          <w:szCs w:val="28"/>
        </w:rPr>
        <w:t xml:space="preserve"> </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В заседаниях палат Конституционный суд России решает также споры о</w:t>
      </w:r>
      <w:r>
        <w:rPr>
          <w:rFonts w:ascii="Times New Roman" w:hAnsi="Times New Roman" w:cs="Times New Roman"/>
          <w:sz w:val="28"/>
          <w:szCs w:val="28"/>
        </w:rPr>
        <w:t xml:space="preserve"> </w:t>
      </w:r>
      <w:r w:rsidRPr="00BC4E71">
        <w:rPr>
          <w:rFonts w:ascii="Times New Roman" w:hAnsi="Times New Roman" w:cs="Times New Roman"/>
          <w:sz w:val="28"/>
          <w:szCs w:val="28"/>
        </w:rPr>
        <w:t>компетенции: между федеральными органами государственной власти; между</w:t>
      </w:r>
      <w:r>
        <w:rPr>
          <w:rFonts w:ascii="Times New Roman" w:hAnsi="Times New Roman" w:cs="Times New Roman"/>
          <w:sz w:val="28"/>
          <w:szCs w:val="28"/>
        </w:rPr>
        <w:t xml:space="preserve"> </w:t>
      </w:r>
      <w:r w:rsidRPr="00BC4E71">
        <w:rPr>
          <w:rFonts w:ascii="Times New Roman" w:hAnsi="Times New Roman" w:cs="Times New Roman"/>
          <w:sz w:val="28"/>
          <w:szCs w:val="28"/>
        </w:rPr>
        <w:t>органами государственных властей Российской Федерации и ее субъектов; между</w:t>
      </w:r>
      <w:r>
        <w:rPr>
          <w:rFonts w:ascii="Times New Roman" w:hAnsi="Times New Roman" w:cs="Times New Roman"/>
          <w:sz w:val="28"/>
          <w:szCs w:val="28"/>
        </w:rPr>
        <w:t xml:space="preserve"> </w:t>
      </w:r>
      <w:r w:rsidRPr="00BC4E71">
        <w:rPr>
          <w:rFonts w:ascii="Times New Roman" w:hAnsi="Times New Roman" w:cs="Times New Roman"/>
          <w:sz w:val="28"/>
          <w:szCs w:val="28"/>
        </w:rPr>
        <w:t>высшими государственными органами субъектов Российской Федерации.</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Конституционный суд в заседаниях палат по рассмотрению жалоб на нарушение</w:t>
      </w:r>
      <w:r>
        <w:rPr>
          <w:rFonts w:ascii="Times New Roman" w:hAnsi="Times New Roman" w:cs="Times New Roman"/>
          <w:sz w:val="28"/>
          <w:szCs w:val="28"/>
        </w:rPr>
        <w:t xml:space="preserve"> </w:t>
      </w:r>
      <w:r w:rsidRPr="00BC4E71">
        <w:rPr>
          <w:rFonts w:ascii="Times New Roman" w:hAnsi="Times New Roman" w:cs="Times New Roman"/>
          <w:sz w:val="28"/>
          <w:szCs w:val="28"/>
        </w:rPr>
        <w:t>конституционных прав и свобод граждан и по запросам судов проверяет</w:t>
      </w:r>
      <w:r>
        <w:rPr>
          <w:rFonts w:ascii="Times New Roman" w:hAnsi="Times New Roman" w:cs="Times New Roman"/>
          <w:sz w:val="28"/>
          <w:szCs w:val="28"/>
        </w:rPr>
        <w:t xml:space="preserve"> </w:t>
      </w:r>
      <w:r w:rsidRPr="00BC4E71">
        <w:rPr>
          <w:rFonts w:ascii="Times New Roman" w:hAnsi="Times New Roman" w:cs="Times New Roman"/>
          <w:sz w:val="28"/>
          <w:szCs w:val="28"/>
        </w:rPr>
        <w:t>конституционность закона, примененного или подлежащего применению в</w:t>
      </w:r>
      <w:r>
        <w:rPr>
          <w:rFonts w:ascii="Times New Roman" w:hAnsi="Times New Roman" w:cs="Times New Roman"/>
          <w:sz w:val="28"/>
          <w:szCs w:val="28"/>
        </w:rPr>
        <w:t xml:space="preserve"> </w:t>
      </w:r>
      <w:r w:rsidRPr="00BC4E71">
        <w:rPr>
          <w:rFonts w:ascii="Times New Roman" w:hAnsi="Times New Roman" w:cs="Times New Roman"/>
          <w:sz w:val="28"/>
          <w:szCs w:val="28"/>
        </w:rPr>
        <w:t>конкретном деле.</w:t>
      </w:r>
      <w:r>
        <w:rPr>
          <w:rFonts w:ascii="Times New Roman" w:hAnsi="Times New Roman" w:cs="Times New Roman"/>
          <w:sz w:val="28"/>
          <w:szCs w:val="28"/>
        </w:rPr>
        <w:t xml:space="preserve"> </w:t>
      </w:r>
      <w:r w:rsidRPr="00BC4E71">
        <w:rPr>
          <w:rFonts w:ascii="Times New Roman" w:hAnsi="Times New Roman" w:cs="Times New Roman"/>
          <w:sz w:val="28"/>
          <w:szCs w:val="28"/>
        </w:rPr>
        <w:t>В пленарном заседании Конституционного суда тайным голосованием большинством</w:t>
      </w:r>
      <w:r>
        <w:rPr>
          <w:rFonts w:ascii="Times New Roman" w:hAnsi="Times New Roman" w:cs="Times New Roman"/>
          <w:sz w:val="28"/>
          <w:szCs w:val="28"/>
        </w:rPr>
        <w:t xml:space="preserve"> </w:t>
      </w:r>
      <w:r w:rsidRPr="00BC4E71">
        <w:rPr>
          <w:rFonts w:ascii="Times New Roman" w:hAnsi="Times New Roman" w:cs="Times New Roman"/>
          <w:sz w:val="28"/>
          <w:szCs w:val="28"/>
        </w:rPr>
        <w:t>голосов от общего числа судей избирается Председатель - сроком на три года,</w:t>
      </w:r>
      <w:r>
        <w:rPr>
          <w:rFonts w:ascii="Times New Roman" w:hAnsi="Times New Roman" w:cs="Times New Roman"/>
          <w:sz w:val="28"/>
          <w:szCs w:val="28"/>
        </w:rPr>
        <w:t xml:space="preserve"> </w:t>
      </w:r>
      <w:r w:rsidRPr="00BC4E71">
        <w:rPr>
          <w:rFonts w:ascii="Times New Roman" w:hAnsi="Times New Roman" w:cs="Times New Roman"/>
          <w:sz w:val="28"/>
          <w:szCs w:val="28"/>
        </w:rPr>
        <w:t>заместитель Председателя и судья-секретарь Конституционного суда</w:t>
      </w:r>
      <w:r w:rsidR="003E1387">
        <w:rPr>
          <w:rStyle w:val="a9"/>
          <w:rFonts w:ascii="Times New Roman" w:hAnsi="Times New Roman" w:cs="Times New Roman"/>
          <w:sz w:val="28"/>
          <w:szCs w:val="28"/>
        </w:rPr>
        <w:footnoteReference w:id="3"/>
      </w:r>
      <w:r w:rsidRPr="00BC4E71">
        <w:rPr>
          <w:rFonts w:ascii="Times New Roman" w:hAnsi="Times New Roman" w:cs="Times New Roman"/>
          <w:sz w:val="28"/>
          <w:szCs w:val="28"/>
        </w:rPr>
        <w:t>.</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Председатель Конституционного суда РФ выполняет следующие функции: руководит</w:t>
      </w:r>
      <w:r>
        <w:rPr>
          <w:rFonts w:ascii="Times New Roman" w:hAnsi="Times New Roman" w:cs="Times New Roman"/>
          <w:sz w:val="28"/>
          <w:szCs w:val="28"/>
        </w:rPr>
        <w:t xml:space="preserve"> </w:t>
      </w:r>
      <w:r w:rsidRPr="00BC4E71">
        <w:rPr>
          <w:rFonts w:ascii="Times New Roman" w:hAnsi="Times New Roman" w:cs="Times New Roman"/>
          <w:sz w:val="28"/>
          <w:szCs w:val="28"/>
        </w:rPr>
        <w:t>подготовкой пленарных заседаний Конституционного суда, созывает их и</w:t>
      </w:r>
      <w:r>
        <w:rPr>
          <w:rFonts w:ascii="Times New Roman" w:hAnsi="Times New Roman" w:cs="Times New Roman"/>
          <w:sz w:val="28"/>
          <w:szCs w:val="28"/>
        </w:rPr>
        <w:t xml:space="preserve"> </w:t>
      </w:r>
      <w:r w:rsidRPr="00BC4E71">
        <w:rPr>
          <w:rFonts w:ascii="Times New Roman" w:hAnsi="Times New Roman" w:cs="Times New Roman"/>
          <w:sz w:val="28"/>
          <w:szCs w:val="28"/>
        </w:rPr>
        <w:t>председательствует на них; вносит на обсуждение Конституционного суда</w:t>
      </w:r>
      <w:r>
        <w:rPr>
          <w:rFonts w:ascii="Times New Roman" w:hAnsi="Times New Roman" w:cs="Times New Roman"/>
          <w:sz w:val="28"/>
          <w:szCs w:val="28"/>
        </w:rPr>
        <w:t xml:space="preserve"> </w:t>
      </w:r>
      <w:r w:rsidRPr="00BC4E71">
        <w:rPr>
          <w:rFonts w:ascii="Times New Roman" w:hAnsi="Times New Roman" w:cs="Times New Roman"/>
          <w:sz w:val="28"/>
          <w:szCs w:val="28"/>
        </w:rPr>
        <w:t>вопросы, подлежащие рассмотрению в пленарных заседаниях; представляет</w:t>
      </w:r>
      <w:r>
        <w:rPr>
          <w:rFonts w:ascii="Times New Roman" w:hAnsi="Times New Roman" w:cs="Times New Roman"/>
          <w:sz w:val="28"/>
          <w:szCs w:val="28"/>
        </w:rPr>
        <w:t xml:space="preserve"> </w:t>
      </w:r>
      <w:r w:rsidRPr="00BC4E71">
        <w:rPr>
          <w:rFonts w:ascii="Times New Roman" w:hAnsi="Times New Roman" w:cs="Times New Roman"/>
          <w:sz w:val="28"/>
          <w:szCs w:val="28"/>
        </w:rPr>
        <w:t>Конституционный суд в сношениях с государственными органами и организациями;</w:t>
      </w:r>
      <w:r>
        <w:rPr>
          <w:rFonts w:ascii="Times New Roman" w:hAnsi="Times New Roman" w:cs="Times New Roman"/>
          <w:sz w:val="28"/>
          <w:szCs w:val="28"/>
        </w:rPr>
        <w:t xml:space="preserve"> </w:t>
      </w:r>
      <w:r w:rsidRPr="00BC4E71">
        <w:rPr>
          <w:rFonts w:ascii="Times New Roman" w:hAnsi="Times New Roman" w:cs="Times New Roman"/>
          <w:sz w:val="28"/>
          <w:szCs w:val="28"/>
        </w:rPr>
        <w:t>выступает от имени Конституционного суда; осуществляет общее руководство</w:t>
      </w:r>
      <w:r>
        <w:rPr>
          <w:rFonts w:ascii="Times New Roman" w:hAnsi="Times New Roman" w:cs="Times New Roman"/>
          <w:sz w:val="28"/>
          <w:szCs w:val="28"/>
        </w:rPr>
        <w:t xml:space="preserve"> </w:t>
      </w:r>
      <w:r w:rsidRPr="00BC4E71">
        <w:rPr>
          <w:rFonts w:ascii="Times New Roman" w:hAnsi="Times New Roman" w:cs="Times New Roman"/>
          <w:sz w:val="28"/>
          <w:szCs w:val="28"/>
        </w:rPr>
        <w:t>аппаратом Конституционного суда. Председатель Конституционного суда издает</w:t>
      </w:r>
      <w:r>
        <w:rPr>
          <w:rFonts w:ascii="Times New Roman" w:hAnsi="Times New Roman" w:cs="Times New Roman"/>
          <w:sz w:val="28"/>
          <w:szCs w:val="28"/>
        </w:rPr>
        <w:t xml:space="preserve"> </w:t>
      </w:r>
      <w:r w:rsidRPr="00BC4E71">
        <w:rPr>
          <w:rFonts w:ascii="Times New Roman" w:hAnsi="Times New Roman" w:cs="Times New Roman"/>
          <w:sz w:val="28"/>
          <w:szCs w:val="28"/>
        </w:rPr>
        <w:t>приказы и распоряжения Суда. В обязанности заместителя Председателя</w:t>
      </w:r>
      <w:r>
        <w:rPr>
          <w:rFonts w:ascii="Times New Roman" w:hAnsi="Times New Roman" w:cs="Times New Roman"/>
          <w:sz w:val="28"/>
          <w:szCs w:val="28"/>
        </w:rPr>
        <w:t xml:space="preserve"> </w:t>
      </w:r>
      <w:r w:rsidRPr="00BC4E71">
        <w:rPr>
          <w:rFonts w:ascii="Times New Roman" w:hAnsi="Times New Roman" w:cs="Times New Roman"/>
          <w:sz w:val="28"/>
          <w:szCs w:val="28"/>
        </w:rPr>
        <w:t>Конституционного суда входит осуществление некоторых функция Председателя</w:t>
      </w:r>
      <w:r>
        <w:rPr>
          <w:rFonts w:ascii="Times New Roman" w:hAnsi="Times New Roman" w:cs="Times New Roman"/>
          <w:sz w:val="28"/>
          <w:szCs w:val="28"/>
        </w:rPr>
        <w:t xml:space="preserve"> </w:t>
      </w:r>
      <w:r w:rsidRPr="00BC4E71">
        <w:rPr>
          <w:rFonts w:ascii="Times New Roman" w:hAnsi="Times New Roman" w:cs="Times New Roman"/>
          <w:sz w:val="28"/>
          <w:szCs w:val="28"/>
        </w:rPr>
        <w:t>Суда по его уполномочию, а также обязанностей, возложенных на него Судом.</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Судья-секретарь Конституционного суда осуществляет непосредственное</w:t>
      </w:r>
      <w:r>
        <w:rPr>
          <w:rFonts w:ascii="Times New Roman" w:hAnsi="Times New Roman" w:cs="Times New Roman"/>
          <w:sz w:val="28"/>
          <w:szCs w:val="28"/>
        </w:rPr>
        <w:t xml:space="preserve"> </w:t>
      </w:r>
      <w:r w:rsidRPr="00BC4E71">
        <w:rPr>
          <w:rFonts w:ascii="Times New Roman" w:hAnsi="Times New Roman" w:cs="Times New Roman"/>
          <w:sz w:val="28"/>
          <w:szCs w:val="28"/>
        </w:rPr>
        <w:t>руководство работой аппарата Конституционного суда; доводит до сведения</w:t>
      </w:r>
      <w:r>
        <w:rPr>
          <w:rFonts w:ascii="Times New Roman" w:hAnsi="Times New Roman" w:cs="Times New Roman"/>
          <w:sz w:val="28"/>
          <w:szCs w:val="28"/>
        </w:rPr>
        <w:t xml:space="preserve"> </w:t>
      </w:r>
      <w:r w:rsidRPr="00BC4E71">
        <w:rPr>
          <w:rFonts w:ascii="Times New Roman" w:hAnsi="Times New Roman" w:cs="Times New Roman"/>
          <w:sz w:val="28"/>
          <w:szCs w:val="28"/>
        </w:rPr>
        <w:t>соответствующих органов, организаций и лиц решения, принятые Конституционным</w:t>
      </w:r>
      <w:r>
        <w:rPr>
          <w:rFonts w:ascii="Times New Roman" w:hAnsi="Times New Roman" w:cs="Times New Roman"/>
          <w:sz w:val="28"/>
          <w:szCs w:val="28"/>
        </w:rPr>
        <w:t xml:space="preserve"> </w:t>
      </w:r>
      <w:r w:rsidRPr="00BC4E71">
        <w:rPr>
          <w:rFonts w:ascii="Times New Roman" w:hAnsi="Times New Roman" w:cs="Times New Roman"/>
          <w:sz w:val="28"/>
          <w:szCs w:val="28"/>
        </w:rPr>
        <w:t>судом, и информирует Суд об их исполнении и т.д.</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После возобновления деятельности Конституционного суда в 1995 г. структура</w:t>
      </w:r>
      <w:r>
        <w:rPr>
          <w:rFonts w:ascii="Times New Roman" w:hAnsi="Times New Roman" w:cs="Times New Roman"/>
          <w:sz w:val="28"/>
          <w:szCs w:val="28"/>
        </w:rPr>
        <w:t xml:space="preserve"> </w:t>
      </w:r>
      <w:r w:rsidRPr="00BC4E71">
        <w:rPr>
          <w:rFonts w:ascii="Times New Roman" w:hAnsi="Times New Roman" w:cs="Times New Roman"/>
          <w:sz w:val="28"/>
          <w:szCs w:val="28"/>
        </w:rPr>
        <w:t>его аппарата была усовершенствована. В ней можно выделить две составляющие</w:t>
      </w:r>
      <w:r>
        <w:rPr>
          <w:rFonts w:ascii="Times New Roman" w:hAnsi="Times New Roman" w:cs="Times New Roman"/>
          <w:sz w:val="28"/>
          <w:szCs w:val="28"/>
        </w:rPr>
        <w:t xml:space="preserve"> </w:t>
      </w:r>
      <w:r w:rsidRPr="00BC4E71">
        <w:rPr>
          <w:rFonts w:ascii="Times New Roman" w:hAnsi="Times New Roman" w:cs="Times New Roman"/>
          <w:sz w:val="28"/>
          <w:szCs w:val="28"/>
        </w:rPr>
        <w:t>части: первая из них - это так называемый аппарат судей. При каждом судье</w:t>
      </w:r>
      <w:r>
        <w:rPr>
          <w:rFonts w:ascii="Times New Roman" w:hAnsi="Times New Roman" w:cs="Times New Roman"/>
          <w:sz w:val="28"/>
          <w:szCs w:val="28"/>
        </w:rPr>
        <w:t xml:space="preserve"> </w:t>
      </w:r>
      <w:r w:rsidRPr="00BC4E71">
        <w:rPr>
          <w:rFonts w:ascii="Times New Roman" w:hAnsi="Times New Roman" w:cs="Times New Roman"/>
          <w:sz w:val="28"/>
          <w:szCs w:val="28"/>
        </w:rPr>
        <w:t>состоят три работника, призванных помогать непосредственно ему и ему</w:t>
      </w:r>
      <w:r>
        <w:rPr>
          <w:rFonts w:ascii="Times New Roman" w:hAnsi="Times New Roman" w:cs="Times New Roman"/>
          <w:sz w:val="28"/>
          <w:szCs w:val="28"/>
        </w:rPr>
        <w:t xml:space="preserve"> </w:t>
      </w:r>
      <w:r w:rsidRPr="00BC4E71">
        <w:rPr>
          <w:rFonts w:ascii="Times New Roman" w:hAnsi="Times New Roman" w:cs="Times New Roman"/>
          <w:sz w:val="28"/>
          <w:szCs w:val="28"/>
        </w:rPr>
        <w:t>подчиненных. (Аппарат Председателя суда, его заместителя и судьи-секретаря по</w:t>
      </w:r>
      <w:r>
        <w:rPr>
          <w:rFonts w:ascii="Times New Roman" w:hAnsi="Times New Roman" w:cs="Times New Roman"/>
          <w:sz w:val="28"/>
          <w:szCs w:val="28"/>
        </w:rPr>
        <w:t xml:space="preserve"> </w:t>
      </w:r>
      <w:r w:rsidRPr="00BC4E71">
        <w:rPr>
          <w:rFonts w:ascii="Times New Roman" w:hAnsi="Times New Roman" w:cs="Times New Roman"/>
          <w:sz w:val="28"/>
          <w:szCs w:val="28"/>
        </w:rPr>
        <w:t>численности выше.) Вторая часть аппарата - это секретариат, состоящий из ряда</w:t>
      </w:r>
      <w:r>
        <w:rPr>
          <w:rFonts w:ascii="Times New Roman" w:hAnsi="Times New Roman" w:cs="Times New Roman"/>
          <w:sz w:val="28"/>
          <w:szCs w:val="28"/>
        </w:rPr>
        <w:t xml:space="preserve"> </w:t>
      </w:r>
      <w:r w:rsidRPr="00BC4E71">
        <w:rPr>
          <w:rFonts w:ascii="Times New Roman" w:hAnsi="Times New Roman" w:cs="Times New Roman"/>
          <w:sz w:val="28"/>
          <w:szCs w:val="28"/>
        </w:rPr>
        <w:t>управлений (Управление конституционного надзора, Управление конституционных</w:t>
      </w:r>
      <w:r>
        <w:rPr>
          <w:rFonts w:ascii="Times New Roman" w:hAnsi="Times New Roman" w:cs="Times New Roman"/>
          <w:sz w:val="28"/>
          <w:szCs w:val="28"/>
        </w:rPr>
        <w:t xml:space="preserve"> </w:t>
      </w:r>
      <w:r w:rsidRPr="00BC4E71">
        <w:rPr>
          <w:rFonts w:ascii="Times New Roman" w:hAnsi="Times New Roman" w:cs="Times New Roman"/>
          <w:sz w:val="28"/>
          <w:szCs w:val="28"/>
        </w:rPr>
        <w:t>программ частного права, Управление международного права и т.д.). В их задачи</w:t>
      </w:r>
      <w:r>
        <w:rPr>
          <w:rFonts w:ascii="Times New Roman" w:hAnsi="Times New Roman" w:cs="Times New Roman"/>
          <w:sz w:val="28"/>
          <w:szCs w:val="28"/>
        </w:rPr>
        <w:t xml:space="preserve"> </w:t>
      </w:r>
      <w:r w:rsidRPr="00BC4E71">
        <w:rPr>
          <w:rFonts w:ascii="Times New Roman" w:hAnsi="Times New Roman" w:cs="Times New Roman"/>
          <w:sz w:val="28"/>
          <w:szCs w:val="28"/>
        </w:rPr>
        <w:t>входит первичное ознакомление с поступившими обращениями, подготовка</w:t>
      </w:r>
      <w:r>
        <w:rPr>
          <w:rFonts w:ascii="Times New Roman" w:hAnsi="Times New Roman" w:cs="Times New Roman"/>
          <w:sz w:val="28"/>
          <w:szCs w:val="28"/>
        </w:rPr>
        <w:t xml:space="preserve"> </w:t>
      </w:r>
      <w:r w:rsidRPr="00BC4E71">
        <w:rPr>
          <w:rFonts w:ascii="Times New Roman" w:hAnsi="Times New Roman" w:cs="Times New Roman"/>
          <w:sz w:val="28"/>
          <w:szCs w:val="28"/>
        </w:rPr>
        <w:t>экспертных заключений по принятым к рассмотрению делам, подготовка</w:t>
      </w:r>
      <w:r>
        <w:rPr>
          <w:rFonts w:ascii="Times New Roman" w:hAnsi="Times New Roman" w:cs="Times New Roman"/>
          <w:sz w:val="28"/>
          <w:szCs w:val="28"/>
        </w:rPr>
        <w:t xml:space="preserve"> </w:t>
      </w:r>
      <w:r w:rsidRPr="00BC4E71">
        <w:rPr>
          <w:rFonts w:ascii="Times New Roman" w:hAnsi="Times New Roman" w:cs="Times New Roman"/>
          <w:sz w:val="28"/>
          <w:szCs w:val="28"/>
        </w:rPr>
        <w:t>аналитических материалов. В секретариате имеются также подразделения,</w:t>
      </w:r>
      <w:r>
        <w:rPr>
          <w:rFonts w:ascii="Times New Roman" w:hAnsi="Times New Roman" w:cs="Times New Roman"/>
          <w:sz w:val="28"/>
          <w:szCs w:val="28"/>
        </w:rPr>
        <w:t xml:space="preserve"> </w:t>
      </w:r>
      <w:r w:rsidRPr="00BC4E71">
        <w:rPr>
          <w:rFonts w:ascii="Times New Roman" w:hAnsi="Times New Roman" w:cs="Times New Roman"/>
          <w:sz w:val="28"/>
          <w:szCs w:val="28"/>
        </w:rPr>
        <w:t>занимающиеся организацией судебных заседаний, контролем за исполнением</w:t>
      </w:r>
      <w:r>
        <w:rPr>
          <w:rFonts w:ascii="Times New Roman" w:hAnsi="Times New Roman" w:cs="Times New Roman"/>
          <w:sz w:val="28"/>
          <w:szCs w:val="28"/>
        </w:rPr>
        <w:t xml:space="preserve"> </w:t>
      </w:r>
      <w:r w:rsidRPr="00BC4E71">
        <w:rPr>
          <w:rFonts w:ascii="Times New Roman" w:hAnsi="Times New Roman" w:cs="Times New Roman"/>
          <w:sz w:val="28"/>
          <w:szCs w:val="28"/>
        </w:rPr>
        <w:t>решений Конституционного суда, обеспечением суда необходимой правовой</w:t>
      </w:r>
      <w:r>
        <w:rPr>
          <w:rFonts w:ascii="Times New Roman" w:hAnsi="Times New Roman" w:cs="Times New Roman"/>
          <w:sz w:val="28"/>
          <w:szCs w:val="28"/>
        </w:rPr>
        <w:t xml:space="preserve"> </w:t>
      </w:r>
      <w:r w:rsidRPr="00BC4E71">
        <w:rPr>
          <w:rFonts w:ascii="Times New Roman" w:hAnsi="Times New Roman" w:cs="Times New Roman"/>
          <w:sz w:val="28"/>
          <w:szCs w:val="28"/>
        </w:rPr>
        <w:t>информацией. Секретариат Конституционного суда осуществляет информационно-справочную, аналитическую работу, а также рассматривает обращения в суд в</w:t>
      </w:r>
      <w:r>
        <w:rPr>
          <w:rFonts w:ascii="Times New Roman" w:hAnsi="Times New Roman" w:cs="Times New Roman"/>
          <w:sz w:val="28"/>
          <w:szCs w:val="28"/>
        </w:rPr>
        <w:t xml:space="preserve"> </w:t>
      </w:r>
      <w:r w:rsidRPr="00BC4E71">
        <w:rPr>
          <w:rFonts w:ascii="Times New Roman" w:hAnsi="Times New Roman" w:cs="Times New Roman"/>
          <w:sz w:val="28"/>
          <w:szCs w:val="28"/>
        </w:rPr>
        <w:t>предварительном порядке и в случаях, когда они не затрагивают вопросов,</w:t>
      </w:r>
      <w:r>
        <w:rPr>
          <w:rFonts w:ascii="Times New Roman" w:hAnsi="Times New Roman" w:cs="Times New Roman"/>
          <w:sz w:val="28"/>
          <w:szCs w:val="28"/>
        </w:rPr>
        <w:t xml:space="preserve"> </w:t>
      </w:r>
      <w:r w:rsidRPr="00BC4E71">
        <w:rPr>
          <w:rFonts w:ascii="Times New Roman" w:hAnsi="Times New Roman" w:cs="Times New Roman"/>
          <w:sz w:val="28"/>
          <w:szCs w:val="28"/>
        </w:rPr>
        <w:t>требующих изучения судьями. Общая численность секретариата - около 150штатных единиц.</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При Суде действует также Научно-консультационный совет, а по вопросам своей</w:t>
      </w:r>
      <w:r>
        <w:rPr>
          <w:rFonts w:ascii="Times New Roman" w:hAnsi="Times New Roman" w:cs="Times New Roman"/>
          <w:sz w:val="28"/>
          <w:szCs w:val="28"/>
        </w:rPr>
        <w:t xml:space="preserve"> </w:t>
      </w:r>
      <w:r w:rsidRPr="00BC4E71">
        <w:rPr>
          <w:rFonts w:ascii="Times New Roman" w:hAnsi="Times New Roman" w:cs="Times New Roman"/>
          <w:sz w:val="28"/>
          <w:szCs w:val="28"/>
        </w:rPr>
        <w:t>внутренней деятельности Конституционный суд принимает Регламент</w:t>
      </w:r>
      <w:r>
        <w:rPr>
          <w:rFonts w:ascii="Times New Roman" w:hAnsi="Times New Roman" w:cs="Times New Roman"/>
          <w:sz w:val="28"/>
          <w:szCs w:val="28"/>
        </w:rPr>
        <w:t xml:space="preserve"> </w:t>
      </w:r>
      <w:r w:rsidRPr="00BC4E71">
        <w:rPr>
          <w:rFonts w:ascii="Times New Roman" w:hAnsi="Times New Roman" w:cs="Times New Roman"/>
          <w:sz w:val="28"/>
          <w:szCs w:val="28"/>
        </w:rPr>
        <w:t>Конституционного суда. В нем устанавливаются: порядок определения</w:t>
      </w:r>
      <w:r>
        <w:rPr>
          <w:rFonts w:ascii="Times New Roman" w:hAnsi="Times New Roman" w:cs="Times New Roman"/>
          <w:sz w:val="28"/>
          <w:szCs w:val="28"/>
        </w:rPr>
        <w:t xml:space="preserve"> </w:t>
      </w:r>
      <w:r w:rsidRPr="00BC4E71">
        <w:rPr>
          <w:rFonts w:ascii="Times New Roman" w:hAnsi="Times New Roman" w:cs="Times New Roman"/>
          <w:sz w:val="28"/>
          <w:szCs w:val="28"/>
        </w:rPr>
        <w:t>персонального состава палат Конституционного суда, порядок распределения дел</w:t>
      </w:r>
      <w:r>
        <w:rPr>
          <w:rFonts w:ascii="Times New Roman" w:hAnsi="Times New Roman" w:cs="Times New Roman"/>
          <w:sz w:val="28"/>
          <w:szCs w:val="28"/>
        </w:rPr>
        <w:t xml:space="preserve"> </w:t>
      </w:r>
      <w:r w:rsidRPr="00BC4E71">
        <w:rPr>
          <w:rFonts w:ascii="Times New Roman" w:hAnsi="Times New Roman" w:cs="Times New Roman"/>
          <w:sz w:val="28"/>
          <w:szCs w:val="28"/>
        </w:rPr>
        <w:t>между ними, порядок определения очередности рассмотрения дел в пленарных</w:t>
      </w:r>
      <w:r>
        <w:rPr>
          <w:rFonts w:ascii="Times New Roman" w:hAnsi="Times New Roman" w:cs="Times New Roman"/>
          <w:sz w:val="28"/>
          <w:szCs w:val="28"/>
        </w:rPr>
        <w:t xml:space="preserve"> </w:t>
      </w:r>
      <w:r w:rsidRPr="00BC4E71">
        <w:rPr>
          <w:rFonts w:ascii="Times New Roman" w:hAnsi="Times New Roman" w:cs="Times New Roman"/>
          <w:sz w:val="28"/>
          <w:szCs w:val="28"/>
        </w:rPr>
        <w:t>заседаниях и в заседаниях палат и т.д.</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Говоря об организации деятельности Конституционного суда РФ, следует еще</w:t>
      </w:r>
      <w:r>
        <w:rPr>
          <w:rFonts w:ascii="Times New Roman" w:hAnsi="Times New Roman" w:cs="Times New Roman"/>
          <w:sz w:val="28"/>
          <w:szCs w:val="28"/>
        </w:rPr>
        <w:t xml:space="preserve"> </w:t>
      </w:r>
      <w:r w:rsidRPr="00BC4E71">
        <w:rPr>
          <w:rFonts w:ascii="Times New Roman" w:hAnsi="Times New Roman" w:cs="Times New Roman"/>
          <w:sz w:val="28"/>
          <w:szCs w:val="28"/>
        </w:rPr>
        <w:t>упомянуть о наличии в современном конституционном законодательстве такого</w:t>
      </w:r>
      <w:r>
        <w:rPr>
          <w:rFonts w:ascii="Times New Roman" w:hAnsi="Times New Roman" w:cs="Times New Roman"/>
          <w:sz w:val="28"/>
          <w:szCs w:val="28"/>
        </w:rPr>
        <w:t xml:space="preserve"> </w:t>
      </w:r>
      <w:r w:rsidRPr="00BC4E71">
        <w:rPr>
          <w:rFonts w:ascii="Times New Roman" w:hAnsi="Times New Roman" w:cs="Times New Roman"/>
          <w:sz w:val="28"/>
          <w:szCs w:val="28"/>
        </w:rPr>
        <w:t>института как особое мнение судьи Конституционного суда. Особое мнение судьи,</w:t>
      </w:r>
      <w:r>
        <w:rPr>
          <w:rFonts w:ascii="Times New Roman" w:hAnsi="Times New Roman" w:cs="Times New Roman"/>
          <w:sz w:val="28"/>
          <w:szCs w:val="28"/>
        </w:rPr>
        <w:t xml:space="preserve"> </w:t>
      </w:r>
      <w:r w:rsidRPr="00BC4E71">
        <w:rPr>
          <w:rFonts w:ascii="Times New Roman" w:hAnsi="Times New Roman" w:cs="Times New Roman"/>
          <w:sz w:val="28"/>
          <w:szCs w:val="28"/>
        </w:rPr>
        <w:t>не совпадающее с общим решением Конституционного суда, публикуется вместе с</w:t>
      </w:r>
      <w:r>
        <w:rPr>
          <w:rFonts w:ascii="Times New Roman" w:hAnsi="Times New Roman" w:cs="Times New Roman"/>
          <w:sz w:val="28"/>
          <w:szCs w:val="28"/>
        </w:rPr>
        <w:t xml:space="preserve"> </w:t>
      </w:r>
      <w:r w:rsidRPr="00BC4E71">
        <w:rPr>
          <w:rFonts w:ascii="Times New Roman" w:hAnsi="Times New Roman" w:cs="Times New Roman"/>
          <w:sz w:val="28"/>
          <w:szCs w:val="28"/>
        </w:rPr>
        <w:t>решением Суда. Но, если следовать Федеративному конституционному закону о</w:t>
      </w:r>
      <w:r>
        <w:rPr>
          <w:rFonts w:ascii="Times New Roman" w:hAnsi="Times New Roman" w:cs="Times New Roman"/>
          <w:sz w:val="28"/>
          <w:szCs w:val="28"/>
        </w:rPr>
        <w:t xml:space="preserve"> </w:t>
      </w:r>
      <w:r w:rsidRPr="00BC4E71">
        <w:rPr>
          <w:rFonts w:ascii="Times New Roman" w:hAnsi="Times New Roman" w:cs="Times New Roman"/>
          <w:sz w:val="28"/>
          <w:szCs w:val="28"/>
        </w:rPr>
        <w:t>Конституционном суде РФ (76,78), Суд, при обнародовании принятого решения, не</w:t>
      </w:r>
      <w:r>
        <w:rPr>
          <w:rFonts w:ascii="Times New Roman" w:hAnsi="Times New Roman" w:cs="Times New Roman"/>
          <w:sz w:val="28"/>
          <w:szCs w:val="28"/>
        </w:rPr>
        <w:t xml:space="preserve"> </w:t>
      </w:r>
      <w:r w:rsidRPr="00BC4E71">
        <w:rPr>
          <w:rFonts w:ascii="Times New Roman" w:hAnsi="Times New Roman" w:cs="Times New Roman"/>
          <w:sz w:val="28"/>
          <w:szCs w:val="28"/>
        </w:rPr>
        <w:t>связан с представлением судьей его собственного мнения, ибо на Суд возлагается</w:t>
      </w:r>
      <w:r>
        <w:rPr>
          <w:rFonts w:ascii="Times New Roman" w:hAnsi="Times New Roman" w:cs="Times New Roman"/>
          <w:sz w:val="28"/>
          <w:szCs w:val="28"/>
        </w:rPr>
        <w:t xml:space="preserve"> </w:t>
      </w:r>
      <w:r w:rsidRPr="00BC4E71">
        <w:rPr>
          <w:rFonts w:ascii="Times New Roman" w:hAnsi="Times New Roman" w:cs="Times New Roman"/>
          <w:sz w:val="28"/>
          <w:szCs w:val="28"/>
        </w:rPr>
        <w:t>обязанность немедленной публикации только решения Конституционного суда.</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Российские юристы, однако, считают, что публикация особого мнения судьи была бы</w:t>
      </w:r>
      <w:r>
        <w:rPr>
          <w:rFonts w:ascii="Times New Roman" w:hAnsi="Times New Roman" w:cs="Times New Roman"/>
          <w:sz w:val="28"/>
          <w:szCs w:val="28"/>
        </w:rPr>
        <w:t xml:space="preserve"> </w:t>
      </w:r>
      <w:r w:rsidRPr="00BC4E71">
        <w:rPr>
          <w:rFonts w:ascii="Times New Roman" w:hAnsi="Times New Roman" w:cs="Times New Roman"/>
          <w:sz w:val="28"/>
          <w:szCs w:val="28"/>
        </w:rPr>
        <w:t>желательна, так как эта мера дает возможность познакомиться не только со</w:t>
      </w:r>
      <w:r>
        <w:rPr>
          <w:rFonts w:ascii="Times New Roman" w:hAnsi="Times New Roman" w:cs="Times New Roman"/>
          <w:sz w:val="28"/>
          <w:szCs w:val="28"/>
        </w:rPr>
        <w:t xml:space="preserve"> </w:t>
      </w:r>
      <w:r w:rsidRPr="00BC4E71">
        <w:rPr>
          <w:rFonts w:ascii="Times New Roman" w:hAnsi="Times New Roman" w:cs="Times New Roman"/>
          <w:sz w:val="28"/>
          <w:szCs w:val="28"/>
        </w:rPr>
        <w:t>взглядами на проблему конкретного представителя судебных органов, но и</w:t>
      </w:r>
      <w:r>
        <w:rPr>
          <w:rFonts w:ascii="Times New Roman" w:hAnsi="Times New Roman" w:cs="Times New Roman"/>
          <w:sz w:val="28"/>
          <w:szCs w:val="28"/>
        </w:rPr>
        <w:t xml:space="preserve"> </w:t>
      </w:r>
      <w:r w:rsidRPr="00BC4E71">
        <w:rPr>
          <w:rFonts w:ascii="Times New Roman" w:hAnsi="Times New Roman" w:cs="Times New Roman"/>
          <w:sz w:val="28"/>
          <w:szCs w:val="28"/>
        </w:rPr>
        <w:t>способствует дальнейшему развитию всего судопроизводства на демократических</w:t>
      </w:r>
      <w:r>
        <w:rPr>
          <w:rFonts w:ascii="Times New Roman" w:hAnsi="Times New Roman" w:cs="Times New Roman"/>
          <w:sz w:val="28"/>
          <w:szCs w:val="28"/>
        </w:rPr>
        <w:t xml:space="preserve"> </w:t>
      </w:r>
      <w:r w:rsidRPr="00BC4E71">
        <w:rPr>
          <w:rFonts w:ascii="Times New Roman" w:hAnsi="Times New Roman" w:cs="Times New Roman"/>
          <w:sz w:val="28"/>
          <w:szCs w:val="28"/>
        </w:rPr>
        <w:t>началах</w:t>
      </w:r>
      <w:r>
        <w:rPr>
          <w:rStyle w:val="a9"/>
          <w:rFonts w:ascii="Times New Roman" w:hAnsi="Times New Roman" w:cs="Times New Roman"/>
          <w:sz w:val="28"/>
          <w:szCs w:val="28"/>
        </w:rPr>
        <w:footnoteReference w:id="4"/>
      </w:r>
      <w:r w:rsidRPr="00BC4E71">
        <w:rPr>
          <w:rFonts w:ascii="Times New Roman" w:hAnsi="Times New Roman" w:cs="Times New Roman"/>
          <w:sz w:val="28"/>
          <w:szCs w:val="28"/>
        </w:rPr>
        <w:t>.</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Полномочия Конституционного Суда. “Конституционный суд Российской Федерации -</w:t>
      </w:r>
      <w:r>
        <w:rPr>
          <w:rFonts w:ascii="Times New Roman" w:hAnsi="Times New Roman" w:cs="Times New Roman"/>
          <w:sz w:val="28"/>
          <w:szCs w:val="28"/>
        </w:rPr>
        <w:t xml:space="preserve"> </w:t>
      </w:r>
      <w:r w:rsidRPr="00BC4E71">
        <w:rPr>
          <w:rFonts w:ascii="Times New Roman" w:hAnsi="Times New Roman" w:cs="Times New Roman"/>
          <w:sz w:val="28"/>
          <w:szCs w:val="28"/>
        </w:rPr>
        <w:t>судебный орган конституционного контроля, самостоятельно и независимо</w:t>
      </w:r>
      <w:r>
        <w:rPr>
          <w:rFonts w:ascii="Times New Roman" w:hAnsi="Times New Roman" w:cs="Times New Roman"/>
          <w:sz w:val="28"/>
          <w:szCs w:val="28"/>
        </w:rPr>
        <w:t xml:space="preserve"> </w:t>
      </w:r>
      <w:r w:rsidRPr="00BC4E71">
        <w:rPr>
          <w:rFonts w:ascii="Times New Roman" w:hAnsi="Times New Roman" w:cs="Times New Roman"/>
          <w:sz w:val="28"/>
          <w:szCs w:val="28"/>
        </w:rPr>
        <w:t>осуществляющий судебную власть посредством конституционного</w:t>
      </w:r>
      <w:r>
        <w:rPr>
          <w:rFonts w:ascii="Times New Roman" w:hAnsi="Times New Roman" w:cs="Times New Roman"/>
          <w:sz w:val="28"/>
          <w:szCs w:val="28"/>
        </w:rPr>
        <w:t xml:space="preserve"> </w:t>
      </w:r>
      <w:r w:rsidRPr="00BC4E71">
        <w:rPr>
          <w:rFonts w:ascii="Times New Roman" w:hAnsi="Times New Roman" w:cs="Times New Roman"/>
          <w:sz w:val="28"/>
          <w:szCs w:val="28"/>
        </w:rPr>
        <w:t>судопроизводства”, - гласит ст.1 Закона о Конституционном суде РФ. В нем</w:t>
      </w:r>
      <w:r>
        <w:rPr>
          <w:rFonts w:ascii="Times New Roman" w:hAnsi="Times New Roman" w:cs="Times New Roman"/>
          <w:sz w:val="28"/>
          <w:szCs w:val="28"/>
        </w:rPr>
        <w:t xml:space="preserve"> </w:t>
      </w:r>
      <w:r w:rsidRPr="00BC4E71">
        <w:rPr>
          <w:rFonts w:ascii="Times New Roman" w:hAnsi="Times New Roman" w:cs="Times New Roman"/>
          <w:sz w:val="28"/>
          <w:szCs w:val="28"/>
        </w:rPr>
        <w:t>четко определены характер, сущность и место Конституционного суда в системе</w:t>
      </w:r>
      <w:r>
        <w:rPr>
          <w:rFonts w:ascii="Times New Roman" w:hAnsi="Times New Roman" w:cs="Times New Roman"/>
          <w:sz w:val="28"/>
          <w:szCs w:val="28"/>
        </w:rPr>
        <w:t xml:space="preserve"> </w:t>
      </w:r>
      <w:r w:rsidRPr="00BC4E71">
        <w:rPr>
          <w:rFonts w:ascii="Times New Roman" w:hAnsi="Times New Roman" w:cs="Times New Roman"/>
          <w:sz w:val="28"/>
          <w:szCs w:val="28"/>
        </w:rPr>
        <w:t xml:space="preserve">органов государственной власти. Следовательно, Конституционный суд </w:t>
      </w:r>
      <w:r>
        <w:rPr>
          <w:rFonts w:ascii="Times New Roman" w:hAnsi="Times New Roman" w:cs="Times New Roman"/>
          <w:sz w:val="28"/>
          <w:szCs w:val="28"/>
        </w:rPr>
        <w:t>–</w:t>
      </w:r>
      <w:r w:rsidRPr="00BC4E71">
        <w:rPr>
          <w:rFonts w:ascii="Times New Roman" w:hAnsi="Times New Roman" w:cs="Times New Roman"/>
          <w:sz w:val="28"/>
          <w:szCs w:val="28"/>
        </w:rPr>
        <w:t xml:space="preserve"> прежде</w:t>
      </w:r>
      <w:r>
        <w:rPr>
          <w:rFonts w:ascii="Times New Roman" w:hAnsi="Times New Roman" w:cs="Times New Roman"/>
          <w:sz w:val="28"/>
          <w:szCs w:val="28"/>
        </w:rPr>
        <w:t xml:space="preserve"> </w:t>
      </w:r>
      <w:r w:rsidRPr="00BC4E71">
        <w:rPr>
          <w:rFonts w:ascii="Times New Roman" w:hAnsi="Times New Roman" w:cs="Times New Roman"/>
          <w:sz w:val="28"/>
          <w:szCs w:val="28"/>
        </w:rPr>
        <w:t>всего - составная часть судебной власти России, предназначенная для того,</w:t>
      </w:r>
      <w:r>
        <w:rPr>
          <w:rFonts w:ascii="Times New Roman" w:hAnsi="Times New Roman" w:cs="Times New Roman"/>
          <w:sz w:val="28"/>
          <w:szCs w:val="28"/>
        </w:rPr>
        <w:t xml:space="preserve"> </w:t>
      </w:r>
      <w:r w:rsidRPr="00BC4E71">
        <w:rPr>
          <w:rFonts w:ascii="Times New Roman" w:hAnsi="Times New Roman" w:cs="Times New Roman"/>
          <w:sz w:val="28"/>
          <w:szCs w:val="28"/>
        </w:rPr>
        <w:t>чтобы удерживать все ветви власти в рамках права.</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Полномочия Конституционного суда определяются Конституцией Российской</w:t>
      </w:r>
      <w:r>
        <w:rPr>
          <w:rFonts w:ascii="Times New Roman" w:hAnsi="Times New Roman" w:cs="Times New Roman"/>
          <w:sz w:val="28"/>
          <w:szCs w:val="28"/>
        </w:rPr>
        <w:t xml:space="preserve"> </w:t>
      </w:r>
      <w:r w:rsidRPr="00BC4E71">
        <w:rPr>
          <w:rFonts w:ascii="Times New Roman" w:hAnsi="Times New Roman" w:cs="Times New Roman"/>
          <w:sz w:val="28"/>
          <w:szCs w:val="28"/>
        </w:rPr>
        <w:t>Федерации 1993 г. (ст.125) и Федеральным конституционным законом о</w:t>
      </w:r>
      <w:r>
        <w:rPr>
          <w:rFonts w:ascii="Times New Roman" w:hAnsi="Times New Roman" w:cs="Times New Roman"/>
          <w:sz w:val="28"/>
          <w:szCs w:val="28"/>
        </w:rPr>
        <w:t xml:space="preserve"> </w:t>
      </w:r>
      <w:r w:rsidRPr="00BC4E71">
        <w:rPr>
          <w:rFonts w:ascii="Times New Roman" w:hAnsi="Times New Roman" w:cs="Times New Roman"/>
          <w:sz w:val="28"/>
          <w:szCs w:val="28"/>
        </w:rPr>
        <w:t>Конституционном суде Российской Федерации от 21 июля 1994 г. Изменения,</w:t>
      </w:r>
      <w:r>
        <w:rPr>
          <w:rFonts w:ascii="Times New Roman" w:hAnsi="Times New Roman" w:cs="Times New Roman"/>
          <w:sz w:val="28"/>
          <w:szCs w:val="28"/>
        </w:rPr>
        <w:t xml:space="preserve"> </w:t>
      </w:r>
      <w:r w:rsidRPr="00BC4E71">
        <w:rPr>
          <w:rFonts w:ascii="Times New Roman" w:hAnsi="Times New Roman" w:cs="Times New Roman"/>
          <w:sz w:val="28"/>
          <w:szCs w:val="28"/>
        </w:rPr>
        <w:t>внесенные Конституцией 1993 г. по сравнению с ранее действовавшей</w:t>
      </w:r>
      <w:r>
        <w:rPr>
          <w:rFonts w:ascii="Times New Roman" w:hAnsi="Times New Roman" w:cs="Times New Roman"/>
          <w:sz w:val="28"/>
          <w:szCs w:val="28"/>
        </w:rPr>
        <w:t xml:space="preserve"> </w:t>
      </w:r>
      <w:r w:rsidRPr="00BC4E71">
        <w:rPr>
          <w:rFonts w:ascii="Times New Roman" w:hAnsi="Times New Roman" w:cs="Times New Roman"/>
          <w:sz w:val="28"/>
          <w:szCs w:val="28"/>
        </w:rPr>
        <w:t>конституцией России и Законом о Конституционном суде 1991 г. в правовой</w:t>
      </w:r>
      <w:r>
        <w:rPr>
          <w:rFonts w:ascii="Times New Roman" w:hAnsi="Times New Roman" w:cs="Times New Roman"/>
          <w:sz w:val="28"/>
          <w:szCs w:val="28"/>
        </w:rPr>
        <w:t xml:space="preserve"> </w:t>
      </w:r>
      <w:r w:rsidRPr="00BC4E71">
        <w:rPr>
          <w:rFonts w:ascii="Times New Roman" w:hAnsi="Times New Roman" w:cs="Times New Roman"/>
          <w:sz w:val="28"/>
          <w:szCs w:val="28"/>
        </w:rPr>
        <w:t>статус Конституционного суда, касаются, прежде всего, численного состава</w:t>
      </w:r>
      <w:r>
        <w:rPr>
          <w:rFonts w:ascii="Times New Roman" w:hAnsi="Times New Roman" w:cs="Times New Roman"/>
          <w:sz w:val="28"/>
          <w:szCs w:val="28"/>
        </w:rPr>
        <w:t xml:space="preserve"> </w:t>
      </w:r>
      <w:r w:rsidRPr="00BC4E71">
        <w:rPr>
          <w:rFonts w:ascii="Times New Roman" w:hAnsi="Times New Roman" w:cs="Times New Roman"/>
          <w:sz w:val="28"/>
          <w:szCs w:val="28"/>
        </w:rPr>
        <w:t>Суда, порядка его образования, основных полномочий, юридической силы и</w:t>
      </w:r>
      <w:r>
        <w:rPr>
          <w:rFonts w:ascii="Times New Roman" w:hAnsi="Times New Roman" w:cs="Times New Roman"/>
          <w:sz w:val="28"/>
          <w:szCs w:val="28"/>
        </w:rPr>
        <w:t xml:space="preserve"> </w:t>
      </w:r>
      <w:r w:rsidRPr="00BC4E71">
        <w:rPr>
          <w:rFonts w:ascii="Times New Roman" w:hAnsi="Times New Roman" w:cs="Times New Roman"/>
          <w:sz w:val="28"/>
          <w:szCs w:val="28"/>
        </w:rPr>
        <w:t>последствий его решений.</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В целях защиты основ конституционного строя в Российской Федерации</w:t>
      </w:r>
      <w:r>
        <w:rPr>
          <w:rFonts w:ascii="Times New Roman" w:hAnsi="Times New Roman" w:cs="Times New Roman"/>
          <w:sz w:val="28"/>
          <w:szCs w:val="28"/>
        </w:rPr>
        <w:t xml:space="preserve"> </w:t>
      </w:r>
      <w:r w:rsidRPr="00BC4E71">
        <w:rPr>
          <w:rFonts w:ascii="Times New Roman" w:hAnsi="Times New Roman" w:cs="Times New Roman"/>
          <w:sz w:val="28"/>
          <w:szCs w:val="28"/>
        </w:rPr>
        <w:t>Конституционный суд РФ обладает следующими полномочиями:</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1. Решать дела о соответствии Конституции Российской Федерации: федеральных</w:t>
      </w:r>
      <w:r>
        <w:rPr>
          <w:rFonts w:ascii="Times New Roman" w:hAnsi="Times New Roman" w:cs="Times New Roman"/>
          <w:sz w:val="28"/>
          <w:szCs w:val="28"/>
        </w:rPr>
        <w:t xml:space="preserve"> </w:t>
      </w:r>
      <w:r w:rsidRPr="00BC4E71">
        <w:rPr>
          <w:rFonts w:ascii="Times New Roman" w:hAnsi="Times New Roman" w:cs="Times New Roman"/>
          <w:sz w:val="28"/>
          <w:szCs w:val="28"/>
        </w:rPr>
        <w:t>законов, нормативных актов Президента России, Совета Федерации,</w:t>
      </w:r>
      <w:r>
        <w:rPr>
          <w:rFonts w:ascii="Times New Roman" w:hAnsi="Times New Roman" w:cs="Times New Roman"/>
          <w:sz w:val="28"/>
          <w:szCs w:val="28"/>
        </w:rPr>
        <w:t xml:space="preserve"> </w:t>
      </w:r>
      <w:r w:rsidRPr="00BC4E71">
        <w:rPr>
          <w:rFonts w:ascii="Times New Roman" w:hAnsi="Times New Roman" w:cs="Times New Roman"/>
          <w:sz w:val="28"/>
          <w:szCs w:val="28"/>
        </w:rPr>
        <w:t>Государственной Думы, Правительства РФ; конституций республик, уставов, а</w:t>
      </w:r>
      <w:r>
        <w:rPr>
          <w:rFonts w:ascii="Times New Roman" w:hAnsi="Times New Roman" w:cs="Times New Roman"/>
          <w:sz w:val="28"/>
          <w:szCs w:val="28"/>
        </w:rPr>
        <w:t xml:space="preserve"> </w:t>
      </w:r>
      <w:r w:rsidRPr="00BC4E71">
        <w:rPr>
          <w:rFonts w:ascii="Times New Roman" w:hAnsi="Times New Roman" w:cs="Times New Roman"/>
          <w:sz w:val="28"/>
          <w:szCs w:val="28"/>
        </w:rPr>
        <w:t>также законов и иных нормативных актов субъектов Российской Федерации;</w:t>
      </w:r>
      <w:r>
        <w:rPr>
          <w:rFonts w:ascii="Times New Roman" w:hAnsi="Times New Roman" w:cs="Times New Roman"/>
          <w:sz w:val="28"/>
          <w:szCs w:val="28"/>
        </w:rPr>
        <w:t xml:space="preserve"> </w:t>
      </w:r>
      <w:r w:rsidRPr="00BC4E71">
        <w:rPr>
          <w:rFonts w:ascii="Times New Roman" w:hAnsi="Times New Roman" w:cs="Times New Roman"/>
          <w:sz w:val="28"/>
          <w:szCs w:val="28"/>
        </w:rPr>
        <w:t>договоров между органами государственной власти России и органами</w:t>
      </w:r>
      <w:r>
        <w:rPr>
          <w:rFonts w:ascii="Times New Roman" w:hAnsi="Times New Roman" w:cs="Times New Roman"/>
          <w:sz w:val="28"/>
          <w:szCs w:val="28"/>
        </w:rPr>
        <w:t xml:space="preserve"> </w:t>
      </w:r>
      <w:r w:rsidRPr="00BC4E71">
        <w:rPr>
          <w:rFonts w:ascii="Times New Roman" w:hAnsi="Times New Roman" w:cs="Times New Roman"/>
          <w:sz w:val="28"/>
          <w:szCs w:val="28"/>
        </w:rPr>
        <w:t>государственной власти субъектов Российской Федерации, а также взаимных</w:t>
      </w:r>
      <w:r>
        <w:rPr>
          <w:rFonts w:ascii="Times New Roman" w:hAnsi="Times New Roman" w:cs="Times New Roman"/>
          <w:sz w:val="28"/>
          <w:szCs w:val="28"/>
        </w:rPr>
        <w:t xml:space="preserve"> </w:t>
      </w:r>
      <w:r w:rsidRPr="00BC4E71">
        <w:rPr>
          <w:rFonts w:ascii="Times New Roman" w:hAnsi="Times New Roman" w:cs="Times New Roman"/>
          <w:sz w:val="28"/>
          <w:szCs w:val="28"/>
        </w:rPr>
        <w:t>договоров между последними; еще не вступивших в силу международных договоров</w:t>
      </w:r>
      <w:r>
        <w:rPr>
          <w:rFonts w:ascii="Times New Roman" w:hAnsi="Times New Roman" w:cs="Times New Roman"/>
          <w:sz w:val="28"/>
          <w:szCs w:val="28"/>
        </w:rPr>
        <w:t xml:space="preserve"> </w:t>
      </w:r>
      <w:r w:rsidRPr="00BC4E71">
        <w:rPr>
          <w:rFonts w:ascii="Times New Roman" w:hAnsi="Times New Roman" w:cs="Times New Roman"/>
          <w:sz w:val="28"/>
          <w:szCs w:val="28"/>
        </w:rPr>
        <w:t>Российской Федерации;</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2. Разрешать споры о компетенции: между федеральными органами государственной</w:t>
      </w:r>
      <w:r>
        <w:rPr>
          <w:rFonts w:ascii="Times New Roman" w:hAnsi="Times New Roman" w:cs="Times New Roman"/>
          <w:sz w:val="28"/>
          <w:szCs w:val="28"/>
        </w:rPr>
        <w:t xml:space="preserve"> </w:t>
      </w:r>
      <w:r w:rsidRPr="00BC4E71">
        <w:rPr>
          <w:rFonts w:ascii="Times New Roman" w:hAnsi="Times New Roman" w:cs="Times New Roman"/>
          <w:sz w:val="28"/>
          <w:szCs w:val="28"/>
        </w:rPr>
        <w:t>власти; между органами государственной власти РФ и органами государственной</w:t>
      </w:r>
      <w:r>
        <w:rPr>
          <w:rFonts w:ascii="Times New Roman" w:hAnsi="Times New Roman" w:cs="Times New Roman"/>
          <w:sz w:val="28"/>
          <w:szCs w:val="28"/>
        </w:rPr>
        <w:t xml:space="preserve"> </w:t>
      </w:r>
      <w:r w:rsidRPr="00BC4E71">
        <w:rPr>
          <w:rFonts w:ascii="Times New Roman" w:hAnsi="Times New Roman" w:cs="Times New Roman"/>
          <w:sz w:val="28"/>
          <w:szCs w:val="28"/>
        </w:rPr>
        <w:t>власти субъектов РФ; между высшими государственными органами субъектов</w:t>
      </w:r>
      <w:r>
        <w:rPr>
          <w:rFonts w:ascii="Times New Roman" w:hAnsi="Times New Roman" w:cs="Times New Roman"/>
          <w:sz w:val="28"/>
          <w:szCs w:val="28"/>
        </w:rPr>
        <w:t xml:space="preserve"> </w:t>
      </w:r>
      <w:r w:rsidRPr="00BC4E71">
        <w:rPr>
          <w:rFonts w:ascii="Times New Roman" w:hAnsi="Times New Roman" w:cs="Times New Roman"/>
          <w:sz w:val="28"/>
          <w:szCs w:val="28"/>
        </w:rPr>
        <w:t>Российской Федерации.</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3. Проверять конституционность закона, применяемого или подлежащего</w:t>
      </w:r>
      <w:r>
        <w:rPr>
          <w:rFonts w:ascii="Times New Roman" w:hAnsi="Times New Roman" w:cs="Times New Roman"/>
          <w:sz w:val="28"/>
          <w:szCs w:val="28"/>
        </w:rPr>
        <w:t xml:space="preserve"> </w:t>
      </w:r>
      <w:r w:rsidRPr="00BC4E71">
        <w:rPr>
          <w:rFonts w:ascii="Times New Roman" w:hAnsi="Times New Roman" w:cs="Times New Roman"/>
          <w:sz w:val="28"/>
          <w:szCs w:val="28"/>
        </w:rPr>
        <w:t>применению в конкретном деле, по жалобам на нарушения конституционных прав</w:t>
      </w:r>
      <w:r>
        <w:rPr>
          <w:rFonts w:ascii="Times New Roman" w:hAnsi="Times New Roman" w:cs="Times New Roman"/>
          <w:sz w:val="28"/>
          <w:szCs w:val="28"/>
        </w:rPr>
        <w:t xml:space="preserve"> </w:t>
      </w:r>
      <w:r w:rsidRPr="00BC4E71">
        <w:rPr>
          <w:rFonts w:ascii="Times New Roman" w:hAnsi="Times New Roman" w:cs="Times New Roman"/>
          <w:sz w:val="28"/>
          <w:szCs w:val="28"/>
        </w:rPr>
        <w:t>граждан и по запросам судов.</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4. Давать толкование Конституции РФ.</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5. Давать заключение о соблюдении установленного порядка выдвижения обвинений</w:t>
      </w:r>
      <w:r>
        <w:rPr>
          <w:rFonts w:ascii="Times New Roman" w:hAnsi="Times New Roman" w:cs="Times New Roman"/>
          <w:sz w:val="28"/>
          <w:szCs w:val="28"/>
        </w:rPr>
        <w:t xml:space="preserve"> </w:t>
      </w:r>
      <w:r w:rsidRPr="00BC4E71">
        <w:rPr>
          <w:rFonts w:ascii="Times New Roman" w:hAnsi="Times New Roman" w:cs="Times New Roman"/>
          <w:sz w:val="28"/>
          <w:szCs w:val="28"/>
        </w:rPr>
        <w:t>в адрес Президента России в государственной измене или совершении другого</w:t>
      </w:r>
      <w:r>
        <w:rPr>
          <w:rFonts w:ascii="Times New Roman" w:hAnsi="Times New Roman" w:cs="Times New Roman"/>
          <w:sz w:val="28"/>
          <w:szCs w:val="28"/>
        </w:rPr>
        <w:t xml:space="preserve"> </w:t>
      </w:r>
      <w:r w:rsidRPr="00BC4E71">
        <w:rPr>
          <w:rFonts w:ascii="Times New Roman" w:hAnsi="Times New Roman" w:cs="Times New Roman"/>
          <w:sz w:val="28"/>
          <w:szCs w:val="28"/>
        </w:rPr>
        <w:t>тяжкого преступления.</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6. Выступать с законодательной инициативой по вопросам своего ведения.</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7. Осуществлять иные полномочия, предоставленные ему Конституцией РФ,</w:t>
      </w:r>
      <w:r>
        <w:rPr>
          <w:rFonts w:ascii="Times New Roman" w:hAnsi="Times New Roman" w:cs="Times New Roman"/>
          <w:sz w:val="28"/>
          <w:szCs w:val="28"/>
        </w:rPr>
        <w:t xml:space="preserve"> </w:t>
      </w:r>
      <w:r w:rsidRPr="00BC4E71">
        <w:rPr>
          <w:rFonts w:ascii="Times New Roman" w:hAnsi="Times New Roman" w:cs="Times New Roman"/>
          <w:sz w:val="28"/>
          <w:szCs w:val="28"/>
        </w:rPr>
        <w:t>Федеративным договором и федеральными конституционными законами</w:t>
      </w:r>
      <w:r w:rsidR="003E1387">
        <w:rPr>
          <w:rStyle w:val="a9"/>
          <w:rFonts w:ascii="Times New Roman" w:hAnsi="Times New Roman" w:cs="Times New Roman"/>
          <w:sz w:val="28"/>
          <w:szCs w:val="28"/>
        </w:rPr>
        <w:footnoteReference w:id="5"/>
      </w:r>
      <w:r w:rsidRPr="00BC4E71">
        <w:rPr>
          <w:rFonts w:ascii="Times New Roman" w:hAnsi="Times New Roman" w:cs="Times New Roman"/>
          <w:sz w:val="28"/>
          <w:szCs w:val="28"/>
        </w:rPr>
        <w:t>.</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Рассмотрим их подробнее. Во-первых, Конституционный суд России решает вопросы</w:t>
      </w:r>
      <w:r>
        <w:rPr>
          <w:rFonts w:ascii="Times New Roman" w:hAnsi="Times New Roman" w:cs="Times New Roman"/>
          <w:sz w:val="28"/>
          <w:szCs w:val="28"/>
        </w:rPr>
        <w:t xml:space="preserve"> </w:t>
      </w:r>
      <w:r w:rsidRPr="00BC4E71">
        <w:rPr>
          <w:rFonts w:ascii="Times New Roman" w:hAnsi="Times New Roman" w:cs="Times New Roman"/>
          <w:sz w:val="28"/>
          <w:szCs w:val="28"/>
        </w:rPr>
        <w:t>исключительно конституционного права. Однако среди отечественных правоведов</w:t>
      </w:r>
      <w:r>
        <w:rPr>
          <w:rFonts w:ascii="Times New Roman" w:hAnsi="Times New Roman" w:cs="Times New Roman"/>
          <w:sz w:val="28"/>
          <w:szCs w:val="28"/>
        </w:rPr>
        <w:t xml:space="preserve"> </w:t>
      </w:r>
      <w:r w:rsidRPr="00BC4E71">
        <w:rPr>
          <w:rFonts w:ascii="Times New Roman" w:hAnsi="Times New Roman" w:cs="Times New Roman"/>
          <w:sz w:val="28"/>
          <w:szCs w:val="28"/>
        </w:rPr>
        <w:t>вызывает много споров вопрос о целесообразности наделения Конституционного</w:t>
      </w:r>
      <w:r>
        <w:rPr>
          <w:rFonts w:ascii="Times New Roman" w:hAnsi="Times New Roman" w:cs="Times New Roman"/>
          <w:sz w:val="28"/>
          <w:szCs w:val="28"/>
        </w:rPr>
        <w:t xml:space="preserve"> </w:t>
      </w:r>
      <w:r w:rsidRPr="00BC4E71">
        <w:rPr>
          <w:rFonts w:ascii="Times New Roman" w:hAnsi="Times New Roman" w:cs="Times New Roman"/>
          <w:sz w:val="28"/>
          <w:szCs w:val="28"/>
        </w:rPr>
        <w:t>суда Российской федерации правом толкования не только Конституции, но и</w:t>
      </w:r>
      <w:r>
        <w:rPr>
          <w:rFonts w:ascii="Times New Roman" w:hAnsi="Times New Roman" w:cs="Times New Roman"/>
          <w:sz w:val="28"/>
          <w:szCs w:val="28"/>
        </w:rPr>
        <w:t xml:space="preserve"> </w:t>
      </w:r>
      <w:r w:rsidRPr="00BC4E71">
        <w:rPr>
          <w:rFonts w:ascii="Times New Roman" w:hAnsi="Times New Roman" w:cs="Times New Roman"/>
          <w:sz w:val="28"/>
          <w:szCs w:val="28"/>
        </w:rPr>
        <w:t>законов, а также других нормативных актов, в том числе по собственной</w:t>
      </w:r>
      <w:r>
        <w:rPr>
          <w:rFonts w:ascii="Times New Roman" w:hAnsi="Times New Roman" w:cs="Times New Roman"/>
          <w:sz w:val="28"/>
          <w:szCs w:val="28"/>
        </w:rPr>
        <w:t xml:space="preserve"> </w:t>
      </w:r>
      <w:r w:rsidRPr="00BC4E71">
        <w:rPr>
          <w:rFonts w:ascii="Times New Roman" w:hAnsi="Times New Roman" w:cs="Times New Roman"/>
          <w:sz w:val="28"/>
          <w:szCs w:val="28"/>
        </w:rPr>
        <w:t>инициативе. Одни (например, Варламова Н., Нерсесянц В.) считают, что</w:t>
      </w:r>
      <w:r>
        <w:rPr>
          <w:rFonts w:ascii="Times New Roman" w:hAnsi="Times New Roman" w:cs="Times New Roman"/>
          <w:sz w:val="28"/>
          <w:szCs w:val="28"/>
        </w:rPr>
        <w:t xml:space="preserve"> </w:t>
      </w:r>
      <w:r w:rsidRPr="00BC4E71">
        <w:rPr>
          <w:rFonts w:ascii="Times New Roman" w:hAnsi="Times New Roman" w:cs="Times New Roman"/>
          <w:sz w:val="28"/>
          <w:szCs w:val="28"/>
        </w:rPr>
        <w:t>Конституционный суд, прежде всего, является хранителем Конституции и должен</w:t>
      </w:r>
      <w:r>
        <w:rPr>
          <w:rFonts w:ascii="Times New Roman" w:hAnsi="Times New Roman" w:cs="Times New Roman"/>
          <w:sz w:val="28"/>
          <w:szCs w:val="28"/>
        </w:rPr>
        <w:t xml:space="preserve"> </w:t>
      </w:r>
      <w:r w:rsidRPr="00BC4E71">
        <w:rPr>
          <w:rFonts w:ascii="Times New Roman" w:hAnsi="Times New Roman" w:cs="Times New Roman"/>
          <w:sz w:val="28"/>
          <w:szCs w:val="28"/>
        </w:rPr>
        <w:t>придерживаться только ее текста, другие (Поленина С., Лазарев В.) убеждены,</w:t>
      </w:r>
      <w:r>
        <w:rPr>
          <w:rFonts w:ascii="Times New Roman" w:hAnsi="Times New Roman" w:cs="Times New Roman"/>
          <w:sz w:val="28"/>
          <w:szCs w:val="28"/>
        </w:rPr>
        <w:t xml:space="preserve"> </w:t>
      </w:r>
      <w:r w:rsidRPr="00BC4E71">
        <w:rPr>
          <w:rFonts w:ascii="Times New Roman" w:hAnsi="Times New Roman" w:cs="Times New Roman"/>
          <w:sz w:val="28"/>
          <w:szCs w:val="28"/>
        </w:rPr>
        <w:t>что Конституционный суд должен иметь полномочия активного правотворца,</w:t>
      </w:r>
      <w:r>
        <w:rPr>
          <w:rFonts w:ascii="Times New Roman" w:hAnsi="Times New Roman" w:cs="Times New Roman"/>
          <w:sz w:val="28"/>
          <w:szCs w:val="28"/>
        </w:rPr>
        <w:t xml:space="preserve"> </w:t>
      </w:r>
      <w:r w:rsidRPr="00BC4E71">
        <w:rPr>
          <w:rFonts w:ascii="Times New Roman" w:hAnsi="Times New Roman" w:cs="Times New Roman"/>
          <w:sz w:val="28"/>
          <w:szCs w:val="28"/>
        </w:rPr>
        <w:t>выражающиеся в использовании при необходимости защиты прав и свобод граждан</w:t>
      </w:r>
      <w:r>
        <w:rPr>
          <w:rFonts w:ascii="Times New Roman" w:hAnsi="Times New Roman" w:cs="Times New Roman"/>
          <w:sz w:val="28"/>
          <w:szCs w:val="28"/>
        </w:rPr>
        <w:t xml:space="preserve"> </w:t>
      </w:r>
      <w:r w:rsidRPr="00BC4E71">
        <w:rPr>
          <w:rFonts w:ascii="Times New Roman" w:hAnsi="Times New Roman" w:cs="Times New Roman"/>
          <w:sz w:val="28"/>
          <w:szCs w:val="28"/>
        </w:rPr>
        <w:t>как законодательных нормативных актов различного вида, так и прогрессивных</w:t>
      </w:r>
      <w:r>
        <w:rPr>
          <w:rFonts w:ascii="Times New Roman" w:hAnsi="Times New Roman" w:cs="Times New Roman"/>
          <w:sz w:val="28"/>
          <w:szCs w:val="28"/>
        </w:rPr>
        <w:t xml:space="preserve"> </w:t>
      </w:r>
      <w:r w:rsidRPr="00BC4E71">
        <w:rPr>
          <w:rFonts w:ascii="Times New Roman" w:hAnsi="Times New Roman" w:cs="Times New Roman"/>
          <w:sz w:val="28"/>
          <w:szCs w:val="28"/>
        </w:rPr>
        <w:t>норм международного права.</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Федеральный закон о Конституционном суде по этому поводу высказывается весьма</w:t>
      </w:r>
      <w:r>
        <w:rPr>
          <w:rFonts w:ascii="Times New Roman" w:hAnsi="Times New Roman" w:cs="Times New Roman"/>
          <w:sz w:val="28"/>
          <w:szCs w:val="28"/>
        </w:rPr>
        <w:t xml:space="preserve"> </w:t>
      </w:r>
      <w:r w:rsidRPr="00BC4E71">
        <w:rPr>
          <w:rFonts w:ascii="Times New Roman" w:hAnsi="Times New Roman" w:cs="Times New Roman"/>
          <w:sz w:val="28"/>
          <w:szCs w:val="28"/>
        </w:rPr>
        <w:t>однозначно. Тем не менее, как показывает практика, Конституционный суд РФ в</w:t>
      </w:r>
      <w:r>
        <w:rPr>
          <w:rFonts w:ascii="Times New Roman" w:hAnsi="Times New Roman" w:cs="Times New Roman"/>
          <w:sz w:val="28"/>
          <w:szCs w:val="28"/>
        </w:rPr>
        <w:t xml:space="preserve"> </w:t>
      </w:r>
      <w:r w:rsidRPr="00BC4E71">
        <w:rPr>
          <w:rFonts w:ascii="Times New Roman" w:hAnsi="Times New Roman" w:cs="Times New Roman"/>
          <w:sz w:val="28"/>
          <w:szCs w:val="28"/>
        </w:rPr>
        <w:t>своей работе опирается не только на Конституцию, но и на обычные законы, а</w:t>
      </w:r>
      <w:r>
        <w:rPr>
          <w:rFonts w:ascii="Times New Roman" w:hAnsi="Times New Roman" w:cs="Times New Roman"/>
          <w:sz w:val="28"/>
          <w:szCs w:val="28"/>
        </w:rPr>
        <w:t xml:space="preserve"> </w:t>
      </w:r>
      <w:r w:rsidRPr="00BC4E71">
        <w:rPr>
          <w:rFonts w:ascii="Times New Roman" w:hAnsi="Times New Roman" w:cs="Times New Roman"/>
          <w:sz w:val="28"/>
          <w:szCs w:val="28"/>
        </w:rPr>
        <w:t>также на международные пакты о правах человека, исходя при этом, однако, из</w:t>
      </w:r>
      <w:r>
        <w:rPr>
          <w:rFonts w:ascii="Times New Roman" w:hAnsi="Times New Roman" w:cs="Times New Roman"/>
          <w:sz w:val="28"/>
          <w:szCs w:val="28"/>
        </w:rPr>
        <w:t xml:space="preserve"> </w:t>
      </w:r>
      <w:r w:rsidRPr="00BC4E71">
        <w:rPr>
          <w:rFonts w:ascii="Times New Roman" w:hAnsi="Times New Roman" w:cs="Times New Roman"/>
          <w:sz w:val="28"/>
          <w:szCs w:val="28"/>
        </w:rPr>
        <w:t>посылок самой Конституции. Верх в данном вопросе на сегодняшний день одерживают</w:t>
      </w:r>
      <w:r>
        <w:rPr>
          <w:rFonts w:ascii="Times New Roman" w:hAnsi="Times New Roman" w:cs="Times New Roman"/>
          <w:sz w:val="28"/>
          <w:szCs w:val="28"/>
        </w:rPr>
        <w:t xml:space="preserve"> </w:t>
      </w:r>
      <w:r w:rsidRPr="00BC4E71">
        <w:rPr>
          <w:rFonts w:ascii="Times New Roman" w:hAnsi="Times New Roman" w:cs="Times New Roman"/>
          <w:sz w:val="28"/>
          <w:szCs w:val="28"/>
        </w:rPr>
        <w:t>сторонники той позиции, которые утверждают, что, действуя на основе разделения</w:t>
      </w:r>
      <w:r>
        <w:rPr>
          <w:rFonts w:ascii="Times New Roman" w:hAnsi="Times New Roman" w:cs="Times New Roman"/>
          <w:sz w:val="28"/>
          <w:szCs w:val="28"/>
        </w:rPr>
        <w:t xml:space="preserve"> </w:t>
      </w:r>
      <w:r w:rsidRPr="00BC4E71">
        <w:rPr>
          <w:rFonts w:ascii="Times New Roman" w:hAnsi="Times New Roman" w:cs="Times New Roman"/>
          <w:sz w:val="28"/>
          <w:szCs w:val="28"/>
        </w:rPr>
        <w:t>властей, Конституционный суд не должен подменять собой другие государственные</w:t>
      </w:r>
      <w:r>
        <w:rPr>
          <w:rFonts w:ascii="Times New Roman" w:hAnsi="Times New Roman" w:cs="Times New Roman"/>
          <w:sz w:val="28"/>
          <w:szCs w:val="28"/>
        </w:rPr>
        <w:t xml:space="preserve"> </w:t>
      </w:r>
      <w:r w:rsidRPr="00BC4E71">
        <w:rPr>
          <w:rFonts w:ascii="Times New Roman" w:hAnsi="Times New Roman" w:cs="Times New Roman"/>
          <w:sz w:val="28"/>
          <w:szCs w:val="28"/>
        </w:rPr>
        <w:t>органы, превращаясь в “суперинстанцию”, но своими решениями он должен как бы</w:t>
      </w:r>
      <w:r>
        <w:rPr>
          <w:rFonts w:ascii="Times New Roman" w:hAnsi="Times New Roman" w:cs="Times New Roman"/>
          <w:sz w:val="28"/>
          <w:szCs w:val="28"/>
        </w:rPr>
        <w:t xml:space="preserve"> </w:t>
      </w:r>
      <w:r w:rsidRPr="00BC4E71">
        <w:rPr>
          <w:rFonts w:ascii="Times New Roman" w:hAnsi="Times New Roman" w:cs="Times New Roman"/>
          <w:sz w:val="28"/>
          <w:szCs w:val="28"/>
        </w:rPr>
        <w:t>очерчивать границы “конституционного поля”</w:t>
      </w:r>
      <w:r>
        <w:rPr>
          <w:rStyle w:val="a9"/>
          <w:rFonts w:ascii="Times New Roman" w:hAnsi="Times New Roman" w:cs="Times New Roman"/>
          <w:sz w:val="28"/>
          <w:szCs w:val="28"/>
        </w:rPr>
        <w:footnoteReference w:id="6"/>
      </w:r>
      <w:r w:rsidRPr="00BC4E71">
        <w:rPr>
          <w:rFonts w:ascii="Times New Roman" w:hAnsi="Times New Roman" w:cs="Times New Roman"/>
          <w:sz w:val="28"/>
          <w:szCs w:val="28"/>
        </w:rPr>
        <w:t>.</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Несмотря на разногласия в лоне отечественных правоведов, Федеральный закон о</w:t>
      </w:r>
      <w:r>
        <w:rPr>
          <w:rFonts w:ascii="Times New Roman" w:hAnsi="Times New Roman" w:cs="Times New Roman"/>
          <w:sz w:val="28"/>
          <w:szCs w:val="28"/>
        </w:rPr>
        <w:t xml:space="preserve"> </w:t>
      </w:r>
      <w:r w:rsidRPr="00BC4E71">
        <w:rPr>
          <w:rFonts w:ascii="Times New Roman" w:hAnsi="Times New Roman" w:cs="Times New Roman"/>
          <w:sz w:val="28"/>
          <w:szCs w:val="28"/>
        </w:rPr>
        <w:t>Конституционном суде Российской Федерации 1994 г. и Конституция РФ имеют</w:t>
      </w:r>
      <w:r>
        <w:rPr>
          <w:rFonts w:ascii="Times New Roman" w:hAnsi="Times New Roman" w:cs="Times New Roman"/>
          <w:sz w:val="28"/>
          <w:szCs w:val="28"/>
        </w:rPr>
        <w:t xml:space="preserve"> </w:t>
      </w:r>
      <w:r w:rsidRPr="00BC4E71">
        <w:rPr>
          <w:rFonts w:ascii="Times New Roman" w:hAnsi="Times New Roman" w:cs="Times New Roman"/>
          <w:sz w:val="28"/>
          <w:szCs w:val="28"/>
        </w:rPr>
        <w:t>достаточно прогрессивный характер и открывают дорогу для дальнейшего</w:t>
      </w:r>
      <w:r>
        <w:rPr>
          <w:rFonts w:ascii="Times New Roman" w:hAnsi="Times New Roman" w:cs="Times New Roman"/>
          <w:sz w:val="28"/>
          <w:szCs w:val="28"/>
        </w:rPr>
        <w:t xml:space="preserve"> </w:t>
      </w:r>
      <w:r w:rsidRPr="00BC4E71">
        <w:rPr>
          <w:rFonts w:ascii="Times New Roman" w:hAnsi="Times New Roman" w:cs="Times New Roman"/>
          <w:sz w:val="28"/>
          <w:szCs w:val="28"/>
        </w:rPr>
        <w:t>совершенствования российской конституционной системы на демократических</w:t>
      </w:r>
      <w:r>
        <w:rPr>
          <w:rFonts w:ascii="Times New Roman" w:hAnsi="Times New Roman" w:cs="Times New Roman"/>
          <w:sz w:val="28"/>
          <w:szCs w:val="28"/>
        </w:rPr>
        <w:t xml:space="preserve"> </w:t>
      </w:r>
      <w:r w:rsidRPr="00BC4E71">
        <w:rPr>
          <w:rFonts w:ascii="Times New Roman" w:hAnsi="Times New Roman" w:cs="Times New Roman"/>
          <w:sz w:val="28"/>
          <w:szCs w:val="28"/>
        </w:rPr>
        <w:t>принципах. Так, впервые в истории конституционного законодательства России по</w:t>
      </w:r>
      <w:r>
        <w:rPr>
          <w:rFonts w:ascii="Times New Roman" w:hAnsi="Times New Roman" w:cs="Times New Roman"/>
          <w:sz w:val="28"/>
          <w:szCs w:val="28"/>
        </w:rPr>
        <w:t xml:space="preserve"> </w:t>
      </w:r>
      <w:r w:rsidRPr="00BC4E71">
        <w:rPr>
          <w:rFonts w:ascii="Times New Roman" w:hAnsi="Times New Roman" w:cs="Times New Roman"/>
          <w:sz w:val="28"/>
          <w:szCs w:val="28"/>
        </w:rPr>
        <w:t>Конституции 1993 г. в компетенцию Конституционного суда РФ введено право</w:t>
      </w:r>
      <w:r>
        <w:rPr>
          <w:rFonts w:ascii="Times New Roman" w:hAnsi="Times New Roman" w:cs="Times New Roman"/>
          <w:sz w:val="28"/>
          <w:szCs w:val="28"/>
        </w:rPr>
        <w:t xml:space="preserve"> </w:t>
      </w:r>
      <w:r w:rsidRPr="00BC4E71">
        <w:rPr>
          <w:rFonts w:ascii="Times New Roman" w:hAnsi="Times New Roman" w:cs="Times New Roman"/>
          <w:sz w:val="28"/>
          <w:szCs w:val="28"/>
        </w:rPr>
        <w:t>рассмотрения конституционности законов по запросам судов (п.4 ст.125</w:t>
      </w:r>
      <w:r>
        <w:rPr>
          <w:rFonts w:ascii="Times New Roman" w:hAnsi="Times New Roman" w:cs="Times New Roman"/>
          <w:sz w:val="28"/>
          <w:szCs w:val="28"/>
        </w:rPr>
        <w:t xml:space="preserve"> </w:t>
      </w:r>
      <w:r w:rsidRPr="00BC4E71">
        <w:rPr>
          <w:rFonts w:ascii="Times New Roman" w:hAnsi="Times New Roman" w:cs="Times New Roman"/>
          <w:sz w:val="28"/>
          <w:szCs w:val="28"/>
        </w:rPr>
        <w:t>Конституции РФ), а также право толкования текста Конституции - функция, без</w:t>
      </w:r>
      <w:r>
        <w:rPr>
          <w:rFonts w:ascii="Times New Roman" w:hAnsi="Times New Roman" w:cs="Times New Roman"/>
          <w:sz w:val="28"/>
          <w:szCs w:val="28"/>
        </w:rPr>
        <w:t xml:space="preserve"> </w:t>
      </w:r>
      <w:r w:rsidRPr="00BC4E71">
        <w:rPr>
          <w:rFonts w:ascii="Times New Roman" w:hAnsi="Times New Roman" w:cs="Times New Roman"/>
          <w:sz w:val="28"/>
          <w:szCs w:val="28"/>
        </w:rPr>
        <w:t>которой фактически невозможен эффективный конституционный контроль.</w:t>
      </w:r>
    </w:p>
    <w:p w:rsidR="00BC4E71" w:rsidRPr="003E1387"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С запросом о толковании Конституции, согласно тексту Закона, в Суд могут</w:t>
      </w:r>
      <w:r>
        <w:rPr>
          <w:rFonts w:ascii="Times New Roman" w:hAnsi="Times New Roman" w:cs="Times New Roman"/>
          <w:sz w:val="28"/>
          <w:szCs w:val="28"/>
        </w:rPr>
        <w:t xml:space="preserve"> </w:t>
      </w:r>
      <w:r w:rsidRPr="00BC4E71">
        <w:rPr>
          <w:rFonts w:ascii="Times New Roman" w:hAnsi="Times New Roman" w:cs="Times New Roman"/>
          <w:sz w:val="28"/>
          <w:szCs w:val="28"/>
        </w:rPr>
        <w:t>обращаться исключительно: Президент РФ, Совет Федерации, Государственная Дума,</w:t>
      </w:r>
      <w:r>
        <w:rPr>
          <w:rFonts w:ascii="Times New Roman" w:hAnsi="Times New Roman" w:cs="Times New Roman"/>
          <w:sz w:val="28"/>
          <w:szCs w:val="28"/>
        </w:rPr>
        <w:t xml:space="preserve"> </w:t>
      </w:r>
      <w:r w:rsidRPr="00BC4E71">
        <w:rPr>
          <w:rFonts w:ascii="Times New Roman" w:hAnsi="Times New Roman" w:cs="Times New Roman"/>
          <w:sz w:val="28"/>
          <w:szCs w:val="28"/>
        </w:rPr>
        <w:t>Правительство РФ, органы законодательной власти субъектов федерации.</w:t>
      </w:r>
      <w:r>
        <w:rPr>
          <w:rFonts w:ascii="Times New Roman" w:hAnsi="Times New Roman" w:cs="Times New Roman"/>
          <w:sz w:val="28"/>
          <w:szCs w:val="28"/>
        </w:rPr>
        <w:t xml:space="preserve"> </w:t>
      </w:r>
      <w:r w:rsidRPr="00BC4E71">
        <w:rPr>
          <w:rFonts w:ascii="Times New Roman" w:hAnsi="Times New Roman" w:cs="Times New Roman"/>
          <w:sz w:val="28"/>
          <w:szCs w:val="28"/>
        </w:rPr>
        <w:t>Конституционный Суд РФ решает исключительно вопросы права. Конституционный Суд</w:t>
      </w:r>
      <w:r>
        <w:rPr>
          <w:rFonts w:ascii="Times New Roman" w:hAnsi="Times New Roman" w:cs="Times New Roman"/>
          <w:sz w:val="28"/>
          <w:szCs w:val="28"/>
        </w:rPr>
        <w:t xml:space="preserve"> </w:t>
      </w:r>
      <w:r w:rsidRPr="00BC4E71">
        <w:rPr>
          <w:rFonts w:ascii="Times New Roman" w:hAnsi="Times New Roman" w:cs="Times New Roman"/>
          <w:sz w:val="28"/>
          <w:szCs w:val="28"/>
        </w:rPr>
        <w:t>РФ при осуществлении конституционного судопроизводства воздерживается от</w:t>
      </w:r>
      <w:r>
        <w:rPr>
          <w:rFonts w:ascii="Times New Roman" w:hAnsi="Times New Roman" w:cs="Times New Roman"/>
          <w:sz w:val="28"/>
          <w:szCs w:val="28"/>
        </w:rPr>
        <w:t xml:space="preserve"> </w:t>
      </w:r>
      <w:r w:rsidRPr="00BC4E71">
        <w:rPr>
          <w:rFonts w:ascii="Times New Roman" w:hAnsi="Times New Roman" w:cs="Times New Roman"/>
          <w:sz w:val="28"/>
          <w:szCs w:val="28"/>
        </w:rPr>
        <w:t>установления и исследования фактических обстоятельств во всех случаях, когда</w:t>
      </w:r>
      <w:r>
        <w:rPr>
          <w:rFonts w:ascii="Times New Roman" w:hAnsi="Times New Roman" w:cs="Times New Roman"/>
          <w:sz w:val="28"/>
          <w:szCs w:val="28"/>
        </w:rPr>
        <w:t xml:space="preserve"> </w:t>
      </w:r>
      <w:r w:rsidRPr="00BC4E71">
        <w:rPr>
          <w:rFonts w:ascii="Times New Roman" w:hAnsi="Times New Roman" w:cs="Times New Roman"/>
          <w:sz w:val="28"/>
          <w:szCs w:val="28"/>
        </w:rPr>
        <w:t>это входит в компетенцию других судов или иных органов</w:t>
      </w:r>
      <w:r w:rsidR="003E1387">
        <w:rPr>
          <w:rFonts w:ascii="Times New Roman" w:hAnsi="Times New Roman" w:cs="Times New Roman"/>
          <w:sz w:val="28"/>
          <w:szCs w:val="28"/>
        </w:rPr>
        <w:t xml:space="preserve"> </w:t>
      </w:r>
      <w:r w:rsidR="003E1387" w:rsidRPr="003E1387">
        <w:rPr>
          <w:rFonts w:ascii="Times New Roman" w:hAnsi="Times New Roman" w:cs="Times New Roman"/>
          <w:sz w:val="28"/>
          <w:szCs w:val="28"/>
        </w:rPr>
        <w:t>(Закон «О Конституционном Суде Российской Федерации», ст. 3)</w:t>
      </w:r>
      <w:r w:rsidRPr="003E1387">
        <w:rPr>
          <w:rFonts w:ascii="Times New Roman" w:hAnsi="Times New Roman" w:cs="Times New Roman"/>
          <w:sz w:val="28"/>
          <w:szCs w:val="28"/>
        </w:rPr>
        <w:t>.</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Полномочия Конституционного Суда РФ не ограничены определенным сроком.</w:t>
      </w:r>
    </w:p>
    <w:p w:rsidR="00480923" w:rsidRPr="00BC4E71" w:rsidRDefault="00BC4E71" w:rsidP="00480923">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В заключение по данному вопросу можно сказать, что право толкования Конституции</w:t>
      </w:r>
      <w:r>
        <w:rPr>
          <w:rFonts w:ascii="Times New Roman" w:hAnsi="Times New Roman" w:cs="Times New Roman"/>
          <w:sz w:val="28"/>
          <w:szCs w:val="28"/>
        </w:rPr>
        <w:t xml:space="preserve"> </w:t>
      </w:r>
      <w:r w:rsidRPr="00BC4E71">
        <w:rPr>
          <w:rFonts w:ascii="Times New Roman" w:hAnsi="Times New Roman" w:cs="Times New Roman"/>
          <w:sz w:val="28"/>
          <w:szCs w:val="28"/>
        </w:rPr>
        <w:t>несомненно способствует усилению роли и престижа Конституционного Суда, более</w:t>
      </w:r>
      <w:r>
        <w:rPr>
          <w:rFonts w:ascii="Times New Roman" w:hAnsi="Times New Roman" w:cs="Times New Roman"/>
          <w:sz w:val="28"/>
          <w:szCs w:val="28"/>
        </w:rPr>
        <w:t xml:space="preserve"> </w:t>
      </w:r>
      <w:r w:rsidRPr="00BC4E71">
        <w:rPr>
          <w:rFonts w:ascii="Times New Roman" w:hAnsi="Times New Roman" w:cs="Times New Roman"/>
          <w:sz w:val="28"/>
          <w:szCs w:val="28"/>
        </w:rPr>
        <w:t>полному раскрытию его юридической природы и сущности. Вместе с тем ряд норм в</w:t>
      </w:r>
      <w:r>
        <w:rPr>
          <w:rFonts w:ascii="Times New Roman" w:hAnsi="Times New Roman" w:cs="Times New Roman"/>
          <w:sz w:val="28"/>
          <w:szCs w:val="28"/>
        </w:rPr>
        <w:t xml:space="preserve"> </w:t>
      </w:r>
      <w:r w:rsidRPr="00BC4E71">
        <w:rPr>
          <w:rFonts w:ascii="Times New Roman" w:hAnsi="Times New Roman" w:cs="Times New Roman"/>
          <w:sz w:val="28"/>
          <w:szCs w:val="28"/>
        </w:rPr>
        <w:t>определенной степени ограничил полномочия специализированного органа</w:t>
      </w:r>
      <w:r>
        <w:rPr>
          <w:rFonts w:ascii="Times New Roman" w:hAnsi="Times New Roman" w:cs="Times New Roman"/>
          <w:sz w:val="28"/>
          <w:szCs w:val="28"/>
        </w:rPr>
        <w:t xml:space="preserve"> </w:t>
      </w:r>
      <w:r w:rsidRPr="00BC4E71">
        <w:rPr>
          <w:rFonts w:ascii="Times New Roman" w:hAnsi="Times New Roman" w:cs="Times New Roman"/>
          <w:sz w:val="28"/>
          <w:szCs w:val="28"/>
        </w:rPr>
        <w:t>Конституционного контроля, что служит целям деполитизации Суда.</w:t>
      </w:r>
    </w:p>
    <w:p w:rsidR="00BC4E71" w:rsidRPr="00BC4E71" w:rsidRDefault="00BC4E71" w:rsidP="00BC4E71">
      <w:pPr>
        <w:pStyle w:val="HTML"/>
        <w:spacing w:line="360" w:lineRule="auto"/>
        <w:ind w:firstLine="709"/>
        <w:jc w:val="both"/>
        <w:rPr>
          <w:rFonts w:ascii="Times New Roman" w:hAnsi="Times New Roman" w:cs="Times New Roman"/>
          <w:sz w:val="28"/>
          <w:szCs w:val="28"/>
        </w:rPr>
      </w:pPr>
      <w:r w:rsidRPr="00BC4E71">
        <w:rPr>
          <w:rFonts w:ascii="Times New Roman" w:hAnsi="Times New Roman" w:cs="Times New Roman"/>
          <w:sz w:val="28"/>
          <w:szCs w:val="28"/>
        </w:rPr>
        <w:t>Несомненно, что известная политизация Конституционного Суда в любой стране</w:t>
      </w:r>
      <w:r w:rsidR="00480923">
        <w:rPr>
          <w:rFonts w:ascii="Times New Roman" w:hAnsi="Times New Roman" w:cs="Times New Roman"/>
          <w:sz w:val="28"/>
          <w:szCs w:val="28"/>
        </w:rPr>
        <w:t xml:space="preserve"> </w:t>
      </w:r>
      <w:r w:rsidRPr="00BC4E71">
        <w:rPr>
          <w:rFonts w:ascii="Times New Roman" w:hAnsi="Times New Roman" w:cs="Times New Roman"/>
          <w:sz w:val="28"/>
          <w:szCs w:val="28"/>
        </w:rPr>
        <w:t>неизбежна, так как предмет его деятельности – контроль за соблюдением Основного</w:t>
      </w:r>
      <w:r w:rsidR="00480923">
        <w:rPr>
          <w:rFonts w:ascii="Times New Roman" w:hAnsi="Times New Roman" w:cs="Times New Roman"/>
          <w:sz w:val="28"/>
          <w:szCs w:val="28"/>
        </w:rPr>
        <w:t xml:space="preserve"> </w:t>
      </w:r>
      <w:r w:rsidRPr="00BC4E71">
        <w:rPr>
          <w:rFonts w:ascii="Times New Roman" w:hAnsi="Times New Roman" w:cs="Times New Roman"/>
          <w:sz w:val="28"/>
          <w:szCs w:val="28"/>
        </w:rPr>
        <w:t>закона, который всегда является не только юридиче</w:t>
      </w:r>
      <w:r w:rsidRPr="00BC4E71">
        <w:rPr>
          <w:rFonts w:ascii="Times New Roman" w:hAnsi="Times New Roman" w:cs="Times New Roman"/>
          <w:sz w:val="28"/>
          <w:szCs w:val="28"/>
        </w:rPr>
        <w:softHyphen/>
        <w:t>ским, но в не меньшей степени</w:t>
      </w:r>
      <w:r w:rsidR="00480923">
        <w:rPr>
          <w:rFonts w:ascii="Times New Roman" w:hAnsi="Times New Roman" w:cs="Times New Roman"/>
          <w:sz w:val="28"/>
          <w:szCs w:val="28"/>
        </w:rPr>
        <w:t xml:space="preserve"> </w:t>
      </w:r>
      <w:r w:rsidRPr="00BC4E71">
        <w:rPr>
          <w:rFonts w:ascii="Times New Roman" w:hAnsi="Times New Roman" w:cs="Times New Roman"/>
          <w:sz w:val="28"/>
          <w:szCs w:val="28"/>
        </w:rPr>
        <w:t>и политическим доку</w:t>
      </w:r>
      <w:r w:rsidRPr="00BC4E71">
        <w:rPr>
          <w:rFonts w:ascii="Times New Roman" w:hAnsi="Times New Roman" w:cs="Times New Roman"/>
          <w:sz w:val="28"/>
          <w:szCs w:val="28"/>
        </w:rPr>
        <w:softHyphen/>
        <w:t>ментом. При этом, однако, Конституционный Суд не должен</w:t>
      </w:r>
      <w:r w:rsidR="00480923">
        <w:rPr>
          <w:rFonts w:ascii="Times New Roman" w:hAnsi="Times New Roman" w:cs="Times New Roman"/>
          <w:sz w:val="28"/>
          <w:szCs w:val="28"/>
        </w:rPr>
        <w:t xml:space="preserve"> </w:t>
      </w:r>
      <w:r w:rsidRPr="00BC4E71">
        <w:rPr>
          <w:rFonts w:ascii="Times New Roman" w:hAnsi="Times New Roman" w:cs="Times New Roman"/>
          <w:sz w:val="28"/>
          <w:szCs w:val="28"/>
        </w:rPr>
        <w:t>допускать своей чрезмерной вовлеченности в политику. Такая политизация должна</w:t>
      </w:r>
      <w:r w:rsidR="00480923">
        <w:rPr>
          <w:rFonts w:ascii="Times New Roman" w:hAnsi="Times New Roman" w:cs="Times New Roman"/>
          <w:sz w:val="28"/>
          <w:szCs w:val="28"/>
        </w:rPr>
        <w:t xml:space="preserve"> </w:t>
      </w:r>
      <w:r w:rsidRPr="00BC4E71">
        <w:rPr>
          <w:rFonts w:ascii="Times New Roman" w:hAnsi="Times New Roman" w:cs="Times New Roman"/>
          <w:sz w:val="28"/>
          <w:szCs w:val="28"/>
        </w:rPr>
        <w:t>быть ограничена рамками специализации различных ветвей власти, а именно:</w:t>
      </w:r>
      <w:r w:rsidR="00480923">
        <w:rPr>
          <w:rFonts w:ascii="Times New Roman" w:hAnsi="Times New Roman" w:cs="Times New Roman"/>
          <w:sz w:val="28"/>
          <w:szCs w:val="28"/>
        </w:rPr>
        <w:t xml:space="preserve"> </w:t>
      </w:r>
      <w:r w:rsidRPr="00BC4E71">
        <w:rPr>
          <w:rFonts w:ascii="Times New Roman" w:hAnsi="Times New Roman" w:cs="Times New Roman"/>
          <w:sz w:val="28"/>
          <w:szCs w:val="28"/>
        </w:rPr>
        <w:t>«специализации законодательной и исполни</w:t>
      </w:r>
      <w:r w:rsidRPr="00BC4E71">
        <w:rPr>
          <w:rFonts w:ascii="Times New Roman" w:hAnsi="Times New Roman" w:cs="Times New Roman"/>
          <w:sz w:val="28"/>
          <w:szCs w:val="28"/>
        </w:rPr>
        <w:softHyphen/>
        <w:t>тельной властей и качестве</w:t>
      </w:r>
      <w:r w:rsidR="00480923">
        <w:rPr>
          <w:rFonts w:ascii="Times New Roman" w:hAnsi="Times New Roman" w:cs="Times New Roman"/>
          <w:sz w:val="28"/>
          <w:szCs w:val="28"/>
        </w:rPr>
        <w:t xml:space="preserve"> </w:t>
      </w:r>
      <w:r w:rsidRPr="00BC4E71">
        <w:rPr>
          <w:rFonts w:ascii="Times New Roman" w:hAnsi="Times New Roman" w:cs="Times New Roman"/>
          <w:sz w:val="28"/>
          <w:szCs w:val="28"/>
        </w:rPr>
        <w:t>политических ветвей власти и судебного конституционного контроля как правовой</w:t>
      </w:r>
      <w:r w:rsidR="00480923">
        <w:rPr>
          <w:rFonts w:ascii="Times New Roman" w:hAnsi="Times New Roman" w:cs="Times New Roman"/>
          <w:sz w:val="28"/>
          <w:szCs w:val="28"/>
        </w:rPr>
        <w:t xml:space="preserve"> </w:t>
      </w:r>
      <w:r w:rsidRPr="00BC4E71">
        <w:rPr>
          <w:rFonts w:ascii="Times New Roman" w:hAnsi="Times New Roman" w:cs="Times New Roman"/>
          <w:sz w:val="28"/>
          <w:szCs w:val="28"/>
        </w:rPr>
        <w:t>ветви»</w:t>
      </w:r>
      <w:bookmarkStart w:id="3" w:name="_ftnref8"/>
      <w:r w:rsidR="00480923">
        <w:rPr>
          <w:rStyle w:val="a9"/>
          <w:rFonts w:ascii="Times New Roman" w:hAnsi="Times New Roman" w:cs="Times New Roman"/>
          <w:sz w:val="28"/>
          <w:szCs w:val="28"/>
        </w:rPr>
        <w:footnoteReference w:id="7"/>
      </w:r>
      <w:bookmarkEnd w:id="3"/>
      <w:r w:rsidRPr="00BC4E71">
        <w:rPr>
          <w:rFonts w:ascii="Times New Roman" w:hAnsi="Times New Roman" w:cs="Times New Roman"/>
          <w:sz w:val="28"/>
          <w:szCs w:val="28"/>
        </w:rPr>
        <w:t>.</w:t>
      </w:r>
    </w:p>
    <w:p w:rsidR="001365FE" w:rsidRDefault="001365FE" w:rsidP="00ED5C33">
      <w:pPr>
        <w:pStyle w:val="1"/>
        <w:jc w:val="center"/>
      </w:pPr>
      <w:bookmarkStart w:id="4" w:name="_Toc251483627"/>
      <w:r>
        <w:t>Глава 3. Полномочия Конституционного Суда РФ.</w:t>
      </w:r>
      <w:bookmarkEnd w:id="4"/>
    </w:p>
    <w:p w:rsidR="00EA0A6B" w:rsidRPr="00EA0A6B" w:rsidRDefault="00EA0A6B" w:rsidP="00EA0A6B">
      <w:pPr>
        <w:spacing w:after="0" w:line="360" w:lineRule="auto"/>
        <w:ind w:firstLine="709"/>
        <w:jc w:val="both"/>
        <w:rPr>
          <w:sz w:val="28"/>
          <w:szCs w:val="28"/>
        </w:rPr>
      </w:pPr>
    </w:p>
    <w:p w:rsidR="00EA0A6B" w:rsidRPr="00EA0A6B" w:rsidRDefault="00EA0A6B" w:rsidP="00EA0A6B">
      <w:pPr>
        <w:spacing w:after="0" w:line="360" w:lineRule="auto"/>
        <w:ind w:firstLine="709"/>
        <w:jc w:val="both"/>
        <w:rPr>
          <w:rFonts w:ascii="Times New Roman" w:eastAsia="Times New Roman" w:hAnsi="Times New Roman"/>
          <w:sz w:val="28"/>
          <w:szCs w:val="28"/>
          <w:lang w:eastAsia="ru-RU"/>
        </w:rPr>
      </w:pPr>
      <w:r w:rsidRPr="00EA0A6B">
        <w:rPr>
          <w:rFonts w:ascii="Times New Roman" w:eastAsia="Times New Roman" w:hAnsi="Times New Roman"/>
          <w:sz w:val="28"/>
          <w:szCs w:val="28"/>
          <w:lang w:eastAsia="ru-RU"/>
        </w:rPr>
        <w:t>Согласно ст. 1 Федерального конституционного закона «О Конституционном Суде Российской Федерации» от 21 июля 1994 г. «Конституционный Суд Российской Федерации - судебных орган конституционного контроля, самостоятельно и независимо осуществляющий судебную власть посредством конституционного судопроизводства». Конституционный суд безусловно относится к числу высших органо</w:t>
      </w:r>
      <w:r>
        <w:rPr>
          <w:rFonts w:ascii="Times New Roman" w:eastAsia="Times New Roman" w:hAnsi="Times New Roman"/>
          <w:sz w:val="28"/>
          <w:szCs w:val="28"/>
          <w:lang w:eastAsia="ru-RU"/>
        </w:rPr>
        <w:t>в власти в Российской Федерации</w:t>
      </w:r>
      <w:r>
        <w:rPr>
          <w:rStyle w:val="a9"/>
          <w:rFonts w:ascii="Times New Roman" w:eastAsia="Times New Roman" w:hAnsi="Times New Roman"/>
          <w:sz w:val="28"/>
          <w:szCs w:val="28"/>
          <w:lang w:eastAsia="ru-RU"/>
        </w:rPr>
        <w:footnoteReference w:id="8"/>
      </w:r>
      <w:r w:rsidRPr="00EA0A6B">
        <w:rPr>
          <w:rFonts w:ascii="Times New Roman" w:eastAsia="Times New Roman" w:hAnsi="Times New Roman"/>
          <w:sz w:val="28"/>
          <w:szCs w:val="28"/>
          <w:lang w:eastAsia="ru-RU"/>
        </w:rPr>
        <w:t>.</w:t>
      </w:r>
    </w:p>
    <w:p w:rsidR="00EA0A6B" w:rsidRPr="00EA0A6B" w:rsidRDefault="00EA0A6B" w:rsidP="00EA0A6B">
      <w:pPr>
        <w:spacing w:after="0" w:line="360" w:lineRule="auto"/>
        <w:ind w:firstLine="709"/>
        <w:jc w:val="both"/>
        <w:rPr>
          <w:rFonts w:ascii="Times New Roman" w:eastAsia="Times New Roman" w:hAnsi="Times New Roman"/>
          <w:sz w:val="28"/>
          <w:szCs w:val="28"/>
          <w:lang w:eastAsia="ru-RU"/>
        </w:rPr>
      </w:pPr>
      <w:r w:rsidRPr="00EA0A6B">
        <w:rPr>
          <w:rFonts w:ascii="Times New Roman" w:eastAsia="Times New Roman" w:hAnsi="Times New Roman"/>
          <w:sz w:val="28"/>
          <w:szCs w:val="28"/>
          <w:lang w:eastAsia="ru-RU"/>
        </w:rPr>
        <w:t>Полномочия, порядок образования и деятельности Конституционного Суда Российской Федерации определяются Конституцией Российской Федерации и указанным выше Федеральным конституционным законом. Конституция РФ в Главе 7 «Судебная власть» посвящают непосредственно Конституционному Суду ст. 125, в которой устанавливаются основные полном</w:t>
      </w:r>
      <w:r w:rsidR="007D2250">
        <w:rPr>
          <w:rFonts w:ascii="Times New Roman" w:eastAsia="Times New Roman" w:hAnsi="Times New Roman"/>
          <w:sz w:val="28"/>
          <w:szCs w:val="28"/>
          <w:lang w:eastAsia="ru-RU"/>
        </w:rPr>
        <w:t>очия (компетенция) этого органа</w:t>
      </w:r>
      <w:r w:rsidRPr="00EA0A6B">
        <w:rPr>
          <w:rFonts w:ascii="Times New Roman" w:eastAsia="Times New Roman" w:hAnsi="Times New Roman"/>
          <w:sz w:val="28"/>
          <w:szCs w:val="28"/>
          <w:lang w:eastAsia="ru-RU"/>
        </w:rPr>
        <w:t xml:space="preserve">. В ряде других статей, посвященных федеральным судам вообще, содержится значительное количество конституционных норм, посвященных основным принципам деятельности и порядку формирования Конституционного Суда РФ. </w:t>
      </w:r>
    </w:p>
    <w:p w:rsidR="00EA0A6B" w:rsidRPr="00EA0A6B" w:rsidRDefault="00EA0A6B" w:rsidP="00EA0A6B">
      <w:pPr>
        <w:spacing w:after="0" w:line="360" w:lineRule="auto"/>
        <w:ind w:firstLine="709"/>
        <w:jc w:val="both"/>
        <w:rPr>
          <w:rFonts w:ascii="Times New Roman" w:eastAsia="Times New Roman" w:hAnsi="Times New Roman"/>
          <w:sz w:val="28"/>
          <w:szCs w:val="28"/>
          <w:lang w:eastAsia="ru-RU"/>
        </w:rPr>
      </w:pPr>
      <w:r w:rsidRPr="00EA0A6B">
        <w:rPr>
          <w:rFonts w:ascii="Times New Roman" w:eastAsia="Times New Roman" w:hAnsi="Times New Roman"/>
          <w:sz w:val="28"/>
          <w:szCs w:val="28"/>
          <w:lang w:eastAsia="ru-RU"/>
        </w:rPr>
        <w:t>В соответствии со ст. 1 Федерального конституционного закона «О Конституционном Суде Российской Федерации»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w:t>
      </w:r>
    </w:p>
    <w:p w:rsidR="00EA0A6B" w:rsidRPr="00EA0A6B" w:rsidRDefault="00EA0A6B" w:rsidP="00EA0A6B">
      <w:pPr>
        <w:spacing w:after="0" w:line="360" w:lineRule="auto"/>
        <w:ind w:firstLine="709"/>
        <w:jc w:val="both"/>
        <w:rPr>
          <w:rFonts w:ascii="Times New Roman" w:eastAsia="Times New Roman" w:hAnsi="Times New Roman"/>
          <w:sz w:val="28"/>
          <w:szCs w:val="28"/>
          <w:lang w:eastAsia="ru-RU"/>
        </w:rPr>
      </w:pPr>
      <w:r w:rsidRPr="00EA0A6B">
        <w:rPr>
          <w:rFonts w:ascii="Times New Roman" w:eastAsia="Times New Roman" w:hAnsi="Times New Roman"/>
          <w:sz w:val="28"/>
          <w:szCs w:val="28"/>
          <w:lang w:eastAsia="ru-RU"/>
        </w:rPr>
        <w:t>1) разрешает дела о соответствии Конституции Российской Федерации:</w:t>
      </w:r>
    </w:p>
    <w:p w:rsidR="00EA0A6B" w:rsidRPr="00EA0A6B" w:rsidRDefault="00EA0A6B" w:rsidP="00EA0A6B">
      <w:pPr>
        <w:spacing w:after="0" w:line="360" w:lineRule="auto"/>
        <w:ind w:firstLine="709"/>
        <w:jc w:val="both"/>
        <w:rPr>
          <w:rFonts w:ascii="Times New Roman" w:eastAsia="Times New Roman" w:hAnsi="Times New Roman"/>
          <w:sz w:val="28"/>
          <w:szCs w:val="28"/>
          <w:lang w:eastAsia="ru-RU"/>
        </w:rPr>
      </w:pPr>
      <w:r w:rsidRPr="00EA0A6B">
        <w:rPr>
          <w:rFonts w:ascii="Times New Roman" w:eastAsia="Times New Roman" w:hAnsi="Times New Roman"/>
          <w:sz w:val="28"/>
          <w:szCs w:val="28"/>
          <w:lang w:eastAsia="ru-RU"/>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 Как показывает практика, это наиболее употребляемой полномочие Конституционного Суда;</w:t>
      </w:r>
    </w:p>
    <w:p w:rsidR="00EA0A6B" w:rsidRPr="00EA0A6B" w:rsidRDefault="00EA0A6B" w:rsidP="00EA0A6B">
      <w:pPr>
        <w:spacing w:after="0" w:line="360" w:lineRule="auto"/>
        <w:ind w:firstLine="709"/>
        <w:jc w:val="both"/>
        <w:rPr>
          <w:rFonts w:ascii="Times New Roman" w:eastAsia="Times New Roman" w:hAnsi="Times New Roman"/>
          <w:sz w:val="28"/>
          <w:szCs w:val="28"/>
          <w:lang w:eastAsia="ru-RU"/>
        </w:rPr>
      </w:pPr>
      <w:r w:rsidRPr="00EA0A6B">
        <w:rPr>
          <w:rFonts w:ascii="Times New Roman" w:eastAsia="Times New Roman" w:hAnsi="Times New Roman"/>
          <w:sz w:val="28"/>
          <w:szCs w:val="28"/>
          <w:lang w:eastAsia="ru-RU"/>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Это полномочие является одним из наиважнейших, учитывая федеративный характер российского государства и проблем продолжающейся стихийной суверенизации, войны законов, сепаратизма. Стоит вспомнить какой резонанс имело одно из самых первых дел старого Конституционного Суда - «татарстанское». Тогда практика показала, что решения высшего органа конституционного контроля федерации могут успешно игнорироваться «на местах», если формально-юридическое решение Конституционного Суда не будет дополнено конституционным механизмом т.н. «федеральной интервенции», включая вооруженное, силовой воздействие федеральных войск. Полное игнорирование руководством Татарстана решения Конституционного Суда РСФСР сильно подорвало авторитет последнего и послужило стимулом к дальнейшему развитию дезинтеграционных процессов в Российской Федерации. Однако есть и положительные примеры. Так Мэр г. Москвы Лужков подчинился (хотя и с крайней неохотой) решению Конституционного Суда, объявившего неконституционными чрезмерные сборы за регистрацию в г.Москве на постоянное жительство;</w:t>
      </w:r>
    </w:p>
    <w:p w:rsidR="00EA0A6B" w:rsidRPr="00EA0A6B" w:rsidRDefault="00EA0A6B" w:rsidP="00EA0A6B">
      <w:pPr>
        <w:spacing w:after="0" w:line="360" w:lineRule="auto"/>
        <w:ind w:firstLine="709"/>
        <w:jc w:val="both"/>
        <w:rPr>
          <w:rFonts w:ascii="Times New Roman" w:eastAsia="Times New Roman" w:hAnsi="Times New Roman"/>
          <w:sz w:val="28"/>
          <w:szCs w:val="28"/>
          <w:lang w:eastAsia="ru-RU"/>
        </w:rPr>
      </w:pPr>
      <w:r w:rsidRPr="00EA0A6B">
        <w:rPr>
          <w:rFonts w:ascii="Times New Roman" w:eastAsia="Times New Roman" w:hAnsi="Times New Roman"/>
          <w:sz w:val="28"/>
          <w:szCs w:val="28"/>
          <w:lang w:eastAsia="ru-RU"/>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EA0A6B" w:rsidRPr="00EA0A6B" w:rsidRDefault="00EA0A6B" w:rsidP="00EA0A6B">
      <w:pPr>
        <w:spacing w:after="0" w:line="360" w:lineRule="auto"/>
        <w:ind w:firstLine="709"/>
        <w:jc w:val="both"/>
        <w:rPr>
          <w:rFonts w:ascii="Times New Roman" w:eastAsia="Times New Roman" w:hAnsi="Times New Roman"/>
          <w:sz w:val="28"/>
          <w:szCs w:val="28"/>
          <w:lang w:eastAsia="ru-RU"/>
        </w:rPr>
      </w:pPr>
      <w:r w:rsidRPr="00EA0A6B">
        <w:rPr>
          <w:rFonts w:ascii="Times New Roman" w:eastAsia="Times New Roman" w:hAnsi="Times New Roman"/>
          <w:sz w:val="28"/>
          <w:szCs w:val="28"/>
          <w:lang w:eastAsia="ru-RU"/>
        </w:rPr>
        <w:t>г) не вступивших в силу международных договоров Российской Федерации;</w:t>
      </w:r>
    </w:p>
    <w:p w:rsidR="00EA0A6B" w:rsidRPr="00EA0A6B" w:rsidRDefault="00EA0A6B" w:rsidP="00EA0A6B">
      <w:pPr>
        <w:spacing w:after="0" w:line="360" w:lineRule="auto"/>
        <w:ind w:firstLine="709"/>
        <w:jc w:val="both"/>
        <w:rPr>
          <w:rFonts w:ascii="Times New Roman" w:eastAsia="Times New Roman" w:hAnsi="Times New Roman"/>
          <w:sz w:val="28"/>
          <w:szCs w:val="28"/>
          <w:lang w:eastAsia="ru-RU"/>
        </w:rPr>
      </w:pPr>
      <w:r w:rsidRPr="00EA0A6B">
        <w:rPr>
          <w:rFonts w:ascii="Times New Roman" w:eastAsia="Times New Roman" w:hAnsi="Times New Roman"/>
          <w:sz w:val="28"/>
          <w:szCs w:val="28"/>
          <w:lang w:eastAsia="ru-RU"/>
        </w:rPr>
        <w:t>2) разрешает споры о компетенции:</w:t>
      </w:r>
    </w:p>
    <w:p w:rsidR="00EA0A6B" w:rsidRPr="00EA0A6B" w:rsidRDefault="00EA0A6B" w:rsidP="00EA0A6B">
      <w:pPr>
        <w:spacing w:after="0" w:line="360" w:lineRule="auto"/>
        <w:ind w:firstLine="709"/>
        <w:jc w:val="both"/>
        <w:rPr>
          <w:rFonts w:ascii="Times New Roman" w:eastAsia="Times New Roman" w:hAnsi="Times New Roman"/>
          <w:sz w:val="28"/>
          <w:szCs w:val="28"/>
          <w:lang w:eastAsia="ru-RU"/>
        </w:rPr>
      </w:pPr>
      <w:r w:rsidRPr="00EA0A6B">
        <w:rPr>
          <w:rFonts w:ascii="Times New Roman" w:eastAsia="Times New Roman" w:hAnsi="Times New Roman"/>
          <w:sz w:val="28"/>
          <w:szCs w:val="28"/>
          <w:lang w:eastAsia="ru-RU"/>
        </w:rPr>
        <w:t>а) между федеральными органами государственной власти;</w:t>
      </w:r>
    </w:p>
    <w:p w:rsidR="00EA0A6B" w:rsidRPr="00EA0A6B" w:rsidRDefault="00EA0A6B" w:rsidP="00EA0A6B">
      <w:pPr>
        <w:spacing w:after="0" w:line="360" w:lineRule="auto"/>
        <w:ind w:firstLine="709"/>
        <w:jc w:val="both"/>
        <w:rPr>
          <w:rFonts w:ascii="Times New Roman" w:eastAsia="Times New Roman" w:hAnsi="Times New Roman"/>
          <w:sz w:val="28"/>
          <w:szCs w:val="28"/>
          <w:lang w:eastAsia="ru-RU"/>
        </w:rPr>
      </w:pPr>
      <w:r w:rsidRPr="00EA0A6B">
        <w:rPr>
          <w:rFonts w:ascii="Times New Roman" w:eastAsia="Times New Roman" w:hAnsi="Times New Roman"/>
          <w:sz w:val="28"/>
          <w:szCs w:val="28"/>
          <w:lang w:eastAsia="ru-RU"/>
        </w:rPr>
        <w:t>б) между органами государственной власти Российской Федерации и органами государственной власти субъектов Российской Федерации;</w:t>
      </w:r>
    </w:p>
    <w:p w:rsidR="00EA0A6B" w:rsidRPr="00EA0A6B" w:rsidRDefault="00EA0A6B" w:rsidP="00EA0A6B">
      <w:pPr>
        <w:spacing w:after="0" w:line="360" w:lineRule="auto"/>
        <w:ind w:firstLine="709"/>
        <w:jc w:val="both"/>
        <w:rPr>
          <w:rFonts w:ascii="Times New Roman" w:eastAsia="Times New Roman" w:hAnsi="Times New Roman"/>
          <w:sz w:val="28"/>
          <w:szCs w:val="28"/>
          <w:lang w:eastAsia="ru-RU"/>
        </w:rPr>
      </w:pPr>
      <w:r w:rsidRPr="00EA0A6B">
        <w:rPr>
          <w:rFonts w:ascii="Times New Roman" w:eastAsia="Times New Roman" w:hAnsi="Times New Roman"/>
          <w:sz w:val="28"/>
          <w:szCs w:val="28"/>
          <w:lang w:eastAsia="ru-RU"/>
        </w:rPr>
        <w:t>в) между высшими государственными органами субъектов Российской Федерации. На практике такие споры в республиках в составе РФ решаются уже местными конституционными судами ;</w:t>
      </w:r>
    </w:p>
    <w:p w:rsidR="00EA0A6B" w:rsidRPr="00EA0A6B" w:rsidRDefault="00EA0A6B" w:rsidP="00EA0A6B">
      <w:pPr>
        <w:spacing w:after="0" w:line="360" w:lineRule="auto"/>
        <w:ind w:firstLine="709"/>
        <w:jc w:val="both"/>
        <w:rPr>
          <w:rFonts w:ascii="Times New Roman" w:eastAsia="Times New Roman" w:hAnsi="Times New Roman"/>
          <w:sz w:val="28"/>
          <w:szCs w:val="28"/>
          <w:lang w:eastAsia="ru-RU"/>
        </w:rPr>
      </w:pPr>
      <w:r w:rsidRPr="00EA0A6B">
        <w:rPr>
          <w:rFonts w:ascii="Times New Roman" w:eastAsia="Times New Roman" w:hAnsi="Times New Roman"/>
          <w:sz w:val="28"/>
          <w:szCs w:val="28"/>
          <w:lang w:eastAsia="ru-RU"/>
        </w:rPr>
        <w:t>3)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Это правомочие является примером конкретного конституционного контроля, в целом не характерного для нашей конституционной системы;</w:t>
      </w:r>
    </w:p>
    <w:p w:rsidR="00EA0A6B" w:rsidRPr="00EA0A6B" w:rsidRDefault="00EA0A6B" w:rsidP="00EA0A6B">
      <w:pPr>
        <w:spacing w:after="0" w:line="360" w:lineRule="auto"/>
        <w:ind w:firstLine="709"/>
        <w:jc w:val="both"/>
        <w:rPr>
          <w:rFonts w:ascii="Times New Roman" w:eastAsia="Times New Roman" w:hAnsi="Times New Roman"/>
          <w:sz w:val="28"/>
          <w:szCs w:val="28"/>
          <w:lang w:eastAsia="ru-RU"/>
        </w:rPr>
      </w:pPr>
      <w:r w:rsidRPr="00EA0A6B">
        <w:rPr>
          <w:rFonts w:ascii="Times New Roman" w:eastAsia="Times New Roman" w:hAnsi="Times New Roman"/>
          <w:sz w:val="28"/>
          <w:szCs w:val="28"/>
          <w:lang w:eastAsia="ru-RU"/>
        </w:rPr>
        <w:t xml:space="preserve">4) дает толкование Конституции Российской Федерации. Эта функция была впервые закреплена за Конституционным Судом РФ с принятием </w:t>
      </w:r>
      <w:r w:rsidRPr="003E1387">
        <w:rPr>
          <w:rFonts w:ascii="Times New Roman" w:eastAsia="Times New Roman" w:hAnsi="Times New Roman"/>
          <w:sz w:val="28"/>
          <w:szCs w:val="28"/>
          <w:lang w:eastAsia="ru-RU"/>
        </w:rPr>
        <w:t>Конституции 1993</w:t>
      </w:r>
      <w:r w:rsidRPr="00EA0A6B">
        <w:rPr>
          <w:rFonts w:ascii="Times New Roman" w:eastAsia="Times New Roman" w:hAnsi="Times New Roman"/>
          <w:sz w:val="28"/>
          <w:szCs w:val="28"/>
          <w:lang w:eastAsia="ru-RU"/>
        </w:rPr>
        <w:t xml:space="preserve"> г. Практика показала, что это было сделано не напрасно. В Конституционный Суд уже поступали запросы о толковании, например, положений Конституции, касающихся вступления в силу федеральных конституционных законов РФ. Тогда. Правда. Суд не воспользовался своими полномочиями, предложи депутатам самим принять соответствующий закон. Как и все другие решения этого органа, толкование Конституционного Суда имеет официальный и обязательный для всех органов государственной власти характер;</w:t>
      </w:r>
    </w:p>
    <w:p w:rsidR="00EA0A6B" w:rsidRPr="00EA0A6B" w:rsidRDefault="00EA0A6B" w:rsidP="00EA0A6B">
      <w:pPr>
        <w:spacing w:after="0" w:line="360" w:lineRule="auto"/>
        <w:ind w:firstLine="709"/>
        <w:jc w:val="both"/>
        <w:rPr>
          <w:rFonts w:ascii="Times New Roman" w:eastAsia="Times New Roman" w:hAnsi="Times New Roman"/>
          <w:sz w:val="28"/>
          <w:szCs w:val="28"/>
          <w:lang w:eastAsia="ru-RU"/>
        </w:rPr>
      </w:pPr>
      <w:r w:rsidRPr="00EA0A6B">
        <w:rPr>
          <w:rFonts w:ascii="Times New Roman" w:eastAsia="Times New Roman" w:hAnsi="Times New Roman"/>
          <w:sz w:val="28"/>
          <w:szCs w:val="28"/>
          <w:lang w:eastAsia="ru-RU"/>
        </w:rPr>
        <w:t>5)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Это совершенно новое полномочие Конституционного Суда, которого не было по прежней Конституции. Это полномочие является также примером формального конституционного контроля. Строго говоря, появление этого полномочия было продиктовано почти исключительно желанием авторов действующей Конституции до предела усложнить процедуру отрешения Президента;</w:t>
      </w:r>
    </w:p>
    <w:p w:rsidR="00EA0A6B" w:rsidRPr="00EA0A6B" w:rsidRDefault="00EA0A6B" w:rsidP="00EA0A6B">
      <w:pPr>
        <w:spacing w:after="0" w:line="360" w:lineRule="auto"/>
        <w:ind w:firstLine="709"/>
        <w:jc w:val="both"/>
        <w:rPr>
          <w:rFonts w:ascii="Times New Roman" w:eastAsia="Times New Roman" w:hAnsi="Times New Roman"/>
          <w:sz w:val="28"/>
          <w:szCs w:val="28"/>
          <w:lang w:eastAsia="ru-RU"/>
        </w:rPr>
      </w:pPr>
      <w:r w:rsidRPr="00EA0A6B">
        <w:rPr>
          <w:rFonts w:ascii="Times New Roman" w:eastAsia="Times New Roman" w:hAnsi="Times New Roman"/>
          <w:sz w:val="28"/>
          <w:szCs w:val="28"/>
          <w:lang w:eastAsia="ru-RU"/>
        </w:rPr>
        <w:t xml:space="preserve">6) выступает с законодательной инициативой по вопросам своего ведения. По сравнению с аналогичным правомочием Конституционного </w:t>
      </w:r>
      <w:r w:rsidRPr="003E1387">
        <w:rPr>
          <w:rFonts w:ascii="Times New Roman" w:eastAsia="Times New Roman" w:hAnsi="Times New Roman"/>
          <w:sz w:val="28"/>
          <w:szCs w:val="28"/>
          <w:lang w:eastAsia="ru-RU"/>
        </w:rPr>
        <w:t>Суда образца 1991 г</w:t>
      </w:r>
      <w:r w:rsidRPr="00EA0A6B">
        <w:rPr>
          <w:rFonts w:ascii="Times New Roman" w:eastAsia="Times New Roman" w:hAnsi="Times New Roman"/>
          <w:sz w:val="28"/>
          <w:szCs w:val="28"/>
          <w:lang w:eastAsia="ru-RU"/>
        </w:rPr>
        <w:t>. появилось важное изменение: законодательная инициатива ограничена пределами своего ведения, т.е. вопросами непосредственно связанными с организацией работы Конституционного Суда, процедурой конституционного контроля и т.п. Это новшество призвано оградить Конституционный Суд от излишнего проявления политической инициативы;</w:t>
      </w:r>
    </w:p>
    <w:p w:rsidR="00EA0A6B" w:rsidRPr="00EA0A6B" w:rsidRDefault="00EA0A6B" w:rsidP="00EA0A6B">
      <w:pPr>
        <w:spacing w:after="0" w:line="360" w:lineRule="auto"/>
        <w:ind w:firstLine="709"/>
        <w:jc w:val="both"/>
        <w:rPr>
          <w:rFonts w:ascii="Times New Roman" w:eastAsia="Times New Roman" w:hAnsi="Times New Roman"/>
          <w:sz w:val="28"/>
          <w:szCs w:val="28"/>
          <w:lang w:eastAsia="ru-RU"/>
        </w:rPr>
      </w:pPr>
      <w:r w:rsidRPr="00EA0A6B">
        <w:rPr>
          <w:rFonts w:ascii="Times New Roman" w:eastAsia="Times New Roman" w:hAnsi="Times New Roman"/>
          <w:sz w:val="28"/>
          <w:szCs w:val="28"/>
          <w:lang w:eastAsia="ru-RU"/>
        </w:rPr>
        <w:t>7) осуществляет иные полномочия, предоставляемые ему Конституцией Российской Федерации, Федеративным договором и федеральными конституционными законами; может также пользоваться правами, предоставляемыми ему заключенными в соответствии со статьей 11 Конституции РФ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РФ, если эти права не противоречат его юридической природе и предназначению в качестве судебного органа конституционного контроля. На сегодняшний день никаких новых полномочий Конституционный Суд по договорам между субъектами РФ и «центром» не получи</w:t>
      </w:r>
      <w:r w:rsidR="003E1387">
        <w:rPr>
          <w:rStyle w:val="a9"/>
          <w:rFonts w:ascii="Times New Roman" w:eastAsia="Times New Roman" w:hAnsi="Times New Roman"/>
          <w:sz w:val="28"/>
          <w:szCs w:val="28"/>
          <w:lang w:eastAsia="ru-RU"/>
        </w:rPr>
        <w:footnoteReference w:id="9"/>
      </w:r>
      <w:r w:rsidRPr="00EA0A6B">
        <w:rPr>
          <w:rFonts w:ascii="Times New Roman" w:eastAsia="Times New Roman" w:hAnsi="Times New Roman"/>
          <w:sz w:val="28"/>
          <w:szCs w:val="28"/>
          <w:lang w:eastAsia="ru-RU"/>
        </w:rPr>
        <w:t>.</w:t>
      </w:r>
    </w:p>
    <w:p w:rsidR="00EA0A6B" w:rsidRPr="00EA0A6B" w:rsidRDefault="00EA0A6B" w:rsidP="00EA0A6B">
      <w:pPr>
        <w:spacing w:after="0" w:line="360" w:lineRule="auto"/>
        <w:ind w:firstLine="709"/>
        <w:jc w:val="both"/>
        <w:rPr>
          <w:rFonts w:ascii="Times New Roman" w:eastAsia="Times New Roman" w:hAnsi="Times New Roman"/>
          <w:sz w:val="28"/>
          <w:szCs w:val="28"/>
          <w:lang w:eastAsia="ru-RU"/>
        </w:rPr>
      </w:pPr>
      <w:r w:rsidRPr="00EA0A6B">
        <w:rPr>
          <w:rFonts w:ascii="Times New Roman" w:eastAsia="Times New Roman" w:hAnsi="Times New Roman"/>
          <w:sz w:val="28"/>
          <w:szCs w:val="28"/>
          <w:lang w:eastAsia="ru-RU"/>
        </w:rPr>
        <w:t>В Законе содержится важная оговорка о том, что Конституционный Суд должен решать исключительно вопросы права. Эта оговорка направлена против возможных рецидивов вовлечения Конституционного Суда в политические акции, имевшее место в 1992-1993 гг. Надо сказать, что и в старом законе (ст. 1 часть 3) было записано: «Конституционный Суд РСФСР не рассматривает политические вопросы». Что, однако, никак не помешало суду делать обратное.</w:t>
      </w:r>
    </w:p>
    <w:p w:rsidR="00EA0A6B" w:rsidRPr="00EA0A6B" w:rsidRDefault="00EA0A6B" w:rsidP="00EA0A6B">
      <w:pPr>
        <w:spacing w:after="0" w:line="360" w:lineRule="auto"/>
        <w:ind w:firstLine="709"/>
        <w:jc w:val="both"/>
        <w:rPr>
          <w:rFonts w:ascii="Times New Roman" w:eastAsia="Times New Roman" w:hAnsi="Times New Roman"/>
          <w:sz w:val="28"/>
          <w:szCs w:val="28"/>
          <w:lang w:eastAsia="ru-RU"/>
        </w:rPr>
      </w:pPr>
      <w:r w:rsidRPr="00EA0A6B">
        <w:rPr>
          <w:rFonts w:ascii="Times New Roman" w:eastAsia="Times New Roman" w:hAnsi="Times New Roman"/>
          <w:sz w:val="28"/>
          <w:szCs w:val="28"/>
          <w:lang w:eastAsia="ru-RU"/>
        </w:rPr>
        <w:t>Отдельным полномочием является принятие Конституционным Судом Регламента по вопросам своей внутренней деятельности.</w:t>
      </w:r>
    </w:p>
    <w:p w:rsidR="00EA0A6B" w:rsidRDefault="00EA0A6B" w:rsidP="00EA0A6B"/>
    <w:p w:rsidR="001365FE" w:rsidRDefault="001365FE" w:rsidP="00ED5C33">
      <w:pPr>
        <w:pStyle w:val="1"/>
        <w:jc w:val="center"/>
      </w:pPr>
      <w:bookmarkStart w:id="5" w:name="_Toc251483628"/>
      <w:r>
        <w:t>Глава 4. Решения Конституционного Суда РФ.</w:t>
      </w:r>
      <w:bookmarkEnd w:id="5"/>
    </w:p>
    <w:p w:rsidR="005B082E" w:rsidRDefault="005B082E" w:rsidP="00B70A92">
      <w:pPr>
        <w:pStyle w:val="a3"/>
        <w:spacing w:line="360" w:lineRule="auto"/>
        <w:ind w:firstLine="540"/>
        <w:jc w:val="both"/>
        <w:rPr>
          <w:sz w:val="24"/>
        </w:rPr>
      </w:pPr>
    </w:p>
    <w:p w:rsidR="00B70A92" w:rsidRDefault="005B082E" w:rsidP="00B70A92">
      <w:pPr>
        <w:pStyle w:val="a3"/>
        <w:spacing w:line="360" w:lineRule="auto"/>
        <w:ind w:firstLine="540"/>
        <w:jc w:val="both"/>
      </w:pPr>
      <w:r>
        <w:t xml:space="preserve">Решение, принятое как в пленарном заседании, так и в заседании палаты Конституционного Суда РФ является решением Конституционного Суда РФ. </w:t>
      </w:r>
    </w:p>
    <w:p w:rsidR="00B70A92" w:rsidRDefault="005B082E" w:rsidP="00B70A92">
      <w:pPr>
        <w:pStyle w:val="a3"/>
        <w:spacing w:line="360" w:lineRule="auto"/>
        <w:ind w:firstLine="540"/>
        <w:jc w:val="both"/>
      </w:pPr>
      <w:r>
        <w:t xml:space="preserve">Решения, принимаемые Конституционным Судом РФ, можно подразделить на два вида: итоговые решения и иные решения. К итоговым относятся те, в которых Суд формулирует свои выводы по результатам (по итогам) разбирательства конкретного дела. В них Суд подводит итог такого разбирательства и определяет юридические последствия. В иных решениях констатируются какие-то обстоятельства и определяются последствия, имеющие отношение не к содержанию рассматриваемого дела, а, как правило, к организации работы Суда в целом или проведению его заседаний. Итоговые решения выносятся по результатам разбирательства дел о соответствии Конституции РФ законов и других правовых актов, названных в ст. 125 Конституции РФ, о разграничении компетенции упомянутых там же органов государственной власти, а также дел, возникших в связи с необходимостью толкования конституционных положений. Итоговые решения по этим вопросам оформляются документами, именуемыми постановлениями Конституционного Суда РФ. </w:t>
      </w:r>
    </w:p>
    <w:p w:rsidR="00B70A92" w:rsidRDefault="005B082E" w:rsidP="00B70A92">
      <w:pPr>
        <w:pStyle w:val="a3"/>
        <w:spacing w:line="360" w:lineRule="auto"/>
        <w:ind w:firstLine="540"/>
        <w:jc w:val="both"/>
      </w:pPr>
      <w:r>
        <w:t xml:space="preserve">В случаях, когда может потребоваться проверка соблюдения установленного порядка выдвижения обвинения Президента РФ в государственной измене или ином тяжком преступлении, итоговое решение оформляется документом, которому дано другое название - заключение Конституционного Суда РФ. </w:t>
      </w:r>
    </w:p>
    <w:p w:rsidR="00B70A92" w:rsidRDefault="005B082E" w:rsidP="00B70A92">
      <w:pPr>
        <w:pStyle w:val="a3"/>
        <w:spacing w:line="360" w:lineRule="auto"/>
        <w:ind w:firstLine="540"/>
        <w:jc w:val="both"/>
      </w:pPr>
      <w:r>
        <w:t xml:space="preserve">Для принятия постановлений и заключений установлены свои правила. Приниматься такие итоговые решения должны в закрытых совещаниях (пленарных или в составе палат), на которых вправе присутствовать только принимавшие участие в разбирательстве данного дела судьи. На совещания могут быть допущены лишь работники Конституционного Суда РФ, обеспечивающие протоколирование и нормальный ход совещания. Каждому судье при обсуждении того решения, которое должно быть принято, представляется возможность выступать неограниченное количество раз и без лимитирования продолжительности выступлений. Голосование проводится открыто путем поименного опроса судей. Председательствующий во всех случаях голосует последним. </w:t>
      </w:r>
    </w:p>
    <w:p w:rsidR="00B70A92" w:rsidRDefault="005B082E" w:rsidP="00B70A92">
      <w:pPr>
        <w:pStyle w:val="a3"/>
        <w:spacing w:line="360" w:lineRule="auto"/>
        <w:ind w:firstLine="540"/>
        <w:jc w:val="both"/>
      </w:pPr>
      <w:r>
        <w:t xml:space="preserve">Для принятия решений требуется большинство голосов участвовавших в голосовании судей. Судья не вправе воздерживаться при голосовании или уклониться от голосования. Если он не согласен с принятым решением, то может воспользоваться данным ему правом письменно изложить свое особое мнение, и оно должно быть опубликовано вместе с принятым решением. В случае когда судья в целом поддерживает решение, но не соглашается, скажем, с какими-то доводами в мотивировочной части, ему тоже предоставлено право изложить письменно свое несогласие, и это несогласие должно быть опубликовано вместе с текстом решения. Решение (постановление или заключение) подписывается всеми участвовавшими в голосовании судьями, в том числе и теми, которые не согласились с ним. Совещание протоколируется. Протокол подписывается тоже всеми судьями, участвовавшими в совещании. Оглашению он не подлежит. </w:t>
      </w:r>
    </w:p>
    <w:p w:rsidR="00B70A92" w:rsidRDefault="005B082E" w:rsidP="00B70A92">
      <w:pPr>
        <w:pStyle w:val="a3"/>
        <w:spacing w:line="360" w:lineRule="auto"/>
        <w:ind w:firstLine="540"/>
        <w:jc w:val="both"/>
      </w:pPr>
      <w:r>
        <w:t xml:space="preserve">Решение Конституционного Суда РФ провозглашается в полном объеме в открытом заседании Конституционного Суда РФ немедленно после его подписания. </w:t>
      </w:r>
    </w:p>
    <w:p w:rsidR="00B70A92" w:rsidRDefault="005B082E" w:rsidP="00B70A92">
      <w:pPr>
        <w:pStyle w:val="a3"/>
        <w:spacing w:line="360" w:lineRule="auto"/>
        <w:ind w:firstLine="540"/>
        <w:jc w:val="both"/>
      </w:pPr>
      <w:r>
        <w:t>Закон о Конституционном Суде установил жесткие требования к форме и содержанию решений, излагаемых в виде отдельных документов. В таком документе обязательно должны быть отражены сведения не только, например, о месте и дате принятия решения, лице или органе, проявившем инициативу и поставившем соответствующий вопрос, нормативном акте, конституционность которого ставится под сомнение, аргументах, выдвинутых в качестве обоснования такого сомнения, но и доводы в пользу принятого решения, а при необходимости - и доводы, опровергающие утверждения сторон, а также ссылки на конкретные акты, которыми руководствовался Суд. Другими словами, итоговое решение должно быть тщательно мотивированным и убедительным, с тем чтобы в ходе его применения не возникло никаких неясностей, которые могли бы повлечь какие-то ошибки при исполнении</w:t>
      </w:r>
      <w:r w:rsidR="003E1387">
        <w:rPr>
          <w:rStyle w:val="a9"/>
        </w:rPr>
        <w:footnoteReference w:id="10"/>
      </w:r>
      <w:r>
        <w:t xml:space="preserve">. </w:t>
      </w:r>
    </w:p>
    <w:p w:rsidR="00B70A92" w:rsidRDefault="005B082E" w:rsidP="00B70A92">
      <w:pPr>
        <w:pStyle w:val="a3"/>
        <w:spacing w:line="360" w:lineRule="auto"/>
        <w:ind w:firstLine="540"/>
        <w:jc w:val="both"/>
      </w:pPr>
      <w:r>
        <w:t>Решение Конституционного Суда окончательно, не подлежит обжалованию и вступает в силу немедленно после его провозглашения. Решение</w:t>
      </w:r>
      <w:r>
        <w:rPr>
          <w:b/>
          <w:bCs/>
        </w:rPr>
        <w:t xml:space="preserve"> </w:t>
      </w:r>
      <w:r>
        <w:t xml:space="preserve">Конституционного Суда действует непосредственно и не требует подтверждения другими органами или должностными лицами. </w:t>
      </w:r>
    </w:p>
    <w:p w:rsidR="00B70A92" w:rsidRDefault="005B082E" w:rsidP="00B70A92">
      <w:pPr>
        <w:pStyle w:val="a3"/>
        <w:spacing w:line="360" w:lineRule="auto"/>
        <w:ind w:firstLine="540"/>
        <w:jc w:val="both"/>
      </w:pPr>
      <w:r>
        <w:t xml:space="preserve">В соответствии со ст.6 Закона решения Конституционного Суда "обязательны на всей территории РФ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 Это общее положение о юридической силе решений Конституционного Суда РФ уточняется и дополняется рядом других. Установлено, в частности, что акты либо их отдельные части, признанные противоречащими Конституции РФ, утрачивают силу, а такие международные договоры не могут быть введены в действие и применяться. Если какой-то суд либо иной орган все же вынесет решение, ссылаясь на правовой акт, признанный неконституционным, то это решение исполнению не подлежит и должно быть пересмотрено в установленном законом порядке. Подчеркивая юридическую силу решений, принимаемых Конституционным Судом РФ, ч.2 ст.79 Закона предусматривает: "Юридическая сила постановления Конституционного Суда РФ о признании акта неконституционным не может быть преодолена повторным принятием этого же акта. </w:t>
      </w:r>
    </w:p>
    <w:p w:rsidR="00B70A92" w:rsidRDefault="005B082E" w:rsidP="00B70A92">
      <w:pPr>
        <w:pStyle w:val="a3"/>
        <w:spacing w:line="360" w:lineRule="auto"/>
        <w:ind w:firstLine="540"/>
        <w:jc w:val="both"/>
      </w:pPr>
      <w:r>
        <w:t xml:space="preserve">Высокие требования предъявляются и к итоговому решению, называемому заключением. Оно может быть постановлено в случае, когда в Конституционный Суд поступит запрос о даче заключения о соблюдении установленного порядка выдвижения обвинения Президента РФ в государственной измене или ином тяжком преступлении. Такой запрос может исходить только от Государственной Думы, и к нему должны прилагаться протокол (стенограмма) обсуждения данного вопроса на ее заседаниях, тексты всех связанных с этим документов и заключение Верховного Суда РФ. Если Конституционный Суд РФ придет к выводу о несоблюдении установленного порядка выдвижения обвинения Президента РФ в государственной измене или ином тяжком преступлении, то дается отрицательное заключение. Оно так же, как и постановления по указанным выше вопросам, является обязательным и влечет за собой прекращение обвинительного процесса. </w:t>
      </w:r>
    </w:p>
    <w:p w:rsidR="00B70A92" w:rsidRDefault="005B082E" w:rsidP="00B70A92">
      <w:pPr>
        <w:pStyle w:val="a3"/>
        <w:spacing w:line="360" w:lineRule="auto"/>
        <w:ind w:firstLine="540"/>
        <w:jc w:val="both"/>
      </w:pPr>
      <w:r>
        <w:t xml:space="preserve">Иные решения, как отмечено в начале данного параграфа учебника, выносятся в большинстве случаев по вопросам, связанным с организацией работы в Конституционном Суде РФ или обеспечением успешного проведения его заседаний (пленарных или в составе палат). К числу таких вопросов можно отнести, например, вопросы об избрании Председателя Суда, его заместителя и судьи-секретаря, об утверждении в должности руководителей подразделений Секретариата Суда, об одобрении Регламента, о формировании палат Суда, о принятии к своему производству конкретных дел, о назначении судей-докладчиков, о приостановлении или прекращении полномочий судьи, о наложении штрафа на лиц, нарушающих установленный порядок. </w:t>
      </w:r>
    </w:p>
    <w:p w:rsidR="00B70A92" w:rsidRDefault="005B082E" w:rsidP="00B70A92">
      <w:pPr>
        <w:pStyle w:val="a3"/>
        <w:spacing w:line="360" w:lineRule="auto"/>
        <w:ind w:firstLine="540"/>
        <w:jc w:val="both"/>
      </w:pPr>
      <w:r>
        <w:t xml:space="preserve">Решения по этим вопросам называются определениями Конституционного Суда РФ. Они, как правило, не оформляются в виде отдельных документов. Их излагают в протоколах пленарных заседаний или заседаний палат. Лишь по некоторым вопросам, разрешаемым определениями, требуется, чтобы такое определение было оформлено в виде отдельного письменного документа. Это требуется, к примеру, при вынесении судом решения, которым дается толкование ранее принятого им решения. </w:t>
      </w:r>
    </w:p>
    <w:p w:rsidR="005B082E" w:rsidRDefault="005B082E" w:rsidP="00B70A92">
      <w:pPr>
        <w:pStyle w:val="a3"/>
        <w:spacing w:line="360" w:lineRule="auto"/>
        <w:ind w:firstLine="540"/>
        <w:jc w:val="both"/>
        <w:rPr>
          <w:sz w:val="24"/>
        </w:rPr>
      </w:pPr>
      <w:r>
        <w:t>Важнейшее значение для результативной деятельности Конституционного</w:t>
      </w:r>
      <w:r>
        <w:rPr>
          <w:b/>
          <w:bCs/>
        </w:rPr>
        <w:t xml:space="preserve"> </w:t>
      </w:r>
      <w:r>
        <w:t>Суда имеют последствия, которые наступают в случае невыполнения его решений. Прежнее законодательство по этому вопросу не высказывалось. Однако эти гарантии закреплены в достаточно общей форме. Необходима разработка правового акта в этой важной области Конституционного судопроизводства. Целесообразно было бы вместе с тем включить основные нормы, касающиеся санкций, ответственности за невыполнение решений Конституционного Суда, в текст самой Конституции России.</w:t>
      </w:r>
    </w:p>
    <w:p w:rsidR="005B082E" w:rsidRDefault="005B082E" w:rsidP="001365FE">
      <w:pPr>
        <w:pStyle w:val="a3"/>
        <w:spacing w:line="240" w:lineRule="auto"/>
        <w:ind w:firstLine="540"/>
        <w:jc w:val="both"/>
        <w:rPr>
          <w:sz w:val="24"/>
        </w:rPr>
      </w:pPr>
    </w:p>
    <w:p w:rsidR="005B082E" w:rsidRDefault="005B082E" w:rsidP="001365FE">
      <w:pPr>
        <w:pStyle w:val="a3"/>
        <w:spacing w:line="240" w:lineRule="auto"/>
        <w:ind w:firstLine="540"/>
        <w:jc w:val="both"/>
        <w:rPr>
          <w:sz w:val="24"/>
        </w:rPr>
      </w:pPr>
    </w:p>
    <w:p w:rsidR="005B082E" w:rsidRDefault="005B082E" w:rsidP="001365FE">
      <w:pPr>
        <w:pStyle w:val="a3"/>
        <w:spacing w:line="240" w:lineRule="auto"/>
        <w:ind w:firstLine="540"/>
        <w:jc w:val="both"/>
        <w:rPr>
          <w:sz w:val="24"/>
        </w:rPr>
      </w:pPr>
    </w:p>
    <w:p w:rsidR="001365FE" w:rsidRDefault="00BC4E71" w:rsidP="00ED5C33">
      <w:pPr>
        <w:pStyle w:val="1"/>
        <w:jc w:val="center"/>
      </w:pPr>
      <w:r>
        <w:rPr>
          <w:sz w:val="24"/>
        </w:rPr>
        <w:br w:type="page"/>
      </w:r>
      <w:bookmarkStart w:id="6" w:name="_Toc251483629"/>
      <w:r w:rsidR="001365FE">
        <w:t>Заключение</w:t>
      </w:r>
      <w:bookmarkEnd w:id="6"/>
    </w:p>
    <w:p w:rsidR="008E2E2D" w:rsidRDefault="008E2E2D" w:rsidP="008E2E2D">
      <w:pPr>
        <w:pStyle w:val="a3"/>
        <w:spacing w:line="240" w:lineRule="auto"/>
        <w:ind w:firstLine="540"/>
        <w:rPr>
          <w:szCs w:val="28"/>
        </w:rPr>
      </w:pPr>
    </w:p>
    <w:p w:rsidR="008E2E2D" w:rsidRPr="00BA4268" w:rsidRDefault="008E2E2D" w:rsidP="00BA4268">
      <w:pPr>
        <w:pStyle w:val="HTML"/>
        <w:spacing w:line="360" w:lineRule="auto"/>
        <w:ind w:firstLine="709"/>
        <w:jc w:val="both"/>
        <w:rPr>
          <w:rFonts w:ascii="Times New Roman" w:hAnsi="Times New Roman" w:cs="Times New Roman"/>
          <w:sz w:val="28"/>
          <w:szCs w:val="28"/>
        </w:rPr>
      </w:pPr>
      <w:r w:rsidRPr="00BA4268">
        <w:rPr>
          <w:rFonts w:ascii="Times New Roman" w:hAnsi="Times New Roman" w:cs="Times New Roman"/>
          <w:sz w:val="28"/>
          <w:szCs w:val="28"/>
        </w:rPr>
        <w:t>Проанализировав основные правовые принципы и основы деятельности</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Конституционного суда Российской Федерации можно придти к выводу, что на</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современном этапе развития отечественного судопроизводства Конституционный</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суд обладает всеми необходимыми полномочиями и инструментами для выполнения</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своей первостепенной задачи - защиты конституционных основ общественного</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строя и конституционных прав граждан России. Несмотря на определенные</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сложности в организации судебной практики, главная проблема эффективности</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работы Конституционного суда в России заключается не в недостатках процедуры</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конституционного судопроизводства или конституционного законодательства, а в</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обеспечении исполнения решений Суда, которые порой открыто игнорируются как</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субъектами федерации, так и ветвями федеративной власти. Неисполнение</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судебных решений - характерная черта всего российского правопорядка.</w:t>
      </w:r>
    </w:p>
    <w:p w:rsidR="008E2E2D" w:rsidRPr="00BA4268" w:rsidRDefault="008E2E2D" w:rsidP="00BA4268">
      <w:pPr>
        <w:pStyle w:val="HTML"/>
        <w:spacing w:line="360" w:lineRule="auto"/>
        <w:ind w:firstLine="709"/>
        <w:jc w:val="both"/>
        <w:rPr>
          <w:rFonts w:ascii="Times New Roman" w:hAnsi="Times New Roman" w:cs="Times New Roman"/>
          <w:sz w:val="28"/>
          <w:szCs w:val="28"/>
        </w:rPr>
      </w:pPr>
      <w:r w:rsidRPr="00BA4268">
        <w:rPr>
          <w:rFonts w:ascii="Times New Roman" w:hAnsi="Times New Roman" w:cs="Times New Roman"/>
          <w:sz w:val="28"/>
          <w:szCs w:val="28"/>
        </w:rPr>
        <w:t>Законность же в государстве, в том числе и конституционную, должны</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обеспечивать не Суд, а исполнительная власть, прокуратура, правоохранительные</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ведомства. Конституционный Суд - это фактически высшая и последняя инстанция,</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и он должен вступать в действие лишь тогда, когда не срабатывает вся</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остальная система власти или правосудия. Следует подчеркнуть, что</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Конституционный Суд решает исключительно вопросы права. При осуществлении</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конституционного судопроизводства он воздерживается от установления и</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исследования фактических обстоятельств во всех случаях, когда это входит в</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компетенцию других судов или иных органов.</w:t>
      </w:r>
    </w:p>
    <w:p w:rsidR="008E2E2D" w:rsidRPr="00BA4268" w:rsidRDefault="008E2E2D" w:rsidP="00BA4268">
      <w:pPr>
        <w:pStyle w:val="HTML"/>
        <w:spacing w:line="360" w:lineRule="auto"/>
        <w:ind w:firstLine="709"/>
        <w:jc w:val="both"/>
        <w:rPr>
          <w:rFonts w:ascii="Times New Roman" w:hAnsi="Times New Roman" w:cs="Times New Roman"/>
          <w:sz w:val="28"/>
          <w:szCs w:val="28"/>
        </w:rPr>
      </w:pPr>
      <w:r w:rsidRPr="00BA4268">
        <w:rPr>
          <w:rFonts w:ascii="Times New Roman" w:hAnsi="Times New Roman" w:cs="Times New Roman"/>
          <w:sz w:val="28"/>
          <w:szCs w:val="28"/>
        </w:rPr>
        <w:t>Итогом конституционного судопроизводства является формирование Судом</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определенных правовых позиций, т.е. обобщенных представлений Суда по</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конкретным конституционно – правовым проблемам. Необходимо отметить, что</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существует ряд причин, по которым правовые по</w:t>
      </w:r>
      <w:r w:rsidRPr="00BA4268">
        <w:rPr>
          <w:rFonts w:ascii="Times New Roman" w:hAnsi="Times New Roman" w:cs="Times New Roman"/>
          <w:sz w:val="28"/>
          <w:szCs w:val="28"/>
        </w:rPr>
        <w:softHyphen/>
        <w:t>зиции Конституционного Суда РФ</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не получают должного применения. Это рецидивы правового нигилизма:</w:t>
      </w:r>
      <w:r w:rsidR="00DF1473">
        <w:rPr>
          <w:rFonts w:ascii="Times New Roman" w:hAnsi="Times New Roman" w:cs="Times New Roman"/>
          <w:sz w:val="28"/>
          <w:szCs w:val="28"/>
        </w:rPr>
        <w:t xml:space="preserve"> </w:t>
      </w:r>
      <w:r w:rsidRPr="00BA4268">
        <w:rPr>
          <w:rFonts w:ascii="Times New Roman" w:hAnsi="Times New Roman" w:cs="Times New Roman"/>
          <w:sz w:val="28"/>
          <w:szCs w:val="28"/>
        </w:rPr>
        <w:t>медли</w:t>
      </w:r>
      <w:r w:rsidRPr="00BA4268">
        <w:rPr>
          <w:rFonts w:ascii="Times New Roman" w:hAnsi="Times New Roman" w:cs="Times New Roman"/>
          <w:sz w:val="28"/>
          <w:szCs w:val="28"/>
        </w:rPr>
        <w:softHyphen/>
        <w:t>тельность Федерального Собрания (парламента) и предста</w:t>
      </w:r>
      <w:r w:rsidRPr="00BA4268">
        <w:rPr>
          <w:rFonts w:ascii="Times New Roman" w:hAnsi="Times New Roman" w:cs="Times New Roman"/>
          <w:sz w:val="28"/>
          <w:szCs w:val="28"/>
        </w:rPr>
        <w:softHyphen/>
        <w:t>вительных</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(законодательных) органов субъектов Федера</w:t>
      </w:r>
      <w:r w:rsidRPr="00BA4268">
        <w:rPr>
          <w:rFonts w:ascii="Times New Roman" w:hAnsi="Times New Roman" w:cs="Times New Roman"/>
          <w:sz w:val="28"/>
          <w:szCs w:val="28"/>
        </w:rPr>
        <w:softHyphen/>
        <w:t>ции по внесению изменений и</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дополнений в действующие законы, по подготовке и принятию новых законов;</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необосно</w:t>
      </w:r>
      <w:r w:rsidRPr="00BA4268">
        <w:rPr>
          <w:rFonts w:ascii="Times New Roman" w:hAnsi="Times New Roman" w:cs="Times New Roman"/>
          <w:sz w:val="28"/>
          <w:szCs w:val="28"/>
        </w:rPr>
        <w:softHyphen/>
        <w:t>ванные позиции судов общей юрисдикции и других правоприменительных</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органов, не желающих менять правоприменительную практику в соответствии с</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правовыми пози</w:t>
      </w:r>
      <w:r w:rsidRPr="00BA4268">
        <w:rPr>
          <w:rFonts w:ascii="Times New Roman" w:hAnsi="Times New Roman" w:cs="Times New Roman"/>
          <w:sz w:val="28"/>
          <w:szCs w:val="28"/>
        </w:rPr>
        <w:softHyphen/>
        <w:t>циями Конституционного Суда; неясность в понимании со</w:t>
      </w:r>
      <w:r w:rsidRPr="00BA4268">
        <w:rPr>
          <w:rFonts w:ascii="Times New Roman" w:hAnsi="Times New Roman" w:cs="Times New Roman"/>
          <w:sz w:val="28"/>
          <w:szCs w:val="28"/>
        </w:rPr>
        <w:softHyphen/>
        <w:t>держания</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правовых позиций Конституционного Суда; слабое информирование о правовых</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позициях и решениях Консти</w:t>
      </w:r>
      <w:r w:rsidRPr="00BA4268">
        <w:rPr>
          <w:rFonts w:ascii="Times New Roman" w:hAnsi="Times New Roman" w:cs="Times New Roman"/>
          <w:sz w:val="28"/>
          <w:szCs w:val="28"/>
        </w:rPr>
        <w:softHyphen/>
        <w:t>туционного Суда РФ и др. Конституционный Суд не</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публи</w:t>
      </w:r>
      <w:r w:rsidRPr="00BA4268">
        <w:rPr>
          <w:rFonts w:ascii="Times New Roman" w:hAnsi="Times New Roman" w:cs="Times New Roman"/>
          <w:sz w:val="28"/>
          <w:szCs w:val="28"/>
        </w:rPr>
        <w:softHyphen/>
        <w:t>кует (в силу отсутствия финансовых средств) многие свои решения, в</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частности свои «отказные» определения, в ко</w:t>
      </w:r>
      <w:r w:rsidRPr="00BA4268">
        <w:rPr>
          <w:rFonts w:ascii="Times New Roman" w:hAnsi="Times New Roman" w:cs="Times New Roman"/>
          <w:sz w:val="28"/>
          <w:szCs w:val="28"/>
        </w:rPr>
        <w:softHyphen/>
        <w:t>торых излагаются и комментируются</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вполне определенные правовые позиции.</w:t>
      </w:r>
    </w:p>
    <w:p w:rsidR="008E2E2D" w:rsidRPr="00BA4268" w:rsidRDefault="008E2E2D" w:rsidP="00BA4268">
      <w:pPr>
        <w:pStyle w:val="HTML"/>
        <w:spacing w:line="360" w:lineRule="auto"/>
        <w:ind w:firstLine="709"/>
        <w:jc w:val="both"/>
        <w:rPr>
          <w:rFonts w:ascii="Times New Roman" w:hAnsi="Times New Roman" w:cs="Times New Roman"/>
          <w:sz w:val="28"/>
          <w:szCs w:val="28"/>
        </w:rPr>
      </w:pPr>
      <w:r w:rsidRPr="00BA4268">
        <w:rPr>
          <w:rFonts w:ascii="Times New Roman" w:hAnsi="Times New Roman" w:cs="Times New Roman"/>
          <w:sz w:val="28"/>
          <w:szCs w:val="28"/>
        </w:rPr>
        <w:t>Решением этой проблемы видится не искоренение указанных причин в порядке</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принуждения, а формирование такого состояния общественного сознания и</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правовой культуры, при котором ни у одного органа, должностного лица или</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гражданина не возникает и доли желания действовать вопреки этому решению. Это</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станет лучшей гарантией выполнения решений Конституционного суда в полном</w:t>
      </w:r>
      <w:r w:rsidR="00BA4268">
        <w:rPr>
          <w:rFonts w:ascii="Times New Roman" w:hAnsi="Times New Roman" w:cs="Times New Roman"/>
          <w:sz w:val="28"/>
          <w:szCs w:val="28"/>
        </w:rPr>
        <w:t xml:space="preserve"> </w:t>
      </w:r>
      <w:r w:rsidRPr="00BA4268">
        <w:rPr>
          <w:rFonts w:ascii="Times New Roman" w:hAnsi="Times New Roman" w:cs="Times New Roman"/>
          <w:sz w:val="28"/>
          <w:szCs w:val="28"/>
        </w:rPr>
        <w:t>объеме и в короткие сроки.</w:t>
      </w:r>
    </w:p>
    <w:p w:rsidR="008E2E2D" w:rsidRDefault="008E2E2D" w:rsidP="008E2E2D">
      <w:pPr>
        <w:pStyle w:val="a3"/>
        <w:spacing w:line="240" w:lineRule="auto"/>
        <w:ind w:firstLine="540"/>
        <w:rPr>
          <w:szCs w:val="28"/>
        </w:rPr>
      </w:pPr>
    </w:p>
    <w:p w:rsidR="001365FE" w:rsidRDefault="001365FE" w:rsidP="00ED5C33">
      <w:pPr>
        <w:pStyle w:val="5"/>
        <w:spacing w:line="360" w:lineRule="auto"/>
      </w:pPr>
      <w:r>
        <w:rPr>
          <w:szCs w:val="28"/>
        </w:rPr>
        <w:br w:type="page"/>
      </w:r>
      <w:bookmarkStart w:id="7" w:name="_Toc251483630"/>
      <w:r>
        <w:t>Список используемой литературы</w:t>
      </w:r>
      <w:bookmarkEnd w:id="7"/>
    </w:p>
    <w:p w:rsidR="00DF1473" w:rsidRPr="00DF1473" w:rsidRDefault="00DF1473" w:rsidP="00DF1473">
      <w:pPr>
        <w:spacing w:after="0" w:line="360" w:lineRule="auto"/>
        <w:ind w:firstLine="540"/>
        <w:jc w:val="center"/>
        <w:rPr>
          <w:rFonts w:ascii="Times New Roman" w:hAnsi="Times New Roman"/>
          <w:i/>
          <w:sz w:val="28"/>
          <w:szCs w:val="28"/>
        </w:rPr>
      </w:pPr>
      <w:r w:rsidRPr="00DF1473">
        <w:rPr>
          <w:rFonts w:ascii="Times New Roman" w:hAnsi="Times New Roman"/>
          <w:i/>
          <w:sz w:val="28"/>
          <w:szCs w:val="28"/>
        </w:rPr>
        <w:t>Нормативный м</w:t>
      </w:r>
      <w:r>
        <w:rPr>
          <w:rFonts w:ascii="Times New Roman" w:hAnsi="Times New Roman"/>
          <w:i/>
          <w:sz w:val="28"/>
          <w:szCs w:val="28"/>
        </w:rPr>
        <w:t>а</w:t>
      </w:r>
      <w:r w:rsidRPr="00DF1473">
        <w:rPr>
          <w:rFonts w:ascii="Times New Roman" w:hAnsi="Times New Roman"/>
          <w:i/>
          <w:sz w:val="28"/>
          <w:szCs w:val="28"/>
        </w:rPr>
        <w:t>териал</w:t>
      </w:r>
    </w:p>
    <w:p w:rsidR="004F624B" w:rsidRPr="00A52393" w:rsidRDefault="004F624B" w:rsidP="00A52393">
      <w:pPr>
        <w:spacing w:after="0" w:line="360" w:lineRule="auto"/>
        <w:ind w:firstLine="540"/>
        <w:jc w:val="both"/>
        <w:rPr>
          <w:rFonts w:ascii="Times New Roman" w:hAnsi="Times New Roman"/>
          <w:sz w:val="28"/>
          <w:szCs w:val="28"/>
        </w:rPr>
      </w:pPr>
      <w:r w:rsidRPr="00A52393">
        <w:rPr>
          <w:rFonts w:ascii="Times New Roman" w:hAnsi="Times New Roman"/>
          <w:sz w:val="28"/>
          <w:szCs w:val="28"/>
        </w:rPr>
        <w:t>Конституция РФ 1993 г.</w:t>
      </w:r>
    </w:p>
    <w:p w:rsidR="004F624B" w:rsidRPr="00A52393" w:rsidRDefault="004F624B" w:rsidP="00A52393">
      <w:pPr>
        <w:spacing w:after="0" w:line="360" w:lineRule="auto"/>
        <w:ind w:firstLine="540"/>
        <w:jc w:val="both"/>
        <w:rPr>
          <w:rFonts w:ascii="Times New Roman" w:hAnsi="Times New Roman"/>
          <w:sz w:val="28"/>
          <w:szCs w:val="28"/>
        </w:rPr>
      </w:pPr>
      <w:r w:rsidRPr="00A52393">
        <w:rPr>
          <w:rFonts w:ascii="Times New Roman" w:hAnsi="Times New Roman"/>
          <w:sz w:val="28"/>
          <w:szCs w:val="28"/>
        </w:rPr>
        <w:t xml:space="preserve">Постановление Конституционного Суда РФ по делу о толковании отдельных положений статей 125, 126 и 127 Конституции РФ от 16.06.1998 г. // Собрание законодательства РФ. 1998. №25 или Российская газета. №121. 30.06.1998. </w:t>
      </w:r>
    </w:p>
    <w:p w:rsidR="004F624B" w:rsidRPr="00A52393" w:rsidRDefault="004F624B" w:rsidP="00A52393">
      <w:pPr>
        <w:spacing w:after="0" w:line="360" w:lineRule="auto"/>
        <w:ind w:firstLine="540"/>
        <w:jc w:val="both"/>
        <w:rPr>
          <w:rFonts w:ascii="Times New Roman" w:hAnsi="Times New Roman"/>
          <w:sz w:val="28"/>
          <w:szCs w:val="28"/>
        </w:rPr>
      </w:pPr>
      <w:r w:rsidRPr="00A52393">
        <w:rPr>
          <w:rFonts w:ascii="Times New Roman" w:hAnsi="Times New Roman"/>
          <w:sz w:val="28"/>
          <w:szCs w:val="28"/>
        </w:rPr>
        <w:t>Федеральный конституционный закон РФ «О Конституционном Суде Российской Федерации» от 21.07.1994 г. // Собрание законодательства РФ. 1994. №13. Ст.1447.</w:t>
      </w:r>
    </w:p>
    <w:p w:rsidR="004F624B" w:rsidRPr="00A52393" w:rsidRDefault="004F624B" w:rsidP="00A52393">
      <w:pPr>
        <w:spacing w:after="0" w:line="360" w:lineRule="auto"/>
        <w:ind w:firstLine="540"/>
        <w:jc w:val="both"/>
        <w:rPr>
          <w:rFonts w:ascii="Times New Roman" w:hAnsi="Times New Roman"/>
          <w:sz w:val="28"/>
          <w:szCs w:val="28"/>
        </w:rPr>
      </w:pPr>
      <w:r w:rsidRPr="00A52393">
        <w:rPr>
          <w:rFonts w:ascii="Times New Roman" w:hAnsi="Times New Roman"/>
          <w:sz w:val="28"/>
          <w:szCs w:val="28"/>
        </w:rPr>
        <w:t>Федеральный конституционный закон РФ «О судебной системе РФ» от 31.12.1996 г. // Собрание  законодательства Российской Федерации. 1997. № 1. Ст. 1.</w:t>
      </w:r>
    </w:p>
    <w:p w:rsidR="004F624B" w:rsidRPr="00A52393" w:rsidRDefault="004F624B" w:rsidP="00A52393">
      <w:pPr>
        <w:spacing w:after="0" w:line="360" w:lineRule="auto"/>
        <w:ind w:firstLine="540"/>
        <w:jc w:val="both"/>
        <w:rPr>
          <w:rFonts w:ascii="Times New Roman" w:hAnsi="Times New Roman"/>
          <w:sz w:val="28"/>
          <w:szCs w:val="28"/>
        </w:rPr>
      </w:pPr>
      <w:r w:rsidRPr="00A52393">
        <w:rPr>
          <w:rFonts w:ascii="Times New Roman" w:hAnsi="Times New Roman"/>
          <w:sz w:val="28"/>
          <w:szCs w:val="28"/>
        </w:rPr>
        <w:t>Закон РФ «О статусе судей в Российской Федерации» от 26.02.1992 г. // Ведомости Съезда народных депутатов РФ и Верховного Совета РФ. 1992. № 30. Ст.  1792.</w:t>
      </w:r>
    </w:p>
    <w:p w:rsidR="004F624B" w:rsidRPr="00A52393" w:rsidRDefault="004F624B" w:rsidP="00A52393">
      <w:pPr>
        <w:spacing w:after="0" w:line="360" w:lineRule="auto"/>
        <w:ind w:firstLine="540"/>
        <w:jc w:val="both"/>
        <w:rPr>
          <w:rFonts w:ascii="Times New Roman" w:hAnsi="Times New Roman"/>
          <w:sz w:val="28"/>
          <w:szCs w:val="28"/>
        </w:rPr>
      </w:pPr>
      <w:r w:rsidRPr="00A52393">
        <w:rPr>
          <w:rFonts w:ascii="Times New Roman" w:hAnsi="Times New Roman"/>
          <w:sz w:val="28"/>
          <w:szCs w:val="28"/>
        </w:rPr>
        <w:t>Регламент Совета Федерации Федерального Собрания РФ / Утвержден Постановлением Совета Федерации от 30.01.2002 г. // Парламентская газета. №35-36. 19.02.2002.</w:t>
      </w:r>
    </w:p>
    <w:p w:rsidR="004F624B" w:rsidRPr="00A52393" w:rsidRDefault="004F624B" w:rsidP="00A52393">
      <w:pPr>
        <w:spacing w:after="0" w:line="360" w:lineRule="auto"/>
        <w:ind w:firstLine="540"/>
        <w:jc w:val="both"/>
        <w:rPr>
          <w:rFonts w:ascii="Times New Roman" w:hAnsi="Times New Roman"/>
          <w:sz w:val="28"/>
          <w:szCs w:val="28"/>
        </w:rPr>
      </w:pPr>
      <w:r w:rsidRPr="00A52393">
        <w:rPr>
          <w:rFonts w:ascii="Times New Roman" w:hAnsi="Times New Roman"/>
          <w:sz w:val="28"/>
          <w:szCs w:val="28"/>
        </w:rPr>
        <w:t xml:space="preserve">Регламент Конституционного Суда РФ (Принят Конституционным Судом РФ 1.03.1995 г.) / Конституционное право России. Сборник конституционно-правовых актов: В 2 т. Отв. ред. О.Е. Кутафин; сост. Н.А. Михалева. Т. </w:t>
      </w:r>
      <w:smartTag w:uri="urn:schemas-microsoft-com:office:smarttags" w:element="metricconverter">
        <w:smartTagPr>
          <w:attr w:name="ProductID" w:val="2. М"/>
        </w:smartTagPr>
        <w:r w:rsidRPr="00A52393">
          <w:rPr>
            <w:rFonts w:ascii="Times New Roman" w:hAnsi="Times New Roman"/>
            <w:sz w:val="28"/>
            <w:szCs w:val="28"/>
          </w:rPr>
          <w:t>2. М</w:t>
        </w:r>
      </w:smartTag>
      <w:r w:rsidRPr="00A52393">
        <w:rPr>
          <w:rFonts w:ascii="Times New Roman" w:hAnsi="Times New Roman"/>
          <w:sz w:val="28"/>
          <w:szCs w:val="28"/>
        </w:rPr>
        <w:t xml:space="preserve">. 1998. </w:t>
      </w:r>
    </w:p>
    <w:p w:rsidR="004F624B" w:rsidRPr="00A52393" w:rsidRDefault="004F624B" w:rsidP="00A52393">
      <w:pPr>
        <w:spacing w:after="0" w:line="360" w:lineRule="auto"/>
        <w:ind w:firstLine="540"/>
        <w:jc w:val="both"/>
        <w:rPr>
          <w:rFonts w:ascii="Times New Roman" w:hAnsi="Times New Roman"/>
          <w:sz w:val="28"/>
          <w:szCs w:val="28"/>
        </w:rPr>
      </w:pPr>
      <w:r w:rsidRPr="00A52393">
        <w:rPr>
          <w:rFonts w:ascii="Times New Roman" w:hAnsi="Times New Roman"/>
          <w:sz w:val="28"/>
          <w:szCs w:val="28"/>
        </w:rPr>
        <w:t>Указ Президента РФ «О мерах по обеспечению материальных гарантий независимости судей Конституционного Суда РФ» от 14.09.1995 г. №941 // Собрание законодательства РФ. 1995. №38. Ст.6849.</w:t>
      </w:r>
    </w:p>
    <w:p w:rsidR="004F624B" w:rsidRPr="00A52393" w:rsidRDefault="004F624B" w:rsidP="00A52393">
      <w:pPr>
        <w:spacing w:after="0" w:line="360" w:lineRule="auto"/>
        <w:ind w:firstLine="540"/>
        <w:jc w:val="both"/>
        <w:rPr>
          <w:rFonts w:ascii="Times New Roman" w:hAnsi="Times New Roman"/>
          <w:sz w:val="28"/>
          <w:szCs w:val="28"/>
        </w:rPr>
      </w:pPr>
      <w:r w:rsidRPr="00A52393">
        <w:rPr>
          <w:rFonts w:ascii="Times New Roman" w:hAnsi="Times New Roman"/>
          <w:sz w:val="28"/>
          <w:szCs w:val="28"/>
        </w:rPr>
        <w:t xml:space="preserve">Положение о полномочном представителе Президента РФ в Конституционном Суде РФ / Утв. Указом Президента РФ от 31.12.1996 г. №1791 //Собрание законодательства РФ. 1997. №1. ст.118. </w:t>
      </w:r>
    </w:p>
    <w:p w:rsidR="004F624B" w:rsidRPr="00A52393" w:rsidRDefault="004F624B" w:rsidP="00A52393">
      <w:pPr>
        <w:pStyle w:val="Heading"/>
        <w:spacing w:line="360" w:lineRule="auto"/>
        <w:ind w:firstLine="540"/>
        <w:jc w:val="both"/>
        <w:rPr>
          <w:rFonts w:ascii="Times New Roman" w:hAnsi="Times New Roman"/>
          <w:b w:val="0"/>
          <w:color w:val="000000"/>
          <w:sz w:val="28"/>
          <w:szCs w:val="28"/>
        </w:rPr>
      </w:pPr>
      <w:r w:rsidRPr="00A52393">
        <w:rPr>
          <w:rFonts w:ascii="Times New Roman" w:hAnsi="Times New Roman"/>
          <w:b w:val="0"/>
          <w:color w:val="000000"/>
          <w:sz w:val="28"/>
          <w:szCs w:val="28"/>
        </w:rPr>
        <w:t xml:space="preserve">Указ Президента РФ «Об обеспечении деятельности Конституционного Суда РФ и о предоставлении государственных социальных гарантий судьям Конституционного Суда РФ и членам их семей» от 7.02.2000 г. №306 // Собрание законодательства РФ. 2000. №7. </w:t>
      </w:r>
    </w:p>
    <w:p w:rsidR="004F624B" w:rsidRPr="00A52393" w:rsidRDefault="004F624B" w:rsidP="00A52393">
      <w:pPr>
        <w:spacing w:after="0" w:line="360" w:lineRule="auto"/>
        <w:ind w:firstLine="540"/>
        <w:jc w:val="both"/>
        <w:rPr>
          <w:rFonts w:ascii="Times New Roman" w:hAnsi="Times New Roman"/>
          <w:sz w:val="28"/>
          <w:szCs w:val="28"/>
        </w:rPr>
      </w:pPr>
      <w:r w:rsidRPr="00A52393">
        <w:rPr>
          <w:rFonts w:ascii="Times New Roman" w:hAnsi="Times New Roman"/>
          <w:sz w:val="28"/>
          <w:szCs w:val="28"/>
        </w:rPr>
        <w:t>Положение о постоянном представителе Государственной Думы Федерального Собрания РФ в Конституционном Суде РФ / Утв. Постановлением Государственной Думы Федерального Собрания РФ от 13.02.2004 г. // Собрание законодательства РФ. 2004. №8.</w:t>
      </w:r>
    </w:p>
    <w:p w:rsidR="004F624B" w:rsidRPr="00A52393" w:rsidRDefault="004F624B" w:rsidP="00A52393">
      <w:pPr>
        <w:spacing w:after="0" w:line="360" w:lineRule="auto"/>
        <w:ind w:firstLine="540"/>
        <w:jc w:val="both"/>
        <w:rPr>
          <w:rFonts w:ascii="Times New Roman" w:hAnsi="Times New Roman"/>
          <w:sz w:val="28"/>
          <w:szCs w:val="28"/>
        </w:rPr>
      </w:pPr>
      <w:r w:rsidRPr="00A52393">
        <w:rPr>
          <w:rFonts w:ascii="Times New Roman" w:hAnsi="Times New Roman"/>
          <w:sz w:val="28"/>
          <w:szCs w:val="28"/>
        </w:rPr>
        <w:t xml:space="preserve">Порядок приведения к присяге судей Конституционного Суда РФ / Утв. Постановлением Совета Федерации Федерального Собрания РФ от 25.10.1994 г. №227 – 1 // Российская газета. №221. 15.11.1994. </w:t>
      </w:r>
    </w:p>
    <w:p w:rsidR="004F624B" w:rsidRPr="00A52393" w:rsidRDefault="004F624B" w:rsidP="00A52393">
      <w:pPr>
        <w:spacing w:after="0" w:line="360" w:lineRule="auto"/>
        <w:ind w:firstLine="540"/>
        <w:jc w:val="both"/>
        <w:rPr>
          <w:rFonts w:ascii="Times New Roman" w:hAnsi="Times New Roman"/>
          <w:sz w:val="28"/>
          <w:szCs w:val="28"/>
        </w:rPr>
      </w:pPr>
      <w:r w:rsidRPr="00A52393">
        <w:rPr>
          <w:rFonts w:ascii="Times New Roman" w:hAnsi="Times New Roman"/>
          <w:sz w:val="28"/>
          <w:szCs w:val="28"/>
        </w:rPr>
        <w:t>Постановление Правительства РФ «О полномочном представителе Правительства РФ в Конституционном Суде РФ, Верховном Суде РФ и Высшем Арбитражном Суде РФ» от 26.07.2001 г. №555 // Российская газета. №144. 31.07.2001.</w:t>
      </w:r>
    </w:p>
    <w:p w:rsidR="004F624B" w:rsidRPr="00A52393" w:rsidRDefault="004F624B" w:rsidP="00A52393">
      <w:pPr>
        <w:spacing w:after="0" w:line="360" w:lineRule="auto"/>
        <w:ind w:firstLine="540"/>
        <w:jc w:val="both"/>
        <w:rPr>
          <w:rFonts w:ascii="Times New Roman" w:hAnsi="Times New Roman"/>
          <w:sz w:val="28"/>
          <w:szCs w:val="28"/>
        </w:rPr>
      </w:pPr>
      <w:r w:rsidRPr="00A52393">
        <w:rPr>
          <w:rFonts w:ascii="Times New Roman" w:hAnsi="Times New Roman"/>
          <w:sz w:val="28"/>
          <w:szCs w:val="28"/>
        </w:rPr>
        <w:t>Положение о порядке назначения и выплаты ежемесячного пожизненного содержания судьям Конституционного Суда РФ, пребывающим в отставке и ежемесячном денежном содержании и порядке его выплаты членам семьи умершего (погибшего) судьи, находившимся на его иждивении / Утв. Постановлением Правительства РФ от 27.04.1995 г. №425 // Собрание законодательства РФ. 1995. №18. ст.1685.</w:t>
      </w:r>
    </w:p>
    <w:p w:rsidR="004F624B" w:rsidRDefault="004F624B" w:rsidP="00A52393">
      <w:pPr>
        <w:spacing w:after="0" w:line="360" w:lineRule="auto"/>
        <w:ind w:firstLine="540"/>
        <w:jc w:val="both"/>
        <w:rPr>
          <w:rFonts w:ascii="Times New Roman" w:hAnsi="Times New Roman"/>
          <w:sz w:val="28"/>
          <w:szCs w:val="28"/>
        </w:rPr>
      </w:pPr>
      <w:r w:rsidRPr="00A52393">
        <w:rPr>
          <w:rFonts w:ascii="Times New Roman" w:hAnsi="Times New Roman"/>
          <w:sz w:val="28"/>
          <w:szCs w:val="28"/>
        </w:rPr>
        <w:t>Положение о порядке и размерах возмещения судебных расходов, понесенных гражданами и (или) объединениями граждан, а также их представителями в связи с участием в конституционном судопроизводстве / Утв. Постановлением Правительства РФ от 27.04.2005 г. №257 // Российская газета. №93. 5.05.2005.</w:t>
      </w:r>
    </w:p>
    <w:p w:rsidR="003E1387" w:rsidRDefault="003E1387" w:rsidP="00A52393">
      <w:pPr>
        <w:spacing w:after="0" w:line="360" w:lineRule="auto"/>
        <w:ind w:firstLine="540"/>
        <w:jc w:val="both"/>
        <w:rPr>
          <w:rFonts w:ascii="Times New Roman" w:hAnsi="Times New Roman"/>
          <w:sz w:val="28"/>
          <w:szCs w:val="28"/>
        </w:rPr>
      </w:pPr>
    </w:p>
    <w:p w:rsidR="003E1387" w:rsidRDefault="003E1387" w:rsidP="00A52393">
      <w:pPr>
        <w:spacing w:after="0" w:line="360" w:lineRule="auto"/>
        <w:ind w:firstLine="540"/>
        <w:jc w:val="both"/>
        <w:rPr>
          <w:rFonts w:ascii="Times New Roman" w:hAnsi="Times New Roman"/>
          <w:sz w:val="28"/>
          <w:szCs w:val="28"/>
        </w:rPr>
      </w:pPr>
    </w:p>
    <w:p w:rsidR="003E1387" w:rsidRPr="00A52393" w:rsidRDefault="003E1387" w:rsidP="00A52393">
      <w:pPr>
        <w:spacing w:after="0" w:line="360" w:lineRule="auto"/>
        <w:ind w:firstLine="540"/>
        <w:jc w:val="both"/>
        <w:rPr>
          <w:rFonts w:ascii="Times New Roman" w:hAnsi="Times New Roman"/>
          <w:sz w:val="28"/>
          <w:szCs w:val="28"/>
        </w:rPr>
      </w:pPr>
    </w:p>
    <w:p w:rsidR="004F624B" w:rsidRPr="00A52393" w:rsidRDefault="004F624B" w:rsidP="00A52393">
      <w:pPr>
        <w:pStyle w:val="4"/>
        <w:spacing w:before="0" w:after="0" w:line="360" w:lineRule="auto"/>
        <w:jc w:val="center"/>
        <w:rPr>
          <w:rFonts w:ascii="Times New Roman" w:hAnsi="Times New Roman"/>
          <w:b w:val="0"/>
          <w:bCs w:val="0"/>
          <w:i/>
          <w:iCs/>
        </w:rPr>
      </w:pPr>
    </w:p>
    <w:p w:rsidR="004F624B" w:rsidRPr="003E1387" w:rsidRDefault="004F624B" w:rsidP="003E1387">
      <w:pPr>
        <w:jc w:val="center"/>
        <w:rPr>
          <w:rFonts w:ascii="Times New Roman" w:hAnsi="Times New Roman"/>
          <w:i/>
          <w:sz w:val="28"/>
          <w:szCs w:val="28"/>
        </w:rPr>
      </w:pPr>
      <w:r w:rsidRPr="003E1387">
        <w:rPr>
          <w:rFonts w:ascii="Times New Roman" w:hAnsi="Times New Roman"/>
          <w:i/>
          <w:sz w:val="28"/>
          <w:szCs w:val="28"/>
        </w:rPr>
        <w:t>Литература</w:t>
      </w:r>
    </w:p>
    <w:p w:rsidR="003F6F90" w:rsidRPr="00E90301" w:rsidRDefault="003F6F90" w:rsidP="003F6F90">
      <w:pPr>
        <w:numPr>
          <w:ilvl w:val="0"/>
          <w:numId w:val="2"/>
        </w:numPr>
        <w:spacing w:after="0" w:line="360" w:lineRule="auto"/>
        <w:jc w:val="both"/>
        <w:rPr>
          <w:sz w:val="28"/>
          <w:szCs w:val="28"/>
        </w:rPr>
      </w:pPr>
      <w:r w:rsidRPr="00E90301">
        <w:rPr>
          <w:sz w:val="28"/>
          <w:szCs w:val="28"/>
        </w:rPr>
        <w:t>Мазуров А.В. "Комментарий к Федеральному Конституционному Закону "О Конституционном Суде Российской Федерации" (постатейный) // Частное право, 2006</w:t>
      </w:r>
    </w:p>
    <w:p w:rsidR="003F6F90" w:rsidRDefault="003F6F90" w:rsidP="00C65933">
      <w:pPr>
        <w:autoSpaceDE w:val="0"/>
        <w:autoSpaceDN w:val="0"/>
        <w:adjustRightInd w:val="0"/>
        <w:spacing w:after="0" w:line="360" w:lineRule="auto"/>
        <w:ind w:firstLine="709"/>
        <w:jc w:val="both"/>
        <w:rPr>
          <w:rFonts w:ascii="Times New Roman" w:hAnsi="Times New Roman"/>
          <w:sz w:val="28"/>
          <w:szCs w:val="28"/>
          <w:lang w:eastAsia="ru-RU"/>
        </w:rPr>
      </w:pPr>
    </w:p>
    <w:p w:rsidR="00C65933" w:rsidRPr="00C65933" w:rsidRDefault="00C65933" w:rsidP="00C65933">
      <w:pPr>
        <w:autoSpaceDE w:val="0"/>
        <w:autoSpaceDN w:val="0"/>
        <w:adjustRightInd w:val="0"/>
        <w:spacing w:after="0" w:line="360" w:lineRule="auto"/>
        <w:ind w:firstLine="709"/>
        <w:jc w:val="both"/>
        <w:rPr>
          <w:rFonts w:ascii="Times New Roman" w:hAnsi="Times New Roman"/>
          <w:sz w:val="28"/>
          <w:szCs w:val="28"/>
          <w:lang w:eastAsia="ru-RU"/>
        </w:rPr>
      </w:pPr>
      <w:r w:rsidRPr="00C65933">
        <w:rPr>
          <w:rFonts w:ascii="Times New Roman" w:hAnsi="Times New Roman"/>
          <w:sz w:val="28"/>
          <w:szCs w:val="28"/>
          <w:lang w:eastAsia="ru-RU"/>
        </w:rPr>
        <w:t>Абросимова Е.Б. Суд в системе разделения властей: российская модель: Конституционно-теоретические аспекты: Учеб. пособие. М., 200</w:t>
      </w:r>
      <w:r>
        <w:rPr>
          <w:rFonts w:ascii="Times New Roman" w:hAnsi="Times New Roman"/>
          <w:sz w:val="28"/>
          <w:szCs w:val="28"/>
          <w:lang w:eastAsia="ru-RU"/>
        </w:rPr>
        <w:t>5</w:t>
      </w:r>
      <w:r w:rsidRPr="00C65933">
        <w:rPr>
          <w:rFonts w:ascii="Times New Roman" w:hAnsi="Times New Roman"/>
          <w:sz w:val="28"/>
          <w:szCs w:val="28"/>
          <w:lang w:eastAsia="ru-RU"/>
        </w:rPr>
        <w:t>. 112 с.</w:t>
      </w:r>
    </w:p>
    <w:p w:rsidR="004F624B" w:rsidRPr="00A52393" w:rsidRDefault="004F624B" w:rsidP="00A52393">
      <w:pPr>
        <w:spacing w:after="0" w:line="360" w:lineRule="auto"/>
        <w:ind w:firstLine="567"/>
        <w:jc w:val="both"/>
        <w:rPr>
          <w:rFonts w:ascii="Times New Roman" w:hAnsi="Times New Roman"/>
          <w:sz w:val="28"/>
          <w:szCs w:val="28"/>
        </w:rPr>
      </w:pPr>
      <w:r w:rsidRPr="00A52393">
        <w:rPr>
          <w:rFonts w:ascii="Times New Roman" w:hAnsi="Times New Roman"/>
          <w:sz w:val="28"/>
          <w:szCs w:val="28"/>
        </w:rPr>
        <w:t>Байтин М.И. О юридической природе решений Конституционного Суда РФ //</w:t>
      </w:r>
      <w:r w:rsidR="00A52393" w:rsidRPr="00A52393">
        <w:rPr>
          <w:rFonts w:ascii="Times New Roman" w:hAnsi="Times New Roman"/>
          <w:sz w:val="28"/>
          <w:szCs w:val="28"/>
        </w:rPr>
        <w:t xml:space="preserve"> Государство и право. 2006. №1.</w:t>
      </w:r>
    </w:p>
    <w:p w:rsidR="004F624B" w:rsidRPr="00A52393" w:rsidRDefault="004F624B" w:rsidP="00A52393">
      <w:pPr>
        <w:spacing w:after="0" w:line="360" w:lineRule="auto"/>
        <w:ind w:firstLine="540"/>
        <w:jc w:val="both"/>
        <w:rPr>
          <w:rFonts w:ascii="Times New Roman" w:hAnsi="Times New Roman"/>
          <w:sz w:val="28"/>
          <w:szCs w:val="28"/>
        </w:rPr>
      </w:pPr>
      <w:r w:rsidRPr="00A52393">
        <w:rPr>
          <w:rFonts w:ascii="Times New Roman" w:hAnsi="Times New Roman"/>
          <w:sz w:val="28"/>
          <w:szCs w:val="28"/>
        </w:rPr>
        <w:t>Барановский К.В., Безруков А.В., Калугин А.Г. Влияние правовых позиций Конституционного Суда РФ на уголовно-процессуальное законодательство и практику // Журна</w:t>
      </w:r>
      <w:r w:rsidR="00A52393" w:rsidRPr="00A52393">
        <w:rPr>
          <w:rFonts w:ascii="Times New Roman" w:hAnsi="Times New Roman"/>
          <w:sz w:val="28"/>
          <w:szCs w:val="28"/>
        </w:rPr>
        <w:t>л российского права. 2007. №11.</w:t>
      </w:r>
    </w:p>
    <w:p w:rsidR="004F624B" w:rsidRPr="00A52393" w:rsidRDefault="004F624B" w:rsidP="00A52393">
      <w:pPr>
        <w:spacing w:after="0" w:line="360" w:lineRule="auto"/>
        <w:ind w:firstLine="567"/>
        <w:jc w:val="both"/>
        <w:rPr>
          <w:rFonts w:ascii="Times New Roman" w:hAnsi="Times New Roman"/>
          <w:sz w:val="28"/>
          <w:szCs w:val="28"/>
        </w:rPr>
      </w:pPr>
      <w:r w:rsidRPr="00A52393">
        <w:rPr>
          <w:rFonts w:ascii="Times New Roman" w:hAnsi="Times New Roman"/>
          <w:sz w:val="28"/>
          <w:szCs w:val="28"/>
        </w:rPr>
        <w:t>Басанов Д.А. Юридическая природа особого мнения судьи Конституционного Суда РФ // Журн</w:t>
      </w:r>
      <w:r w:rsidR="00A52393" w:rsidRPr="00A52393">
        <w:rPr>
          <w:rFonts w:ascii="Times New Roman" w:hAnsi="Times New Roman"/>
          <w:sz w:val="28"/>
          <w:szCs w:val="28"/>
        </w:rPr>
        <w:t>ал российского права. 2006. №2.</w:t>
      </w:r>
    </w:p>
    <w:p w:rsidR="004F624B" w:rsidRPr="00A52393" w:rsidRDefault="004F624B" w:rsidP="00A52393">
      <w:pPr>
        <w:spacing w:after="0" w:line="360" w:lineRule="auto"/>
        <w:ind w:firstLine="567"/>
        <w:jc w:val="both"/>
        <w:rPr>
          <w:rFonts w:ascii="Times New Roman" w:hAnsi="Times New Roman"/>
          <w:sz w:val="28"/>
          <w:szCs w:val="28"/>
        </w:rPr>
      </w:pPr>
      <w:r w:rsidRPr="00A52393">
        <w:rPr>
          <w:rFonts w:ascii="Times New Roman" w:hAnsi="Times New Roman"/>
          <w:sz w:val="28"/>
          <w:szCs w:val="28"/>
        </w:rPr>
        <w:t>Бондарь Н.С. Власть и свобода на весах конституционного правосудия: защита прав человека Конституционным Судом Российской Федерации. М., 2005.</w:t>
      </w:r>
    </w:p>
    <w:p w:rsidR="004F624B" w:rsidRPr="00A52393" w:rsidRDefault="004F624B" w:rsidP="00A52393">
      <w:pPr>
        <w:spacing w:after="0" w:line="360" w:lineRule="auto"/>
        <w:ind w:firstLine="567"/>
        <w:jc w:val="both"/>
        <w:rPr>
          <w:rFonts w:ascii="Times New Roman" w:hAnsi="Times New Roman"/>
          <w:sz w:val="28"/>
          <w:szCs w:val="28"/>
        </w:rPr>
      </w:pPr>
      <w:r w:rsidRPr="00A52393">
        <w:rPr>
          <w:rFonts w:ascii="Times New Roman" w:hAnsi="Times New Roman"/>
          <w:sz w:val="28"/>
          <w:szCs w:val="28"/>
        </w:rPr>
        <w:t>Бондарь Н.С. Конституционное правосудие как фактор модернизации российской государственности // Журна</w:t>
      </w:r>
      <w:r w:rsidR="00A52393" w:rsidRPr="00A52393">
        <w:rPr>
          <w:rFonts w:ascii="Times New Roman" w:hAnsi="Times New Roman"/>
          <w:sz w:val="28"/>
          <w:szCs w:val="28"/>
        </w:rPr>
        <w:t>л российского права. 2005. №11.</w:t>
      </w:r>
    </w:p>
    <w:p w:rsidR="004F624B" w:rsidRPr="00A52393" w:rsidRDefault="004F624B" w:rsidP="00A52393">
      <w:pPr>
        <w:spacing w:after="0" w:line="360" w:lineRule="auto"/>
        <w:ind w:firstLine="567"/>
        <w:jc w:val="both"/>
        <w:rPr>
          <w:rFonts w:ascii="Times New Roman" w:hAnsi="Times New Roman"/>
          <w:sz w:val="28"/>
          <w:szCs w:val="28"/>
        </w:rPr>
      </w:pPr>
      <w:r w:rsidRPr="00A52393">
        <w:rPr>
          <w:rFonts w:ascii="Times New Roman" w:hAnsi="Times New Roman"/>
          <w:sz w:val="28"/>
          <w:szCs w:val="28"/>
        </w:rPr>
        <w:t xml:space="preserve">Бондарь Н.С. Решения Конституционного Суда как мера свободы и ответственности // Конституционное и </w:t>
      </w:r>
      <w:r w:rsidR="00A52393" w:rsidRPr="00A52393">
        <w:rPr>
          <w:rFonts w:ascii="Times New Roman" w:hAnsi="Times New Roman"/>
          <w:sz w:val="28"/>
          <w:szCs w:val="28"/>
        </w:rPr>
        <w:t>муниципальное право. 2006. №10.</w:t>
      </w:r>
    </w:p>
    <w:p w:rsidR="004F624B" w:rsidRPr="00A52393" w:rsidRDefault="004F624B" w:rsidP="00A52393">
      <w:pPr>
        <w:spacing w:after="0" w:line="360" w:lineRule="auto"/>
        <w:ind w:firstLine="567"/>
        <w:jc w:val="both"/>
        <w:rPr>
          <w:rFonts w:ascii="Times New Roman" w:hAnsi="Times New Roman"/>
          <w:sz w:val="28"/>
          <w:szCs w:val="28"/>
        </w:rPr>
      </w:pPr>
      <w:r w:rsidRPr="00A52393">
        <w:rPr>
          <w:rFonts w:ascii="Times New Roman" w:hAnsi="Times New Roman"/>
          <w:sz w:val="28"/>
          <w:szCs w:val="28"/>
        </w:rPr>
        <w:t>Бондарь Н.С. Конвенционная юрисдикция Европейского Суда по правам человека в соотношении с компетенцией Конституционного Суда РФ // Журн</w:t>
      </w:r>
      <w:r w:rsidR="00A52393" w:rsidRPr="00A52393">
        <w:rPr>
          <w:rFonts w:ascii="Times New Roman" w:hAnsi="Times New Roman"/>
          <w:sz w:val="28"/>
          <w:szCs w:val="28"/>
        </w:rPr>
        <w:t>ал российского права. 2006. №6.</w:t>
      </w:r>
    </w:p>
    <w:p w:rsidR="004F624B" w:rsidRPr="00A52393" w:rsidRDefault="004F624B" w:rsidP="00A52393">
      <w:pPr>
        <w:spacing w:after="0" w:line="360" w:lineRule="auto"/>
        <w:ind w:firstLine="567"/>
        <w:jc w:val="both"/>
        <w:rPr>
          <w:rFonts w:ascii="Times New Roman" w:hAnsi="Times New Roman"/>
          <w:sz w:val="28"/>
          <w:szCs w:val="28"/>
        </w:rPr>
      </w:pPr>
      <w:r w:rsidRPr="00A52393">
        <w:rPr>
          <w:rFonts w:ascii="Times New Roman" w:hAnsi="Times New Roman"/>
          <w:sz w:val="28"/>
          <w:szCs w:val="28"/>
        </w:rPr>
        <w:t>Витрук Н.В. Конституционное правосудие. Судебно-конституционное право и процесс: Учебное пособие. М., 2005.</w:t>
      </w:r>
    </w:p>
    <w:p w:rsidR="004F624B" w:rsidRPr="00A52393" w:rsidRDefault="004F624B" w:rsidP="00A52393">
      <w:pPr>
        <w:spacing w:after="0" w:line="360" w:lineRule="auto"/>
        <w:ind w:firstLine="567"/>
        <w:jc w:val="both"/>
        <w:rPr>
          <w:rFonts w:ascii="Times New Roman" w:hAnsi="Times New Roman"/>
          <w:sz w:val="28"/>
          <w:szCs w:val="28"/>
        </w:rPr>
      </w:pPr>
      <w:r w:rsidRPr="00A52393">
        <w:rPr>
          <w:rFonts w:ascii="Times New Roman" w:hAnsi="Times New Roman"/>
          <w:sz w:val="28"/>
          <w:szCs w:val="28"/>
        </w:rPr>
        <w:t>Витушкин В.А. Определения как вид решений Конституционного Суда РФ // Журн</w:t>
      </w:r>
      <w:r w:rsidR="00A52393" w:rsidRPr="00A52393">
        <w:rPr>
          <w:rFonts w:ascii="Times New Roman" w:hAnsi="Times New Roman"/>
          <w:sz w:val="28"/>
          <w:szCs w:val="28"/>
        </w:rPr>
        <w:t>ал российского права. 2005. №3.</w:t>
      </w:r>
    </w:p>
    <w:p w:rsidR="004F624B" w:rsidRPr="00A52393" w:rsidRDefault="004F624B" w:rsidP="00A52393">
      <w:pPr>
        <w:spacing w:after="0" w:line="360" w:lineRule="auto"/>
        <w:ind w:firstLine="567"/>
        <w:jc w:val="both"/>
        <w:rPr>
          <w:rFonts w:ascii="Times New Roman" w:hAnsi="Times New Roman"/>
          <w:sz w:val="28"/>
          <w:szCs w:val="28"/>
        </w:rPr>
      </w:pPr>
      <w:r w:rsidRPr="00A52393">
        <w:rPr>
          <w:rFonts w:ascii="Times New Roman" w:hAnsi="Times New Roman"/>
          <w:sz w:val="28"/>
          <w:szCs w:val="28"/>
        </w:rPr>
        <w:t>Волкова Н.С. Приемы формирования правовой позиции Конституционного Суда РФ // Журн</w:t>
      </w:r>
      <w:r w:rsidR="00A52393" w:rsidRPr="00A52393">
        <w:rPr>
          <w:rFonts w:ascii="Times New Roman" w:hAnsi="Times New Roman"/>
          <w:sz w:val="28"/>
          <w:szCs w:val="28"/>
        </w:rPr>
        <w:t>ал российского права. 2005. №9.</w:t>
      </w:r>
    </w:p>
    <w:p w:rsidR="004F624B" w:rsidRPr="00A52393" w:rsidRDefault="004F624B" w:rsidP="00A52393">
      <w:pPr>
        <w:spacing w:after="0" w:line="360" w:lineRule="auto"/>
        <w:ind w:firstLine="567"/>
        <w:jc w:val="both"/>
        <w:rPr>
          <w:rFonts w:ascii="Times New Roman" w:hAnsi="Times New Roman"/>
          <w:sz w:val="28"/>
          <w:szCs w:val="28"/>
        </w:rPr>
      </w:pPr>
      <w:r w:rsidRPr="00A52393">
        <w:rPr>
          <w:rFonts w:ascii="Times New Roman" w:hAnsi="Times New Roman"/>
          <w:sz w:val="28"/>
          <w:szCs w:val="28"/>
        </w:rPr>
        <w:t>Зорькин В.Д. Прецедентный характер решений Конституционного Суда РФ // Журна</w:t>
      </w:r>
      <w:r w:rsidR="00A52393" w:rsidRPr="00A52393">
        <w:rPr>
          <w:rFonts w:ascii="Times New Roman" w:hAnsi="Times New Roman"/>
          <w:sz w:val="28"/>
          <w:szCs w:val="28"/>
        </w:rPr>
        <w:t>л российского права. 2004. №12.</w:t>
      </w:r>
    </w:p>
    <w:p w:rsidR="004F624B" w:rsidRPr="00A52393" w:rsidRDefault="004F624B" w:rsidP="00A52393">
      <w:pPr>
        <w:spacing w:after="0" w:line="360" w:lineRule="auto"/>
        <w:ind w:firstLine="567"/>
        <w:jc w:val="both"/>
        <w:rPr>
          <w:rFonts w:ascii="Times New Roman" w:hAnsi="Times New Roman"/>
          <w:sz w:val="28"/>
          <w:szCs w:val="28"/>
        </w:rPr>
      </w:pPr>
      <w:r w:rsidRPr="00A52393">
        <w:rPr>
          <w:rFonts w:ascii="Times New Roman" w:hAnsi="Times New Roman"/>
          <w:sz w:val="28"/>
          <w:szCs w:val="28"/>
        </w:rPr>
        <w:t>Зорькин В.Д. Конституционный Суд России в европейском правовом поле // Журнал ро</w:t>
      </w:r>
      <w:r w:rsidR="00A52393" w:rsidRPr="00A52393">
        <w:rPr>
          <w:rFonts w:ascii="Times New Roman" w:hAnsi="Times New Roman"/>
          <w:sz w:val="28"/>
          <w:szCs w:val="28"/>
        </w:rPr>
        <w:t>ссийского права. 2005. №3</w:t>
      </w:r>
    </w:p>
    <w:p w:rsidR="00ED5C33" w:rsidRDefault="004F624B" w:rsidP="00ED5C33">
      <w:pPr>
        <w:spacing w:after="0" w:line="360" w:lineRule="auto"/>
        <w:ind w:firstLine="567"/>
        <w:jc w:val="both"/>
        <w:rPr>
          <w:rFonts w:ascii="Times New Roman" w:hAnsi="Times New Roman"/>
          <w:sz w:val="28"/>
          <w:szCs w:val="28"/>
        </w:rPr>
      </w:pPr>
      <w:r w:rsidRPr="00A52393">
        <w:rPr>
          <w:rFonts w:ascii="Times New Roman" w:hAnsi="Times New Roman"/>
          <w:sz w:val="28"/>
          <w:szCs w:val="28"/>
        </w:rPr>
        <w:t xml:space="preserve">Зорькин В.Д. Верховенство права и конституционное правосудие // Журнал </w:t>
      </w:r>
      <w:r w:rsidR="00A52393" w:rsidRPr="00A52393">
        <w:rPr>
          <w:rFonts w:ascii="Times New Roman" w:hAnsi="Times New Roman"/>
          <w:sz w:val="28"/>
          <w:szCs w:val="28"/>
        </w:rPr>
        <w:t>российского права. 2005. №12</w:t>
      </w:r>
    </w:p>
    <w:p w:rsidR="00ED5C33" w:rsidRPr="00ED5C33" w:rsidRDefault="00ED5C33" w:rsidP="00ED5C33">
      <w:pPr>
        <w:spacing w:after="0" w:line="360" w:lineRule="auto"/>
        <w:ind w:firstLine="567"/>
        <w:jc w:val="both"/>
        <w:rPr>
          <w:rFonts w:ascii="Times New Roman" w:hAnsi="Times New Roman"/>
          <w:sz w:val="28"/>
          <w:szCs w:val="28"/>
        </w:rPr>
      </w:pPr>
      <w:r w:rsidRPr="00ED5C33">
        <w:rPr>
          <w:rFonts w:ascii="Times New Roman" w:hAnsi="Times New Roman"/>
          <w:sz w:val="28"/>
        </w:rPr>
        <w:t>Козлова Е.И., Кутафин О.Е. Конституционное право России: Учебник.</w:t>
      </w:r>
      <w:r w:rsidRPr="00ED5C33">
        <w:rPr>
          <w:rFonts w:ascii="Times New Roman" w:hAnsi="Times New Roman"/>
          <w:noProof/>
          <w:sz w:val="28"/>
        </w:rPr>
        <w:t xml:space="preserve"> —</w:t>
      </w:r>
      <w:r w:rsidRPr="00ED5C33">
        <w:rPr>
          <w:rFonts w:ascii="Times New Roman" w:hAnsi="Times New Roman"/>
          <w:sz w:val="28"/>
        </w:rPr>
        <w:t xml:space="preserve"> 3-е изд.,  перераб. и доп.</w:t>
      </w:r>
      <w:r w:rsidRPr="00ED5C33">
        <w:rPr>
          <w:rFonts w:ascii="Times New Roman" w:hAnsi="Times New Roman"/>
          <w:noProof/>
          <w:sz w:val="28"/>
        </w:rPr>
        <w:t>—</w:t>
      </w:r>
      <w:r w:rsidRPr="00ED5C33">
        <w:rPr>
          <w:rFonts w:ascii="Times New Roman" w:hAnsi="Times New Roman"/>
          <w:sz w:val="28"/>
        </w:rPr>
        <w:t xml:space="preserve"> М.: Юристъ,</w:t>
      </w:r>
      <w:r w:rsidRPr="00ED5C33">
        <w:rPr>
          <w:rFonts w:ascii="Times New Roman" w:hAnsi="Times New Roman"/>
          <w:noProof/>
          <w:sz w:val="28"/>
        </w:rPr>
        <w:t xml:space="preserve"> 2003. — 585</w:t>
      </w:r>
      <w:r w:rsidRPr="00ED5C33">
        <w:rPr>
          <w:rFonts w:ascii="Times New Roman" w:hAnsi="Times New Roman"/>
          <w:sz w:val="28"/>
        </w:rPr>
        <w:t xml:space="preserve"> с.</w:t>
      </w:r>
    </w:p>
    <w:p w:rsidR="004F624B" w:rsidRPr="00A52393" w:rsidRDefault="004F624B" w:rsidP="00A52393">
      <w:pPr>
        <w:spacing w:after="0" w:line="360" w:lineRule="auto"/>
        <w:ind w:firstLine="567"/>
        <w:jc w:val="both"/>
        <w:rPr>
          <w:rFonts w:ascii="Times New Roman" w:hAnsi="Times New Roman"/>
          <w:sz w:val="28"/>
          <w:szCs w:val="28"/>
        </w:rPr>
      </w:pPr>
      <w:r w:rsidRPr="00A52393">
        <w:rPr>
          <w:rFonts w:ascii="Times New Roman" w:hAnsi="Times New Roman"/>
          <w:sz w:val="28"/>
          <w:szCs w:val="28"/>
        </w:rPr>
        <w:t>Лазарев Л.В. Правовые позиции Конституционного Суда России. М., 2003.</w:t>
      </w:r>
    </w:p>
    <w:p w:rsidR="001E618C" w:rsidRDefault="00C65933" w:rsidP="001E618C">
      <w:pPr>
        <w:autoSpaceDE w:val="0"/>
        <w:autoSpaceDN w:val="0"/>
        <w:adjustRightInd w:val="0"/>
        <w:spacing w:after="0" w:line="360" w:lineRule="auto"/>
        <w:ind w:firstLine="709"/>
        <w:jc w:val="both"/>
        <w:rPr>
          <w:rFonts w:ascii="Times New Roman" w:hAnsi="Times New Roman"/>
          <w:sz w:val="28"/>
          <w:szCs w:val="28"/>
          <w:lang w:eastAsia="ru-RU"/>
        </w:rPr>
      </w:pPr>
      <w:r w:rsidRPr="00C65933">
        <w:rPr>
          <w:rFonts w:ascii="Times New Roman" w:hAnsi="Times New Roman"/>
          <w:sz w:val="28"/>
          <w:szCs w:val="28"/>
          <w:lang w:eastAsia="ru-RU"/>
        </w:rPr>
        <w:t>Лебедев В.М. Судебная власть в современной России. СПб.,200</w:t>
      </w:r>
      <w:r>
        <w:rPr>
          <w:rFonts w:ascii="Times New Roman" w:hAnsi="Times New Roman"/>
          <w:sz w:val="28"/>
          <w:szCs w:val="28"/>
          <w:lang w:eastAsia="ru-RU"/>
        </w:rPr>
        <w:t>8. 368</w:t>
      </w:r>
      <w:r w:rsidRPr="00C65933">
        <w:rPr>
          <w:rFonts w:ascii="Times New Roman" w:hAnsi="Times New Roman"/>
          <w:sz w:val="28"/>
          <w:szCs w:val="28"/>
          <w:lang w:eastAsia="ru-RU"/>
        </w:rPr>
        <w:t>с.</w:t>
      </w:r>
    </w:p>
    <w:p w:rsidR="001E618C" w:rsidRPr="001E618C" w:rsidRDefault="001E618C" w:rsidP="001E618C">
      <w:pPr>
        <w:autoSpaceDE w:val="0"/>
        <w:autoSpaceDN w:val="0"/>
        <w:adjustRightInd w:val="0"/>
        <w:spacing w:after="0" w:line="360" w:lineRule="auto"/>
        <w:ind w:firstLine="709"/>
        <w:jc w:val="both"/>
        <w:rPr>
          <w:rFonts w:ascii="Times New Roman" w:hAnsi="Times New Roman"/>
          <w:sz w:val="28"/>
          <w:szCs w:val="28"/>
          <w:lang w:eastAsia="ru-RU"/>
        </w:rPr>
      </w:pPr>
      <w:r w:rsidRPr="001E618C">
        <w:rPr>
          <w:rFonts w:ascii="Times New Roman" w:hAnsi="Times New Roman"/>
          <w:sz w:val="28"/>
          <w:szCs w:val="28"/>
        </w:rPr>
        <w:t>Мазуров А.В. "Комментарий к Федеральному Конституционному Закону "О Конституционном Суде Российской Федерации" (постатейный) // Частное право, 2006</w:t>
      </w:r>
    </w:p>
    <w:p w:rsidR="00A52393" w:rsidRPr="00A52393" w:rsidRDefault="004F624B" w:rsidP="00A52393">
      <w:pPr>
        <w:spacing w:after="0" w:line="360" w:lineRule="auto"/>
        <w:ind w:firstLine="567"/>
        <w:jc w:val="both"/>
        <w:rPr>
          <w:rFonts w:ascii="Times New Roman" w:hAnsi="Times New Roman"/>
          <w:sz w:val="28"/>
          <w:szCs w:val="28"/>
          <w:lang w:eastAsia="ru-RU"/>
        </w:rPr>
      </w:pPr>
      <w:r w:rsidRPr="00A52393">
        <w:rPr>
          <w:rFonts w:ascii="Times New Roman" w:hAnsi="Times New Roman"/>
          <w:sz w:val="28"/>
          <w:szCs w:val="28"/>
        </w:rPr>
        <w:t>Митюков М.А. К истории учреждения Конституционного Суда РФ // Журнал российского права. 200</w:t>
      </w:r>
      <w:r w:rsidR="00E2771B">
        <w:rPr>
          <w:rFonts w:ascii="Times New Roman" w:hAnsi="Times New Roman"/>
          <w:sz w:val="28"/>
          <w:szCs w:val="28"/>
        </w:rPr>
        <w:t>6</w:t>
      </w:r>
      <w:r w:rsidRPr="00A52393">
        <w:rPr>
          <w:rFonts w:ascii="Times New Roman" w:hAnsi="Times New Roman"/>
          <w:sz w:val="28"/>
          <w:szCs w:val="28"/>
        </w:rPr>
        <w:t>. №2.</w:t>
      </w:r>
    </w:p>
    <w:p w:rsidR="00C65933" w:rsidRPr="00C65933" w:rsidRDefault="00C65933" w:rsidP="00C65933">
      <w:pPr>
        <w:autoSpaceDE w:val="0"/>
        <w:autoSpaceDN w:val="0"/>
        <w:adjustRightInd w:val="0"/>
        <w:spacing w:after="0" w:line="360" w:lineRule="auto"/>
        <w:ind w:firstLine="709"/>
        <w:jc w:val="both"/>
        <w:rPr>
          <w:rFonts w:ascii="Times New Roman" w:hAnsi="Times New Roman"/>
          <w:sz w:val="28"/>
          <w:szCs w:val="28"/>
          <w:lang w:eastAsia="ru-RU"/>
        </w:rPr>
      </w:pPr>
      <w:r w:rsidRPr="00C65933">
        <w:rPr>
          <w:rFonts w:ascii="Times New Roman" w:hAnsi="Times New Roman"/>
          <w:bCs/>
          <w:sz w:val="28"/>
          <w:szCs w:val="28"/>
          <w:lang w:eastAsia="ru-RU"/>
        </w:rPr>
        <w:t xml:space="preserve">Никулин В.В. </w:t>
      </w:r>
      <w:r w:rsidRPr="00C65933">
        <w:rPr>
          <w:rFonts w:ascii="Times New Roman" w:hAnsi="Times New Roman"/>
          <w:sz w:val="28"/>
          <w:szCs w:val="28"/>
          <w:lang w:eastAsia="ru-RU"/>
        </w:rPr>
        <w:t>Конституционное право России: Учеб. пособие. Тамбов: Изд-во Тамб. гос. техн. ун-та, 2007. 356 с</w:t>
      </w:r>
    </w:p>
    <w:p w:rsidR="00A52393" w:rsidRPr="00A52393" w:rsidRDefault="00A52393" w:rsidP="00A52393">
      <w:pPr>
        <w:spacing w:after="0" w:line="360" w:lineRule="auto"/>
        <w:ind w:firstLine="709"/>
        <w:jc w:val="both"/>
        <w:rPr>
          <w:rFonts w:ascii="Times New Roman" w:hAnsi="Times New Roman"/>
          <w:sz w:val="28"/>
          <w:szCs w:val="28"/>
        </w:rPr>
      </w:pPr>
      <w:r w:rsidRPr="00A52393">
        <w:rPr>
          <w:rFonts w:ascii="Times New Roman" w:hAnsi="Times New Roman"/>
          <w:sz w:val="28"/>
          <w:szCs w:val="28"/>
          <w:lang w:eastAsia="ru-RU"/>
        </w:rPr>
        <w:t>Судебная система России: Учеб. пособие / Под ред. В.В. Ершова. М., 2006. 320 с.</w:t>
      </w:r>
    </w:p>
    <w:p w:rsidR="004F624B" w:rsidRPr="00A52393" w:rsidRDefault="004F624B" w:rsidP="00A52393">
      <w:pPr>
        <w:spacing w:after="0" w:line="360" w:lineRule="auto"/>
        <w:ind w:firstLine="567"/>
        <w:jc w:val="both"/>
        <w:rPr>
          <w:rFonts w:ascii="Times New Roman" w:hAnsi="Times New Roman"/>
          <w:sz w:val="28"/>
          <w:szCs w:val="28"/>
        </w:rPr>
      </w:pPr>
      <w:r w:rsidRPr="00A52393">
        <w:rPr>
          <w:rFonts w:ascii="Times New Roman" w:hAnsi="Times New Roman"/>
          <w:sz w:val="28"/>
          <w:szCs w:val="28"/>
        </w:rPr>
        <w:t>Хабриева Т.Я. Толкование Конституции РФ</w:t>
      </w:r>
      <w:r w:rsidR="00A52393" w:rsidRPr="00A52393">
        <w:rPr>
          <w:rFonts w:ascii="Times New Roman" w:hAnsi="Times New Roman"/>
          <w:sz w:val="28"/>
          <w:szCs w:val="28"/>
        </w:rPr>
        <w:t>: теория и практика. М. 1998.</w:t>
      </w:r>
    </w:p>
    <w:p w:rsidR="004F624B" w:rsidRPr="00A52393" w:rsidRDefault="004F624B" w:rsidP="00A52393">
      <w:pPr>
        <w:spacing w:after="0" w:line="360" w:lineRule="auto"/>
        <w:ind w:firstLine="567"/>
        <w:jc w:val="both"/>
        <w:rPr>
          <w:rFonts w:ascii="Times New Roman" w:hAnsi="Times New Roman"/>
          <w:sz w:val="28"/>
          <w:szCs w:val="28"/>
        </w:rPr>
      </w:pPr>
      <w:r w:rsidRPr="00A52393">
        <w:rPr>
          <w:rFonts w:ascii="Times New Roman" w:hAnsi="Times New Roman"/>
          <w:sz w:val="28"/>
          <w:szCs w:val="28"/>
        </w:rPr>
        <w:t>Хлобыстова К.А. Конституция и модели конституционного контроля // Конституционное и</w:t>
      </w:r>
      <w:r w:rsidR="00A52393" w:rsidRPr="00A52393">
        <w:rPr>
          <w:rFonts w:ascii="Times New Roman" w:hAnsi="Times New Roman"/>
          <w:sz w:val="28"/>
          <w:szCs w:val="28"/>
        </w:rPr>
        <w:t xml:space="preserve"> муниципальное право. 2006. №2.</w:t>
      </w:r>
    </w:p>
    <w:p w:rsidR="004F624B" w:rsidRPr="00A52393" w:rsidRDefault="004F624B" w:rsidP="00A52393">
      <w:pPr>
        <w:spacing w:after="0" w:line="360" w:lineRule="auto"/>
        <w:ind w:firstLine="567"/>
        <w:jc w:val="both"/>
        <w:rPr>
          <w:rFonts w:ascii="Times New Roman" w:hAnsi="Times New Roman"/>
          <w:sz w:val="28"/>
          <w:szCs w:val="28"/>
        </w:rPr>
      </w:pPr>
      <w:r w:rsidRPr="00A52393">
        <w:rPr>
          <w:rFonts w:ascii="Times New Roman" w:hAnsi="Times New Roman"/>
          <w:sz w:val="28"/>
          <w:szCs w:val="28"/>
        </w:rPr>
        <w:t>Чиркин В.Е. Органы конституционного контроля: Россия и зарубежный опыт // Журнал российского права. 1998. №4/5.</w:t>
      </w:r>
    </w:p>
    <w:p w:rsidR="004F624B" w:rsidRPr="00A52393" w:rsidRDefault="004F624B" w:rsidP="00A52393">
      <w:pPr>
        <w:spacing w:after="0" w:line="360" w:lineRule="auto"/>
        <w:ind w:firstLine="567"/>
        <w:jc w:val="both"/>
        <w:rPr>
          <w:rFonts w:ascii="Times New Roman" w:hAnsi="Times New Roman"/>
          <w:sz w:val="28"/>
          <w:szCs w:val="28"/>
        </w:rPr>
      </w:pPr>
      <w:r w:rsidRPr="00A52393">
        <w:rPr>
          <w:rFonts w:ascii="Times New Roman" w:hAnsi="Times New Roman"/>
          <w:sz w:val="28"/>
          <w:szCs w:val="28"/>
        </w:rPr>
        <w:t xml:space="preserve">Шульженко Ю.Л. Конституционный контроль в России. М. </w:t>
      </w:r>
      <w:r w:rsidR="00ED5C33">
        <w:rPr>
          <w:rFonts w:ascii="Times New Roman" w:hAnsi="Times New Roman"/>
          <w:sz w:val="28"/>
          <w:szCs w:val="28"/>
        </w:rPr>
        <w:t>2005</w:t>
      </w:r>
      <w:r w:rsidRPr="00A52393">
        <w:rPr>
          <w:rFonts w:ascii="Times New Roman" w:hAnsi="Times New Roman"/>
          <w:sz w:val="28"/>
          <w:szCs w:val="28"/>
        </w:rPr>
        <w:t>.</w:t>
      </w:r>
    </w:p>
    <w:p w:rsidR="004F624B" w:rsidRPr="00A52393" w:rsidRDefault="004F624B" w:rsidP="00A52393">
      <w:pPr>
        <w:spacing w:after="0" w:line="360" w:lineRule="auto"/>
        <w:ind w:firstLine="567"/>
        <w:jc w:val="both"/>
        <w:rPr>
          <w:rFonts w:ascii="Times New Roman" w:hAnsi="Times New Roman"/>
          <w:sz w:val="28"/>
          <w:szCs w:val="28"/>
        </w:rPr>
      </w:pPr>
      <w:r w:rsidRPr="00A52393">
        <w:rPr>
          <w:rFonts w:ascii="Times New Roman" w:hAnsi="Times New Roman"/>
          <w:sz w:val="28"/>
          <w:szCs w:val="28"/>
        </w:rPr>
        <w:t>Эбзеев Б.С. Конституционный суд Российской Федерации - судебный орган конституционного контроля // Вестник Конституционного Суда РФ. 1995. № 2-3</w:t>
      </w:r>
    </w:p>
    <w:p w:rsidR="004F624B" w:rsidRPr="00A52393" w:rsidRDefault="004F624B" w:rsidP="00A52393">
      <w:pPr>
        <w:spacing w:after="0" w:line="360" w:lineRule="auto"/>
        <w:ind w:firstLine="567"/>
        <w:jc w:val="both"/>
        <w:rPr>
          <w:rFonts w:ascii="Times New Roman" w:hAnsi="Times New Roman"/>
          <w:sz w:val="28"/>
          <w:szCs w:val="28"/>
        </w:rPr>
      </w:pPr>
      <w:r w:rsidRPr="00A52393">
        <w:rPr>
          <w:rFonts w:ascii="Times New Roman" w:hAnsi="Times New Roman"/>
          <w:sz w:val="28"/>
          <w:szCs w:val="28"/>
        </w:rPr>
        <w:t xml:space="preserve">Эбзеев Б.С. Конституция. Правовое государство. Конституционный Суд. Учебное пособие. М., </w:t>
      </w:r>
      <w:r w:rsidR="00ED5C33">
        <w:rPr>
          <w:rFonts w:ascii="Times New Roman" w:hAnsi="Times New Roman"/>
          <w:sz w:val="28"/>
          <w:szCs w:val="28"/>
        </w:rPr>
        <w:t>200</w:t>
      </w:r>
      <w:r w:rsidRPr="00A52393">
        <w:rPr>
          <w:rFonts w:ascii="Times New Roman" w:hAnsi="Times New Roman"/>
          <w:sz w:val="28"/>
          <w:szCs w:val="28"/>
        </w:rPr>
        <w:t>6.</w:t>
      </w:r>
    </w:p>
    <w:p w:rsidR="00ED5C33" w:rsidRDefault="004F624B" w:rsidP="00ED5C33">
      <w:pPr>
        <w:spacing w:after="0" w:line="360" w:lineRule="auto"/>
        <w:ind w:firstLine="567"/>
        <w:jc w:val="both"/>
        <w:rPr>
          <w:rFonts w:ascii="Times New Roman" w:hAnsi="Times New Roman"/>
          <w:sz w:val="28"/>
          <w:szCs w:val="28"/>
        </w:rPr>
      </w:pPr>
      <w:r w:rsidRPr="00A52393">
        <w:rPr>
          <w:rFonts w:ascii="Times New Roman" w:hAnsi="Times New Roman"/>
          <w:sz w:val="28"/>
          <w:szCs w:val="28"/>
        </w:rPr>
        <w:t>Эбзеев Б.С. Толкование Конституции Конституционным Судом Российской Федерации: теоретические и практические проблемы // Государство и право. 1998. №5.</w:t>
      </w:r>
    </w:p>
    <w:p w:rsidR="003F6F90" w:rsidRPr="003F6F90" w:rsidRDefault="003F6F90" w:rsidP="003F6F90">
      <w:pPr>
        <w:spacing w:after="0" w:line="360" w:lineRule="auto"/>
        <w:ind w:firstLine="567"/>
        <w:jc w:val="both"/>
        <w:rPr>
          <w:rFonts w:ascii="Times New Roman" w:hAnsi="Times New Roman"/>
          <w:sz w:val="28"/>
          <w:szCs w:val="28"/>
        </w:rPr>
      </w:pPr>
      <w:r w:rsidRPr="003F6F90">
        <w:rPr>
          <w:rFonts w:ascii="Times New Roman" w:hAnsi="Times New Roman"/>
          <w:sz w:val="28"/>
          <w:szCs w:val="28"/>
        </w:rPr>
        <w:t>Юридический энциклопедический словарь / Гл. ред. О.Е. Кутафин. – М.: Большая Российская энциклопедия, 2003.</w:t>
      </w:r>
    </w:p>
    <w:p w:rsidR="00ED5C33" w:rsidRPr="00ED5C33" w:rsidRDefault="00ED5C33" w:rsidP="00ED5C33">
      <w:pPr>
        <w:spacing w:after="0" w:line="360" w:lineRule="auto"/>
        <w:ind w:firstLine="567"/>
        <w:jc w:val="both"/>
        <w:rPr>
          <w:sz w:val="28"/>
          <w:szCs w:val="28"/>
        </w:rPr>
      </w:pPr>
      <w:r w:rsidRPr="00ED5C33">
        <w:rPr>
          <w:rFonts w:ascii="Times New Roman" w:eastAsia="Times New Roman" w:hAnsi="Times New Roman"/>
          <w:sz w:val="28"/>
          <w:szCs w:val="28"/>
          <w:lang w:eastAsia="ru-RU"/>
        </w:rPr>
        <w:t xml:space="preserve">Яшникова Т.А. Конституционный Суд в системе высших органов Российской Федерации. - М.: Дело, 2007. </w:t>
      </w:r>
    </w:p>
    <w:p w:rsidR="00ED5C33" w:rsidRPr="00A52393" w:rsidRDefault="00ED5C33" w:rsidP="00A52393">
      <w:pPr>
        <w:spacing w:after="0" w:line="360" w:lineRule="auto"/>
        <w:ind w:firstLine="567"/>
        <w:jc w:val="both"/>
        <w:rPr>
          <w:rFonts w:ascii="Times New Roman" w:hAnsi="Times New Roman"/>
          <w:sz w:val="28"/>
          <w:szCs w:val="28"/>
        </w:rPr>
      </w:pPr>
    </w:p>
    <w:p w:rsidR="004F624B" w:rsidRDefault="004F624B" w:rsidP="006A7F6C">
      <w:pPr>
        <w:autoSpaceDE w:val="0"/>
        <w:autoSpaceDN w:val="0"/>
        <w:adjustRightInd w:val="0"/>
        <w:spacing w:after="0" w:line="240" w:lineRule="auto"/>
        <w:rPr>
          <w:rFonts w:ascii="TimesNewRoman" w:hAnsi="TimesNewRoman" w:cs="TimesNewRoman"/>
          <w:sz w:val="24"/>
          <w:szCs w:val="24"/>
          <w:lang w:eastAsia="ru-RU"/>
        </w:rPr>
      </w:pPr>
    </w:p>
    <w:p w:rsidR="004F624B" w:rsidRDefault="004F624B" w:rsidP="006A7F6C">
      <w:pPr>
        <w:autoSpaceDE w:val="0"/>
        <w:autoSpaceDN w:val="0"/>
        <w:adjustRightInd w:val="0"/>
        <w:spacing w:after="0" w:line="240" w:lineRule="auto"/>
        <w:rPr>
          <w:rFonts w:ascii="TimesNewRoman" w:hAnsi="TimesNewRoman" w:cs="TimesNewRoman"/>
          <w:sz w:val="24"/>
          <w:szCs w:val="24"/>
          <w:lang w:eastAsia="ru-RU"/>
        </w:rPr>
      </w:pPr>
    </w:p>
    <w:p w:rsidR="00BF78AB" w:rsidRPr="00C65933" w:rsidRDefault="00BF78AB" w:rsidP="00C65933">
      <w:pPr>
        <w:autoSpaceDE w:val="0"/>
        <w:autoSpaceDN w:val="0"/>
        <w:adjustRightInd w:val="0"/>
        <w:spacing w:after="0" w:line="360" w:lineRule="auto"/>
        <w:ind w:firstLine="709"/>
        <w:jc w:val="both"/>
        <w:rPr>
          <w:rFonts w:ascii="Times New Roman" w:hAnsi="Times New Roman"/>
          <w:sz w:val="28"/>
          <w:szCs w:val="28"/>
          <w:lang w:eastAsia="ru-RU"/>
        </w:rPr>
      </w:pPr>
    </w:p>
    <w:p w:rsidR="00C65933" w:rsidRPr="00C65933" w:rsidRDefault="00C65933">
      <w:pPr>
        <w:autoSpaceDE w:val="0"/>
        <w:autoSpaceDN w:val="0"/>
        <w:adjustRightInd w:val="0"/>
        <w:spacing w:after="0" w:line="360" w:lineRule="auto"/>
        <w:ind w:firstLine="709"/>
        <w:jc w:val="both"/>
        <w:rPr>
          <w:rFonts w:ascii="Times New Roman" w:hAnsi="Times New Roman"/>
          <w:sz w:val="28"/>
          <w:szCs w:val="28"/>
          <w:lang w:eastAsia="ru-RU"/>
        </w:rPr>
      </w:pPr>
      <w:bookmarkStart w:id="8" w:name="_GoBack"/>
      <w:bookmarkEnd w:id="8"/>
    </w:p>
    <w:sectPr w:rsidR="00C65933" w:rsidRPr="00C65933" w:rsidSect="00EA0A6B">
      <w:footerReference w:type="default" r:id="rId7"/>
      <w:pgSz w:w="11906" w:h="16838"/>
      <w:pgMar w:top="567" w:right="1134" w:bottom="567"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7FA" w:rsidRDefault="004C07FA" w:rsidP="00BC4E71">
      <w:pPr>
        <w:spacing w:after="0" w:line="240" w:lineRule="auto"/>
      </w:pPr>
      <w:r>
        <w:separator/>
      </w:r>
    </w:p>
  </w:endnote>
  <w:endnote w:type="continuationSeparator" w:id="0">
    <w:p w:rsidR="004C07FA" w:rsidRDefault="004C07FA" w:rsidP="00BC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250" w:rsidRDefault="007D2250">
    <w:pPr>
      <w:pStyle w:val="ac"/>
      <w:jc w:val="right"/>
    </w:pPr>
    <w:r>
      <w:fldChar w:fldCharType="begin"/>
    </w:r>
    <w:r>
      <w:instrText xml:space="preserve"> PAGE   \* MERGEFORMAT </w:instrText>
    </w:r>
    <w:r>
      <w:fldChar w:fldCharType="separate"/>
    </w:r>
    <w:r w:rsidR="00831AF1">
      <w:rPr>
        <w:noProof/>
      </w:rPr>
      <w:t>2</w:t>
    </w:r>
    <w:r>
      <w:fldChar w:fldCharType="end"/>
    </w:r>
  </w:p>
  <w:p w:rsidR="007D2250" w:rsidRDefault="007D225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7FA" w:rsidRDefault="004C07FA" w:rsidP="00BC4E71">
      <w:pPr>
        <w:spacing w:after="0" w:line="240" w:lineRule="auto"/>
      </w:pPr>
      <w:r>
        <w:separator/>
      </w:r>
    </w:p>
  </w:footnote>
  <w:footnote w:type="continuationSeparator" w:id="0">
    <w:p w:rsidR="004C07FA" w:rsidRDefault="004C07FA" w:rsidP="00BC4E71">
      <w:pPr>
        <w:spacing w:after="0" w:line="240" w:lineRule="auto"/>
      </w:pPr>
      <w:r>
        <w:continuationSeparator/>
      </w:r>
    </w:p>
  </w:footnote>
  <w:footnote w:id="1">
    <w:p w:rsidR="00BF78AB" w:rsidRDefault="00BF78AB" w:rsidP="00BF78AB">
      <w:pPr>
        <w:pStyle w:val="12"/>
        <w:spacing w:line="240" w:lineRule="auto"/>
        <w:ind w:left="720" w:firstLine="0"/>
      </w:pPr>
      <w:r>
        <w:rPr>
          <w:rStyle w:val="a9"/>
        </w:rPr>
        <w:footnoteRef/>
      </w:r>
      <w:r>
        <w:t xml:space="preserve"> </w:t>
      </w:r>
      <w:r w:rsidRPr="00ED5C33">
        <w:rPr>
          <w:sz w:val="20"/>
        </w:rPr>
        <w:t>Козлова Е.И., Кутафин О.Е. Конституционное право России: Учебник.</w:t>
      </w:r>
      <w:r w:rsidRPr="00ED5C33">
        <w:rPr>
          <w:noProof/>
          <w:sz w:val="20"/>
        </w:rPr>
        <w:t xml:space="preserve"> —</w:t>
      </w:r>
      <w:r w:rsidRPr="00ED5C33">
        <w:rPr>
          <w:sz w:val="20"/>
        </w:rPr>
        <w:t xml:space="preserve"> 3-е изд.,  перераб. и доп.</w:t>
      </w:r>
      <w:r w:rsidRPr="00ED5C33">
        <w:rPr>
          <w:noProof/>
          <w:sz w:val="20"/>
        </w:rPr>
        <w:t>—</w:t>
      </w:r>
      <w:r w:rsidRPr="00ED5C33">
        <w:rPr>
          <w:sz w:val="20"/>
        </w:rPr>
        <w:t xml:space="preserve"> М.: Юристъ,</w:t>
      </w:r>
      <w:r w:rsidRPr="00ED5C33">
        <w:rPr>
          <w:noProof/>
          <w:sz w:val="20"/>
        </w:rPr>
        <w:t xml:space="preserve"> 2003. — 585</w:t>
      </w:r>
      <w:r w:rsidRPr="00ED5C33">
        <w:rPr>
          <w:sz w:val="20"/>
        </w:rPr>
        <w:t xml:space="preserve"> с</w:t>
      </w:r>
      <w:r>
        <w:rPr>
          <w:sz w:val="28"/>
        </w:rPr>
        <w:t>.</w:t>
      </w:r>
    </w:p>
  </w:footnote>
  <w:footnote w:id="2">
    <w:p w:rsidR="00CB7404" w:rsidRPr="00ED5C33" w:rsidRDefault="00CB7404" w:rsidP="00CB7404">
      <w:pPr>
        <w:ind w:firstLine="567"/>
        <w:jc w:val="both"/>
        <w:rPr>
          <w:sz w:val="20"/>
          <w:szCs w:val="20"/>
        </w:rPr>
      </w:pPr>
      <w:r>
        <w:rPr>
          <w:rStyle w:val="a9"/>
        </w:rPr>
        <w:footnoteRef/>
      </w:r>
      <w:r>
        <w:t xml:space="preserve"> </w:t>
      </w:r>
      <w:r w:rsidRPr="00ED5C33">
        <w:rPr>
          <w:rFonts w:ascii="Times New Roman" w:hAnsi="Times New Roman"/>
          <w:sz w:val="20"/>
          <w:szCs w:val="20"/>
        </w:rPr>
        <w:t>Лазарев Л.В. Правовые позиции Конституционного Суда России. М., 2003.</w:t>
      </w:r>
    </w:p>
  </w:footnote>
  <w:footnote w:id="3">
    <w:p w:rsidR="003E1387" w:rsidRDefault="003E1387" w:rsidP="003E1387">
      <w:pPr>
        <w:pStyle w:val="12"/>
        <w:spacing w:line="240" w:lineRule="auto"/>
      </w:pPr>
      <w:r>
        <w:rPr>
          <w:rStyle w:val="a9"/>
        </w:rPr>
        <w:footnoteRef/>
      </w:r>
      <w:r>
        <w:t xml:space="preserve"> </w:t>
      </w:r>
      <w:r w:rsidRPr="003E1387">
        <w:rPr>
          <w:sz w:val="20"/>
        </w:rPr>
        <w:t>Козлова Е.И., Кутафин О.Е. Конституционное право России: Учебник.</w:t>
      </w:r>
      <w:r w:rsidRPr="003E1387">
        <w:rPr>
          <w:noProof/>
          <w:sz w:val="20"/>
        </w:rPr>
        <w:t xml:space="preserve"> —</w:t>
      </w:r>
      <w:r w:rsidRPr="003E1387">
        <w:rPr>
          <w:sz w:val="20"/>
        </w:rPr>
        <w:t xml:space="preserve"> 3-е изд.,  перераб. и доп.</w:t>
      </w:r>
      <w:r w:rsidRPr="003E1387">
        <w:rPr>
          <w:noProof/>
          <w:sz w:val="20"/>
        </w:rPr>
        <w:t>—</w:t>
      </w:r>
      <w:r w:rsidRPr="003E1387">
        <w:rPr>
          <w:sz w:val="20"/>
        </w:rPr>
        <w:t xml:space="preserve"> М.: Юристъ,</w:t>
      </w:r>
      <w:r w:rsidRPr="003E1387">
        <w:rPr>
          <w:noProof/>
          <w:sz w:val="20"/>
        </w:rPr>
        <w:t xml:space="preserve"> 2003. — 585</w:t>
      </w:r>
      <w:r w:rsidRPr="003E1387">
        <w:rPr>
          <w:sz w:val="20"/>
        </w:rPr>
        <w:t xml:space="preserve"> с.</w:t>
      </w:r>
    </w:p>
  </w:footnote>
  <w:footnote w:id="4">
    <w:p w:rsidR="007D2250" w:rsidRDefault="007D2250" w:rsidP="00BC4E71">
      <w:pPr>
        <w:pStyle w:val="HTML"/>
      </w:pPr>
      <w:r>
        <w:rPr>
          <w:rStyle w:val="a9"/>
        </w:rPr>
        <w:footnoteRef/>
      </w:r>
      <w:r>
        <w:t xml:space="preserve"> </w:t>
      </w:r>
      <w:r w:rsidRPr="00BC4E71">
        <w:rPr>
          <w:rFonts w:ascii="Times New Roman" w:hAnsi="Times New Roman" w:cs="Times New Roman"/>
        </w:rPr>
        <w:t xml:space="preserve">Шульженко Ю.Л. Закон о Конституционном суде РФ 1994 г. // Государство и право. </w:t>
      </w:r>
      <w:r w:rsidR="003E1387">
        <w:rPr>
          <w:rFonts w:ascii="Times New Roman" w:hAnsi="Times New Roman" w:cs="Times New Roman"/>
        </w:rPr>
        <w:t>2005</w:t>
      </w:r>
      <w:r w:rsidRPr="00BC4E71">
        <w:rPr>
          <w:rFonts w:ascii="Times New Roman" w:hAnsi="Times New Roman" w:cs="Times New Roman"/>
        </w:rPr>
        <w:t>. №7. С.3-8.</w:t>
      </w:r>
    </w:p>
  </w:footnote>
  <w:footnote w:id="5">
    <w:p w:rsidR="003E1387" w:rsidRDefault="003E1387" w:rsidP="003E1387">
      <w:pPr>
        <w:spacing w:before="100" w:beforeAutospacing="1" w:after="100" w:afterAutospacing="1" w:line="240" w:lineRule="auto"/>
      </w:pPr>
      <w:r>
        <w:rPr>
          <w:rStyle w:val="a9"/>
        </w:rPr>
        <w:footnoteRef/>
      </w:r>
      <w:r>
        <w:t xml:space="preserve"> </w:t>
      </w:r>
      <w:r>
        <w:rPr>
          <w:rFonts w:ascii="Times New Roman" w:eastAsia="Times New Roman" w:hAnsi="Times New Roman"/>
          <w:sz w:val="20"/>
          <w:szCs w:val="20"/>
          <w:lang w:eastAsia="ru-RU"/>
        </w:rPr>
        <w:t>Яшникова Т.А. Конституционный Суд в системе высших органов Российской Федерации . - М.: Дело, 2007.</w:t>
      </w:r>
      <w:r>
        <w:rPr>
          <w:rFonts w:ascii="Times New Roman" w:eastAsia="Times New Roman" w:hAnsi="Times New Roman"/>
          <w:sz w:val="24"/>
          <w:szCs w:val="24"/>
          <w:lang w:eastAsia="ru-RU"/>
        </w:rPr>
        <w:t xml:space="preserve"> </w:t>
      </w:r>
    </w:p>
  </w:footnote>
  <w:footnote w:id="6">
    <w:p w:rsidR="007D2250" w:rsidRDefault="007D2250" w:rsidP="00BC4E71">
      <w:pPr>
        <w:pStyle w:val="HTML"/>
      </w:pPr>
      <w:r>
        <w:rPr>
          <w:rStyle w:val="a9"/>
        </w:rPr>
        <w:footnoteRef/>
      </w:r>
      <w:r>
        <w:t xml:space="preserve"> </w:t>
      </w:r>
      <w:r w:rsidRPr="00BC4E71">
        <w:rPr>
          <w:rFonts w:ascii="Times New Roman" w:hAnsi="Times New Roman" w:cs="Times New Roman"/>
        </w:rPr>
        <w:t xml:space="preserve">Шульженко Ю.Л. Конституционный контроль в России. М., </w:t>
      </w:r>
      <w:r w:rsidR="00ED5C33">
        <w:rPr>
          <w:rFonts w:ascii="Times New Roman" w:hAnsi="Times New Roman" w:cs="Times New Roman"/>
        </w:rPr>
        <w:t>2005</w:t>
      </w:r>
      <w:r w:rsidRPr="00BC4E71">
        <w:rPr>
          <w:rFonts w:ascii="Times New Roman" w:hAnsi="Times New Roman" w:cs="Times New Roman"/>
        </w:rPr>
        <w:t>. С.45.</w:t>
      </w:r>
    </w:p>
  </w:footnote>
  <w:footnote w:id="7">
    <w:p w:rsidR="007D2250" w:rsidRPr="00ED5C33" w:rsidRDefault="007D2250" w:rsidP="00480923">
      <w:pPr>
        <w:pStyle w:val="HTML"/>
        <w:rPr>
          <w:rFonts w:ascii="Times New Roman" w:hAnsi="Times New Roman" w:cs="Times New Roman"/>
        </w:rPr>
      </w:pPr>
      <w:r w:rsidRPr="00ED5C33">
        <w:rPr>
          <w:rStyle w:val="a9"/>
          <w:rFonts w:ascii="Times New Roman" w:hAnsi="Times New Roman" w:cs="Times New Roman"/>
        </w:rPr>
        <w:footnoteRef/>
      </w:r>
      <w:r w:rsidRPr="00ED5C33">
        <w:rPr>
          <w:rFonts w:ascii="Times New Roman" w:hAnsi="Times New Roman" w:cs="Times New Roman"/>
        </w:rPr>
        <w:t xml:space="preserve"> Овсепян Ж.И. Судебный конституционный контроль в Российской Федерации: проблемы деполитизации. // Государство и право. 1996. N 1. С.21-24.</w:t>
      </w:r>
    </w:p>
  </w:footnote>
  <w:footnote w:id="8">
    <w:p w:rsidR="007D2250" w:rsidRDefault="007D2250" w:rsidP="00EA0A6B">
      <w:pPr>
        <w:spacing w:before="100" w:beforeAutospacing="1" w:after="100" w:afterAutospacing="1" w:line="240" w:lineRule="auto"/>
      </w:pPr>
      <w:r>
        <w:rPr>
          <w:rStyle w:val="a9"/>
        </w:rPr>
        <w:footnoteRef/>
      </w:r>
      <w:r>
        <w:t xml:space="preserve"> </w:t>
      </w:r>
      <w:r w:rsidRPr="00EA0A6B">
        <w:rPr>
          <w:rFonts w:ascii="Times New Roman" w:eastAsia="Times New Roman" w:hAnsi="Times New Roman"/>
          <w:sz w:val="20"/>
          <w:szCs w:val="20"/>
          <w:lang w:eastAsia="ru-RU"/>
        </w:rPr>
        <w:t xml:space="preserve">Яшникова Т.А. Конституционный Суд в системе высших органов Российской Федерации . - М.: Дело, </w:t>
      </w:r>
      <w:r w:rsidR="00ED5C33">
        <w:rPr>
          <w:rFonts w:ascii="Times New Roman" w:eastAsia="Times New Roman" w:hAnsi="Times New Roman"/>
          <w:sz w:val="20"/>
          <w:szCs w:val="20"/>
          <w:lang w:eastAsia="ru-RU"/>
        </w:rPr>
        <w:t>2007</w:t>
      </w:r>
      <w:r w:rsidRPr="00EA0A6B">
        <w:rPr>
          <w:rFonts w:ascii="Times New Roman" w:eastAsia="Times New Roman" w:hAnsi="Times New Roman"/>
          <w:sz w:val="20"/>
          <w:szCs w:val="20"/>
          <w:lang w:eastAsia="ru-RU"/>
        </w:rPr>
        <w:t>.</w:t>
      </w:r>
      <w:r w:rsidRPr="006C37E0">
        <w:rPr>
          <w:rFonts w:ascii="Times New Roman" w:eastAsia="Times New Roman" w:hAnsi="Times New Roman"/>
          <w:sz w:val="24"/>
          <w:szCs w:val="24"/>
          <w:lang w:eastAsia="ru-RU"/>
        </w:rPr>
        <w:t xml:space="preserve"> </w:t>
      </w:r>
    </w:p>
  </w:footnote>
  <w:footnote w:id="9">
    <w:p w:rsidR="003E1387" w:rsidRDefault="003E1387" w:rsidP="003E1387">
      <w:pPr>
        <w:ind w:firstLine="567"/>
        <w:jc w:val="both"/>
      </w:pPr>
      <w:r>
        <w:rPr>
          <w:rStyle w:val="a9"/>
        </w:rPr>
        <w:footnoteRef/>
      </w:r>
      <w:r>
        <w:t xml:space="preserve"> </w:t>
      </w:r>
      <w:r w:rsidRPr="003E1387">
        <w:rPr>
          <w:rFonts w:ascii="Times New Roman" w:hAnsi="Times New Roman"/>
          <w:sz w:val="20"/>
          <w:szCs w:val="20"/>
        </w:rPr>
        <w:t>Лазарев Л.В. Правовые позиции Конституционного Суда России. М., 2003.</w:t>
      </w:r>
    </w:p>
    <w:p w:rsidR="003E1387" w:rsidRDefault="003E1387">
      <w:pPr>
        <w:pStyle w:val="a7"/>
      </w:pPr>
    </w:p>
  </w:footnote>
  <w:footnote w:id="10">
    <w:p w:rsidR="003E1387" w:rsidRDefault="003E1387" w:rsidP="003E1387">
      <w:pPr>
        <w:autoSpaceDE w:val="0"/>
        <w:autoSpaceDN w:val="0"/>
        <w:adjustRightInd w:val="0"/>
        <w:spacing w:after="0" w:line="360" w:lineRule="auto"/>
        <w:ind w:firstLine="709"/>
        <w:jc w:val="both"/>
      </w:pPr>
      <w:r>
        <w:rPr>
          <w:rStyle w:val="a9"/>
        </w:rPr>
        <w:footnoteRef/>
      </w:r>
      <w:r>
        <w:t xml:space="preserve"> </w:t>
      </w:r>
      <w:r w:rsidRPr="003E1387">
        <w:rPr>
          <w:rFonts w:ascii="Times New Roman" w:hAnsi="Times New Roman"/>
          <w:bCs/>
          <w:sz w:val="20"/>
          <w:szCs w:val="20"/>
          <w:lang w:eastAsia="ru-RU"/>
        </w:rPr>
        <w:t xml:space="preserve">Никулин В.В. </w:t>
      </w:r>
      <w:r w:rsidRPr="003E1387">
        <w:rPr>
          <w:rFonts w:ascii="Times New Roman" w:hAnsi="Times New Roman"/>
          <w:sz w:val="20"/>
          <w:szCs w:val="20"/>
          <w:lang w:eastAsia="ru-RU"/>
        </w:rPr>
        <w:t>Конституционное право России: Учеб. пособие. Тамбов: Изд-во Тамб. гос. техн. ун-та, 2007. 356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5261B3"/>
    <w:multiLevelType w:val="hybridMultilevel"/>
    <w:tmpl w:val="5A2A7E62"/>
    <w:lvl w:ilvl="0" w:tplc="3A6C91CE">
      <w:start w:val="1"/>
      <w:numFmt w:val="decimal"/>
      <w:lvlText w:val="%1."/>
      <w:lvlJc w:val="left"/>
      <w:pPr>
        <w:tabs>
          <w:tab w:val="num" w:pos="851"/>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98057FF"/>
    <w:multiLevelType w:val="hybridMultilevel"/>
    <w:tmpl w:val="DAB885E2"/>
    <w:lvl w:ilvl="0" w:tplc="201EA3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5FE"/>
    <w:rsid w:val="00036DBA"/>
    <w:rsid w:val="0008136C"/>
    <w:rsid w:val="001365FE"/>
    <w:rsid w:val="00164522"/>
    <w:rsid w:val="001E618C"/>
    <w:rsid w:val="00302EF2"/>
    <w:rsid w:val="003E1387"/>
    <w:rsid w:val="003F6F90"/>
    <w:rsid w:val="00404640"/>
    <w:rsid w:val="00480923"/>
    <w:rsid w:val="004B5D81"/>
    <w:rsid w:val="004C07FA"/>
    <w:rsid w:val="004F0317"/>
    <w:rsid w:val="004F624B"/>
    <w:rsid w:val="00552E08"/>
    <w:rsid w:val="005B082E"/>
    <w:rsid w:val="0067419E"/>
    <w:rsid w:val="006A7F6C"/>
    <w:rsid w:val="006C61FA"/>
    <w:rsid w:val="007043A1"/>
    <w:rsid w:val="007D2250"/>
    <w:rsid w:val="00831AF1"/>
    <w:rsid w:val="00880239"/>
    <w:rsid w:val="00882A44"/>
    <w:rsid w:val="008E2E2D"/>
    <w:rsid w:val="009E23B2"/>
    <w:rsid w:val="00A52393"/>
    <w:rsid w:val="00B70A92"/>
    <w:rsid w:val="00BA05A1"/>
    <w:rsid w:val="00BA4268"/>
    <w:rsid w:val="00BC4E71"/>
    <w:rsid w:val="00BF78AB"/>
    <w:rsid w:val="00C15CF6"/>
    <w:rsid w:val="00C65933"/>
    <w:rsid w:val="00C9175C"/>
    <w:rsid w:val="00CB7404"/>
    <w:rsid w:val="00DE52F0"/>
    <w:rsid w:val="00DF1473"/>
    <w:rsid w:val="00E04733"/>
    <w:rsid w:val="00E122A6"/>
    <w:rsid w:val="00E2771B"/>
    <w:rsid w:val="00E8741A"/>
    <w:rsid w:val="00EA0A6B"/>
    <w:rsid w:val="00ED5C33"/>
    <w:rsid w:val="00FE3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46FA774-7228-4482-A0C3-0CC1041E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6C"/>
    <w:pPr>
      <w:spacing w:after="200" w:line="276" w:lineRule="auto"/>
    </w:pPr>
    <w:rPr>
      <w:sz w:val="22"/>
      <w:szCs w:val="22"/>
      <w:lang w:eastAsia="en-US"/>
    </w:rPr>
  </w:style>
  <w:style w:type="paragraph" w:styleId="1">
    <w:name w:val="heading 1"/>
    <w:basedOn w:val="a"/>
    <w:next w:val="a"/>
    <w:link w:val="10"/>
    <w:uiPriority w:val="9"/>
    <w:qFormat/>
    <w:rsid w:val="00B70A9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EA0A6B"/>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qFormat/>
    <w:rsid w:val="004F624B"/>
    <w:pPr>
      <w:keepNext/>
      <w:spacing w:before="240" w:after="60"/>
      <w:outlineLvl w:val="3"/>
    </w:pPr>
    <w:rPr>
      <w:rFonts w:eastAsia="Times New Roman"/>
      <w:b/>
      <w:bCs/>
      <w:sz w:val="28"/>
      <w:szCs w:val="28"/>
    </w:rPr>
  </w:style>
  <w:style w:type="paragraph" w:styleId="5">
    <w:name w:val="heading 5"/>
    <w:basedOn w:val="a"/>
    <w:next w:val="a"/>
    <w:link w:val="50"/>
    <w:qFormat/>
    <w:rsid w:val="001365FE"/>
    <w:pPr>
      <w:keepNext/>
      <w:snapToGrid w:val="0"/>
      <w:spacing w:after="0" w:line="200" w:lineRule="atLeast"/>
      <w:jc w:val="center"/>
      <w:outlineLvl w:val="4"/>
    </w:pPr>
    <w:rPr>
      <w:rFonts w:ascii="Times New Roman" w:eastAsia="Arial Unicode MS" w:hAnsi="Times New Roman"/>
      <w:b/>
      <w:sz w:val="32"/>
      <w:szCs w:val="20"/>
      <w:lang w:eastAsia="ru-RU"/>
    </w:rPr>
  </w:style>
  <w:style w:type="paragraph" w:styleId="8">
    <w:name w:val="heading 8"/>
    <w:basedOn w:val="a"/>
    <w:next w:val="a"/>
    <w:link w:val="80"/>
    <w:qFormat/>
    <w:rsid w:val="001365FE"/>
    <w:pPr>
      <w:keepNext/>
      <w:snapToGrid w:val="0"/>
      <w:spacing w:after="0" w:line="360" w:lineRule="auto"/>
      <w:ind w:firstLine="851"/>
      <w:jc w:val="center"/>
      <w:outlineLvl w:val="7"/>
    </w:pPr>
    <w:rPr>
      <w:rFonts w:ascii="Times New Roman" w:eastAsia="Times New Roman" w:hAnsi="Times New Roman"/>
      <w:b/>
      <w:sz w:val="28"/>
      <w:szCs w:val="20"/>
      <w:lang w:eastAsia="ru-RU"/>
    </w:rPr>
  </w:style>
  <w:style w:type="paragraph" w:styleId="9">
    <w:name w:val="heading 9"/>
    <w:basedOn w:val="a"/>
    <w:next w:val="a"/>
    <w:link w:val="90"/>
    <w:qFormat/>
    <w:rsid w:val="001365FE"/>
    <w:pPr>
      <w:keepNext/>
      <w:snapToGrid w:val="0"/>
      <w:spacing w:after="0" w:line="360" w:lineRule="auto"/>
      <w:ind w:firstLine="851"/>
      <w:jc w:val="right"/>
      <w:outlineLvl w:val="8"/>
    </w:pPr>
    <w:rPr>
      <w:rFonts w:ascii="Times New Roman" w:eastAsia="Times New Roman" w:hAnsi="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365FE"/>
    <w:rPr>
      <w:rFonts w:ascii="Times New Roman" w:eastAsia="Arial Unicode MS" w:hAnsi="Times New Roman" w:cs="Times New Roman"/>
      <w:b/>
      <w:sz w:val="32"/>
      <w:szCs w:val="20"/>
      <w:lang w:eastAsia="ru-RU"/>
    </w:rPr>
  </w:style>
  <w:style w:type="character" w:customStyle="1" w:styleId="80">
    <w:name w:val="Заголовок 8 Знак"/>
    <w:basedOn w:val="a0"/>
    <w:link w:val="8"/>
    <w:rsid w:val="001365FE"/>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1365FE"/>
    <w:rPr>
      <w:rFonts w:ascii="Times New Roman" w:eastAsia="Times New Roman" w:hAnsi="Times New Roman" w:cs="Times New Roman"/>
      <w:b/>
      <w:i/>
      <w:sz w:val="28"/>
      <w:szCs w:val="20"/>
      <w:lang w:eastAsia="ru-RU"/>
    </w:rPr>
  </w:style>
  <w:style w:type="paragraph" w:styleId="a3">
    <w:name w:val="Body Text Indent"/>
    <w:basedOn w:val="a"/>
    <w:link w:val="a4"/>
    <w:rsid w:val="001365FE"/>
    <w:pPr>
      <w:snapToGrid w:val="0"/>
      <w:spacing w:after="0" w:line="220" w:lineRule="atLeast"/>
      <w:ind w:firstLine="851"/>
    </w:pPr>
    <w:rPr>
      <w:rFonts w:ascii="Times New Roman" w:eastAsia="Times New Roman" w:hAnsi="Times New Roman"/>
      <w:sz w:val="28"/>
      <w:szCs w:val="20"/>
      <w:lang w:eastAsia="ru-RU"/>
    </w:rPr>
  </w:style>
  <w:style w:type="character" w:customStyle="1" w:styleId="a4">
    <w:name w:val="Основний текст з відступом Знак"/>
    <w:basedOn w:val="a0"/>
    <w:link w:val="a3"/>
    <w:rsid w:val="001365FE"/>
    <w:rPr>
      <w:rFonts w:ascii="Times New Roman" w:eastAsia="Times New Roman" w:hAnsi="Times New Roman" w:cs="Times New Roman"/>
      <w:sz w:val="28"/>
      <w:szCs w:val="20"/>
      <w:lang w:eastAsia="ru-RU"/>
    </w:rPr>
  </w:style>
  <w:style w:type="paragraph" w:styleId="a5">
    <w:name w:val="Normal (Web)"/>
    <w:basedOn w:val="a"/>
    <w:uiPriority w:val="99"/>
    <w:semiHidden/>
    <w:unhideWhenUsed/>
    <w:rsid w:val="006C61FA"/>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unhideWhenUsed/>
    <w:rsid w:val="006C61FA"/>
    <w:rPr>
      <w:color w:val="0000FF"/>
      <w:u w:val="single"/>
    </w:rPr>
  </w:style>
  <w:style w:type="paragraph" w:styleId="HTML">
    <w:name w:val="HTML Preformatted"/>
    <w:basedOn w:val="a"/>
    <w:link w:val="HTML0"/>
    <w:uiPriority w:val="99"/>
    <w:unhideWhenUsed/>
    <w:rsid w:val="006C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6C61FA"/>
    <w:rPr>
      <w:rFonts w:ascii="Courier New" w:eastAsia="Times New Roman" w:hAnsi="Courier New" w:cs="Courier New"/>
    </w:rPr>
  </w:style>
  <w:style w:type="paragraph" w:styleId="a7">
    <w:name w:val="footnote text"/>
    <w:basedOn w:val="a"/>
    <w:link w:val="a8"/>
    <w:semiHidden/>
    <w:unhideWhenUsed/>
    <w:rsid w:val="00BC4E71"/>
    <w:rPr>
      <w:sz w:val="20"/>
      <w:szCs w:val="20"/>
    </w:rPr>
  </w:style>
  <w:style w:type="character" w:customStyle="1" w:styleId="a8">
    <w:name w:val="Текст виноски Знак"/>
    <w:basedOn w:val="a0"/>
    <w:link w:val="a7"/>
    <w:semiHidden/>
    <w:rsid w:val="00BC4E71"/>
    <w:rPr>
      <w:lang w:eastAsia="en-US"/>
    </w:rPr>
  </w:style>
  <w:style w:type="character" w:styleId="a9">
    <w:name w:val="footnote reference"/>
    <w:basedOn w:val="a0"/>
    <w:semiHidden/>
    <w:unhideWhenUsed/>
    <w:rsid w:val="00BC4E71"/>
    <w:rPr>
      <w:vertAlign w:val="superscript"/>
    </w:rPr>
  </w:style>
  <w:style w:type="character" w:customStyle="1" w:styleId="10">
    <w:name w:val="Заголовок 1 Знак"/>
    <w:basedOn w:val="a0"/>
    <w:link w:val="1"/>
    <w:uiPriority w:val="9"/>
    <w:rsid w:val="00B70A92"/>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EA0A6B"/>
    <w:rPr>
      <w:rFonts w:ascii="Cambria" w:eastAsia="Times New Roman" w:hAnsi="Cambria" w:cs="Times New Roman"/>
      <w:b/>
      <w:bCs/>
      <w:i/>
      <w:iCs/>
      <w:sz w:val="28"/>
      <w:szCs w:val="28"/>
      <w:lang w:eastAsia="en-US"/>
    </w:rPr>
  </w:style>
  <w:style w:type="paragraph" w:styleId="aa">
    <w:name w:val="header"/>
    <w:basedOn w:val="a"/>
    <w:link w:val="ab"/>
    <w:uiPriority w:val="99"/>
    <w:semiHidden/>
    <w:unhideWhenUsed/>
    <w:rsid w:val="00EA0A6B"/>
    <w:pPr>
      <w:tabs>
        <w:tab w:val="center" w:pos="4677"/>
        <w:tab w:val="right" w:pos="9355"/>
      </w:tabs>
    </w:pPr>
  </w:style>
  <w:style w:type="character" w:customStyle="1" w:styleId="ab">
    <w:name w:val="Верхній колонтитул Знак"/>
    <w:basedOn w:val="a0"/>
    <w:link w:val="aa"/>
    <w:uiPriority w:val="99"/>
    <w:semiHidden/>
    <w:rsid w:val="00EA0A6B"/>
    <w:rPr>
      <w:sz w:val="22"/>
      <w:szCs w:val="22"/>
      <w:lang w:eastAsia="en-US"/>
    </w:rPr>
  </w:style>
  <w:style w:type="paragraph" w:styleId="ac">
    <w:name w:val="footer"/>
    <w:basedOn w:val="a"/>
    <w:link w:val="ad"/>
    <w:uiPriority w:val="99"/>
    <w:unhideWhenUsed/>
    <w:rsid w:val="00EA0A6B"/>
    <w:pPr>
      <w:tabs>
        <w:tab w:val="center" w:pos="4677"/>
        <w:tab w:val="right" w:pos="9355"/>
      </w:tabs>
    </w:pPr>
  </w:style>
  <w:style w:type="character" w:customStyle="1" w:styleId="ad">
    <w:name w:val="Нижній колонтитул Знак"/>
    <w:basedOn w:val="a0"/>
    <w:link w:val="ac"/>
    <w:uiPriority w:val="99"/>
    <w:rsid w:val="00EA0A6B"/>
    <w:rPr>
      <w:sz w:val="22"/>
      <w:szCs w:val="22"/>
      <w:lang w:eastAsia="en-US"/>
    </w:rPr>
  </w:style>
  <w:style w:type="paragraph" w:customStyle="1" w:styleId="ae">
    <w:name w:val="Заголовок оглавления"/>
    <w:basedOn w:val="1"/>
    <w:next w:val="a"/>
    <w:uiPriority w:val="39"/>
    <w:semiHidden/>
    <w:unhideWhenUsed/>
    <w:qFormat/>
    <w:rsid w:val="00EA0A6B"/>
    <w:pPr>
      <w:keepLines/>
      <w:spacing w:before="480" w:after="0"/>
      <w:outlineLvl w:val="9"/>
    </w:pPr>
    <w:rPr>
      <w:color w:val="365F91"/>
      <w:kern w:val="0"/>
      <w:sz w:val="28"/>
      <w:szCs w:val="28"/>
    </w:rPr>
  </w:style>
  <w:style w:type="paragraph" w:styleId="11">
    <w:name w:val="toc 1"/>
    <w:basedOn w:val="a"/>
    <w:next w:val="a"/>
    <w:autoRedefine/>
    <w:uiPriority w:val="39"/>
    <w:unhideWhenUsed/>
    <w:rsid w:val="00EA0A6B"/>
  </w:style>
  <w:style w:type="paragraph" w:styleId="21">
    <w:name w:val="toc 2"/>
    <w:basedOn w:val="a"/>
    <w:next w:val="a"/>
    <w:autoRedefine/>
    <w:uiPriority w:val="39"/>
    <w:unhideWhenUsed/>
    <w:rsid w:val="00EA0A6B"/>
    <w:pPr>
      <w:ind w:left="220"/>
    </w:pPr>
  </w:style>
  <w:style w:type="paragraph" w:customStyle="1" w:styleId="12">
    <w:name w:val="Звичайний1"/>
    <w:rsid w:val="00BF78AB"/>
    <w:pPr>
      <w:widowControl w:val="0"/>
      <w:spacing w:line="320" w:lineRule="auto"/>
      <w:ind w:firstLine="280"/>
      <w:jc w:val="both"/>
    </w:pPr>
    <w:rPr>
      <w:rFonts w:ascii="Times New Roman" w:eastAsia="Times New Roman" w:hAnsi="Times New Roman"/>
      <w:snapToGrid w:val="0"/>
      <w:sz w:val="18"/>
    </w:rPr>
  </w:style>
  <w:style w:type="character" w:customStyle="1" w:styleId="40">
    <w:name w:val="Заголовок 4 Знак"/>
    <w:basedOn w:val="a0"/>
    <w:link w:val="4"/>
    <w:uiPriority w:val="9"/>
    <w:semiHidden/>
    <w:rsid w:val="004F624B"/>
    <w:rPr>
      <w:rFonts w:ascii="Calibri" w:eastAsia="Times New Roman" w:hAnsi="Calibri" w:cs="Times New Roman"/>
      <w:b/>
      <w:bCs/>
      <w:sz w:val="28"/>
      <w:szCs w:val="28"/>
      <w:lang w:eastAsia="en-US"/>
    </w:rPr>
  </w:style>
  <w:style w:type="paragraph" w:customStyle="1" w:styleId="Heading">
    <w:name w:val="Heading"/>
    <w:rsid w:val="004F624B"/>
    <w:pPr>
      <w:snapToGrid w:val="0"/>
    </w:pPr>
    <w:rPr>
      <w:rFonts w:ascii="Arial" w:eastAsia="Times New Roman"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9071">
      <w:bodyDiv w:val="1"/>
      <w:marLeft w:val="0"/>
      <w:marRight w:val="0"/>
      <w:marTop w:val="0"/>
      <w:marBottom w:val="0"/>
      <w:divBdr>
        <w:top w:val="none" w:sz="0" w:space="0" w:color="auto"/>
        <w:left w:val="none" w:sz="0" w:space="0" w:color="auto"/>
        <w:bottom w:val="none" w:sz="0" w:space="0" w:color="auto"/>
        <w:right w:val="none" w:sz="0" w:space="0" w:color="auto"/>
      </w:divBdr>
    </w:div>
    <w:div w:id="98990389">
      <w:bodyDiv w:val="1"/>
      <w:marLeft w:val="0"/>
      <w:marRight w:val="0"/>
      <w:marTop w:val="0"/>
      <w:marBottom w:val="0"/>
      <w:divBdr>
        <w:top w:val="none" w:sz="0" w:space="0" w:color="auto"/>
        <w:left w:val="none" w:sz="0" w:space="0" w:color="auto"/>
        <w:bottom w:val="none" w:sz="0" w:space="0" w:color="auto"/>
        <w:right w:val="none" w:sz="0" w:space="0" w:color="auto"/>
      </w:divBdr>
    </w:div>
    <w:div w:id="107622841">
      <w:bodyDiv w:val="1"/>
      <w:marLeft w:val="0"/>
      <w:marRight w:val="0"/>
      <w:marTop w:val="0"/>
      <w:marBottom w:val="0"/>
      <w:divBdr>
        <w:top w:val="none" w:sz="0" w:space="0" w:color="auto"/>
        <w:left w:val="none" w:sz="0" w:space="0" w:color="auto"/>
        <w:bottom w:val="none" w:sz="0" w:space="0" w:color="auto"/>
        <w:right w:val="none" w:sz="0" w:space="0" w:color="auto"/>
      </w:divBdr>
    </w:div>
    <w:div w:id="169565747">
      <w:bodyDiv w:val="1"/>
      <w:marLeft w:val="0"/>
      <w:marRight w:val="0"/>
      <w:marTop w:val="0"/>
      <w:marBottom w:val="0"/>
      <w:divBdr>
        <w:top w:val="none" w:sz="0" w:space="0" w:color="auto"/>
        <w:left w:val="none" w:sz="0" w:space="0" w:color="auto"/>
        <w:bottom w:val="none" w:sz="0" w:space="0" w:color="auto"/>
        <w:right w:val="none" w:sz="0" w:space="0" w:color="auto"/>
      </w:divBdr>
    </w:div>
    <w:div w:id="257257036">
      <w:bodyDiv w:val="1"/>
      <w:marLeft w:val="0"/>
      <w:marRight w:val="0"/>
      <w:marTop w:val="0"/>
      <w:marBottom w:val="0"/>
      <w:divBdr>
        <w:top w:val="none" w:sz="0" w:space="0" w:color="auto"/>
        <w:left w:val="none" w:sz="0" w:space="0" w:color="auto"/>
        <w:bottom w:val="none" w:sz="0" w:space="0" w:color="auto"/>
        <w:right w:val="none" w:sz="0" w:space="0" w:color="auto"/>
      </w:divBdr>
    </w:div>
    <w:div w:id="278799554">
      <w:bodyDiv w:val="1"/>
      <w:marLeft w:val="0"/>
      <w:marRight w:val="0"/>
      <w:marTop w:val="0"/>
      <w:marBottom w:val="0"/>
      <w:divBdr>
        <w:top w:val="none" w:sz="0" w:space="0" w:color="auto"/>
        <w:left w:val="none" w:sz="0" w:space="0" w:color="auto"/>
        <w:bottom w:val="none" w:sz="0" w:space="0" w:color="auto"/>
        <w:right w:val="none" w:sz="0" w:space="0" w:color="auto"/>
      </w:divBdr>
    </w:div>
    <w:div w:id="535774096">
      <w:bodyDiv w:val="1"/>
      <w:marLeft w:val="0"/>
      <w:marRight w:val="0"/>
      <w:marTop w:val="0"/>
      <w:marBottom w:val="0"/>
      <w:divBdr>
        <w:top w:val="none" w:sz="0" w:space="0" w:color="auto"/>
        <w:left w:val="none" w:sz="0" w:space="0" w:color="auto"/>
        <w:bottom w:val="none" w:sz="0" w:space="0" w:color="auto"/>
        <w:right w:val="none" w:sz="0" w:space="0" w:color="auto"/>
      </w:divBdr>
    </w:div>
    <w:div w:id="641816423">
      <w:bodyDiv w:val="1"/>
      <w:marLeft w:val="0"/>
      <w:marRight w:val="0"/>
      <w:marTop w:val="0"/>
      <w:marBottom w:val="0"/>
      <w:divBdr>
        <w:top w:val="none" w:sz="0" w:space="0" w:color="auto"/>
        <w:left w:val="none" w:sz="0" w:space="0" w:color="auto"/>
        <w:bottom w:val="none" w:sz="0" w:space="0" w:color="auto"/>
        <w:right w:val="none" w:sz="0" w:space="0" w:color="auto"/>
      </w:divBdr>
    </w:div>
    <w:div w:id="787160007">
      <w:bodyDiv w:val="1"/>
      <w:marLeft w:val="0"/>
      <w:marRight w:val="0"/>
      <w:marTop w:val="0"/>
      <w:marBottom w:val="0"/>
      <w:divBdr>
        <w:top w:val="none" w:sz="0" w:space="0" w:color="auto"/>
        <w:left w:val="none" w:sz="0" w:space="0" w:color="auto"/>
        <w:bottom w:val="none" w:sz="0" w:space="0" w:color="auto"/>
        <w:right w:val="none" w:sz="0" w:space="0" w:color="auto"/>
      </w:divBdr>
    </w:div>
    <w:div w:id="790975478">
      <w:bodyDiv w:val="1"/>
      <w:marLeft w:val="0"/>
      <w:marRight w:val="0"/>
      <w:marTop w:val="0"/>
      <w:marBottom w:val="0"/>
      <w:divBdr>
        <w:top w:val="none" w:sz="0" w:space="0" w:color="auto"/>
        <w:left w:val="none" w:sz="0" w:space="0" w:color="auto"/>
        <w:bottom w:val="none" w:sz="0" w:space="0" w:color="auto"/>
        <w:right w:val="none" w:sz="0" w:space="0" w:color="auto"/>
      </w:divBdr>
      <w:divsChild>
        <w:div w:id="198057038">
          <w:marLeft w:val="0"/>
          <w:marRight w:val="0"/>
          <w:marTop w:val="0"/>
          <w:marBottom w:val="0"/>
          <w:divBdr>
            <w:top w:val="none" w:sz="0" w:space="0" w:color="auto"/>
            <w:left w:val="none" w:sz="0" w:space="0" w:color="auto"/>
            <w:bottom w:val="none" w:sz="0" w:space="0" w:color="auto"/>
            <w:right w:val="none" w:sz="0" w:space="0" w:color="auto"/>
          </w:divBdr>
        </w:div>
        <w:div w:id="502621640">
          <w:marLeft w:val="0"/>
          <w:marRight w:val="0"/>
          <w:marTop w:val="0"/>
          <w:marBottom w:val="0"/>
          <w:divBdr>
            <w:top w:val="none" w:sz="0" w:space="0" w:color="auto"/>
            <w:left w:val="none" w:sz="0" w:space="0" w:color="auto"/>
            <w:bottom w:val="none" w:sz="0" w:space="0" w:color="auto"/>
            <w:right w:val="none" w:sz="0" w:space="0" w:color="auto"/>
          </w:divBdr>
        </w:div>
        <w:div w:id="1510215574">
          <w:marLeft w:val="0"/>
          <w:marRight w:val="0"/>
          <w:marTop w:val="0"/>
          <w:marBottom w:val="0"/>
          <w:divBdr>
            <w:top w:val="none" w:sz="0" w:space="0" w:color="auto"/>
            <w:left w:val="none" w:sz="0" w:space="0" w:color="auto"/>
            <w:bottom w:val="none" w:sz="0" w:space="0" w:color="auto"/>
            <w:right w:val="none" w:sz="0" w:space="0" w:color="auto"/>
          </w:divBdr>
        </w:div>
        <w:div w:id="2124105971">
          <w:marLeft w:val="0"/>
          <w:marRight w:val="0"/>
          <w:marTop w:val="0"/>
          <w:marBottom w:val="0"/>
          <w:divBdr>
            <w:top w:val="none" w:sz="0" w:space="0" w:color="auto"/>
            <w:left w:val="none" w:sz="0" w:space="0" w:color="auto"/>
            <w:bottom w:val="none" w:sz="0" w:space="0" w:color="auto"/>
            <w:right w:val="none" w:sz="0" w:space="0" w:color="auto"/>
          </w:divBdr>
        </w:div>
      </w:divsChild>
    </w:div>
    <w:div w:id="821655690">
      <w:bodyDiv w:val="1"/>
      <w:marLeft w:val="0"/>
      <w:marRight w:val="0"/>
      <w:marTop w:val="0"/>
      <w:marBottom w:val="0"/>
      <w:divBdr>
        <w:top w:val="none" w:sz="0" w:space="0" w:color="auto"/>
        <w:left w:val="none" w:sz="0" w:space="0" w:color="auto"/>
        <w:bottom w:val="none" w:sz="0" w:space="0" w:color="auto"/>
        <w:right w:val="none" w:sz="0" w:space="0" w:color="auto"/>
      </w:divBdr>
    </w:div>
    <w:div w:id="843975816">
      <w:bodyDiv w:val="1"/>
      <w:marLeft w:val="0"/>
      <w:marRight w:val="0"/>
      <w:marTop w:val="0"/>
      <w:marBottom w:val="0"/>
      <w:divBdr>
        <w:top w:val="none" w:sz="0" w:space="0" w:color="auto"/>
        <w:left w:val="none" w:sz="0" w:space="0" w:color="auto"/>
        <w:bottom w:val="none" w:sz="0" w:space="0" w:color="auto"/>
        <w:right w:val="none" w:sz="0" w:space="0" w:color="auto"/>
      </w:divBdr>
    </w:div>
    <w:div w:id="1001735112">
      <w:bodyDiv w:val="1"/>
      <w:marLeft w:val="0"/>
      <w:marRight w:val="0"/>
      <w:marTop w:val="0"/>
      <w:marBottom w:val="0"/>
      <w:divBdr>
        <w:top w:val="none" w:sz="0" w:space="0" w:color="auto"/>
        <w:left w:val="none" w:sz="0" w:space="0" w:color="auto"/>
        <w:bottom w:val="none" w:sz="0" w:space="0" w:color="auto"/>
        <w:right w:val="none" w:sz="0" w:space="0" w:color="auto"/>
      </w:divBdr>
    </w:div>
    <w:div w:id="1009680370">
      <w:bodyDiv w:val="1"/>
      <w:marLeft w:val="0"/>
      <w:marRight w:val="0"/>
      <w:marTop w:val="0"/>
      <w:marBottom w:val="0"/>
      <w:divBdr>
        <w:top w:val="none" w:sz="0" w:space="0" w:color="auto"/>
        <w:left w:val="none" w:sz="0" w:space="0" w:color="auto"/>
        <w:bottom w:val="none" w:sz="0" w:space="0" w:color="auto"/>
        <w:right w:val="none" w:sz="0" w:space="0" w:color="auto"/>
      </w:divBdr>
    </w:div>
    <w:div w:id="1252274125">
      <w:bodyDiv w:val="1"/>
      <w:marLeft w:val="0"/>
      <w:marRight w:val="0"/>
      <w:marTop w:val="0"/>
      <w:marBottom w:val="0"/>
      <w:divBdr>
        <w:top w:val="none" w:sz="0" w:space="0" w:color="auto"/>
        <w:left w:val="none" w:sz="0" w:space="0" w:color="auto"/>
        <w:bottom w:val="none" w:sz="0" w:space="0" w:color="auto"/>
        <w:right w:val="none" w:sz="0" w:space="0" w:color="auto"/>
      </w:divBdr>
    </w:div>
    <w:div w:id="1267738241">
      <w:bodyDiv w:val="1"/>
      <w:marLeft w:val="0"/>
      <w:marRight w:val="0"/>
      <w:marTop w:val="0"/>
      <w:marBottom w:val="0"/>
      <w:divBdr>
        <w:top w:val="none" w:sz="0" w:space="0" w:color="auto"/>
        <w:left w:val="none" w:sz="0" w:space="0" w:color="auto"/>
        <w:bottom w:val="none" w:sz="0" w:space="0" w:color="auto"/>
        <w:right w:val="none" w:sz="0" w:space="0" w:color="auto"/>
      </w:divBdr>
    </w:div>
    <w:div w:id="1504934523">
      <w:bodyDiv w:val="1"/>
      <w:marLeft w:val="0"/>
      <w:marRight w:val="0"/>
      <w:marTop w:val="0"/>
      <w:marBottom w:val="0"/>
      <w:divBdr>
        <w:top w:val="none" w:sz="0" w:space="0" w:color="auto"/>
        <w:left w:val="none" w:sz="0" w:space="0" w:color="auto"/>
        <w:bottom w:val="none" w:sz="0" w:space="0" w:color="auto"/>
        <w:right w:val="none" w:sz="0" w:space="0" w:color="auto"/>
      </w:divBdr>
    </w:div>
    <w:div w:id="1940870166">
      <w:bodyDiv w:val="1"/>
      <w:marLeft w:val="0"/>
      <w:marRight w:val="0"/>
      <w:marTop w:val="0"/>
      <w:marBottom w:val="0"/>
      <w:divBdr>
        <w:top w:val="none" w:sz="0" w:space="0" w:color="auto"/>
        <w:left w:val="none" w:sz="0" w:space="0" w:color="auto"/>
        <w:bottom w:val="none" w:sz="0" w:space="0" w:color="auto"/>
        <w:right w:val="none" w:sz="0" w:space="0" w:color="auto"/>
      </w:divBdr>
    </w:div>
    <w:div w:id="2028867013">
      <w:bodyDiv w:val="1"/>
      <w:marLeft w:val="0"/>
      <w:marRight w:val="0"/>
      <w:marTop w:val="0"/>
      <w:marBottom w:val="0"/>
      <w:divBdr>
        <w:top w:val="none" w:sz="0" w:space="0" w:color="auto"/>
        <w:left w:val="none" w:sz="0" w:space="0" w:color="auto"/>
        <w:bottom w:val="none" w:sz="0" w:space="0" w:color="auto"/>
        <w:right w:val="none" w:sz="0" w:space="0" w:color="auto"/>
      </w:divBdr>
    </w:div>
    <w:div w:id="208202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7345</Words>
  <Characters>41871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49118</CharactersWithSpaces>
  <SharedDoc>false</SharedDoc>
  <HLinks>
    <vt:vector size="48" baseType="variant">
      <vt:variant>
        <vt:i4>983136</vt:i4>
      </vt:variant>
      <vt:variant>
        <vt:i4>45</vt:i4>
      </vt:variant>
      <vt:variant>
        <vt:i4>0</vt:i4>
      </vt:variant>
      <vt:variant>
        <vt:i4>5</vt:i4>
      </vt:variant>
      <vt:variant>
        <vt:lpwstr>http://works.tarefer.ru/67/100813/index.html</vt:lpwstr>
      </vt:variant>
      <vt:variant>
        <vt:lpwstr>_ftn4</vt:lpwstr>
      </vt:variant>
      <vt:variant>
        <vt:i4>1441853</vt:i4>
      </vt:variant>
      <vt:variant>
        <vt:i4>38</vt:i4>
      </vt:variant>
      <vt:variant>
        <vt:i4>0</vt:i4>
      </vt:variant>
      <vt:variant>
        <vt:i4>5</vt:i4>
      </vt:variant>
      <vt:variant>
        <vt:lpwstr/>
      </vt:variant>
      <vt:variant>
        <vt:lpwstr>_Toc251483630</vt:lpwstr>
      </vt:variant>
      <vt:variant>
        <vt:i4>1507389</vt:i4>
      </vt:variant>
      <vt:variant>
        <vt:i4>32</vt:i4>
      </vt:variant>
      <vt:variant>
        <vt:i4>0</vt:i4>
      </vt:variant>
      <vt:variant>
        <vt:i4>5</vt:i4>
      </vt:variant>
      <vt:variant>
        <vt:lpwstr/>
      </vt:variant>
      <vt:variant>
        <vt:lpwstr>_Toc251483629</vt:lpwstr>
      </vt:variant>
      <vt:variant>
        <vt:i4>1507389</vt:i4>
      </vt:variant>
      <vt:variant>
        <vt:i4>26</vt:i4>
      </vt:variant>
      <vt:variant>
        <vt:i4>0</vt:i4>
      </vt:variant>
      <vt:variant>
        <vt:i4>5</vt:i4>
      </vt:variant>
      <vt:variant>
        <vt:lpwstr/>
      </vt:variant>
      <vt:variant>
        <vt:lpwstr>_Toc251483628</vt:lpwstr>
      </vt:variant>
      <vt:variant>
        <vt:i4>1507389</vt:i4>
      </vt:variant>
      <vt:variant>
        <vt:i4>20</vt:i4>
      </vt:variant>
      <vt:variant>
        <vt:i4>0</vt:i4>
      </vt:variant>
      <vt:variant>
        <vt:i4>5</vt:i4>
      </vt:variant>
      <vt:variant>
        <vt:lpwstr/>
      </vt:variant>
      <vt:variant>
        <vt:lpwstr>_Toc251483627</vt:lpwstr>
      </vt:variant>
      <vt:variant>
        <vt:i4>1507389</vt:i4>
      </vt:variant>
      <vt:variant>
        <vt:i4>14</vt:i4>
      </vt:variant>
      <vt:variant>
        <vt:i4>0</vt:i4>
      </vt:variant>
      <vt:variant>
        <vt:i4>5</vt:i4>
      </vt:variant>
      <vt:variant>
        <vt:lpwstr/>
      </vt:variant>
      <vt:variant>
        <vt:lpwstr>_Toc251483626</vt:lpwstr>
      </vt:variant>
      <vt:variant>
        <vt:i4>1507389</vt:i4>
      </vt:variant>
      <vt:variant>
        <vt:i4>8</vt:i4>
      </vt:variant>
      <vt:variant>
        <vt:i4>0</vt:i4>
      </vt:variant>
      <vt:variant>
        <vt:i4>5</vt:i4>
      </vt:variant>
      <vt:variant>
        <vt:lpwstr/>
      </vt:variant>
      <vt:variant>
        <vt:lpwstr>_Toc251483625</vt:lpwstr>
      </vt:variant>
      <vt:variant>
        <vt:i4>1507389</vt:i4>
      </vt:variant>
      <vt:variant>
        <vt:i4>2</vt:i4>
      </vt:variant>
      <vt:variant>
        <vt:i4>0</vt:i4>
      </vt:variant>
      <vt:variant>
        <vt:i4>5</vt:i4>
      </vt:variant>
      <vt:variant>
        <vt:lpwstr/>
      </vt:variant>
      <vt:variant>
        <vt:lpwstr>_Toc251483624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2014-08-13T18:20:00Z</dcterms:created>
  <dcterms:modified xsi:type="dcterms:W3CDTF">2014-08-13T18:20:00Z</dcterms:modified>
</cp:coreProperties>
</file>