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Default="00A03FE3" w:rsidP="00A03FE3">
      <w:pPr>
        <w:spacing w:line="360" w:lineRule="auto"/>
        <w:jc w:val="center"/>
        <w:outlineLvl w:val="0"/>
        <w:rPr>
          <w:sz w:val="28"/>
          <w:szCs w:val="28"/>
        </w:rPr>
      </w:pPr>
    </w:p>
    <w:p w:rsidR="00A03FE3" w:rsidRPr="00D65CA7" w:rsidRDefault="00A03FE3" w:rsidP="00A03FE3">
      <w:pPr>
        <w:spacing w:line="360" w:lineRule="auto"/>
        <w:jc w:val="center"/>
        <w:outlineLvl w:val="0"/>
        <w:rPr>
          <w:sz w:val="28"/>
          <w:szCs w:val="28"/>
        </w:rPr>
      </w:pPr>
      <w:r w:rsidRPr="00D65CA7">
        <w:rPr>
          <w:sz w:val="28"/>
          <w:szCs w:val="28"/>
        </w:rPr>
        <w:t>Конституция Республики Беларусь как исторический источник</w:t>
      </w:r>
    </w:p>
    <w:p w:rsidR="00CA4BC5" w:rsidRPr="00D65CA7" w:rsidRDefault="00A03FE3" w:rsidP="00272750">
      <w:pPr>
        <w:spacing w:line="360" w:lineRule="auto"/>
        <w:ind w:firstLine="709"/>
        <w:jc w:val="both"/>
        <w:rPr>
          <w:sz w:val="28"/>
          <w:szCs w:val="28"/>
        </w:rPr>
      </w:pPr>
      <w:r>
        <w:rPr>
          <w:sz w:val="28"/>
          <w:szCs w:val="28"/>
        </w:rPr>
        <w:br w:type="page"/>
      </w:r>
      <w:r w:rsidR="00CA4BC5" w:rsidRPr="00D65CA7">
        <w:rPr>
          <w:sz w:val="28"/>
          <w:szCs w:val="28"/>
        </w:rPr>
        <w:t>С</w:t>
      </w:r>
      <w:r w:rsidR="00272750">
        <w:rPr>
          <w:sz w:val="28"/>
          <w:szCs w:val="28"/>
        </w:rPr>
        <w:t>одержание</w:t>
      </w:r>
    </w:p>
    <w:p w:rsidR="00CA4BC5" w:rsidRPr="00D65CA7" w:rsidRDefault="00CA4BC5" w:rsidP="00422D2E">
      <w:pPr>
        <w:spacing w:line="360" w:lineRule="auto"/>
        <w:rPr>
          <w:sz w:val="28"/>
          <w:szCs w:val="28"/>
        </w:rPr>
      </w:pPr>
    </w:p>
    <w:p w:rsidR="006C5E1A" w:rsidRPr="00D65CA7" w:rsidRDefault="00CA4BC5" w:rsidP="00D65CA7">
      <w:pPr>
        <w:spacing w:line="360" w:lineRule="auto"/>
        <w:outlineLvl w:val="0"/>
        <w:rPr>
          <w:sz w:val="28"/>
          <w:szCs w:val="28"/>
        </w:rPr>
      </w:pPr>
      <w:r w:rsidRPr="00D65CA7">
        <w:rPr>
          <w:sz w:val="28"/>
          <w:szCs w:val="28"/>
        </w:rPr>
        <w:t>Введение</w:t>
      </w:r>
    </w:p>
    <w:p w:rsidR="00CA4BC5" w:rsidRPr="00D65CA7" w:rsidRDefault="00A12EBC" w:rsidP="00D65CA7">
      <w:pPr>
        <w:numPr>
          <w:ilvl w:val="0"/>
          <w:numId w:val="1"/>
        </w:numPr>
        <w:spacing w:line="360" w:lineRule="auto"/>
        <w:ind w:left="0" w:firstLine="0"/>
        <w:rPr>
          <w:sz w:val="28"/>
          <w:szCs w:val="28"/>
        </w:rPr>
      </w:pPr>
      <w:r w:rsidRPr="00D65CA7">
        <w:rPr>
          <w:sz w:val="28"/>
          <w:szCs w:val="28"/>
        </w:rPr>
        <w:t xml:space="preserve">Понятие и сущность Конституции </w:t>
      </w:r>
    </w:p>
    <w:p w:rsidR="00FE1FDA" w:rsidRPr="00D65CA7" w:rsidRDefault="003A35DD" w:rsidP="00D65CA7">
      <w:pPr>
        <w:numPr>
          <w:ilvl w:val="0"/>
          <w:numId w:val="1"/>
        </w:numPr>
        <w:overflowPunct/>
        <w:autoSpaceDE/>
        <w:autoSpaceDN/>
        <w:adjustRightInd/>
        <w:spacing w:line="360" w:lineRule="auto"/>
        <w:ind w:left="0" w:firstLine="0"/>
        <w:textAlignment w:val="auto"/>
        <w:rPr>
          <w:sz w:val="28"/>
          <w:szCs w:val="28"/>
        </w:rPr>
      </w:pPr>
      <w:r w:rsidRPr="00D65CA7">
        <w:rPr>
          <w:sz w:val="28"/>
          <w:szCs w:val="28"/>
        </w:rPr>
        <w:t xml:space="preserve">Конституционное развитие Республики Беларусь </w:t>
      </w:r>
    </w:p>
    <w:p w:rsidR="00422D2E" w:rsidRPr="00D65CA7" w:rsidRDefault="00FE1FDA" w:rsidP="00D65CA7">
      <w:pPr>
        <w:overflowPunct/>
        <w:autoSpaceDE/>
        <w:autoSpaceDN/>
        <w:adjustRightInd/>
        <w:spacing w:line="360" w:lineRule="auto"/>
        <w:textAlignment w:val="auto"/>
        <w:rPr>
          <w:sz w:val="28"/>
          <w:szCs w:val="28"/>
        </w:rPr>
      </w:pPr>
      <w:r w:rsidRPr="00D65CA7">
        <w:rPr>
          <w:sz w:val="28"/>
          <w:szCs w:val="28"/>
        </w:rPr>
        <w:t xml:space="preserve">2.1. </w:t>
      </w:r>
      <w:r w:rsidR="00F6328B" w:rsidRPr="00D65CA7">
        <w:rPr>
          <w:sz w:val="28"/>
          <w:szCs w:val="28"/>
        </w:rPr>
        <w:t>Первые</w:t>
      </w:r>
      <w:r w:rsidR="00422D2E" w:rsidRPr="00D65CA7">
        <w:rPr>
          <w:sz w:val="28"/>
          <w:szCs w:val="28"/>
        </w:rPr>
        <w:t xml:space="preserve"> Конституции БССР</w:t>
      </w:r>
    </w:p>
    <w:p w:rsidR="00FE1FDA" w:rsidRPr="00D65CA7" w:rsidRDefault="00FE1FDA" w:rsidP="00D65CA7">
      <w:pPr>
        <w:overflowPunct/>
        <w:autoSpaceDE/>
        <w:autoSpaceDN/>
        <w:adjustRightInd/>
        <w:spacing w:line="360" w:lineRule="auto"/>
        <w:textAlignment w:val="auto"/>
        <w:rPr>
          <w:sz w:val="28"/>
          <w:szCs w:val="28"/>
        </w:rPr>
      </w:pPr>
      <w:r w:rsidRPr="00D65CA7">
        <w:rPr>
          <w:sz w:val="28"/>
          <w:szCs w:val="28"/>
        </w:rPr>
        <w:t>2.2. Конституци</w:t>
      </w:r>
      <w:r w:rsidR="00422D2E" w:rsidRPr="00D65CA7">
        <w:rPr>
          <w:sz w:val="28"/>
          <w:szCs w:val="28"/>
        </w:rPr>
        <w:t>я Республики Беларусь 1994 года</w:t>
      </w:r>
    </w:p>
    <w:p w:rsidR="00FE1FDA" w:rsidRPr="00D65CA7" w:rsidRDefault="00FE1FDA" w:rsidP="00D65CA7">
      <w:pPr>
        <w:overflowPunct/>
        <w:autoSpaceDE/>
        <w:autoSpaceDN/>
        <w:adjustRightInd/>
        <w:spacing w:line="360" w:lineRule="auto"/>
        <w:textAlignment w:val="auto"/>
        <w:rPr>
          <w:sz w:val="28"/>
          <w:szCs w:val="28"/>
        </w:rPr>
      </w:pPr>
      <w:r w:rsidRPr="00D65CA7">
        <w:rPr>
          <w:sz w:val="28"/>
          <w:szCs w:val="28"/>
        </w:rPr>
        <w:t>3. Историческое значение Конституции</w:t>
      </w:r>
    </w:p>
    <w:p w:rsidR="006C5E1A" w:rsidRPr="00D65CA7" w:rsidRDefault="00422D2E" w:rsidP="00D65CA7">
      <w:pPr>
        <w:spacing w:line="360" w:lineRule="auto"/>
        <w:outlineLvl w:val="0"/>
        <w:rPr>
          <w:sz w:val="28"/>
          <w:szCs w:val="28"/>
        </w:rPr>
      </w:pPr>
      <w:r w:rsidRPr="00D65CA7">
        <w:rPr>
          <w:sz w:val="28"/>
          <w:szCs w:val="28"/>
        </w:rPr>
        <w:t>Заключение</w:t>
      </w:r>
    </w:p>
    <w:p w:rsidR="00CA4BC5" w:rsidRPr="00D65CA7" w:rsidRDefault="00CA4BC5" w:rsidP="00D65CA7">
      <w:pPr>
        <w:spacing w:line="360" w:lineRule="auto"/>
        <w:outlineLvl w:val="0"/>
        <w:rPr>
          <w:sz w:val="28"/>
          <w:szCs w:val="28"/>
        </w:rPr>
      </w:pPr>
      <w:r w:rsidRPr="00D65CA7">
        <w:rPr>
          <w:sz w:val="28"/>
          <w:szCs w:val="28"/>
        </w:rPr>
        <w:t xml:space="preserve">Список </w:t>
      </w:r>
      <w:r w:rsidR="004A1C64" w:rsidRPr="00D65CA7">
        <w:rPr>
          <w:sz w:val="28"/>
          <w:szCs w:val="28"/>
        </w:rPr>
        <w:t xml:space="preserve">использованной </w:t>
      </w:r>
      <w:r w:rsidR="00422D2E" w:rsidRPr="00D65CA7">
        <w:rPr>
          <w:sz w:val="28"/>
          <w:szCs w:val="28"/>
        </w:rPr>
        <w:t>литературы</w:t>
      </w:r>
    </w:p>
    <w:p w:rsidR="00CA4BC5" w:rsidRPr="00422D2E" w:rsidRDefault="00422D2E" w:rsidP="00422D2E">
      <w:pPr>
        <w:pStyle w:val="2"/>
        <w:spacing w:before="0" w:after="0" w:line="360" w:lineRule="auto"/>
        <w:ind w:left="0" w:firstLine="709"/>
        <w:rPr>
          <w:rFonts w:ascii="Times New Roman" w:hAnsi="Times New Roman"/>
          <w:i w:val="0"/>
          <w:sz w:val="28"/>
          <w:szCs w:val="28"/>
        </w:rPr>
      </w:pPr>
      <w:r w:rsidRPr="00422D2E">
        <w:rPr>
          <w:rFonts w:ascii="Times New Roman" w:hAnsi="Times New Roman"/>
          <w:i w:val="0"/>
          <w:sz w:val="28"/>
          <w:szCs w:val="28"/>
        </w:rPr>
        <w:br w:type="page"/>
      </w:r>
      <w:r w:rsidR="00CA4BC5" w:rsidRPr="00422D2E">
        <w:rPr>
          <w:rFonts w:ascii="Times New Roman" w:hAnsi="Times New Roman"/>
          <w:i w:val="0"/>
          <w:sz w:val="28"/>
          <w:szCs w:val="28"/>
        </w:rPr>
        <w:t>ВВЕДЕНИЕ</w:t>
      </w:r>
    </w:p>
    <w:p w:rsidR="00B152D9" w:rsidRPr="00422D2E" w:rsidRDefault="00B152D9" w:rsidP="00422D2E">
      <w:pPr>
        <w:spacing w:line="360" w:lineRule="auto"/>
        <w:ind w:firstLine="709"/>
        <w:jc w:val="both"/>
        <w:rPr>
          <w:sz w:val="28"/>
          <w:szCs w:val="28"/>
        </w:rPr>
      </w:pPr>
    </w:p>
    <w:p w:rsidR="00B152D9" w:rsidRPr="00422D2E" w:rsidRDefault="00B152D9" w:rsidP="00422D2E">
      <w:pPr>
        <w:pStyle w:val="21"/>
        <w:spacing w:line="360" w:lineRule="auto"/>
        <w:ind w:firstLine="709"/>
        <w:jc w:val="both"/>
      </w:pPr>
      <w:r w:rsidRPr="00422D2E">
        <w:t>Практически</w:t>
      </w:r>
      <w:r w:rsidR="00422D2E" w:rsidRPr="00422D2E">
        <w:t xml:space="preserve"> </w:t>
      </w:r>
      <w:r w:rsidRPr="00422D2E">
        <w:t>во всех современных</w:t>
      </w:r>
      <w:r w:rsidR="00422D2E" w:rsidRPr="00422D2E">
        <w:t xml:space="preserve"> </w:t>
      </w:r>
      <w:r w:rsidRPr="00422D2E">
        <w:t>государствах</w:t>
      </w:r>
      <w:r w:rsidR="00422D2E" w:rsidRPr="00422D2E">
        <w:t xml:space="preserve"> </w:t>
      </w:r>
      <w:r w:rsidRPr="00422D2E">
        <w:t>(независимо</w:t>
      </w:r>
      <w:r w:rsidR="00422D2E" w:rsidRPr="00422D2E">
        <w:t xml:space="preserve"> </w:t>
      </w:r>
      <w:r w:rsidRPr="00422D2E">
        <w:t>от</w:t>
      </w:r>
      <w:r w:rsidR="00422D2E" w:rsidRPr="00422D2E">
        <w:t xml:space="preserve"> </w:t>
      </w:r>
      <w:r w:rsidRPr="00422D2E">
        <w:t>формы государственного</w:t>
      </w:r>
      <w:r w:rsidR="00422D2E" w:rsidRPr="00422D2E">
        <w:t xml:space="preserve"> </w:t>
      </w:r>
      <w:r w:rsidRPr="00422D2E">
        <w:t>устройства</w:t>
      </w:r>
      <w:r w:rsidR="00422D2E" w:rsidRPr="00422D2E">
        <w:t xml:space="preserve"> </w:t>
      </w:r>
      <w:r w:rsidRPr="00422D2E">
        <w:t>и</w:t>
      </w:r>
      <w:r w:rsidR="00422D2E" w:rsidRPr="00422D2E">
        <w:t xml:space="preserve"> </w:t>
      </w:r>
      <w:r w:rsidRPr="00422D2E">
        <w:t>господствующей</w:t>
      </w:r>
      <w:r w:rsidR="00422D2E" w:rsidRPr="00422D2E">
        <w:t xml:space="preserve"> </w:t>
      </w:r>
      <w:r w:rsidRPr="00422D2E">
        <w:t>политической</w:t>
      </w:r>
      <w:r w:rsidR="00422D2E" w:rsidRPr="00422D2E">
        <w:t xml:space="preserve"> </w:t>
      </w:r>
      <w:r w:rsidRPr="00422D2E">
        <w:t>идеологии) существуют</w:t>
      </w:r>
      <w:r w:rsidR="00422D2E" w:rsidRPr="00422D2E">
        <w:t xml:space="preserve"> </w:t>
      </w:r>
      <w:r w:rsidRPr="00422D2E">
        <w:t>конституции.</w:t>
      </w:r>
      <w:r w:rsidR="00422D2E" w:rsidRPr="00422D2E">
        <w:t xml:space="preserve"> </w:t>
      </w:r>
      <w:r w:rsidRPr="00422D2E">
        <w:t>Но</w:t>
      </w:r>
      <w:r w:rsidR="00422D2E" w:rsidRPr="00422D2E">
        <w:t xml:space="preserve"> </w:t>
      </w:r>
      <w:r w:rsidRPr="00422D2E">
        <w:t>наличие</w:t>
      </w:r>
      <w:r w:rsidR="00422D2E" w:rsidRPr="00422D2E">
        <w:t xml:space="preserve"> </w:t>
      </w:r>
      <w:r w:rsidRPr="00422D2E">
        <w:t>в</w:t>
      </w:r>
      <w:r w:rsidR="00422D2E" w:rsidRPr="00422D2E">
        <w:t xml:space="preserve"> </w:t>
      </w:r>
      <w:r w:rsidRPr="00422D2E">
        <w:t>государстве</w:t>
      </w:r>
      <w:r w:rsidR="00422D2E" w:rsidRPr="00422D2E">
        <w:t xml:space="preserve"> </w:t>
      </w:r>
      <w:r w:rsidRPr="00422D2E">
        <w:t>конституции</w:t>
      </w:r>
      <w:r w:rsidR="00422D2E" w:rsidRPr="00422D2E">
        <w:t xml:space="preserve"> </w:t>
      </w:r>
      <w:r w:rsidRPr="00422D2E">
        <w:t>еще</w:t>
      </w:r>
      <w:r w:rsidR="00422D2E" w:rsidRPr="00422D2E">
        <w:t xml:space="preserve"> </w:t>
      </w:r>
      <w:r w:rsidRPr="00422D2E">
        <w:t>не позволяет отождествлять его с «конституционным государством»</w:t>
      </w:r>
      <w:r w:rsidR="00422D2E" w:rsidRPr="00422D2E">
        <w:t xml:space="preserve"> </w:t>
      </w:r>
      <w:r w:rsidRPr="00422D2E">
        <w:t>в</w:t>
      </w:r>
      <w:r w:rsidR="00422D2E" w:rsidRPr="00422D2E">
        <w:t xml:space="preserve"> </w:t>
      </w:r>
      <w:r w:rsidRPr="00422D2E">
        <w:t>современном смысле. Конституционность государства отнюдь не</w:t>
      </w:r>
      <w:r w:rsidR="00422D2E" w:rsidRPr="00422D2E">
        <w:t xml:space="preserve"> </w:t>
      </w:r>
      <w:r w:rsidRPr="00422D2E">
        <w:t>исчерпывается</w:t>
      </w:r>
      <w:r w:rsidR="00422D2E" w:rsidRPr="00422D2E">
        <w:t xml:space="preserve"> </w:t>
      </w:r>
      <w:r w:rsidRPr="00422D2E">
        <w:t>тем,</w:t>
      </w:r>
      <w:r w:rsidR="00422D2E" w:rsidRPr="00422D2E">
        <w:t xml:space="preserve"> </w:t>
      </w:r>
      <w:r w:rsidRPr="00422D2E">
        <w:t>что</w:t>
      </w:r>
      <w:r w:rsidR="00422D2E" w:rsidRPr="00422D2E">
        <w:t xml:space="preserve"> </w:t>
      </w:r>
      <w:r w:rsidRPr="00422D2E">
        <w:t>в нем существует некий основной</w:t>
      </w:r>
      <w:r w:rsidR="00422D2E" w:rsidRPr="00422D2E">
        <w:t xml:space="preserve"> </w:t>
      </w:r>
      <w:r w:rsidRPr="00422D2E">
        <w:t>закон,</w:t>
      </w:r>
      <w:r w:rsidR="00422D2E" w:rsidRPr="00422D2E">
        <w:t xml:space="preserve"> </w:t>
      </w:r>
      <w:r w:rsidRPr="00422D2E">
        <w:t>возможно,</w:t>
      </w:r>
      <w:r w:rsidR="00422D2E" w:rsidRPr="00422D2E">
        <w:t xml:space="preserve"> </w:t>
      </w:r>
      <w:r w:rsidRPr="00422D2E">
        <w:t>закрепляющий</w:t>
      </w:r>
      <w:r w:rsidR="00422D2E" w:rsidRPr="00422D2E">
        <w:t xml:space="preserve"> </w:t>
      </w:r>
      <w:r w:rsidRPr="00422D2E">
        <w:t>определенный компромисс</w:t>
      </w:r>
      <w:r w:rsidR="00422D2E" w:rsidRPr="00422D2E">
        <w:t xml:space="preserve"> </w:t>
      </w:r>
      <w:r w:rsidRPr="00422D2E">
        <w:t>социально-политических</w:t>
      </w:r>
      <w:r w:rsidR="00422D2E" w:rsidRPr="00422D2E">
        <w:t xml:space="preserve"> </w:t>
      </w:r>
      <w:r w:rsidRPr="00422D2E">
        <w:t>сил,</w:t>
      </w:r>
      <w:r w:rsidR="00422D2E" w:rsidRPr="00422D2E">
        <w:t xml:space="preserve"> </w:t>
      </w:r>
      <w:r w:rsidRPr="00422D2E">
        <w:t>устанавливающий</w:t>
      </w:r>
      <w:r w:rsidR="00422D2E" w:rsidRPr="00422D2E">
        <w:t xml:space="preserve"> </w:t>
      </w:r>
      <w:r w:rsidRPr="00422D2E">
        <w:t>то</w:t>
      </w:r>
      <w:r w:rsidR="00422D2E" w:rsidRPr="00422D2E">
        <w:t xml:space="preserve"> </w:t>
      </w:r>
      <w:r w:rsidRPr="00422D2E">
        <w:t>или</w:t>
      </w:r>
      <w:r w:rsidR="00422D2E" w:rsidRPr="00422D2E">
        <w:t xml:space="preserve"> </w:t>
      </w:r>
      <w:r w:rsidRPr="00422D2E">
        <w:t>иное государственное устройство и компетенцию органов</w:t>
      </w:r>
      <w:r w:rsidR="00422D2E" w:rsidRPr="00422D2E">
        <w:t xml:space="preserve"> </w:t>
      </w:r>
      <w:r w:rsidRPr="00422D2E">
        <w:t>власти.</w:t>
      </w:r>
      <w:r w:rsidR="00422D2E" w:rsidRPr="00422D2E">
        <w:t xml:space="preserve"> </w:t>
      </w:r>
      <w:r w:rsidRPr="00422D2E">
        <w:t>Конституционность не</w:t>
      </w:r>
      <w:r w:rsidR="00422D2E" w:rsidRPr="00422D2E">
        <w:t xml:space="preserve"> </w:t>
      </w:r>
      <w:r w:rsidRPr="00422D2E">
        <w:t>исчерпывается</w:t>
      </w:r>
      <w:r w:rsidR="00422D2E" w:rsidRPr="00422D2E">
        <w:t xml:space="preserve"> </w:t>
      </w:r>
      <w:r w:rsidRPr="00422D2E">
        <w:t>и</w:t>
      </w:r>
      <w:r w:rsidR="00422D2E" w:rsidRPr="00422D2E">
        <w:t xml:space="preserve"> </w:t>
      </w:r>
      <w:r w:rsidRPr="00422D2E">
        <w:t>тем,</w:t>
      </w:r>
      <w:r w:rsidR="00422D2E" w:rsidRPr="00422D2E">
        <w:t xml:space="preserve"> </w:t>
      </w:r>
      <w:r w:rsidRPr="00422D2E">
        <w:t>что</w:t>
      </w:r>
      <w:r w:rsidR="00422D2E" w:rsidRPr="00422D2E">
        <w:t xml:space="preserve"> </w:t>
      </w:r>
      <w:r w:rsidRPr="00422D2E">
        <w:t>этот</w:t>
      </w:r>
      <w:r w:rsidR="00422D2E" w:rsidRPr="00422D2E">
        <w:t xml:space="preserve"> </w:t>
      </w:r>
      <w:r w:rsidRPr="00422D2E">
        <w:t>основной</w:t>
      </w:r>
      <w:r w:rsidR="00422D2E" w:rsidRPr="00422D2E">
        <w:t xml:space="preserve"> </w:t>
      </w:r>
      <w:r w:rsidRPr="00422D2E">
        <w:t>закон</w:t>
      </w:r>
      <w:r w:rsidR="00422D2E" w:rsidRPr="00422D2E">
        <w:t xml:space="preserve"> </w:t>
      </w:r>
      <w:r w:rsidRPr="00422D2E">
        <w:t>обладает</w:t>
      </w:r>
      <w:r w:rsidR="00422D2E" w:rsidRPr="00422D2E">
        <w:t xml:space="preserve"> </w:t>
      </w:r>
      <w:r w:rsidRPr="00422D2E">
        <w:t>реальным практическим действием, верховенством по</w:t>
      </w:r>
      <w:r w:rsidR="00422D2E" w:rsidRPr="00422D2E">
        <w:t xml:space="preserve"> </w:t>
      </w:r>
      <w:r w:rsidRPr="00422D2E">
        <w:t>отношению</w:t>
      </w:r>
      <w:r w:rsidR="00422D2E" w:rsidRPr="00422D2E">
        <w:t xml:space="preserve"> </w:t>
      </w:r>
      <w:r w:rsidRPr="00422D2E">
        <w:t>к</w:t>
      </w:r>
      <w:r w:rsidR="00422D2E" w:rsidRPr="00422D2E">
        <w:t xml:space="preserve"> </w:t>
      </w:r>
      <w:r w:rsidRPr="00422D2E">
        <w:t>основным</w:t>
      </w:r>
      <w:r w:rsidR="00422D2E" w:rsidRPr="00422D2E">
        <w:t xml:space="preserve"> </w:t>
      </w:r>
      <w:r w:rsidRPr="00422D2E">
        <w:t>законам</w:t>
      </w:r>
      <w:r w:rsidR="00422D2E" w:rsidRPr="00422D2E">
        <w:t xml:space="preserve"> </w:t>
      </w:r>
      <w:r w:rsidRPr="00422D2E">
        <w:t>и может</w:t>
      </w:r>
      <w:r w:rsidR="00422D2E" w:rsidRPr="00422D2E">
        <w:t xml:space="preserve"> </w:t>
      </w:r>
      <w:r w:rsidRPr="00422D2E">
        <w:t>быть</w:t>
      </w:r>
      <w:r w:rsidR="00422D2E" w:rsidRPr="00422D2E">
        <w:t xml:space="preserve"> </w:t>
      </w:r>
      <w:r w:rsidRPr="00422D2E">
        <w:t>изменен</w:t>
      </w:r>
      <w:r w:rsidR="00422D2E" w:rsidRPr="00422D2E">
        <w:t xml:space="preserve"> </w:t>
      </w:r>
      <w:r w:rsidRPr="00422D2E">
        <w:t>лишь</w:t>
      </w:r>
      <w:r w:rsidR="00422D2E" w:rsidRPr="00422D2E">
        <w:t xml:space="preserve"> </w:t>
      </w:r>
      <w:r w:rsidRPr="00422D2E">
        <w:t>путем</w:t>
      </w:r>
      <w:r w:rsidR="00422D2E" w:rsidRPr="00422D2E">
        <w:t xml:space="preserve"> </w:t>
      </w:r>
      <w:r w:rsidRPr="00422D2E">
        <w:t>особой</w:t>
      </w:r>
      <w:r w:rsidR="00422D2E" w:rsidRPr="00422D2E">
        <w:t xml:space="preserve"> </w:t>
      </w:r>
      <w:r w:rsidRPr="00422D2E">
        <w:t>законотворческой</w:t>
      </w:r>
      <w:r w:rsidR="00422D2E" w:rsidRPr="00422D2E">
        <w:t xml:space="preserve"> </w:t>
      </w:r>
      <w:r w:rsidRPr="00422D2E">
        <w:t>процедуры.</w:t>
      </w:r>
      <w:r w:rsidR="00422D2E" w:rsidRPr="00422D2E">
        <w:t xml:space="preserve"> </w:t>
      </w:r>
      <w:r w:rsidRPr="00422D2E">
        <w:t>Это необходимые, но не достаточные признаки</w:t>
      </w:r>
      <w:r w:rsidR="00422D2E" w:rsidRPr="00422D2E">
        <w:t xml:space="preserve"> </w:t>
      </w:r>
      <w:r w:rsidRPr="00422D2E">
        <w:t>конституционной</w:t>
      </w:r>
      <w:r w:rsidR="00422D2E" w:rsidRPr="00422D2E">
        <w:t xml:space="preserve"> </w:t>
      </w:r>
      <w:r w:rsidRPr="00422D2E">
        <w:t>государственности. В современном смысле конституционность государства - это</w:t>
      </w:r>
      <w:r w:rsidR="00422D2E" w:rsidRPr="00422D2E">
        <w:t xml:space="preserve"> </w:t>
      </w:r>
      <w:r w:rsidRPr="00422D2E">
        <w:t>прежде</w:t>
      </w:r>
      <w:r w:rsidR="00422D2E" w:rsidRPr="00422D2E">
        <w:t xml:space="preserve"> </w:t>
      </w:r>
      <w:r w:rsidRPr="00422D2E">
        <w:t>всего</w:t>
      </w:r>
      <w:r w:rsidR="00422D2E" w:rsidRPr="00422D2E">
        <w:t xml:space="preserve"> </w:t>
      </w:r>
      <w:r w:rsidRPr="00422D2E">
        <w:t>его связанность правом,</w:t>
      </w:r>
      <w:r w:rsidR="00422D2E" w:rsidRPr="00422D2E">
        <w:t xml:space="preserve"> </w:t>
      </w:r>
      <w:r w:rsidRPr="00422D2E">
        <w:t>а</w:t>
      </w:r>
      <w:r w:rsidR="00422D2E" w:rsidRPr="00422D2E">
        <w:t xml:space="preserve"> </w:t>
      </w:r>
      <w:r w:rsidRPr="00422D2E">
        <w:t>конституция</w:t>
      </w:r>
      <w:r w:rsidR="00422D2E" w:rsidRPr="00422D2E">
        <w:t xml:space="preserve"> </w:t>
      </w:r>
      <w:r w:rsidRPr="00422D2E">
        <w:t>-</w:t>
      </w:r>
      <w:r w:rsidR="00422D2E" w:rsidRPr="00422D2E">
        <w:t xml:space="preserve"> </w:t>
      </w:r>
      <w:r w:rsidRPr="00422D2E">
        <w:t>в</w:t>
      </w:r>
      <w:r w:rsidR="00422D2E" w:rsidRPr="00422D2E">
        <w:t xml:space="preserve"> </w:t>
      </w:r>
      <w:r w:rsidRPr="00422D2E">
        <w:t>первую</w:t>
      </w:r>
      <w:r w:rsidR="00422D2E" w:rsidRPr="00422D2E">
        <w:t xml:space="preserve"> </w:t>
      </w:r>
      <w:r w:rsidRPr="00422D2E">
        <w:t>очередь</w:t>
      </w:r>
      <w:r w:rsidR="00422D2E" w:rsidRPr="00422D2E">
        <w:t xml:space="preserve"> </w:t>
      </w:r>
      <w:r w:rsidRPr="00422D2E">
        <w:t>декларация</w:t>
      </w:r>
      <w:r w:rsidR="00422D2E" w:rsidRPr="00422D2E">
        <w:t xml:space="preserve"> </w:t>
      </w:r>
      <w:r w:rsidRPr="00422D2E">
        <w:t>прав человека</w:t>
      </w:r>
      <w:r w:rsidR="00422D2E" w:rsidRPr="00422D2E">
        <w:t xml:space="preserve"> </w:t>
      </w:r>
      <w:r w:rsidRPr="00422D2E">
        <w:t>и</w:t>
      </w:r>
      <w:r w:rsidR="00422D2E" w:rsidRPr="00422D2E">
        <w:t xml:space="preserve"> </w:t>
      </w:r>
      <w:r w:rsidRPr="00422D2E">
        <w:t>гражданина,</w:t>
      </w:r>
      <w:r w:rsidR="00422D2E" w:rsidRPr="00422D2E">
        <w:t xml:space="preserve"> </w:t>
      </w:r>
      <w:r w:rsidRPr="00422D2E">
        <w:t>гарантированных</w:t>
      </w:r>
      <w:r w:rsidR="00422D2E" w:rsidRPr="00422D2E">
        <w:t xml:space="preserve"> </w:t>
      </w:r>
      <w:r w:rsidRPr="00422D2E">
        <w:t>властью</w:t>
      </w:r>
      <w:r w:rsidR="00422D2E" w:rsidRPr="00422D2E">
        <w:t xml:space="preserve"> </w:t>
      </w:r>
      <w:r w:rsidRPr="00422D2E">
        <w:t>и</w:t>
      </w:r>
      <w:r w:rsidR="00422D2E" w:rsidRPr="00422D2E">
        <w:t xml:space="preserve"> </w:t>
      </w:r>
      <w:r w:rsidRPr="00422D2E">
        <w:t>ограничивающих</w:t>
      </w:r>
      <w:r w:rsidR="00422D2E" w:rsidRPr="00422D2E">
        <w:t xml:space="preserve"> </w:t>
      </w:r>
      <w:r w:rsidRPr="00422D2E">
        <w:t>ее осуществление.</w:t>
      </w:r>
      <w:r w:rsidR="00422D2E" w:rsidRPr="00422D2E">
        <w:t xml:space="preserve"> </w:t>
      </w:r>
      <w:r w:rsidRPr="00422D2E">
        <w:t>Иначе</w:t>
      </w:r>
      <w:r w:rsidR="00422D2E" w:rsidRPr="00422D2E">
        <w:t xml:space="preserve"> </w:t>
      </w:r>
      <w:r w:rsidRPr="00422D2E">
        <w:t>говоря,</w:t>
      </w:r>
      <w:r w:rsidR="00422D2E" w:rsidRPr="00422D2E">
        <w:t xml:space="preserve"> </w:t>
      </w:r>
      <w:r w:rsidRPr="00422D2E">
        <w:t>конституция</w:t>
      </w:r>
      <w:r w:rsidR="00422D2E" w:rsidRPr="00422D2E">
        <w:t xml:space="preserve"> </w:t>
      </w:r>
      <w:r w:rsidRPr="00422D2E">
        <w:t>-</w:t>
      </w:r>
      <w:r w:rsidR="00422D2E" w:rsidRPr="00422D2E">
        <w:t xml:space="preserve"> </w:t>
      </w:r>
      <w:r w:rsidRPr="00422D2E">
        <w:t>надлежащая</w:t>
      </w:r>
      <w:r w:rsidR="00422D2E" w:rsidRPr="00422D2E">
        <w:t xml:space="preserve"> </w:t>
      </w:r>
      <w:r w:rsidRPr="00422D2E">
        <w:t>форма основополагающего</w:t>
      </w:r>
      <w:r w:rsidR="00422D2E" w:rsidRPr="00422D2E">
        <w:t xml:space="preserve"> </w:t>
      </w:r>
      <w:r w:rsidRPr="00422D2E">
        <w:t>узаконения</w:t>
      </w:r>
      <w:r w:rsidR="00422D2E" w:rsidRPr="00422D2E">
        <w:t xml:space="preserve"> </w:t>
      </w:r>
      <w:r w:rsidRPr="00422D2E">
        <w:t>правового</w:t>
      </w:r>
      <w:r w:rsidR="00422D2E" w:rsidRPr="00422D2E">
        <w:t xml:space="preserve"> </w:t>
      </w:r>
      <w:r w:rsidRPr="00422D2E">
        <w:t>характера</w:t>
      </w:r>
      <w:r w:rsidR="00422D2E" w:rsidRPr="00422D2E">
        <w:t xml:space="preserve"> </w:t>
      </w:r>
      <w:r w:rsidRPr="00422D2E">
        <w:t>организации</w:t>
      </w:r>
      <w:r w:rsidR="00422D2E" w:rsidRPr="00422D2E">
        <w:t xml:space="preserve"> </w:t>
      </w:r>
      <w:r w:rsidRPr="00422D2E">
        <w:t>и функционирования власти в ее отношениях с субъектами гражданского</w:t>
      </w:r>
      <w:r w:rsidR="00422D2E" w:rsidRPr="00422D2E">
        <w:t xml:space="preserve"> </w:t>
      </w:r>
      <w:r w:rsidRPr="00422D2E">
        <w:t>общества.</w:t>
      </w:r>
    </w:p>
    <w:p w:rsidR="00B152D9" w:rsidRPr="00422D2E" w:rsidRDefault="00B152D9" w:rsidP="00422D2E">
      <w:pPr>
        <w:pStyle w:val="21"/>
        <w:spacing w:line="360" w:lineRule="auto"/>
        <w:ind w:firstLine="709"/>
        <w:jc w:val="both"/>
      </w:pPr>
      <w:r w:rsidRPr="00422D2E">
        <w:t>На</w:t>
      </w:r>
      <w:r w:rsidR="00422D2E" w:rsidRPr="00422D2E">
        <w:t xml:space="preserve"> </w:t>
      </w:r>
      <w:r w:rsidRPr="00422D2E">
        <w:t>заре</w:t>
      </w:r>
      <w:r w:rsidR="00422D2E" w:rsidRPr="00422D2E">
        <w:t xml:space="preserve"> </w:t>
      </w:r>
      <w:r w:rsidRPr="00422D2E">
        <w:t>ХХ</w:t>
      </w:r>
      <w:r w:rsidR="00422D2E" w:rsidRPr="00422D2E">
        <w:t xml:space="preserve"> </w:t>
      </w:r>
      <w:r w:rsidRPr="00422D2E">
        <w:t>века</w:t>
      </w:r>
      <w:r w:rsidR="00422D2E" w:rsidRPr="00422D2E">
        <w:t xml:space="preserve"> </w:t>
      </w:r>
      <w:r w:rsidRPr="00422D2E">
        <w:t>под</w:t>
      </w:r>
      <w:r w:rsidR="00422D2E" w:rsidRPr="00422D2E">
        <w:t xml:space="preserve"> </w:t>
      </w:r>
      <w:r w:rsidRPr="00422D2E">
        <w:t>Конституцией</w:t>
      </w:r>
      <w:r w:rsidR="00422D2E" w:rsidRPr="00422D2E">
        <w:t xml:space="preserve"> </w:t>
      </w:r>
      <w:r w:rsidRPr="00422D2E">
        <w:t>понималась</w:t>
      </w:r>
      <w:r w:rsidR="00422D2E" w:rsidRPr="00422D2E">
        <w:t xml:space="preserve"> </w:t>
      </w:r>
      <w:r w:rsidRPr="00422D2E">
        <w:t>совокупность правоположений, определяющих высшие органы</w:t>
      </w:r>
      <w:r w:rsidR="00422D2E" w:rsidRPr="00422D2E">
        <w:t xml:space="preserve"> </w:t>
      </w:r>
      <w:r w:rsidRPr="00422D2E">
        <w:t>государства,</w:t>
      </w:r>
      <w:r w:rsidR="00422D2E" w:rsidRPr="00422D2E">
        <w:t xml:space="preserve"> </w:t>
      </w:r>
      <w:r w:rsidRPr="00422D2E">
        <w:t>порядок</w:t>
      </w:r>
      <w:r w:rsidR="00422D2E" w:rsidRPr="00422D2E">
        <w:t xml:space="preserve"> </w:t>
      </w:r>
      <w:r w:rsidRPr="00422D2E">
        <w:t>призвания их к отправлению их функций, их взаимные отношения и</w:t>
      </w:r>
      <w:r w:rsidR="00422D2E" w:rsidRPr="00422D2E">
        <w:t xml:space="preserve"> </w:t>
      </w:r>
      <w:r w:rsidRPr="00422D2E">
        <w:t>компетенцию,</w:t>
      </w:r>
      <w:r w:rsidR="00422D2E" w:rsidRPr="00422D2E">
        <w:t xml:space="preserve"> </w:t>
      </w:r>
      <w:r w:rsidRPr="00422D2E">
        <w:t>а</w:t>
      </w:r>
      <w:r w:rsidR="00422D2E" w:rsidRPr="00422D2E">
        <w:t xml:space="preserve"> </w:t>
      </w:r>
      <w:r w:rsidRPr="00422D2E">
        <w:t>также принципиальное</w:t>
      </w:r>
      <w:r w:rsidR="00422D2E" w:rsidRPr="00422D2E">
        <w:t xml:space="preserve"> </w:t>
      </w:r>
      <w:r w:rsidRPr="00422D2E">
        <w:t>положение</w:t>
      </w:r>
      <w:r w:rsidR="00422D2E" w:rsidRPr="00422D2E">
        <w:t xml:space="preserve"> </w:t>
      </w:r>
      <w:r w:rsidRPr="00422D2E">
        <w:t>индивида</w:t>
      </w:r>
      <w:r w:rsidR="00422D2E" w:rsidRPr="00422D2E">
        <w:t xml:space="preserve"> </w:t>
      </w:r>
      <w:r w:rsidRPr="00422D2E">
        <w:t>по</w:t>
      </w:r>
      <w:r w:rsidR="00422D2E" w:rsidRPr="00422D2E">
        <w:t xml:space="preserve"> </w:t>
      </w:r>
      <w:r w:rsidRPr="00422D2E">
        <w:t>отношению</w:t>
      </w:r>
      <w:r w:rsidR="00422D2E" w:rsidRPr="00422D2E">
        <w:t xml:space="preserve"> </w:t>
      </w:r>
      <w:r w:rsidRPr="00422D2E">
        <w:t>к</w:t>
      </w:r>
      <w:r w:rsidR="00422D2E" w:rsidRPr="00422D2E">
        <w:t xml:space="preserve"> </w:t>
      </w:r>
      <w:r w:rsidRPr="00422D2E">
        <w:t>государственной власти.</w:t>
      </w:r>
      <w:r w:rsidR="00422D2E" w:rsidRPr="00422D2E">
        <w:t xml:space="preserve"> </w:t>
      </w:r>
      <w:r w:rsidRPr="00422D2E">
        <w:t>Именно Конституция</w:t>
      </w:r>
      <w:r w:rsidR="00422D2E" w:rsidRPr="00422D2E">
        <w:t xml:space="preserve"> </w:t>
      </w:r>
      <w:r w:rsidRPr="00422D2E">
        <w:t>в юридически значимой форме устанавливает те цели и</w:t>
      </w:r>
      <w:r w:rsidR="00422D2E" w:rsidRPr="00422D2E">
        <w:t xml:space="preserve"> </w:t>
      </w:r>
      <w:r w:rsidRPr="00422D2E">
        <w:t>принципы организации и жизнедеятельности, которые общество перед собой</w:t>
      </w:r>
      <w:r w:rsidR="00422D2E" w:rsidRPr="00422D2E">
        <w:t xml:space="preserve"> </w:t>
      </w:r>
      <w:r w:rsidRPr="00422D2E">
        <w:t>ставит.</w:t>
      </w:r>
      <w:r w:rsidR="00422D2E" w:rsidRPr="00422D2E">
        <w:t xml:space="preserve"> </w:t>
      </w:r>
      <w:r w:rsidRPr="00422D2E">
        <w:t>Это основной</w:t>
      </w:r>
      <w:r w:rsidR="00422D2E" w:rsidRPr="00422D2E">
        <w:t xml:space="preserve"> </w:t>
      </w:r>
      <w:r w:rsidRPr="00422D2E">
        <w:t>закон, регулирующий</w:t>
      </w:r>
      <w:r w:rsidR="00422D2E" w:rsidRPr="00422D2E">
        <w:t xml:space="preserve"> </w:t>
      </w:r>
      <w:r w:rsidRPr="00422D2E">
        <w:t>на</w:t>
      </w:r>
      <w:r w:rsidR="00422D2E" w:rsidRPr="00422D2E">
        <w:t xml:space="preserve"> </w:t>
      </w:r>
      <w:r w:rsidRPr="00422D2E">
        <w:t>демократической</w:t>
      </w:r>
      <w:r w:rsidR="00422D2E" w:rsidRPr="00422D2E">
        <w:t xml:space="preserve"> </w:t>
      </w:r>
      <w:r w:rsidRPr="00422D2E">
        <w:t>и</w:t>
      </w:r>
      <w:r w:rsidR="00422D2E" w:rsidRPr="00422D2E">
        <w:t xml:space="preserve"> </w:t>
      </w:r>
      <w:r w:rsidRPr="00422D2E">
        <w:t>гуманной</w:t>
      </w:r>
      <w:r w:rsidR="00422D2E" w:rsidRPr="00422D2E">
        <w:t xml:space="preserve"> </w:t>
      </w:r>
      <w:r w:rsidRPr="00422D2E">
        <w:t>основе отношения, вытекающие из организации и деятельности государственной</w:t>
      </w:r>
      <w:r w:rsidR="00422D2E" w:rsidRPr="00422D2E">
        <w:t xml:space="preserve"> </w:t>
      </w:r>
      <w:r w:rsidRPr="00422D2E">
        <w:t>власти, закрепляющий</w:t>
      </w:r>
      <w:r w:rsidR="00422D2E" w:rsidRPr="00422D2E">
        <w:t xml:space="preserve"> </w:t>
      </w:r>
      <w:r w:rsidRPr="00422D2E">
        <w:t>консенсус</w:t>
      </w:r>
      <w:r w:rsidR="00422D2E" w:rsidRPr="00422D2E">
        <w:t xml:space="preserve"> </w:t>
      </w:r>
      <w:r w:rsidRPr="00422D2E">
        <w:t>интересов,</w:t>
      </w:r>
      <w:r w:rsidR="00422D2E" w:rsidRPr="00422D2E">
        <w:t xml:space="preserve"> </w:t>
      </w:r>
      <w:r w:rsidRPr="00422D2E">
        <w:t>их</w:t>
      </w:r>
      <w:r w:rsidR="00422D2E" w:rsidRPr="00422D2E">
        <w:t xml:space="preserve"> </w:t>
      </w:r>
      <w:r w:rsidRPr="00422D2E">
        <w:t>разграничение,</w:t>
      </w:r>
      <w:r w:rsidR="00422D2E" w:rsidRPr="00422D2E">
        <w:t xml:space="preserve"> </w:t>
      </w:r>
      <w:r w:rsidRPr="00422D2E">
        <w:t>соединение, сплачивающий все население страны</w:t>
      </w:r>
      <w:r w:rsidR="00422D2E" w:rsidRPr="00422D2E">
        <w:t xml:space="preserve"> </w:t>
      </w:r>
      <w:r w:rsidRPr="00422D2E">
        <w:t>в</w:t>
      </w:r>
      <w:r w:rsidR="00422D2E" w:rsidRPr="00422D2E">
        <w:t xml:space="preserve"> </w:t>
      </w:r>
      <w:r w:rsidRPr="00422D2E">
        <w:t>единый</w:t>
      </w:r>
      <w:r w:rsidR="00422D2E" w:rsidRPr="00422D2E">
        <w:t xml:space="preserve"> </w:t>
      </w:r>
      <w:r w:rsidRPr="00422D2E">
        <w:t>народ</w:t>
      </w:r>
      <w:r w:rsidR="00422D2E" w:rsidRPr="00422D2E">
        <w:t xml:space="preserve"> </w:t>
      </w:r>
      <w:r w:rsidRPr="00422D2E">
        <w:t>-</w:t>
      </w:r>
      <w:r w:rsidR="00422D2E" w:rsidRPr="00422D2E">
        <w:t xml:space="preserve"> </w:t>
      </w:r>
      <w:r w:rsidRPr="00422D2E">
        <w:t>носитель</w:t>
      </w:r>
      <w:r w:rsidR="00422D2E" w:rsidRPr="00422D2E">
        <w:t xml:space="preserve"> </w:t>
      </w:r>
      <w:r w:rsidRPr="00422D2E">
        <w:t>власти,</w:t>
      </w:r>
      <w:r w:rsidR="00422D2E" w:rsidRPr="00422D2E">
        <w:t xml:space="preserve"> </w:t>
      </w:r>
      <w:r w:rsidRPr="00422D2E">
        <w:t>в единое общество, которому подчиняется само государство.</w:t>
      </w:r>
    </w:p>
    <w:p w:rsidR="00B152D9" w:rsidRPr="00422D2E" w:rsidRDefault="00B152D9" w:rsidP="00422D2E">
      <w:pPr>
        <w:pStyle w:val="21"/>
        <w:spacing w:line="360" w:lineRule="auto"/>
        <w:ind w:firstLine="709"/>
        <w:jc w:val="both"/>
      </w:pPr>
      <w:r w:rsidRPr="00422D2E">
        <w:t>Современную Конституцию можно охарактеризовать следующим образом.</w:t>
      </w:r>
      <w:r w:rsidR="00422D2E" w:rsidRPr="00422D2E">
        <w:t xml:space="preserve"> </w:t>
      </w:r>
      <w:r w:rsidRPr="00422D2E">
        <w:t>Это наивысшая</w:t>
      </w:r>
      <w:r w:rsidR="00422D2E" w:rsidRPr="00422D2E">
        <w:t xml:space="preserve"> </w:t>
      </w:r>
      <w:r w:rsidRPr="00422D2E">
        <w:t>правовая</w:t>
      </w:r>
      <w:r w:rsidR="00422D2E" w:rsidRPr="00422D2E">
        <w:t xml:space="preserve"> </w:t>
      </w:r>
      <w:r w:rsidRPr="00422D2E">
        <w:t>форма,</w:t>
      </w:r>
      <w:r w:rsidR="00422D2E" w:rsidRPr="00422D2E">
        <w:t xml:space="preserve"> </w:t>
      </w:r>
      <w:r w:rsidRPr="00422D2E">
        <w:t>в</w:t>
      </w:r>
      <w:r w:rsidR="00422D2E" w:rsidRPr="00422D2E">
        <w:t xml:space="preserve"> </w:t>
      </w:r>
      <w:r w:rsidRPr="00422D2E">
        <w:t>которой</w:t>
      </w:r>
      <w:r w:rsidR="00422D2E" w:rsidRPr="00422D2E">
        <w:t xml:space="preserve"> </w:t>
      </w:r>
      <w:r w:rsidRPr="00422D2E">
        <w:t>официально</w:t>
      </w:r>
      <w:r w:rsidR="00422D2E" w:rsidRPr="00422D2E">
        <w:t xml:space="preserve"> </w:t>
      </w:r>
      <w:r w:rsidRPr="00422D2E">
        <w:t>закрепляются</w:t>
      </w:r>
      <w:r w:rsidR="00422D2E" w:rsidRPr="00422D2E">
        <w:t xml:space="preserve"> </w:t>
      </w:r>
      <w:r w:rsidRPr="00422D2E">
        <w:t>ценности, институты и нормы конституционного</w:t>
      </w:r>
      <w:r w:rsidR="00422D2E" w:rsidRPr="00422D2E">
        <w:t xml:space="preserve"> </w:t>
      </w:r>
      <w:r w:rsidRPr="00422D2E">
        <w:t>строя,</w:t>
      </w:r>
      <w:r w:rsidR="00422D2E" w:rsidRPr="00422D2E">
        <w:t xml:space="preserve"> </w:t>
      </w:r>
      <w:r w:rsidRPr="00422D2E">
        <w:t>основы</w:t>
      </w:r>
      <w:r w:rsidR="00422D2E" w:rsidRPr="00422D2E">
        <w:t xml:space="preserve"> </w:t>
      </w:r>
      <w:r w:rsidRPr="00422D2E">
        <w:t>государственно-правового регулирования качественных общественных связей и</w:t>
      </w:r>
      <w:r w:rsidR="00422D2E" w:rsidRPr="00422D2E">
        <w:t xml:space="preserve"> </w:t>
      </w:r>
      <w:r w:rsidRPr="00422D2E">
        <w:t>отношений</w:t>
      </w:r>
      <w:r w:rsidR="00422D2E" w:rsidRPr="00422D2E">
        <w:t xml:space="preserve"> </w:t>
      </w:r>
      <w:r w:rsidRPr="00422D2E">
        <w:t>государственной власти.</w:t>
      </w:r>
      <w:r w:rsidR="00422D2E" w:rsidRPr="00422D2E">
        <w:t xml:space="preserve"> </w:t>
      </w:r>
      <w:r w:rsidRPr="00422D2E">
        <w:t>Она</w:t>
      </w:r>
      <w:r w:rsidR="00422D2E" w:rsidRPr="00422D2E">
        <w:t xml:space="preserve"> </w:t>
      </w:r>
      <w:r w:rsidRPr="00422D2E">
        <w:t>-</w:t>
      </w:r>
      <w:r w:rsidR="00422D2E" w:rsidRPr="00422D2E">
        <w:t xml:space="preserve"> </w:t>
      </w:r>
      <w:r w:rsidRPr="00422D2E">
        <w:t>первое</w:t>
      </w:r>
      <w:r w:rsidR="00422D2E" w:rsidRPr="00422D2E">
        <w:t xml:space="preserve"> </w:t>
      </w:r>
      <w:r w:rsidRPr="00422D2E">
        <w:t>необходимое</w:t>
      </w:r>
      <w:r w:rsidR="00422D2E" w:rsidRPr="00422D2E">
        <w:t xml:space="preserve"> </w:t>
      </w:r>
      <w:r w:rsidRPr="00422D2E">
        <w:t>условие</w:t>
      </w:r>
      <w:r w:rsidR="00422D2E" w:rsidRPr="00422D2E">
        <w:t xml:space="preserve"> </w:t>
      </w:r>
      <w:r w:rsidRPr="00422D2E">
        <w:t>и</w:t>
      </w:r>
      <w:r w:rsidR="00422D2E" w:rsidRPr="00422D2E">
        <w:t xml:space="preserve"> </w:t>
      </w:r>
      <w:r w:rsidRPr="00422D2E">
        <w:t>центральный</w:t>
      </w:r>
      <w:r w:rsidR="00422D2E" w:rsidRPr="00422D2E">
        <w:t xml:space="preserve"> </w:t>
      </w:r>
      <w:r w:rsidRPr="00422D2E">
        <w:t>институт конституционного</w:t>
      </w:r>
      <w:r w:rsidR="00422D2E" w:rsidRPr="00422D2E">
        <w:t xml:space="preserve"> </w:t>
      </w:r>
      <w:r w:rsidRPr="00422D2E">
        <w:t>государства,</w:t>
      </w:r>
      <w:r w:rsidR="00422D2E" w:rsidRPr="00422D2E">
        <w:t xml:space="preserve"> </w:t>
      </w:r>
      <w:r w:rsidRPr="00422D2E">
        <w:t>сводящий</w:t>
      </w:r>
      <w:r w:rsidR="00422D2E" w:rsidRPr="00422D2E">
        <w:t xml:space="preserve"> </w:t>
      </w:r>
      <w:r w:rsidRPr="00422D2E">
        <w:t>в</w:t>
      </w:r>
      <w:r w:rsidR="00422D2E" w:rsidRPr="00422D2E">
        <w:t xml:space="preserve"> </w:t>
      </w:r>
      <w:r w:rsidRPr="00422D2E">
        <w:t>целостную</w:t>
      </w:r>
      <w:r w:rsidR="00422D2E" w:rsidRPr="00422D2E">
        <w:t xml:space="preserve"> </w:t>
      </w:r>
      <w:r w:rsidRPr="00422D2E">
        <w:t>систему</w:t>
      </w:r>
      <w:r w:rsidR="00422D2E" w:rsidRPr="00422D2E">
        <w:t xml:space="preserve"> </w:t>
      </w:r>
      <w:r w:rsidRPr="00422D2E">
        <w:t>его</w:t>
      </w:r>
      <w:r w:rsidR="00422D2E" w:rsidRPr="00422D2E">
        <w:t xml:space="preserve"> </w:t>
      </w:r>
      <w:r w:rsidRPr="00422D2E">
        <w:t xml:space="preserve">иные свойства. </w:t>
      </w:r>
    </w:p>
    <w:p w:rsidR="00B152D9" w:rsidRPr="00422D2E" w:rsidRDefault="00CA4BC5" w:rsidP="00422D2E">
      <w:pPr>
        <w:pStyle w:val="21"/>
        <w:spacing w:line="360" w:lineRule="auto"/>
        <w:ind w:firstLine="709"/>
        <w:jc w:val="both"/>
      </w:pPr>
      <w:r w:rsidRPr="00422D2E">
        <w:t xml:space="preserve">В условиях </w:t>
      </w:r>
      <w:r w:rsidR="004A1C64" w:rsidRPr="00422D2E">
        <w:t xml:space="preserve">разнообразия мнений по поводу </w:t>
      </w:r>
      <w:r w:rsidR="00B152D9" w:rsidRPr="00422D2E">
        <w:t>исторической ценности Конституции</w:t>
      </w:r>
      <w:r w:rsidR="004A1C64" w:rsidRPr="00422D2E">
        <w:t xml:space="preserve">, разразившейся полемики о необходимости </w:t>
      </w:r>
      <w:r w:rsidR="00B152D9" w:rsidRPr="00422D2E">
        <w:t>критического подхода к анализу ее норм, на задний план отходит тот факт, что конституция является следствием произошедших в стране социально-экономических и политических перемен. Следовательно, даже исходя</w:t>
      </w:r>
      <w:r w:rsidR="00422D2E" w:rsidRPr="00422D2E">
        <w:t xml:space="preserve"> </w:t>
      </w:r>
      <w:r w:rsidR="00B152D9" w:rsidRPr="00422D2E">
        <w:t>только из этого положения можно утверждать, что любая Конституция является историческим памятником своего времени, о чем свидетельствует немаловажная роль в формировании общественного мнения о стране по положениям конституции</w:t>
      </w:r>
    </w:p>
    <w:p w:rsidR="00CA4BC5" w:rsidRPr="00422D2E" w:rsidRDefault="00CA4BC5" w:rsidP="00422D2E">
      <w:pPr>
        <w:pStyle w:val="21"/>
        <w:spacing w:line="360" w:lineRule="auto"/>
        <w:ind w:firstLine="709"/>
        <w:jc w:val="both"/>
      </w:pPr>
      <w:r w:rsidRPr="00422D2E">
        <w:t>Цель и задачи исследования вытекают из актуальности и степени научной разработанности проблемы.</w:t>
      </w:r>
    </w:p>
    <w:p w:rsidR="00CD04D1" w:rsidRPr="00422D2E" w:rsidRDefault="00CA4BC5" w:rsidP="00422D2E">
      <w:pPr>
        <w:pStyle w:val="21"/>
        <w:spacing w:line="360" w:lineRule="auto"/>
        <w:ind w:firstLine="709"/>
        <w:jc w:val="both"/>
        <w:rPr>
          <w:kern w:val="28"/>
        </w:rPr>
      </w:pPr>
      <w:r w:rsidRPr="00422D2E">
        <w:rPr>
          <w:kern w:val="28"/>
        </w:rPr>
        <w:t xml:space="preserve">Предметом исследования </w:t>
      </w:r>
      <w:r w:rsidR="00CD04D1" w:rsidRPr="00422D2E">
        <w:rPr>
          <w:kern w:val="28"/>
        </w:rPr>
        <w:t>курсовой</w:t>
      </w:r>
      <w:r w:rsidRPr="00422D2E">
        <w:rPr>
          <w:kern w:val="28"/>
        </w:rPr>
        <w:t xml:space="preserve"> работы </w:t>
      </w:r>
      <w:r w:rsidR="00CD04D1" w:rsidRPr="00422D2E">
        <w:rPr>
          <w:kern w:val="28"/>
        </w:rPr>
        <w:t>являются теоретические положения, высказанные различными учеными и юристами</w:t>
      </w:r>
      <w:r w:rsidRPr="00422D2E">
        <w:rPr>
          <w:kern w:val="28"/>
        </w:rPr>
        <w:t>.</w:t>
      </w:r>
    </w:p>
    <w:p w:rsidR="00B152D9" w:rsidRPr="00422D2E" w:rsidRDefault="00CA4BC5" w:rsidP="00422D2E">
      <w:pPr>
        <w:pStyle w:val="21"/>
        <w:spacing w:line="360" w:lineRule="auto"/>
        <w:ind w:firstLine="709"/>
        <w:jc w:val="both"/>
        <w:rPr>
          <w:kern w:val="28"/>
        </w:rPr>
      </w:pPr>
      <w:r w:rsidRPr="00422D2E">
        <w:rPr>
          <w:kern w:val="28"/>
        </w:rPr>
        <w:t xml:space="preserve">Цель исследования состоит в том, чтобы на основе полученных в ходе обучения знаний и изучения научной </w:t>
      </w:r>
      <w:r w:rsidR="00B152D9" w:rsidRPr="00422D2E">
        <w:rPr>
          <w:kern w:val="28"/>
        </w:rPr>
        <w:t xml:space="preserve">и исторической </w:t>
      </w:r>
      <w:r w:rsidRPr="00422D2E">
        <w:rPr>
          <w:kern w:val="28"/>
        </w:rPr>
        <w:t xml:space="preserve">литературы, правильно и объективно раскрыть сущность </w:t>
      </w:r>
      <w:r w:rsidR="00B152D9" w:rsidRPr="00422D2E">
        <w:rPr>
          <w:kern w:val="28"/>
        </w:rPr>
        <w:t>Конституции Республики Беларусь, ее роли как исторического источника.</w:t>
      </w:r>
    </w:p>
    <w:p w:rsidR="00CA4BC5" w:rsidRPr="00422D2E" w:rsidRDefault="00CA4BC5" w:rsidP="00422D2E">
      <w:pPr>
        <w:pStyle w:val="21"/>
        <w:spacing w:line="360" w:lineRule="auto"/>
        <w:ind w:firstLine="709"/>
        <w:jc w:val="both"/>
        <w:rPr>
          <w:kern w:val="28"/>
        </w:rPr>
      </w:pPr>
      <w:r w:rsidRPr="00422D2E">
        <w:rPr>
          <w:kern w:val="28"/>
        </w:rPr>
        <w:t>Задачи исследования предопределяются целью исследования и состоят в том, чтобы:</w:t>
      </w:r>
    </w:p>
    <w:p w:rsidR="00B152D9" w:rsidRPr="00422D2E" w:rsidRDefault="00CA4BC5" w:rsidP="00422D2E">
      <w:pPr>
        <w:pStyle w:val="21"/>
        <w:spacing w:line="360" w:lineRule="auto"/>
        <w:ind w:firstLine="709"/>
        <w:jc w:val="both"/>
        <w:rPr>
          <w:kern w:val="28"/>
        </w:rPr>
      </w:pPr>
      <w:r w:rsidRPr="00422D2E">
        <w:rPr>
          <w:kern w:val="28"/>
        </w:rPr>
        <w:t xml:space="preserve">- </w:t>
      </w:r>
      <w:r w:rsidR="00CD04D1" w:rsidRPr="00422D2E">
        <w:rPr>
          <w:kern w:val="28"/>
        </w:rPr>
        <w:t>раскрыть</w:t>
      </w:r>
      <w:r w:rsidRPr="00422D2E">
        <w:rPr>
          <w:kern w:val="28"/>
        </w:rPr>
        <w:t xml:space="preserve"> сущность и содержание понятия </w:t>
      </w:r>
      <w:r w:rsidR="00B152D9" w:rsidRPr="00422D2E">
        <w:rPr>
          <w:kern w:val="28"/>
        </w:rPr>
        <w:t>Конституции;</w:t>
      </w:r>
    </w:p>
    <w:p w:rsidR="00B152D9" w:rsidRPr="00422D2E" w:rsidRDefault="00B152D9" w:rsidP="00422D2E">
      <w:pPr>
        <w:pStyle w:val="21"/>
        <w:spacing w:line="360" w:lineRule="auto"/>
        <w:ind w:firstLine="709"/>
        <w:jc w:val="both"/>
        <w:rPr>
          <w:kern w:val="28"/>
        </w:rPr>
      </w:pPr>
      <w:r w:rsidRPr="00422D2E">
        <w:rPr>
          <w:kern w:val="28"/>
        </w:rPr>
        <w:t>- определить процесс конституционного развития в Республике Беларусь;</w:t>
      </w:r>
    </w:p>
    <w:p w:rsidR="00F6328B" w:rsidRPr="00422D2E" w:rsidRDefault="00CD04D1" w:rsidP="00422D2E">
      <w:pPr>
        <w:pStyle w:val="21"/>
        <w:spacing w:line="360" w:lineRule="auto"/>
        <w:ind w:firstLine="709"/>
        <w:jc w:val="both"/>
        <w:rPr>
          <w:kern w:val="28"/>
        </w:rPr>
      </w:pPr>
      <w:r w:rsidRPr="00422D2E">
        <w:rPr>
          <w:kern w:val="28"/>
        </w:rPr>
        <w:t xml:space="preserve">- установить </w:t>
      </w:r>
      <w:r w:rsidR="00B152D9" w:rsidRPr="00422D2E">
        <w:rPr>
          <w:kern w:val="28"/>
        </w:rPr>
        <w:t xml:space="preserve">взаимосвязь исторических процессов в государстве с </w:t>
      </w:r>
      <w:r w:rsidR="00F6328B" w:rsidRPr="00422D2E">
        <w:rPr>
          <w:kern w:val="28"/>
        </w:rPr>
        <w:t>моментом принятия новой Конституции и на основе этого выделить ее историческое значение.</w:t>
      </w:r>
    </w:p>
    <w:p w:rsidR="00CD04D1" w:rsidRPr="00422D2E" w:rsidRDefault="00CA4BC5" w:rsidP="00422D2E">
      <w:pPr>
        <w:pStyle w:val="3"/>
        <w:spacing w:line="360" w:lineRule="auto"/>
        <w:ind w:firstLine="709"/>
        <w:rPr>
          <w:sz w:val="28"/>
          <w:szCs w:val="28"/>
        </w:rPr>
      </w:pPr>
      <w:r w:rsidRPr="00422D2E">
        <w:rPr>
          <w:sz w:val="28"/>
          <w:szCs w:val="28"/>
        </w:rPr>
        <w:t xml:space="preserve">Объектом анализа настоящей работы являются теоретическая база, разработанная ведущими </w:t>
      </w:r>
      <w:r w:rsidR="00CD04D1" w:rsidRPr="00422D2E">
        <w:rPr>
          <w:sz w:val="28"/>
          <w:szCs w:val="28"/>
        </w:rPr>
        <w:t xml:space="preserve">современными </w:t>
      </w:r>
      <w:r w:rsidRPr="00422D2E">
        <w:rPr>
          <w:sz w:val="28"/>
          <w:szCs w:val="28"/>
        </w:rPr>
        <w:t>учеными-правоведами Республики Беларусь</w:t>
      </w:r>
      <w:r w:rsidR="00CD04D1" w:rsidRPr="00422D2E">
        <w:rPr>
          <w:sz w:val="28"/>
          <w:szCs w:val="28"/>
        </w:rPr>
        <w:t xml:space="preserve"> и</w:t>
      </w:r>
      <w:r w:rsidRPr="00422D2E">
        <w:rPr>
          <w:sz w:val="28"/>
          <w:szCs w:val="28"/>
        </w:rPr>
        <w:t xml:space="preserve"> Российской Федерации</w:t>
      </w:r>
      <w:r w:rsidR="00CD04D1" w:rsidRPr="00422D2E">
        <w:rPr>
          <w:sz w:val="28"/>
          <w:szCs w:val="28"/>
        </w:rPr>
        <w:t>.</w:t>
      </w:r>
    </w:p>
    <w:p w:rsidR="00CA4BC5" w:rsidRPr="00422D2E" w:rsidRDefault="00CA4BC5" w:rsidP="00422D2E">
      <w:pPr>
        <w:pStyle w:val="3"/>
        <w:spacing w:line="360" w:lineRule="auto"/>
        <w:ind w:firstLine="709"/>
        <w:rPr>
          <w:sz w:val="28"/>
          <w:szCs w:val="28"/>
        </w:rPr>
      </w:pPr>
      <w:r w:rsidRPr="00422D2E">
        <w:rPr>
          <w:sz w:val="28"/>
          <w:szCs w:val="28"/>
        </w:rPr>
        <w:t xml:space="preserve">Методологической основой исследования является диалектический метод. В ходе исследования использовались обще – и частнонаучные, а также специальные методы познания. </w:t>
      </w:r>
    </w:p>
    <w:p w:rsidR="00CD04D1" w:rsidRPr="00422D2E" w:rsidRDefault="00CA4BC5" w:rsidP="00422D2E">
      <w:pPr>
        <w:pStyle w:val="3"/>
        <w:spacing w:line="360" w:lineRule="auto"/>
        <w:ind w:firstLine="709"/>
        <w:rPr>
          <w:sz w:val="28"/>
          <w:szCs w:val="28"/>
        </w:rPr>
      </w:pPr>
      <w:r w:rsidRPr="00422D2E">
        <w:rPr>
          <w:sz w:val="28"/>
          <w:szCs w:val="28"/>
        </w:rPr>
        <w:t>Общими явились методы анализа и</w:t>
      </w:r>
      <w:r w:rsidR="00CD04D1" w:rsidRPr="00422D2E">
        <w:rPr>
          <w:sz w:val="28"/>
          <w:szCs w:val="28"/>
        </w:rPr>
        <w:t xml:space="preserve"> синтеза, индукции и дедукции</w:t>
      </w:r>
      <w:r w:rsidRPr="00422D2E">
        <w:rPr>
          <w:sz w:val="28"/>
          <w:szCs w:val="28"/>
        </w:rPr>
        <w:t>. К специальн</w:t>
      </w:r>
      <w:r w:rsidR="00CD04D1" w:rsidRPr="00422D2E">
        <w:rPr>
          <w:sz w:val="28"/>
          <w:szCs w:val="28"/>
        </w:rPr>
        <w:t>ому</w:t>
      </w:r>
      <w:r w:rsidRPr="00422D2E">
        <w:rPr>
          <w:sz w:val="28"/>
          <w:szCs w:val="28"/>
        </w:rPr>
        <w:t xml:space="preserve"> метод</w:t>
      </w:r>
      <w:r w:rsidR="00CD04D1" w:rsidRPr="00422D2E">
        <w:rPr>
          <w:sz w:val="28"/>
          <w:szCs w:val="28"/>
        </w:rPr>
        <w:t>у</w:t>
      </w:r>
      <w:r w:rsidRPr="00422D2E">
        <w:rPr>
          <w:sz w:val="28"/>
          <w:szCs w:val="28"/>
        </w:rPr>
        <w:t>, использова</w:t>
      </w:r>
      <w:r w:rsidR="00CD04D1" w:rsidRPr="00422D2E">
        <w:rPr>
          <w:sz w:val="28"/>
          <w:szCs w:val="28"/>
        </w:rPr>
        <w:t>нному</w:t>
      </w:r>
      <w:r w:rsidRPr="00422D2E">
        <w:rPr>
          <w:sz w:val="28"/>
          <w:szCs w:val="28"/>
        </w:rPr>
        <w:t xml:space="preserve"> в работе, следует отнести формально-юридический </w:t>
      </w:r>
      <w:r w:rsidR="00F6328B" w:rsidRPr="00422D2E">
        <w:rPr>
          <w:sz w:val="28"/>
          <w:szCs w:val="28"/>
        </w:rPr>
        <w:t xml:space="preserve">и исторический </w:t>
      </w:r>
      <w:r w:rsidRPr="00422D2E">
        <w:rPr>
          <w:sz w:val="28"/>
          <w:szCs w:val="28"/>
        </w:rPr>
        <w:t>метод</w:t>
      </w:r>
      <w:r w:rsidR="00CD04D1" w:rsidRPr="00422D2E">
        <w:rPr>
          <w:sz w:val="28"/>
          <w:szCs w:val="28"/>
        </w:rPr>
        <w:t>.</w:t>
      </w:r>
    </w:p>
    <w:p w:rsidR="00F6328B" w:rsidRPr="00422D2E" w:rsidRDefault="00CA4BC5" w:rsidP="00422D2E">
      <w:pPr>
        <w:pStyle w:val="21"/>
        <w:spacing w:line="360" w:lineRule="auto"/>
        <w:ind w:firstLine="709"/>
        <w:jc w:val="both"/>
        <w:rPr>
          <w:kern w:val="28"/>
        </w:rPr>
      </w:pPr>
      <w:r w:rsidRPr="00422D2E">
        <w:t>Данные методы позволили наиболее последовательно и полно рассмот</w:t>
      </w:r>
      <w:r w:rsidR="00CD04D1" w:rsidRPr="00422D2E">
        <w:t xml:space="preserve">реть сущность </w:t>
      </w:r>
      <w:r w:rsidR="00F6328B" w:rsidRPr="00422D2E">
        <w:t>Конституции как Основного Закона</w:t>
      </w:r>
      <w:r w:rsidR="00CD04D1" w:rsidRPr="00422D2E">
        <w:t>, определить ее роль в</w:t>
      </w:r>
      <w:r w:rsidR="00422D2E" w:rsidRPr="00422D2E">
        <w:t xml:space="preserve"> </w:t>
      </w:r>
      <w:r w:rsidR="00CD04D1" w:rsidRPr="00422D2E">
        <w:rPr>
          <w:kern w:val="28"/>
        </w:rPr>
        <w:t xml:space="preserve">процессе </w:t>
      </w:r>
      <w:r w:rsidR="00F6328B" w:rsidRPr="00422D2E">
        <w:rPr>
          <w:kern w:val="28"/>
        </w:rPr>
        <w:t>изучения истории конкретного государства.</w:t>
      </w:r>
    </w:p>
    <w:p w:rsidR="00A12EBC" w:rsidRPr="00422D2E" w:rsidRDefault="00422D2E" w:rsidP="0042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422D2E">
        <w:rPr>
          <w:sz w:val="28"/>
          <w:szCs w:val="28"/>
        </w:rPr>
        <w:br w:type="page"/>
      </w:r>
      <w:r w:rsidR="00CA4BC5" w:rsidRPr="00422D2E">
        <w:rPr>
          <w:b/>
          <w:sz w:val="28"/>
          <w:szCs w:val="28"/>
        </w:rPr>
        <w:t xml:space="preserve">1. </w:t>
      </w:r>
      <w:r w:rsidR="00A12EBC" w:rsidRPr="00422D2E">
        <w:rPr>
          <w:b/>
          <w:sz w:val="28"/>
          <w:szCs w:val="28"/>
        </w:rPr>
        <w:t>Понятие и сущность Конституции</w:t>
      </w:r>
    </w:p>
    <w:p w:rsidR="00CA4BC5" w:rsidRPr="00422D2E" w:rsidRDefault="00CA4BC5" w:rsidP="00422D2E">
      <w:pPr>
        <w:spacing w:line="360" w:lineRule="auto"/>
        <w:ind w:firstLine="709"/>
        <w:jc w:val="both"/>
        <w:rPr>
          <w:b/>
          <w:sz w:val="28"/>
          <w:szCs w:val="28"/>
        </w:rPr>
      </w:pPr>
    </w:p>
    <w:p w:rsidR="005D4842" w:rsidRPr="00422D2E" w:rsidRDefault="005D4842" w:rsidP="00422D2E">
      <w:pPr>
        <w:shd w:val="clear" w:color="auto" w:fill="FFFFFF"/>
        <w:spacing w:line="360" w:lineRule="auto"/>
        <w:ind w:firstLine="709"/>
        <w:jc w:val="both"/>
        <w:rPr>
          <w:sz w:val="28"/>
          <w:szCs w:val="28"/>
        </w:rPr>
      </w:pPr>
      <w:r w:rsidRPr="00422D2E">
        <w:rPr>
          <w:sz w:val="28"/>
          <w:szCs w:val="28"/>
        </w:rPr>
        <w:t xml:space="preserve">Слово «конституция» происходит от латинского </w:t>
      </w:r>
      <w:r w:rsidRPr="00422D2E">
        <w:rPr>
          <w:sz w:val="28"/>
          <w:szCs w:val="28"/>
          <w:lang w:val="en-US"/>
        </w:rPr>
        <w:t>constitutio</w:t>
      </w:r>
      <w:r w:rsidRPr="00422D2E">
        <w:rPr>
          <w:sz w:val="28"/>
          <w:szCs w:val="28"/>
        </w:rPr>
        <w:t xml:space="preserve"> – установление, строение.</w:t>
      </w:r>
    </w:p>
    <w:p w:rsidR="00D4060B" w:rsidRPr="00422D2E" w:rsidRDefault="005D4842" w:rsidP="00422D2E">
      <w:pPr>
        <w:shd w:val="clear" w:color="auto" w:fill="FFFFFF"/>
        <w:spacing w:line="360" w:lineRule="auto"/>
        <w:ind w:firstLine="709"/>
        <w:jc w:val="both"/>
        <w:rPr>
          <w:sz w:val="28"/>
          <w:szCs w:val="28"/>
        </w:rPr>
      </w:pPr>
      <w:r w:rsidRPr="00422D2E">
        <w:rPr>
          <w:sz w:val="28"/>
          <w:szCs w:val="28"/>
        </w:rPr>
        <w:t>В настоящее время в юридической литературе приводится много определений конституции, в основе которых берется регулируемый конституцией предмет, а также ее место в системе правовых актов государства.</w:t>
      </w:r>
    </w:p>
    <w:p w:rsidR="00D4060B" w:rsidRPr="00422D2E" w:rsidRDefault="00D4060B" w:rsidP="00422D2E">
      <w:pPr>
        <w:shd w:val="clear" w:color="auto" w:fill="FFFFFF"/>
        <w:spacing w:line="360" w:lineRule="auto"/>
        <w:ind w:firstLine="709"/>
        <w:jc w:val="both"/>
        <w:rPr>
          <w:sz w:val="28"/>
          <w:szCs w:val="28"/>
        </w:rPr>
      </w:pPr>
      <w:r w:rsidRPr="00422D2E">
        <w:rPr>
          <w:sz w:val="28"/>
          <w:szCs w:val="28"/>
        </w:rPr>
        <w:t xml:space="preserve">Своим происхождением конституции обязаны приходу к власти буржуазии, точнее говоря — ее выходу на политическую арену в борьбе с феодализмом. В такой стране, как Англия, где буржуазные преобразования начались ранее, чем в других странах, значительно раньше, чем в этих странах были приняты документы конституционного характера, например Орудие управления 1653г., Акт о лучшем обеспечении свободы подданного и предупреждении заточения за морями 1679г. и др. Но первые писаные конституции в современном понимании были приняты в США в </w:t>
      </w:r>
      <w:smartTag w:uri="urn:schemas-microsoft-com:office:smarttags" w:element="metricconverter">
        <w:smartTagPr>
          <w:attr w:name="ProductID" w:val="1787 ã"/>
        </w:smartTagPr>
        <w:r w:rsidRPr="00422D2E">
          <w:rPr>
            <w:sz w:val="28"/>
            <w:szCs w:val="28"/>
          </w:rPr>
          <w:t>1787 г</w:t>
        </w:r>
      </w:smartTag>
      <w:r w:rsidRPr="00422D2E">
        <w:rPr>
          <w:sz w:val="28"/>
          <w:szCs w:val="28"/>
        </w:rPr>
        <w:t>. и во Франции и Польше в 1791г.</w:t>
      </w:r>
    </w:p>
    <w:p w:rsidR="005D7CF7" w:rsidRPr="00422D2E" w:rsidRDefault="00D4060B" w:rsidP="00422D2E">
      <w:pPr>
        <w:shd w:val="clear" w:color="auto" w:fill="FFFFFF"/>
        <w:spacing w:line="360" w:lineRule="auto"/>
        <w:ind w:firstLine="709"/>
        <w:jc w:val="both"/>
        <w:rPr>
          <w:sz w:val="28"/>
          <w:szCs w:val="28"/>
        </w:rPr>
      </w:pPr>
      <w:r w:rsidRPr="00422D2E">
        <w:rPr>
          <w:sz w:val="28"/>
          <w:szCs w:val="28"/>
        </w:rPr>
        <w:t xml:space="preserve">В соответствии с концепциями конституционализма, теориями разделения властей и естественных прав человека цель принятия конституции заключалась в том, чтобы установить пределы осуществления государственной власти, ограничить ее определенными рамками, не допустить произвола при ее осуществлении как в отношениях отдельных ветвей власти друг с другом, так и по отношению к человеческой личности. На это указывал еще проф. А. Д. Градовский. Он писал: "Основным и общим признаком конституционных форм является то, что можно назвать </w:t>
      </w:r>
      <w:r w:rsidRPr="00422D2E">
        <w:rPr>
          <w:iCs/>
          <w:sz w:val="28"/>
          <w:szCs w:val="28"/>
        </w:rPr>
        <w:t xml:space="preserve">самоограничением </w:t>
      </w:r>
      <w:r w:rsidRPr="00422D2E">
        <w:rPr>
          <w:sz w:val="28"/>
          <w:szCs w:val="28"/>
        </w:rPr>
        <w:t xml:space="preserve">государственной власти, в силу чего эта власть не является </w:t>
      </w:r>
      <w:r w:rsidRPr="00422D2E">
        <w:rPr>
          <w:iCs/>
          <w:sz w:val="28"/>
          <w:szCs w:val="28"/>
        </w:rPr>
        <w:t>абсолютною,</w:t>
      </w:r>
      <w:r w:rsidRPr="00422D2E">
        <w:rPr>
          <w:i/>
          <w:iCs/>
          <w:sz w:val="28"/>
          <w:szCs w:val="28"/>
        </w:rPr>
        <w:t xml:space="preserve"> </w:t>
      </w:r>
      <w:r w:rsidRPr="00422D2E">
        <w:rPr>
          <w:sz w:val="28"/>
          <w:szCs w:val="28"/>
        </w:rPr>
        <w:t>в чьих бы руках она ни находилась, в руках народа или монарха с народным правительством". Об этом же говорят и современные зарубежные ученые. Так, Бирд в своей книге "Американское правление" (1949. С. 9) определял конституцию как документ, устанавливающий пределы управления, предписывающий его полномочия и определяющий свободы лиц и граждан. Таким образом, принятие конституций было, бесспорно, прогрессивным актом.</w:t>
      </w:r>
      <w:r w:rsidR="005D7CF7" w:rsidRPr="00422D2E">
        <w:rPr>
          <w:rStyle w:val="a5"/>
          <w:sz w:val="28"/>
          <w:szCs w:val="28"/>
        </w:rPr>
        <w:footnoteReference w:id="1"/>
      </w:r>
    </w:p>
    <w:p w:rsidR="005D7CF7" w:rsidRPr="00422D2E" w:rsidRDefault="005D7CF7" w:rsidP="00422D2E">
      <w:pPr>
        <w:shd w:val="clear" w:color="auto" w:fill="FFFFFF"/>
        <w:spacing w:line="360" w:lineRule="auto"/>
        <w:ind w:firstLine="709"/>
        <w:jc w:val="both"/>
        <w:rPr>
          <w:sz w:val="28"/>
          <w:szCs w:val="28"/>
        </w:rPr>
      </w:pPr>
      <w:r w:rsidRPr="00422D2E">
        <w:rPr>
          <w:sz w:val="28"/>
          <w:szCs w:val="28"/>
        </w:rPr>
        <w:t xml:space="preserve">Содержание конституций позволяет говорить о многих из них как об </w:t>
      </w:r>
      <w:r w:rsidRPr="00422D2E">
        <w:rPr>
          <w:iCs/>
          <w:sz w:val="28"/>
          <w:szCs w:val="28"/>
        </w:rPr>
        <w:t xml:space="preserve">основе всей правовой системы государства, </w:t>
      </w:r>
      <w:r w:rsidRPr="00422D2E">
        <w:rPr>
          <w:sz w:val="28"/>
          <w:szCs w:val="28"/>
        </w:rPr>
        <w:t>поскольку ряд их норм являются основополагающими для различных отраслей права: не только конституционного, но и административного, финансового, гражданского, трудового и др.</w:t>
      </w:r>
    </w:p>
    <w:p w:rsidR="005D7CF7" w:rsidRPr="00422D2E" w:rsidRDefault="005D7CF7" w:rsidP="00422D2E">
      <w:pPr>
        <w:shd w:val="clear" w:color="auto" w:fill="FFFFFF"/>
        <w:spacing w:line="360" w:lineRule="auto"/>
        <w:ind w:firstLine="709"/>
        <w:jc w:val="both"/>
        <w:rPr>
          <w:sz w:val="28"/>
          <w:szCs w:val="28"/>
        </w:rPr>
      </w:pPr>
      <w:r w:rsidRPr="00422D2E">
        <w:rPr>
          <w:sz w:val="28"/>
          <w:szCs w:val="28"/>
        </w:rPr>
        <w:t xml:space="preserve">Значение конституции как основного закона государства придает ей характер документа, обладающего </w:t>
      </w:r>
      <w:r w:rsidRPr="00422D2E">
        <w:rPr>
          <w:iCs/>
          <w:sz w:val="28"/>
          <w:szCs w:val="28"/>
        </w:rPr>
        <w:t xml:space="preserve">высшей юридической силой, </w:t>
      </w:r>
      <w:r w:rsidRPr="00422D2E">
        <w:rPr>
          <w:sz w:val="28"/>
          <w:szCs w:val="28"/>
        </w:rPr>
        <w:t>занимающего верхнюю ступеньку в иерархии правовых актов. Все другие нормативные акты не должны противоречить ей, издаются в дополнение и развитие конституции. Акты, противоречащие нормам основного закона и провозглашенным в нем принципам, не должны применяться, и при наличии специального органа конституционного надзора признаются им недействительными целиком либо в той их части, в которой имеет место указанное противоречие.</w:t>
      </w:r>
    </w:p>
    <w:p w:rsidR="005D4842" w:rsidRPr="00422D2E" w:rsidRDefault="005D4842" w:rsidP="00422D2E">
      <w:pPr>
        <w:shd w:val="clear" w:color="auto" w:fill="FFFFFF"/>
        <w:spacing w:line="360" w:lineRule="auto"/>
        <w:ind w:firstLine="709"/>
        <w:jc w:val="both"/>
        <w:rPr>
          <w:sz w:val="28"/>
          <w:szCs w:val="28"/>
        </w:rPr>
      </w:pPr>
      <w:r w:rsidRPr="00422D2E">
        <w:rPr>
          <w:sz w:val="28"/>
          <w:szCs w:val="28"/>
        </w:rPr>
        <w:t>Наиболее общим определением конституции, на мой взгляд может выступить определение, высказанное Василевичем Г.А.: Конституция –</w:t>
      </w:r>
      <w:r w:rsidR="00422D2E" w:rsidRPr="00422D2E">
        <w:rPr>
          <w:sz w:val="28"/>
          <w:szCs w:val="28"/>
        </w:rPr>
        <w:t xml:space="preserve"> </w:t>
      </w:r>
      <w:r w:rsidRPr="00422D2E">
        <w:rPr>
          <w:sz w:val="28"/>
          <w:szCs w:val="28"/>
        </w:rPr>
        <w:t>это основной закон государства, закрепляющий организацию государственной власти и определяющий ее взаимоотношения с обществом и гражданами (индивидуумами).</w:t>
      </w:r>
      <w:r w:rsidRPr="00422D2E">
        <w:rPr>
          <w:rStyle w:val="a5"/>
          <w:sz w:val="28"/>
          <w:szCs w:val="28"/>
        </w:rPr>
        <w:footnoteReference w:id="2"/>
      </w:r>
    </w:p>
    <w:p w:rsidR="005D4842" w:rsidRPr="00422D2E" w:rsidRDefault="005D4842" w:rsidP="00422D2E">
      <w:pPr>
        <w:shd w:val="clear" w:color="auto" w:fill="FFFFFF"/>
        <w:spacing w:line="360" w:lineRule="auto"/>
        <w:ind w:firstLine="709"/>
        <w:jc w:val="both"/>
        <w:rPr>
          <w:sz w:val="28"/>
          <w:szCs w:val="28"/>
        </w:rPr>
      </w:pPr>
      <w:r w:rsidRPr="00422D2E">
        <w:rPr>
          <w:sz w:val="28"/>
          <w:szCs w:val="28"/>
        </w:rPr>
        <w:t>В чисто формальном значении конституцию можно определить, как акт (совокупность актов) обладающий высшей юридической силой. По этой причине ей нередко сопутствует другое название – Основной Закон. Ранее предыдущие Конституции нашего государства имели это второе (сопутствующее) название.</w:t>
      </w:r>
      <w:r w:rsidR="00422D2E" w:rsidRPr="00422D2E">
        <w:rPr>
          <w:sz w:val="28"/>
          <w:szCs w:val="28"/>
        </w:rPr>
        <w:t xml:space="preserve"> </w:t>
      </w:r>
      <w:r w:rsidRPr="00422D2E">
        <w:rPr>
          <w:sz w:val="28"/>
          <w:szCs w:val="28"/>
        </w:rPr>
        <w:t>Сейчас определение Конституции Республики Беларусь как Основного Закона содержится лишь в преамбуле.</w:t>
      </w:r>
    </w:p>
    <w:p w:rsidR="00DA60BA" w:rsidRPr="00422D2E" w:rsidRDefault="005D4842" w:rsidP="00422D2E">
      <w:pPr>
        <w:shd w:val="clear" w:color="auto" w:fill="FFFFFF"/>
        <w:spacing w:line="360" w:lineRule="auto"/>
        <w:ind w:firstLine="709"/>
        <w:jc w:val="both"/>
        <w:rPr>
          <w:sz w:val="28"/>
          <w:szCs w:val="28"/>
        </w:rPr>
      </w:pPr>
      <w:r w:rsidRPr="00422D2E">
        <w:rPr>
          <w:sz w:val="28"/>
          <w:szCs w:val="28"/>
        </w:rPr>
        <w:t>Однако для определения Конституции чисто формальной констатации</w:t>
      </w:r>
      <w:r w:rsidR="00422D2E" w:rsidRPr="00422D2E">
        <w:rPr>
          <w:sz w:val="28"/>
          <w:szCs w:val="28"/>
        </w:rPr>
        <w:t xml:space="preserve"> </w:t>
      </w:r>
      <w:r w:rsidRPr="00422D2E">
        <w:rPr>
          <w:sz w:val="28"/>
          <w:szCs w:val="28"/>
        </w:rPr>
        <w:t>ее основополагающего значения, как акта высшей юридической силы, недостаточно. Ведь само по себе придание ей такого (формального значения) должно быть предопределено ее материальным содержанием, т.е. значимостью тех</w:t>
      </w:r>
      <w:r w:rsidR="00DA60BA" w:rsidRPr="00422D2E">
        <w:rPr>
          <w:sz w:val="28"/>
          <w:szCs w:val="28"/>
        </w:rPr>
        <w:t xml:space="preserve"> общественных отношений, которые попадут в орбиту конституционного регулирования. Все современные конституции по меньшей мере закрепляют два важных аспекта – 1)провозглашение и гарантирование прав и свобод человека и гражданина; 2) организацию государственной власти, а часто и определяют основы конституционного строя, форму государственного правления и государственное устройство.</w:t>
      </w:r>
    </w:p>
    <w:p w:rsidR="00F84A11" w:rsidRPr="00422D2E" w:rsidRDefault="00DA60BA" w:rsidP="00422D2E">
      <w:pPr>
        <w:shd w:val="clear" w:color="auto" w:fill="FFFFFF"/>
        <w:spacing w:line="360" w:lineRule="auto"/>
        <w:ind w:firstLine="709"/>
        <w:jc w:val="both"/>
        <w:rPr>
          <w:sz w:val="28"/>
          <w:szCs w:val="28"/>
        </w:rPr>
      </w:pPr>
      <w:r w:rsidRPr="00422D2E">
        <w:rPr>
          <w:sz w:val="28"/>
          <w:szCs w:val="28"/>
        </w:rPr>
        <w:t>Определение сущности Конституции имеет важное значение для понимания этого документа, выявление тех целей, к достижению которых</w:t>
      </w:r>
      <w:r w:rsidR="00422D2E" w:rsidRPr="00422D2E">
        <w:rPr>
          <w:sz w:val="28"/>
          <w:szCs w:val="28"/>
        </w:rPr>
        <w:t xml:space="preserve"> </w:t>
      </w:r>
      <w:r w:rsidRPr="00422D2E">
        <w:rPr>
          <w:sz w:val="28"/>
          <w:szCs w:val="28"/>
        </w:rPr>
        <w:t>должно стремиться общество и государство.</w:t>
      </w:r>
    </w:p>
    <w:p w:rsidR="00F84A11" w:rsidRPr="00422D2E" w:rsidRDefault="00F84A11" w:rsidP="00422D2E">
      <w:pPr>
        <w:shd w:val="clear" w:color="auto" w:fill="FFFFFF"/>
        <w:spacing w:line="360" w:lineRule="auto"/>
        <w:ind w:firstLine="709"/>
        <w:jc w:val="both"/>
        <w:rPr>
          <w:sz w:val="28"/>
          <w:szCs w:val="28"/>
        </w:rPr>
      </w:pPr>
      <w:r w:rsidRPr="00422D2E">
        <w:rPr>
          <w:sz w:val="28"/>
          <w:szCs w:val="28"/>
        </w:rPr>
        <w:t>Подавляющее большинство зарубежных юристов-государствоведов ограничиваются примерно таким формально-юридическим определением конституции, но с учетом ее содержания в соответствующей стране. Сказанное относится к юристам как старого, так и нового поколения. Вот что по данному вопросу писали английские государствоведы Е. Уэйд и Г. Филлипс: "Под конституцией обычно понимают обладающий особым правовым значением документ, в котором определяются основы организации, а также функции органов управления государства и формулируются принципы, определяющие деятельность этих органов".</w:t>
      </w:r>
      <w:r w:rsidRPr="00422D2E">
        <w:rPr>
          <w:rStyle w:val="a5"/>
          <w:sz w:val="28"/>
          <w:szCs w:val="28"/>
        </w:rPr>
        <w:footnoteReference w:id="3"/>
      </w:r>
    </w:p>
    <w:p w:rsidR="00A12EBC" w:rsidRPr="00422D2E" w:rsidRDefault="00F84A11" w:rsidP="00422D2E">
      <w:pPr>
        <w:shd w:val="clear" w:color="auto" w:fill="FFFFFF"/>
        <w:spacing w:line="360" w:lineRule="auto"/>
        <w:ind w:firstLine="709"/>
        <w:jc w:val="both"/>
        <w:rPr>
          <w:sz w:val="28"/>
          <w:szCs w:val="28"/>
        </w:rPr>
      </w:pPr>
      <w:r w:rsidRPr="00422D2E">
        <w:rPr>
          <w:sz w:val="28"/>
          <w:szCs w:val="28"/>
        </w:rPr>
        <w:t>Однако только такой подход к этому документу не позволяет понять, почему принимается та или иная конкретная конституция, почему она получает именно такое содержание, отличающее ее от других основных законов, какие причины вызывают необходимость внесения в нее определенных изменений и дополнений в рамках одного и того же строя, существующего в данной стране.</w:t>
      </w:r>
    </w:p>
    <w:p w:rsidR="00A12EBC" w:rsidRPr="00422D2E" w:rsidRDefault="00A12EBC" w:rsidP="00422D2E">
      <w:pPr>
        <w:shd w:val="clear" w:color="auto" w:fill="FFFFFF"/>
        <w:spacing w:line="360" w:lineRule="auto"/>
        <w:ind w:firstLine="709"/>
        <w:jc w:val="both"/>
        <w:rPr>
          <w:sz w:val="28"/>
          <w:szCs w:val="28"/>
        </w:rPr>
      </w:pPr>
      <w:r w:rsidRPr="00422D2E">
        <w:rPr>
          <w:sz w:val="28"/>
          <w:szCs w:val="28"/>
        </w:rPr>
        <w:t xml:space="preserve">Ответ на указанные вопросы может дать выявление сущности конституции. Этому вопросу уделил большое внимание Ф. Лассаль в своей лекции, которая так и называется: "Сущность конституции". В ней он указал, что "действительная конституция страны — это фактические соотношения сил, существующих в стране, писаная конституция тогда лишь прочна и имеет значение, когда является точным выражением реальных соотношений общественных сил". </w:t>
      </w:r>
      <w:r w:rsidR="00DA60BA" w:rsidRPr="00422D2E">
        <w:rPr>
          <w:rStyle w:val="a5"/>
          <w:sz w:val="28"/>
          <w:szCs w:val="28"/>
        </w:rPr>
        <w:footnoteReference w:id="4"/>
      </w:r>
      <w:r w:rsidRPr="00422D2E">
        <w:rPr>
          <w:sz w:val="28"/>
          <w:szCs w:val="28"/>
        </w:rPr>
        <w:t xml:space="preserve"> Дж. Ст. Милль по этому вопросу писал: "Во всякой конституции есть одна сильнейшая сторона, и если бы обыкновенные конституционные сделки перестали существовать и отдельные элементы вступили в борьбу, то она бы постоянно одерживала верх. Конституционные правила применяются на практике только до тех пор, пока они дают перевес в управлении той из сторон, которая владеет наибольшею действительною силой вне стен парламента".</w:t>
      </w:r>
    </w:p>
    <w:p w:rsidR="00A12EBC" w:rsidRPr="00422D2E" w:rsidRDefault="00A12EBC" w:rsidP="00422D2E">
      <w:pPr>
        <w:shd w:val="clear" w:color="auto" w:fill="FFFFFF"/>
        <w:spacing w:line="360" w:lineRule="auto"/>
        <w:ind w:firstLine="709"/>
        <w:jc w:val="both"/>
        <w:rPr>
          <w:sz w:val="28"/>
          <w:szCs w:val="28"/>
        </w:rPr>
      </w:pPr>
      <w:r w:rsidRPr="00422D2E">
        <w:rPr>
          <w:sz w:val="28"/>
          <w:szCs w:val="28"/>
        </w:rPr>
        <w:t>В работах основоположников марксизма подчеркивается, что конституция является результатом политических форм классовой борьбы, что она устанавливается господствующим классом после выигранного сражения, что она отражает соотношение сил в классовой борьбе.</w:t>
      </w:r>
    </w:p>
    <w:p w:rsidR="00A12EBC" w:rsidRPr="00422D2E" w:rsidRDefault="00A12EBC" w:rsidP="00422D2E">
      <w:pPr>
        <w:shd w:val="clear" w:color="auto" w:fill="FFFFFF"/>
        <w:spacing w:line="360" w:lineRule="auto"/>
        <w:ind w:firstLine="709"/>
        <w:jc w:val="both"/>
        <w:rPr>
          <w:sz w:val="28"/>
          <w:szCs w:val="28"/>
        </w:rPr>
      </w:pPr>
      <w:r w:rsidRPr="00422D2E">
        <w:rPr>
          <w:sz w:val="28"/>
          <w:szCs w:val="28"/>
        </w:rPr>
        <w:t xml:space="preserve">Действительно, если провести анализ конституций, принятых в конце XVIII — начале XIX столетия, то видно, что в них довольно четко зафиксирован результат классовой борьбы: отражается либо полная победа буржуазии, либо политический компромисс между буржуазией и дворянством. Примером первого была Конституция США </w:t>
      </w:r>
      <w:smartTag w:uri="urn:schemas-microsoft-com:office:smarttags" w:element="metricconverter">
        <w:smartTagPr>
          <w:attr w:name="ProductID" w:val="1787 ã"/>
        </w:smartTagPr>
        <w:r w:rsidRPr="00422D2E">
          <w:rPr>
            <w:sz w:val="28"/>
            <w:szCs w:val="28"/>
          </w:rPr>
          <w:t>1787 г</w:t>
        </w:r>
      </w:smartTag>
      <w:r w:rsidRPr="00422D2E">
        <w:rPr>
          <w:sz w:val="28"/>
          <w:szCs w:val="28"/>
        </w:rPr>
        <w:t xml:space="preserve">. и Конституция Французской Республики 1791г., которые отстранили дворянство от участия в управлении государством. Примером второго являются конституционные акты Великобритании, компромиссный характер которых проявился, в частности, в структуре Парламента. Его нижняя палата — Палата общин призвана была отражать интересы вышедшей на политическую арену буржуазии, а верхняя — Палата лордов — интересы еще сохранившего свое влияние дворянства. Но и в тех и в других странах к участию в политической жизни были допущены лишь состоятельные слои населения. По мере усиления позиций иных социальных сил общества, его демократизации сущность конституций начинает меняться. </w:t>
      </w:r>
    </w:p>
    <w:p w:rsidR="00A12EBC" w:rsidRPr="00422D2E" w:rsidRDefault="00A12EBC" w:rsidP="00422D2E">
      <w:pPr>
        <w:shd w:val="clear" w:color="auto" w:fill="FFFFFF"/>
        <w:spacing w:line="360" w:lineRule="auto"/>
        <w:ind w:firstLine="709"/>
        <w:jc w:val="both"/>
        <w:rPr>
          <w:sz w:val="28"/>
          <w:szCs w:val="28"/>
        </w:rPr>
      </w:pPr>
      <w:r w:rsidRPr="00422D2E">
        <w:rPr>
          <w:sz w:val="28"/>
          <w:szCs w:val="28"/>
        </w:rPr>
        <w:t>В них все более явно стали находить отражение интересы различных слоев общества. Конституции все больше стали служить целям достижения социального мира. Но все же при принятии конституции в соответствующей стране в ней в большей степени учитываются интересы той части общества, которая занимает в нем лидирующее положение. Это может быть как целый социальный слой, так и какая-то его часть. Конституция всегда отражает реальное соотношение сил, сложившееся в обществе на момент ее принятия.</w:t>
      </w:r>
    </w:p>
    <w:p w:rsidR="00A12EBC" w:rsidRPr="00422D2E" w:rsidRDefault="00A12EBC" w:rsidP="00422D2E">
      <w:pPr>
        <w:shd w:val="clear" w:color="auto" w:fill="FFFFFF"/>
        <w:spacing w:line="360" w:lineRule="auto"/>
        <w:ind w:firstLine="709"/>
        <w:jc w:val="both"/>
        <w:rPr>
          <w:sz w:val="28"/>
          <w:szCs w:val="28"/>
        </w:rPr>
      </w:pPr>
      <w:r w:rsidRPr="00422D2E">
        <w:rPr>
          <w:sz w:val="28"/>
          <w:szCs w:val="28"/>
        </w:rPr>
        <w:t>Если обратиться к восточноевропейским странам, то победа в них в конце 80-х — начале 90-х гг. сил, выступающих за проведение коренных экономических и политических реформ, приве</w:t>
      </w:r>
      <w:r w:rsidR="009B029B" w:rsidRPr="00422D2E">
        <w:rPr>
          <w:sz w:val="28"/>
          <w:szCs w:val="28"/>
        </w:rPr>
        <w:t>ла к принятию новых конституций</w:t>
      </w:r>
      <w:r w:rsidRPr="00422D2E">
        <w:rPr>
          <w:sz w:val="28"/>
          <w:szCs w:val="28"/>
        </w:rPr>
        <w:t>, которые упразднили социалистический строй, "руководящую и направляющую роль" коммунистических и рабочих партий, закрепили становление нового общественного строя, признали наличие многопартийности в политической системе этих стран, различные формы собственности, в том числе и частную, изменили систему представительных органов, ввели институт единоличного президента там, где его не было, и другие новеллы, обеспечивающие власть новых общественных сил.</w:t>
      </w:r>
    </w:p>
    <w:p w:rsidR="00A12EBC" w:rsidRPr="00422D2E" w:rsidRDefault="00A12EBC" w:rsidP="00422D2E">
      <w:pPr>
        <w:shd w:val="clear" w:color="auto" w:fill="FFFFFF"/>
        <w:spacing w:line="360" w:lineRule="auto"/>
        <w:ind w:firstLine="709"/>
        <w:jc w:val="both"/>
        <w:rPr>
          <w:sz w:val="28"/>
          <w:szCs w:val="28"/>
        </w:rPr>
      </w:pPr>
      <w:r w:rsidRPr="00422D2E">
        <w:rPr>
          <w:sz w:val="28"/>
          <w:szCs w:val="28"/>
        </w:rPr>
        <w:t>Когда в результате происходящих в обществе перемен усиливаются позиции иных социальных и политических сил, чем те, интересы которых в большей мере учтены в конституции, такое положение может выражаться не обязательно в принятии новых конституций, но и во внесении в них тех или иных изменений и дополнений либо в поправках, вводимых в качестве дополнений к основному тексту, как это имело место, например, в США.</w:t>
      </w:r>
    </w:p>
    <w:p w:rsidR="00F84A11" w:rsidRPr="00422D2E" w:rsidRDefault="00DA60BA" w:rsidP="00422D2E">
      <w:pPr>
        <w:shd w:val="clear" w:color="auto" w:fill="FFFFFF"/>
        <w:spacing w:line="360" w:lineRule="auto"/>
        <w:ind w:firstLine="709"/>
        <w:jc w:val="both"/>
        <w:rPr>
          <w:sz w:val="28"/>
          <w:szCs w:val="28"/>
        </w:rPr>
      </w:pPr>
      <w:r w:rsidRPr="00422D2E">
        <w:rPr>
          <w:sz w:val="28"/>
          <w:szCs w:val="28"/>
        </w:rPr>
        <w:t>В современный период также принято считать, что конституция имеет социально-политическую сущность. Однако трактовки здесь существуют разные. Один подход присущ западным концепциям, другой – чисто марксистский, характеризующий любое явление в обществе с классовых позиций, конституция в этом случае также определялась как документ, выражающий классовые интересы (волю господствующего класса), т.е. суть конституции – это закрепление в ней существующего конфликта между классами.</w:t>
      </w:r>
    </w:p>
    <w:p w:rsidR="00F84A11" w:rsidRPr="00422D2E" w:rsidRDefault="00F84A11" w:rsidP="00422D2E">
      <w:pPr>
        <w:shd w:val="clear" w:color="auto" w:fill="FFFFFF"/>
        <w:spacing w:line="360" w:lineRule="auto"/>
        <w:ind w:firstLine="709"/>
        <w:jc w:val="both"/>
        <w:rPr>
          <w:sz w:val="28"/>
          <w:szCs w:val="28"/>
        </w:rPr>
      </w:pPr>
      <w:r w:rsidRPr="00422D2E">
        <w:rPr>
          <w:sz w:val="28"/>
          <w:szCs w:val="28"/>
        </w:rPr>
        <w:t>Сказанное выше о сущности основного закона вовсе не означает, что современные конституции отражают интересы лишь определенных социальных групп. Они могут в большей мере их учитывать и обеспечивать. Но в то же время для того, чтобы основной закон страны поддерживался всеми слоями населения, он должен служить целям достижения социального компромисса в обществе, устанавливать такой порядок, который бы признавался справедливым подавляющим большинством населения.</w:t>
      </w:r>
    </w:p>
    <w:p w:rsidR="00DA60BA" w:rsidRPr="00422D2E" w:rsidRDefault="00DA60BA" w:rsidP="00422D2E">
      <w:pPr>
        <w:shd w:val="clear" w:color="auto" w:fill="FFFFFF"/>
        <w:spacing w:line="360" w:lineRule="auto"/>
        <w:ind w:firstLine="709"/>
        <w:jc w:val="both"/>
        <w:rPr>
          <w:sz w:val="28"/>
          <w:szCs w:val="28"/>
        </w:rPr>
      </w:pPr>
      <w:r w:rsidRPr="00422D2E">
        <w:rPr>
          <w:sz w:val="28"/>
          <w:szCs w:val="28"/>
        </w:rPr>
        <w:t>Современное общепринятое понимание сущности конституции состоит в том, что конституция – это ограничитель власти государства, т.е. ею устанавливаются пределы вторжение государства в область прав и свобод человека и гражданина.</w:t>
      </w:r>
    </w:p>
    <w:p w:rsidR="00DA60BA" w:rsidRPr="00422D2E" w:rsidRDefault="00DA60BA" w:rsidP="00422D2E">
      <w:pPr>
        <w:shd w:val="clear" w:color="auto" w:fill="FFFFFF"/>
        <w:spacing w:line="360" w:lineRule="auto"/>
        <w:ind w:firstLine="709"/>
        <w:jc w:val="both"/>
        <w:rPr>
          <w:sz w:val="28"/>
          <w:szCs w:val="28"/>
        </w:rPr>
      </w:pPr>
      <w:r w:rsidRPr="00422D2E">
        <w:rPr>
          <w:sz w:val="28"/>
          <w:szCs w:val="28"/>
        </w:rPr>
        <w:t>Демократическая сущность конституции будет тогда наиболее полной, когда в ней оптимально, с учетом международных стандартов учтены интересы всех социальных слоев общества, интересы отдельного индивида и общества в целом. Часто Конституция принимает</w:t>
      </w:r>
      <w:r w:rsidR="00E815C7" w:rsidRPr="00422D2E">
        <w:rPr>
          <w:sz w:val="28"/>
          <w:szCs w:val="28"/>
        </w:rPr>
        <w:t>ся в острейшей политической борьбе, противоборстве различных политических сил и выражаемых ими взглядов. Поэтому нередко Конституция – это итог компромисса между ними. В этой связи вполне уместным будет определение сущности конституции как документа, юридически закрепляющего общественное согласие, которое основывается наличной и политической свободе.</w:t>
      </w:r>
      <w:r w:rsidR="00E815C7" w:rsidRPr="00422D2E">
        <w:rPr>
          <w:rStyle w:val="a5"/>
          <w:sz w:val="28"/>
          <w:szCs w:val="28"/>
        </w:rPr>
        <w:footnoteReference w:id="5"/>
      </w:r>
    </w:p>
    <w:p w:rsidR="006C5E1A" w:rsidRPr="00422D2E" w:rsidRDefault="00422D2E" w:rsidP="0042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sz w:val="28"/>
          <w:szCs w:val="28"/>
        </w:rPr>
        <w:br w:type="page"/>
      </w:r>
      <w:r w:rsidR="006C5E1A" w:rsidRPr="00422D2E">
        <w:rPr>
          <w:b/>
          <w:sz w:val="28"/>
          <w:szCs w:val="28"/>
        </w:rPr>
        <w:t>2. Конституционное развитие Республики Беларусь</w:t>
      </w:r>
    </w:p>
    <w:p w:rsidR="006C5E1A" w:rsidRPr="00422D2E" w:rsidRDefault="006C5E1A" w:rsidP="00422D2E">
      <w:pPr>
        <w:shd w:val="clear" w:color="auto" w:fill="FFFFFF"/>
        <w:spacing w:line="360" w:lineRule="auto"/>
        <w:ind w:firstLine="709"/>
        <w:jc w:val="both"/>
        <w:rPr>
          <w:sz w:val="28"/>
          <w:szCs w:val="28"/>
        </w:rPr>
      </w:pPr>
    </w:p>
    <w:p w:rsidR="00FA49D6" w:rsidRPr="00422D2E" w:rsidRDefault="00FA49D6" w:rsidP="00422D2E">
      <w:pPr>
        <w:shd w:val="clear" w:color="auto" w:fill="FFFFFF"/>
        <w:spacing w:line="360" w:lineRule="auto"/>
        <w:ind w:firstLine="709"/>
        <w:jc w:val="both"/>
        <w:rPr>
          <w:b/>
          <w:sz w:val="28"/>
          <w:szCs w:val="28"/>
        </w:rPr>
      </w:pPr>
      <w:r w:rsidRPr="00422D2E">
        <w:rPr>
          <w:b/>
          <w:sz w:val="28"/>
          <w:szCs w:val="28"/>
        </w:rPr>
        <w:t>2.1. Советские Конституции БССР</w:t>
      </w:r>
    </w:p>
    <w:p w:rsidR="00FA49D6" w:rsidRPr="00422D2E" w:rsidRDefault="00FA49D6" w:rsidP="00422D2E">
      <w:pPr>
        <w:shd w:val="clear" w:color="auto" w:fill="FFFFFF"/>
        <w:spacing w:line="360" w:lineRule="auto"/>
        <w:ind w:firstLine="709"/>
        <w:jc w:val="both"/>
        <w:rPr>
          <w:sz w:val="28"/>
          <w:szCs w:val="28"/>
        </w:rPr>
      </w:pPr>
      <w:r w:rsidRPr="00422D2E">
        <w:rPr>
          <w:sz w:val="28"/>
          <w:szCs w:val="28"/>
        </w:rPr>
        <w:t xml:space="preserve"> </w:t>
      </w:r>
    </w:p>
    <w:p w:rsidR="006C5E1A" w:rsidRPr="00422D2E" w:rsidRDefault="006C5E1A" w:rsidP="00422D2E">
      <w:pPr>
        <w:shd w:val="clear" w:color="auto" w:fill="FFFFFF"/>
        <w:spacing w:line="360" w:lineRule="auto"/>
        <w:ind w:firstLine="709"/>
        <w:jc w:val="both"/>
        <w:rPr>
          <w:sz w:val="28"/>
          <w:szCs w:val="28"/>
        </w:rPr>
      </w:pPr>
      <w:r w:rsidRPr="00422D2E">
        <w:rPr>
          <w:sz w:val="28"/>
          <w:szCs w:val="28"/>
        </w:rPr>
        <w:t>За всю историю развития Беларуси было принято пять Конституций (в 1919, 1927, 1937, 1978 и 1994г.г.). Первые четыре Конституции Республики Беларусь безусловно имели свои специфические черты, однако, общим для них являлось то, что они имели явно классовый характер, закрепляли господствующей лишь одну идеологию, исключали многопартийность, многообразие форм собственности, все было подчинено интересам вначале социалистического, а затем и коммунистического строительства. Их недостатком, в том числе и Конституции БССР 1978г. было то, что в них, как правило, не получали отражение положения важнейших международных документов о правах человека и гражданина, многие нормы носили декларативный характер, не имели прямого, непосредственного действия на практике, порой подконституционные акты имели реальное преимущество перед Конституцией.</w:t>
      </w:r>
      <w:r w:rsidR="004C1700" w:rsidRPr="00422D2E">
        <w:rPr>
          <w:rStyle w:val="a5"/>
          <w:sz w:val="28"/>
          <w:szCs w:val="28"/>
        </w:rPr>
        <w:footnoteReference w:id="6"/>
      </w:r>
    </w:p>
    <w:p w:rsidR="004C1700" w:rsidRPr="00422D2E" w:rsidRDefault="006C5E1A" w:rsidP="00422D2E">
      <w:pPr>
        <w:shd w:val="clear" w:color="auto" w:fill="FFFFFF"/>
        <w:spacing w:line="360" w:lineRule="auto"/>
        <w:ind w:firstLine="709"/>
        <w:jc w:val="both"/>
        <w:rPr>
          <w:sz w:val="28"/>
          <w:szCs w:val="28"/>
        </w:rPr>
      </w:pPr>
      <w:r w:rsidRPr="00422D2E">
        <w:rPr>
          <w:sz w:val="28"/>
          <w:szCs w:val="28"/>
        </w:rPr>
        <w:t>В первый период Советской власти</w:t>
      </w:r>
      <w:r w:rsidR="00422D2E" w:rsidRPr="00422D2E">
        <w:rPr>
          <w:sz w:val="28"/>
          <w:szCs w:val="28"/>
        </w:rPr>
        <w:t xml:space="preserve"> </w:t>
      </w:r>
      <w:r w:rsidRPr="00422D2E">
        <w:rPr>
          <w:sz w:val="28"/>
          <w:szCs w:val="28"/>
        </w:rPr>
        <w:t>права и свободы в полном объеме закреплялись за рабочими и крестьянами (трудящимися), а «эксплуататоры» ограничивались в правах.</w:t>
      </w:r>
      <w:r w:rsidR="00422D2E" w:rsidRPr="00422D2E">
        <w:rPr>
          <w:sz w:val="28"/>
          <w:szCs w:val="28"/>
        </w:rPr>
        <w:t xml:space="preserve"> </w:t>
      </w:r>
      <w:r w:rsidRPr="00422D2E">
        <w:rPr>
          <w:sz w:val="28"/>
          <w:szCs w:val="28"/>
        </w:rPr>
        <w:t>Классовый подход явно смягчился</w:t>
      </w:r>
      <w:r w:rsidR="00422D2E" w:rsidRPr="00422D2E">
        <w:rPr>
          <w:sz w:val="28"/>
          <w:szCs w:val="28"/>
        </w:rPr>
        <w:t xml:space="preserve"> </w:t>
      </w:r>
      <w:r w:rsidRPr="00422D2E">
        <w:rPr>
          <w:sz w:val="28"/>
          <w:szCs w:val="28"/>
        </w:rPr>
        <w:t>в период «развитого социализма», хотя все было подчинено интересам укрепления социалистических отношений</w:t>
      </w:r>
      <w:r w:rsidR="004C1700" w:rsidRPr="00422D2E">
        <w:rPr>
          <w:sz w:val="28"/>
          <w:szCs w:val="28"/>
        </w:rPr>
        <w:t xml:space="preserve"> и развития коммунизма.</w:t>
      </w:r>
      <w:r w:rsidR="00422D2E" w:rsidRPr="00422D2E">
        <w:rPr>
          <w:sz w:val="28"/>
          <w:szCs w:val="28"/>
        </w:rPr>
        <w:t xml:space="preserve"> </w:t>
      </w:r>
      <w:r w:rsidR="004C1700" w:rsidRPr="00422D2E">
        <w:rPr>
          <w:sz w:val="28"/>
          <w:szCs w:val="28"/>
        </w:rPr>
        <w:t>В области прав и свобод преобладали явно</w:t>
      </w:r>
      <w:r w:rsidR="00422D2E" w:rsidRPr="00422D2E">
        <w:rPr>
          <w:sz w:val="28"/>
          <w:szCs w:val="28"/>
        </w:rPr>
        <w:t xml:space="preserve"> </w:t>
      </w:r>
      <w:r w:rsidR="004C1700" w:rsidRPr="00422D2E">
        <w:rPr>
          <w:sz w:val="28"/>
          <w:szCs w:val="28"/>
        </w:rPr>
        <w:t>коллективистские начала. Воле большинства должны быть подчинены все, отдельный человек рассматривался в качестве «винтика» в сложной системе отношений в обществе.</w:t>
      </w:r>
    </w:p>
    <w:p w:rsidR="004C1700" w:rsidRPr="00422D2E" w:rsidRDefault="004C1700" w:rsidP="00422D2E">
      <w:pPr>
        <w:shd w:val="clear" w:color="auto" w:fill="FFFFFF"/>
        <w:spacing w:line="360" w:lineRule="auto"/>
        <w:ind w:firstLine="709"/>
        <w:jc w:val="both"/>
        <w:rPr>
          <w:sz w:val="28"/>
          <w:szCs w:val="28"/>
        </w:rPr>
      </w:pPr>
      <w:r w:rsidRPr="00422D2E">
        <w:rPr>
          <w:sz w:val="28"/>
          <w:szCs w:val="28"/>
        </w:rPr>
        <w:t>Первая Конституция БССР</w:t>
      </w:r>
      <w:r w:rsidR="00422D2E" w:rsidRPr="00422D2E">
        <w:rPr>
          <w:sz w:val="28"/>
          <w:szCs w:val="28"/>
        </w:rPr>
        <w:t xml:space="preserve"> </w:t>
      </w:r>
      <w:r w:rsidRPr="00422D2E">
        <w:rPr>
          <w:sz w:val="28"/>
          <w:szCs w:val="28"/>
        </w:rPr>
        <w:t>была принята 3 февраля 1919 года Первым Всебелорусским съездом Советов</w:t>
      </w:r>
      <w:r w:rsidR="001E60B8" w:rsidRPr="00422D2E">
        <w:rPr>
          <w:sz w:val="28"/>
          <w:szCs w:val="28"/>
        </w:rPr>
        <w:t xml:space="preserve"> (Приложение А)</w:t>
      </w:r>
      <w:r w:rsidRPr="00422D2E">
        <w:rPr>
          <w:sz w:val="28"/>
          <w:szCs w:val="28"/>
        </w:rPr>
        <w:t xml:space="preserve">. </w:t>
      </w:r>
      <w:r w:rsidR="00C06B34" w:rsidRPr="00422D2E">
        <w:rPr>
          <w:sz w:val="28"/>
          <w:szCs w:val="28"/>
        </w:rPr>
        <w:t xml:space="preserve">Образцом для нее стала Конституция РСФСР. </w:t>
      </w:r>
      <w:r w:rsidRPr="00422D2E">
        <w:rPr>
          <w:sz w:val="28"/>
          <w:szCs w:val="28"/>
        </w:rPr>
        <w:t>Ее содержание было пронизано</w:t>
      </w:r>
      <w:r w:rsidR="00422D2E" w:rsidRPr="00422D2E">
        <w:rPr>
          <w:sz w:val="28"/>
          <w:szCs w:val="28"/>
        </w:rPr>
        <w:t xml:space="preserve"> </w:t>
      </w:r>
      <w:r w:rsidRPr="00422D2E">
        <w:rPr>
          <w:sz w:val="28"/>
          <w:szCs w:val="28"/>
        </w:rPr>
        <w:t>идеей диктатуры пролетариата, которая и была прямо закреплена в Конституции. Провозглашено полновластие</w:t>
      </w:r>
      <w:r w:rsidR="00422D2E" w:rsidRPr="00422D2E">
        <w:rPr>
          <w:sz w:val="28"/>
          <w:szCs w:val="28"/>
        </w:rPr>
        <w:t xml:space="preserve"> </w:t>
      </w:r>
      <w:r w:rsidRPr="00422D2E">
        <w:rPr>
          <w:sz w:val="28"/>
          <w:szCs w:val="28"/>
        </w:rPr>
        <w:t>Советов, создана принципиально новая система государственных органов Беларуси. Была отменена частная собственность на землю, передача в национальное достояние</w:t>
      </w:r>
      <w:r w:rsidR="00422D2E" w:rsidRPr="00422D2E">
        <w:rPr>
          <w:sz w:val="28"/>
          <w:szCs w:val="28"/>
        </w:rPr>
        <w:t xml:space="preserve"> </w:t>
      </w:r>
      <w:r w:rsidRPr="00422D2E">
        <w:rPr>
          <w:sz w:val="28"/>
          <w:szCs w:val="28"/>
        </w:rPr>
        <w:t>образцовых поместий и сельскохозяйственных предприятий, вводилась всеобщая трудовая повинность.</w:t>
      </w:r>
    </w:p>
    <w:p w:rsidR="00C06B34" w:rsidRPr="00422D2E" w:rsidRDefault="00C06B34" w:rsidP="00422D2E">
      <w:pPr>
        <w:shd w:val="clear" w:color="auto" w:fill="FFFFFF"/>
        <w:spacing w:line="360" w:lineRule="auto"/>
        <w:ind w:firstLine="709"/>
        <w:jc w:val="both"/>
        <w:rPr>
          <w:sz w:val="28"/>
          <w:szCs w:val="28"/>
        </w:rPr>
      </w:pPr>
      <w:r w:rsidRPr="00422D2E">
        <w:rPr>
          <w:sz w:val="28"/>
          <w:szCs w:val="28"/>
        </w:rPr>
        <w:t>В соответствии с Конституцией БССР высшая власть в республике принадлежала съезду Советов. В период между съездами ее осуществлял Центральный Исполнительный Комитет БССР, ответственный перед съездом Советов. В состав ЦИКа было избрано 50 человек, в том числе 45 коммунистов, два бундовца, два члена Еврейской социал-демократической рабочей партии «Поалей-Цион», один меньшевик.</w:t>
      </w:r>
      <w:r w:rsidRPr="00422D2E">
        <w:rPr>
          <w:rStyle w:val="a5"/>
          <w:sz w:val="28"/>
          <w:szCs w:val="28"/>
        </w:rPr>
        <w:footnoteReference w:id="7"/>
      </w:r>
    </w:p>
    <w:p w:rsidR="004C1700" w:rsidRPr="00422D2E" w:rsidRDefault="004C1700" w:rsidP="00422D2E">
      <w:pPr>
        <w:shd w:val="clear" w:color="auto" w:fill="FFFFFF"/>
        <w:spacing w:line="360" w:lineRule="auto"/>
        <w:ind w:firstLine="709"/>
        <w:jc w:val="both"/>
        <w:rPr>
          <w:sz w:val="28"/>
          <w:szCs w:val="28"/>
        </w:rPr>
      </w:pPr>
      <w:r w:rsidRPr="00422D2E">
        <w:rPr>
          <w:sz w:val="28"/>
          <w:szCs w:val="28"/>
        </w:rPr>
        <w:t>Были и прогрессивные нормы, которые на практике к сожалению, не всегда исполнялись. Провозглашена свобода религиозной и антирелигиозной (получившей на деле приоритет) пропаганды. Уничтожалась зависимость печати от капитала, однако на практике это привело к наличию только официально выражаемой точки зрения. Предусматривалось право трудящихся на публичные мероприятия (собрания, митинги, шествия, демо</w:t>
      </w:r>
      <w:r w:rsidR="00C06B34" w:rsidRPr="00422D2E">
        <w:rPr>
          <w:sz w:val="28"/>
          <w:szCs w:val="28"/>
        </w:rPr>
        <w:t>н</w:t>
      </w:r>
      <w:r w:rsidRPr="00422D2E">
        <w:rPr>
          <w:sz w:val="28"/>
          <w:szCs w:val="28"/>
        </w:rPr>
        <w:t>страции). Было предусмотрено равенство независимо от расовой или национальной принадлежности. На террито</w:t>
      </w:r>
      <w:r w:rsidR="00C06B34" w:rsidRPr="00422D2E">
        <w:rPr>
          <w:sz w:val="28"/>
          <w:szCs w:val="28"/>
        </w:rPr>
        <w:t>р</w:t>
      </w:r>
      <w:r w:rsidRPr="00422D2E">
        <w:rPr>
          <w:sz w:val="28"/>
          <w:szCs w:val="28"/>
        </w:rPr>
        <w:t>ии БССР объявлялись государственными языками белорусский, русский, польский и еврейский языки.</w:t>
      </w:r>
      <w:r w:rsidR="00C06B34" w:rsidRPr="00422D2E">
        <w:rPr>
          <w:sz w:val="28"/>
          <w:szCs w:val="28"/>
        </w:rPr>
        <w:t xml:space="preserve"> Основной лейтмотив первой Конституции «не трудящийся да не ест».</w:t>
      </w:r>
    </w:p>
    <w:p w:rsidR="00C06B34" w:rsidRPr="00422D2E" w:rsidRDefault="00C06B34" w:rsidP="00422D2E">
      <w:pPr>
        <w:shd w:val="clear" w:color="auto" w:fill="FFFFFF"/>
        <w:spacing w:line="360" w:lineRule="auto"/>
        <w:ind w:firstLine="709"/>
        <w:jc w:val="both"/>
        <w:rPr>
          <w:sz w:val="28"/>
          <w:szCs w:val="28"/>
        </w:rPr>
      </w:pPr>
      <w:r w:rsidRPr="00422D2E">
        <w:rPr>
          <w:sz w:val="28"/>
          <w:szCs w:val="28"/>
        </w:rPr>
        <w:t xml:space="preserve">Вторая Конституция БССР была принята 11 апреля 1927 года </w:t>
      </w:r>
      <w:r w:rsidRPr="00422D2E">
        <w:rPr>
          <w:sz w:val="28"/>
          <w:szCs w:val="28"/>
          <w:lang w:val="en-US"/>
        </w:rPr>
        <w:t>VII</w:t>
      </w:r>
      <w:r w:rsidRPr="00422D2E">
        <w:rPr>
          <w:sz w:val="28"/>
          <w:szCs w:val="28"/>
        </w:rPr>
        <w:t xml:space="preserve"> Всебелорусским съездом Советов рабочих, к</w:t>
      </w:r>
      <w:r w:rsidR="00F40DDD" w:rsidRPr="00422D2E">
        <w:rPr>
          <w:sz w:val="28"/>
          <w:szCs w:val="28"/>
        </w:rPr>
        <w:t>рестьянских и красноармейских де</w:t>
      </w:r>
      <w:r w:rsidRPr="00422D2E">
        <w:rPr>
          <w:sz w:val="28"/>
          <w:szCs w:val="28"/>
        </w:rPr>
        <w:t>путатов</w:t>
      </w:r>
      <w:r w:rsidR="001E60B8" w:rsidRPr="00422D2E">
        <w:rPr>
          <w:sz w:val="28"/>
          <w:szCs w:val="28"/>
        </w:rPr>
        <w:t xml:space="preserve"> (Приложение В)</w:t>
      </w:r>
      <w:r w:rsidRPr="00422D2E">
        <w:rPr>
          <w:sz w:val="28"/>
          <w:szCs w:val="28"/>
        </w:rPr>
        <w:t>. К этому времени был образован СССР, в 1924 году принята Конституция СССР, явившаяся основой для принятия республиками, вошедшими в его состав, своих Основных Законов.</w:t>
      </w:r>
      <w:r w:rsidR="00F40DDD" w:rsidRPr="00422D2E">
        <w:rPr>
          <w:sz w:val="28"/>
          <w:szCs w:val="28"/>
        </w:rPr>
        <w:t xml:space="preserve"> Вторая белорусская Конституция юридически закрепила достижения белорусского народа в строительстве социализма, провозгласила БССР социалистическим государством диктатуры пролетариата, которое осуществляет свои задачи на основе союза рабочих и крестьян. Устанавливалось, что власть в республике принадлежит Советам рабочих, крестьянских и красноармейских депутатов. Провозглашались избирательные и основные гражданские права трудящихся. В качестве одной из основных задач республики определялось полное, всестороннее и бесплатное образование для рабочих и крестьян-бедняков.</w:t>
      </w:r>
      <w:r w:rsidR="00F40DDD" w:rsidRPr="00422D2E">
        <w:rPr>
          <w:rStyle w:val="a5"/>
          <w:sz w:val="28"/>
          <w:szCs w:val="28"/>
        </w:rPr>
        <w:footnoteReference w:id="8"/>
      </w:r>
    </w:p>
    <w:p w:rsidR="00C06B34" w:rsidRPr="00422D2E" w:rsidRDefault="00C06B34" w:rsidP="00422D2E">
      <w:pPr>
        <w:shd w:val="clear" w:color="auto" w:fill="FFFFFF"/>
        <w:spacing w:line="360" w:lineRule="auto"/>
        <w:ind w:firstLine="709"/>
        <w:jc w:val="both"/>
        <w:rPr>
          <w:sz w:val="28"/>
          <w:szCs w:val="28"/>
        </w:rPr>
      </w:pPr>
      <w:r w:rsidRPr="00422D2E">
        <w:rPr>
          <w:sz w:val="28"/>
          <w:szCs w:val="28"/>
        </w:rPr>
        <w:t>Конституция БССР 1927 года на первый план также ставила права «трудящихся». «Не трудящиеся»</w:t>
      </w:r>
      <w:r w:rsidR="00F40DDD" w:rsidRPr="00422D2E">
        <w:rPr>
          <w:sz w:val="28"/>
          <w:szCs w:val="28"/>
        </w:rPr>
        <w:t xml:space="preserve"> лишались ряда прав, например, проводить общественные мероприятия. Почетное право защищать революцию с оружием в руках имели только рабочие и крестьяне (трудящиеся). </w:t>
      </w:r>
    </w:p>
    <w:p w:rsidR="00682E75" w:rsidRPr="00422D2E" w:rsidRDefault="00682E75" w:rsidP="00422D2E">
      <w:pPr>
        <w:shd w:val="clear" w:color="auto" w:fill="FFFFFF"/>
        <w:spacing w:line="360" w:lineRule="auto"/>
        <w:ind w:firstLine="709"/>
        <w:jc w:val="both"/>
        <w:rPr>
          <w:sz w:val="28"/>
          <w:szCs w:val="28"/>
        </w:rPr>
      </w:pPr>
      <w:r w:rsidRPr="00422D2E">
        <w:rPr>
          <w:sz w:val="28"/>
          <w:szCs w:val="28"/>
        </w:rPr>
        <w:t xml:space="preserve">В середине 30-х годов ХХ века в СССР было провозглашено построение основ социализма. Социалистические отношения стали господствующими в экономике, политике, социально-культурной области, что потребовало нового конституционного закрепления. Значительным событием общественно-политической жизни этого времени стало обсуждение и принятие основных законов – Конституции СССР (декабрь 1936г.) и Конституции БССР (февраль 1937г.). Принятие новой Конституции было вызвано изменениями, происшедшими в политической системе, в социально-экономической жизни. </w:t>
      </w:r>
    </w:p>
    <w:p w:rsidR="00682E75" w:rsidRPr="00422D2E" w:rsidRDefault="00682E75" w:rsidP="00422D2E">
      <w:pPr>
        <w:shd w:val="clear" w:color="auto" w:fill="FFFFFF"/>
        <w:spacing w:line="360" w:lineRule="auto"/>
        <w:ind w:firstLine="709"/>
        <w:jc w:val="both"/>
        <w:rPr>
          <w:sz w:val="28"/>
          <w:szCs w:val="28"/>
        </w:rPr>
      </w:pPr>
      <w:r w:rsidRPr="00422D2E">
        <w:rPr>
          <w:sz w:val="28"/>
          <w:szCs w:val="28"/>
        </w:rPr>
        <w:t>Трудящиеся БССР на протяжении пяти месяцев принимали активное, заинтересованное участие в обсуждении проекта Конституции СССР, одобренного затем 20 ноября 1936 года Чрезвычайным</w:t>
      </w:r>
      <w:r w:rsidR="00422D2E" w:rsidRPr="00422D2E">
        <w:rPr>
          <w:sz w:val="28"/>
          <w:szCs w:val="28"/>
        </w:rPr>
        <w:t xml:space="preserve"> </w:t>
      </w:r>
      <w:r w:rsidRPr="00422D2E">
        <w:rPr>
          <w:sz w:val="28"/>
          <w:szCs w:val="28"/>
          <w:lang w:val="en-US"/>
        </w:rPr>
        <w:t>XII</w:t>
      </w:r>
      <w:r w:rsidRPr="00422D2E">
        <w:rPr>
          <w:sz w:val="28"/>
          <w:szCs w:val="28"/>
        </w:rPr>
        <w:t xml:space="preserve"> Всебелорусским съездом Советов, а 5 декабря 1936 года – Чрезвычайным </w:t>
      </w:r>
      <w:r w:rsidRPr="00422D2E">
        <w:rPr>
          <w:sz w:val="28"/>
          <w:szCs w:val="28"/>
          <w:lang w:val="en-US"/>
        </w:rPr>
        <w:t>VIII</w:t>
      </w:r>
      <w:r w:rsidRPr="00422D2E">
        <w:rPr>
          <w:sz w:val="28"/>
          <w:szCs w:val="28"/>
        </w:rPr>
        <w:t xml:space="preserve"> Всесоюзным съездом Советов. В Конституции фиксировалось, что Советский Союз является социалистическим государством рабочих и крестьян при ведущей роли рабочего класса и что политическую основу его составляют Советы депутатов трудящихся. Основной Закон вводил всеобщее избирательное право с прямым тайным голосованием без всяких ограничений, юридически закреплял равноправие всех граждан независимо от их национальности и расы, провозглашал свободу слова, печати, собраний, право объединения в общественные организации, что расширяло демократические права трудящихся.</w:t>
      </w:r>
    </w:p>
    <w:p w:rsidR="00682E75" w:rsidRPr="00422D2E" w:rsidRDefault="00A64616" w:rsidP="00422D2E">
      <w:pPr>
        <w:shd w:val="clear" w:color="auto" w:fill="FFFFFF"/>
        <w:spacing w:line="360" w:lineRule="auto"/>
        <w:ind w:firstLine="709"/>
        <w:jc w:val="both"/>
        <w:rPr>
          <w:sz w:val="28"/>
          <w:szCs w:val="28"/>
        </w:rPr>
      </w:pPr>
      <w:r w:rsidRPr="00422D2E">
        <w:rPr>
          <w:sz w:val="28"/>
          <w:szCs w:val="28"/>
        </w:rPr>
        <w:t>В Конституции отмечалось, что экономическую основу страны составляют социалистическая система хозяйства и социалистическая собственность (государственная и кооперативно-колхозная) на орудия и средства производства. В то же время допускалось существование мелкого частного хозяйства крестьян и кустарей, основанного на личном труде. Конституция запрещала эксплуатацию человека человеком. В ней закреплялся принцип планового развития народного хозяйства. Целью социалистического производства утверждались увеличение общественного богатства, подъем материального и культурного социализма: «От каждого – по его способностям, каждому – по его труду». Законодательно закреплялись социальные завоевания народа: право на труд, на отдых, на образование, на обеспечение в старости, в случае болезни, утраты работоспособности. Женщине предоставлялись равные права с мужчинами.</w:t>
      </w:r>
      <w:r w:rsidR="003F3DA9" w:rsidRPr="00422D2E">
        <w:rPr>
          <w:rStyle w:val="a5"/>
          <w:sz w:val="28"/>
          <w:szCs w:val="28"/>
        </w:rPr>
        <w:footnoteReference w:id="9"/>
      </w:r>
    </w:p>
    <w:p w:rsidR="00E15054" w:rsidRPr="00422D2E" w:rsidRDefault="00682E75" w:rsidP="00422D2E">
      <w:pPr>
        <w:shd w:val="clear" w:color="auto" w:fill="FFFFFF"/>
        <w:spacing w:line="360" w:lineRule="auto"/>
        <w:ind w:firstLine="709"/>
        <w:jc w:val="both"/>
        <w:rPr>
          <w:sz w:val="28"/>
          <w:szCs w:val="28"/>
        </w:rPr>
      </w:pPr>
      <w:r w:rsidRPr="00422D2E">
        <w:rPr>
          <w:sz w:val="28"/>
          <w:szCs w:val="28"/>
        </w:rPr>
        <w:t xml:space="preserve">Третья Конституция Беларуси была принята 19 февраля 1937 года. </w:t>
      </w:r>
      <w:r w:rsidR="00A64616" w:rsidRPr="00422D2E">
        <w:rPr>
          <w:sz w:val="28"/>
          <w:szCs w:val="28"/>
        </w:rPr>
        <w:t xml:space="preserve">В ней содержались основные политические положения Конституции СССР и подчеркивалось, что в целях осуществления взаимопомощи по линии экономической, политической, в деле обороны БССР добровольно объединилась с другими равноправными советскими республиками в союзное государство – СССР. Каждый гражданин БССР объявлялся гражданином СССР, а каждому гражданину другой республики на территории БССР предоставлялись одинаковые права с гражданами Белорусской республики. </w:t>
      </w:r>
      <w:r w:rsidRPr="00422D2E">
        <w:rPr>
          <w:sz w:val="28"/>
          <w:szCs w:val="28"/>
        </w:rPr>
        <w:t xml:space="preserve">В </w:t>
      </w:r>
      <w:r w:rsidR="00A64616" w:rsidRPr="00422D2E">
        <w:rPr>
          <w:sz w:val="28"/>
          <w:szCs w:val="28"/>
        </w:rPr>
        <w:t xml:space="preserve">Конституции БССР </w:t>
      </w:r>
      <w:r w:rsidRPr="00422D2E">
        <w:rPr>
          <w:sz w:val="28"/>
          <w:szCs w:val="28"/>
        </w:rPr>
        <w:t>был отражен факт победы социализма, господство социалистической системы хозяйствования и социалистической собственности; перерастание диктатуры пролетариата в общенародное государство; отменены ограничения избирательных прав «не трудящихся», закреплено равенство граждан, расширен в целом круг прав и свобод граждан, например, были предусмотрены нормы об обеспечении неприкосновенности личности, жилища, личной переписки и др. К сожалению, провозглашенные в Конституции гарантии прав не были реализованы в последствии на практике.</w:t>
      </w:r>
      <w:r w:rsidR="00A64616" w:rsidRPr="00422D2E">
        <w:rPr>
          <w:rStyle w:val="a5"/>
          <w:sz w:val="28"/>
          <w:szCs w:val="28"/>
        </w:rPr>
        <w:footnoteReference w:id="10"/>
      </w:r>
    </w:p>
    <w:p w:rsidR="00E15054" w:rsidRPr="00422D2E" w:rsidRDefault="00E15054" w:rsidP="00422D2E">
      <w:pPr>
        <w:shd w:val="clear" w:color="auto" w:fill="FFFFFF"/>
        <w:spacing w:line="360" w:lineRule="auto"/>
        <w:ind w:firstLine="709"/>
        <w:jc w:val="both"/>
        <w:rPr>
          <w:sz w:val="28"/>
          <w:szCs w:val="28"/>
        </w:rPr>
      </w:pPr>
      <w:r w:rsidRPr="00422D2E">
        <w:rPr>
          <w:sz w:val="28"/>
          <w:szCs w:val="28"/>
        </w:rPr>
        <w:t>Таким образом, новая Конституция БССР полностью соответствовала Конституции СССР 1936г. В ней провозглашалось, что вся власть в БССР принадлежит трудящимся города и деревни в лице Советов депутатов трудящихся, но все наиболее важные вопросы государственной жизни были отнесены к компетенции СССР. Высшим органом государственной власти республики впервые провозглашался Верховный Совет, который избирал Президиум и создавал правительство - СНК БССР. Существенным образом была изменена избирательная система. Провозглашалось, что выборы депутатов во все Советы депутатов трудящихся (Верховный Совет БССР, окружные, районные Советы депутатов и т.д.) осуществляются на основе всеобщего, равного и прямого избирательного права при тайном голосовании.</w:t>
      </w:r>
      <w:r w:rsidR="00422D2E" w:rsidRPr="00422D2E">
        <w:rPr>
          <w:sz w:val="28"/>
          <w:szCs w:val="28"/>
        </w:rPr>
        <w:t xml:space="preserve"> </w:t>
      </w:r>
      <w:r w:rsidRPr="00422D2E">
        <w:rPr>
          <w:sz w:val="28"/>
          <w:szCs w:val="28"/>
        </w:rPr>
        <w:t>Организация высших органов государственной власти претерпела значительные изменения.</w:t>
      </w:r>
      <w:r w:rsidR="00422D2E" w:rsidRPr="00422D2E">
        <w:rPr>
          <w:sz w:val="28"/>
          <w:szCs w:val="28"/>
        </w:rPr>
        <w:t xml:space="preserve"> </w:t>
      </w:r>
      <w:r w:rsidRPr="00422D2E">
        <w:rPr>
          <w:sz w:val="28"/>
          <w:szCs w:val="28"/>
        </w:rPr>
        <w:t>Прекратила существование система съездов Советов. Законодательная власть стала принадлежать исключительно Верховному Совету БССР. Верховный Совет работал в сессионном порядке и, таким образом, не являлся постоянно действующим органом. Очередные сессии созывались два раза в год. Постоянно действующим высшим органом государственной власти являлся Президиум Верховного Совета. </w:t>
      </w:r>
    </w:p>
    <w:p w:rsidR="00E15054" w:rsidRPr="00422D2E" w:rsidRDefault="00E15054" w:rsidP="00422D2E">
      <w:pPr>
        <w:shd w:val="clear" w:color="auto" w:fill="FFFFFF"/>
        <w:spacing w:line="360" w:lineRule="auto"/>
        <w:ind w:firstLine="709"/>
        <w:jc w:val="both"/>
        <w:rPr>
          <w:sz w:val="28"/>
          <w:szCs w:val="28"/>
        </w:rPr>
      </w:pPr>
      <w:r w:rsidRPr="00422D2E">
        <w:rPr>
          <w:sz w:val="28"/>
          <w:szCs w:val="28"/>
        </w:rPr>
        <w:t xml:space="preserve">В случае необходимости в период между сессиями Верховного Совета его Президиум мог внести изменения в действующее законодательство с последующим утверждением на очередной сессии Верховного Совета. Впервые было произведено разграничение между органами государственной власти и центральными органами государственного управления. </w:t>
      </w:r>
    </w:p>
    <w:p w:rsidR="00E15054" w:rsidRPr="00422D2E" w:rsidRDefault="00E15054" w:rsidP="00422D2E">
      <w:pPr>
        <w:shd w:val="clear" w:color="auto" w:fill="FFFFFF"/>
        <w:spacing w:line="360" w:lineRule="auto"/>
        <w:ind w:firstLine="709"/>
        <w:jc w:val="both"/>
        <w:rPr>
          <w:sz w:val="28"/>
          <w:szCs w:val="28"/>
        </w:rPr>
      </w:pPr>
      <w:r w:rsidRPr="00422D2E">
        <w:rPr>
          <w:sz w:val="28"/>
          <w:szCs w:val="28"/>
        </w:rPr>
        <w:t xml:space="preserve">Однако следует отметить, что элементы парламентаризации оставались иллюзорными. Законодательствовал фактически руководящий орган Коммунистической партии. На съездах Советов директивам партийных органов лишь придавались юридически принятые формы. Регламент представительного учреждения, как правило временный, содержал в себе известную сумму самых элементарных правил проведения заседаний без каких-либо попыток выхода на качественно отличительные парламентские формы работы. </w:t>
      </w:r>
    </w:p>
    <w:p w:rsidR="00E15054" w:rsidRPr="00422D2E" w:rsidRDefault="003F3DA9" w:rsidP="00422D2E">
      <w:pPr>
        <w:shd w:val="clear" w:color="auto" w:fill="FFFFFF"/>
        <w:spacing w:line="360" w:lineRule="auto"/>
        <w:ind w:firstLine="709"/>
        <w:jc w:val="both"/>
        <w:rPr>
          <w:sz w:val="28"/>
          <w:szCs w:val="28"/>
        </w:rPr>
      </w:pPr>
      <w:r w:rsidRPr="00422D2E">
        <w:rPr>
          <w:sz w:val="28"/>
          <w:szCs w:val="28"/>
        </w:rPr>
        <w:t>Четвертая Конституция БССР была принята Верховным Советом БССР 13 апреля 1978 года. К этому времени, в 1977 году, была принята Конституция СССР, в которой было провозглашено построение развитого социализма и общенародного государства. По существу эти положения нашли отражение и в республиканской Конституции. К сожалению, ее недостатком явилась излишняя декларативность, отсутствие конкретных механизмов ее исполнения, в качестве главной силы в обществе и государстве сохранялась коммунистическая партия, что было прямо закреплено в соответствующих статьях Конституции. Органы государственной власти по существу были придатком единственной партии, действовавшей в обществе.</w:t>
      </w:r>
      <w:r w:rsidR="00422D2E" w:rsidRPr="00422D2E">
        <w:rPr>
          <w:sz w:val="28"/>
          <w:szCs w:val="28"/>
        </w:rPr>
        <w:t xml:space="preserve"> </w:t>
      </w:r>
      <w:r w:rsidR="00E15054" w:rsidRPr="00422D2E">
        <w:rPr>
          <w:sz w:val="28"/>
          <w:szCs w:val="28"/>
        </w:rPr>
        <w:t xml:space="preserve">В Конституции БССР </w:t>
      </w:r>
      <w:r w:rsidR="00E15054" w:rsidRPr="00422D2E">
        <w:rPr>
          <w:bCs/>
          <w:sz w:val="28"/>
          <w:szCs w:val="28"/>
        </w:rPr>
        <w:t>1978г.</w:t>
      </w:r>
      <w:r w:rsidR="00E15054" w:rsidRPr="00422D2E">
        <w:rPr>
          <w:sz w:val="28"/>
          <w:szCs w:val="28"/>
        </w:rPr>
        <w:t xml:space="preserve"> прежней осталась система органов государственной власти и управления. Высшими органами государственной власти и управления по-прежнему были Верховный Совет, функционирующий в сессионном порядке, и Президиум Верховного Совета - постоянно действующий орган представительной власти. Верховный Совет БССР как высший орган государственной власти БССР стал "правомочен решать все вопросы, отнесенные Конституцией СССР и настоящей Конституцией к ведению Белорусской ССР", была определена исключительная компетенция Верховного Совета. Таким образом, Основной Закон 1978г. отдавал приоритет Верховному Совету над всеми остальными органами, относящимися к другим ветвям власти. </w:t>
      </w:r>
      <w:r w:rsidR="00C75FEA" w:rsidRPr="00422D2E">
        <w:rPr>
          <w:rStyle w:val="a5"/>
          <w:sz w:val="28"/>
          <w:szCs w:val="28"/>
        </w:rPr>
        <w:footnoteReference w:id="11"/>
      </w:r>
    </w:p>
    <w:p w:rsidR="00E15054" w:rsidRPr="00422D2E" w:rsidRDefault="003F3DA9" w:rsidP="00422D2E">
      <w:pPr>
        <w:shd w:val="clear" w:color="auto" w:fill="FFFFFF"/>
        <w:spacing w:line="360" w:lineRule="auto"/>
        <w:ind w:firstLine="709"/>
        <w:jc w:val="both"/>
        <w:rPr>
          <w:sz w:val="28"/>
          <w:szCs w:val="28"/>
        </w:rPr>
      </w:pPr>
      <w:r w:rsidRPr="00422D2E">
        <w:rPr>
          <w:sz w:val="28"/>
          <w:szCs w:val="28"/>
        </w:rPr>
        <w:t>Следует отметить, что Конституция 1978г. после десяти лет действия претерпела некоторые существенные изменения в 1989-1990г.г. В 1989 году были внесены крупные изменения, коснувшиеся порядка организации и деятельности Советов депутатов, в том числе Верховного Совета и его Президиума, проведения выборов и др. В 1990 году были внесены изменения в отдельные статьи Конституции, приведшие к ликвидации монополии коммунистической партии на власть.</w:t>
      </w:r>
    </w:p>
    <w:p w:rsidR="00C75FEA" w:rsidRPr="00422D2E" w:rsidRDefault="00C75FEA" w:rsidP="00422D2E">
      <w:pPr>
        <w:shd w:val="clear" w:color="auto" w:fill="FFFFFF"/>
        <w:spacing w:line="360" w:lineRule="auto"/>
        <w:ind w:firstLine="709"/>
        <w:jc w:val="both"/>
        <w:rPr>
          <w:sz w:val="28"/>
          <w:szCs w:val="28"/>
        </w:rPr>
      </w:pPr>
    </w:p>
    <w:p w:rsidR="00FA49D6" w:rsidRPr="00422D2E" w:rsidRDefault="00FA49D6" w:rsidP="00422D2E">
      <w:pPr>
        <w:shd w:val="clear" w:color="auto" w:fill="FFFFFF"/>
        <w:spacing w:line="360" w:lineRule="auto"/>
        <w:ind w:firstLine="709"/>
        <w:jc w:val="both"/>
        <w:rPr>
          <w:b/>
          <w:sz w:val="28"/>
          <w:szCs w:val="28"/>
        </w:rPr>
      </w:pPr>
      <w:r w:rsidRPr="00422D2E">
        <w:rPr>
          <w:b/>
          <w:sz w:val="28"/>
          <w:szCs w:val="28"/>
        </w:rPr>
        <w:t>2.</w:t>
      </w:r>
      <w:r w:rsidR="00FE1FDA" w:rsidRPr="00422D2E">
        <w:rPr>
          <w:b/>
          <w:sz w:val="28"/>
          <w:szCs w:val="28"/>
        </w:rPr>
        <w:t>2</w:t>
      </w:r>
      <w:r w:rsidRPr="00422D2E">
        <w:rPr>
          <w:b/>
          <w:sz w:val="28"/>
          <w:szCs w:val="28"/>
        </w:rPr>
        <w:t>. Конституция Республики Беларусь 1994 года</w:t>
      </w:r>
    </w:p>
    <w:p w:rsidR="00FA49D6" w:rsidRPr="00422D2E" w:rsidRDefault="00FA49D6" w:rsidP="00422D2E">
      <w:pPr>
        <w:shd w:val="clear" w:color="auto" w:fill="FFFFFF"/>
        <w:spacing w:line="360" w:lineRule="auto"/>
        <w:ind w:firstLine="709"/>
        <w:jc w:val="both"/>
        <w:rPr>
          <w:sz w:val="28"/>
          <w:szCs w:val="28"/>
        </w:rPr>
      </w:pPr>
    </w:p>
    <w:p w:rsidR="00FA49D6" w:rsidRPr="00422D2E" w:rsidRDefault="00FA49D6" w:rsidP="00422D2E">
      <w:pPr>
        <w:shd w:val="clear" w:color="auto" w:fill="FFFFFF"/>
        <w:spacing w:line="360" w:lineRule="auto"/>
        <w:ind w:firstLine="709"/>
        <w:jc w:val="both"/>
        <w:rPr>
          <w:sz w:val="28"/>
          <w:szCs w:val="28"/>
        </w:rPr>
      </w:pPr>
      <w:r w:rsidRPr="00422D2E">
        <w:rPr>
          <w:sz w:val="28"/>
          <w:szCs w:val="28"/>
        </w:rPr>
        <w:t>По предыдущей Конституции Беларуси государство имело явно</w:t>
      </w:r>
      <w:r w:rsidR="00422D2E" w:rsidRPr="00422D2E">
        <w:rPr>
          <w:sz w:val="28"/>
          <w:szCs w:val="28"/>
        </w:rPr>
        <w:t xml:space="preserve"> </w:t>
      </w:r>
      <w:r w:rsidRPr="00422D2E">
        <w:rPr>
          <w:sz w:val="28"/>
          <w:szCs w:val="28"/>
        </w:rPr>
        <w:t>выраженный авторитарный аспект.</w:t>
      </w:r>
      <w:r w:rsidR="00422D2E" w:rsidRPr="00422D2E">
        <w:rPr>
          <w:sz w:val="28"/>
          <w:szCs w:val="28"/>
        </w:rPr>
        <w:t xml:space="preserve"> </w:t>
      </w:r>
      <w:r w:rsidRPr="00422D2E">
        <w:rPr>
          <w:sz w:val="28"/>
          <w:szCs w:val="28"/>
        </w:rPr>
        <w:t>Начиная с 1989 года</w:t>
      </w:r>
      <w:r w:rsidR="00422D2E" w:rsidRPr="00422D2E">
        <w:rPr>
          <w:sz w:val="28"/>
          <w:szCs w:val="28"/>
        </w:rPr>
        <w:t xml:space="preserve"> </w:t>
      </w:r>
      <w:r w:rsidRPr="00422D2E">
        <w:rPr>
          <w:sz w:val="28"/>
          <w:szCs w:val="28"/>
        </w:rPr>
        <w:t>прежнюю Конституцию приходилось постоянно обновлять, причем не только отдельные статьи, но и разделы и главы.</w:t>
      </w:r>
      <w:r w:rsidR="00422D2E" w:rsidRPr="00422D2E">
        <w:rPr>
          <w:sz w:val="28"/>
          <w:szCs w:val="28"/>
        </w:rPr>
        <w:t xml:space="preserve"> </w:t>
      </w:r>
      <w:r w:rsidRPr="00422D2E">
        <w:rPr>
          <w:sz w:val="28"/>
          <w:szCs w:val="28"/>
        </w:rPr>
        <w:t>Особенно это коснулось основ общественного строя Беларуси, положений, касающихся организации и деятельности</w:t>
      </w:r>
      <w:r w:rsidR="00422D2E" w:rsidRPr="00422D2E">
        <w:rPr>
          <w:sz w:val="28"/>
          <w:szCs w:val="28"/>
        </w:rPr>
        <w:t xml:space="preserve"> </w:t>
      </w:r>
      <w:r w:rsidRPr="00422D2E">
        <w:rPr>
          <w:sz w:val="28"/>
          <w:szCs w:val="28"/>
        </w:rPr>
        <w:t>органов государственной власти, статуса политических организаций.</w:t>
      </w:r>
      <w:r w:rsidR="00422D2E" w:rsidRPr="00422D2E">
        <w:rPr>
          <w:sz w:val="28"/>
          <w:szCs w:val="28"/>
        </w:rPr>
        <w:t xml:space="preserve"> </w:t>
      </w:r>
      <w:r w:rsidRPr="00422D2E">
        <w:rPr>
          <w:sz w:val="28"/>
          <w:szCs w:val="28"/>
        </w:rPr>
        <w:t>Раздел же о правах и свободах граждан оставался до принятия новой Конституции практически неизменным. В этом разделе явно прослеживался патерналистский характер государства.</w:t>
      </w:r>
    </w:p>
    <w:p w:rsidR="00E15054" w:rsidRPr="00422D2E" w:rsidRDefault="00FA49D6" w:rsidP="00422D2E">
      <w:pPr>
        <w:shd w:val="clear" w:color="auto" w:fill="FFFFFF"/>
        <w:spacing w:line="360" w:lineRule="auto"/>
        <w:ind w:firstLine="709"/>
        <w:jc w:val="both"/>
        <w:rPr>
          <w:sz w:val="28"/>
          <w:szCs w:val="28"/>
        </w:rPr>
      </w:pPr>
      <w:r w:rsidRPr="00422D2E">
        <w:rPr>
          <w:sz w:val="28"/>
          <w:szCs w:val="28"/>
        </w:rPr>
        <w:t>Конституция 1978 года</w:t>
      </w:r>
      <w:r w:rsidR="00422D2E" w:rsidRPr="00422D2E">
        <w:rPr>
          <w:sz w:val="28"/>
          <w:szCs w:val="28"/>
        </w:rPr>
        <w:t xml:space="preserve"> </w:t>
      </w:r>
      <w:r w:rsidRPr="00422D2E">
        <w:rPr>
          <w:sz w:val="28"/>
          <w:szCs w:val="28"/>
        </w:rPr>
        <w:t>в 90-е годы ХХ века стремительно превращалась в архаичный документ. Это в решающей мере обуславливалось тем,</w:t>
      </w:r>
      <w:r w:rsidR="00422D2E" w:rsidRPr="00422D2E">
        <w:rPr>
          <w:sz w:val="28"/>
          <w:szCs w:val="28"/>
        </w:rPr>
        <w:t xml:space="preserve"> </w:t>
      </w:r>
      <w:r w:rsidRPr="00422D2E">
        <w:rPr>
          <w:sz w:val="28"/>
          <w:szCs w:val="28"/>
        </w:rPr>
        <w:t>что в конце 80-х – начале 90-х годов</w:t>
      </w:r>
      <w:r w:rsidR="00422D2E" w:rsidRPr="00422D2E">
        <w:rPr>
          <w:sz w:val="28"/>
          <w:szCs w:val="28"/>
        </w:rPr>
        <w:t xml:space="preserve"> </w:t>
      </w:r>
      <w:r w:rsidRPr="00422D2E">
        <w:rPr>
          <w:sz w:val="28"/>
          <w:szCs w:val="28"/>
        </w:rPr>
        <w:t>в общественном сознании с новой силой встала проблема обретения</w:t>
      </w:r>
      <w:r w:rsidR="00422D2E" w:rsidRPr="00422D2E">
        <w:rPr>
          <w:sz w:val="28"/>
          <w:szCs w:val="28"/>
        </w:rPr>
        <w:t xml:space="preserve"> </w:t>
      </w:r>
      <w:r w:rsidRPr="00422D2E">
        <w:rPr>
          <w:sz w:val="28"/>
          <w:szCs w:val="28"/>
        </w:rPr>
        <w:t>республиками бывшего СССР</w:t>
      </w:r>
      <w:r w:rsidR="00422D2E" w:rsidRPr="00422D2E">
        <w:rPr>
          <w:sz w:val="28"/>
          <w:szCs w:val="28"/>
        </w:rPr>
        <w:t xml:space="preserve"> </w:t>
      </w:r>
      <w:r w:rsidRPr="00422D2E">
        <w:rPr>
          <w:sz w:val="28"/>
          <w:szCs w:val="28"/>
        </w:rPr>
        <w:t>государственного суверенитета, устранения монополии одной партии на власть, утверждения политического и экономического, устранения монополии одной партии на власть, утверждения политического и экономического плюрализма. Совершенно иначе воспринимались ценности демократии, права и свободы граждан, роль государства в их обеспечении. Все чаще политики обращались в таким важнейшим документам, как Всеобщая Декларация прав человека, Международный пакт о гражданских и политических правах, Международный пакт об экономических, социальных и культурных правах и др., многие принципиальные положения которых даже не упоминались в прежней Конституции.</w:t>
      </w:r>
      <w:r w:rsidR="00C75FEA" w:rsidRPr="00422D2E">
        <w:rPr>
          <w:rStyle w:val="a5"/>
          <w:sz w:val="28"/>
          <w:szCs w:val="28"/>
        </w:rPr>
        <w:footnoteReference w:id="12"/>
      </w:r>
    </w:p>
    <w:p w:rsidR="00E15054" w:rsidRPr="00422D2E" w:rsidRDefault="00E15054" w:rsidP="00422D2E">
      <w:pPr>
        <w:shd w:val="clear" w:color="auto" w:fill="FFFFFF"/>
        <w:spacing w:line="360" w:lineRule="auto"/>
        <w:ind w:firstLine="709"/>
        <w:jc w:val="both"/>
        <w:rPr>
          <w:sz w:val="28"/>
          <w:szCs w:val="28"/>
        </w:rPr>
      </w:pPr>
      <w:r w:rsidRPr="00422D2E">
        <w:rPr>
          <w:sz w:val="28"/>
          <w:szCs w:val="28"/>
        </w:rPr>
        <w:t xml:space="preserve">Изменения в Конституции 1978г. были направлены на обеспечение разделения властей, принципов формирования правового государства и суверенитета Беларуси. </w:t>
      </w:r>
      <w:r w:rsidR="00800D8A" w:rsidRPr="00422D2E">
        <w:rPr>
          <w:rStyle w:val="a5"/>
          <w:sz w:val="28"/>
          <w:szCs w:val="28"/>
        </w:rPr>
        <w:footnoteReference w:id="13"/>
      </w:r>
    </w:p>
    <w:p w:rsidR="00E15054" w:rsidRPr="00422D2E" w:rsidRDefault="00E15054" w:rsidP="00422D2E">
      <w:pPr>
        <w:shd w:val="clear" w:color="auto" w:fill="FFFFFF"/>
        <w:spacing w:line="360" w:lineRule="auto"/>
        <w:ind w:firstLine="709"/>
        <w:jc w:val="both"/>
        <w:rPr>
          <w:sz w:val="28"/>
          <w:szCs w:val="28"/>
        </w:rPr>
      </w:pPr>
      <w:r w:rsidRPr="00422D2E">
        <w:rPr>
          <w:sz w:val="28"/>
          <w:szCs w:val="28"/>
        </w:rPr>
        <w:t xml:space="preserve">27 июля 1990 года была принята Декларация Верховного Совета "О государственном суверенитете Республики Беларусь". Декларация провозгласила "полный государственный суверенитет Республики Беларусь как верховенство, самостоятельность и полноту государственной власти республики в границах ее территории, правомочность ее законов, независимость республики во внешних отношениях". </w:t>
      </w:r>
      <w:r w:rsidR="00A460F1" w:rsidRPr="00422D2E">
        <w:rPr>
          <w:rStyle w:val="a5"/>
          <w:sz w:val="28"/>
          <w:szCs w:val="28"/>
        </w:rPr>
        <w:footnoteReference w:id="14"/>
      </w:r>
    </w:p>
    <w:p w:rsidR="00D602C8" w:rsidRPr="00422D2E" w:rsidRDefault="00E15054" w:rsidP="00422D2E">
      <w:pPr>
        <w:shd w:val="clear" w:color="auto" w:fill="FFFFFF"/>
        <w:spacing w:line="360" w:lineRule="auto"/>
        <w:ind w:firstLine="709"/>
        <w:jc w:val="both"/>
        <w:rPr>
          <w:sz w:val="28"/>
          <w:szCs w:val="28"/>
        </w:rPr>
      </w:pPr>
      <w:r w:rsidRPr="00422D2E">
        <w:rPr>
          <w:sz w:val="28"/>
          <w:szCs w:val="28"/>
        </w:rPr>
        <w:t>Декларация стимулировала принятие целого ряда новых законодательных актов Республики Беларусь. Многие ее идеи были включены в проекты разрабатываемых нормативных правовых а</w:t>
      </w:r>
      <w:r w:rsidR="00800D8A" w:rsidRPr="00422D2E">
        <w:rPr>
          <w:sz w:val="28"/>
          <w:szCs w:val="28"/>
        </w:rPr>
        <w:t>ктов (например, 27 февраля 1991</w:t>
      </w:r>
      <w:r w:rsidRPr="00422D2E">
        <w:rPr>
          <w:sz w:val="28"/>
          <w:szCs w:val="28"/>
        </w:rPr>
        <w:t>г. был принят Закон "Об основных принципах народовластия в Республике Беларусь").</w:t>
      </w:r>
    </w:p>
    <w:p w:rsidR="00E15054" w:rsidRPr="00422D2E" w:rsidRDefault="00E15054" w:rsidP="00422D2E">
      <w:pPr>
        <w:shd w:val="clear" w:color="auto" w:fill="FFFFFF"/>
        <w:spacing w:line="360" w:lineRule="auto"/>
        <w:ind w:firstLine="709"/>
        <w:jc w:val="both"/>
        <w:rPr>
          <w:sz w:val="28"/>
          <w:szCs w:val="28"/>
        </w:rPr>
      </w:pPr>
      <w:r w:rsidRPr="00422D2E">
        <w:rPr>
          <w:sz w:val="28"/>
          <w:szCs w:val="28"/>
        </w:rPr>
        <w:t>В дальнейшем, 25 августа 1991г., Декларации о государственном суверенитете специальным законом был придан статус конституционного закона, на основании которого были внесены изменения и дополнения в Конституцию 1978г</w:t>
      </w:r>
      <w:r w:rsidR="00C75FEA" w:rsidRPr="00422D2E">
        <w:rPr>
          <w:rStyle w:val="a5"/>
          <w:sz w:val="28"/>
          <w:szCs w:val="28"/>
        </w:rPr>
        <w:footnoteReference w:id="15"/>
      </w:r>
      <w:r w:rsidRPr="00422D2E">
        <w:rPr>
          <w:sz w:val="28"/>
          <w:szCs w:val="28"/>
        </w:rPr>
        <w:t>.</w:t>
      </w:r>
      <w:r w:rsidR="00422D2E" w:rsidRPr="00422D2E">
        <w:rPr>
          <w:sz w:val="28"/>
          <w:szCs w:val="28"/>
        </w:rPr>
        <w:t xml:space="preserve"> </w:t>
      </w:r>
    </w:p>
    <w:p w:rsidR="00D602C8" w:rsidRPr="00422D2E" w:rsidRDefault="00E15054" w:rsidP="00422D2E">
      <w:pPr>
        <w:shd w:val="clear" w:color="auto" w:fill="FFFFFF"/>
        <w:spacing w:line="360" w:lineRule="auto"/>
        <w:ind w:firstLine="709"/>
        <w:jc w:val="both"/>
        <w:rPr>
          <w:sz w:val="28"/>
          <w:szCs w:val="28"/>
        </w:rPr>
      </w:pPr>
      <w:r w:rsidRPr="00422D2E">
        <w:rPr>
          <w:sz w:val="28"/>
          <w:szCs w:val="28"/>
        </w:rPr>
        <w:t>Объявление в 1991г. БССР независимым государством явилось новым этапом развития белорусской государственности и требовало новой идеологии, нового сознания и мышления. Сложностью осмысления процессов преобразования того времени в обществе и государстве можно, очевидно, объяснить то длительное время, которое прошло от принятия Декларации о суверенитете БССР 1990г. до Конституции 1994г. Одновременно это доказывает новое отношение к Конституции. В ней должен был быть так или иначе подведен итог процессам формирования государства на иной социально-экономической основе, закреплены ориентиры общественного развития, его перспективы. Содержательность Конституции свидетельствует о том, что и разработчики, и обсуждавшие и принимавшие Конституцию депутаты видели в конституционных нормах правообразующее начало. Именно в этот период уходят истоки конституционного мышления.</w:t>
      </w:r>
      <w:r w:rsidR="00A460F1" w:rsidRPr="00422D2E">
        <w:rPr>
          <w:rStyle w:val="a5"/>
          <w:sz w:val="28"/>
          <w:szCs w:val="28"/>
        </w:rPr>
        <w:footnoteReference w:id="16"/>
      </w:r>
    </w:p>
    <w:p w:rsidR="00D602C8" w:rsidRPr="00422D2E" w:rsidRDefault="00D602C8" w:rsidP="00422D2E">
      <w:pPr>
        <w:shd w:val="clear" w:color="auto" w:fill="FFFFFF"/>
        <w:spacing w:line="360" w:lineRule="auto"/>
        <w:ind w:firstLine="709"/>
        <w:jc w:val="both"/>
        <w:rPr>
          <w:sz w:val="28"/>
          <w:szCs w:val="28"/>
        </w:rPr>
      </w:pPr>
      <w:r w:rsidRPr="00422D2E">
        <w:rPr>
          <w:sz w:val="28"/>
          <w:szCs w:val="28"/>
        </w:rPr>
        <w:t xml:space="preserve">В таких правовых и политических условиях велась разработка новой Конституции Республики Беларусь, которая была принята </w:t>
      </w:r>
      <w:r w:rsidRPr="00422D2E">
        <w:rPr>
          <w:bCs/>
          <w:sz w:val="28"/>
          <w:szCs w:val="28"/>
        </w:rPr>
        <w:t>15 марта 1994г.</w:t>
      </w:r>
      <w:r w:rsidR="00422D2E" w:rsidRPr="00422D2E">
        <w:rPr>
          <w:sz w:val="28"/>
          <w:szCs w:val="28"/>
        </w:rPr>
        <w:t xml:space="preserve"> </w:t>
      </w:r>
      <w:r w:rsidRPr="00422D2E">
        <w:rPr>
          <w:sz w:val="28"/>
          <w:szCs w:val="28"/>
        </w:rPr>
        <w:t>Согласно Конституции 1994г. высшим представительным постоянно действующим и единственным законодательным органом государственной власти в Республике Беларусь являлся Верховный Совет. Он состоял из 260 депутатов, которые избирались сроком на пять лет.</w:t>
      </w:r>
    </w:p>
    <w:p w:rsidR="00D602C8" w:rsidRPr="00422D2E" w:rsidRDefault="00D602C8" w:rsidP="00422D2E">
      <w:pPr>
        <w:shd w:val="clear" w:color="auto" w:fill="FFFFFF"/>
        <w:spacing w:line="360" w:lineRule="auto"/>
        <w:ind w:firstLine="709"/>
        <w:jc w:val="both"/>
        <w:rPr>
          <w:sz w:val="28"/>
          <w:szCs w:val="28"/>
        </w:rPr>
      </w:pPr>
      <w:r w:rsidRPr="00422D2E">
        <w:rPr>
          <w:sz w:val="28"/>
          <w:szCs w:val="28"/>
        </w:rPr>
        <w:t>В статье 6 Конституции было закреплено разделение властей в государстве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 Конституция Республики Беларусь 1994г. закрепляла за высшим представительным органом право принимать законы, принимать и изменять Конституцию. </w:t>
      </w:r>
    </w:p>
    <w:p w:rsidR="00D602C8" w:rsidRPr="00422D2E" w:rsidRDefault="00D602C8" w:rsidP="00422D2E">
      <w:pPr>
        <w:shd w:val="clear" w:color="auto" w:fill="FFFFFF"/>
        <w:spacing w:line="360" w:lineRule="auto"/>
        <w:ind w:firstLine="709"/>
        <w:jc w:val="both"/>
        <w:rPr>
          <w:sz w:val="28"/>
          <w:szCs w:val="28"/>
        </w:rPr>
      </w:pPr>
      <w:r w:rsidRPr="00422D2E">
        <w:rPr>
          <w:sz w:val="28"/>
          <w:szCs w:val="28"/>
        </w:rPr>
        <w:t>Необходимость конституционной реформы в 1996г. обусловливалась объективными факторами. В Конституции Республики Беларусь в редакции 1994г. изначально был заложен дисбаланс функций и полномочий Верховного Совета и исполнительной власти, возглавляемой Президентом Республики Беларусь. В противоречие с основополагающим принципом разделения властей, который исходит из требования равенства ветвей власти и их самостоятельности, Верховный Совет рассматривался в качестве органа, стоящего прежде всего над властью исполнительной. </w:t>
      </w:r>
      <w:r w:rsidR="00C75FEA" w:rsidRPr="00422D2E">
        <w:rPr>
          <w:rStyle w:val="a5"/>
          <w:sz w:val="28"/>
          <w:szCs w:val="28"/>
        </w:rPr>
        <w:footnoteReference w:id="17"/>
      </w:r>
    </w:p>
    <w:p w:rsidR="00D602C8" w:rsidRPr="00422D2E" w:rsidRDefault="00D602C8" w:rsidP="00422D2E">
      <w:pPr>
        <w:shd w:val="clear" w:color="auto" w:fill="FFFFFF"/>
        <w:spacing w:line="360" w:lineRule="auto"/>
        <w:ind w:firstLine="709"/>
        <w:jc w:val="both"/>
        <w:rPr>
          <w:sz w:val="28"/>
          <w:szCs w:val="28"/>
        </w:rPr>
      </w:pPr>
      <w:r w:rsidRPr="00422D2E">
        <w:rPr>
          <w:sz w:val="28"/>
          <w:szCs w:val="28"/>
        </w:rPr>
        <w:t>Таким образом, Верховный Совет доминировал над двумя другими ветвями власти. Он выступал не только в качестве одной из ветвей власти, но и по собственному усмотрению мог устанавливать, определять и изменять полномочия всех других органов. Обладая правом вносить любые изменения в Конституцию и законы, признавать законы утратившими силу, Верховный Совет фактически имел неограниченную возможность принятия решений по любому вопросу. </w:t>
      </w:r>
      <w:r w:rsidR="00A460F1" w:rsidRPr="00422D2E">
        <w:rPr>
          <w:rStyle w:val="a5"/>
          <w:sz w:val="28"/>
          <w:szCs w:val="28"/>
        </w:rPr>
        <w:footnoteReference w:id="18"/>
      </w:r>
    </w:p>
    <w:p w:rsidR="00D602C8" w:rsidRPr="00422D2E" w:rsidRDefault="00D602C8" w:rsidP="00422D2E">
      <w:pPr>
        <w:shd w:val="clear" w:color="auto" w:fill="FFFFFF"/>
        <w:spacing w:line="360" w:lineRule="auto"/>
        <w:ind w:firstLine="709"/>
        <w:jc w:val="both"/>
        <w:rPr>
          <w:sz w:val="28"/>
          <w:szCs w:val="28"/>
        </w:rPr>
      </w:pPr>
      <w:r w:rsidRPr="00422D2E">
        <w:rPr>
          <w:sz w:val="28"/>
          <w:szCs w:val="28"/>
        </w:rPr>
        <w:t>Поэтому не случайно наиболее существенные изменения в новой редакции Конституции претерпел раздел IV, посвященный организации и деятельности высших органов государства - Президента, Парламента, Правительства и судов.</w:t>
      </w:r>
      <w:r w:rsidR="00422D2E" w:rsidRPr="00422D2E">
        <w:rPr>
          <w:sz w:val="28"/>
          <w:szCs w:val="28"/>
        </w:rPr>
        <w:t xml:space="preserve"> </w:t>
      </w:r>
      <w:r w:rsidRPr="00422D2E">
        <w:rPr>
          <w:sz w:val="28"/>
          <w:szCs w:val="28"/>
        </w:rPr>
        <w:t xml:space="preserve">Произошло перераспределение полномочий между указанными органами, их уточнение. </w:t>
      </w:r>
    </w:p>
    <w:p w:rsidR="00D602C8" w:rsidRPr="00422D2E" w:rsidRDefault="00D602C8" w:rsidP="00422D2E">
      <w:pPr>
        <w:shd w:val="clear" w:color="auto" w:fill="FFFFFF"/>
        <w:spacing w:line="360" w:lineRule="auto"/>
        <w:ind w:firstLine="709"/>
        <w:jc w:val="both"/>
        <w:rPr>
          <w:sz w:val="28"/>
          <w:szCs w:val="28"/>
        </w:rPr>
      </w:pPr>
      <w:r w:rsidRPr="00422D2E">
        <w:rPr>
          <w:sz w:val="28"/>
          <w:szCs w:val="28"/>
        </w:rPr>
        <w:t>Конституционная реформа 1996г. выразилась в установлении сбалансированных полномочий ветвей власти, возложении на Президента функций Главы государства, гаранта Конституции Республики Беларусь, прав и свобод человека и гражданина, в</w:t>
      </w:r>
      <w:r w:rsidR="00422D2E" w:rsidRPr="00422D2E">
        <w:rPr>
          <w:sz w:val="28"/>
          <w:szCs w:val="28"/>
        </w:rPr>
        <w:t xml:space="preserve"> </w:t>
      </w:r>
      <w:r w:rsidRPr="00422D2E">
        <w:rPr>
          <w:sz w:val="28"/>
          <w:szCs w:val="28"/>
        </w:rPr>
        <w:t>учреждении двухпалатного Парламента (Палаты представителей и Совета Республики), в повышении роли Правительства - Совета Министров в системе ветвей власти и усилении его ответственности за состояние и развитие экономики, социально-культурной и административно-политической сфер деятельности. </w:t>
      </w:r>
    </w:p>
    <w:p w:rsidR="00D602C8" w:rsidRPr="00422D2E" w:rsidRDefault="00D602C8" w:rsidP="00422D2E">
      <w:pPr>
        <w:shd w:val="clear" w:color="auto" w:fill="FFFFFF"/>
        <w:spacing w:line="360" w:lineRule="auto"/>
        <w:ind w:firstLine="709"/>
        <w:jc w:val="both"/>
        <w:rPr>
          <w:sz w:val="28"/>
          <w:szCs w:val="28"/>
        </w:rPr>
      </w:pPr>
      <w:r w:rsidRPr="00422D2E">
        <w:rPr>
          <w:sz w:val="28"/>
          <w:szCs w:val="28"/>
        </w:rPr>
        <w:t>В результате внесения в Конституцию Республики Беларусь изменений и дополнений законодательная власть больше не находится в привилегированном положении. Парламент приобрел более свойственное ему название, означающее окончательный отказ от советской модели высшего органа государственной власти, и более совершенную структуру, которая соответствует устоявшимся стандартам парламентаризма.</w:t>
      </w:r>
    </w:p>
    <w:p w:rsidR="00E15054" w:rsidRPr="00422D2E" w:rsidRDefault="00E15054" w:rsidP="00422D2E">
      <w:pPr>
        <w:shd w:val="clear" w:color="auto" w:fill="FFFFFF"/>
        <w:spacing w:line="360" w:lineRule="auto"/>
        <w:ind w:firstLine="709"/>
        <w:jc w:val="both"/>
        <w:rPr>
          <w:sz w:val="28"/>
          <w:szCs w:val="28"/>
        </w:rPr>
      </w:pPr>
      <w:r w:rsidRPr="00422D2E">
        <w:rPr>
          <w:sz w:val="28"/>
          <w:szCs w:val="28"/>
        </w:rPr>
        <w:t>Принятие новой редакции Конституции в 1996г. подвело своеобразный “правовой итог” политическому кризису того времени, что свидетельствует об осознании места и роли Конституции в политической и правовой жизни общества, о потенциале Конституции в качестве реально действующего юридического документа, и, что еще важнее, о признании этого потенциала и этих возможностей</w:t>
      </w:r>
      <w:r w:rsidR="001E60B8" w:rsidRPr="00422D2E">
        <w:rPr>
          <w:sz w:val="28"/>
          <w:szCs w:val="28"/>
        </w:rPr>
        <w:t xml:space="preserve"> (Приложение С)</w:t>
      </w:r>
      <w:r w:rsidRPr="00422D2E">
        <w:rPr>
          <w:sz w:val="28"/>
          <w:szCs w:val="28"/>
        </w:rPr>
        <w:t xml:space="preserve">. </w:t>
      </w:r>
    </w:p>
    <w:p w:rsidR="00C75FEA" w:rsidRPr="00422D2E" w:rsidRDefault="00D747B3" w:rsidP="00422D2E">
      <w:pPr>
        <w:shd w:val="clear" w:color="auto" w:fill="FFFFFF"/>
        <w:spacing w:line="360" w:lineRule="auto"/>
        <w:ind w:firstLine="709"/>
        <w:jc w:val="both"/>
        <w:rPr>
          <w:sz w:val="28"/>
          <w:szCs w:val="28"/>
        </w:rPr>
      </w:pPr>
      <w:r w:rsidRPr="00422D2E">
        <w:rPr>
          <w:sz w:val="28"/>
          <w:szCs w:val="28"/>
        </w:rPr>
        <w:t>В 2004 году Конституция Республики Беларусь подверглась очередной редакции. Однако, следует отметить, что изменения ее текста касались только отдельных вопросов, связанных с правовым положением Президента и сроками его полномочий. При этом, характер взаимоотношений трех ветвей власти не изменялся. Не подвергались изменению и закрепленные ранее гарантии прав и свобод человека и гражданина, т.е. Конституция продолж</w:t>
      </w:r>
      <w:r w:rsidR="00A460F1" w:rsidRPr="00422D2E">
        <w:rPr>
          <w:sz w:val="28"/>
          <w:szCs w:val="28"/>
        </w:rPr>
        <w:t>и</w:t>
      </w:r>
      <w:r w:rsidRPr="00422D2E">
        <w:rPr>
          <w:sz w:val="28"/>
          <w:szCs w:val="28"/>
        </w:rPr>
        <w:t>ла определять Республику Беларусь как правовое, демократическое, светское государство</w:t>
      </w:r>
      <w:r w:rsidR="00C75FEA" w:rsidRPr="00422D2E">
        <w:rPr>
          <w:sz w:val="28"/>
          <w:szCs w:val="28"/>
        </w:rPr>
        <w:t>.</w:t>
      </w:r>
      <w:r w:rsidR="00A460F1" w:rsidRPr="00422D2E">
        <w:rPr>
          <w:rStyle w:val="a5"/>
          <w:sz w:val="28"/>
          <w:szCs w:val="28"/>
        </w:rPr>
        <w:footnoteReference w:id="19"/>
      </w:r>
    </w:p>
    <w:p w:rsidR="00D747B3" w:rsidRPr="00422D2E" w:rsidRDefault="00C75FEA" w:rsidP="00422D2E">
      <w:pPr>
        <w:shd w:val="clear" w:color="auto" w:fill="FFFFFF"/>
        <w:spacing w:line="360" w:lineRule="auto"/>
        <w:ind w:firstLine="709"/>
        <w:jc w:val="both"/>
        <w:rPr>
          <w:sz w:val="28"/>
          <w:szCs w:val="28"/>
        </w:rPr>
      </w:pPr>
      <w:r w:rsidRPr="00422D2E">
        <w:rPr>
          <w:sz w:val="28"/>
          <w:szCs w:val="28"/>
        </w:rPr>
        <w:t>Учитывая всю важность Конституции Республики Беларусь как Основного</w:t>
      </w:r>
      <w:r w:rsidR="00422D2E" w:rsidRPr="00422D2E">
        <w:rPr>
          <w:sz w:val="28"/>
          <w:szCs w:val="28"/>
        </w:rPr>
        <w:t xml:space="preserve"> </w:t>
      </w:r>
      <w:r w:rsidRPr="00422D2E">
        <w:rPr>
          <w:sz w:val="28"/>
          <w:szCs w:val="28"/>
        </w:rPr>
        <w:t>Закона государства можно сделать вывод о ее действительном значении в области развития</w:t>
      </w:r>
      <w:r w:rsidR="00422D2E" w:rsidRPr="00422D2E">
        <w:rPr>
          <w:sz w:val="28"/>
          <w:szCs w:val="28"/>
        </w:rPr>
        <w:t xml:space="preserve"> </w:t>
      </w:r>
      <w:r w:rsidRPr="00422D2E">
        <w:rPr>
          <w:sz w:val="28"/>
          <w:szCs w:val="28"/>
        </w:rPr>
        <w:t>правового государства и гражданского общества, а текст этого документа является важным историческим источником, на основании содержания которого можно сделать вывод о социально-политической и экономической ситуации в стране, о взаимоотношении ветвей власти, о развитии общества в целом.</w:t>
      </w:r>
    </w:p>
    <w:p w:rsidR="00DE3CDA" w:rsidRPr="00422D2E" w:rsidRDefault="00D65CA7" w:rsidP="00422D2E">
      <w:pPr>
        <w:shd w:val="clear" w:color="auto" w:fill="FFFFFF"/>
        <w:spacing w:line="360" w:lineRule="auto"/>
        <w:ind w:firstLine="709"/>
        <w:jc w:val="both"/>
        <w:rPr>
          <w:b/>
          <w:kern w:val="28"/>
          <w:sz w:val="28"/>
          <w:szCs w:val="28"/>
        </w:rPr>
      </w:pPr>
      <w:r>
        <w:rPr>
          <w:sz w:val="28"/>
          <w:szCs w:val="28"/>
        </w:rPr>
        <w:br w:type="page"/>
      </w:r>
      <w:r w:rsidR="00C75FEA" w:rsidRPr="00422D2E">
        <w:rPr>
          <w:b/>
          <w:sz w:val="28"/>
          <w:szCs w:val="28"/>
        </w:rPr>
        <w:t>3</w:t>
      </w:r>
      <w:r w:rsidR="00DE3CDA" w:rsidRPr="00422D2E">
        <w:rPr>
          <w:b/>
          <w:sz w:val="28"/>
          <w:szCs w:val="28"/>
        </w:rPr>
        <w:t>.</w:t>
      </w:r>
      <w:r w:rsidR="00DE3CDA" w:rsidRPr="00422D2E">
        <w:rPr>
          <w:b/>
          <w:kern w:val="28"/>
          <w:sz w:val="28"/>
          <w:szCs w:val="28"/>
        </w:rPr>
        <w:t xml:space="preserve"> </w:t>
      </w:r>
      <w:r w:rsidR="00E950D9" w:rsidRPr="00422D2E">
        <w:rPr>
          <w:b/>
          <w:kern w:val="28"/>
          <w:sz w:val="28"/>
          <w:szCs w:val="28"/>
        </w:rPr>
        <w:t>Историческое значение Конституции</w:t>
      </w:r>
    </w:p>
    <w:p w:rsidR="00E950D9" w:rsidRPr="00422D2E" w:rsidRDefault="00E950D9" w:rsidP="0042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12075D" w:rsidRPr="00422D2E" w:rsidRDefault="0012075D" w:rsidP="00422D2E">
      <w:pPr>
        <w:shd w:val="clear" w:color="auto" w:fill="FFFFFF"/>
        <w:spacing w:line="360" w:lineRule="auto"/>
        <w:ind w:firstLine="709"/>
        <w:jc w:val="both"/>
        <w:rPr>
          <w:sz w:val="28"/>
          <w:szCs w:val="28"/>
        </w:rPr>
      </w:pPr>
      <w:r w:rsidRPr="00422D2E">
        <w:rPr>
          <w:sz w:val="28"/>
          <w:szCs w:val="28"/>
        </w:rPr>
        <w:t>Основные этапы конституционного развития в отдельных государствах неразрывно связаны с основными этапами развития самих этих государств.</w:t>
      </w:r>
    </w:p>
    <w:p w:rsidR="0012075D" w:rsidRPr="00422D2E" w:rsidRDefault="0012075D" w:rsidP="00422D2E">
      <w:pPr>
        <w:shd w:val="clear" w:color="auto" w:fill="FFFFFF"/>
        <w:spacing w:line="360" w:lineRule="auto"/>
        <w:ind w:firstLine="709"/>
        <w:jc w:val="both"/>
        <w:rPr>
          <w:sz w:val="28"/>
          <w:szCs w:val="28"/>
        </w:rPr>
      </w:pPr>
      <w:r w:rsidRPr="00422D2E">
        <w:rPr>
          <w:sz w:val="28"/>
          <w:szCs w:val="28"/>
        </w:rPr>
        <w:t>Происходящие в них изменения в одних случаях вызывали замену прежних конституций новыми. Так, после буржуазной революции во Франции было принято семнадцать конституций, как республиканских, так и монархических. Экономическая и социально-политическая нестабильность в получивших независимость странах Латинской Америки, Африки и Азии приводила к частым государственным переворотам и как следствие этого — к частой сменяемости конституций, закреплявших новые государственно-правовые институты, в том числе изменявших форму правления, форму государственного устройства, политический режим, структуру государственных органов и др. Но такие изменения осуществлялись в рамках одного общественного строя.</w:t>
      </w:r>
    </w:p>
    <w:p w:rsidR="0012075D" w:rsidRPr="00422D2E" w:rsidRDefault="0012075D" w:rsidP="00422D2E">
      <w:pPr>
        <w:shd w:val="clear" w:color="auto" w:fill="FFFFFF"/>
        <w:spacing w:line="360" w:lineRule="auto"/>
        <w:ind w:firstLine="709"/>
        <w:jc w:val="both"/>
        <w:rPr>
          <w:sz w:val="28"/>
          <w:szCs w:val="28"/>
        </w:rPr>
      </w:pPr>
      <w:r w:rsidRPr="00422D2E">
        <w:rPr>
          <w:sz w:val="28"/>
          <w:szCs w:val="28"/>
        </w:rPr>
        <w:t>В других случаях происходящие в государствах социально-экономические и политические изменения приводили к принятию новых конституций, принципиально меняющих природу власти, как это имело место в странах Восточной Европы в 90-е гг. ХХ</w:t>
      </w:r>
      <w:r w:rsidR="00422D2E" w:rsidRPr="00422D2E">
        <w:rPr>
          <w:sz w:val="28"/>
          <w:szCs w:val="28"/>
        </w:rPr>
        <w:t xml:space="preserve"> </w:t>
      </w:r>
      <w:r w:rsidRPr="00422D2E">
        <w:rPr>
          <w:sz w:val="28"/>
          <w:szCs w:val="28"/>
        </w:rPr>
        <w:t xml:space="preserve">века, в том числе и в Республике Беларусь. </w:t>
      </w:r>
    </w:p>
    <w:p w:rsidR="00EB1A7F" w:rsidRPr="00422D2E" w:rsidRDefault="006E18CC" w:rsidP="00422D2E">
      <w:pPr>
        <w:shd w:val="clear" w:color="auto" w:fill="FFFFFF"/>
        <w:spacing w:line="360" w:lineRule="auto"/>
        <w:ind w:firstLine="709"/>
        <w:jc w:val="both"/>
        <w:rPr>
          <w:sz w:val="28"/>
          <w:szCs w:val="28"/>
        </w:rPr>
      </w:pPr>
      <w:r w:rsidRPr="00422D2E">
        <w:rPr>
          <w:sz w:val="28"/>
          <w:szCs w:val="28"/>
        </w:rPr>
        <w:t>Любая конституция обладает совокупностью различных свойств – юридических, политических и идеологических. Их соотношение и степень выраженности в каждой стране имеет свою специфику. Степень их выраженности во многом зависит от содержания конституции. Указанные свойства позволяют установить место конституции в общей системе правовых источников государства, определить ее влияние на политическое, экономическое, социальное, духовное развитие общества. В различные периоды развития отдельной страны свойства конституции и соотношение между ними изменялось.</w:t>
      </w:r>
      <w:r w:rsidR="00D65CA7">
        <w:rPr>
          <w:sz w:val="28"/>
          <w:szCs w:val="28"/>
        </w:rPr>
        <w:t xml:space="preserve"> </w:t>
      </w:r>
      <w:r w:rsidR="00EB1A7F" w:rsidRPr="00422D2E">
        <w:rPr>
          <w:sz w:val="28"/>
          <w:szCs w:val="28"/>
        </w:rPr>
        <w:t xml:space="preserve">Именно в данном теоретическом аспекте подчеркивается историческое значение конституции любого государства. Это утверждение относится и к Республике Беларусь, где конституционное развитие получило свое начало в 1791 году, когда была принята Конституция Речи Посполитой. </w:t>
      </w:r>
    </w:p>
    <w:p w:rsidR="008D6E40" w:rsidRPr="00422D2E" w:rsidRDefault="00EB1A7F" w:rsidP="00422D2E">
      <w:pPr>
        <w:shd w:val="clear" w:color="auto" w:fill="FFFFFF"/>
        <w:spacing w:line="360" w:lineRule="auto"/>
        <w:ind w:firstLine="709"/>
        <w:jc w:val="both"/>
        <w:rPr>
          <w:sz w:val="28"/>
          <w:szCs w:val="28"/>
        </w:rPr>
      </w:pPr>
      <w:r w:rsidRPr="00422D2E">
        <w:rPr>
          <w:sz w:val="28"/>
          <w:szCs w:val="28"/>
        </w:rPr>
        <w:t xml:space="preserve">Конституция Республики Беларусь, как исторический источник имеет огромное значение с точки зрения становления и развития в ней идей демократического государства. Именно путем анализа ее положений можно сделать вывод о форме установленного ею государственного правления и государственного устройства, о взаимоотношении органов государственной власти внутри страны, о принципах деятельности этих органов и порядке их формирования. </w:t>
      </w:r>
    </w:p>
    <w:p w:rsidR="00061AD7" w:rsidRPr="00422D2E" w:rsidRDefault="008D6E40" w:rsidP="00422D2E">
      <w:pPr>
        <w:shd w:val="clear" w:color="auto" w:fill="FFFFFF"/>
        <w:spacing w:line="360" w:lineRule="auto"/>
        <w:ind w:firstLine="709"/>
        <w:jc w:val="both"/>
        <w:rPr>
          <w:sz w:val="28"/>
          <w:szCs w:val="28"/>
        </w:rPr>
      </w:pPr>
      <w:r w:rsidRPr="00422D2E">
        <w:rPr>
          <w:sz w:val="28"/>
          <w:szCs w:val="28"/>
        </w:rPr>
        <w:t xml:space="preserve">Как было уже сказано, содержание конституции отражает в себе характер взаимоотношений между различными политическими силами в государстве. </w:t>
      </w:r>
      <w:r w:rsidR="00EB1A7F" w:rsidRPr="00422D2E">
        <w:rPr>
          <w:sz w:val="28"/>
          <w:szCs w:val="28"/>
        </w:rPr>
        <w:t>Кроме этого, на</w:t>
      </w:r>
      <w:r w:rsidRPr="00422D2E">
        <w:rPr>
          <w:sz w:val="28"/>
          <w:szCs w:val="28"/>
        </w:rPr>
        <w:t xml:space="preserve"> основе анализа конституционных норм можно сделать косвенные выводы о развитии в стране таких идей как правовое демократическое государство и гражданское общество.</w:t>
      </w:r>
    </w:p>
    <w:p w:rsidR="00A12EBC" w:rsidRPr="00422D2E" w:rsidRDefault="00061AD7" w:rsidP="00422D2E">
      <w:pPr>
        <w:shd w:val="clear" w:color="auto" w:fill="FFFFFF"/>
        <w:spacing w:line="360" w:lineRule="auto"/>
        <w:ind w:firstLine="709"/>
        <w:jc w:val="both"/>
        <w:rPr>
          <w:sz w:val="28"/>
          <w:szCs w:val="28"/>
        </w:rPr>
      </w:pPr>
      <w:r w:rsidRPr="00422D2E">
        <w:rPr>
          <w:sz w:val="28"/>
          <w:szCs w:val="28"/>
        </w:rPr>
        <w:t>Если рассматривать Конституцию Республики Беларусь как исторический источник, то можно отметить, что содержание Основного Закона на протяжении всего времени своего становления постоянно менялось в соответствии с происходящими в стране политическими, социально-экономическими событиями, их идеологической подоплекой.</w:t>
      </w:r>
    </w:p>
    <w:p w:rsidR="00C75FEA" w:rsidRPr="00422D2E" w:rsidRDefault="00A12EBC" w:rsidP="00422D2E">
      <w:pPr>
        <w:shd w:val="clear" w:color="auto" w:fill="FFFFFF"/>
        <w:spacing w:line="360" w:lineRule="auto"/>
        <w:ind w:firstLine="709"/>
        <w:jc w:val="both"/>
        <w:rPr>
          <w:sz w:val="28"/>
          <w:szCs w:val="28"/>
        </w:rPr>
      </w:pPr>
      <w:r w:rsidRPr="00422D2E">
        <w:rPr>
          <w:sz w:val="28"/>
          <w:szCs w:val="28"/>
        </w:rPr>
        <w:t xml:space="preserve">В конституционной истории </w:t>
      </w:r>
      <w:r w:rsidR="00C75FEA" w:rsidRPr="00422D2E">
        <w:rPr>
          <w:sz w:val="28"/>
          <w:szCs w:val="28"/>
        </w:rPr>
        <w:t xml:space="preserve">Республики Беларусь </w:t>
      </w:r>
      <w:r w:rsidRPr="00422D2E">
        <w:rPr>
          <w:sz w:val="28"/>
          <w:szCs w:val="28"/>
        </w:rPr>
        <w:t xml:space="preserve">можно было бы выделить </w:t>
      </w:r>
      <w:r w:rsidR="00C75FEA" w:rsidRPr="00422D2E">
        <w:rPr>
          <w:sz w:val="28"/>
          <w:szCs w:val="28"/>
        </w:rPr>
        <w:t>два</w:t>
      </w:r>
      <w:r w:rsidRPr="00422D2E">
        <w:rPr>
          <w:i/>
          <w:iCs/>
          <w:sz w:val="28"/>
          <w:szCs w:val="28"/>
        </w:rPr>
        <w:t xml:space="preserve"> </w:t>
      </w:r>
      <w:r w:rsidRPr="00422D2E">
        <w:rPr>
          <w:iCs/>
          <w:sz w:val="28"/>
          <w:szCs w:val="28"/>
        </w:rPr>
        <w:t>этапа</w:t>
      </w:r>
      <w:r w:rsidR="00C75FEA" w:rsidRPr="00422D2E">
        <w:rPr>
          <w:iCs/>
          <w:sz w:val="28"/>
          <w:szCs w:val="28"/>
        </w:rPr>
        <w:t xml:space="preserve"> (см. раздел 2)</w:t>
      </w:r>
      <w:r w:rsidRPr="00422D2E">
        <w:rPr>
          <w:iCs/>
          <w:sz w:val="28"/>
          <w:szCs w:val="28"/>
        </w:rPr>
        <w:t>,</w:t>
      </w:r>
      <w:r w:rsidRPr="00422D2E">
        <w:rPr>
          <w:i/>
          <w:iCs/>
          <w:sz w:val="28"/>
          <w:szCs w:val="28"/>
        </w:rPr>
        <w:t xml:space="preserve"> </w:t>
      </w:r>
      <w:r w:rsidRPr="00422D2E">
        <w:rPr>
          <w:sz w:val="28"/>
          <w:szCs w:val="28"/>
        </w:rPr>
        <w:t xml:space="preserve">отражающих наиболее типичное состояние экономических и социально-политических условий, существовавших в </w:t>
      </w:r>
      <w:r w:rsidR="00C75FEA" w:rsidRPr="00422D2E">
        <w:rPr>
          <w:sz w:val="28"/>
          <w:szCs w:val="28"/>
        </w:rPr>
        <w:t>государстве</w:t>
      </w:r>
      <w:r w:rsidRPr="00422D2E">
        <w:rPr>
          <w:sz w:val="28"/>
          <w:szCs w:val="28"/>
        </w:rPr>
        <w:t xml:space="preserve"> и нашедших выражение в </w:t>
      </w:r>
      <w:r w:rsidR="00C75FEA" w:rsidRPr="00422D2E">
        <w:rPr>
          <w:sz w:val="28"/>
          <w:szCs w:val="28"/>
        </w:rPr>
        <w:t>О</w:t>
      </w:r>
      <w:r w:rsidRPr="00422D2E">
        <w:rPr>
          <w:sz w:val="28"/>
          <w:szCs w:val="28"/>
        </w:rPr>
        <w:t>сновн</w:t>
      </w:r>
      <w:r w:rsidR="00C75FEA" w:rsidRPr="00422D2E">
        <w:rPr>
          <w:sz w:val="28"/>
          <w:szCs w:val="28"/>
        </w:rPr>
        <w:t>ом</w:t>
      </w:r>
      <w:r w:rsidRPr="00422D2E">
        <w:rPr>
          <w:sz w:val="28"/>
          <w:szCs w:val="28"/>
        </w:rPr>
        <w:t xml:space="preserve"> </w:t>
      </w:r>
      <w:r w:rsidR="00C75FEA" w:rsidRPr="00422D2E">
        <w:rPr>
          <w:sz w:val="28"/>
          <w:szCs w:val="28"/>
        </w:rPr>
        <w:t>З</w:t>
      </w:r>
      <w:r w:rsidRPr="00422D2E">
        <w:rPr>
          <w:sz w:val="28"/>
          <w:szCs w:val="28"/>
        </w:rPr>
        <w:t>акон</w:t>
      </w:r>
      <w:r w:rsidR="00C75FEA" w:rsidRPr="00422D2E">
        <w:rPr>
          <w:sz w:val="28"/>
          <w:szCs w:val="28"/>
        </w:rPr>
        <w:t>е</w:t>
      </w:r>
      <w:r w:rsidRPr="00422D2E">
        <w:rPr>
          <w:sz w:val="28"/>
          <w:szCs w:val="28"/>
        </w:rPr>
        <w:t xml:space="preserve">. </w:t>
      </w:r>
    </w:p>
    <w:p w:rsidR="00B74D0C" w:rsidRPr="00422D2E" w:rsidRDefault="00A12EBC" w:rsidP="00422D2E">
      <w:pPr>
        <w:shd w:val="clear" w:color="auto" w:fill="FFFFFF"/>
        <w:spacing w:line="360" w:lineRule="auto"/>
        <w:ind w:firstLine="709"/>
        <w:jc w:val="both"/>
        <w:rPr>
          <w:sz w:val="28"/>
          <w:szCs w:val="28"/>
        </w:rPr>
      </w:pPr>
      <w:r w:rsidRPr="00422D2E">
        <w:rPr>
          <w:iCs/>
          <w:sz w:val="28"/>
          <w:szCs w:val="28"/>
        </w:rPr>
        <w:t>Характерные черты конституций первого</w:t>
      </w:r>
      <w:r w:rsidR="00654117" w:rsidRPr="00422D2E">
        <w:rPr>
          <w:iCs/>
          <w:sz w:val="28"/>
          <w:szCs w:val="28"/>
        </w:rPr>
        <w:t xml:space="preserve"> (советского)</w:t>
      </w:r>
      <w:r w:rsidRPr="00422D2E">
        <w:rPr>
          <w:iCs/>
          <w:sz w:val="28"/>
          <w:szCs w:val="28"/>
        </w:rPr>
        <w:t xml:space="preserve"> этапа</w:t>
      </w:r>
      <w:r w:rsidR="00A460F1" w:rsidRPr="00422D2E">
        <w:rPr>
          <w:rStyle w:val="a5"/>
          <w:iCs/>
          <w:sz w:val="28"/>
          <w:szCs w:val="28"/>
        </w:rPr>
        <w:footnoteReference w:id="20"/>
      </w:r>
      <w:r w:rsidRPr="00422D2E">
        <w:rPr>
          <w:iCs/>
          <w:sz w:val="28"/>
          <w:szCs w:val="28"/>
        </w:rPr>
        <w:t xml:space="preserve">. </w:t>
      </w:r>
      <w:r w:rsidRPr="00422D2E">
        <w:rPr>
          <w:sz w:val="28"/>
          <w:szCs w:val="28"/>
        </w:rPr>
        <w:t>В</w:t>
      </w:r>
      <w:r w:rsidR="00654117" w:rsidRPr="00422D2E">
        <w:rPr>
          <w:sz w:val="28"/>
          <w:szCs w:val="28"/>
        </w:rPr>
        <w:t>о всех без исключения Конституциях Беларусь провозглашалась социалистическим государством, объяв</w:t>
      </w:r>
      <w:r w:rsidR="00B74D0C" w:rsidRPr="00422D2E">
        <w:rPr>
          <w:sz w:val="28"/>
          <w:szCs w:val="28"/>
        </w:rPr>
        <w:t>лялась диктатура пролетариата. При этом в этих Конституциях содержалось крайне мало положений, закрепляющих определенные, политические и гражданские права (например, из политических прав можно выделить только избирательные права). Более того, даже закрепленные в Конституциях права часто нарушались грубейшим способом. В этих Конституциях отсутствовали нормы, закрепляющие экономические права граждан, что приводило к признанию только государственной и кооперативно-колхозной форм собственности. Здесь не получили своего закрепления прогрессивные идеи относительно строительства правового государства западных мыслителей. В текстах конституций прослеживается явно декларативных, неконкретных характер содержания, имеющий явную ленинско-марксистскую направленность.</w:t>
      </w:r>
    </w:p>
    <w:p w:rsidR="00B74D0C" w:rsidRPr="00422D2E" w:rsidRDefault="00B74D0C" w:rsidP="00422D2E">
      <w:pPr>
        <w:shd w:val="clear" w:color="auto" w:fill="FFFFFF"/>
        <w:spacing w:line="360" w:lineRule="auto"/>
        <w:ind w:firstLine="709"/>
        <w:jc w:val="both"/>
        <w:rPr>
          <w:sz w:val="28"/>
          <w:szCs w:val="28"/>
        </w:rPr>
      </w:pPr>
      <w:r w:rsidRPr="00422D2E">
        <w:rPr>
          <w:sz w:val="28"/>
          <w:szCs w:val="28"/>
        </w:rPr>
        <w:t>Анализируя данные конституции можно сделать вывод о полном отсутствии в те времена на территории БССР, как, впрочем, и на территории всего СССР сколь-нибудь демократических начал общественной жизни. Все было подчинено одной цели – строительству социалистического, а позднее коммунистического государства. Однако, как показало время, идеи марксистов относительно построения социалистического государства «всеобщего благоденствия» оказались совершенно отвлеченными от реальных процессов, происходящих в современном обществе. Это доказало возрастающее волнение среди народных масс СССР уже в конце 70-х годов ХХ века. И лишь страх каждого конкретного гражданина перед возможными последствиями их</w:t>
      </w:r>
      <w:r w:rsidR="009C0966" w:rsidRPr="00422D2E">
        <w:rPr>
          <w:sz w:val="28"/>
          <w:szCs w:val="28"/>
        </w:rPr>
        <w:t xml:space="preserve"> противовластного поведения, оказывал сдерживающее влияние. Однако, при наступлении перестроечных времен в конце 80- годов ХХ века это всеобщее</w:t>
      </w:r>
      <w:r w:rsidR="00422D2E" w:rsidRPr="00422D2E">
        <w:rPr>
          <w:sz w:val="28"/>
          <w:szCs w:val="28"/>
        </w:rPr>
        <w:t xml:space="preserve"> </w:t>
      </w:r>
      <w:r w:rsidR="009C0966" w:rsidRPr="00422D2E">
        <w:rPr>
          <w:sz w:val="28"/>
          <w:szCs w:val="28"/>
        </w:rPr>
        <w:t>недовольство существующим порядком нашло выход, что привело к развалу СССР.</w:t>
      </w:r>
      <w:r w:rsidRPr="00422D2E">
        <w:rPr>
          <w:sz w:val="28"/>
          <w:szCs w:val="28"/>
        </w:rPr>
        <w:t xml:space="preserve"> </w:t>
      </w:r>
    </w:p>
    <w:p w:rsidR="009C0966" w:rsidRPr="00422D2E" w:rsidRDefault="009C0966" w:rsidP="00422D2E">
      <w:pPr>
        <w:shd w:val="clear" w:color="auto" w:fill="FFFFFF"/>
        <w:spacing w:line="360" w:lineRule="auto"/>
        <w:ind w:firstLine="709"/>
        <w:jc w:val="both"/>
        <w:rPr>
          <w:sz w:val="28"/>
          <w:szCs w:val="28"/>
        </w:rPr>
      </w:pPr>
      <w:r w:rsidRPr="00422D2E">
        <w:rPr>
          <w:sz w:val="28"/>
          <w:szCs w:val="28"/>
        </w:rPr>
        <w:t xml:space="preserve">Второй этап конституционного развития Республики Беларусь начался со времени признания Беларуси суверенным, независимым государством. При обсуждении текста новой Конституции в ее содержание были включены все достижения мировой правозащитной практики. Свидетельством этого стало принятие Конституции Республики Беларусь 1994 года. Несмотря на то, что впоследствии она несколько раз претерпевала изменения, анализ ее текста приводит к выводу о том, что только с ее принятием в республике Беларусь признавались неотъемлемые права человека, различные формы собственности и практика разделения власти на три ветви, что стало характеризовать Республику Беларусь как государство, вставшее на путь построения демократического государства. </w:t>
      </w:r>
      <w:r w:rsidR="00A460F1" w:rsidRPr="00422D2E">
        <w:rPr>
          <w:rStyle w:val="a5"/>
          <w:sz w:val="28"/>
          <w:szCs w:val="28"/>
        </w:rPr>
        <w:footnoteReference w:id="21"/>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xml:space="preserve">Конституция любого </w:t>
      </w:r>
      <w:r w:rsidR="009C0966" w:rsidRPr="00422D2E">
        <w:rPr>
          <w:sz w:val="28"/>
          <w:szCs w:val="28"/>
        </w:rPr>
        <w:t xml:space="preserve">современного </w:t>
      </w:r>
      <w:r w:rsidRPr="00422D2E">
        <w:rPr>
          <w:sz w:val="28"/>
          <w:szCs w:val="28"/>
        </w:rPr>
        <w:t>государства, в том числе и белорусского, ставит и решает фактически три группы проблем, а именно:</w:t>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регламентацию института прав и свобод;</w:t>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xml:space="preserve">• создание нового государственного механизма; </w:t>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xml:space="preserve">• разработку нового права, новой судебной системы, которая должна пресекать возможный произвол власти, а также нигилизм и анархию общественных отношений. </w:t>
      </w:r>
      <w:r w:rsidR="00A460F1" w:rsidRPr="00422D2E">
        <w:rPr>
          <w:rStyle w:val="a5"/>
          <w:sz w:val="28"/>
          <w:szCs w:val="28"/>
        </w:rPr>
        <w:footnoteReference w:id="22"/>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xml:space="preserve">Отличительными признаками </w:t>
      </w:r>
      <w:r w:rsidR="009C0966" w:rsidRPr="00422D2E">
        <w:rPr>
          <w:sz w:val="28"/>
          <w:szCs w:val="28"/>
        </w:rPr>
        <w:t xml:space="preserve">нынешней </w:t>
      </w:r>
      <w:r w:rsidRPr="00422D2E">
        <w:rPr>
          <w:sz w:val="28"/>
          <w:szCs w:val="28"/>
        </w:rPr>
        <w:t xml:space="preserve">Конституции Республики Беларусь </w:t>
      </w:r>
      <w:r w:rsidR="009C0966" w:rsidRPr="00422D2E">
        <w:rPr>
          <w:sz w:val="28"/>
          <w:szCs w:val="28"/>
        </w:rPr>
        <w:t xml:space="preserve">от советских Конституций </w:t>
      </w:r>
      <w:r w:rsidRPr="00422D2E">
        <w:rPr>
          <w:sz w:val="28"/>
          <w:szCs w:val="28"/>
        </w:rPr>
        <w:t>являются</w:t>
      </w:r>
      <w:r w:rsidR="00800D8A" w:rsidRPr="00422D2E">
        <w:rPr>
          <w:rStyle w:val="a5"/>
          <w:sz w:val="28"/>
          <w:szCs w:val="28"/>
        </w:rPr>
        <w:footnoteReference w:id="23"/>
      </w:r>
      <w:r w:rsidRPr="00422D2E">
        <w:rPr>
          <w:sz w:val="28"/>
          <w:szCs w:val="28"/>
        </w:rPr>
        <w:t>:</w:t>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установление равенства государства и гражданина, наличие у них взаимных обязательств;</w:t>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отсутствие идеологических привилегий (деидеологизированный характер);</w:t>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закрепление в качестве экономической основы многообразия форм собственности на средства производства;</w:t>
      </w:r>
    </w:p>
    <w:p w:rsidR="00061AD7" w:rsidRPr="00422D2E" w:rsidRDefault="00061AD7" w:rsidP="00422D2E">
      <w:pPr>
        <w:shd w:val="clear" w:color="auto" w:fill="FFFFFF"/>
        <w:spacing w:line="360" w:lineRule="auto"/>
        <w:ind w:firstLine="709"/>
        <w:jc w:val="both"/>
        <w:rPr>
          <w:sz w:val="28"/>
          <w:szCs w:val="28"/>
        </w:rPr>
      </w:pPr>
      <w:r w:rsidRPr="00422D2E">
        <w:rPr>
          <w:sz w:val="28"/>
          <w:szCs w:val="28"/>
        </w:rPr>
        <w:t>• закрепление в качестве направления для развития законодательства приоритета общепризнанных принципов международного права;</w:t>
      </w:r>
    </w:p>
    <w:p w:rsidR="00132309" w:rsidRPr="00422D2E" w:rsidRDefault="00061AD7" w:rsidP="00422D2E">
      <w:pPr>
        <w:shd w:val="clear" w:color="auto" w:fill="FFFFFF"/>
        <w:spacing w:line="360" w:lineRule="auto"/>
        <w:ind w:firstLine="709"/>
        <w:jc w:val="both"/>
        <w:rPr>
          <w:sz w:val="28"/>
          <w:szCs w:val="28"/>
        </w:rPr>
      </w:pPr>
      <w:r w:rsidRPr="00422D2E">
        <w:rPr>
          <w:sz w:val="28"/>
          <w:szCs w:val="28"/>
        </w:rPr>
        <w:t>• разделение и взаимодействия властей;</w:t>
      </w:r>
    </w:p>
    <w:p w:rsidR="009C0966" w:rsidRPr="00422D2E" w:rsidRDefault="00132309" w:rsidP="00422D2E">
      <w:pPr>
        <w:shd w:val="clear" w:color="auto" w:fill="FFFFFF"/>
        <w:spacing w:line="360" w:lineRule="auto"/>
        <w:ind w:firstLine="709"/>
        <w:jc w:val="both"/>
        <w:rPr>
          <w:sz w:val="28"/>
          <w:szCs w:val="28"/>
        </w:rPr>
      </w:pPr>
      <w:r w:rsidRPr="00422D2E">
        <w:rPr>
          <w:sz w:val="28"/>
          <w:szCs w:val="28"/>
        </w:rPr>
        <w:t xml:space="preserve"> </w:t>
      </w:r>
      <w:r w:rsidR="00061AD7" w:rsidRPr="00422D2E">
        <w:rPr>
          <w:sz w:val="28"/>
          <w:szCs w:val="28"/>
        </w:rPr>
        <w:t>• прямой характер действия норм Конституции.</w:t>
      </w:r>
    </w:p>
    <w:p w:rsidR="00132309" w:rsidRPr="00422D2E" w:rsidRDefault="00061AD7" w:rsidP="00422D2E">
      <w:pPr>
        <w:shd w:val="clear" w:color="auto" w:fill="FFFFFF"/>
        <w:spacing w:line="360" w:lineRule="auto"/>
        <w:ind w:firstLine="709"/>
        <w:jc w:val="both"/>
        <w:rPr>
          <w:sz w:val="28"/>
          <w:szCs w:val="28"/>
        </w:rPr>
      </w:pPr>
      <w:r w:rsidRPr="00422D2E">
        <w:rPr>
          <w:sz w:val="28"/>
          <w:szCs w:val="28"/>
        </w:rPr>
        <w:t>С принятием новой Конституции главной задачей стало формирование конституционной практики, отвечающей букве и духу Основного Закона, обеспечение непосредственного действия Конституции, ее единообразного применения, т.е. создание такого конституционного строя, чтобы юридическая и фактическая Конституции совпадали. Понимание сущности конституции и конституционного строя состоит в том, что конституция – это ограничитель власти государства, т.е. в ней устанавливаются пределы вторжения государства в область прав и свобод человека и гражданина.</w:t>
      </w:r>
    </w:p>
    <w:p w:rsidR="009C0966" w:rsidRPr="00422D2E" w:rsidRDefault="00061AD7" w:rsidP="00422D2E">
      <w:pPr>
        <w:shd w:val="clear" w:color="auto" w:fill="FFFFFF"/>
        <w:spacing w:line="360" w:lineRule="auto"/>
        <w:ind w:firstLine="709"/>
        <w:jc w:val="both"/>
        <w:rPr>
          <w:sz w:val="28"/>
          <w:szCs w:val="28"/>
        </w:rPr>
      </w:pPr>
      <w:r w:rsidRPr="00422D2E">
        <w:rPr>
          <w:sz w:val="28"/>
          <w:szCs w:val="28"/>
        </w:rPr>
        <w:t>Создание эффективного государства становится основной целью и проходит красной нитью через все уровни управления, начиная со сферы местного самоуправления.</w:t>
      </w:r>
    </w:p>
    <w:p w:rsidR="009C0966" w:rsidRPr="00422D2E" w:rsidRDefault="00061AD7" w:rsidP="00422D2E">
      <w:pPr>
        <w:shd w:val="clear" w:color="auto" w:fill="FFFFFF"/>
        <w:spacing w:line="360" w:lineRule="auto"/>
        <w:ind w:firstLine="709"/>
        <w:jc w:val="both"/>
        <w:rPr>
          <w:sz w:val="28"/>
          <w:szCs w:val="28"/>
        </w:rPr>
      </w:pPr>
      <w:r w:rsidRPr="00422D2E">
        <w:rPr>
          <w:sz w:val="28"/>
          <w:szCs w:val="28"/>
        </w:rPr>
        <w:t>Анализ прав и свобод граждан, закрепленных в Конституции, свидетельствует, что социально-экономическая политика государства отражает его сущность, цели, задачи, составляет одну из основных его функций. Эта политика является качественной характеристикой республики, постоянно действующими параметрами ее структур (вне зависимости от политической конъюнктуры, чьих-либо субъективных воззрений), критерием оценки их деятельности, а равно ориентиром труда граждан.</w:t>
      </w:r>
      <w:r w:rsidR="00800D8A" w:rsidRPr="00422D2E">
        <w:rPr>
          <w:rStyle w:val="a5"/>
          <w:sz w:val="28"/>
          <w:szCs w:val="28"/>
        </w:rPr>
        <w:footnoteReference w:id="24"/>
      </w:r>
    </w:p>
    <w:p w:rsidR="00800D8A" w:rsidRPr="00422D2E" w:rsidRDefault="009C0966" w:rsidP="00422D2E">
      <w:pPr>
        <w:shd w:val="clear" w:color="auto" w:fill="FFFFFF"/>
        <w:spacing w:line="360" w:lineRule="auto"/>
        <w:ind w:firstLine="709"/>
        <w:jc w:val="both"/>
        <w:rPr>
          <w:sz w:val="28"/>
          <w:szCs w:val="28"/>
        </w:rPr>
      </w:pPr>
      <w:r w:rsidRPr="00422D2E">
        <w:rPr>
          <w:sz w:val="28"/>
          <w:szCs w:val="28"/>
        </w:rPr>
        <w:t>Как видится, текст Конституции, если он реально действует в обществе, действительно может являться историческим источником, на основании которого исследователи, ни разу не бывавшие в Республике Беларусь, могут сделать вывод о характере устоявшихся в стране социально-экономич</w:t>
      </w:r>
      <w:r w:rsidR="00800D8A" w:rsidRPr="00422D2E">
        <w:rPr>
          <w:sz w:val="28"/>
          <w:szCs w:val="28"/>
        </w:rPr>
        <w:t>еских и политических отношениях, о путях взаимодействия различных ветвей власти, способах их сдерживания друг другом, о существующем экономическом строе, о форме правления и государственного устройства Республике Беларусь, о действующем политическом режиме.</w:t>
      </w:r>
    </w:p>
    <w:p w:rsidR="00800D8A" w:rsidRPr="00422D2E" w:rsidRDefault="00800D8A" w:rsidP="00422D2E">
      <w:pPr>
        <w:shd w:val="clear" w:color="auto" w:fill="FFFFFF"/>
        <w:spacing w:line="360" w:lineRule="auto"/>
        <w:ind w:firstLine="709"/>
        <w:jc w:val="both"/>
        <w:rPr>
          <w:sz w:val="28"/>
          <w:szCs w:val="28"/>
        </w:rPr>
      </w:pPr>
      <w:r w:rsidRPr="00422D2E">
        <w:rPr>
          <w:sz w:val="28"/>
          <w:szCs w:val="28"/>
        </w:rPr>
        <w:t>Этого нельзя сказать о Конституциях БССР на момент ее вхождения в состав СССР. Часто, закрепленные в них нормы на практике подтверждения и соблюдения не находили, подвергались постоянным нарушениям со стороны властных структур и коммунистической партии. В этом случае о Конституции как об историческом источнике приходится говорить в меньшей степени, поскольку их нормы часто не соответствовали действительности и при отсутствии других источников информации составить реальную картину положения дел в государстве</w:t>
      </w:r>
      <w:r w:rsidR="00422D2E" w:rsidRPr="00422D2E">
        <w:rPr>
          <w:sz w:val="28"/>
          <w:szCs w:val="28"/>
        </w:rPr>
        <w:t xml:space="preserve"> </w:t>
      </w:r>
      <w:r w:rsidRPr="00422D2E">
        <w:rPr>
          <w:sz w:val="28"/>
          <w:szCs w:val="28"/>
        </w:rPr>
        <w:t>было бы невозможно.</w:t>
      </w:r>
    </w:p>
    <w:p w:rsidR="00C02294" w:rsidRPr="00422D2E" w:rsidRDefault="00D65CA7" w:rsidP="00D65CA7">
      <w:pPr>
        <w:shd w:val="clear" w:color="auto" w:fill="FFFFFF"/>
        <w:spacing w:line="360" w:lineRule="auto"/>
        <w:ind w:firstLine="709"/>
        <w:jc w:val="both"/>
        <w:rPr>
          <w:b/>
          <w:sz w:val="28"/>
          <w:szCs w:val="28"/>
        </w:rPr>
      </w:pPr>
      <w:r>
        <w:rPr>
          <w:sz w:val="28"/>
          <w:szCs w:val="28"/>
        </w:rPr>
        <w:br w:type="page"/>
      </w:r>
      <w:r w:rsidR="00C02294" w:rsidRPr="00422D2E">
        <w:rPr>
          <w:b/>
          <w:sz w:val="28"/>
          <w:szCs w:val="28"/>
        </w:rPr>
        <w:t>ЗАКЛЮЧЕНИЕ</w:t>
      </w:r>
    </w:p>
    <w:p w:rsidR="00C02294" w:rsidRPr="00422D2E" w:rsidRDefault="00C02294" w:rsidP="00422D2E">
      <w:pPr>
        <w:spacing w:line="360" w:lineRule="auto"/>
        <w:ind w:firstLine="709"/>
        <w:jc w:val="both"/>
        <w:rPr>
          <w:sz w:val="28"/>
          <w:szCs w:val="28"/>
        </w:rPr>
      </w:pPr>
    </w:p>
    <w:p w:rsidR="00404792" w:rsidRPr="00422D2E" w:rsidRDefault="00C02294" w:rsidP="00422D2E">
      <w:pPr>
        <w:shd w:val="clear" w:color="auto" w:fill="FFFFFF"/>
        <w:spacing w:line="360" w:lineRule="auto"/>
        <w:ind w:firstLine="709"/>
        <w:jc w:val="both"/>
        <w:rPr>
          <w:kern w:val="28"/>
          <w:sz w:val="28"/>
          <w:szCs w:val="28"/>
        </w:rPr>
      </w:pPr>
      <w:r w:rsidRPr="00422D2E">
        <w:rPr>
          <w:kern w:val="28"/>
          <w:sz w:val="28"/>
          <w:szCs w:val="28"/>
        </w:rPr>
        <w:t>Проведя исследование на тему: «</w:t>
      </w:r>
      <w:r w:rsidR="00404792" w:rsidRPr="00422D2E">
        <w:rPr>
          <w:kern w:val="28"/>
          <w:sz w:val="28"/>
          <w:szCs w:val="28"/>
        </w:rPr>
        <w:t>Конституция Республики Беларусь как исторический источник»</w:t>
      </w:r>
      <w:r w:rsidRPr="00422D2E">
        <w:rPr>
          <w:kern w:val="28"/>
          <w:sz w:val="28"/>
          <w:szCs w:val="28"/>
        </w:rPr>
        <w:t>, сделаем выводы.</w:t>
      </w:r>
    </w:p>
    <w:p w:rsidR="00404792" w:rsidRPr="00422D2E" w:rsidRDefault="00404792" w:rsidP="00422D2E">
      <w:pPr>
        <w:shd w:val="clear" w:color="auto" w:fill="FFFFFF"/>
        <w:spacing w:line="360" w:lineRule="auto"/>
        <w:ind w:firstLine="709"/>
        <w:jc w:val="both"/>
        <w:rPr>
          <w:sz w:val="28"/>
          <w:szCs w:val="28"/>
        </w:rPr>
      </w:pPr>
      <w:r w:rsidRPr="00422D2E">
        <w:rPr>
          <w:sz w:val="28"/>
          <w:szCs w:val="28"/>
        </w:rPr>
        <w:t>Основные этапы конституционного развития в отдельных государствах неразрывно связаны с основными этапами развития самих этих государств.</w:t>
      </w:r>
    </w:p>
    <w:p w:rsidR="00404792" w:rsidRPr="00422D2E" w:rsidRDefault="00404792" w:rsidP="00422D2E">
      <w:pPr>
        <w:shd w:val="clear" w:color="auto" w:fill="FFFFFF"/>
        <w:spacing w:line="360" w:lineRule="auto"/>
        <w:ind w:firstLine="709"/>
        <w:jc w:val="both"/>
        <w:rPr>
          <w:sz w:val="28"/>
          <w:szCs w:val="28"/>
        </w:rPr>
      </w:pPr>
      <w:r w:rsidRPr="00422D2E">
        <w:rPr>
          <w:sz w:val="28"/>
          <w:szCs w:val="28"/>
        </w:rPr>
        <w:t>Происходящие в них изменения в одних случаях вызывали замену прежних конституций новыми. Но такие изменения осуществлялись в рамках одного общественного строя.</w:t>
      </w:r>
    </w:p>
    <w:p w:rsidR="00404792" w:rsidRPr="00422D2E" w:rsidRDefault="00404792" w:rsidP="00422D2E">
      <w:pPr>
        <w:shd w:val="clear" w:color="auto" w:fill="FFFFFF"/>
        <w:spacing w:line="360" w:lineRule="auto"/>
        <w:ind w:firstLine="709"/>
        <w:jc w:val="both"/>
        <w:rPr>
          <w:sz w:val="28"/>
          <w:szCs w:val="28"/>
        </w:rPr>
      </w:pPr>
      <w:r w:rsidRPr="00422D2E">
        <w:rPr>
          <w:sz w:val="28"/>
          <w:szCs w:val="28"/>
        </w:rPr>
        <w:t>В других случаях происходящие в государствах социально-экономические и политические изменения приводили к принятию новых конституций, принципиально меняющих природу власти, как это имело место</w:t>
      </w:r>
      <w:r w:rsidR="00422D2E" w:rsidRPr="00422D2E">
        <w:rPr>
          <w:sz w:val="28"/>
          <w:szCs w:val="28"/>
        </w:rPr>
        <w:t xml:space="preserve"> </w:t>
      </w:r>
      <w:r w:rsidRPr="00422D2E">
        <w:rPr>
          <w:sz w:val="28"/>
          <w:szCs w:val="28"/>
        </w:rPr>
        <w:t>в 90-е гг. ХХ</w:t>
      </w:r>
      <w:r w:rsidR="00422D2E" w:rsidRPr="00422D2E">
        <w:rPr>
          <w:sz w:val="28"/>
          <w:szCs w:val="28"/>
        </w:rPr>
        <w:t xml:space="preserve"> </w:t>
      </w:r>
      <w:r w:rsidRPr="00422D2E">
        <w:rPr>
          <w:sz w:val="28"/>
          <w:szCs w:val="28"/>
        </w:rPr>
        <w:t xml:space="preserve">века в Республике Беларусь. </w:t>
      </w:r>
    </w:p>
    <w:p w:rsidR="00404792" w:rsidRPr="00422D2E" w:rsidRDefault="00404792" w:rsidP="00422D2E">
      <w:pPr>
        <w:shd w:val="clear" w:color="auto" w:fill="FFFFFF"/>
        <w:spacing w:line="360" w:lineRule="auto"/>
        <w:ind w:firstLine="709"/>
        <w:jc w:val="both"/>
        <w:rPr>
          <w:sz w:val="28"/>
          <w:szCs w:val="28"/>
        </w:rPr>
      </w:pPr>
      <w:r w:rsidRPr="00422D2E">
        <w:rPr>
          <w:sz w:val="28"/>
          <w:szCs w:val="28"/>
        </w:rPr>
        <w:t>Любая конституция обладает совокупностью различных свойств – юридических, политических и идеологических. Их соотношение и степень выраженности в каждой стране имеет свою специфику. Степень их выраженности во многом зависит от содержания конституции. Указанные свойства позволяют установить место конституции в общей системе правовых источников государства, определить ее влияние на политическое, экономическое, социальное, духовное развитие общества. В различные периоды развития отдельной страны свойства конституции и соотношение между ними изменялось.</w:t>
      </w:r>
    </w:p>
    <w:p w:rsidR="00404792" w:rsidRPr="00422D2E" w:rsidRDefault="00404792" w:rsidP="00422D2E">
      <w:pPr>
        <w:shd w:val="clear" w:color="auto" w:fill="FFFFFF"/>
        <w:spacing w:line="360" w:lineRule="auto"/>
        <w:ind w:firstLine="709"/>
        <w:jc w:val="both"/>
        <w:rPr>
          <w:sz w:val="28"/>
          <w:szCs w:val="28"/>
        </w:rPr>
      </w:pPr>
      <w:r w:rsidRPr="00422D2E">
        <w:rPr>
          <w:sz w:val="28"/>
          <w:szCs w:val="28"/>
        </w:rPr>
        <w:t xml:space="preserve">Именно в данном теоретическом аспекте подчеркивается историческое значение конституции любого государства. </w:t>
      </w:r>
    </w:p>
    <w:p w:rsidR="00404792" w:rsidRPr="00422D2E" w:rsidRDefault="00404792" w:rsidP="00422D2E">
      <w:pPr>
        <w:shd w:val="clear" w:color="auto" w:fill="FFFFFF"/>
        <w:spacing w:line="360" w:lineRule="auto"/>
        <w:ind w:firstLine="709"/>
        <w:jc w:val="both"/>
        <w:rPr>
          <w:sz w:val="28"/>
          <w:szCs w:val="28"/>
        </w:rPr>
      </w:pPr>
      <w:r w:rsidRPr="00422D2E">
        <w:rPr>
          <w:sz w:val="28"/>
          <w:szCs w:val="28"/>
        </w:rPr>
        <w:t>В 90-е годы право как регулятор общественных отношений стало использоваться в Республике Беларусь значительно полнее и оперативнее. На его развитие оказали влияние не только процессы, происходящие в экономике, социальной сфере и политике республики, но и процессы, происходящие как в СНГ так и в странах дальнего зарубежья. При правовом регулировании различных сфер общественной и государственной жизни в республике учитывался накопленный на данный период человеческой цивилизации мировой опыт, принимались во внимание нормы международного права.</w:t>
      </w:r>
    </w:p>
    <w:p w:rsidR="00404792" w:rsidRPr="00422D2E" w:rsidRDefault="00404792" w:rsidP="00422D2E">
      <w:pPr>
        <w:shd w:val="clear" w:color="auto" w:fill="FFFFFF"/>
        <w:spacing w:line="360" w:lineRule="auto"/>
        <w:ind w:firstLine="709"/>
        <w:jc w:val="both"/>
        <w:rPr>
          <w:sz w:val="28"/>
          <w:szCs w:val="28"/>
        </w:rPr>
      </w:pPr>
      <w:r w:rsidRPr="00422D2E">
        <w:rPr>
          <w:sz w:val="28"/>
          <w:szCs w:val="28"/>
        </w:rPr>
        <w:t>В развитии права этого периода можно выделить три тенденции: интенсивное обновление текущего законодательства с целью его приспособления к новым условиям социально-экономической и политической жизни республики; координация права и приведение норм национального права в соответствие с нормами международного права. Последняя тенденция набирает силу в связи с 50-летием со дня принятия Всеобщей декларации прав человека. Об этом свидетельствует тот факт, что впервые в республике на высшем уровне – в парламенте – 23 июня 1998г. начались парламентские слушания на тему “Проблема прав человек”, в ходе которых был сделан объективный анализ действующего законодательства Республики Беларусь по данной проблеме, отмечены его недостатки и внесены предложения по его совершенствованию. Подтверждением наличия этой тенденции является проведенная в июне 1998г. в Минске международная научно-практическая конференция “Роль органов конституционного контроля в защите социально-экономических и социально-культурных прав и свобод граждан”.</w:t>
      </w:r>
    </w:p>
    <w:p w:rsidR="00404792" w:rsidRPr="00422D2E" w:rsidRDefault="00404792" w:rsidP="00422D2E">
      <w:pPr>
        <w:shd w:val="clear" w:color="auto" w:fill="FFFFFF"/>
        <w:spacing w:line="360" w:lineRule="auto"/>
        <w:ind w:firstLine="709"/>
        <w:jc w:val="both"/>
        <w:rPr>
          <w:sz w:val="28"/>
          <w:szCs w:val="28"/>
        </w:rPr>
      </w:pPr>
      <w:r w:rsidRPr="00422D2E">
        <w:rPr>
          <w:sz w:val="28"/>
          <w:szCs w:val="28"/>
        </w:rPr>
        <w:t>В конституционной истории Республики Беларусь можно было бы выделить два</w:t>
      </w:r>
      <w:r w:rsidRPr="00422D2E">
        <w:rPr>
          <w:i/>
          <w:iCs/>
          <w:sz w:val="28"/>
          <w:szCs w:val="28"/>
        </w:rPr>
        <w:t xml:space="preserve"> </w:t>
      </w:r>
      <w:r w:rsidRPr="00422D2E">
        <w:rPr>
          <w:iCs/>
          <w:sz w:val="28"/>
          <w:szCs w:val="28"/>
        </w:rPr>
        <w:t>этапа (</w:t>
      </w:r>
      <w:r w:rsidR="00FE1FDA" w:rsidRPr="00422D2E">
        <w:rPr>
          <w:iCs/>
          <w:sz w:val="28"/>
          <w:szCs w:val="28"/>
        </w:rPr>
        <w:t>описаны в разделе 2 курсовой работы</w:t>
      </w:r>
      <w:r w:rsidRPr="00422D2E">
        <w:rPr>
          <w:iCs/>
          <w:sz w:val="28"/>
          <w:szCs w:val="28"/>
        </w:rPr>
        <w:t>),</w:t>
      </w:r>
      <w:r w:rsidRPr="00422D2E">
        <w:rPr>
          <w:i/>
          <w:iCs/>
          <w:sz w:val="28"/>
          <w:szCs w:val="28"/>
        </w:rPr>
        <w:t xml:space="preserve"> </w:t>
      </w:r>
      <w:r w:rsidRPr="00422D2E">
        <w:rPr>
          <w:sz w:val="28"/>
          <w:szCs w:val="28"/>
        </w:rPr>
        <w:t xml:space="preserve">отражающих наиболее типичное состояние экономических и социально-политических условий, существовавших в государстве и нашедших выражение в Основном Законе. </w:t>
      </w:r>
    </w:p>
    <w:p w:rsidR="00FE1FDA" w:rsidRPr="00422D2E" w:rsidRDefault="00404792" w:rsidP="00422D2E">
      <w:pPr>
        <w:shd w:val="clear" w:color="auto" w:fill="FFFFFF"/>
        <w:spacing w:line="360" w:lineRule="auto"/>
        <w:ind w:firstLine="709"/>
        <w:jc w:val="both"/>
        <w:rPr>
          <w:sz w:val="28"/>
          <w:szCs w:val="28"/>
        </w:rPr>
      </w:pPr>
      <w:r w:rsidRPr="00422D2E">
        <w:rPr>
          <w:sz w:val="28"/>
          <w:szCs w:val="28"/>
        </w:rPr>
        <w:t>При этом, такие условия не только нашли свое отражение в Конституции, но предопределили условия ее функционирования. Лишь в постсоветский период в Республике Беларусь было провозглашено верховенство Конституции, как Основного Закона государство, следовательно, только с этого времени, белорусское государство встало на путь создания развитого демократического правого государства с соблюдением приоритета прав народа, как единственного источника власти. Только на этом периоде исторического развития к человеку стали относится как к истинной цели общества и государства, а не как к средствам производства. Следует признать, что высшая цель государства в современной Конституции определена как народ, в то время как в ранее действующих Конституциях таких положений не было и в помине – высшей целью ставилось построение социалистического общества и государства. На основании даже только этих норм, закрепленных в Конституциях одной и той же страны в различные периоды ее существования</w:t>
      </w:r>
      <w:r w:rsidR="00FE1FDA" w:rsidRPr="00422D2E">
        <w:rPr>
          <w:sz w:val="28"/>
          <w:szCs w:val="28"/>
        </w:rPr>
        <w:t>,</w:t>
      </w:r>
      <w:r w:rsidR="00422D2E" w:rsidRPr="00422D2E">
        <w:rPr>
          <w:sz w:val="28"/>
          <w:szCs w:val="28"/>
        </w:rPr>
        <w:t xml:space="preserve"> </w:t>
      </w:r>
      <w:r w:rsidRPr="00422D2E">
        <w:rPr>
          <w:sz w:val="28"/>
          <w:szCs w:val="28"/>
        </w:rPr>
        <w:t>можно сделать выводы об исторических процессах, произошедших</w:t>
      </w:r>
      <w:r w:rsidR="00422D2E" w:rsidRPr="00422D2E">
        <w:rPr>
          <w:sz w:val="28"/>
          <w:szCs w:val="28"/>
        </w:rPr>
        <w:t xml:space="preserve"> </w:t>
      </w:r>
      <w:r w:rsidR="00FE1FDA" w:rsidRPr="00422D2E">
        <w:rPr>
          <w:sz w:val="28"/>
          <w:szCs w:val="28"/>
        </w:rPr>
        <w:t>в государстве за это время.</w:t>
      </w:r>
    </w:p>
    <w:p w:rsidR="00FE1FDA" w:rsidRPr="00422D2E" w:rsidRDefault="00FE1FDA" w:rsidP="00422D2E">
      <w:pPr>
        <w:shd w:val="clear" w:color="auto" w:fill="FFFFFF"/>
        <w:spacing w:line="360" w:lineRule="auto"/>
        <w:ind w:firstLine="709"/>
        <w:jc w:val="both"/>
        <w:rPr>
          <w:sz w:val="28"/>
          <w:szCs w:val="28"/>
        </w:rPr>
      </w:pPr>
      <w:r w:rsidRPr="00422D2E">
        <w:rPr>
          <w:sz w:val="28"/>
          <w:szCs w:val="28"/>
        </w:rPr>
        <w:t>Таким образом, анализ содержания Конституций</w:t>
      </w:r>
      <w:r w:rsidR="00422D2E" w:rsidRPr="00422D2E">
        <w:rPr>
          <w:sz w:val="28"/>
          <w:szCs w:val="28"/>
        </w:rPr>
        <w:t xml:space="preserve"> </w:t>
      </w:r>
      <w:r w:rsidRPr="00422D2E">
        <w:rPr>
          <w:sz w:val="28"/>
          <w:szCs w:val="28"/>
        </w:rPr>
        <w:t>Республики Беларусь действительно может быть полезен в историческом плане постольку, поскольку такой анализ помогает осознать множество политических, социально-экономических, идеологических и культурных</w:t>
      </w:r>
      <w:r w:rsidR="00422D2E" w:rsidRPr="00422D2E">
        <w:rPr>
          <w:sz w:val="28"/>
          <w:szCs w:val="28"/>
        </w:rPr>
        <w:t xml:space="preserve"> </w:t>
      </w:r>
      <w:r w:rsidRPr="00422D2E">
        <w:rPr>
          <w:sz w:val="28"/>
          <w:szCs w:val="28"/>
        </w:rPr>
        <w:t>процессов, происходящих в государстве в различные (соответствующие конституциям)_ периоды времени.</w:t>
      </w:r>
    </w:p>
    <w:p w:rsidR="00807ADF" w:rsidRPr="00422D2E" w:rsidRDefault="00D65CA7" w:rsidP="00D65CA7">
      <w:pPr>
        <w:tabs>
          <w:tab w:val="left" w:pos="284"/>
          <w:tab w:val="left" w:pos="426"/>
        </w:tabs>
        <w:spacing w:line="360" w:lineRule="auto"/>
        <w:rPr>
          <w:b/>
          <w:sz w:val="28"/>
          <w:szCs w:val="28"/>
        </w:rPr>
      </w:pPr>
      <w:r>
        <w:rPr>
          <w:sz w:val="28"/>
          <w:szCs w:val="28"/>
        </w:rPr>
        <w:br w:type="page"/>
      </w:r>
      <w:r w:rsidR="00807ADF" w:rsidRPr="00422D2E">
        <w:rPr>
          <w:b/>
          <w:sz w:val="28"/>
          <w:szCs w:val="28"/>
        </w:rPr>
        <w:t>Список использованной литературы</w:t>
      </w:r>
    </w:p>
    <w:p w:rsidR="00807ADF" w:rsidRPr="00422D2E" w:rsidRDefault="00807ADF" w:rsidP="00D65CA7">
      <w:pPr>
        <w:tabs>
          <w:tab w:val="left" w:pos="284"/>
          <w:tab w:val="left" w:pos="426"/>
        </w:tabs>
        <w:spacing w:line="360" w:lineRule="auto"/>
        <w:rPr>
          <w:b/>
          <w:sz w:val="28"/>
          <w:szCs w:val="28"/>
        </w:rPr>
      </w:pPr>
    </w:p>
    <w:p w:rsidR="00825542" w:rsidRPr="00422D2E" w:rsidRDefault="00825542"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Конституция Республики Беларусь 1994 года (с изменениями и дополнениями, принятыми на республиканских референдумах 24 ноября 1996 года и 17 октября 2004 года). – Мн.: Амалфея, 2007.</w:t>
      </w:r>
    </w:p>
    <w:p w:rsidR="00825542"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Арановский А.В. Государственное право зарубежных стран. – М.: «Инфра-М», 1998</w:t>
      </w:r>
      <w:r w:rsidR="00825542" w:rsidRPr="00422D2E">
        <w:rPr>
          <w:sz w:val="28"/>
          <w:szCs w:val="28"/>
        </w:rPr>
        <w:t>.</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Василевич Г.А. Конституционная реформа в Беларуси в 1989 году // Веснiк Канстытуцыйнага Суда Рэспублiкi Беларусь.- 2006.- N 1.</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Василевич Г.А. Конституционные реформы в Беларуси: краткий историко-правовой</w:t>
      </w:r>
      <w:r w:rsidRPr="00422D2E">
        <w:rPr>
          <w:sz w:val="28"/>
          <w:szCs w:val="28"/>
          <w:lang w:val="be-BY"/>
        </w:rPr>
        <w:t xml:space="preserve"> </w:t>
      </w:r>
      <w:r w:rsidRPr="00422D2E">
        <w:rPr>
          <w:sz w:val="28"/>
          <w:szCs w:val="28"/>
        </w:rPr>
        <w:t>анализ</w:t>
      </w:r>
      <w:r w:rsidR="00422D2E" w:rsidRPr="00422D2E">
        <w:rPr>
          <w:sz w:val="28"/>
          <w:szCs w:val="28"/>
          <w:lang w:val="be-BY"/>
        </w:rPr>
        <w:t xml:space="preserve"> </w:t>
      </w:r>
      <w:r w:rsidRPr="00422D2E">
        <w:rPr>
          <w:sz w:val="28"/>
          <w:szCs w:val="28"/>
        </w:rPr>
        <w:t>[доклад председателя Конституционного Суда Республики Беларусь</w:t>
      </w:r>
      <w:r w:rsidRPr="00422D2E">
        <w:rPr>
          <w:sz w:val="28"/>
          <w:szCs w:val="28"/>
          <w:lang w:val="be-BY"/>
        </w:rPr>
        <w:t xml:space="preserve"> </w:t>
      </w:r>
      <w:r w:rsidRPr="00422D2E">
        <w:rPr>
          <w:sz w:val="28"/>
          <w:szCs w:val="28"/>
        </w:rPr>
        <w:t>Г.А.Василевича на</w:t>
      </w:r>
      <w:r w:rsidRPr="00422D2E">
        <w:rPr>
          <w:sz w:val="28"/>
          <w:szCs w:val="28"/>
          <w:lang w:val="be-BY"/>
        </w:rPr>
        <w:t xml:space="preserve"> </w:t>
      </w:r>
      <w:r w:rsidRPr="00422D2E">
        <w:rPr>
          <w:sz w:val="28"/>
          <w:szCs w:val="28"/>
        </w:rPr>
        <w:t>международной научно-теоретической конференции "Новейшая история (1991-2006 гг.): государство, общество, личность]</w:t>
      </w:r>
      <w:r w:rsidRPr="00422D2E">
        <w:rPr>
          <w:sz w:val="28"/>
          <w:szCs w:val="28"/>
          <w:lang w:val="be-BY"/>
        </w:rPr>
        <w:t xml:space="preserve"> </w:t>
      </w:r>
      <w:r w:rsidRPr="00422D2E">
        <w:rPr>
          <w:sz w:val="28"/>
          <w:szCs w:val="28"/>
        </w:rPr>
        <w:t>// Новейшая история (1991-2006 гг.): государство, общество, личность</w:t>
      </w:r>
      <w:r w:rsidRPr="00422D2E">
        <w:rPr>
          <w:sz w:val="28"/>
          <w:szCs w:val="28"/>
          <w:lang w:val="be-BY"/>
        </w:rPr>
        <w:t xml:space="preserve"> </w:t>
      </w:r>
      <w:r w:rsidRPr="00422D2E">
        <w:rPr>
          <w:sz w:val="28"/>
          <w:szCs w:val="28"/>
        </w:rPr>
        <w:t xml:space="preserve">: </w:t>
      </w:r>
      <w:r w:rsidRPr="00422D2E">
        <w:rPr>
          <w:sz w:val="28"/>
          <w:szCs w:val="28"/>
          <w:lang w:val="be-BY"/>
        </w:rPr>
        <w:t>м</w:t>
      </w:r>
      <w:r w:rsidRPr="00422D2E">
        <w:rPr>
          <w:sz w:val="28"/>
          <w:szCs w:val="28"/>
        </w:rPr>
        <w:t>атериалы международной научно-теоретической конференции. Минск, 29 сентября 2006.- Минск</w:t>
      </w:r>
      <w:r w:rsidRPr="00422D2E">
        <w:rPr>
          <w:sz w:val="28"/>
          <w:szCs w:val="28"/>
          <w:lang w:val="be-BY"/>
        </w:rPr>
        <w:t xml:space="preserve"> </w:t>
      </w:r>
      <w:r w:rsidRPr="00422D2E">
        <w:rPr>
          <w:sz w:val="28"/>
          <w:szCs w:val="28"/>
        </w:rPr>
        <w:t>: "Белорусская думка", 2006.</w:t>
      </w:r>
    </w:p>
    <w:p w:rsidR="00825542" w:rsidRPr="00422D2E" w:rsidRDefault="00825542"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Василевич Г.А. Конституция - основа развития государства // Гуманитарно-экономический вестник.- 1996.- N 2.</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 xml:space="preserve">Василевич Г.А. Нормативные правовые акты государственных органов Республики Беларусь/ Г.А.Василевич. Серия «Право», приложение к журналу «Право и экономика» - Мн., 1999. </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 xml:space="preserve">История подготовки и принятия Конституции 1994 года // Василевич Г.А. Белорусское государство на рубеже веков : 3-е изд., доп. – Минск : ИООО "Право и экономика", 2008. </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Ковкель И.И., Ярмусик Э.С. История Беларуси с древнейших времен до нашего времени. – Мн.: «Аверсэв», 1998.</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bCs/>
          <w:sz w:val="28"/>
          <w:szCs w:val="28"/>
        </w:rPr>
        <w:t xml:space="preserve">Конституционное право зарубежных стран: </w:t>
      </w:r>
      <w:r w:rsidRPr="00422D2E">
        <w:rPr>
          <w:sz w:val="28"/>
          <w:szCs w:val="28"/>
        </w:rPr>
        <w:t>Учебник для</w:t>
      </w:r>
      <w:r w:rsidRPr="00422D2E">
        <w:rPr>
          <w:bCs/>
          <w:sz w:val="28"/>
          <w:szCs w:val="28"/>
        </w:rPr>
        <w:t xml:space="preserve"> </w:t>
      </w:r>
      <w:r w:rsidRPr="00422D2E">
        <w:rPr>
          <w:sz w:val="28"/>
          <w:szCs w:val="28"/>
        </w:rPr>
        <w:t xml:space="preserve">вузов / Под общ. ред. чл.-корр. РАН, проф. </w:t>
      </w:r>
      <w:r w:rsidRPr="00422D2E">
        <w:rPr>
          <w:bCs/>
          <w:sz w:val="28"/>
          <w:szCs w:val="28"/>
        </w:rPr>
        <w:t xml:space="preserve">М. В. Баглая, </w:t>
      </w:r>
      <w:r w:rsidRPr="00422D2E">
        <w:rPr>
          <w:sz w:val="28"/>
          <w:szCs w:val="28"/>
        </w:rPr>
        <w:t xml:space="preserve">д. ю. н., проф. </w:t>
      </w:r>
      <w:r w:rsidRPr="00422D2E">
        <w:rPr>
          <w:bCs/>
          <w:sz w:val="28"/>
          <w:szCs w:val="28"/>
        </w:rPr>
        <w:t xml:space="preserve">Ю. И. Лейбо </w:t>
      </w:r>
      <w:r w:rsidRPr="00422D2E">
        <w:rPr>
          <w:sz w:val="28"/>
          <w:szCs w:val="28"/>
        </w:rPr>
        <w:t xml:space="preserve">и д. ю. н., проф. </w:t>
      </w:r>
      <w:r w:rsidRPr="00422D2E">
        <w:rPr>
          <w:bCs/>
          <w:sz w:val="28"/>
          <w:szCs w:val="28"/>
        </w:rPr>
        <w:t xml:space="preserve">Л. М. Энтина. </w:t>
      </w:r>
      <w:r w:rsidRPr="00422D2E">
        <w:rPr>
          <w:sz w:val="28"/>
          <w:szCs w:val="28"/>
        </w:rPr>
        <w:t>— М.: Норма, 2004.</w:t>
      </w:r>
    </w:p>
    <w:p w:rsidR="00825542" w:rsidRPr="00422D2E" w:rsidRDefault="00825542"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Конституция Республики Беларусь // Василевич Г.А. Нормативные правовые акты государственных органов Республики Беларусь.- Минск: Право и экономика, 2001.</w:t>
      </w:r>
    </w:p>
    <w:p w:rsidR="00825542" w:rsidRPr="00422D2E" w:rsidRDefault="00825542"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Кузнецов И.Н., Шелкопляс В.А. История государства и права Беларуси : пособие для студентов высших учебных заведений.- Минск: Тесей, 2004.</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Лассаль Ф. О сущности Конституции. Сборник сочинений. Т.2. – М.: Наука, 1962.</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Проблемы реализации новой Конституции Республики Беларусь // Василевич Г.А. Конституция. Человек. Государство.- Минск: Право и экономика, 2000.</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 xml:space="preserve">Проекты Конституций, предложенные на референдум </w:t>
      </w:r>
      <w:smartTag w:uri="urn:schemas-microsoft-com:office:smarttags" w:element="metricconverter">
        <w:smartTagPr>
          <w:attr w:name="style" w:val="BACKGROUND-POSITION: left bottom; BACKGROUND-IMAGE: url(res://ietag.dll/#34/#1001); BACKGROUND-REPEAT: repeat-x"/>
          <w:attr w:name="tabIndex" w:val="0"/>
          <w:attr w:name="ProductID" w:val="1996 ã"/>
        </w:smartTagPr>
        <w:r w:rsidRPr="00422D2E">
          <w:rPr>
            <w:sz w:val="28"/>
            <w:szCs w:val="28"/>
          </w:rPr>
          <w:t>1996 г</w:t>
        </w:r>
      </w:smartTag>
      <w:r w:rsidRPr="00422D2E">
        <w:rPr>
          <w:sz w:val="28"/>
          <w:szCs w:val="28"/>
        </w:rPr>
        <w:t>. // Василевич Г.А. Нормативные правовые акты государственных органов Республики Беларусь.- Минск: Право и экономика, 2001.</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 xml:space="preserve">Семашко Д.В. О проблеме внесения изменений и дополнений в Конституцию Республики Беларусь // Актуальные проблемы совершенствования законодательства Республики Беларусь на современном этапе: материалы республиканской научно-практической конференции. Минск, 2 декабря </w:t>
      </w:r>
      <w:smartTag w:uri="urn:schemas-microsoft-com:office:smarttags" w:element="metricconverter">
        <w:smartTagPr>
          <w:attr w:name="style" w:val="BACKGROUND-POSITION: left bottom; BACKGROUND-IMAGE: url(res://ietag.dll/#34/#1001); BACKGROUND-REPEAT: repeat-x"/>
          <w:attr w:name="tabIndex" w:val="0"/>
          <w:attr w:name="ProductID" w:val="2005 ã"/>
        </w:smartTagPr>
        <w:r w:rsidRPr="00422D2E">
          <w:rPr>
            <w:sz w:val="28"/>
            <w:szCs w:val="28"/>
          </w:rPr>
          <w:t>2005 г</w:t>
        </w:r>
      </w:smartTag>
      <w:r w:rsidRPr="00422D2E">
        <w:rPr>
          <w:sz w:val="28"/>
          <w:szCs w:val="28"/>
        </w:rPr>
        <w:t>.- Минск: БГЭУ, 2005.</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Чигринов П.Г. Очерки истории Беларуси: уч. пособие. – Мн.: Академия МВД, 1997.</w:t>
      </w:r>
    </w:p>
    <w:p w:rsidR="00F6328B" w:rsidRPr="00422D2E" w:rsidRDefault="00F6328B" w:rsidP="00D65CA7">
      <w:pPr>
        <w:numPr>
          <w:ilvl w:val="0"/>
          <w:numId w:val="4"/>
        </w:numPr>
        <w:tabs>
          <w:tab w:val="clear" w:pos="1879"/>
          <w:tab w:val="left" w:pos="284"/>
          <w:tab w:val="left" w:pos="426"/>
          <w:tab w:val="num" w:pos="567"/>
          <w:tab w:val="num" w:pos="709"/>
        </w:tabs>
        <w:spacing w:line="360" w:lineRule="auto"/>
        <w:ind w:left="0" w:firstLine="0"/>
        <w:rPr>
          <w:sz w:val="28"/>
          <w:szCs w:val="28"/>
        </w:rPr>
      </w:pPr>
      <w:r w:rsidRPr="00422D2E">
        <w:rPr>
          <w:sz w:val="28"/>
          <w:szCs w:val="28"/>
        </w:rPr>
        <w:t>Чудаков М.Ф. Конституционный процесс в Республике Беларусь (1990-1994). Создание пятой белорусской Конституции // Веснiк Канстытуцыйнага Суда Рэспублiкi Беларусь.- 2004.- N 1</w:t>
      </w:r>
      <w:r w:rsidR="009B029B" w:rsidRPr="00422D2E">
        <w:rPr>
          <w:sz w:val="28"/>
          <w:szCs w:val="28"/>
        </w:rPr>
        <w:t>.</w:t>
      </w:r>
      <w:bookmarkStart w:id="0" w:name="_GoBack"/>
      <w:bookmarkEnd w:id="0"/>
    </w:p>
    <w:sectPr w:rsidR="00F6328B" w:rsidRPr="00422D2E" w:rsidSect="00422D2E">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58" w:rsidRDefault="00A24B58">
      <w:r>
        <w:separator/>
      </w:r>
    </w:p>
  </w:endnote>
  <w:endnote w:type="continuationSeparator" w:id="0">
    <w:p w:rsidR="00A24B58" w:rsidRDefault="00A2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D1" w:rsidRDefault="00476AD1" w:rsidP="000E1EEF">
    <w:pPr>
      <w:pStyle w:val="a6"/>
      <w:framePr w:wrap="around" w:vAnchor="text" w:hAnchor="margin" w:xAlign="center" w:y="1"/>
      <w:rPr>
        <w:rStyle w:val="a8"/>
      </w:rPr>
    </w:pPr>
  </w:p>
  <w:p w:rsidR="00476AD1" w:rsidRDefault="00476A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D1" w:rsidRDefault="00C67436" w:rsidP="000E1EEF">
    <w:pPr>
      <w:pStyle w:val="a6"/>
      <w:framePr w:wrap="around" w:vAnchor="text" w:hAnchor="margin" w:xAlign="center" w:y="1"/>
      <w:rPr>
        <w:rStyle w:val="a8"/>
      </w:rPr>
    </w:pPr>
    <w:r>
      <w:rPr>
        <w:rStyle w:val="a8"/>
        <w:noProof/>
      </w:rPr>
      <w:t>2</w:t>
    </w:r>
  </w:p>
  <w:p w:rsidR="00476AD1" w:rsidRDefault="00476A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58" w:rsidRDefault="00A24B58">
      <w:r>
        <w:separator/>
      </w:r>
    </w:p>
  </w:footnote>
  <w:footnote w:type="continuationSeparator" w:id="0">
    <w:p w:rsidR="00A24B58" w:rsidRDefault="00A24B58">
      <w:r>
        <w:continuationSeparator/>
      </w:r>
    </w:p>
  </w:footnote>
  <w:footnote w:id="1">
    <w:p w:rsidR="00A24B58" w:rsidRDefault="00476AD1" w:rsidP="005D7CF7">
      <w:pPr>
        <w:overflowPunct/>
        <w:jc w:val="both"/>
        <w:textAlignment w:val="auto"/>
      </w:pPr>
      <w:r w:rsidRPr="005D7CF7">
        <w:rPr>
          <w:rStyle w:val="a5"/>
          <w:sz w:val="18"/>
          <w:szCs w:val="18"/>
        </w:rPr>
        <w:footnoteRef/>
      </w:r>
      <w:r w:rsidRPr="005D7CF7">
        <w:rPr>
          <w:sz w:val="18"/>
          <w:szCs w:val="18"/>
        </w:rPr>
        <w:t xml:space="preserve"> - См.: </w:t>
      </w:r>
      <w:r w:rsidRPr="005D7CF7">
        <w:rPr>
          <w:bCs/>
          <w:sz w:val="18"/>
          <w:szCs w:val="18"/>
        </w:rPr>
        <w:t xml:space="preserve">Конституционное право зарубежных стран: </w:t>
      </w:r>
      <w:r w:rsidRPr="005D7CF7">
        <w:rPr>
          <w:rFonts w:ascii="Times-Roman" w:hAnsi="Times-Roman" w:cs="Times-Roman"/>
          <w:sz w:val="18"/>
          <w:szCs w:val="18"/>
        </w:rPr>
        <w:t>Учебник для</w:t>
      </w:r>
      <w:r w:rsidRPr="005D7CF7">
        <w:rPr>
          <w:bCs/>
          <w:sz w:val="18"/>
          <w:szCs w:val="18"/>
        </w:rPr>
        <w:t xml:space="preserve"> </w:t>
      </w:r>
      <w:r w:rsidRPr="005D7CF7">
        <w:rPr>
          <w:rFonts w:ascii="Times-Roman" w:hAnsi="Times-Roman" w:cs="Times-Roman"/>
          <w:sz w:val="18"/>
          <w:szCs w:val="18"/>
        </w:rPr>
        <w:t xml:space="preserve">вузов / Под общ. ред. чл.-корр. РАН, проф. </w:t>
      </w:r>
      <w:r w:rsidRPr="005D7CF7">
        <w:rPr>
          <w:bCs/>
          <w:sz w:val="18"/>
          <w:szCs w:val="18"/>
        </w:rPr>
        <w:t xml:space="preserve">М. В. Баглая, </w:t>
      </w:r>
      <w:r w:rsidRPr="005D7CF7">
        <w:rPr>
          <w:rFonts w:ascii="Times-Roman" w:hAnsi="Times-Roman" w:cs="Times-Roman"/>
          <w:sz w:val="18"/>
          <w:szCs w:val="18"/>
        </w:rPr>
        <w:t xml:space="preserve">д. ю. н., проф. </w:t>
      </w:r>
      <w:r w:rsidRPr="005D7CF7">
        <w:rPr>
          <w:bCs/>
          <w:sz w:val="18"/>
          <w:szCs w:val="18"/>
        </w:rPr>
        <w:t xml:space="preserve">Ю. И. Лейбо </w:t>
      </w:r>
      <w:r w:rsidRPr="005D7CF7">
        <w:rPr>
          <w:rFonts w:ascii="Times-Roman" w:hAnsi="Times-Roman" w:cs="Times-Roman"/>
          <w:sz w:val="18"/>
          <w:szCs w:val="18"/>
        </w:rPr>
        <w:t xml:space="preserve">и д. ю. н., проф. </w:t>
      </w:r>
      <w:r w:rsidRPr="005D7CF7">
        <w:rPr>
          <w:bCs/>
          <w:sz w:val="18"/>
          <w:szCs w:val="18"/>
        </w:rPr>
        <w:t xml:space="preserve">Л. М. Энтина. </w:t>
      </w:r>
      <w:r w:rsidRPr="005D7CF7">
        <w:rPr>
          <w:rFonts w:ascii="Times-Roman" w:hAnsi="Times-Roman" w:cs="Times-Roman"/>
          <w:sz w:val="18"/>
          <w:szCs w:val="18"/>
        </w:rPr>
        <w:t>— М.: Норма, 2004. С.50.</w:t>
      </w:r>
    </w:p>
  </w:footnote>
  <w:footnote w:id="2">
    <w:p w:rsidR="00A24B58" w:rsidRDefault="00476AD1" w:rsidP="005D4842">
      <w:pPr>
        <w:pStyle w:val="a3"/>
        <w:jc w:val="both"/>
      </w:pPr>
      <w:r w:rsidRPr="005D4842">
        <w:rPr>
          <w:rStyle w:val="a5"/>
          <w:sz w:val="18"/>
          <w:szCs w:val="18"/>
        </w:rPr>
        <w:footnoteRef/>
      </w:r>
      <w:r w:rsidRPr="005D4842">
        <w:rPr>
          <w:sz w:val="18"/>
          <w:szCs w:val="18"/>
        </w:rPr>
        <w:t xml:space="preserve"> - См.: Василевич Г.А. Нормативные правовые акты государственных органов Республики Беларусь/ Г.А.Василевич. Серия «Право», приложение к журналу «Право и экономика» - Мн., 1999. С.15.</w:t>
      </w:r>
    </w:p>
  </w:footnote>
  <w:footnote w:id="3">
    <w:p w:rsidR="00A24B58" w:rsidRDefault="00476AD1" w:rsidP="00422D2E">
      <w:pPr>
        <w:overflowPunct/>
        <w:jc w:val="both"/>
        <w:textAlignment w:val="auto"/>
      </w:pPr>
      <w:r>
        <w:rPr>
          <w:rStyle w:val="a5"/>
        </w:rPr>
        <w:footnoteRef/>
      </w:r>
      <w:r>
        <w:t xml:space="preserve"> </w:t>
      </w:r>
      <w:r w:rsidRPr="005D7CF7">
        <w:rPr>
          <w:sz w:val="18"/>
          <w:szCs w:val="18"/>
        </w:rPr>
        <w:t xml:space="preserve">- См.: </w:t>
      </w:r>
      <w:r w:rsidRPr="005D7CF7">
        <w:rPr>
          <w:bCs/>
          <w:sz w:val="18"/>
          <w:szCs w:val="18"/>
        </w:rPr>
        <w:t xml:space="preserve">Конституционное право зарубежных стран: </w:t>
      </w:r>
      <w:r w:rsidRPr="005D7CF7">
        <w:rPr>
          <w:rFonts w:ascii="Times-Roman" w:hAnsi="Times-Roman" w:cs="Times-Roman"/>
          <w:sz w:val="18"/>
          <w:szCs w:val="18"/>
        </w:rPr>
        <w:t>Учебник для</w:t>
      </w:r>
      <w:r w:rsidRPr="005D7CF7">
        <w:rPr>
          <w:bCs/>
          <w:sz w:val="18"/>
          <w:szCs w:val="18"/>
        </w:rPr>
        <w:t xml:space="preserve"> </w:t>
      </w:r>
      <w:r w:rsidRPr="005D7CF7">
        <w:rPr>
          <w:rFonts w:ascii="Times-Roman" w:hAnsi="Times-Roman" w:cs="Times-Roman"/>
          <w:sz w:val="18"/>
          <w:szCs w:val="18"/>
        </w:rPr>
        <w:t xml:space="preserve">вузов / Под общ. ред. чл.-корр. РАН, проф. </w:t>
      </w:r>
      <w:r w:rsidRPr="005D7CF7">
        <w:rPr>
          <w:bCs/>
          <w:sz w:val="18"/>
          <w:szCs w:val="18"/>
        </w:rPr>
        <w:t xml:space="preserve">М. В. Баглая, </w:t>
      </w:r>
      <w:r w:rsidRPr="005D7CF7">
        <w:rPr>
          <w:rFonts w:ascii="Times-Roman" w:hAnsi="Times-Roman" w:cs="Times-Roman"/>
          <w:sz w:val="18"/>
          <w:szCs w:val="18"/>
        </w:rPr>
        <w:t xml:space="preserve">д. ю. н., проф. </w:t>
      </w:r>
      <w:r w:rsidRPr="005D7CF7">
        <w:rPr>
          <w:bCs/>
          <w:sz w:val="18"/>
          <w:szCs w:val="18"/>
        </w:rPr>
        <w:t xml:space="preserve">Ю. И. Лейбо </w:t>
      </w:r>
      <w:r w:rsidRPr="005D7CF7">
        <w:rPr>
          <w:rFonts w:ascii="Times-Roman" w:hAnsi="Times-Roman" w:cs="Times-Roman"/>
          <w:sz w:val="18"/>
          <w:szCs w:val="18"/>
        </w:rPr>
        <w:t xml:space="preserve">и д. ю. н., проф. </w:t>
      </w:r>
      <w:r w:rsidRPr="005D7CF7">
        <w:rPr>
          <w:bCs/>
          <w:sz w:val="18"/>
          <w:szCs w:val="18"/>
        </w:rPr>
        <w:t xml:space="preserve">Л. М. Энтина. </w:t>
      </w:r>
      <w:r w:rsidRPr="005D7CF7">
        <w:rPr>
          <w:rFonts w:ascii="Times-Roman" w:hAnsi="Times-Roman" w:cs="Times-Roman"/>
          <w:sz w:val="18"/>
          <w:szCs w:val="18"/>
        </w:rPr>
        <w:t>— М.: Норма, 2004. С.5</w:t>
      </w:r>
      <w:r>
        <w:rPr>
          <w:rFonts w:ascii="Times-Roman" w:hAnsi="Times-Roman" w:cs="Times-Roman"/>
          <w:sz w:val="18"/>
          <w:szCs w:val="18"/>
        </w:rPr>
        <w:t>2</w:t>
      </w:r>
      <w:r w:rsidRPr="005D7CF7">
        <w:rPr>
          <w:rFonts w:ascii="Times-Roman" w:hAnsi="Times-Roman" w:cs="Times-Roman"/>
          <w:sz w:val="18"/>
          <w:szCs w:val="18"/>
        </w:rPr>
        <w:t>.</w:t>
      </w:r>
    </w:p>
  </w:footnote>
  <w:footnote w:id="4">
    <w:p w:rsidR="00A24B58" w:rsidRDefault="00476AD1">
      <w:pPr>
        <w:pStyle w:val="a3"/>
      </w:pPr>
      <w:r w:rsidRPr="00E815C7">
        <w:rPr>
          <w:rStyle w:val="a5"/>
          <w:sz w:val="18"/>
          <w:szCs w:val="18"/>
        </w:rPr>
        <w:footnoteRef/>
      </w:r>
      <w:r w:rsidRPr="00E815C7">
        <w:rPr>
          <w:sz w:val="18"/>
          <w:szCs w:val="18"/>
        </w:rPr>
        <w:t xml:space="preserve"> - См.: Лассаль Ф. О сущности Конституции. Сборник сочинений. Т.2. – М.: Наука, 1962. С.13. </w:t>
      </w:r>
    </w:p>
  </w:footnote>
  <w:footnote w:id="5">
    <w:p w:rsidR="00A24B58" w:rsidRDefault="00476AD1">
      <w:pPr>
        <w:pStyle w:val="a3"/>
      </w:pPr>
      <w:r w:rsidRPr="00E815C7">
        <w:rPr>
          <w:rStyle w:val="a5"/>
          <w:sz w:val="18"/>
          <w:szCs w:val="18"/>
        </w:rPr>
        <w:footnoteRef/>
      </w:r>
      <w:r w:rsidRPr="00E815C7">
        <w:rPr>
          <w:sz w:val="18"/>
          <w:szCs w:val="18"/>
        </w:rPr>
        <w:t xml:space="preserve"> - См.: Арановский А.В. Государственное право зарубежных стран. – М.: «Инфра-М», 1998. С.119.</w:t>
      </w:r>
    </w:p>
  </w:footnote>
  <w:footnote w:id="6">
    <w:p w:rsidR="00A24B58" w:rsidRDefault="00476AD1" w:rsidP="00D65CA7">
      <w:pPr>
        <w:pStyle w:val="a3"/>
        <w:jc w:val="both"/>
      </w:pPr>
      <w:r>
        <w:rPr>
          <w:rStyle w:val="a5"/>
        </w:rPr>
        <w:footnoteRef/>
      </w:r>
      <w:r>
        <w:t xml:space="preserve"> </w:t>
      </w:r>
      <w:r w:rsidRPr="005D4842">
        <w:rPr>
          <w:sz w:val="18"/>
          <w:szCs w:val="18"/>
        </w:rPr>
        <w:t>- См.: Василевич Г.А. Нормативные правовые акты государственных органов Республики Беларусь/ Г.А.Василевич. Серия «Право», приложение к журналу «Право и экономика» - Мн., 1999. С.</w:t>
      </w:r>
      <w:r>
        <w:rPr>
          <w:sz w:val="18"/>
          <w:szCs w:val="18"/>
        </w:rPr>
        <w:t>2</w:t>
      </w:r>
      <w:r w:rsidRPr="005D4842">
        <w:rPr>
          <w:sz w:val="18"/>
          <w:szCs w:val="18"/>
        </w:rPr>
        <w:t>5.</w:t>
      </w:r>
    </w:p>
  </w:footnote>
  <w:footnote w:id="7">
    <w:p w:rsidR="00A24B58" w:rsidRDefault="00476AD1">
      <w:pPr>
        <w:pStyle w:val="a3"/>
      </w:pPr>
      <w:r w:rsidRPr="00C06B34">
        <w:rPr>
          <w:rStyle w:val="a5"/>
          <w:sz w:val="18"/>
          <w:szCs w:val="18"/>
        </w:rPr>
        <w:footnoteRef/>
      </w:r>
      <w:r w:rsidRPr="00C06B34">
        <w:rPr>
          <w:sz w:val="18"/>
          <w:szCs w:val="18"/>
        </w:rPr>
        <w:t xml:space="preserve"> - См.: Чигринов П.Г. Очерки истории Беларуси: уч. пособие. – Мн.: Академия МВД, 1997. С.405</w:t>
      </w:r>
    </w:p>
  </w:footnote>
  <w:footnote w:id="8">
    <w:p w:rsidR="00A24B58" w:rsidRDefault="00476AD1">
      <w:pPr>
        <w:pStyle w:val="a3"/>
      </w:pPr>
      <w:r>
        <w:rPr>
          <w:rStyle w:val="a5"/>
        </w:rPr>
        <w:footnoteRef/>
      </w:r>
      <w:r>
        <w:t xml:space="preserve"> - </w:t>
      </w:r>
      <w:r w:rsidRPr="00C06B34">
        <w:rPr>
          <w:sz w:val="18"/>
          <w:szCs w:val="18"/>
        </w:rPr>
        <w:t xml:space="preserve">- См.: Чигринов П.Г. </w:t>
      </w:r>
      <w:r>
        <w:rPr>
          <w:sz w:val="18"/>
          <w:szCs w:val="18"/>
        </w:rPr>
        <w:t>Указ. соч.</w:t>
      </w:r>
      <w:r w:rsidRPr="00C06B34">
        <w:rPr>
          <w:sz w:val="18"/>
          <w:szCs w:val="18"/>
        </w:rPr>
        <w:t xml:space="preserve"> С.4</w:t>
      </w:r>
      <w:r>
        <w:rPr>
          <w:sz w:val="18"/>
          <w:szCs w:val="18"/>
        </w:rPr>
        <w:t>14.</w:t>
      </w:r>
    </w:p>
  </w:footnote>
  <w:footnote w:id="9">
    <w:p w:rsidR="00A24B58" w:rsidRDefault="00476AD1" w:rsidP="003F3DA9">
      <w:pPr>
        <w:pStyle w:val="a3"/>
        <w:jc w:val="both"/>
      </w:pPr>
      <w:r w:rsidRPr="003F3DA9">
        <w:rPr>
          <w:rStyle w:val="a5"/>
          <w:sz w:val="18"/>
          <w:szCs w:val="18"/>
        </w:rPr>
        <w:footnoteRef/>
      </w:r>
      <w:r w:rsidRPr="003F3DA9">
        <w:rPr>
          <w:sz w:val="18"/>
          <w:szCs w:val="18"/>
        </w:rPr>
        <w:t xml:space="preserve"> - См.: Ковкель И.И., Ярмусик Э.С. История Беларуси с древнейших времен до нашего времени. – Мн.: «Аверсэв», 1998. С. 449.</w:t>
      </w:r>
    </w:p>
  </w:footnote>
  <w:footnote w:id="10">
    <w:p w:rsidR="00A24B58" w:rsidRDefault="00476AD1" w:rsidP="00D65CA7">
      <w:pPr>
        <w:pStyle w:val="a3"/>
        <w:jc w:val="both"/>
      </w:pPr>
      <w:r w:rsidRPr="00A64616">
        <w:rPr>
          <w:rStyle w:val="a5"/>
          <w:sz w:val="18"/>
          <w:szCs w:val="18"/>
        </w:rPr>
        <w:footnoteRef/>
      </w:r>
      <w:r w:rsidRPr="00A64616">
        <w:rPr>
          <w:sz w:val="18"/>
          <w:szCs w:val="18"/>
        </w:rPr>
        <w:t xml:space="preserve"> - См.: Василевич Г.А. Нормативные правовые акты государственных органов Республики Беларусь/ Г.А.Василевич. Серия «Право», приложение к журналу «Право и экономика» - Мн., 1999. С.27.</w:t>
      </w:r>
    </w:p>
  </w:footnote>
  <w:footnote w:id="11">
    <w:p w:rsidR="00A24B58" w:rsidRDefault="00476AD1" w:rsidP="00C75FEA">
      <w:pPr>
        <w:pStyle w:val="a3"/>
        <w:jc w:val="both"/>
      </w:pPr>
      <w:r>
        <w:rPr>
          <w:rStyle w:val="a5"/>
        </w:rPr>
        <w:footnoteRef/>
      </w:r>
      <w:r>
        <w:t xml:space="preserve"> </w:t>
      </w:r>
      <w:r w:rsidRPr="003F3DA9">
        <w:rPr>
          <w:sz w:val="18"/>
          <w:szCs w:val="18"/>
        </w:rPr>
        <w:t xml:space="preserve">- См.: Ковкель И.И., Ярмусик Э.С. История Беларуси с древнейших времен до нашего времени. – Мн.: «Аверсэв», 1998. </w:t>
      </w:r>
      <w:r>
        <w:rPr>
          <w:sz w:val="18"/>
          <w:szCs w:val="18"/>
        </w:rPr>
        <w:t>С. 562</w:t>
      </w:r>
      <w:r w:rsidRPr="003F3DA9">
        <w:rPr>
          <w:sz w:val="18"/>
          <w:szCs w:val="18"/>
        </w:rPr>
        <w:t>.</w:t>
      </w:r>
    </w:p>
  </w:footnote>
  <w:footnote w:id="12">
    <w:p w:rsidR="00A24B58" w:rsidRDefault="00476AD1" w:rsidP="00800D8A">
      <w:pPr>
        <w:pStyle w:val="a3"/>
        <w:jc w:val="both"/>
      </w:pPr>
      <w:r w:rsidRPr="00800D8A">
        <w:rPr>
          <w:rStyle w:val="a5"/>
          <w:sz w:val="18"/>
          <w:szCs w:val="18"/>
        </w:rPr>
        <w:footnoteRef/>
      </w:r>
      <w:r w:rsidRPr="00800D8A">
        <w:rPr>
          <w:sz w:val="18"/>
          <w:szCs w:val="18"/>
        </w:rPr>
        <w:t xml:space="preserve">  - См.: Василевич Г.А. Нормативные правовые акты государственных органов Республики Беларусь/ Г.А.Василевич. Серия «Право», приложение к журналу «Право и экономика» - Мн., 1999. С.28.</w:t>
      </w:r>
    </w:p>
  </w:footnote>
  <w:footnote w:id="13">
    <w:p w:rsidR="00A24B58" w:rsidRDefault="00476AD1" w:rsidP="00800D8A">
      <w:pPr>
        <w:pStyle w:val="a3"/>
        <w:jc w:val="both"/>
      </w:pPr>
      <w:r w:rsidRPr="00800D8A">
        <w:rPr>
          <w:rStyle w:val="a5"/>
          <w:sz w:val="18"/>
          <w:szCs w:val="18"/>
        </w:rPr>
        <w:footnoteRef/>
      </w:r>
      <w:r w:rsidRPr="00800D8A">
        <w:rPr>
          <w:sz w:val="18"/>
          <w:szCs w:val="18"/>
        </w:rPr>
        <w:t xml:space="preserve"> - См.: Василевич Г.А. Конституционная реформа в Беларуси в 1989 году // Веснiк Канстытуцыйнага Суда Рэспублiкi Беларусь.- 2006.- N 1.- С.102-110.</w:t>
      </w:r>
    </w:p>
  </w:footnote>
  <w:footnote w:id="14">
    <w:p w:rsidR="00A24B58" w:rsidRDefault="00476AD1" w:rsidP="00A460F1">
      <w:pPr>
        <w:pStyle w:val="a3"/>
        <w:jc w:val="both"/>
      </w:pPr>
      <w:r w:rsidRPr="00A460F1">
        <w:rPr>
          <w:rStyle w:val="a5"/>
          <w:sz w:val="18"/>
          <w:szCs w:val="18"/>
        </w:rPr>
        <w:footnoteRef/>
      </w:r>
      <w:r w:rsidRPr="00A460F1">
        <w:rPr>
          <w:sz w:val="18"/>
          <w:szCs w:val="18"/>
        </w:rPr>
        <w:t xml:space="preserve"> - См.: Чудаков М.Ф. Конституционный процесс в Республике Беларусь (1990-1994). Создание пятой белорусской Конституции // Веснiк Канстытуцыйнага Суда Рэспублiкi Беларусь.- 2004.- N 1.- С.131</w:t>
      </w:r>
    </w:p>
  </w:footnote>
  <w:footnote w:id="15">
    <w:p w:rsidR="00A24B58" w:rsidRDefault="00476AD1">
      <w:pPr>
        <w:pStyle w:val="a3"/>
      </w:pPr>
      <w:r>
        <w:rPr>
          <w:rStyle w:val="a5"/>
        </w:rPr>
        <w:footnoteRef/>
      </w:r>
      <w:r>
        <w:t xml:space="preserve"> </w:t>
      </w:r>
      <w:r w:rsidRPr="00C06B34">
        <w:rPr>
          <w:sz w:val="18"/>
          <w:szCs w:val="18"/>
        </w:rPr>
        <w:t>- См.: Чигринов П.Г. Очерки истории Беларуси: уч. пособие. – Мн.: Академия МВД, 1997. С.</w:t>
      </w:r>
      <w:r>
        <w:rPr>
          <w:sz w:val="18"/>
          <w:szCs w:val="18"/>
        </w:rPr>
        <w:t>560.</w:t>
      </w:r>
    </w:p>
  </w:footnote>
  <w:footnote w:id="16">
    <w:p w:rsidR="00A24B58" w:rsidRDefault="00476AD1" w:rsidP="00A460F1">
      <w:pPr>
        <w:pStyle w:val="a3"/>
        <w:jc w:val="both"/>
      </w:pPr>
      <w:r w:rsidRPr="00A460F1">
        <w:rPr>
          <w:rStyle w:val="a5"/>
          <w:sz w:val="18"/>
          <w:szCs w:val="18"/>
        </w:rPr>
        <w:footnoteRef/>
      </w:r>
      <w:r w:rsidRPr="00A460F1">
        <w:rPr>
          <w:sz w:val="18"/>
          <w:szCs w:val="18"/>
        </w:rPr>
        <w:t xml:space="preserve"> - См.: История подготовки и принятия Конституции 1994 года // Василевич Г.А. Белорусское государство на рубеже веков : 3-е изд., доп. – Минск : ИООО "Право и экономика", 2008. - С.72</w:t>
      </w:r>
    </w:p>
  </w:footnote>
  <w:footnote w:id="17">
    <w:p w:rsidR="00A24B58" w:rsidRDefault="00476AD1" w:rsidP="00A460F1">
      <w:pPr>
        <w:pStyle w:val="a3"/>
        <w:jc w:val="both"/>
      </w:pPr>
      <w:r w:rsidRPr="00A460F1">
        <w:rPr>
          <w:rStyle w:val="a5"/>
          <w:sz w:val="18"/>
          <w:szCs w:val="18"/>
        </w:rPr>
        <w:footnoteRef/>
      </w:r>
      <w:r w:rsidRPr="00A460F1">
        <w:rPr>
          <w:sz w:val="18"/>
          <w:szCs w:val="18"/>
        </w:rPr>
        <w:t xml:space="preserve"> - См.: Василевич Г.А. Нормативные правовые акты государственных органов Республики Беларусь/ Г.А.Василевич. Серия «Право», приложение к журналу «Право и экономика» - Мн., 1999. С.51.</w:t>
      </w:r>
    </w:p>
  </w:footnote>
  <w:footnote w:id="18">
    <w:p w:rsidR="00A24B58" w:rsidRDefault="00476AD1" w:rsidP="00A460F1">
      <w:pPr>
        <w:pStyle w:val="a3"/>
        <w:jc w:val="both"/>
      </w:pPr>
      <w:r w:rsidRPr="00A460F1">
        <w:rPr>
          <w:rStyle w:val="a5"/>
          <w:sz w:val="18"/>
          <w:szCs w:val="18"/>
        </w:rPr>
        <w:footnoteRef/>
      </w:r>
      <w:r w:rsidRPr="00A460F1">
        <w:rPr>
          <w:sz w:val="18"/>
          <w:szCs w:val="18"/>
        </w:rPr>
        <w:t xml:space="preserve"> - См.: Проекты Конституций, предложенные на референдум </w:t>
      </w:r>
      <w:smartTag w:uri="urn:schemas-microsoft-com:office:smarttags" w:element="metricconverter">
        <w:smartTagPr>
          <w:attr w:name="ProductID" w:val="1996 ã"/>
          <w:attr w:name="style" w:val="BACKGROUND-POSITION: left bottom; BACKGROUND-IMAGE: url(res://ietag.dll/#34/#1001); BACKGROUND-REPEAT: repeat-x"/>
          <w:attr w:name="tabIndex" w:val="0"/>
        </w:smartTagPr>
        <w:r w:rsidRPr="00A460F1">
          <w:rPr>
            <w:sz w:val="18"/>
            <w:szCs w:val="18"/>
          </w:rPr>
          <w:t>1996 г</w:t>
        </w:r>
      </w:smartTag>
      <w:r w:rsidRPr="00A460F1">
        <w:rPr>
          <w:sz w:val="18"/>
          <w:szCs w:val="18"/>
        </w:rPr>
        <w:t>. // Василевич Г.А. Нормативные правовые акты государственных органов Республики Беларусь.- Минск: Право и экономика, 2001.- С.54</w:t>
      </w:r>
    </w:p>
  </w:footnote>
  <w:footnote w:id="19">
    <w:p w:rsidR="00A24B58" w:rsidRDefault="00476AD1" w:rsidP="00A460F1">
      <w:pPr>
        <w:pStyle w:val="a3"/>
        <w:jc w:val="both"/>
      </w:pPr>
      <w:r w:rsidRPr="00A460F1">
        <w:rPr>
          <w:rStyle w:val="a5"/>
          <w:sz w:val="18"/>
          <w:szCs w:val="18"/>
        </w:rPr>
        <w:footnoteRef/>
      </w:r>
      <w:r w:rsidRPr="00A460F1">
        <w:rPr>
          <w:sz w:val="18"/>
          <w:szCs w:val="18"/>
        </w:rPr>
        <w:t xml:space="preserve"> - См.: Семашко Д.В. О проблеме внесения изменений и дополнений в Конституцию Республики Беларусь // Актуальные проблемы совершенствования законодательства Республики Беларусь на современном этапе : материалы республиканской научно-практической конференции. Минск, 2 декабря </w:t>
      </w:r>
      <w:smartTag w:uri="urn:schemas-microsoft-com:office:smarttags" w:element="metricconverter">
        <w:smartTagPr>
          <w:attr w:name="ProductID" w:val="2005 ã"/>
          <w:attr w:name="tabIndex" w:val="0"/>
          <w:attr w:name="style" w:val="BACKGROUND-POSITION: left bottom; BACKGROUND-IMAGE: url(res://ietag.dll/#34/#1001); BACKGROUND-REPEAT: repeat-x"/>
        </w:smartTagPr>
        <w:r w:rsidRPr="00A460F1">
          <w:rPr>
            <w:sz w:val="18"/>
            <w:szCs w:val="18"/>
          </w:rPr>
          <w:t>2005 г</w:t>
        </w:r>
      </w:smartTag>
      <w:r w:rsidRPr="00A460F1">
        <w:rPr>
          <w:sz w:val="18"/>
          <w:szCs w:val="18"/>
        </w:rPr>
        <w:t>.- Минск: БГЭУ, 2005.- С.237</w:t>
      </w:r>
    </w:p>
  </w:footnote>
  <w:footnote w:id="20">
    <w:p w:rsidR="00A24B58" w:rsidRDefault="00476AD1" w:rsidP="00D65CA7">
      <w:pPr>
        <w:jc w:val="both"/>
      </w:pPr>
      <w:r w:rsidRPr="00A460F1">
        <w:rPr>
          <w:rStyle w:val="a5"/>
          <w:sz w:val="18"/>
          <w:szCs w:val="18"/>
        </w:rPr>
        <w:footnoteRef/>
      </w:r>
      <w:r w:rsidRPr="00A460F1">
        <w:rPr>
          <w:sz w:val="18"/>
          <w:szCs w:val="18"/>
        </w:rPr>
        <w:t xml:space="preserve"> - См.: Конституция БССР </w:t>
      </w:r>
      <w:smartTag w:uri="urn:schemas-microsoft-com:office:smarttags" w:element="metricconverter">
        <w:smartTagPr>
          <w:attr w:name="ProductID" w:val="1927 ã"/>
          <w:attr w:name="tabIndex" w:val="0"/>
          <w:attr w:name="style" w:val="BACKGROUND-POSITION: left bottom; BACKGROUND-IMAGE: url(res://ietag.dll/#34/#1001); BACKGROUND-REPEAT: repeat-x"/>
        </w:smartTagPr>
        <w:r w:rsidRPr="00A460F1">
          <w:rPr>
            <w:sz w:val="18"/>
            <w:szCs w:val="18"/>
          </w:rPr>
          <w:t>1927 г</w:t>
        </w:r>
      </w:smartTag>
      <w:r w:rsidRPr="00A460F1">
        <w:rPr>
          <w:sz w:val="18"/>
          <w:szCs w:val="18"/>
        </w:rPr>
        <w:t xml:space="preserve">. // Кузнецов И.Н., Шелкопляс В.А. История государства и права Беларуси : пособие для студентов высших учебных заведений.- Минск: Тесей, 2004.- С.119-125;     Конституция БССР </w:t>
      </w:r>
      <w:smartTag w:uri="urn:schemas-microsoft-com:office:smarttags" w:element="metricconverter">
        <w:smartTagPr>
          <w:attr w:name="ProductID" w:val="1937 ã"/>
          <w:attr w:name="style" w:val="BACKGROUND-POSITION: left bottom; BACKGROUND-IMAGE: url(res://ietag.dll/#34/#1001); BACKGROUND-REPEAT: repeat-x"/>
          <w:attr w:name="tabIndex" w:val="0"/>
        </w:smartTagPr>
        <w:r w:rsidRPr="00A460F1">
          <w:rPr>
            <w:sz w:val="18"/>
            <w:szCs w:val="18"/>
          </w:rPr>
          <w:t>1937 г</w:t>
        </w:r>
      </w:smartTag>
      <w:r w:rsidRPr="00A460F1">
        <w:rPr>
          <w:sz w:val="18"/>
          <w:szCs w:val="18"/>
        </w:rPr>
        <w:t xml:space="preserve">. // Кузнецов И.Н., Шелкопляс В.А. История государства и права Беларуси : пособие для студентов высших учебных заведений.- Минск: Тесей, 2004.- С.126-128. </w:t>
      </w:r>
    </w:p>
  </w:footnote>
  <w:footnote w:id="21">
    <w:p w:rsidR="00A24B58" w:rsidRDefault="00476AD1" w:rsidP="00F6328B">
      <w:pPr>
        <w:pStyle w:val="a3"/>
        <w:jc w:val="both"/>
      </w:pPr>
      <w:r w:rsidRPr="00A460F1">
        <w:rPr>
          <w:rStyle w:val="a5"/>
          <w:sz w:val="18"/>
          <w:szCs w:val="18"/>
        </w:rPr>
        <w:footnoteRef/>
      </w:r>
      <w:r w:rsidRPr="00A460F1">
        <w:rPr>
          <w:sz w:val="18"/>
          <w:szCs w:val="18"/>
        </w:rPr>
        <w:t xml:space="preserve"> - См.: Проблемы реализации новой Конституции Республики Беларусь // Василевич Г.А. Конституция. Человек. Государство.- Минск: Право и экономика, 2000.- С.31.</w:t>
      </w:r>
    </w:p>
  </w:footnote>
  <w:footnote w:id="22">
    <w:p w:rsidR="00A24B58" w:rsidRDefault="00476AD1" w:rsidP="00F6328B">
      <w:pPr>
        <w:pStyle w:val="a3"/>
        <w:jc w:val="both"/>
      </w:pPr>
      <w:r w:rsidRPr="00A460F1">
        <w:rPr>
          <w:rStyle w:val="a5"/>
          <w:sz w:val="18"/>
          <w:szCs w:val="18"/>
        </w:rPr>
        <w:footnoteRef/>
      </w:r>
      <w:r w:rsidRPr="00A460F1">
        <w:rPr>
          <w:sz w:val="18"/>
          <w:szCs w:val="18"/>
        </w:rPr>
        <w:t xml:space="preserve">  См.: Конституция Республики Беларусь // Василевич Г.А. Нормативные правовые акты государственных органов Республики Беларусь.- Минск: Право и экономика, 2001.- С.17.</w:t>
      </w:r>
    </w:p>
  </w:footnote>
  <w:footnote w:id="23">
    <w:p w:rsidR="00A24B58" w:rsidRDefault="00476AD1" w:rsidP="00F6328B">
      <w:pPr>
        <w:pStyle w:val="a3"/>
        <w:jc w:val="both"/>
      </w:pPr>
      <w:r w:rsidRPr="00A460F1">
        <w:rPr>
          <w:rStyle w:val="a5"/>
          <w:sz w:val="18"/>
          <w:szCs w:val="18"/>
        </w:rPr>
        <w:footnoteRef/>
      </w:r>
      <w:r w:rsidRPr="00A460F1">
        <w:rPr>
          <w:sz w:val="18"/>
          <w:szCs w:val="18"/>
        </w:rPr>
        <w:t xml:space="preserve"> - См.: Василевич Г.А. Конституция - основа развития государства // Гуманитарно-экономический вестник.- 1996.- N 2.- С.102.</w:t>
      </w:r>
    </w:p>
  </w:footnote>
  <w:footnote w:id="24">
    <w:p w:rsidR="00A24B58" w:rsidRDefault="00476AD1" w:rsidP="00800D8A">
      <w:pPr>
        <w:pStyle w:val="a3"/>
        <w:jc w:val="both"/>
      </w:pPr>
      <w:r w:rsidRPr="00800D8A">
        <w:rPr>
          <w:rStyle w:val="a5"/>
          <w:sz w:val="18"/>
          <w:szCs w:val="18"/>
        </w:rPr>
        <w:footnoteRef/>
      </w:r>
      <w:r w:rsidRPr="00800D8A">
        <w:rPr>
          <w:sz w:val="18"/>
          <w:szCs w:val="18"/>
        </w:rPr>
        <w:t xml:space="preserve"> - См.: Василевич Г.А. Конституционные реформы в Беларуси: краткий историко-правовой</w:t>
      </w:r>
      <w:r w:rsidRPr="00800D8A">
        <w:rPr>
          <w:sz w:val="18"/>
          <w:szCs w:val="18"/>
          <w:lang w:val="be-BY"/>
        </w:rPr>
        <w:t xml:space="preserve"> </w:t>
      </w:r>
      <w:r w:rsidRPr="00800D8A">
        <w:rPr>
          <w:sz w:val="18"/>
          <w:szCs w:val="18"/>
        </w:rPr>
        <w:t>анализ</w:t>
      </w:r>
      <w:r w:rsidRPr="00800D8A">
        <w:rPr>
          <w:sz w:val="18"/>
          <w:szCs w:val="18"/>
          <w:lang w:val="be-BY"/>
        </w:rPr>
        <w:t xml:space="preserve"> </w:t>
      </w:r>
      <w:r w:rsidRPr="00800D8A">
        <w:rPr>
          <w:sz w:val="18"/>
          <w:szCs w:val="18"/>
        </w:rPr>
        <w:t xml:space="preserve"> [доклад председателя Конституционного Суда Республики Беларусь</w:t>
      </w:r>
      <w:r w:rsidRPr="00800D8A">
        <w:rPr>
          <w:sz w:val="18"/>
          <w:szCs w:val="18"/>
          <w:lang w:val="be-BY"/>
        </w:rPr>
        <w:t xml:space="preserve"> </w:t>
      </w:r>
      <w:r w:rsidRPr="00800D8A">
        <w:rPr>
          <w:sz w:val="18"/>
          <w:szCs w:val="18"/>
        </w:rPr>
        <w:t>Г.А.Василевича на</w:t>
      </w:r>
      <w:r w:rsidRPr="00800D8A">
        <w:rPr>
          <w:sz w:val="18"/>
          <w:szCs w:val="18"/>
          <w:lang w:val="be-BY"/>
        </w:rPr>
        <w:t xml:space="preserve"> </w:t>
      </w:r>
      <w:r w:rsidRPr="00800D8A">
        <w:rPr>
          <w:sz w:val="18"/>
          <w:szCs w:val="18"/>
        </w:rPr>
        <w:t>международной научно-теоретической конференции "Новейшая история (1991-2006 гг.): государство, общество, личность]</w:t>
      </w:r>
      <w:r w:rsidRPr="00800D8A">
        <w:rPr>
          <w:sz w:val="18"/>
          <w:szCs w:val="18"/>
          <w:lang w:val="be-BY"/>
        </w:rPr>
        <w:t xml:space="preserve"> </w:t>
      </w:r>
      <w:r w:rsidRPr="00800D8A">
        <w:rPr>
          <w:sz w:val="18"/>
          <w:szCs w:val="18"/>
        </w:rPr>
        <w:t>// Новейшая история (1991-2006 гг.): государство, общество, личность</w:t>
      </w:r>
      <w:r w:rsidRPr="00800D8A">
        <w:rPr>
          <w:sz w:val="18"/>
          <w:szCs w:val="18"/>
          <w:lang w:val="be-BY"/>
        </w:rPr>
        <w:t xml:space="preserve"> </w:t>
      </w:r>
      <w:r w:rsidRPr="00800D8A">
        <w:rPr>
          <w:sz w:val="18"/>
          <w:szCs w:val="18"/>
        </w:rPr>
        <w:t xml:space="preserve">: </w:t>
      </w:r>
      <w:r w:rsidRPr="00800D8A">
        <w:rPr>
          <w:sz w:val="18"/>
          <w:szCs w:val="18"/>
          <w:lang w:val="be-BY"/>
        </w:rPr>
        <w:t>м</w:t>
      </w:r>
      <w:r w:rsidRPr="00800D8A">
        <w:rPr>
          <w:sz w:val="18"/>
          <w:szCs w:val="18"/>
        </w:rPr>
        <w:t>атериалы международной научно-теоретической конференции. Минск, 29 сентября 2006.- Минск</w:t>
      </w:r>
      <w:r w:rsidRPr="00800D8A">
        <w:rPr>
          <w:sz w:val="18"/>
          <w:szCs w:val="18"/>
          <w:lang w:val="be-BY"/>
        </w:rPr>
        <w:t xml:space="preserve"> </w:t>
      </w:r>
      <w:r w:rsidRPr="00800D8A">
        <w:rPr>
          <w:sz w:val="18"/>
          <w:szCs w:val="18"/>
        </w:rPr>
        <w:t>: "Белорусская думка", 2006.- С.18.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4955B0"/>
    <w:multiLevelType w:val="hybridMultilevel"/>
    <w:tmpl w:val="2AE88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C65EB8"/>
    <w:multiLevelType w:val="hybridMultilevel"/>
    <w:tmpl w:val="921E08C6"/>
    <w:lvl w:ilvl="0" w:tplc="0930EC74">
      <w:start w:val="1"/>
      <w:numFmt w:val="decimal"/>
      <w:lvlText w:val="%1."/>
      <w:lvlJc w:val="left"/>
      <w:pPr>
        <w:tabs>
          <w:tab w:val="num" w:pos="360"/>
        </w:tabs>
        <w:ind w:left="360" w:hanging="360"/>
      </w:pPr>
      <w:rPr>
        <w:rFonts w:cs="Times New Roman" w:hint="default"/>
        <w:b/>
      </w:rPr>
    </w:lvl>
    <w:lvl w:ilvl="1" w:tplc="A8EC02A6">
      <w:numFmt w:val="none"/>
      <w:lvlText w:val=""/>
      <w:lvlJc w:val="left"/>
      <w:pPr>
        <w:tabs>
          <w:tab w:val="num" w:pos="360"/>
        </w:tabs>
      </w:pPr>
      <w:rPr>
        <w:rFonts w:cs="Times New Roman"/>
      </w:rPr>
    </w:lvl>
    <w:lvl w:ilvl="2" w:tplc="12907CC8">
      <w:numFmt w:val="none"/>
      <w:lvlText w:val=""/>
      <w:lvlJc w:val="left"/>
      <w:pPr>
        <w:tabs>
          <w:tab w:val="num" w:pos="360"/>
        </w:tabs>
      </w:pPr>
      <w:rPr>
        <w:rFonts w:cs="Times New Roman"/>
      </w:rPr>
    </w:lvl>
    <w:lvl w:ilvl="3" w:tplc="8F40FCE4">
      <w:numFmt w:val="none"/>
      <w:lvlText w:val=""/>
      <w:lvlJc w:val="left"/>
      <w:pPr>
        <w:tabs>
          <w:tab w:val="num" w:pos="360"/>
        </w:tabs>
      </w:pPr>
      <w:rPr>
        <w:rFonts w:cs="Times New Roman"/>
      </w:rPr>
    </w:lvl>
    <w:lvl w:ilvl="4" w:tplc="76EE29A2">
      <w:numFmt w:val="none"/>
      <w:lvlText w:val=""/>
      <w:lvlJc w:val="left"/>
      <w:pPr>
        <w:tabs>
          <w:tab w:val="num" w:pos="360"/>
        </w:tabs>
      </w:pPr>
      <w:rPr>
        <w:rFonts w:cs="Times New Roman"/>
      </w:rPr>
    </w:lvl>
    <w:lvl w:ilvl="5" w:tplc="AC9C7F84">
      <w:numFmt w:val="none"/>
      <w:lvlText w:val=""/>
      <w:lvlJc w:val="left"/>
      <w:pPr>
        <w:tabs>
          <w:tab w:val="num" w:pos="360"/>
        </w:tabs>
      </w:pPr>
      <w:rPr>
        <w:rFonts w:cs="Times New Roman"/>
      </w:rPr>
    </w:lvl>
    <w:lvl w:ilvl="6" w:tplc="8EC812AC">
      <w:numFmt w:val="none"/>
      <w:lvlText w:val=""/>
      <w:lvlJc w:val="left"/>
      <w:pPr>
        <w:tabs>
          <w:tab w:val="num" w:pos="360"/>
        </w:tabs>
      </w:pPr>
      <w:rPr>
        <w:rFonts w:cs="Times New Roman"/>
      </w:rPr>
    </w:lvl>
    <w:lvl w:ilvl="7" w:tplc="CA28090E">
      <w:numFmt w:val="none"/>
      <w:lvlText w:val=""/>
      <w:lvlJc w:val="left"/>
      <w:pPr>
        <w:tabs>
          <w:tab w:val="num" w:pos="360"/>
        </w:tabs>
      </w:pPr>
      <w:rPr>
        <w:rFonts w:cs="Times New Roman"/>
      </w:rPr>
    </w:lvl>
    <w:lvl w:ilvl="8" w:tplc="A9B27D96">
      <w:numFmt w:val="none"/>
      <w:lvlText w:val=""/>
      <w:lvlJc w:val="left"/>
      <w:pPr>
        <w:tabs>
          <w:tab w:val="num" w:pos="360"/>
        </w:tabs>
      </w:pPr>
      <w:rPr>
        <w:rFonts w:cs="Times New Roman"/>
      </w:rPr>
    </w:lvl>
  </w:abstractNum>
  <w:abstractNum w:abstractNumId="3">
    <w:nsid w:val="457E27DF"/>
    <w:multiLevelType w:val="hybridMultilevel"/>
    <w:tmpl w:val="75AA73C6"/>
    <w:lvl w:ilvl="0" w:tplc="132617D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C9038D1"/>
    <w:multiLevelType w:val="hybridMultilevel"/>
    <w:tmpl w:val="F4864524"/>
    <w:lvl w:ilvl="0" w:tplc="DC7AE6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ECB304A"/>
    <w:multiLevelType w:val="hybridMultilevel"/>
    <w:tmpl w:val="75747D1E"/>
    <w:lvl w:ilvl="0" w:tplc="57CA3200">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C5"/>
    <w:rsid w:val="00032A88"/>
    <w:rsid w:val="00061AD7"/>
    <w:rsid w:val="000E1EEF"/>
    <w:rsid w:val="0012075D"/>
    <w:rsid w:val="00132309"/>
    <w:rsid w:val="00166F1E"/>
    <w:rsid w:val="001C6CAC"/>
    <w:rsid w:val="001E4D72"/>
    <w:rsid w:val="001E60B8"/>
    <w:rsid w:val="00272750"/>
    <w:rsid w:val="00295D82"/>
    <w:rsid w:val="002B5E92"/>
    <w:rsid w:val="003A35DD"/>
    <w:rsid w:val="003F3DA9"/>
    <w:rsid w:val="003F4E71"/>
    <w:rsid w:val="00404792"/>
    <w:rsid w:val="00422D2E"/>
    <w:rsid w:val="00476AD1"/>
    <w:rsid w:val="00482D69"/>
    <w:rsid w:val="004A1C64"/>
    <w:rsid w:val="004C1700"/>
    <w:rsid w:val="005D4842"/>
    <w:rsid w:val="005D7CF7"/>
    <w:rsid w:val="005F44E1"/>
    <w:rsid w:val="006270EA"/>
    <w:rsid w:val="00654117"/>
    <w:rsid w:val="00682E75"/>
    <w:rsid w:val="006C5E1A"/>
    <w:rsid w:val="006E0561"/>
    <w:rsid w:val="006E18CC"/>
    <w:rsid w:val="00743DF1"/>
    <w:rsid w:val="00764AEA"/>
    <w:rsid w:val="00800D8A"/>
    <w:rsid w:val="00804F98"/>
    <w:rsid w:val="00807ADF"/>
    <w:rsid w:val="00825542"/>
    <w:rsid w:val="00867666"/>
    <w:rsid w:val="008C0526"/>
    <w:rsid w:val="008C556C"/>
    <w:rsid w:val="008D6E40"/>
    <w:rsid w:val="009B029B"/>
    <w:rsid w:val="009C0966"/>
    <w:rsid w:val="00A010E7"/>
    <w:rsid w:val="00A03FE3"/>
    <w:rsid w:val="00A05E1F"/>
    <w:rsid w:val="00A12EBC"/>
    <w:rsid w:val="00A24B58"/>
    <w:rsid w:val="00A460F1"/>
    <w:rsid w:val="00A64616"/>
    <w:rsid w:val="00A81BD6"/>
    <w:rsid w:val="00AF2E34"/>
    <w:rsid w:val="00B152D9"/>
    <w:rsid w:val="00B266B9"/>
    <w:rsid w:val="00B74D0C"/>
    <w:rsid w:val="00BC14B7"/>
    <w:rsid w:val="00BD19C8"/>
    <w:rsid w:val="00C02294"/>
    <w:rsid w:val="00C06B34"/>
    <w:rsid w:val="00C17992"/>
    <w:rsid w:val="00C20C51"/>
    <w:rsid w:val="00C67436"/>
    <w:rsid w:val="00C75FEA"/>
    <w:rsid w:val="00CA4BC5"/>
    <w:rsid w:val="00CD04D1"/>
    <w:rsid w:val="00D250E9"/>
    <w:rsid w:val="00D4060B"/>
    <w:rsid w:val="00D602C8"/>
    <w:rsid w:val="00D65CA7"/>
    <w:rsid w:val="00D73D30"/>
    <w:rsid w:val="00D747B3"/>
    <w:rsid w:val="00DA42AE"/>
    <w:rsid w:val="00DA60BA"/>
    <w:rsid w:val="00DE33B9"/>
    <w:rsid w:val="00DE3CDA"/>
    <w:rsid w:val="00E15054"/>
    <w:rsid w:val="00E506FF"/>
    <w:rsid w:val="00E555AC"/>
    <w:rsid w:val="00E67923"/>
    <w:rsid w:val="00E815C7"/>
    <w:rsid w:val="00E950D9"/>
    <w:rsid w:val="00EB1A7F"/>
    <w:rsid w:val="00F00D59"/>
    <w:rsid w:val="00F40DDD"/>
    <w:rsid w:val="00F6328B"/>
    <w:rsid w:val="00F84A11"/>
    <w:rsid w:val="00F92B37"/>
    <w:rsid w:val="00FA49D6"/>
    <w:rsid w:val="00FE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D09471-6F03-4A1F-8BE9-E65107C0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BC5"/>
    <w:pPr>
      <w:overflowPunct w:val="0"/>
      <w:autoSpaceDE w:val="0"/>
      <w:autoSpaceDN w:val="0"/>
      <w:adjustRightInd w:val="0"/>
      <w:textAlignment w:val="baseline"/>
    </w:pPr>
  </w:style>
  <w:style w:type="paragraph" w:styleId="2">
    <w:name w:val="heading 2"/>
    <w:basedOn w:val="a"/>
    <w:next w:val="a"/>
    <w:link w:val="20"/>
    <w:uiPriority w:val="9"/>
    <w:qFormat/>
    <w:rsid w:val="00CA4BC5"/>
    <w:pPr>
      <w:keepNext/>
      <w:widowControl w:val="0"/>
      <w:spacing w:before="240" w:after="60" w:line="280" w:lineRule="auto"/>
      <w:ind w:left="80" w:firstLine="320"/>
      <w:jc w:val="both"/>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CA4BC5"/>
  </w:style>
  <w:style w:type="character" w:customStyle="1" w:styleId="a4">
    <w:name w:val="Текст сноски Знак"/>
    <w:link w:val="a3"/>
    <w:uiPriority w:val="99"/>
    <w:semiHidden/>
  </w:style>
  <w:style w:type="paragraph" w:styleId="21">
    <w:name w:val="Body Text 2"/>
    <w:basedOn w:val="a"/>
    <w:link w:val="22"/>
    <w:uiPriority w:val="99"/>
    <w:rsid w:val="00CA4BC5"/>
    <w:pPr>
      <w:overflowPunct/>
      <w:adjustRightInd/>
      <w:ind w:firstLine="284"/>
      <w:textAlignment w:val="auto"/>
    </w:pPr>
    <w:rPr>
      <w:sz w:val="28"/>
      <w:szCs w:val="28"/>
    </w:rPr>
  </w:style>
  <w:style w:type="character" w:customStyle="1" w:styleId="22">
    <w:name w:val="Основной текст 2 Знак"/>
    <w:link w:val="21"/>
    <w:uiPriority w:val="99"/>
    <w:semiHidden/>
  </w:style>
  <w:style w:type="character" w:styleId="a5">
    <w:name w:val="footnote reference"/>
    <w:uiPriority w:val="99"/>
    <w:semiHidden/>
    <w:rsid w:val="00CA4BC5"/>
    <w:rPr>
      <w:rFonts w:cs="Times New Roman"/>
      <w:vertAlign w:val="superscript"/>
    </w:rPr>
  </w:style>
  <w:style w:type="paragraph" w:styleId="3">
    <w:name w:val="Body Text Indent 3"/>
    <w:basedOn w:val="a"/>
    <w:link w:val="30"/>
    <w:uiPriority w:val="99"/>
    <w:rsid w:val="00CA4BC5"/>
    <w:pPr>
      <w:overflowPunct/>
      <w:adjustRightInd/>
      <w:ind w:firstLine="284"/>
      <w:jc w:val="both"/>
      <w:textAlignment w:val="auto"/>
    </w:pPr>
    <w:rPr>
      <w:sz w:val="24"/>
      <w:szCs w:val="24"/>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rsid w:val="00CA4BC5"/>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CA4BC5"/>
    <w:rPr>
      <w:rFonts w:cs="Times New Roman"/>
    </w:rPr>
  </w:style>
  <w:style w:type="paragraph" w:styleId="a9">
    <w:name w:val="Body Text"/>
    <w:basedOn w:val="a"/>
    <w:link w:val="aa"/>
    <w:uiPriority w:val="99"/>
    <w:rsid w:val="00A010E7"/>
    <w:pPr>
      <w:spacing w:after="120"/>
    </w:pPr>
  </w:style>
  <w:style w:type="character" w:customStyle="1" w:styleId="aa">
    <w:name w:val="Основной текст Знак"/>
    <w:link w:val="a9"/>
    <w:uiPriority w:val="99"/>
    <w:semiHidden/>
  </w:style>
  <w:style w:type="character" w:customStyle="1" w:styleId="font511">
    <w:name w:val="font511"/>
    <w:rsid w:val="00C20C51"/>
    <w:rPr>
      <w:rFonts w:ascii="Times New Roman" w:hAnsi="Times New Roman" w:cs="Times New Roman"/>
      <w:sz w:val="22"/>
      <w:szCs w:val="22"/>
    </w:rPr>
  </w:style>
  <w:style w:type="paragraph" w:customStyle="1" w:styleId="ConsPlusNormal">
    <w:name w:val="ConsPlusNormal"/>
    <w:rsid w:val="00E506FF"/>
    <w:pPr>
      <w:widowControl w:val="0"/>
      <w:autoSpaceDE w:val="0"/>
      <w:autoSpaceDN w:val="0"/>
      <w:adjustRightInd w:val="0"/>
      <w:ind w:firstLine="720"/>
    </w:pPr>
    <w:rPr>
      <w:rFonts w:ascii="Arial" w:hAnsi="Arial" w:cs="Arial"/>
    </w:rPr>
  </w:style>
  <w:style w:type="paragraph" w:customStyle="1" w:styleId="ConsNormal">
    <w:name w:val="ConsNormal"/>
    <w:rsid w:val="00F92B37"/>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804F98"/>
    <w:pPr>
      <w:widowControl w:val="0"/>
      <w:autoSpaceDE w:val="0"/>
      <w:autoSpaceDN w:val="0"/>
      <w:adjustRightInd w:val="0"/>
    </w:pPr>
    <w:rPr>
      <w:rFonts w:ascii="Courier New" w:hAnsi="Courier New" w:cs="Courier New"/>
    </w:rPr>
  </w:style>
  <w:style w:type="paragraph" w:customStyle="1" w:styleId="ConsNonformat">
    <w:name w:val="ConsNonformat"/>
    <w:rsid w:val="00D73D30"/>
    <w:pPr>
      <w:widowControl w:val="0"/>
      <w:autoSpaceDE w:val="0"/>
      <w:autoSpaceDN w:val="0"/>
      <w:adjustRightInd w:val="0"/>
      <w:ind w:right="19772"/>
    </w:pPr>
    <w:rPr>
      <w:rFonts w:ascii="Courier New" w:hAnsi="Courier New" w:cs="Courier New"/>
    </w:rPr>
  </w:style>
  <w:style w:type="paragraph" w:customStyle="1" w:styleId="ab">
    <w:name w:val="Îáû÷íûé òåêñò"/>
    <w:basedOn w:val="a"/>
    <w:rsid w:val="00C02294"/>
    <w:pPr>
      <w:overflowPunct/>
      <w:autoSpaceDE/>
      <w:autoSpaceDN/>
      <w:adjustRightInd/>
      <w:ind w:firstLine="454"/>
      <w:jc w:val="both"/>
      <w:textAlignment w:val="auto"/>
    </w:pPr>
    <w:rPr>
      <w:sz w:val="24"/>
    </w:rPr>
  </w:style>
  <w:style w:type="paragraph" w:styleId="ac">
    <w:name w:val="Balloon Text"/>
    <w:basedOn w:val="a"/>
    <w:link w:val="ad"/>
    <w:uiPriority w:val="99"/>
    <w:semiHidden/>
    <w:rsid w:val="001E4D72"/>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Normal (Web)"/>
    <w:basedOn w:val="a"/>
    <w:uiPriority w:val="99"/>
    <w:rsid w:val="00061AD7"/>
    <w:pPr>
      <w:overflowPunct/>
      <w:autoSpaceDE/>
      <w:autoSpaceDN/>
      <w:adjustRightInd/>
      <w:spacing w:before="100" w:beforeAutospacing="1" w:after="100" w:afterAutospacing="1"/>
      <w:textAlignment w:val="auto"/>
    </w:pPr>
    <w:rPr>
      <w:sz w:val="24"/>
      <w:szCs w:val="24"/>
    </w:rPr>
  </w:style>
  <w:style w:type="character" w:styleId="af">
    <w:name w:val="Strong"/>
    <w:uiPriority w:val="22"/>
    <w:qFormat/>
    <w:rsid w:val="00E15054"/>
    <w:rPr>
      <w:rFonts w:cs="Times New Roman"/>
      <w:b/>
      <w:bCs/>
    </w:rPr>
  </w:style>
  <w:style w:type="paragraph" w:styleId="HTML">
    <w:name w:val="HTML Preformatted"/>
    <w:basedOn w:val="a"/>
    <w:link w:val="HTML0"/>
    <w:uiPriority w:val="99"/>
    <w:rsid w:val="00B15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styleId="af0">
    <w:name w:val="Hyperlink"/>
    <w:uiPriority w:val="99"/>
    <w:rsid w:val="00B152D9"/>
    <w:rPr>
      <w:rFonts w:cs="Times New Roman"/>
      <w:color w:val="0000FF"/>
      <w:u w:val="single"/>
    </w:rPr>
  </w:style>
  <w:style w:type="paragraph" w:styleId="31">
    <w:name w:val="Body Text 3"/>
    <w:basedOn w:val="a"/>
    <w:link w:val="32"/>
    <w:uiPriority w:val="99"/>
    <w:rsid w:val="001E60B8"/>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11">
    <w:name w:val="çàãîëîâîê 11"/>
    <w:basedOn w:val="a"/>
    <w:next w:val="a"/>
    <w:rsid w:val="001E60B8"/>
    <w:pPr>
      <w:keepNext/>
      <w:overflowPunct/>
      <w:adjustRightInd/>
      <w:jc w:val="center"/>
      <w:textAlignment w:val="auto"/>
    </w:pPr>
    <w:rPr>
      <w:sz w:val="48"/>
      <w:szCs w:val="48"/>
    </w:rPr>
  </w:style>
  <w:style w:type="paragraph" w:customStyle="1" w:styleId="5">
    <w:name w:val="çàãîëîâîê 5"/>
    <w:basedOn w:val="a"/>
    <w:next w:val="a"/>
    <w:rsid w:val="001E60B8"/>
    <w:pPr>
      <w:keepNext/>
      <w:overflowPunct/>
      <w:adjustRightInd/>
      <w:textAlignment w:val="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67848">
      <w:marLeft w:val="0"/>
      <w:marRight w:val="0"/>
      <w:marTop w:val="0"/>
      <w:marBottom w:val="0"/>
      <w:divBdr>
        <w:top w:val="none" w:sz="0" w:space="0" w:color="auto"/>
        <w:left w:val="none" w:sz="0" w:space="0" w:color="auto"/>
        <w:bottom w:val="none" w:sz="0" w:space="0" w:color="auto"/>
        <w:right w:val="none" w:sz="0" w:space="0" w:color="auto"/>
      </w:divBdr>
      <w:divsChild>
        <w:div w:id="423767853">
          <w:marLeft w:val="720"/>
          <w:marRight w:val="0"/>
          <w:marTop w:val="100"/>
          <w:marBottom w:val="100"/>
          <w:divBdr>
            <w:top w:val="none" w:sz="0" w:space="0" w:color="auto"/>
            <w:left w:val="none" w:sz="0" w:space="0" w:color="auto"/>
            <w:bottom w:val="none" w:sz="0" w:space="0" w:color="auto"/>
            <w:right w:val="none" w:sz="0" w:space="0" w:color="auto"/>
          </w:divBdr>
          <w:divsChild>
            <w:div w:id="423767847">
              <w:marLeft w:val="720"/>
              <w:marRight w:val="0"/>
              <w:marTop w:val="100"/>
              <w:marBottom w:val="100"/>
              <w:divBdr>
                <w:top w:val="none" w:sz="0" w:space="0" w:color="auto"/>
                <w:left w:val="none" w:sz="0" w:space="0" w:color="auto"/>
                <w:bottom w:val="none" w:sz="0" w:space="0" w:color="auto"/>
                <w:right w:val="none" w:sz="0" w:space="0" w:color="auto"/>
              </w:divBdr>
              <w:divsChild>
                <w:div w:id="423767850">
                  <w:marLeft w:val="720"/>
                  <w:marRight w:val="0"/>
                  <w:marTop w:val="100"/>
                  <w:marBottom w:val="100"/>
                  <w:divBdr>
                    <w:top w:val="none" w:sz="0" w:space="0" w:color="auto"/>
                    <w:left w:val="none" w:sz="0" w:space="0" w:color="auto"/>
                    <w:bottom w:val="none" w:sz="0" w:space="0" w:color="auto"/>
                    <w:right w:val="none" w:sz="0" w:space="0" w:color="auto"/>
                  </w:divBdr>
                  <w:divsChild>
                    <w:div w:id="423767858">
                      <w:marLeft w:val="720"/>
                      <w:marRight w:val="0"/>
                      <w:marTop w:val="100"/>
                      <w:marBottom w:val="100"/>
                      <w:divBdr>
                        <w:top w:val="none" w:sz="0" w:space="0" w:color="auto"/>
                        <w:left w:val="none" w:sz="0" w:space="0" w:color="auto"/>
                        <w:bottom w:val="none" w:sz="0" w:space="0" w:color="auto"/>
                        <w:right w:val="none" w:sz="0" w:space="0" w:color="auto"/>
                      </w:divBdr>
                      <w:divsChild>
                        <w:div w:id="423767851">
                          <w:marLeft w:val="720"/>
                          <w:marRight w:val="0"/>
                          <w:marTop w:val="100"/>
                          <w:marBottom w:val="100"/>
                          <w:divBdr>
                            <w:top w:val="none" w:sz="0" w:space="0" w:color="auto"/>
                            <w:left w:val="none" w:sz="0" w:space="0" w:color="auto"/>
                            <w:bottom w:val="none" w:sz="0" w:space="0" w:color="auto"/>
                            <w:right w:val="none" w:sz="0" w:space="0" w:color="auto"/>
                          </w:divBdr>
                          <w:divsChild>
                            <w:div w:id="42376784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767855">
      <w:marLeft w:val="0"/>
      <w:marRight w:val="0"/>
      <w:marTop w:val="0"/>
      <w:marBottom w:val="0"/>
      <w:divBdr>
        <w:top w:val="none" w:sz="0" w:space="0" w:color="auto"/>
        <w:left w:val="none" w:sz="0" w:space="0" w:color="auto"/>
        <w:bottom w:val="none" w:sz="0" w:space="0" w:color="auto"/>
        <w:right w:val="none" w:sz="0" w:space="0" w:color="auto"/>
      </w:divBdr>
      <w:divsChild>
        <w:div w:id="423767857">
          <w:marLeft w:val="720"/>
          <w:marRight w:val="0"/>
          <w:marTop w:val="100"/>
          <w:marBottom w:val="100"/>
          <w:divBdr>
            <w:top w:val="none" w:sz="0" w:space="0" w:color="auto"/>
            <w:left w:val="none" w:sz="0" w:space="0" w:color="auto"/>
            <w:bottom w:val="none" w:sz="0" w:space="0" w:color="auto"/>
            <w:right w:val="none" w:sz="0" w:space="0" w:color="auto"/>
          </w:divBdr>
          <w:divsChild>
            <w:div w:id="423767849">
              <w:marLeft w:val="720"/>
              <w:marRight w:val="0"/>
              <w:marTop w:val="100"/>
              <w:marBottom w:val="100"/>
              <w:divBdr>
                <w:top w:val="none" w:sz="0" w:space="0" w:color="auto"/>
                <w:left w:val="none" w:sz="0" w:space="0" w:color="auto"/>
                <w:bottom w:val="none" w:sz="0" w:space="0" w:color="auto"/>
                <w:right w:val="none" w:sz="0" w:space="0" w:color="auto"/>
              </w:divBdr>
              <w:divsChild>
                <w:div w:id="423767859">
                  <w:marLeft w:val="720"/>
                  <w:marRight w:val="0"/>
                  <w:marTop w:val="100"/>
                  <w:marBottom w:val="100"/>
                  <w:divBdr>
                    <w:top w:val="none" w:sz="0" w:space="0" w:color="auto"/>
                    <w:left w:val="none" w:sz="0" w:space="0" w:color="auto"/>
                    <w:bottom w:val="none" w:sz="0" w:space="0" w:color="auto"/>
                    <w:right w:val="none" w:sz="0" w:space="0" w:color="auto"/>
                  </w:divBdr>
                  <w:divsChild>
                    <w:div w:id="423767852">
                      <w:marLeft w:val="720"/>
                      <w:marRight w:val="0"/>
                      <w:marTop w:val="100"/>
                      <w:marBottom w:val="100"/>
                      <w:divBdr>
                        <w:top w:val="none" w:sz="0" w:space="0" w:color="auto"/>
                        <w:left w:val="none" w:sz="0" w:space="0" w:color="auto"/>
                        <w:bottom w:val="none" w:sz="0" w:space="0" w:color="auto"/>
                        <w:right w:val="none" w:sz="0" w:space="0" w:color="auto"/>
                      </w:divBdr>
                      <w:divsChild>
                        <w:div w:id="423767854">
                          <w:marLeft w:val="720"/>
                          <w:marRight w:val="0"/>
                          <w:marTop w:val="100"/>
                          <w:marBottom w:val="100"/>
                          <w:divBdr>
                            <w:top w:val="none" w:sz="0" w:space="0" w:color="auto"/>
                            <w:left w:val="none" w:sz="0" w:space="0" w:color="auto"/>
                            <w:bottom w:val="none" w:sz="0" w:space="0" w:color="auto"/>
                            <w:right w:val="none" w:sz="0" w:space="0" w:color="auto"/>
                          </w:divBdr>
                          <w:divsChild>
                            <w:div w:id="42376785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767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7616</Words>
  <Characters>43414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Microsoft</Company>
  <LinksUpToDate>false</LinksUpToDate>
  <CharactersWithSpaces>50929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User</dc:creator>
  <cp:keywords/>
  <dc:description/>
  <cp:lastModifiedBy>admin</cp:lastModifiedBy>
  <cp:revision>2</cp:revision>
  <cp:lastPrinted>2009-04-30T09:37:00Z</cp:lastPrinted>
  <dcterms:created xsi:type="dcterms:W3CDTF">2014-03-06T09:06:00Z</dcterms:created>
  <dcterms:modified xsi:type="dcterms:W3CDTF">2014-03-06T09:06:00Z</dcterms:modified>
</cp:coreProperties>
</file>