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BB" w:rsidRPr="007B5E8B" w:rsidRDefault="00B653BB" w:rsidP="00171EFE">
      <w:pPr>
        <w:pStyle w:val="a3"/>
        <w:numPr>
          <w:ilvl w:val="0"/>
          <w:numId w:val="20"/>
        </w:numPr>
        <w:spacing w:line="360" w:lineRule="auto"/>
        <w:ind w:left="0" w:right="0" w:firstLine="709"/>
        <w:jc w:val="both"/>
        <w:rPr>
          <w:noProof/>
          <w:color w:val="000000"/>
          <w:sz w:val="28"/>
          <w:szCs w:val="32"/>
        </w:rPr>
      </w:pPr>
      <w:r w:rsidRPr="007B5E8B">
        <w:rPr>
          <w:noProof/>
          <w:color w:val="000000"/>
          <w:sz w:val="28"/>
          <w:szCs w:val="32"/>
        </w:rPr>
        <w:t>Выбор и теплотехнический расчет наружных ограждающих конструкций здания</w:t>
      </w:r>
    </w:p>
    <w:p w:rsidR="00B653BB" w:rsidRPr="007B5E8B" w:rsidRDefault="00B653BB" w:rsidP="00171EFE">
      <w:pPr>
        <w:pStyle w:val="a3"/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</w:rPr>
      </w:pPr>
    </w:p>
    <w:p w:rsidR="00B653BB" w:rsidRPr="007B5E8B" w:rsidRDefault="00B653BB" w:rsidP="00171EFE">
      <w:pPr>
        <w:pStyle w:val="a3"/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  <w:szCs w:val="24"/>
        </w:rPr>
      </w:pPr>
      <w:r w:rsidRPr="007B5E8B">
        <w:rPr>
          <w:b w:val="0"/>
          <w:noProof/>
          <w:color w:val="000000"/>
          <w:sz w:val="28"/>
          <w:szCs w:val="24"/>
        </w:rPr>
        <w:t>Конечной целью теплотехнического расчета является определение коэффициента теплопередачи отдельных элементов ограждающих конструкций здания. В курсовой работе в результате теплотехнического расчета определяются:</w:t>
      </w:r>
    </w:p>
    <w:p w:rsidR="00B653BB" w:rsidRPr="007B5E8B" w:rsidRDefault="00B653BB" w:rsidP="00171EFE">
      <w:pPr>
        <w:pStyle w:val="a3"/>
        <w:numPr>
          <w:ilvl w:val="0"/>
          <w:numId w:val="3"/>
        </w:numPr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  <w:szCs w:val="24"/>
        </w:rPr>
      </w:pPr>
      <w:r w:rsidRPr="007B5E8B">
        <w:rPr>
          <w:b w:val="0"/>
          <w:noProof/>
          <w:color w:val="000000"/>
          <w:sz w:val="28"/>
          <w:szCs w:val="24"/>
        </w:rPr>
        <w:t>оптимальное для заданного района строительства сопротивление теплопередаче наружной стены;</w:t>
      </w:r>
    </w:p>
    <w:p w:rsidR="00B653BB" w:rsidRPr="007B5E8B" w:rsidRDefault="00B653BB" w:rsidP="00171EFE">
      <w:pPr>
        <w:pStyle w:val="a3"/>
        <w:numPr>
          <w:ilvl w:val="0"/>
          <w:numId w:val="3"/>
        </w:numPr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  <w:szCs w:val="24"/>
        </w:rPr>
      </w:pPr>
      <w:r w:rsidRPr="007B5E8B">
        <w:rPr>
          <w:b w:val="0"/>
          <w:noProof/>
          <w:color w:val="000000"/>
          <w:sz w:val="28"/>
          <w:szCs w:val="24"/>
        </w:rPr>
        <w:t>необходимая толщина теплоизоляционного слоя наружной стены, ее фактическое сопротивление и коэффициент теплопередачи;</w:t>
      </w:r>
    </w:p>
    <w:p w:rsidR="00B653BB" w:rsidRPr="007B5E8B" w:rsidRDefault="00B653BB" w:rsidP="00171EFE">
      <w:pPr>
        <w:pStyle w:val="a3"/>
        <w:numPr>
          <w:ilvl w:val="0"/>
          <w:numId w:val="3"/>
        </w:numPr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  <w:szCs w:val="24"/>
        </w:rPr>
      </w:pPr>
      <w:r w:rsidRPr="007B5E8B">
        <w:rPr>
          <w:b w:val="0"/>
          <w:noProof/>
          <w:color w:val="000000"/>
          <w:sz w:val="28"/>
          <w:szCs w:val="24"/>
        </w:rPr>
        <w:t>возможность конденсации водяных паров на внутренних поверхностях стены</w:t>
      </w:r>
      <w:r w:rsidR="00171EFE" w:rsidRPr="007B5E8B">
        <w:rPr>
          <w:b w:val="0"/>
          <w:noProof/>
          <w:color w:val="000000"/>
          <w:sz w:val="28"/>
          <w:szCs w:val="24"/>
        </w:rPr>
        <w:t xml:space="preserve"> </w:t>
      </w:r>
      <w:r w:rsidRPr="007B5E8B">
        <w:rPr>
          <w:b w:val="0"/>
          <w:noProof/>
          <w:color w:val="000000"/>
          <w:sz w:val="28"/>
          <w:szCs w:val="24"/>
        </w:rPr>
        <w:t>и в толще наружной стены;</w:t>
      </w:r>
    </w:p>
    <w:p w:rsidR="00B653BB" w:rsidRPr="007B5E8B" w:rsidRDefault="00B653BB" w:rsidP="00171EFE">
      <w:pPr>
        <w:pStyle w:val="a3"/>
        <w:numPr>
          <w:ilvl w:val="0"/>
          <w:numId w:val="3"/>
        </w:numPr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  <w:szCs w:val="24"/>
        </w:rPr>
      </w:pPr>
      <w:r w:rsidRPr="007B5E8B">
        <w:rPr>
          <w:b w:val="0"/>
          <w:noProof/>
          <w:color w:val="000000"/>
          <w:sz w:val="28"/>
          <w:szCs w:val="24"/>
        </w:rPr>
        <w:t>оптимальное заполнение световых проемов, их фактическое сопротивление теплопередаче и воздухопроницанию, а также коэффициент теплопередачи;</w:t>
      </w:r>
    </w:p>
    <w:p w:rsidR="00B653BB" w:rsidRPr="007B5E8B" w:rsidRDefault="00B653BB" w:rsidP="00171EFE">
      <w:pPr>
        <w:pStyle w:val="a3"/>
        <w:numPr>
          <w:ilvl w:val="0"/>
          <w:numId w:val="3"/>
        </w:numPr>
        <w:spacing w:line="360" w:lineRule="auto"/>
        <w:ind w:left="0" w:right="0" w:firstLine="709"/>
        <w:jc w:val="both"/>
        <w:rPr>
          <w:b w:val="0"/>
          <w:noProof/>
          <w:color w:val="000000"/>
          <w:sz w:val="28"/>
        </w:rPr>
      </w:pPr>
      <w:r w:rsidRPr="007B5E8B">
        <w:rPr>
          <w:b w:val="0"/>
          <w:noProof/>
          <w:color w:val="000000"/>
          <w:sz w:val="28"/>
          <w:szCs w:val="24"/>
        </w:rPr>
        <w:t>требуемые термические сопротивления пола, чердачного перекрытия, наружной стены и окон, а также их коэффициенты теплопередачи.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Исходные данные и выбор климатических характеристик района строительства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Район строительства – Псков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Число этажей - 2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Ориентация входа –восток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Строительные размеры: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а = </w:t>
      </w:r>
      <w:smartTag w:uri="urn:schemas-microsoft-com:office:smarttags" w:element="metricconverter">
        <w:smartTagPr>
          <w:attr w:name="ProductID" w:val="2,9 м"/>
        </w:smartTagPr>
        <w:r w:rsidRPr="007B5E8B">
          <w:rPr>
            <w:noProof/>
            <w:color w:val="000000"/>
            <w:sz w:val="28"/>
          </w:rPr>
          <w:t>2,9 м</w:t>
        </w:r>
      </w:smartTag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б =2,9 м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Н</w:t>
      </w:r>
      <w:r w:rsidRPr="007B5E8B">
        <w:rPr>
          <w:noProof/>
          <w:color w:val="000000"/>
          <w:sz w:val="28"/>
          <w:vertAlign w:val="subscript"/>
        </w:rPr>
        <w:t>ЭТ</w:t>
      </w:r>
      <w:r w:rsidRPr="007B5E8B">
        <w:rPr>
          <w:noProof/>
          <w:color w:val="000000"/>
          <w:sz w:val="28"/>
        </w:rPr>
        <w:t xml:space="preserve"> =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2,9м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Н</w:t>
      </w:r>
      <w:r w:rsidRPr="007B5E8B">
        <w:rPr>
          <w:noProof/>
          <w:color w:val="000000"/>
          <w:sz w:val="28"/>
          <w:vertAlign w:val="subscript"/>
        </w:rPr>
        <w:t>Ш</w:t>
      </w:r>
      <w:r w:rsidRPr="007B5E8B">
        <w:rPr>
          <w:noProof/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3,5 м"/>
        </w:smartTagPr>
        <w:r w:rsidRPr="007B5E8B">
          <w:rPr>
            <w:noProof/>
            <w:color w:val="000000"/>
            <w:sz w:val="28"/>
          </w:rPr>
          <w:t>3,5 м</w:t>
        </w:r>
      </w:smartTag>
    </w:p>
    <w:p w:rsidR="00B653BB" w:rsidRPr="007B5E8B" w:rsidRDefault="00171EFE" w:rsidP="00171EFE">
      <w:pPr>
        <w:pStyle w:val="1"/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7B5E8B">
        <w:rPr>
          <w:i/>
          <w:noProof/>
          <w:color w:val="000000"/>
          <w:sz w:val="28"/>
        </w:rPr>
        <w:br w:type="page"/>
      </w:r>
      <w:r w:rsidR="00B653BB" w:rsidRPr="007B5E8B">
        <w:rPr>
          <w:i/>
          <w:noProof/>
          <w:color w:val="000000"/>
          <w:sz w:val="28"/>
        </w:rPr>
        <w:lastRenderedPageBreak/>
        <w:t>Расчетные климатические характеристики</w:t>
      </w:r>
    </w:p>
    <w:p w:rsidR="00B653BB" w:rsidRPr="007B5E8B" w:rsidRDefault="00B653BB" w:rsidP="00171EFE">
      <w:pPr>
        <w:keepNext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32"/>
        </w:rPr>
      </w:pPr>
      <w:r w:rsidRPr="007B5E8B">
        <w:rPr>
          <w:i/>
          <w:noProof/>
          <w:color w:val="000000"/>
          <w:sz w:val="28"/>
          <w:szCs w:val="32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60"/>
        <w:gridCol w:w="1065"/>
        <w:gridCol w:w="931"/>
        <w:gridCol w:w="930"/>
        <w:gridCol w:w="796"/>
        <w:gridCol w:w="930"/>
        <w:gridCol w:w="930"/>
        <w:gridCol w:w="1729"/>
      </w:tblGrid>
      <w:tr w:rsidR="00171EFE" w:rsidRPr="00C158B7" w:rsidTr="00C158B7">
        <w:trPr>
          <w:trHeight w:val="477"/>
        </w:trPr>
        <w:tc>
          <w:tcPr>
            <w:tcW w:w="118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Район строительства</w:t>
            </w:r>
          </w:p>
        </w:tc>
        <w:tc>
          <w:tcPr>
            <w:tcW w:w="5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>н5</w:t>
            </w:r>
            <w:r w:rsidRPr="00C158B7">
              <w:rPr>
                <w:noProof/>
                <w:color w:val="000000"/>
              </w:rPr>
              <w:t xml:space="preserve">, </w:t>
            </w:r>
            <w:r w:rsidRPr="00C158B7">
              <w:rPr>
                <w:noProof/>
                <w:color w:val="000000"/>
                <w:szCs w:val="24"/>
                <w:vertAlign w:val="superscript"/>
              </w:rPr>
              <w:t>0</w:t>
            </w:r>
            <w:r w:rsidRPr="00C158B7">
              <w:rPr>
                <w:noProof/>
                <w:color w:val="000000"/>
                <w:szCs w:val="24"/>
              </w:rPr>
              <w:t>С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 xml:space="preserve">хм, </w:t>
            </w:r>
            <w:r w:rsidRPr="00C158B7">
              <w:rPr>
                <w:noProof/>
                <w:color w:val="000000"/>
                <w:szCs w:val="24"/>
                <w:vertAlign w:val="superscript"/>
              </w:rPr>
              <w:t>0</w:t>
            </w:r>
            <w:r w:rsidRPr="00C158B7">
              <w:rPr>
                <w:noProof/>
                <w:color w:val="000000"/>
                <w:szCs w:val="24"/>
              </w:rPr>
              <w:t>С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φ</w:t>
            </w:r>
            <w:r w:rsidRPr="00C158B7">
              <w:rPr>
                <w:noProof/>
                <w:color w:val="000000"/>
                <w:vertAlign w:val="subscript"/>
              </w:rPr>
              <w:t xml:space="preserve">хм, </w:t>
            </w:r>
            <w:r w:rsidRPr="00C158B7">
              <w:rPr>
                <w:noProof/>
                <w:color w:val="000000"/>
                <w:szCs w:val="24"/>
              </w:rPr>
              <w:t>%</w:t>
            </w:r>
          </w:p>
        </w:tc>
        <w:tc>
          <w:tcPr>
            <w:tcW w:w="41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>оп,</w:t>
            </w:r>
            <w:r w:rsidRPr="00C158B7">
              <w:rPr>
                <w:noProof/>
                <w:color w:val="000000"/>
                <w:vertAlign w:val="superscript"/>
              </w:rPr>
              <w:t xml:space="preserve"> </w:t>
            </w:r>
            <w:r w:rsidRPr="00C158B7">
              <w:rPr>
                <w:noProof/>
                <w:color w:val="000000"/>
                <w:szCs w:val="24"/>
                <w:vertAlign w:val="superscript"/>
              </w:rPr>
              <w:t>0</w:t>
            </w:r>
            <w:r w:rsidRPr="00C158B7">
              <w:rPr>
                <w:noProof/>
                <w:color w:val="000000"/>
                <w:szCs w:val="24"/>
              </w:rPr>
              <w:t>С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z</w:t>
            </w:r>
            <w:r w:rsidRPr="00C158B7">
              <w:rPr>
                <w:noProof/>
                <w:color w:val="000000"/>
                <w:vertAlign w:val="subscript"/>
              </w:rPr>
              <w:t xml:space="preserve">оп, </w:t>
            </w:r>
            <w:r w:rsidRPr="00C158B7">
              <w:rPr>
                <w:noProof/>
                <w:color w:val="000000"/>
                <w:szCs w:val="24"/>
              </w:rPr>
              <w:t>сут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V</w:t>
            </w:r>
            <w:r w:rsidRPr="00C158B7">
              <w:rPr>
                <w:noProof/>
                <w:color w:val="000000"/>
                <w:vertAlign w:val="subscript"/>
              </w:rPr>
              <w:t>в</w:t>
            </w:r>
            <w:r w:rsidRPr="00C158B7">
              <w:rPr>
                <w:noProof/>
                <w:color w:val="000000"/>
                <w:szCs w:val="24"/>
              </w:rPr>
              <w:t>, м/с</w:t>
            </w:r>
          </w:p>
        </w:tc>
        <w:tc>
          <w:tcPr>
            <w:tcW w:w="90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Зона влажности</w:t>
            </w:r>
          </w:p>
        </w:tc>
      </w:tr>
      <w:tr w:rsidR="00171EFE" w:rsidRPr="00C158B7" w:rsidTr="00C158B7">
        <w:trPr>
          <w:trHeight w:val="177"/>
        </w:trPr>
        <w:tc>
          <w:tcPr>
            <w:tcW w:w="118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Екатеренбург</w:t>
            </w:r>
          </w:p>
        </w:tc>
        <w:tc>
          <w:tcPr>
            <w:tcW w:w="5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-35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-6,1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86</w:t>
            </w:r>
          </w:p>
        </w:tc>
        <w:tc>
          <w:tcPr>
            <w:tcW w:w="41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</w:t>
            </w:r>
            <w:r w:rsidR="000D3DAA" w:rsidRPr="00C158B7">
              <w:rPr>
                <w:noProof/>
                <w:color w:val="000000"/>
              </w:rPr>
              <w:t>1,6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  <w:r w:rsidR="000D3DAA" w:rsidRPr="00C158B7">
              <w:rPr>
                <w:noProof/>
                <w:color w:val="000000"/>
              </w:rPr>
              <w:t>12</w:t>
            </w:r>
          </w:p>
        </w:tc>
        <w:tc>
          <w:tcPr>
            <w:tcW w:w="486" w:type="pct"/>
            <w:shd w:val="clear" w:color="auto" w:fill="auto"/>
          </w:tcPr>
          <w:p w:rsidR="00B653BB" w:rsidRPr="00C158B7" w:rsidRDefault="000D3DAA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3,9</w:t>
            </w:r>
          </w:p>
        </w:tc>
        <w:tc>
          <w:tcPr>
            <w:tcW w:w="903" w:type="pct"/>
            <w:shd w:val="clear" w:color="auto" w:fill="auto"/>
          </w:tcPr>
          <w:p w:rsidR="00B653BB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нормальная</w:t>
            </w:r>
          </w:p>
        </w:tc>
      </w:tr>
    </w:tbl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Выбор расчетных условий и характеристик микроклимата в помещениях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4"/>
        </w:rPr>
        <w:t xml:space="preserve">Температура воздуха в помещениях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4"/>
          <w:vertAlign w:val="subscript"/>
        </w:rPr>
        <w:t xml:space="preserve"> </w:t>
      </w:r>
      <w:r w:rsidRPr="007B5E8B">
        <w:rPr>
          <w:noProof/>
          <w:color w:val="000000"/>
          <w:sz w:val="28"/>
          <w:szCs w:val="24"/>
        </w:rPr>
        <w:t xml:space="preserve">принимается по ГОСТ 30494-96 в зависимости от значения средней температуры наиболее холодной пятидневки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Н5</w:t>
      </w:r>
      <w:r w:rsidR="00171EFE" w:rsidRPr="007B5E8B">
        <w:rPr>
          <w:noProof/>
          <w:color w:val="000000"/>
          <w:sz w:val="28"/>
          <w:szCs w:val="24"/>
          <w:vertAlign w:val="subscript"/>
        </w:rPr>
        <w:t xml:space="preserve"> </w:t>
      </w:r>
      <w:r w:rsidRPr="007B5E8B">
        <w:rPr>
          <w:noProof/>
          <w:color w:val="000000"/>
          <w:sz w:val="28"/>
          <w:szCs w:val="24"/>
        </w:rPr>
        <w:t>и места расположения жилых комнат</w:t>
      </w:r>
      <w:r w:rsidRPr="007B5E8B">
        <w:rPr>
          <w:noProof/>
          <w:color w:val="000000"/>
          <w:sz w:val="28"/>
        </w:rPr>
        <w:t xml:space="preserve"> </w:t>
      </w:r>
    </w:p>
    <w:p w:rsidR="00B653BB" w:rsidRPr="007B5E8B" w:rsidRDefault="00B653BB" w:rsidP="00171EFE">
      <w:pPr>
        <w:pStyle w:val="1"/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B653BB" w:rsidRPr="007B5E8B" w:rsidRDefault="00B653BB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  <w:r w:rsidRPr="007B5E8B">
        <w:rPr>
          <w:i/>
          <w:noProof/>
          <w:color w:val="000000"/>
        </w:rPr>
        <w:t>Расчетные условия и характеристика микроклимата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7B5E8B">
        <w:rPr>
          <w:i/>
          <w:noProof/>
          <w:color w:val="000000"/>
          <w:sz w:val="28"/>
          <w:szCs w:val="32"/>
        </w:rPr>
        <w:t>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92"/>
        <w:gridCol w:w="1023"/>
        <w:gridCol w:w="1280"/>
        <w:gridCol w:w="767"/>
        <w:gridCol w:w="1413"/>
        <w:gridCol w:w="895"/>
        <w:gridCol w:w="1026"/>
        <w:gridCol w:w="2175"/>
      </w:tblGrid>
      <w:tr w:rsidR="00B653BB" w:rsidRPr="00C158B7" w:rsidTr="00C158B7">
        <w:trPr>
          <w:trHeight w:val="160"/>
        </w:trPr>
        <w:tc>
          <w:tcPr>
            <w:tcW w:w="3863" w:type="pct"/>
            <w:gridSpan w:val="7"/>
            <w:shd w:val="clear" w:color="auto" w:fill="auto"/>
          </w:tcPr>
          <w:p w:rsidR="00B653BB" w:rsidRPr="00C158B7" w:rsidRDefault="00B653BB" w:rsidP="00C158B7">
            <w:pPr>
              <w:pStyle w:val="3"/>
              <w:spacing w:line="360" w:lineRule="auto"/>
              <w:jc w:val="both"/>
              <w:rPr>
                <w:noProof/>
                <w:color w:val="000000"/>
                <w:sz w:val="20"/>
                <w:szCs w:val="24"/>
              </w:rPr>
            </w:pPr>
            <w:r w:rsidRPr="00C158B7">
              <w:rPr>
                <w:noProof/>
                <w:color w:val="000000"/>
                <w:sz w:val="20"/>
                <w:szCs w:val="24"/>
              </w:rPr>
              <w:t xml:space="preserve">Значение </w:t>
            </w:r>
            <w:r w:rsidRPr="00C158B7">
              <w:rPr>
                <w:noProof/>
                <w:color w:val="000000"/>
                <w:sz w:val="20"/>
                <w:szCs w:val="28"/>
              </w:rPr>
              <w:t>t</w:t>
            </w:r>
            <w:r w:rsidRPr="00C158B7">
              <w:rPr>
                <w:noProof/>
                <w:color w:val="000000"/>
                <w:sz w:val="20"/>
                <w:szCs w:val="28"/>
                <w:vertAlign w:val="subscript"/>
              </w:rPr>
              <w:t>В</w:t>
            </w:r>
            <w:r w:rsidRPr="00C158B7">
              <w:rPr>
                <w:noProof/>
                <w:color w:val="000000"/>
                <w:sz w:val="20"/>
                <w:szCs w:val="24"/>
                <w:vertAlign w:val="subscript"/>
              </w:rPr>
              <w:t xml:space="preserve"> </w:t>
            </w:r>
            <w:r w:rsidRPr="00C158B7">
              <w:rPr>
                <w:noProof/>
                <w:color w:val="000000"/>
                <w:sz w:val="20"/>
                <w:szCs w:val="24"/>
              </w:rPr>
              <w:t xml:space="preserve">для помещений, </w:t>
            </w:r>
            <w:r w:rsidRPr="00C158B7">
              <w:rPr>
                <w:noProof/>
                <w:color w:val="000000"/>
                <w:sz w:val="20"/>
                <w:szCs w:val="24"/>
                <w:vertAlign w:val="superscript"/>
              </w:rPr>
              <w:t>0</w:t>
            </w:r>
            <w:r w:rsidRPr="00C158B7">
              <w:rPr>
                <w:noProof/>
                <w:color w:val="000000"/>
                <w:sz w:val="20"/>
                <w:szCs w:val="24"/>
              </w:rPr>
              <w:t>С</w:t>
            </w:r>
          </w:p>
        </w:tc>
        <w:tc>
          <w:tcPr>
            <w:tcW w:w="113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Относительная влажность </w:t>
            </w:r>
            <w:r w:rsidRPr="00C158B7">
              <w:rPr>
                <w:noProof/>
                <w:color w:val="000000"/>
                <w:szCs w:val="28"/>
              </w:rPr>
              <w:t>φ</w:t>
            </w:r>
            <w:r w:rsidRPr="00C158B7">
              <w:rPr>
                <w:noProof/>
                <w:color w:val="000000"/>
                <w:szCs w:val="28"/>
                <w:vertAlign w:val="subscript"/>
              </w:rPr>
              <w:t>В</w:t>
            </w:r>
            <w:r w:rsidRPr="00C158B7">
              <w:rPr>
                <w:noProof/>
                <w:color w:val="000000"/>
                <w:szCs w:val="24"/>
              </w:rPr>
              <w:t>, %</w:t>
            </w:r>
          </w:p>
        </w:tc>
      </w:tr>
      <w:tr w:rsidR="00B653BB" w:rsidRPr="00C158B7" w:rsidTr="00C158B7">
        <w:trPr>
          <w:trHeight w:val="160"/>
        </w:trPr>
        <w:tc>
          <w:tcPr>
            <w:tcW w:w="51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Угловой жилой комнаты</w:t>
            </w:r>
          </w:p>
        </w:tc>
        <w:tc>
          <w:tcPr>
            <w:tcW w:w="5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Рядовой жилой комнаты</w:t>
            </w:r>
          </w:p>
        </w:tc>
        <w:tc>
          <w:tcPr>
            <w:tcW w:w="66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Лестничная клетка</w:t>
            </w: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1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Кухня</w:t>
            </w:r>
          </w:p>
        </w:tc>
        <w:tc>
          <w:tcPr>
            <w:tcW w:w="73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Ванная, совмещенный санузел</w:t>
            </w:r>
          </w:p>
        </w:tc>
        <w:tc>
          <w:tcPr>
            <w:tcW w:w="46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Туалет</w:t>
            </w:r>
          </w:p>
        </w:tc>
        <w:tc>
          <w:tcPr>
            <w:tcW w:w="5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Коридор квартиры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55</w:t>
            </w:r>
          </w:p>
        </w:tc>
      </w:tr>
      <w:tr w:rsidR="00B653BB" w:rsidRPr="00C158B7" w:rsidTr="00C158B7">
        <w:trPr>
          <w:trHeight w:val="160"/>
        </w:trPr>
        <w:tc>
          <w:tcPr>
            <w:tcW w:w="51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5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</w:p>
        </w:tc>
        <w:tc>
          <w:tcPr>
            <w:tcW w:w="66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</w:t>
            </w:r>
          </w:p>
        </w:tc>
        <w:tc>
          <w:tcPr>
            <w:tcW w:w="401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</w:p>
        </w:tc>
        <w:tc>
          <w:tcPr>
            <w:tcW w:w="73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  <w:tc>
          <w:tcPr>
            <w:tcW w:w="46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</w:p>
        </w:tc>
        <w:tc>
          <w:tcPr>
            <w:tcW w:w="5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</w:p>
        </w:tc>
        <w:tc>
          <w:tcPr>
            <w:tcW w:w="1137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Выбор теплотехнических показателей строительных материалов и характеристик ограждающих конструкций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Теплотехнические показатели строительных материалов выбираются в соответствии с прил.3 СНиП II-3-79* в зависимости от условий эксплуатации ограждающих конструкций</w:t>
      </w:r>
    </w:p>
    <w:p w:rsidR="00B653BB" w:rsidRPr="007B5E8B" w:rsidRDefault="00171EFE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  <w:r w:rsidRPr="007B5E8B">
        <w:rPr>
          <w:i/>
          <w:noProof/>
          <w:color w:val="000000"/>
        </w:rPr>
        <w:br w:type="page"/>
      </w:r>
      <w:r w:rsidR="00B653BB" w:rsidRPr="007B5E8B">
        <w:rPr>
          <w:i/>
          <w:noProof/>
          <w:color w:val="000000"/>
        </w:rPr>
        <w:t>Теплотехнические показатели строительных материалов</w:t>
      </w:r>
    </w:p>
    <w:p w:rsidR="00B653BB" w:rsidRPr="007B5E8B" w:rsidRDefault="00B653BB" w:rsidP="00171EFE">
      <w:pPr>
        <w:keepNext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32"/>
        </w:rPr>
      </w:pPr>
      <w:r w:rsidRPr="007B5E8B">
        <w:rPr>
          <w:i/>
          <w:noProof/>
          <w:color w:val="000000"/>
          <w:sz w:val="28"/>
          <w:szCs w:val="32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856"/>
        <w:gridCol w:w="2007"/>
        <w:gridCol w:w="1038"/>
        <w:gridCol w:w="1428"/>
        <w:gridCol w:w="1556"/>
        <w:gridCol w:w="1686"/>
      </w:tblGrid>
      <w:tr w:rsidR="00171EFE" w:rsidRPr="00C158B7" w:rsidTr="00C158B7">
        <w:trPr>
          <w:trHeight w:val="106"/>
        </w:trPr>
        <w:tc>
          <w:tcPr>
            <w:tcW w:w="969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Наименование материалов</w:t>
            </w:r>
          </w:p>
        </w:tc>
        <w:tc>
          <w:tcPr>
            <w:tcW w:w="1048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Усл. эксплуатации ограждений</w:t>
            </w:r>
          </w:p>
        </w:tc>
        <w:tc>
          <w:tcPr>
            <w:tcW w:w="542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C158B7">
              <w:rPr>
                <w:noProof/>
                <w:color w:val="000000"/>
              </w:rPr>
              <w:t>ρ, кг/м</w:t>
            </w:r>
            <w:r w:rsidRPr="00C158B7">
              <w:rPr>
                <w:noProof/>
                <w:color w:val="000000"/>
                <w:vertAlign w:val="superscript"/>
              </w:rPr>
              <w:t>3</w:t>
            </w:r>
          </w:p>
        </w:tc>
        <w:tc>
          <w:tcPr>
            <w:tcW w:w="746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λ, Вт/(м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0</w:t>
            </w:r>
            <w:r w:rsidRPr="00C158B7">
              <w:rPr>
                <w:noProof/>
                <w:color w:val="000000"/>
              </w:rPr>
              <w:t>С)</w:t>
            </w:r>
          </w:p>
        </w:tc>
        <w:tc>
          <w:tcPr>
            <w:tcW w:w="813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S, Вт/(м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0</w:t>
            </w:r>
            <w:r w:rsidRPr="00C158B7">
              <w:rPr>
                <w:noProof/>
                <w:color w:val="000000"/>
              </w:rPr>
              <w:t>С)</w:t>
            </w:r>
          </w:p>
        </w:tc>
        <w:tc>
          <w:tcPr>
            <w:tcW w:w="881" w:type="pct"/>
            <w:shd w:val="clear" w:color="000000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µ, кг/(м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</w:t>
            </w:r>
            <w:r w:rsidRPr="00C158B7">
              <w:rPr>
                <w:noProof/>
                <w:color w:val="000000"/>
              </w:rPr>
              <w:t>ч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</w:t>
            </w:r>
            <w:r w:rsidRPr="00C158B7">
              <w:rPr>
                <w:noProof/>
                <w:color w:val="000000"/>
              </w:rPr>
              <w:t>Па)</w:t>
            </w:r>
          </w:p>
        </w:tc>
      </w:tr>
      <w:tr w:rsidR="00171EFE" w:rsidRPr="00C158B7" w:rsidTr="00C158B7">
        <w:trPr>
          <w:trHeight w:val="106"/>
        </w:trPr>
        <w:tc>
          <w:tcPr>
            <w:tcW w:w="969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C158B7">
              <w:rPr>
                <w:noProof/>
                <w:color w:val="000000"/>
                <w:szCs w:val="22"/>
              </w:rPr>
              <w:t>Раствор цементно-песчаный</w:t>
            </w:r>
          </w:p>
        </w:tc>
        <w:tc>
          <w:tcPr>
            <w:tcW w:w="1048" w:type="pct"/>
            <w:vMerge w:val="restar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Б</w:t>
            </w:r>
          </w:p>
        </w:tc>
        <w:tc>
          <w:tcPr>
            <w:tcW w:w="542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1800</w:t>
            </w:r>
          </w:p>
        </w:tc>
        <w:tc>
          <w:tcPr>
            <w:tcW w:w="746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0, </w:t>
            </w:r>
            <w:r w:rsidR="00F9123F" w:rsidRPr="00C158B7">
              <w:rPr>
                <w:noProof/>
                <w:color w:val="000000"/>
              </w:rPr>
              <w:t>93</w:t>
            </w:r>
          </w:p>
        </w:tc>
        <w:tc>
          <w:tcPr>
            <w:tcW w:w="813" w:type="pct"/>
            <w:shd w:val="clear" w:color="000000" w:fill="auto"/>
          </w:tcPr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11,09</w:t>
            </w:r>
          </w:p>
        </w:tc>
        <w:tc>
          <w:tcPr>
            <w:tcW w:w="881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0,09</w:t>
            </w:r>
          </w:p>
        </w:tc>
      </w:tr>
      <w:tr w:rsidR="00171EFE" w:rsidRPr="00C158B7" w:rsidTr="00C158B7">
        <w:trPr>
          <w:trHeight w:val="106"/>
        </w:trPr>
        <w:tc>
          <w:tcPr>
            <w:tcW w:w="969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термозитобетон</w:t>
            </w:r>
          </w:p>
        </w:tc>
        <w:tc>
          <w:tcPr>
            <w:tcW w:w="1048" w:type="pct"/>
            <w:vMerge/>
            <w:shd w:val="clear" w:color="auto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42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1800</w:t>
            </w:r>
          </w:p>
        </w:tc>
        <w:tc>
          <w:tcPr>
            <w:tcW w:w="746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76</w:t>
            </w:r>
          </w:p>
        </w:tc>
        <w:tc>
          <w:tcPr>
            <w:tcW w:w="813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10,83</w:t>
            </w:r>
          </w:p>
        </w:tc>
        <w:tc>
          <w:tcPr>
            <w:tcW w:w="881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075</w:t>
            </w:r>
          </w:p>
        </w:tc>
      </w:tr>
      <w:tr w:rsidR="00171EFE" w:rsidRPr="00C158B7" w:rsidTr="00C158B7">
        <w:trPr>
          <w:trHeight w:val="158"/>
        </w:trPr>
        <w:tc>
          <w:tcPr>
            <w:tcW w:w="969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C158B7">
              <w:rPr>
                <w:noProof/>
                <w:color w:val="000000"/>
                <w:szCs w:val="22"/>
              </w:rPr>
              <w:t>пенополистирол</w:t>
            </w:r>
          </w:p>
        </w:tc>
        <w:tc>
          <w:tcPr>
            <w:tcW w:w="1048" w:type="pct"/>
            <w:vMerge/>
            <w:shd w:val="clear" w:color="auto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42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100</w:t>
            </w:r>
          </w:p>
        </w:tc>
        <w:tc>
          <w:tcPr>
            <w:tcW w:w="746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052</w:t>
            </w:r>
          </w:p>
        </w:tc>
        <w:tc>
          <w:tcPr>
            <w:tcW w:w="813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82</w:t>
            </w:r>
          </w:p>
        </w:tc>
        <w:tc>
          <w:tcPr>
            <w:tcW w:w="881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05</w:t>
            </w:r>
          </w:p>
        </w:tc>
      </w:tr>
      <w:tr w:rsidR="00171EFE" w:rsidRPr="00C158B7" w:rsidTr="00C158B7">
        <w:trPr>
          <w:trHeight w:val="157"/>
        </w:trPr>
        <w:tc>
          <w:tcPr>
            <w:tcW w:w="969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C158B7">
              <w:rPr>
                <w:noProof/>
                <w:color w:val="000000"/>
                <w:szCs w:val="22"/>
              </w:rPr>
              <w:t>керамзитобетон</w:t>
            </w:r>
          </w:p>
        </w:tc>
        <w:tc>
          <w:tcPr>
            <w:tcW w:w="1048" w:type="pct"/>
            <w:vMerge/>
            <w:shd w:val="clear" w:color="auto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42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1600</w:t>
            </w:r>
          </w:p>
        </w:tc>
        <w:tc>
          <w:tcPr>
            <w:tcW w:w="746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</w:t>
            </w:r>
            <w:r w:rsidR="00F9123F" w:rsidRPr="00C158B7">
              <w:rPr>
                <w:noProof/>
                <w:color w:val="000000"/>
              </w:rPr>
              <w:t>79</w:t>
            </w:r>
          </w:p>
        </w:tc>
        <w:tc>
          <w:tcPr>
            <w:tcW w:w="813" w:type="pct"/>
            <w:shd w:val="clear" w:color="000000" w:fill="auto"/>
          </w:tcPr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10,77</w:t>
            </w:r>
          </w:p>
        </w:tc>
        <w:tc>
          <w:tcPr>
            <w:tcW w:w="881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0,09</w:t>
            </w:r>
          </w:p>
        </w:tc>
      </w:tr>
      <w:tr w:rsidR="00171EFE" w:rsidRPr="00C158B7" w:rsidTr="00C158B7">
        <w:trPr>
          <w:trHeight w:val="157"/>
        </w:trPr>
        <w:tc>
          <w:tcPr>
            <w:tcW w:w="969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C158B7">
              <w:rPr>
                <w:noProof/>
                <w:color w:val="000000"/>
                <w:szCs w:val="22"/>
              </w:rPr>
              <w:t>Раствор сложный</w:t>
            </w:r>
          </w:p>
        </w:tc>
        <w:tc>
          <w:tcPr>
            <w:tcW w:w="1048" w:type="pct"/>
            <w:vMerge/>
            <w:shd w:val="clear" w:color="auto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42" w:type="pct"/>
            <w:shd w:val="clear" w:color="000000" w:fill="auto"/>
          </w:tcPr>
          <w:p w:rsidR="005043C3" w:rsidRPr="00C158B7" w:rsidRDefault="005043C3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1700</w:t>
            </w:r>
          </w:p>
        </w:tc>
        <w:tc>
          <w:tcPr>
            <w:tcW w:w="746" w:type="pct"/>
            <w:shd w:val="clear" w:color="000000" w:fill="auto"/>
          </w:tcPr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0,87</w:t>
            </w:r>
          </w:p>
        </w:tc>
        <w:tc>
          <w:tcPr>
            <w:tcW w:w="813" w:type="pct"/>
            <w:shd w:val="clear" w:color="000000" w:fill="auto"/>
          </w:tcPr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10,42</w:t>
            </w:r>
          </w:p>
        </w:tc>
        <w:tc>
          <w:tcPr>
            <w:tcW w:w="881" w:type="pct"/>
            <w:shd w:val="clear" w:color="000000" w:fill="auto"/>
          </w:tcPr>
          <w:p w:rsidR="005043C3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0,098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pStyle w:val="21"/>
        <w:spacing w:line="360" w:lineRule="auto"/>
        <w:ind w:firstLine="709"/>
        <w:rPr>
          <w:noProof/>
          <w:color w:val="000000"/>
          <w:szCs w:val="24"/>
        </w:rPr>
      </w:pPr>
      <w:r w:rsidRPr="007B5E8B">
        <w:rPr>
          <w:noProof/>
          <w:color w:val="000000"/>
          <w:szCs w:val="24"/>
        </w:rPr>
        <w:t>Теплотехнические характеристики ограждающих конструкций принимаются по СНиП 2-3-79*</w:t>
      </w:r>
      <w:r w:rsidR="00171EFE" w:rsidRPr="007B5E8B">
        <w:rPr>
          <w:noProof/>
          <w:color w:val="000000"/>
          <w:szCs w:val="24"/>
        </w:rPr>
        <w:t xml:space="preserve"> </w:t>
      </w:r>
      <w:r w:rsidRPr="007B5E8B">
        <w:rPr>
          <w:noProof/>
          <w:color w:val="000000"/>
          <w:szCs w:val="24"/>
        </w:rPr>
        <w:t>табл. 2, 3, 4, 6</w:t>
      </w:r>
    </w:p>
    <w:p w:rsidR="00171EFE" w:rsidRPr="007B5E8B" w:rsidRDefault="00171EFE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</w:p>
    <w:p w:rsidR="00B653BB" w:rsidRPr="007B5E8B" w:rsidRDefault="00B653BB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  <w:r w:rsidRPr="007B5E8B">
        <w:rPr>
          <w:i/>
          <w:noProof/>
          <w:color w:val="000000"/>
        </w:rPr>
        <w:t>Теплотехнические характеристики ограждающих конструкций</w:t>
      </w:r>
    </w:p>
    <w:p w:rsidR="00B653BB" w:rsidRPr="007B5E8B" w:rsidRDefault="00B653BB" w:rsidP="00171EFE">
      <w:pPr>
        <w:keepNext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32"/>
        </w:rPr>
      </w:pPr>
      <w:r w:rsidRPr="007B5E8B">
        <w:rPr>
          <w:i/>
          <w:noProof/>
          <w:color w:val="000000"/>
          <w:sz w:val="28"/>
          <w:szCs w:val="32"/>
        </w:rPr>
        <w:t>Таблица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244"/>
        <w:gridCol w:w="1585"/>
        <w:gridCol w:w="1914"/>
        <w:gridCol w:w="1914"/>
        <w:gridCol w:w="1914"/>
      </w:tblGrid>
      <w:tr w:rsidR="00B653BB" w:rsidRPr="00C158B7" w:rsidTr="00C158B7">
        <w:trPr>
          <w:trHeight w:val="81"/>
        </w:trPr>
        <w:tc>
          <w:tcPr>
            <w:tcW w:w="1172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Наименование огражд. конструкции</w:t>
            </w:r>
          </w:p>
        </w:tc>
        <w:tc>
          <w:tcPr>
            <w:tcW w:w="82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sym w:font="Symbol" w:char="F044"/>
            </w: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perscript"/>
              </w:rPr>
              <w:t>н</w:t>
            </w:r>
            <w:r w:rsidRPr="00C158B7">
              <w:rPr>
                <w:noProof/>
                <w:color w:val="000000"/>
              </w:rPr>
              <w:t xml:space="preserve">,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n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sym w:font="Symbol" w:char="F061"/>
            </w:r>
            <w:r w:rsidRPr="00C158B7">
              <w:rPr>
                <w:noProof/>
                <w:color w:val="000000"/>
                <w:szCs w:val="24"/>
                <w:vertAlign w:val="subscript"/>
              </w:rPr>
              <w:t>В</w:t>
            </w:r>
            <w:r w:rsidRPr="00C158B7">
              <w:rPr>
                <w:noProof/>
                <w:color w:val="000000"/>
              </w:rPr>
              <w:t xml:space="preserve">, Вт/м 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sym w:font="Symbol" w:char="F061"/>
            </w:r>
            <w:r w:rsidRPr="00C158B7">
              <w:rPr>
                <w:noProof/>
                <w:color w:val="000000"/>
                <w:szCs w:val="24"/>
                <w:vertAlign w:val="subscript"/>
              </w:rPr>
              <w:t>Н</w:t>
            </w:r>
            <w:r w:rsidRPr="00C158B7">
              <w:rPr>
                <w:noProof/>
                <w:color w:val="000000"/>
              </w:rPr>
              <w:t>, Вт/(м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</w:t>
            </w:r>
            <w:r w:rsidRPr="00C158B7">
              <w:rPr>
                <w:noProof/>
                <w:color w:val="000000"/>
                <w:szCs w:val="24"/>
                <w:vertAlign w:val="superscript"/>
              </w:rPr>
              <w:t>0</w:t>
            </w:r>
            <w:r w:rsidRPr="00C158B7">
              <w:rPr>
                <w:noProof/>
                <w:color w:val="000000"/>
                <w:szCs w:val="22"/>
              </w:rPr>
              <w:t>С)</w:t>
            </w:r>
          </w:p>
        </w:tc>
      </w:tr>
      <w:tr w:rsidR="00B653BB" w:rsidRPr="00C158B7" w:rsidTr="00C158B7">
        <w:trPr>
          <w:trHeight w:val="79"/>
        </w:trPr>
        <w:tc>
          <w:tcPr>
            <w:tcW w:w="1172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Наружная стена</w:t>
            </w:r>
          </w:p>
        </w:tc>
        <w:tc>
          <w:tcPr>
            <w:tcW w:w="82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8,7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23</w:t>
            </w:r>
          </w:p>
        </w:tc>
      </w:tr>
      <w:tr w:rsidR="00B653BB" w:rsidRPr="00C158B7" w:rsidTr="00C158B7">
        <w:trPr>
          <w:trHeight w:val="79"/>
        </w:trPr>
        <w:tc>
          <w:tcPr>
            <w:tcW w:w="1172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Покрытие, чердачное перекрытие</w:t>
            </w:r>
          </w:p>
        </w:tc>
        <w:tc>
          <w:tcPr>
            <w:tcW w:w="82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0,9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8,7</w:t>
            </w: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</w:t>
            </w:r>
          </w:p>
        </w:tc>
      </w:tr>
      <w:tr w:rsidR="00B653BB" w:rsidRPr="00C158B7" w:rsidTr="00C158B7">
        <w:trPr>
          <w:trHeight w:val="79"/>
        </w:trPr>
        <w:tc>
          <w:tcPr>
            <w:tcW w:w="1172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Перекрытие над проездами, подвалами и подпольями</w:t>
            </w:r>
          </w:p>
        </w:tc>
        <w:tc>
          <w:tcPr>
            <w:tcW w:w="828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0,6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8,7</w:t>
            </w:r>
          </w:p>
        </w:tc>
        <w:tc>
          <w:tcPr>
            <w:tcW w:w="100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1.4</w:t>
      </w:r>
      <w:r w:rsidR="00171EFE" w:rsidRPr="007B5E8B">
        <w:rPr>
          <w:b/>
          <w:noProof/>
          <w:color w:val="000000"/>
          <w:sz w:val="28"/>
        </w:rPr>
        <w:t xml:space="preserve"> </w:t>
      </w:r>
      <w:r w:rsidRPr="007B5E8B">
        <w:rPr>
          <w:b/>
          <w:noProof/>
          <w:color w:val="000000"/>
          <w:sz w:val="28"/>
        </w:rPr>
        <w:t>Расчет оптимального сопротивления теплопередаче, толщины утеплителя и коэффициента теплопередачи ограждающих конструкций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Общее оптимальное сопротивление теплопередаче ограждающих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конструкций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</w:rPr>
        <w:t>,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м</w:t>
      </w:r>
      <w:r w:rsidRPr="007B5E8B">
        <w:rPr>
          <w:noProof/>
          <w:color w:val="000000"/>
          <w:sz w:val="28"/>
          <w:vertAlign w:val="superscript"/>
        </w:rPr>
        <w:t>2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  <w:szCs w:val="24"/>
          <w:vertAlign w:val="superscript"/>
        </w:rPr>
        <w:t>0</w:t>
      </w:r>
      <w:r w:rsidRPr="007B5E8B">
        <w:rPr>
          <w:noProof/>
          <w:color w:val="000000"/>
          <w:sz w:val="28"/>
        </w:rPr>
        <w:t xml:space="preserve">С/Вт, выбирается из условия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</w:t>
      </w:r>
      <w:r w:rsidRPr="007B5E8B">
        <w:rPr>
          <w:noProof/>
          <w:color w:val="000000"/>
          <w:sz w:val="28"/>
        </w:rPr>
        <w:t xml:space="preserve"> ≥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эн</w:t>
      </w:r>
      <w:r w:rsidR="00171EFE" w:rsidRPr="007B5E8B">
        <w:rPr>
          <w:noProof/>
          <w:color w:val="000000"/>
          <w:sz w:val="28"/>
          <w:vertAlign w:val="subscript"/>
        </w:rPr>
        <w:t>,</w:t>
      </w:r>
      <w:r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где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эн</w:t>
      </w:r>
      <w:r w:rsidRPr="007B5E8B">
        <w:rPr>
          <w:noProof/>
          <w:color w:val="000000"/>
          <w:sz w:val="28"/>
        </w:rPr>
        <w:t xml:space="preserve"> и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noProof/>
          <w:color w:val="000000"/>
          <w:sz w:val="28"/>
        </w:rPr>
        <w:t xml:space="preserve"> – энергетически целесообразное и минимальное требуемое сопротивление теплопередаче, определяемое в соответствии с пунктом 2 СНиП II-3-79*</w:t>
      </w:r>
    </w:p>
    <w:p w:rsidR="00171EFE" w:rsidRPr="007B5E8B" w:rsidRDefault="00171EFE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br w:type="page"/>
      </w:r>
      <w:r w:rsidR="00B653BB" w:rsidRPr="007B5E8B">
        <w:rPr>
          <w:b/>
          <w:noProof/>
          <w:color w:val="000000"/>
          <w:sz w:val="28"/>
        </w:rPr>
        <w:t xml:space="preserve">Требуемое сопротивление ограждающих конструкций </w:t>
      </w:r>
    </w:p>
    <w:p w:rsidR="00171EFE" w:rsidRPr="007B5E8B" w:rsidRDefault="00171EFE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R</w:t>
      </w:r>
      <w:r w:rsidRPr="007B5E8B">
        <w:rPr>
          <w:b/>
          <w:noProof/>
          <w:color w:val="000000"/>
          <w:sz w:val="28"/>
          <w:vertAlign w:val="subscript"/>
        </w:rPr>
        <w:t>0</w:t>
      </w:r>
      <w:r w:rsidRPr="007B5E8B">
        <w:rPr>
          <w:b/>
          <w:noProof/>
          <w:color w:val="000000"/>
          <w:sz w:val="28"/>
          <w:vertAlign w:val="superscript"/>
        </w:rPr>
        <w:t>тр</w:t>
      </w:r>
      <w:r w:rsidRPr="007B5E8B">
        <w:rPr>
          <w:b/>
          <w:noProof/>
          <w:color w:val="000000"/>
          <w:sz w:val="28"/>
        </w:rPr>
        <w:t>=n</w:t>
      </w:r>
      <w:r w:rsidR="00171EFE" w:rsidRPr="007B5E8B">
        <w:rPr>
          <w:b/>
          <w:noProof/>
          <w:color w:val="000000"/>
          <w:sz w:val="28"/>
        </w:rPr>
        <w:t>.</w:t>
      </w:r>
      <w:r w:rsidRPr="007B5E8B">
        <w:rPr>
          <w:b/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</w:rPr>
        <w:t>(t</w:t>
      </w:r>
      <w:r w:rsidRPr="007B5E8B">
        <w:rPr>
          <w:b/>
          <w:noProof/>
          <w:color w:val="000000"/>
          <w:sz w:val="28"/>
          <w:vertAlign w:val="subscript"/>
        </w:rPr>
        <w:t>в</w:t>
      </w:r>
      <w:r w:rsidRPr="007B5E8B">
        <w:rPr>
          <w:b/>
          <w:noProof/>
          <w:color w:val="000000"/>
          <w:sz w:val="28"/>
        </w:rPr>
        <w:t>-t</w:t>
      </w:r>
      <w:r w:rsidRPr="007B5E8B">
        <w:rPr>
          <w:b/>
          <w:noProof/>
          <w:color w:val="000000"/>
          <w:sz w:val="28"/>
          <w:vertAlign w:val="subscript"/>
        </w:rPr>
        <w:t>н5</w:t>
      </w:r>
      <w:r w:rsidRPr="007B5E8B">
        <w:rPr>
          <w:b/>
          <w:noProof/>
          <w:color w:val="000000"/>
          <w:sz w:val="28"/>
        </w:rPr>
        <w:t>)/(α</w:t>
      </w:r>
      <w:r w:rsidRPr="007B5E8B">
        <w:rPr>
          <w:b/>
          <w:noProof/>
          <w:color w:val="000000"/>
          <w:sz w:val="28"/>
          <w:vertAlign w:val="subscript"/>
        </w:rPr>
        <w:t>в</w:t>
      </w:r>
      <w:r w:rsidR="00171EFE" w:rsidRPr="007B5E8B">
        <w:rPr>
          <w:b/>
          <w:noProof/>
          <w:color w:val="000000"/>
          <w:sz w:val="28"/>
          <w:vertAlign w:val="subscript"/>
        </w:rPr>
        <w:t>.</w:t>
      </w:r>
      <w:r w:rsidRPr="007B5E8B">
        <w:rPr>
          <w:b/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</w:rPr>
        <w:t>Δt</w:t>
      </w:r>
      <w:r w:rsidRPr="007B5E8B">
        <w:rPr>
          <w:b/>
          <w:noProof/>
          <w:color w:val="000000"/>
          <w:sz w:val="28"/>
          <w:vertAlign w:val="superscript"/>
        </w:rPr>
        <w:t>н</w:t>
      </w:r>
      <w:r w:rsidRPr="007B5E8B">
        <w:rPr>
          <w:b/>
          <w:noProof/>
          <w:color w:val="000000"/>
          <w:sz w:val="28"/>
        </w:rPr>
        <w:t>)</w:t>
      </w:r>
      <w:r w:rsidR="00171EFE" w:rsidRPr="007B5E8B">
        <w:rPr>
          <w:b/>
          <w:noProof/>
          <w:color w:val="000000"/>
          <w:sz w:val="28"/>
        </w:rPr>
        <w:t>,</w:t>
      </w:r>
      <w:r w:rsidRPr="007B5E8B">
        <w:rPr>
          <w:b/>
          <w:noProof/>
          <w:color w:val="000000"/>
          <w:sz w:val="28"/>
        </w:rPr>
        <w:t xml:space="preserve"> м</w:t>
      </w:r>
      <w:r w:rsidRPr="007B5E8B">
        <w:rPr>
          <w:b/>
          <w:noProof/>
          <w:color w:val="000000"/>
          <w:sz w:val="28"/>
          <w:vertAlign w:val="superscript"/>
        </w:rPr>
        <w:t>2</w:t>
      </w:r>
      <w:r w:rsidR="00171EFE" w:rsidRPr="007B5E8B">
        <w:rPr>
          <w:b/>
          <w:noProof/>
          <w:color w:val="000000"/>
          <w:sz w:val="28"/>
          <w:vertAlign w:val="superscript"/>
        </w:rPr>
        <w:t>.</w:t>
      </w:r>
      <w:r w:rsidRPr="007B5E8B">
        <w:rPr>
          <w:b/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0</w:t>
      </w:r>
      <w:r w:rsidRPr="007B5E8B">
        <w:rPr>
          <w:b/>
          <w:noProof/>
          <w:color w:val="000000"/>
          <w:sz w:val="28"/>
        </w:rPr>
        <w:t>С/Вт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t</w:t>
      </w:r>
      <w:r w:rsidRPr="007B5E8B">
        <w:rPr>
          <w:noProof/>
          <w:color w:val="000000"/>
          <w:sz w:val="28"/>
          <w:vertAlign w:val="subscript"/>
        </w:rPr>
        <w:t>в</w:t>
      </w:r>
      <w:r w:rsidRPr="007B5E8B">
        <w:rPr>
          <w:noProof/>
          <w:color w:val="000000"/>
          <w:sz w:val="28"/>
        </w:rPr>
        <w:t xml:space="preserve"> – расчетная температура внутреннего воздуха в характерном помещении (табл. 2)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n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- коэффициент, учитывающий положение наружной поверхности ограждения по отношению к наружному воздуху; принимаются по табл. 4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α</w:t>
      </w:r>
      <w:r w:rsidRPr="007B5E8B">
        <w:rPr>
          <w:noProof/>
          <w:color w:val="000000"/>
          <w:sz w:val="28"/>
          <w:vertAlign w:val="subscript"/>
        </w:rPr>
        <w:t>в</w:t>
      </w:r>
      <w:r w:rsidRPr="007B5E8B">
        <w:rPr>
          <w:noProof/>
          <w:color w:val="000000"/>
          <w:sz w:val="28"/>
        </w:rPr>
        <w:t xml:space="preserve"> – коэффициент теплоотдачи внутренней поверхности ограждения, принимается по табл.4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Δt</w:t>
      </w:r>
      <w:r w:rsidRPr="007B5E8B">
        <w:rPr>
          <w:noProof/>
          <w:color w:val="000000"/>
          <w:sz w:val="28"/>
          <w:vertAlign w:val="superscript"/>
        </w:rPr>
        <w:t>н</w:t>
      </w:r>
      <w:r w:rsidRPr="007B5E8B">
        <w:rPr>
          <w:noProof/>
          <w:color w:val="000000"/>
          <w:sz w:val="28"/>
        </w:rPr>
        <w:t xml:space="preserve"> – нормативный температурный перепад между температурой воздуха в помещении и внутренней поверхности наружного ограждения, принимается по табл. 4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наружных стен:</w:t>
      </w:r>
      <w:r w:rsidRPr="007B5E8B">
        <w:rPr>
          <w:noProof/>
          <w:color w:val="000000"/>
          <w:sz w:val="28"/>
        </w:rPr>
        <w:tab/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=1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</w:rPr>
        <w:t xml:space="preserve"> [18-(-35)]/(8,7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4) =1,52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чердачных перекрытий: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=0,9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[18-(-35)]/(8,7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 xml:space="preserve">3) =1,83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перекрытий над подвалом: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=0,6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[18-(-35)]/(8,7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2) =1,82</w:t>
      </w:r>
    </w:p>
    <w:p w:rsidR="00171EFE" w:rsidRPr="007B5E8B" w:rsidRDefault="00B653BB" w:rsidP="00171EFE">
      <w:pPr>
        <w:pStyle w:val="3"/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B5E8B">
        <w:rPr>
          <w:b/>
          <w:noProof/>
          <w:color w:val="000000"/>
          <w:sz w:val="28"/>
          <w:szCs w:val="24"/>
        </w:rPr>
        <w:t xml:space="preserve">Определяем из СНиП II-3-79* </w:t>
      </w:r>
    </w:p>
    <w:p w:rsidR="00171EFE" w:rsidRPr="007B5E8B" w:rsidRDefault="00171EFE" w:rsidP="00171EFE">
      <w:pPr>
        <w:pStyle w:val="3"/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pStyle w:val="3"/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  <w:szCs w:val="24"/>
        </w:rPr>
        <w:t>R</w:t>
      </w:r>
      <w:r w:rsidRPr="007B5E8B">
        <w:rPr>
          <w:b/>
          <w:noProof/>
          <w:color w:val="000000"/>
          <w:sz w:val="28"/>
          <w:szCs w:val="24"/>
          <w:vertAlign w:val="subscript"/>
        </w:rPr>
        <w:t>0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эн</w:t>
      </w:r>
      <w:r w:rsidRPr="007B5E8B">
        <w:rPr>
          <w:b/>
          <w:noProof/>
          <w:color w:val="000000"/>
          <w:sz w:val="28"/>
          <w:szCs w:val="24"/>
        </w:rPr>
        <w:t xml:space="preserve"> = a</w:t>
      </w:r>
      <w:r w:rsidR="00171EFE" w:rsidRPr="007B5E8B">
        <w:rPr>
          <w:b/>
          <w:noProof/>
          <w:color w:val="000000"/>
          <w:sz w:val="28"/>
          <w:szCs w:val="24"/>
        </w:rPr>
        <w:t>.</w:t>
      </w:r>
      <w:r w:rsidRPr="007B5E8B">
        <w:rPr>
          <w:b/>
          <w:noProof/>
          <w:color w:val="000000"/>
          <w:sz w:val="28"/>
          <w:szCs w:val="24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  <w:szCs w:val="24"/>
        </w:rPr>
        <w:t>ГСОП + b</w:t>
      </w:r>
      <w:r w:rsidR="00171EFE" w:rsidRPr="007B5E8B">
        <w:rPr>
          <w:b/>
          <w:noProof/>
          <w:color w:val="000000"/>
          <w:sz w:val="28"/>
          <w:szCs w:val="24"/>
        </w:rPr>
        <w:t>,</w:t>
      </w:r>
      <w:r w:rsidRPr="007B5E8B">
        <w:rPr>
          <w:b/>
          <w:noProof/>
          <w:color w:val="000000"/>
          <w:sz w:val="28"/>
          <w:szCs w:val="24"/>
        </w:rPr>
        <w:t xml:space="preserve"> м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2</w:t>
      </w:r>
      <w:r w:rsidRPr="007B5E8B">
        <w:rPr>
          <w:b/>
          <w:noProof/>
          <w:color w:val="000000"/>
          <w:sz w:val="28"/>
          <w:szCs w:val="24"/>
        </w:rPr>
        <w:t xml:space="preserve"> * 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0</w:t>
      </w:r>
      <w:r w:rsidRPr="007B5E8B">
        <w:rPr>
          <w:b/>
          <w:noProof/>
          <w:color w:val="000000"/>
          <w:sz w:val="28"/>
          <w:szCs w:val="24"/>
        </w:rPr>
        <w:t>С/Вт</w:t>
      </w:r>
      <w:r w:rsidRPr="007B5E8B">
        <w:rPr>
          <w:b/>
          <w:noProof/>
          <w:color w:val="000000"/>
          <w:sz w:val="28"/>
          <w:szCs w:val="26"/>
        </w:rPr>
        <w:t>:</w:t>
      </w:r>
      <w:r w:rsidRPr="007B5E8B">
        <w:rPr>
          <w:b/>
          <w:noProof/>
          <w:color w:val="000000"/>
          <w:sz w:val="28"/>
        </w:rPr>
        <w:t xml:space="preserve"> </w:t>
      </w:r>
    </w:p>
    <w:p w:rsidR="00B653BB" w:rsidRPr="007B5E8B" w:rsidRDefault="00B653BB" w:rsidP="00171EFE">
      <w:pPr>
        <w:pStyle w:val="3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ГСОП = (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4"/>
        </w:rPr>
        <w:t>-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оп</w:t>
      </w:r>
      <w:r w:rsidRPr="007B5E8B">
        <w:rPr>
          <w:noProof/>
          <w:color w:val="000000"/>
          <w:sz w:val="28"/>
          <w:szCs w:val="24"/>
        </w:rPr>
        <w:t>)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8"/>
        </w:rPr>
        <w:t>z</w:t>
      </w:r>
      <w:r w:rsidRPr="007B5E8B">
        <w:rPr>
          <w:noProof/>
          <w:color w:val="000000"/>
          <w:sz w:val="28"/>
          <w:szCs w:val="28"/>
          <w:vertAlign w:val="subscript"/>
        </w:rPr>
        <w:t xml:space="preserve">оп </w:t>
      </w:r>
      <w:r w:rsidRPr="007B5E8B">
        <w:rPr>
          <w:noProof/>
          <w:color w:val="000000"/>
          <w:sz w:val="28"/>
          <w:szCs w:val="24"/>
        </w:rPr>
        <w:t>= [18-(-</w:t>
      </w:r>
      <w:r w:rsidR="00F9123F" w:rsidRPr="007B5E8B">
        <w:rPr>
          <w:noProof/>
          <w:color w:val="000000"/>
          <w:sz w:val="28"/>
          <w:szCs w:val="24"/>
        </w:rPr>
        <w:t>1,6</w:t>
      </w:r>
      <w:r w:rsidRPr="007B5E8B">
        <w:rPr>
          <w:noProof/>
          <w:color w:val="000000"/>
          <w:sz w:val="28"/>
          <w:szCs w:val="24"/>
        </w:rPr>
        <w:t>)]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  <w:vertAlign w:val="superscript"/>
        </w:rPr>
        <w:t xml:space="preserve"> </w:t>
      </w:r>
      <w:r w:rsidRPr="007B5E8B">
        <w:rPr>
          <w:noProof/>
          <w:color w:val="000000"/>
          <w:sz w:val="28"/>
          <w:szCs w:val="24"/>
        </w:rPr>
        <w:t>2</w:t>
      </w:r>
      <w:r w:rsidR="00F9123F" w:rsidRPr="007B5E8B">
        <w:rPr>
          <w:noProof/>
          <w:color w:val="000000"/>
          <w:sz w:val="28"/>
          <w:szCs w:val="24"/>
        </w:rPr>
        <w:t>12</w:t>
      </w:r>
      <w:r w:rsidRPr="007B5E8B">
        <w:rPr>
          <w:noProof/>
          <w:color w:val="000000"/>
          <w:sz w:val="28"/>
          <w:szCs w:val="24"/>
        </w:rPr>
        <w:t>=</w:t>
      </w:r>
      <w:r w:rsidR="00F9123F" w:rsidRPr="007B5E8B">
        <w:rPr>
          <w:noProof/>
          <w:color w:val="000000"/>
          <w:sz w:val="28"/>
          <w:szCs w:val="24"/>
        </w:rPr>
        <w:t>4155,2</w:t>
      </w:r>
    </w:p>
    <w:p w:rsidR="00B653BB" w:rsidRPr="007B5E8B" w:rsidRDefault="00B653BB" w:rsidP="00171EFE">
      <w:pPr>
        <w:keepNext/>
        <w:keepLines/>
        <w:widowControl w:val="0"/>
        <w:tabs>
          <w:tab w:val="left" w:pos="156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для наружных стен</w:t>
      </w:r>
      <w:r w:rsidRPr="007B5E8B">
        <w:rPr>
          <w:noProof/>
          <w:color w:val="000000"/>
          <w:sz w:val="28"/>
          <w:szCs w:val="28"/>
        </w:rPr>
        <w:t>: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R0тр= 2,4+(3,0-2,4)∙(</w:t>
      </w:r>
      <w:r w:rsidR="00F9123F" w:rsidRPr="007B5E8B">
        <w:rPr>
          <w:noProof/>
          <w:color w:val="000000"/>
          <w:sz w:val="28"/>
        </w:rPr>
        <w:t>4155,2</w:t>
      </w:r>
      <w:r w:rsidRPr="007B5E8B">
        <w:rPr>
          <w:noProof/>
          <w:color w:val="000000"/>
          <w:sz w:val="28"/>
        </w:rPr>
        <w:t xml:space="preserve">−4000)/2000 = </w:t>
      </w:r>
      <w:r w:rsidR="00F9123F" w:rsidRPr="007B5E8B">
        <w:rPr>
          <w:noProof/>
          <w:color w:val="000000"/>
          <w:sz w:val="28"/>
        </w:rPr>
        <w:t>2,45</w:t>
      </w:r>
      <w:r w:rsidRPr="007B5E8B">
        <w:rPr>
          <w:noProof/>
          <w:color w:val="000000"/>
          <w:sz w:val="28"/>
        </w:rPr>
        <w:t>(м2°с)/Вт;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надподвальное и чердачное перекрытие: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R0тр=2,7+(3,4-2,7) ∙(</w:t>
      </w:r>
      <w:r w:rsidR="00F9123F" w:rsidRPr="007B5E8B">
        <w:rPr>
          <w:noProof/>
          <w:color w:val="000000"/>
          <w:sz w:val="28"/>
        </w:rPr>
        <w:t>4155,2</w:t>
      </w:r>
      <w:r w:rsidRPr="007B5E8B">
        <w:rPr>
          <w:noProof/>
          <w:color w:val="000000"/>
          <w:sz w:val="28"/>
        </w:rPr>
        <w:t>−4000)/2000 =</w:t>
      </w:r>
      <w:r w:rsidR="00F9123F" w:rsidRPr="007B5E8B">
        <w:rPr>
          <w:noProof/>
          <w:color w:val="000000"/>
          <w:sz w:val="28"/>
        </w:rPr>
        <w:t>2,75</w:t>
      </w:r>
      <w:r w:rsidRPr="007B5E8B">
        <w:rPr>
          <w:noProof/>
          <w:color w:val="000000"/>
          <w:sz w:val="28"/>
        </w:rPr>
        <w:t xml:space="preserve"> (м2°C)/Вт;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бесчердачных покрытий: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R0тр=3,2+(4-3,2)∙(</w:t>
      </w:r>
      <w:r w:rsidR="00F9123F" w:rsidRPr="007B5E8B">
        <w:rPr>
          <w:noProof/>
          <w:color w:val="000000"/>
          <w:sz w:val="28"/>
        </w:rPr>
        <w:t>4155,2</w:t>
      </w:r>
      <w:r w:rsidRPr="007B5E8B">
        <w:rPr>
          <w:noProof/>
          <w:color w:val="000000"/>
          <w:sz w:val="28"/>
        </w:rPr>
        <w:t>−4000)/2000 =</w:t>
      </w:r>
      <w:r w:rsidR="00F9123F" w:rsidRPr="007B5E8B">
        <w:rPr>
          <w:noProof/>
          <w:color w:val="000000"/>
          <w:sz w:val="28"/>
        </w:rPr>
        <w:t>3,26</w:t>
      </w:r>
      <w:r w:rsidRPr="007B5E8B">
        <w:rPr>
          <w:noProof/>
          <w:color w:val="000000"/>
          <w:sz w:val="28"/>
        </w:rPr>
        <w:t>(м2°с)/Вт;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окон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R0тр =0.4 + (0,5- 0,4)∙(</w:t>
      </w:r>
      <w:r w:rsidR="00F9123F" w:rsidRPr="007B5E8B">
        <w:rPr>
          <w:noProof/>
          <w:color w:val="000000"/>
          <w:sz w:val="28"/>
        </w:rPr>
        <w:t>4155,2</w:t>
      </w:r>
      <w:r w:rsidRPr="007B5E8B">
        <w:rPr>
          <w:noProof/>
          <w:color w:val="000000"/>
          <w:sz w:val="28"/>
        </w:rPr>
        <w:t>−4000)/2000 = 0,4</w:t>
      </w:r>
      <w:r w:rsidR="00F9123F" w:rsidRPr="007B5E8B">
        <w:rPr>
          <w:noProof/>
          <w:color w:val="000000"/>
          <w:sz w:val="28"/>
        </w:rPr>
        <w:t>1</w:t>
      </w:r>
      <w:r w:rsidRPr="007B5E8B">
        <w:rPr>
          <w:noProof/>
          <w:color w:val="000000"/>
          <w:sz w:val="28"/>
        </w:rPr>
        <w:t xml:space="preserve"> (м2°C)/Вт;</w:t>
      </w:r>
    </w:p>
    <w:p w:rsidR="00B653BB" w:rsidRPr="007B5E8B" w:rsidRDefault="00171EFE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i/>
          <w:noProof/>
          <w:color w:val="000000"/>
          <w:sz w:val="28"/>
          <w:szCs w:val="32"/>
        </w:rPr>
        <w:br w:type="page"/>
      </w:r>
      <w:r w:rsidR="00B653BB" w:rsidRPr="007B5E8B">
        <w:rPr>
          <w:i/>
          <w:noProof/>
          <w:color w:val="000000"/>
          <w:sz w:val="28"/>
          <w:szCs w:val="32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40"/>
        <w:gridCol w:w="2335"/>
        <w:gridCol w:w="2596"/>
      </w:tblGrid>
      <w:tr w:rsidR="00B653BB" w:rsidRPr="00C158B7" w:rsidTr="00C158B7">
        <w:trPr>
          <w:trHeight w:val="81"/>
        </w:trPr>
        <w:tc>
          <w:tcPr>
            <w:tcW w:w="2424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Наименование ограждающей конструкции</w:t>
            </w:r>
          </w:p>
        </w:tc>
        <w:tc>
          <w:tcPr>
            <w:tcW w:w="122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R</w:t>
            </w:r>
            <w:r w:rsidRPr="00C158B7">
              <w:rPr>
                <w:noProof/>
                <w:color w:val="000000"/>
                <w:vertAlign w:val="subscript"/>
              </w:rPr>
              <w:t>0</w:t>
            </w:r>
            <w:r w:rsidRPr="00C158B7">
              <w:rPr>
                <w:noProof/>
                <w:color w:val="000000"/>
                <w:vertAlign w:val="superscript"/>
              </w:rPr>
              <w:t>тр</w:t>
            </w:r>
            <w:r w:rsidRPr="00C158B7">
              <w:rPr>
                <w:noProof/>
                <w:color w:val="000000"/>
              </w:rPr>
              <w:t>, 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C/Вт</w:t>
            </w:r>
          </w:p>
        </w:tc>
        <w:tc>
          <w:tcPr>
            <w:tcW w:w="13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</w:rPr>
              <w:t>R</w:t>
            </w:r>
            <w:r w:rsidRPr="00C158B7">
              <w:rPr>
                <w:noProof/>
                <w:color w:val="000000"/>
                <w:vertAlign w:val="subscript"/>
              </w:rPr>
              <w:t>0</w:t>
            </w:r>
            <w:r w:rsidRPr="00C158B7">
              <w:rPr>
                <w:noProof/>
                <w:color w:val="000000"/>
                <w:vertAlign w:val="superscript"/>
              </w:rPr>
              <w:t>эн</w:t>
            </w:r>
            <w:r w:rsidRPr="00C158B7">
              <w:rPr>
                <w:noProof/>
                <w:color w:val="000000"/>
              </w:rPr>
              <w:t>, 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</w:rPr>
              <w:t>.</w:t>
            </w:r>
            <w:r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C/Вт</w:t>
            </w:r>
          </w:p>
        </w:tc>
      </w:tr>
      <w:tr w:rsidR="00B653BB" w:rsidRPr="00C158B7" w:rsidTr="00C158B7">
        <w:trPr>
          <w:trHeight w:val="79"/>
        </w:trPr>
        <w:tc>
          <w:tcPr>
            <w:tcW w:w="2424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Наружная стена</w:t>
            </w:r>
          </w:p>
        </w:tc>
        <w:tc>
          <w:tcPr>
            <w:tcW w:w="122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1,52</w:t>
            </w:r>
          </w:p>
        </w:tc>
        <w:tc>
          <w:tcPr>
            <w:tcW w:w="13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2,</w:t>
            </w:r>
            <w:r w:rsidR="00F9123F" w:rsidRPr="00C158B7">
              <w:rPr>
                <w:noProof/>
                <w:color w:val="000000"/>
              </w:rPr>
              <w:t>45</w:t>
            </w:r>
          </w:p>
        </w:tc>
      </w:tr>
      <w:tr w:rsidR="00B653BB" w:rsidRPr="00C158B7" w:rsidTr="00C158B7">
        <w:trPr>
          <w:trHeight w:val="79"/>
        </w:trPr>
        <w:tc>
          <w:tcPr>
            <w:tcW w:w="2424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Покрытие и перекрытие над проездами</w:t>
            </w:r>
          </w:p>
        </w:tc>
        <w:tc>
          <w:tcPr>
            <w:tcW w:w="122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1,83</w:t>
            </w:r>
          </w:p>
        </w:tc>
        <w:tc>
          <w:tcPr>
            <w:tcW w:w="1356" w:type="pct"/>
            <w:shd w:val="clear" w:color="auto" w:fill="auto"/>
          </w:tcPr>
          <w:p w:rsidR="00B653BB" w:rsidRPr="00C158B7" w:rsidRDefault="00F9123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2,75</w:t>
            </w:r>
          </w:p>
        </w:tc>
      </w:tr>
      <w:tr w:rsidR="00B653BB" w:rsidRPr="00C158B7" w:rsidTr="00C158B7">
        <w:trPr>
          <w:trHeight w:val="397"/>
        </w:trPr>
        <w:tc>
          <w:tcPr>
            <w:tcW w:w="2424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Перекрытие чердачное над холодными подвалами</w:t>
            </w:r>
          </w:p>
        </w:tc>
        <w:tc>
          <w:tcPr>
            <w:tcW w:w="122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1,82</w:t>
            </w:r>
          </w:p>
        </w:tc>
        <w:tc>
          <w:tcPr>
            <w:tcW w:w="13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</w:t>
            </w:r>
            <w:r w:rsidR="00F9123F" w:rsidRPr="00C158B7">
              <w:rPr>
                <w:noProof/>
                <w:color w:val="000000"/>
              </w:rPr>
              <w:t>26</w:t>
            </w:r>
          </w:p>
        </w:tc>
      </w:tr>
      <w:tr w:rsidR="00B653BB" w:rsidRPr="00C158B7" w:rsidTr="00C158B7">
        <w:trPr>
          <w:trHeight w:val="382"/>
        </w:trPr>
        <w:tc>
          <w:tcPr>
            <w:tcW w:w="2424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Окна, балконные двери</w:t>
            </w:r>
          </w:p>
        </w:tc>
        <w:tc>
          <w:tcPr>
            <w:tcW w:w="122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</w:t>
            </w:r>
          </w:p>
        </w:tc>
        <w:tc>
          <w:tcPr>
            <w:tcW w:w="135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0,4</w:t>
            </w:r>
            <w:r w:rsidR="00F9123F" w:rsidRPr="00C158B7">
              <w:rPr>
                <w:noProof/>
                <w:color w:val="000000"/>
              </w:rPr>
              <w:t>1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эн</w:t>
      </w:r>
      <w:r w:rsidRPr="007B5E8B">
        <w:rPr>
          <w:noProof/>
          <w:color w:val="000000"/>
          <w:sz w:val="28"/>
        </w:rPr>
        <w:t xml:space="preserve"> &gt;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noProof/>
          <w:color w:val="000000"/>
          <w:sz w:val="28"/>
        </w:rPr>
        <w:t xml:space="preserve"> следовательно принимаем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</w:t>
      </w:r>
      <w:r w:rsidRPr="007B5E8B">
        <w:rPr>
          <w:noProof/>
          <w:color w:val="000000"/>
          <w:sz w:val="28"/>
        </w:rPr>
        <w:t xml:space="preserve"> =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эн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  <w:u w:val="single"/>
        </w:rPr>
      </w:pPr>
    </w:p>
    <w:p w:rsidR="00171EFE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р</w:t>
      </w:r>
      <w:r w:rsidRPr="007B5E8B">
        <w:rPr>
          <w:noProof/>
          <w:color w:val="000000"/>
          <w:sz w:val="28"/>
        </w:rPr>
        <w:t>= 1/α</w:t>
      </w:r>
      <w:r w:rsidRPr="007B5E8B">
        <w:rPr>
          <w:noProof/>
          <w:color w:val="000000"/>
          <w:sz w:val="28"/>
          <w:vertAlign w:val="subscript"/>
        </w:rPr>
        <w:t>в</w:t>
      </w:r>
      <w:r w:rsidRPr="007B5E8B">
        <w:rPr>
          <w:noProof/>
          <w:color w:val="000000"/>
          <w:sz w:val="28"/>
        </w:rPr>
        <w:t>+δ</w:t>
      </w:r>
      <w:r w:rsidRPr="007B5E8B">
        <w:rPr>
          <w:noProof/>
          <w:color w:val="000000"/>
          <w:sz w:val="28"/>
          <w:vertAlign w:val="subscript"/>
        </w:rPr>
        <w:t>1</w:t>
      </w:r>
      <w:r w:rsidRPr="007B5E8B">
        <w:rPr>
          <w:noProof/>
          <w:color w:val="000000"/>
          <w:sz w:val="28"/>
        </w:rPr>
        <w:t>/λ</w:t>
      </w:r>
      <w:r w:rsidRPr="007B5E8B">
        <w:rPr>
          <w:noProof/>
          <w:color w:val="000000"/>
          <w:sz w:val="28"/>
          <w:vertAlign w:val="subscript"/>
        </w:rPr>
        <w:t>1</w:t>
      </w:r>
      <w:r w:rsidRPr="007B5E8B">
        <w:rPr>
          <w:noProof/>
          <w:color w:val="000000"/>
          <w:sz w:val="28"/>
        </w:rPr>
        <w:t>+R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</w:rPr>
        <w:t>+δ</w:t>
      </w:r>
      <w:r w:rsidRPr="007B5E8B">
        <w:rPr>
          <w:noProof/>
          <w:color w:val="000000"/>
          <w:sz w:val="28"/>
          <w:vertAlign w:val="subscript"/>
        </w:rPr>
        <w:t>2</w:t>
      </w:r>
      <w:r w:rsidRPr="007B5E8B">
        <w:rPr>
          <w:noProof/>
          <w:color w:val="000000"/>
          <w:sz w:val="28"/>
        </w:rPr>
        <w:t>/λ</w:t>
      </w:r>
      <w:r w:rsidRPr="007B5E8B">
        <w:rPr>
          <w:noProof/>
          <w:color w:val="000000"/>
          <w:sz w:val="28"/>
          <w:vertAlign w:val="subscript"/>
        </w:rPr>
        <w:t>2</w:t>
      </w:r>
      <w:r w:rsidRPr="007B5E8B">
        <w:rPr>
          <w:noProof/>
          <w:color w:val="000000"/>
          <w:sz w:val="28"/>
        </w:rPr>
        <w:t>+δ</w:t>
      </w:r>
      <w:r w:rsidRPr="007B5E8B">
        <w:rPr>
          <w:noProof/>
          <w:color w:val="000000"/>
          <w:sz w:val="28"/>
          <w:vertAlign w:val="subscript"/>
        </w:rPr>
        <w:t>3</w:t>
      </w:r>
      <w:r w:rsidRPr="007B5E8B">
        <w:rPr>
          <w:noProof/>
          <w:color w:val="000000"/>
          <w:sz w:val="28"/>
        </w:rPr>
        <w:t>/λ</w:t>
      </w:r>
      <w:r w:rsidRPr="007B5E8B">
        <w:rPr>
          <w:noProof/>
          <w:color w:val="000000"/>
          <w:sz w:val="28"/>
          <w:vertAlign w:val="subscript"/>
        </w:rPr>
        <w:t>3</w:t>
      </w:r>
      <w:r w:rsidRPr="007B5E8B">
        <w:rPr>
          <w:noProof/>
          <w:color w:val="000000"/>
          <w:sz w:val="28"/>
        </w:rPr>
        <w:t>+1/α</w:t>
      </w:r>
      <w:r w:rsidRPr="007B5E8B">
        <w:rPr>
          <w:noProof/>
          <w:color w:val="000000"/>
          <w:sz w:val="28"/>
          <w:vertAlign w:val="subscript"/>
        </w:rPr>
        <w:t>н</w:t>
      </w:r>
      <w:r w:rsidRPr="007B5E8B">
        <w:rPr>
          <w:noProof/>
          <w:color w:val="000000"/>
          <w:sz w:val="28"/>
        </w:rPr>
        <w:t xml:space="preserve"> =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</w:t>
      </w:r>
      <w:r w:rsidRPr="007B5E8B">
        <w:rPr>
          <w:noProof/>
          <w:color w:val="000000"/>
          <w:sz w:val="28"/>
          <w:szCs w:val="28"/>
        </w:rPr>
        <w:t>/r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4"/>
        </w:rPr>
        <w:t>м</w:t>
      </w:r>
      <w:r w:rsidRPr="007B5E8B">
        <w:rPr>
          <w:noProof/>
          <w:color w:val="000000"/>
          <w:sz w:val="28"/>
          <w:szCs w:val="24"/>
          <w:vertAlign w:val="superscript"/>
        </w:rPr>
        <w:t>2</w:t>
      </w:r>
      <w:r w:rsidR="00171EFE" w:rsidRPr="007B5E8B">
        <w:rPr>
          <w:noProof/>
          <w:color w:val="000000"/>
          <w:sz w:val="28"/>
          <w:szCs w:val="24"/>
          <w:vertAlign w:val="superscript"/>
        </w:rPr>
        <w:t>.</w:t>
      </w:r>
      <w:r w:rsidRPr="007B5E8B">
        <w:rPr>
          <w:noProof/>
          <w:color w:val="000000"/>
          <w:sz w:val="28"/>
          <w:szCs w:val="24"/>
        </w:rPr>
        <w:t xml:space="preserve"> </w:t>
      </w:r>
    </w:p>
    <w:p w:rsidR="00171EFE" w:rsidRPr="007B5E8B" w:rsidRDefault="00171EFE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4"/>
          <w:vertAlign w:val="superscript"/>
        </w:rPr>
        <w:t>0</w:t>
      </w:r>
      <w:r w:rsidRPr="007B5E8B">
        <w:rPr>
          <w:noProof/>
          <w:color w:val="000000"/>
          <w:sz w:val="28"/>
          <w:szCs w:val="24"/>
        </w:rPr>
        <w:t>С/Вт</w:t>
      </w:r>
      <w:r w:rsidRPr="007B5E8B">
        <w:rPr>
          <w:noProof/>
          <w:color w:val="000000"/>
          <w:sz w:val="28"/>
        </w:rPr>
        <w:t xml:space="preserve"> – расчетное сопротивление теплоотдаче однородного наружного ограждения 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 = 0,8– коэффициент теплотехнической однородности для наружных стен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r = 0,95– коэффициент теплотехнической однородности для покрытий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α</w:t>
      </w:r>
      <w:r w:rsidRPr="007B5E8B">
        <w:rPr>
          <w:noProof/>
          <w:color w:val="000000"/>
          <w:sz w:val="28"/>
          <w:vertAlign w:val="subscript"/>
        </w:rPr>
        <w:t>в</w:t>
      </w:r>
      <w:r w:rsidRPr="007B5E8B">
        <w:rPr>
          <w:noProof/>
          <w:color w:val="000000"/>
          <w:sz w:val="28"/>
        </w:rPr>
        <w:t xml:space="preserve"> – коэффициент теплообмена на внутренней поверхности ограждения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α</w:t>
      </w:r>
      <w:r w:rsidRPr="007B5E8B">
        <w:rPr>
          <w:noProof/>
          <w:color w:val="000000"/>
          <w:sz w:val="28"/>
          <w:vertAlign w:val="subscript"/>
        </w:rPr>
        <w:t>н</w:t>
      </w:r>
      <w:r w:rsidRPr="007B5E8B">
        <w:rPr>
          <w:noProof/>
          <w:color w:val="000000"/>
          <w:sz w:val="28"/>
        </w:rPr>
        <w:t xml:space="preserve"> – коэффициент теплообмена на наружной поверхности ограждения, принимается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</w:t>
      </w:r>
      <w:r w:rsidRPr="007B5E8B">
        <w:rPr>
          <w:noProof/>
          <w:color w:val="000000"/>
          <w:sz w:val="28"/>
          <w:vertAlign w:val="subscript"/>
        </w:rPr>
        <w:t>i</w:t>
      </w:r>
      <w:r w:rsidRPr="007B5E8B">
        <w:rPr>
          <w:noProof/>
          <w:color w:val="000000"/>
          <w:sz w:val="28"/>
        </w:rPr>
        <w:t xml:space="preserve"> и λ</w:t>
      </w:r>
      <w:r w:rsidRPr="007B5E8B">
        <w:rPr>
          <w:noProof/>
          <w:color w:val="000000"/>
          <w:sz w:val="28"/>
          <w:vertAlign w:val="subscript"/>
        </w:rPr>
        <w:t>i</w:t>
      </w:r>
      <w:r w:rsidRPr="007B5E8B">
        <w:rPr>
          <w:noProof/>
          <w:color w:val="000000"/>
          <w:sz w:val="28"/>
        </w:rPr>
        <w:t xml:space="preserve"> – соответственно толщина, м, и коэффициент теплопроводности отдельных слоев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 xml:space="preserve">Термическое сопротивление теплопередаче слоя утеплителя 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R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Pr="007B5E8B">
        <w:rPr>
          <w:b/>
          <w:noProof/>
          <w:color w:val="000000"/>
          <w:sz w:val="28"/>
        </w:rPr>
        <w:t>= (R</w:t>
      </w:r>
      <w:r w:rsidRPr="007B5E8B">
        <w:rPr>
          <w:b/>
          <w:noProof/>
          <w:color w:val="000000"/>
          <w:sz w:val="28"/>
          <w:vertAlign w:val="subscript"/>
        </w:rPr>
        <w:t>0</w:t>
      </w:r>
      <w:r w:rsidRPr="007B5E8B">
        <w:rPr>
          <w:b/>
          <w:noProof/>
          <w:color w:val="000000"/>
          <w:sz w:val="28"/>
          <w:vertAlign w:val="superscript"/>
        </w:rPr>
        <w:t>пр</w:t>
      </w:r>
      <w:r w:rsidRPr="007B5E8B">
        <w:rPr>
          <w:b/>
          <w:noProof/>
          <w:color w:val="000000"/>
          <w:sz w:val="28"/>
        </w:rPr>
        <w:t>/r) - (1/α</w:t>
      </w:r>
      <w:r w:rsidRPr="007B5E8B">
        <w:rPr>
          <w:b/>
          <w:noProof/>
          <w:color w:val="000000"/>
          <w:sz w:val="28"/>
          <w:vertAlign w:val="subscript"/>
        </w:rPr>
        <w:t>в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1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1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2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2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3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3</w:t>
      </w:r>
      <w:r w:rsidRPr="007B5E8B">
        <w:rPr>
          <w:b/>
          <w:noProof/>
          <w:color w:val="000000"/>
          <w:sz w:val="28"/>
        </w:rPr>
        <w:t>+1/α</w:t>
      </w:r>
      <w:r w:rsidRPr="007B5E8B">
        <w:rPr>
          <w:b/>
          <w:noProof/>
          <w:color w:val="000000"/>
          <w:sz w:val="28"/>
          <w:vertAlign w:val="subscript"/>
        </w:rPr>
        <w:t>н</w:t>
      </w:r>
      <w:r w:rsidRPr="007B5E8B">
        <w:rPr>
          <w:b/>
          <w:noProof/>
          <w:color w:val="000000"/>
          <w:sz w:val="28"/>
        </w:rPr>
        <w:t>)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наружных стен:</w:t>
      </w:r>
      <w:r w:rsidRPr="007B5E8B">
        <w:rPr>
          <w:noProof/>
          <w:color w:val="000000"/>
          <w:sz w:val="28"/>
        </w:rPr>
        <w:tab/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= 2,</w:t>
      </w:r>
      <w:r w:rsidR="00066FE9" w:rsidRPr="007B5E8B">
        <w:rPr>
          <w:noProof/>
          <w:color w:val="000000"/>
          <w:sz w:val="28"/>
        </w:rPr>
        <w:t>45</w:t>
      </w:r>
      <w:r w:rsidRPr="007B5E8B">
        <w:rPr>
          <w:noProof/>
          <w:color w:val="000000"/>
          <w:sz w:val="28"/>
        </w:rPr>
        <w:t>/0,8 – (1/8.7+0,</w:t>
      </w:r>
      <w:r w:rsidR="00066FE9" w:rsidRPr="007B5E8B">
        <w:rPr>
          <w:noProof/>
          <w:color w:val="000000"/>
          <w:sz w:val="28"/>
        </w:rPr>
        <w:t>02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93</w:t>
      </w:r>
      <w:r w:rsidRPr="007B5E8B">
        <w:rPr>
          <w:noProof/>
          <w:color w:val="000000"/>
          <w:sz w:val="28"/>
        </w:rPr>
        <w:t>+0,25/0,</w:t>
      </w:r>
      <w:r w:rsidR="00066FE9" w:rsidRPr="007B5E8B">
        <w:rPr>
          <w:noProof/>
          <w:color w:val="000000"/>
          <w:sz w:val="28"/>
        </w:rPr>
        <w:t>76</w:t>
      </w:r>
      <w:r w:rsidRPr="007B5E8B">
        <w:rPr>
          <w:noProof/>
          <w:color w:val="000000"/>
          <w:sz w:val="28"/>
        </w:rPr>
        <w:t>+0,</w:t>
      </w:r>
      <w:r w:rsidR="00066FE9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79</w:t>
      </w:r>
      <w:r w:rsidRPr="007B5E8B">
        <w:rPr>
          <w:noProof/>
          <w:color w:val="000000"/>
          <w:sz w:val="28"/>
        </w:rPr>
        <w:t>+</w:t>
      </w:r>
      <w:r w:rsidR="00066FE9" w:rsidRPr="007B5E8B">
        <w:rPr>
          <w:noProof/>
          <w:color w:val="000000"/>
          <w:sz w:val="28"/>
        </w:rPr>
        <w:t>0,05/0,87+</w:t>
      </w:r>
      <w:r w:rsidRPr="007B5E8B">
        <w:rPr>
          <w:noProof/>
          <w:color w:val="000000"/>
          <w:sz w:val="28"/>
        </w:rPr>
        <w:t>1/23)= 2,</w:t>
      </w:r>
      <w:r w:rsidR="00066FE9" w:rsidRPr="007B5E8B">
        <w:rPr>
          <w:noProof/>
          <w:color w:val="000000"/>
          <w:sz w:val="28"/>
        </w:rPr>
        <w:t>12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чердачных перекрытий:</w:t>
      </w:r>
      <w:r w:rsidR="00171EFE" w:rsidRPr="007B5E8B">
        <w:rPr>
          <w:noProof/>
          <w:color w:val="000000"/>
          <w:sz w:val="28"/>
        </w:rPr>
        <w:t xml:space="preserve">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= 3,</w:t>
      </w:r>
      <w:r w:rsidR="00066FE9" w:rsidRPr="007B5E8B">
        <w:rPr>
          <w:noProof/>
          <w:color w:val="000000"/>
          <w:sz w:val="28"/>
        </w:rPr>
        <w:t>26</w:t>
      </w:r>
      <w:r w:rsidRPr="007B5E8B">
        <w:rPr>
          <w:noProof/>
          <w:color w:val="000000"/>
          <w:sz w:val="28"/>
        </w:rPr>
        <w:t>/0,95 – (1/8.7+0,</w:t>
      </w:r>
      <w:r w:rsidR="00066FE9" w:rsidRPr="007B5E8B">
        <w:rPr>
          <w:noProof/>
          <w:color w:val="000000"/>
          <w:sz w:val="28"/>
        </w:rPr>
        <w:t>02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93</w:t>
      </w:r>
      <w:r w:rsidRPr="007B5E8B">
        <w:rPr>
          <w:noProof/>
          <w:color w:val="000000"/>
          <w:sz w:val="28"/>
        </w:rPr>
        <w:t>+0,25/0,</w:t>
      </w:r>
      <w:r w:rsidR="00066FE9" w:rsidRPr="007B5E8B">
        <w:rPr>
          <w:noProof/>
          <w:color w:val="000000"/>
          <w:sz w:val="28"/>
        </w:rPr>
        <w:t>76</w:t>
      </w:r>
      <w:r w:rsidRPr="007B5E8B">
        <w:rPr>
          <w:noProof/>
          <w:color w:val="000000"/>
          <w:sz w:val="28"/>
        </w:rPr>
        <w:t>+0,</w:t>
      </w:r>
      <w:r w:rsidR="00066FE9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79</w:t>
      </w:r>
      <w:r w:rsidRPr="007B5E8B">
        <w:rPr>
          <w:noProof/>
          <w:color w:val="000000"/>
          <w:sz w:val="28"/>
        </w:rPr>
        <w:t>+</w:t>
      </w:r>
      <w:r w:rsidR="00066FE9" w:rsidRPr="007B5E8B">
        <w:rPr>
          <w:noProof/>
          <w:color w:val="000000"/>
          <w:sz w:val="28"/>
        </w:rPr>
        <w:t>0,05/0,87+</w:t>
      </w:r>
      <w:r w:rsidRPr="007B5E8B">
        <w:rPr>
          <w:noProof/>
          <w:color w:val="000000"/>
          <w:sz w:val="28"/>
        </w:rPr>
        <w:t xml:space="preserve">1/12)= </w:t>
      </w:r>
      <w:r w:rsidR="00066FE9" w:rsidRPr="007B5E8B">
        <w:rPr>
          <w:noProof/>
          <w:color w:val="000000"/>
          <w:sz w:val="28"/>
        </w:rPr>
        <w:t>2,44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Для перекрытий над проездами: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 xml:space="preserve">= </w:t>
      </w:r>
      <w:r w:rsidR="00066FE9" w:rsidRPr="007B5E8B">
        <w:rPr>
          <w:noProof/>
          <w:color w:val="000000"/>
          <w:sz w:val="28"/>
        </w:rPr>
        <w:t>2,75</w:t>
      </w:r>
      <w:r w:rsidRPr="007B5E8B">
        <w:rPr>
          <w:noProof/>
          <w:color w:val="000000"/>
          <w:sz w:val="28"/>
        </w:rPr>
        <w:t>/0,95 – (1/8.7+0,</w:t>
      </w:r>
      <w:r w:rsidR="00066FE9" w:rsidRPr="007B5E8B">
        <w:rPr>
          <w:noProof/>
          <w:color w:val="000000"/>
          <w:sz w:val="28"/>
        </w:rPr>
        <w:t>02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93</w:t>
      </w:r>
      <w:r w:rsidRPr="007B5E8B">
        <w:rPr>
          <w:noProof/>
          <w:color w:val="000000"/>
          <w:sz w:val="28"/>
        </w:rPr>
        <w:t>+0,25/0,</w:t>
      </w:r>
      <w:r w:rsidR="00066FE9" w:rsidRPr="007B5E8B">
        <w:rPr>
          <w:noProof/>
          <w:color w:val="000000"/>
          <w:sz w:val="28"/>
        </w:rPr>
        <w:t>76</w:t>
      </w:r>
      <w:r w:rsidRPr="007B5E8B">
        <w:rPr>
          <w:noProof/>
          <w:color w:val="000000"/>
          <w:sz w:val="28"/>
        </w:rPr>
        <w:t>+0,</w:t>
      </w:r>
      <w:r w:rsidR="00066FE9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79</w:t>
      </w:r>
      <w:r w:rsidRPr="007B5E8B">
        <w:rPr>
          <w:noProof/>
          <w:color w:val="000000"/>
          <w:sz w:val="28"/>
        </w:rPr>
        <w:t>+</w:t>
      </w:r>
      <w:r w:rsidR="00066FE9" w:rsidRPr="007B5E8B">
        <w:rPr>
          <w:noProof/>
          <w:color w:val="000000"/>
          <w:sz w:val="28"/>
        </w:rPr>
        <w:t>0,05/0,87+</w:t>
      </w:r>
      <w:r w:rsidRPr="007B5E8B">
        <w:rPr>
          <w:noProof/>
          <w:color w:val="000000"/>
          <w:sz w:val="28"/>
        </w:rPr>
        <w:t>1/6)= 1,</w:t>
      </w:r>
      <w:r w:rsidR="00066FE9" w:rsidRPr="007B5E8B">
        <w:rPr>
          <w:noProof/>
          <w:color w:val="000000"/>
          <w:sz w:val="28"/>
        </w:rPr>
        <w:t>82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  <w:szCs w:val="24"/>
        </w:rPr>
        <w:t xml:space="preserve">Расчетная толщина утеплителя </w:t>
      </w:r>
      <w:r w:rsidRPr="007B5E8B">
        <w:rPr>
          <w:b/>
          <w:noProof/>
          <w:color w:val="000000"/>
          <w:sz w:val="28"/>
        </w:rPr>
        <w:t>δ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Pr="007B5E8B">
        <w:rPr>
          <w:b/>
          <w:noProof/>
          <w:color w:val="000000"/>
          <w:sz w:val="28"/>
          <w:vertAlign w:val="superscript"/>
        </w:rPr>
        <w:t xml:space="preserve">р </w:t>
      </w:r>
      <w:r w:rsidRPr="007B5E8B">
        <w:rPr>
          <w:b/>
          <w:noProof/>
          <w:color w:val="000000"/>
          <w:sz w:val="28"/>
        </w:rPr>
        <w:t>= R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="00171EFE" w:rsidRPr="007B5E8B">
        <w:rPr>
          <w:b/>
          <w:noProof/>
          <w:color w:val="000000"/>
          <w:sz w:val="28"/>
          <w:vertAlign w:val="subscript"/>
        </w:rPr>
        <w:t>.</w:t>
      </w:r>
      <w:r w:rsidRPr="007B5E8B">
        <w:rPr>
          <w:b/>
          <w:noProof/>
          <w:color w:val="000000"/>
          <w:sz w:val="28"/>
        </w:rPr>
        <w:t>λ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="00171EFE" w:rsidRPr="007B5E8B">
        <w:rPr>
          <w:b/>
          <w:noProof/>
          <w:color w:val="000000"/>
          <w:sz w:val="28"/>
        </w:rPr>
        <w:t>,</w:t>
      </w:r>
      <w:r w:rsidRPr="007B5E8B">
        <w:rPr>
          <w:b/>
          <w:noProof/>
          <w:color w:val="000000"/>
          <w:sz w:val="28"/>
          <w:szCs w:val="24"/>
        </w:rPr>
        <w:t xml:space="preserve"> м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наружных стен:</w:t>
      </w:r>
      <w:r w:rsidRPr="007B5E8B">
        <w:rPr>
          <w:noProof/>
          <w:color w:val="000000"/>
          <w:sz w:val="28"/>
        </w:rPr>
        <w:tab/>
        <w:t>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р </w:t>
      </w:r>
      <w:r w:rsidRPr="007B5E8B">
        <w:rPr>
          <w:noProof/>
          <w:color w:val="000000"/>
          <w:sz w:val="28"/>
        </w:rPr>
        <w:t>= 2,</w:t>
      </w:r>
      <w:r w:rsidR="00066FE9" w:rsidRPr="007B5E8B">
        <w:rPr>
          <w:noProof/>
          <w:color w:val="000000"/>
          <w:sz w:val="28"/>
        </w:rPr>
        <w:t>12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0,13 = 0,2</w:t>
      </w:r>
      <w:r w:rsidR="00066FE9" w:rsidRPr="007B5E8B">
        <w:rPr>
          <w:noProof/>
          <w:color w:val="000000"/>
          <w:sz w:val="28"/>
        </w:rPr>
        <w:t>76</w:t>
      </w:r>
      <w:r w:rsidRPr="007B5E8B">
        <w:rPr>
          <w:noProof/>
          <w:color w:val="000000"/>
          <w:sz w:val="28"/>
        </w:rPr>
        <w:t xml:space="preserve"> → 0,3 = 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>ок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чердачных перекрытий: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р </w:t>
      </w:r>
      <w:r w:rsidRPr="007B5E8B">
        <w:rPr>
          <w:noProof/>
          <w:color w:val="000000"/>
          <w:sz w:val="28"/>
        </w:rPr>
        <w:t>= 2,</w:t>
      </w:r>
      <w:r w:rsidR="00066FE9" w:rsidRPr="007B5E8B">
        <w:rPr>
          <w:noProof/>
          <w:color w:val="000000"/>
          <w:sz w:val="28"/>
        </w:rPr>
        <w:t>44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0,13 = 0,3</w:t>
      </w:r>
      <w:r w:rsidR="00066FE9" w:rsidRPr="007B5E8B">
        <w:rPr>
          <w:noProof/>
          <w:color w:val="000000"/>
          <w:sz w:val="28"/>
        </w:rPr>
        <w:t>2</w:t>
      </w:r>
      <w:r w:rsidRPr="007B5E8B">
        <w:rPr>
          <w:noProof/>
          <w:color w:val="000000"/>
          <w:sz w:val="28"/>
        </w:rPr>
        <w:t xml:space="preserve"> → 0,4 = 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>ок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перекрытий над проездами: 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 xml:space="preserve">р </w:t>
      </w:r>
      <w:r w:rsidRPr="007B5E8B">
        <w:rPr>
          <w:noProof/>
          <w:color w:val="000000"/>
          <w:sz w:val="28"/>
        </w:rPr>
        <w:t>= 1,</w:t>
      </w:r>
      <w:r w:rsidR="00066FE9" w:rsidRPr="007B5E8B">
        <w:rPr>
          <w:noProof/>
          <w:color w:val="000000"/>
          <w:sz w:val="28"/>
        </w:rPr>
        <w:t>82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0,13 = 0,2</w:t>
      </w:r>
      <w:r w:rsidR="00066FE9" w:rsidRPr="007B5E8B">
        <w:rPr>
          <w:noProof/>
          <w:color w:val="000000"/>
          <w:sz w:val="28"/>
        </w:rPr>
        <w:t>4</w:t>
      </w:r>
      <w:r w:rsidRPr="007B5E8B">
        <w:rPr>
          <w:noProof/>
          <w:color w:val="000000"/>
          <w:sz w:val="28"/>
        </w:rPr>
        <w:t xml:space="preserve"> → 0,3 = δ</w:t>
      </w:r>
      <w:r w:rsidRPr="007B5E8B">
        <w:rPr>
          <w:noProof/>
          <w:color w:val="000000"/>
          <w:sz w:val="28"/>
          <w:vertAlign w:val="subscript"/>
        </w:rPr>
        <w:t>ут</w:t>
      </w:r>
      <w:r w:rsidRPr="007B5E8B">
        <w:rPr>
          <w:noProof/>
          <w:color w:val="000000"/>
          <w:sz w:val="28"/>
          <w:vertAlign w:val="superscript"/>
        </w:rPr>
        <w:t>ок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 xml:space="preserve">Окончательное расчетное сопротивление теплопередаче 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R</w:t>
      </w:r>
      <w:r w:rsidRPr="007B5E8B">
        <w:rPr>
          <w:b/>
          <w:noProof/>
          <w:color w:val="000000"/>
          <w:sz w:val="28"/>
          <w:vertAlign w:val="subscript"/>
        </w:rPr>
        <w:t>0</w:t>
      </w:r>
      <w:r w:rsidRPr="007B5E8B">
        <w:rPr>
          <w:b/>
          <w:noProof/>
          <w:color w:val="000000"/>
          <w:sz w:val="28"/>
          <w:vertAlign w:val="superscript"/>
        </w:rPr>
        <w:t xml:space="preserve">пр.ок </w:t>
      </w:r>
      <w:r w:rsidRPr="007B5E8B">
        <w:rPr>
          <w:b/>
          <w:noProof/>
          <w:color w:val="000000"/>
          <w:sz w:val="28"/>
        </w:rPr>
        <w:t>= [(1/α</w:t>
      </w:r>
      <w:r w:rsidRPr="007B5E8B">
        <w:rPr>
          <w:b/>
          <w:noProof/>
          <w:color w:val="000000"/>
          <w:sz w:val="28"/>
          <w:vertAlign w:val="subscript"/>
        </w:rPr>
        <w:t>в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1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1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2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2</w:t>
      </w:r>
      <w:r w:rsidRPr="007B5E8B">
        <w:rPr>
          <w:b/>
          <w:noProof/>
          <w:color w:val="000000"/>
          <w:sz w:val="28"/>
        </w:rPr>
        <w:t>+δ</w:t>
      </w:r>
      <w:r w:rsidRPr="007B5E8B">
        <w:rPr>
          <w:b/>
          <w:noProof/>
          <w:color w:val="000000"/>
          <w:sz w:val="28"/>
          <w:vertAlign w:val="subscript"/>
        </w:rPr>
        <w:t>3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3</w:t>
      </w:r>
      <w:r w:rsidRPr="007B5E8B">
        <w:rPr>
          <w:b/>
          <w:noProof/>
          <w:color w:val="000000"/>
          <w:sz w:val="28"/>
        </w:rPr>
        <w:t>+1/α</w:t>
      </w:r>
      <w:r w:rsidRPr="007B5E8B">
        <w:rPr>
          <w:b/>
          <w:noProof/>
          <w:color w:val="000000"/>
          <w:sz w:val="28"/>
          <w:vertAlign w:val="subscript"/>
        </w:rPr>
        <w:t>н</w:t>
      </w:r>
      <w:r w:rsidRPr="007B5E8B">
        <w:rPr>
          <w:b/>
          <w:noProof/>
          <w:color w:val="000000"/>
          <w:sz w:val="28"/>
        </w:rPr>
        <w:t>)+δ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Pr="007B5E8B">
        <w:rPr>
          <w:b/>
          <w:noProof/>
          <w:color w:val="000000"/>
          <w:sz w:val="28"/>
          <w:vertAlign w:val="superscript"/>
        </w:rPr>
        <w:t>ок</w:t>
      </w:r>
      <w:r w:rsidRPr="007B5E8B">
        <w:rPr>
          <w:b/>
          <w:noProof/>
          <w:color w:val="000000"/>
          <w:sz w:val="28"/>
        </w:rPr>
        <w:t>/λ</w:t>
      </w:r>
      <w:r w:rsidRPr="007B5E8B">
        <w:rPr>
          <w:b/>
          <w:noProof/>
          <w:color w:val="000000"/>
          <w:sz w:val="28"/>
          <w:vertAlign w:val="subscript"/>
        </w:rPr>
        <w:t>ут</w:t>
      </w:r>
      <w:r w:rsidRPr="007B5E8B">
        <w:rPr>
          <w:b/>
          <w:noProof/>
          <w:color w:val="000000"/>
          <w:sz w:val="28"/>
        </w:rPr>
        <w:t>]</w:t>
      </w:r>
      <w:r w:rsidR="00171EFE" w:rsidRPr="007B5E8B">
        <w:rPr>
          <w:b/>
          <w:noProof/>
          <w:color w:val="000000"/>
          <w:sz w:val="28"/>
        </w:rPr>
        <w:t>.</w:t>
      </w:r>
      <w:r w:rsidRPr="007B5E8B">
        <w:rPr>
          <w:b/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  <w:szCs w:val="24"/>
        </w:rPr>
        <w:t>r</w:t>
      </w:r>
      <w:r w:rsidRPr="007B5E8B">
        <w:rPr>
          <w:b/>
          <w:noProof/>
          <w:color w:val="000000"/>
          <w:sz w:val="28"/>
        </w:rPr>
        <w:t xml:space="preserve"> = </w:t>
      </w:r>
      <w:r w:rsidRPr="007B5E8B">
        <w:rPr>
          <w:b/>
          <w:noProof/>
          <w:color w:val="000000"/>
          <w:sz w:val="28"/>
          <w:szCs w:val="24"/>
        </w:rPr>
        <w:t>R</w:t>
      </w:r>
      <w:r w:rsidRPr="007B5E8B">
        <w:rPr>
          <w:b/>
          <w:noProof/>
          <w:color w:val="000000"/>
          <w:sz w:val="28"/>
          <w:szCs w:val="24"/>
          <w:vertAlign w:val="subscript"/>
        </w:rPr>
        <w:t>0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р.ок</w:t>
      </w:r>
      <w:r w:rsidR="00171EFE" w:rsidRPr="007B5E8B">
        <w:rPr>
          <w:b/>
          <w:noProof/>
          <w:color w:val="000000"/>
          <w:sz w:val="28"/>
          <w:vertAlign w:val="superscript"/>
        </w:rPr>
        <w:t>.</w:t>
      </w:r>
      <w:r w:rsidRPr="007B5E8B">
        <w:rPr>
          <w:b/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</w:rPr>
        <w:t>r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наружных стен: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пр.ок</w:t>
      </w:r>
      <w:r w:rsidRPr="007B5E8B">
        <w:rPr>
          <w:noProof/>
          <w:color w:val="000000"/>
          <w:sz w:val="28"/>
        </w:rPr>
        <w:t xml:space="preserve"> = (1/8.7+0,</w:t>
      </w:r>
      <w:r w:rsidR="00066FE9" w:rsidRPr="007B5E8B">
        <w:rPr>
          <w:noProof/>
          <w:color w:val="000000"/>
          <w:sz w:val="28"/>
        </w:rPr>
        <w:t>02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93</w:t>
      </w:r>
      <w:r w:rsidRPr="007B5E8B">
        <w:rPr>
          <w:noProof/>
          <w:color w:val="000000"/>
          <w:sz w:val="28"/>
        </w:rPr>
        <w:t>+0,25/0,</w:t>
      </w:r>
      <w:r w:rsidR="00066FE9" w:rsidRPr="007B5E8B">
        <w:rPr>
          <w:noProof/>
          <w:color w:val="000000"/>
          <w:sz w:val="28"/>
        </w:rPr>
        <w:t>76</w:t>
      </w:r>
      <w:r w:rsidRPr="007B5E8B">
        <w:rPr>
          <w:noProof/>
          <w:color w:val="000000"/>
          <w:sz w:val="28"/>
        </w:rPr>
        <w:t>+0,</w:t>
      </w:r>
      <w:r w:rsidR="00066FE9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>/0,</w:t>
      </w:r>
      <w:r w:rsidR="00066FE9" w:rsidRPr="007B5E8B">
        <w:rPr>
          <w:noProof/>
          <w:color w:val="000000"/>
          <w:sz w:val="28"/>
        </w:rPr>
        <w:t>79</w:t>
      </w:r>
      <w:r w:rsidRPr="007B5E8B">
        <w:rPr>
          <w:noProof/>
          <w:color w:val="000000"/>
          <w:sz w:val="28"/>
        </w:rPr>
        <w:t>+</w:t>
      </w:r>
      <w:r w:rsidR="00066FE9" w:rsidRPr="007B5E8B">
        <w:rPr>
          <w:noProof/>
          <w:color w:val="000000"/>
          <w:sz w:val="28"/>
        </w:rPr>
        <w:t>0,05/0,87+</w:t>
      </w:r>
      <w:r w:rsidRPr="007B5E8B">
        <w:rPr>
          <w:noProof/>
          <w:color w:val="000000"/>
          <w:sz w:val="28"/>
        </w:rPr>
        <w:t>1/23)+0,3/0,0</w:t>
      </w:r>
      <w:r w:rsidR="001B458D" w:rsidRPr="007B5E8B">
        <w:rPr>
          <w:noProof/>
          <w:color w:val="000000"/>
          <w:sz w:val="28"/>
        </w:rPr>
        <w:t>52</w:t>
      </w:r>
      <w:r w:rsidRPr="007B5E8B">
        <w:rPr>
          <w:noProof/>
          <w:color w:val="000000"/>
          <w:sz w:val="28"/>
        </w:rPr>
        <w:t>))=</w:t>
      </w:r>
      <w:r w:rsidR="001B458D" w:rsidRPr="007B5E8B">
        <w:rPr>
          <w:noProof/>
          <w:color w:val="000000"/>
          <w:sz w:val="28"/>
        </w:rPr>
        <w:t>6,72</w:t>
      </w:r>
      <w:r w:rsidRPr="007B5E8B">
        <w:rPr>
          <w:noProof/>
          <w:color w:val="000000"/>
          <w:sz w:val="28"/>
        </w:rPr>
        <w:t xml:space="preserve"> м2°С/Вт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чердачных перекрытий:</w:t>
      </w:r>
      <w:r w:rsidR="00171EFE" w:rsidRPr="007B5E8B">
        <w:rPr>
          <w:noProof/>
          <w:color w:val="000000"/>
          <w:sz w:val="28"/>
        </w:rPr>
        <w:t xml:space="preserve">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пр.ок</w:t>
      </w:r>
      <w:r w:rsidRPr="007B5E8B">
        <w:rPr>
          <w:noProof/>
          <w:color w:val="000000"/>
          <w:sz w:val="28"/>
        </w:rPr>
        <w:t xml:space="preserve"> = (1/8.7+</w:t>
      </w:r>
      <w:r w:rsidR="001B458D" w:rsidRPr="007B5E8B">
        <w:rPr>
          <w:noProof/>
          <w:color w:val="000000"/>
          <w:sz w:val="28"/>
        </w:rPr>
        <w:t>0,02/0,93+0,25/0,76+0,3/0,79+0,05/0,87</w:t>
      </w:r>
      <w:r w:rsidRPr="007B5E8B">
        <w:rPr>
          <w:noProof/>
          <w:color w:val="000000"/>
          <w:sz w:val="28"/>
        </w:rPr>
        <w:t>+1/12)+0,</w:t>
      </w:r>
      <w:r w:rsidR="001B458D" w:rsidRPr="007B5E8B">
        <w:rPr>
          <w:noProof/>
          <w:color w:val="000000"/>
          <w:sz w:val="28"/>
        </w:rPr>
        <w:t>4</w:t>
      </w:r>
      <w:r w:rsidRPr="007B5E8B">
        <w:rPr>
          <w:noProof/>
          <w:color w:val="000000"/>
          <w:sz w:val="28"/>
        </w:rPr>
        <w:t>/0,0</w:t>
      </w:r>
      <w:r w:rsidR="001B458D" w:rsidRPr="007B5E8B">
        <w:rPr>
          <w:noProof/>
          <w:color w:val="000000"/>
          <w:sz w:val="28"/>
        </w:rPr>
        <w:t>52</w:t>
      </w:r>
      <w:r w:rsidRPr="007B5E8B">
        <w:rPr>
          <w:noProof/>
          <w:color w:val="000000"/>
          <w:sz w:val="28"/>
        </w:rPr>
        <w:t>) =</w:t>
      </w:r>
      <w:r w:rsidR="001B458D" w:rsidRPr="007B5E8B">
        <w:rPr>
          <w:noProof/>
          <w:color w:val="000000"/>
          <w:sz w:val="28"/>
        </w:rPr>
        <w:t>8,68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</w:rPr>
        <w:t>м2°С/Вт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Для перекрытий над проездами: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  <w:vertAlign w:val="superscript"/>
        </w:rPr>
        <w:t>пр.ок</w:t>
      </w:r>
      <w:r w:rsidRPr="007B5E8B">
        <w:rPr>
          <w:noProof/>
          <w:color w:val="000000"/>
          <w:sz w:val="28"/>
        </w:rPr>
        <w:t xml:space="preserve"> = (1/8.7+</w:t>
      </w:r>
      <w:r w:rsidR="001B458D" w:rsidRPr="007B5E8B">
        <w:rPr>
          <w:noProof/>
          <w:color w:val="000000"/>
          <w:sz w:val="28"/>
        </w:rPr>
        <w:t>0,02/0,93+0,25/0,76+0,3/0,79+0,05/0,87</w:t>
      </w:r>
      <w:r w:rsidRPr="007B5E8B">
        <w:rPr>
          <w:noProof/>
          <w:color w:val="000000"/>
          <w:sz w:val="28"/>
        </w:rPr>
        <w:t>+1/6)+0,3/0,0</w:t>
      </w:r>
      <w:r w:rsidR="001B458D" w:rsidRPr="007B5E8B">
        <w:rPr>
          <w:noProof/>
          <w:color w:val="000000"/>
          <w:sz w:val="28"/>
        </w:rPr>
        <w:t>52</w:t>
      </w:r>
      <w:r w:rsidRPr="007B5E8B">
        <w:rPr>
          <w:noProof/>
          <w:color w:val="000000"/>
          <w:sz w:val="28"/>
        </w:rPr>
        <w:t>))=6,</w:t>
      </w:r>
      <w:r w:rsidR="001B458D" w:rsidRPr="007B5E8B">
        <w:rPr>
          <w:noProof/>
          <w:color w:val="000000"/>
          <w:sz w:val="28"/>
        </w:rPr>
        <w:t>84</w:t>
      </w:r>
      <w:r w:rsidRPr="007B5E8B">
        <w:rPr>
          <w:noProof/>
          <w:color w:val="000000"/>
          <w:sz w:val="28"/>
        </w:rPr>
        <w:t xml:space="preserve"> м2°С/Вт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Фактическое приведенное сопротивление теплопередачи равно:</w:t>
      </w:r>
    </w:p>
    <w:p w:rsidR="0052626C" w:rsidRPr="007B5E8B" w:rsidRDefault="0052626C" w:rsidP="00171EFE">
      <w:pPr>
        <w:tabs>
          <w:tab w:val="left" w:pos="10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833A34" w:rsidP="00171EFE">
      <w:pPr>
        <w:tabs>
          <w:tab w:val="left" w:pos="10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4pt" o:ole="">
            <v:imagedata r:id="rId7" o:title=""/>
          </v:shape>
          <o:OLEObject Type="Embed" ProgID="Equation.3" ShapeID="_x0000_i1025" DrawAspect="Content" ObjectID="_1469870821" r:id="rId8"/>
        </w:object>
      </w:r>
      <w:r w:rsidR="00B653BB" w:rsidRPr="007B5E8B">
        <w:rPr>
          <w:noProof/>
          <w:color w:val="000000"/>
          <w:sz w:val="28"/>
          <w:szCs w:val="28"/>
        </w:rPr>
        <w:t>= R</w:t>
      </w:r>
      <w:r w:rsidR="00B653BB" w:rsidRPr="007B5E8B">
        <w:rPr>
          <w:noProof/>
          <w:color w:val="000000"/>
          <w:sz w:val="28"/>
          <w:vertAlign w:val="subscript"/>
        </w:rPr>
        <w:t>0</w:t>
      </w:r>
      <w:r w:rsidR="00B653BB" w:rsidRPr="007B5E8B">
        <w:rPr>
          <w:noProof/>
          <w:color w:val="000000"/>
          <w:sz w:val="28"/>
          <w:szCs w:val="28"/>
          <w:vertAlign w:val="superscript"/>
        </w:rPr>
        <w:t xml:space="preserve">усл,ф </w:t>
      </w:r>
      <w:r w:rsidR="00B653BB" w:rsidRPr="007B5E8B">
        <w:rPr>
          <w:noProof/>
          <w:color w:val="000000"/>
          <w:sz w:val="28"/>
          <w:szCs w:val="28"/>
        </w:rPr>
        <w:t>∙r= 6,</w:t>
      </w:r>
      <w:r w:rsidR="001B458D" w:rsidRPr="007B5E8B">
        <w:rPr>
          <w:noProof/>
          <w:color w:val="000000"/>
          <w:sz w:val="28"/>
          <w:szCs w:val="28"/>
        </w:rPr>
        <w:t>72</w:t>
      </w:r>
      <w:r w:rsidR="00B653BB" w:rsidRPr="007B5E8B">
        <w:rPr>
          <w:noProof/>
          <w:color w:val="000000"/>
          <w:sz w:val="28"/>
          <w:szCs w:val="28"/>
        </w:rPr>
        <w:t>∙</w:t>
      </w:r>
      <w:r w:rsidR="00B653BB" w:rsidRPr="007B5E8B">
        <w:rPr>
          <w:noProof/>
          <w:color w:val="000000"/>
          <w:sz w:val="28"/>
          <w:szCs w:val="28"/>
          <w:vertAlign w:val="superscript"/>
        </w:rPr>
        <w:t xml:space="preserve"> </w:t>
      </w:r>
      <w:r w:rsidR="00B653BB" w:rsidRPr="007B5E8B">
        <w:rPr>
          <w:noProof/>
          <w:color w:val="000000"/>
          <w:sz w:val="28"/>
          <w:szCs w:val="28"/>
        </w:rPr>
        <w:t>0,8=5,</w:t>
      </w:r>
      <w:r w:rsidR="001B458D" w:rsidRPr="007B5E8B">
        <w:rPr>
          <w:noProof/>
          <w:color w:val="000000"/>
          <w:sz w:val="28"/>
          <w:szCs w:val="28"/>
        </w:rPr>
        <w:t>38</w:t>
      </w:r>
      <w:r w:rsidR="00B653BB" w:rsidRPr="007B5E8B">
        <w:rPr>
          <w:noProof/>
          <w:color w:val="000000"/>
          <w:sz w:val="28"/>
          <w:szCs w:val="28"/>
        </w:rPr>
        <w:t xml:space="preserve"> м</w:t>
      </w:r>
      <w:r w:rsidR="00B653BB" w:rsidRPr="007B5E8B">
        <w:rPr>
          <w:noProof/>
          <w:color w:val="000000"/>
          <w:sz w:val="28"/>
          <w:szCs w:val="28"/>
          <w:vertAlign w:val="superscript"/>
        </w:rPr>
        <w:t>2</w:t>
      </w:r>
      <w:r w:rsidR="00B653BB" w:rsidRPr="007B5E8B">
        <w:rPr>
          <w:noProof/>
          <w:color w:val="000000"/>
          <w:sz w:val="28"/>
          <w:szCs w:val="28"/>
        </w:rPr>
        <w:t xml:space="preserve">°С/Вт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Коэффициент теплопередачи</w:t>
      </w:r>
      <w:r w:rsidR="00171EFE" w:rsidRPr="007B5E8B">
        <w:rPr>
          <w:b/>
          <w:noProof/>
          <w:color w:val="000000"/>
          <w:sz w:val="28"/>
        </w:rPr>
        <w:t xml:space="preserve"> </w:t>
      </w:r>
      <w:r w:rsidRPr="007B5E8B">
        <w:rPr>
          <w:b/>
          <w:noProof/>
          <w:color w:val="000000"/>
          <w:sz w:val="28"/>
        </w:rPr>
        <w:t>К = 1/ R0</w:t>
      </w:r>
      <w:r w:rsidRPr="007B5E8B">
        <w:rPr>
          <w:b/>
          <w:noProof/>
          <w:color w:val="000000"/>
          <w:sz w:val="28"/>
          <w:vertAlign w:val="superscript"/>
        </w:rPr>
        <w:t>пр.ок</w:t>
      </w:r>
      <w:r w:rsidR="00171EFE" w:rsidRPr="007B5E8B">
        <w:rPr>
          <w:b/>
          <w:noProof/>
          <w:color w:val="000000"/>
          <w:sz w:val="28"/>
          <w:vertAlign w:val="superscript"/>
        </w:rPr>
        <w:t>,</w:t>
      </w:r>
      <w:r w:rsidRPr="007B5E8B">
        <w:rPr>
          <w:b/>
          <w:noProof/>
          <w:color w:val="000000"/>
          <w:sz w:val="28"/>
        </w:rPr>
        <w:t xml:space="preserve"> Вт/(м</w:t>
      </w:r>
      <w:r w:rsidRPr="007B5E8B">
        <w:rPr>
          <w:b/>
          <w:noProof/>
          <w:color w:val="000000"/>
          <w:sz w:val="28"/>
          <w:vertAlign w:val="superscript"/>
        </w:rPr>
        <w:t>2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b/>
          <w:noProof/>
          <w:color w:val="000000"/>
          <w:sz w:val="28"/>
          <w:vertAlign w:val="superscript"/>
        </w:rPr>
        <w:t>0</w:t>
      </w:r>
      <w:r w:rsidRPr="007B5E8B">
        <w:rPr>
          <w:b/>
          <w:noProof/>
          <w:color w:val="000000"/>
          <w:sz w:val="28"/>
        </w:rPr>
        <w:t>С</w:t>
      </w:r>
      <w:r w:rsidRPr="007B5E8B">
        <w:rPr>
          <w:b/>
          <w:i/>
          <w:noProof/>
          <w:color w:val="000000"/>
          <w:sz w:val="28"/>
        </w:rPr>
        <w:t>)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наружных стен:</w:t>
      </w:r>
      <w:r w:rsidRPr="007B5E8B">
        <w:rPr>
          <w:noProof/>
          <w:color w:val="000000"/>
          <w:sz w:val="28"/>
        </w:rPr>
        <w:tab/>
        <w:t>К = 1/ 5,</w:t>
      </w:r>
      <w:r w:rsidR="007D13AE" w:rsidRPr="007B5E8B">
        <w:rPr>
          <w:noProof/>
          <w:color w:val="000000"/>
          <w:sz w:val="28"/>
        </w:rPr>
        <w:t>38</w:t>
      </w:r>
      <w:r w:rsidRPr="007B5E8B">
        <w:rPr>
          <w:noProof/>
          <w:color w:val="000000"/>
          <w:sz w:val="28"/>
        </w:rPr>
        <w:t xml:space="preserve"> = 0,</w:t>
      </w:r>
      <w:r w:rsidR="001B458D" w:rsidRPr="007B5E8B">
        <w:rPr>
          <w:noProof/>
          <w:color w:val="000000"/>
          <w:sz w:val="28"/>
        </w:rPr>
        <w:t>186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чердачных перекрытий: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К = 1/ </w:t>
      </w:r>
      <w:r w:rsidR="001B458D" w:rsidRPr="007B5E8B">
        <w:rPr>
          <w:noProof/>
          <w:color w:val="000000"/>
          <w:sz w:val="28"/>
        </w:rPr>
        <w:t>8,25</w:t>
      </w:r>
      <w:r w:rsidRPr="007B5E8B">
        <w:rPr>
          <w:noProof/>
          <w:color w:val="000000"/>
          <w:sz w:val="28"/>
        </w:rPr>
        <w:t xml:space="preserve"> = 0,1</w:t>
      </w:r>
      <w:r w:rsidR="001B458D" w:rsidRPr="007B5E8B">
        <w:rPr>
          <w:noProof/>
          <w:color w:val="000000"/>
          <w:sz w:val="28"/>
        </w:rPr>
        <w:t>21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перекрытий над проездами: К = 1/ 6,</w:t>
      </w:r>
      <w:r w:rsidR="001B458D" w:rsidRPr="007B5E8B">
        <w:rPr>
          <w:noProof/>
          <w:color w:val="000000"/>
          <w:sz w:val="28"/>
        </w:rPr>
        <w:t>498</w:t>
      </w:r>
      <w:r w:rsidRPr="007B5E8B">
        <w:rPr>
          <w:noProof/>
          <w:color w:val="000000"/>
          <w:sz w:val="28"/>
        </w:rPr>
        <w:t xml:space="preserve"> =0,1</w:t>
      </w:r>
      <w:r w:rsidR="001B458D" w:rsidRPr="007B5E8B">
        <w:rPr>
          <w:noProof/>
          <w:color w:val="000000"/>
          <w:sz w:val="28"/>
        </w:rPr>
        <w:t>54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b/>
          <w:noProof/>
          <w:color w:val="000000"/>
          <w:sz w:val="28"/>
          <w:szCs w:val="24"/>
        </w:rPr>
        <w:t>Выбор заполнения светопроема</w:t>
      </w:r>
      <w:r w:rsidR="0052626C" w:rsidRPr="007B5E8B">
        <w:rPr>
          <w:b/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</w:rPr>
        <w:t>осуществляется из условия того, что</w:t>
      </w:r>
      <w:r w:rsidR="0052626C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расчетное требуемое сопротивление теплопередаче для окна равно</w:t>
      </w:r>
      <w:r w:rsidR="0052626C" w:rsidRPr="007B5E8B">
        <w:rPr>
          <w:noProof/>
          <w:color w:val="000000"/>
          <w:sz w:val="28"/>
        </w:rPr>
        <w:t xml:space="preserve"> </w:t>
      </w:r>
      <w:r w:rsidRPr="007B5E8B">
        <w:rPr>
          <w:iCs/>
          <w:noProof/>
          <w:color w:val="000000"/>
          <w:sz w:val="28"/>
          <w:szCs w:val="28"/>
        </w:rPr>
        <w:t>R</w:t>
      </w:r>
      <w:r w:rsidRPr="007B5E8B">
        <w:rPr>
          <w:iCs/>
          <w:noProof/>
          <w:color w:val="000000"/>
          <w:sz w:val="28"/>
          <w:szCs w:val="28"/>
          <w:vertAlign w:val="subscript"/>
        </w:rPr>
        <w:t>о</w:t>
      </w:r>
      <w:r w:rsidRPr="007B5E8B">
        <w:rPr>
          <w:iCs/>
          <w:noProof/>
          <w:color w:val="000000"/>
          <w:sz w:val="28"/>
          <w:szCs w:val="28"/>
          <w:vertAlign w:val="superscript"/>
        </w:rPr>
        <w:t>тр</w:t>
      </w:r>
      <w:r w:rsidRPr="007B5E8B">
        <w:rPr>
          <w:i/>
          <w:iCs/>
          <w:noProof/>
          <w:color w:val="000000"/>
          <w:sz w:val="28"/>
          <w:szCs w:val="28"/>
          <w:vertAlign w:val="superscript"/>
        </w:rPr>
        <w:t xml:space="preserve"> </w:t>
      </w:r>
      <w:r w:rsidRPr="007B5E8B">
        <w:rPr>
          <w:noProof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41 м2"/>
        </w:smartTagPr>
        <w:r w:rsidRPr="007B5E8B">
          <w:rPr>
            <w:noProof/>
            <w:color w:val="000000"/>
            <w:sz w:val="28"/>
            <w:szCs w:val="28"/>
          </w:rPr>
          <w:t>0,4</w:t>
        </w:r>
        <w:r w:rsidR="001B458D" w:rsidRPr="007B5E8B">
          <w:rPr>
            <w:noProof/>
            <w:color w:val="000000"/>
            <w:sz w:val="28"/>
            <w:szCs w:val="28"/>
          </w:rPr>
          <w:t>1</w:t>
        </w:r>
        <w:r w:rsidRPr="007B5E8B">
          <w:rPr>
            <w:noProof/>
            <w:color w:val="000000"/>
            <w:sz w:val="28"/>
            <w:szCs w:val="28"/>
          </w:rPr>
          <w:t xml:space="preserve"> м</w:t>
        </w:r>
        <w:r w:rsidRPr="007B5E8B">
          <w:rPr>
            <w:noProof/>
            <w:color w:val="000000"/>
            <w:sz w:val="28"/>
            <w:szCs w:val="28"/>
            <w:vertAlign w:val="superscript"/>
          </w:rPr>
          <w:t>2</w:t>
        </w:r>
      </w:smartTag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0</w:t>
      </w:r>
      <w:r w:rsidRPr="007B5E8B">
        <w:rPr>
          <w:noProof/>
          <w:color w:val="000000"/>
          <w:sz w:val="28"/>
          <w:szCs w:val="28"/>
        </w:rPr>
        <w:t>С/Вт.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По приложению 6 к СНиП II-3-79* "Строительная теплотехника"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Конструкцией окна, подходящей для данного типа здания, с равным требуе</w:t>
      </w:r>
      <w:r w:rsidR="001B458D" w:rsidRPr="007B5E8B">
        <w:rPr>
          <w:noProof/>
          <w:color w:val="000000"/>
          <w:sz w:val="28"/>
        </w:rPr>
        <w:t>мому</w:t>
      </w:r>
      <w:r w:rsidRPr="007B5E8B">
        <w:rPr>
          <w:noProof/>
          <w:color w:val="000000"/>
          <w:sz w:val="28"/>
        </w:rPr>
        <w:t>(или ближайшим большим) сопротивлением теплопередаче является</w:t>
      </w:r>
      <w:r w:rsidR="001B458D" w:rsidRPr="007B5E8B">
        <w:rPr>
          <w:noProof/>
          <w:color w:val="000000"/>
          <w:sz w:val="28"/>
        </w:rPr>
        <w:t>:</w:t>
      </w:r>
      <w:r w:rsidRPr="007B5E8B">
        <w:rPr>
          <w:noProof/>
          <w:color w:val="000000"/>
          <w:sz w:val="28"/>
        </w:rPr>
        <w:t xml:space="preserve"> </w:t>
      </w:r>
      <w:r w:rsidR="001B458D" w:rsidRPr="007B5E8B">
        <w:rPr>
          <w:noProof/>
          <w:color w:val="000000"/>
          <w:sz w:val="28"/>
        </w:rPr>
        <w:t>Двойное остекление в раздельных переплетах, (в деревянных или ПВХ переплетах)</w:t>
      </w:r>
      <w:r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  <w:szCs w:val="28"/>
        </w:rPr>
        <w:t>=0,4</w:t>
      </w:r>
      <w:r w:rsidR="001B458D" w:rsidRPr="007B5E8B">
        <w:rPr>
          <w:noProof/>
          <w:color w:val="000000"/>
          <w:sz w:val="28"/>
          <w:szCs w:val="28"/>
        </w:rPr>
        <w:t>4</w:t>
      </w:r>
      <w:r w:rsidRPr="007B5E8B">
        <w:rPr>
          <w:noProof/>
          <w:color w:val="000000"/>
          <w:sz w:val="28"/>
          <w:szCs w:val="28"/>
        </w:rPr>
        <w:t xml:space="preserve"> м</w:t>
      </w:r>
      <w:r w:rsidRPr="007B5E8B">
        <w:rPr>
          <w:noProof/>
          <w:color w:val="000000"/>
          <w:sz w:val="28"/>
          <w:szCs w:val="28"/>
          <w:vertAlign w:val="superscript"/>
        </w:rPr>
        <w:t>2</w:t>
      </w:r>
      <w:r w:rsidRPr="007B5E8B">
        <w:rPr>
          <w:noProof/>
          <w:color w:val="000000"/>
          <w:sz w:val="28"/>
          <w:szCs w:val="28"/>
        </w:rPr>
        <w:t>°С/Вт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b/>
          <w:noProof/>
          <w:color w:val="000000"/>
          <w:sz w:val="28"/>
        </w:rPr>
        <w:t>Коэффициент теплопередачи выбранного окна</w:t>
      </w:r>
      <w:r w:rsidR="00171EFE" w:rsidRPr="007B5E8B">
        <w:rPr>
          <w:noProof/>
          <w:color w:val="000000"/>
          <w:sz w:val="28"/>
          <w:szCs w:val="28"/>
        </w:rPr>
        <w:t>:</w:t>
      </w:r>
      <w:r w:rsidRPr="007B5E8B">
        <w:rPr>
          <w:noProof/>
          <w:color w:val="000000"/>
          <w:sz w:val="28"/>
          <w:szCs w:val="28"/>
        </w:rPr>
        <w:t xml:space="preserve"> К=1/0,4</w:t>
      </w:r>
      <w:r w:rsidR="001B458D" w:rsidRPr="007B5E8B">
        <w:rPr>
          <w:noProof/>
          <w:color w:val="000000"/>
          <w:sz w:val="28"/>
          <w:szCs w:val="28"/>
        </w:rPr>
        <w:t>4</w:t>
      </w:r>
      <w:r w:rsidRPr="007B5E8B">
        <w:rPr>
          <w:noProof/>
          <w:color w:val="000000"/>
          <w:sz w:val="28"/>
          <w:szCs w:val="28"/>
        </w:rPr>
        <w:t>=2,</w:t>
      </w:r>
      <w:r w:rsidR="001B458D" w:rsidRPr="007B5E8B">
        <w:rPr>
          <w:noProof/>
          <w:color w:val="000000"/>
          <w:sz w:val="28"/>
          <w:szCs w:val="28"/>
        </w:rPr>
        <w:t>273</w:t>
      </w:r>
      <w:r w:rsidRPr="007B5E8B">
        <w:rPr>
          <w:noProof/>
          <w:color w:val="000000"/>
          <w:sz w:val="28"/>
          <w:szCs w:val="28"/>
        </w:rPr>
        <w:t>Вт/м</w:t>
      </w:r>
      <w:r w:rsidRPr="007B5E8B">
        <w:rPr>
          <w:noProof/>
          <w:color w:val="000000"/>
          <w:sz w:val="28"/>
          <w:szCs w:val="28"/>
          <w:vertAlign w:val="superscript"/>
        </w:rPr>
        <w:t>2</w:t>
      </w:r>
      <w:r w:rsidRPr="007B5E8B">
        <w:rPr>
          <w:noProof/>
          <w:color w:val="000000"/>
          <w:sz w:val="28"/>
          <w:szCs w:val="28"/>
        </w:rPr>
        <w:t>°С.</w:t>
      </w:r>
    </w:p>
    <w:p w:rsidR="00B653BB" w:rsidRPr="007B5E8B" w:rsidRDefault="00B653BB" w:rsidP="00171EFE">
      <w:pPr>
        <w:widowControl w:val="0"/>
        <w:tabs>
          <w:tab w:val="left" w:pos="1082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B5E8B">
        <w:rPr>
          <w:b/>
          <w:noProof/>
          <w:color w:val="000000"/>
          <w:sz w:val="28"/>
          <w:szCs w:val="28"/>
        </w:rPr>
        <w:t xml:space="preserve">Для определения </w:t>
      </w:r>
      <w:r w:rsidRPr="007B5E8B">
        <w:rPr>
          <w:b/>
          <w:noProof/>
          <w:color w:val="000000"/>
          <w:sz w:val="28"/>
          <w:szCs w:val="28"/>
          <w:u w:val="single"/>
        </w:rPr>
        <w:t>необходимого уплотнения окна</w:t>
      </w:r>
      <w:r w:rsidRPr="007B5E8B">
        <w:rPr>
          <w:b/>
          <w:noProof/>
          <w:color w:val="000000"/>
          <w:sz w:val="28"/>
          <w:szCs w:val="28"/>
        </w:rPr>
        <w:t xml:space="preserve"> найдем требуемое</w:t>
      </w:r>
      <w:r w:rsidR="0052626C" w:rsidRPr="007B5E8B">
        <w:rPr>
          <w:b/>
          <w:noProof/>
          <w:color w:val="000000"/>
          <w:sz w:val="28"/>
          <w:szCs w:val="28"/>
        </w:rPr>
        <w:t xml:space="preserve"> </w:t>
      </w:r>
      <w:r w:rsidRPr="007B5E8B">
        <w:rPr>
          <w:b/>
          <w:noProof/>
          <w:color w:val="000000"/>
          <w:sz w:val="28"/>
          <w:szCs w:val="28"/>
        </w:rPr>
        <w:t>сопротивление воздухопроницанию:</w:t>
      </w:r>
    </w:p>
    <w:p w:rsidR="0052626C" w:rsidRPr="007B5E8B" w:rsidRDefault="0052626C" w:rsidP="00171EFE">
      <w:pPr>
        <w:tabs>
          <w:tab w:val="left" w:pos="10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833A34" w:rsidP="00171EFE">
      <w:pPr>
        <w:tabs>
          <w:tab w:val="left" w:pos="1082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object w:dxaOrig="4740" w:dyaOrig="800">
          <v:shape id="_x0000_i1026" type="#_x0000_t75" style="width:270pt;height:45.75pt" o:ole="">
            <v:imagedata r:id="rId9" o:title=""/>
          </v:shape>
          <o:OLEObject Type="Embed" ProgID="Equation.3" ShapeID="_x0000_i1026" DrawAspect="Content" ObjectID="_1469870822" r:id="rId10"/>
        </w:objec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где G</w:t>
      </w:r>
      <w:r w:rsidRPr="007B5E8B">
        <w:rPr>
          <w:noProof/>
          <w:color w:val="000000"/>
          <w:sz w:val="28"/>
          <w:szCs w:val="16"/>
        </w:rPr>
        <w:t>H</w:t>
      </w:r>
      <w:r w:rsidRPr="007B5E8B">
        <w:rPr>
          <w:noProof/>
          <w:color w:val="000000"/>
          <w:sz w:val="28"/>
        </w:rPr>
        <w:t>- нормативная воздухопроницаемость,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для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жилых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и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общественных зданий при пластиковых переплетах в соответствии с таблицей 12* СНиП II-3-79*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G</w:t>
      </w:r>
      <w:r w:rsidRPr="007B5E8B">
        <w:rPr>
          <w:noProof/>
          <w:color w:val="000000"/>
          <w:sz w:val="28"/>
          <w:szCs w:val="16"/>
        </w:rPr>
        <w:t>H</w:t>
      </w:r>
      <w:r w:rsidRPr="007B5E8B">
        <w:rPr>
          <w:noProof/>
          <w:color w:val="000000"/>
          <w:sz w:val="28"/>
        </w:rPr>
        <w:t>= 5 кг/ч*м2;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∆Р0 -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разность давлений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воздуха по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обе стороны окна,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при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которой проводятся исследования воздухопроницания окон, ∆Р0 = 10 Па;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∆Р - разность давлений воздуха по обе стороны окна первого этажа: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833A34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object w:dxaOrig="7500" w:dyaOrig="720">
          <v:shape id="_x0000_i1027" type="#_x0000_t75" style="width:427.5pt;height:41.25pt" o:ole="">
            <v:imagedata r:id="rId11" o:title=""/>
          </v:shape>
          <o:OLEObject Type="Embed" ProgID="Equation.3" ShapeID="_x0000_i1027" DrawAspect="Content" ObjectID="_1469870823" r:id="rId12"/>
        </w:objec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где Н - высота здания; в нашем случае двухэтажного здания с высотой первого этажа </w:t>
      </w:r>
      <w:smartTag w:uri="urn:schemas-microsoft-com:office:smarttags" w:element="metricconverter">
        <w:smartTagPr>
          <w:attr w:name="ProductID" w:val="3,1 м"/>
        </w:smartTagPr>
        <w:r w:rsidRPr="007B5E8B">
          <w:rPr>
            <w:noProof/>
            <w:color w:val="000000"/>
            <w:sz w:val="28"/>
          </w:rPr>
          <w:t>3,1 м</w:t>
        </w:r>
      </w:smartTag>
      <w:r w:rsidRPr="007B5E8B">
        <w:rPr>
          <w:noProof/>
          <w:color w:val="000000"/>
          <w:sz w:val="28"/>
        </w:rPr>
        <w:t xml:space="preserve">, высота второго этажа 2,9м (высота вентиляционной шахты над перекрытием второго этажа </w:t>
      </w:r>
      <w:r w:rsidR="002C1647" w:rsidRPr="007B5E8B">
        <w:rPr>
          <w:noProof/>
          <w:color w:val="000000"/>
          <w:sz w:val="28"/>
        </w:rPr>
        <w:t>2,9</w:t>
      </w:r>
      <w:r w:rsidRPr="007B5E8B">
        <w:rPr>
          <w:noProof/>
          <w:color w:val="000000"/>
          <w:sz w:val="28"/>
        </w:rPr>
        <w:t>м)</w:t>
      </w:r>
      <w:r w:rsidR="0052626C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H=</w:t>
      </w:r>
      <w:r w:rsidR="002C1647" w:rsidRPr="007B5E8B">
        <w:rPr>
          <w:noProof/>
          <w:color w:val="000000"/>
          <w:sz w:val="28"/>
        </w:rPr>
        <w:t>2,9</w:t>
      </w:r>
      <w:r w:rsidRPr="007B5E8B">
        <w:rPr>
          <w:noProof/>
          <w:color w:val="000000"/>
          <w:sz w:val="28"/>
        </w:rPr>
        <w:t>+</w:t>
      </w:r>
      <w:r w:rsidR="002C1647" w:rsidRPr="007B5E8B">
        <w:rPr>
          <w:noProof/>
          <w:color w:val="000000"/>
          <w:sz w:val="28"/>
        </w:rPr>
        <w:t>2,9</w:t>
      </w:r>
      <w:r w:rsidRPr="007B5E8B">
        <w:rPr>
          <w:noProof/>
          <w:color w:val="000000"/>
          <w:sz w:val="28"/>
        </w:rPr>
        <w:t>+</w:t>
      </w:r>
      <w:r w:rsidR="002C1647" w:rsidRPr="007B5E8B">
        <w:rPr>
          <w:noProof/>
          <w:color w:val="000000"/>
          <w:sz w:val="28"/>
        </w:rPr>
        <w:t>2,9</w:t>
      </w:r>
      <w:r w:rsidRPr="007B5E8B">
        <w:rPr>
          <w:noProof/>
          <w:color w:val="000000"/>
          <w:sz w:val="28"/>
        </w:rPr>
        <w:t>=</w:t>
      </w:r>
      <w:r w:rsidR="002C1647" w:rsidRPr="007B5E8B">
        <w:rPr>
          <w:noProof/>
          <w:color w:val="000000"/>
          <w:sz w:val="28"/>
        </w:rPr>
        <w:t>8,7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м;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γн-γв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удельный вес соответственно наружного и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внутреннего воздуха, Н/мЗ,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определяются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 зависимости от наружной и внутренней температур по эмпирической формуле:</w:t>
      </w:r>
      <w:r w:rsidR="00171EFE" w:rsidRPr="007B5E8B">
        <w:rPr>
          <w:noProof/>
          <w:color w:val="000000"/>
          <w:sz w:val="28"/>
        </w:rPr>
        <w:t xml:space="preserve"> </w:t>
      </w:r>
      <w:r w:rsidR="00833A34" w:rsidRPr="007B5E8B">
        <w:rPr>
          <w:noProof/>
          <w:color w:val="000000"/>
          <w:sz w:val="28"/>
        </w:rPr>
        <w:object w:dxaOrig="1140" w:dyaOrig="620">
          <v:shape id="_x0000_i1028" type="#_x0000_t75" style="width:74.25pt;height:36.75pt" o:ole="">
            <v:imagedata r:id="rId13" o:title=""/>
          </v:shape>
          <o:OLEObject Type="Embed" ProgID="Equation.3" ShapeID="_x0000_i1028" DrawAspect="Content" ObjectID="_1469870824" r:id="rId14"/>
        </w:objec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внутреннего воздуха γв= 3463/(273 + tB) = 3463/(273 + 18) =11,9Н/м3</w:t>
      </w:r>
      <w:r w:rsidR="00171EFE" w:rsidRPr="007B5E8B">
        <w:rPr>
          <w:noProof/>
          <w:color w:val="000000"/>
          <w:sz w:val="28"/>
        </w:rPr>
        <w:t>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для наружного воздуха γн= 3463/(273 + tн) = 3463/(273−35) =14,55Н/м3</w:t>
      </w:r>
      <w:r w:rsidR="00171EFE" w:rsidRPr="007B5E8B">
        <w:rPr>
          <w:noProof/>
          <w:color w:val="000000"/>
          <w:sz w:val="28"/>
        </w:rPr>
        <w:t>;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В данном случае принимаем Rфи=0,4</w:t>
      </w:r>
      <w:r w:rsidR="002C1647" w:rsidRPr="007B5E8B">
        <w:rPr>
          <w:noProof/>
          <w:color w:val="000000"/>
          <w:sz w:val="28"/>
        </w:rPr>
        <w:t>4</w:t>
      </w:r>
      <w:r w:rsidRPr="007B5E8B">
        <w:rPr>
          <w:noProof/>
          <w:color w:val="000000"/>
          <w:sz w:val="28"/>
        </w:rPr>
        <w:t xml:space="preserve"> м2ч/кг и требуем от заказчика закупки окон, в которых по сертификату сопротивление воздухопроницанию не меньше требуемого значения</w:t>
      </w:r>
      <w:r w:rsidR="002C1647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</w:rPr>
        <w:t xml:space="preserve"> </w:t>
      </w:r>
      <w:r w:rsidR="00833A34" w:rsidRPr="007B5E8B">
        <w:rPr>
          <w:noProof/>
          <w:color w:val="000000"/>
          <w:sz w:val="28"/>
        </w:rPr>
        <w:object w:dxaOrig="999" w:dyaOrig="380">
          <v:shape id="_x0000_i1029" type="#_x0000_t75" style="width:80.25pt;height:30pt" o:ole="">
            <v:imagedata r:id="rId15" o:title=""/>
          </v:shape>
          <o:OLEObject Type="Embed" ProgID="Equation.3" ShapeID="_x0000_i1029" DrawAspect="Content" ObjectID="_1469870825" r:id="rId16"/>
        </w:objec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numPr>
          <w:ilvl w:val="1"/>
          <w:numId w:val="19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Проверка отсутствия конденсации водяных паров на поверхности и в толще наружной стены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</w:rPr>
        <w:t xml:space="preserve">Конденсация водяных паров возможна, если в любом сечении ограждения, перпендикулярном направлению теплового потока, парциальное давление (упругость) водяного пара </w:t>
      </w: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 xml:space="preserve">xi </w:t>
      </w:r>
      <w:r w:rsidRPr="007B5E8B">
        <w:rPr>
          <w:noProof/>
          <w:color w:val="000000"/>
          <w:sz w:val="28"/>
          <w:szCs w:val="24"/>
        </w:rPr>
        <w:t xml:space="preserve">больше максимальной упругости водяного пара </w:t>
      </w: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xi</w:t>
      </w:r>
      <w:r w:rsidR="00171EFE" w:rsidRPr="007B5E8B">
        <w:rPr>
          <w:noProof/>
          <w:color w:val="000000"/>
          <w:sz w:val="28"/>
          <w:szCs w:val="28"/>
          <w:vertAlign w:val="subscript"/>
        </w:rPr>
        <w:t>,</w:t>
      </w:r>
      <w:r w:rsidRPr="007B5E8B">
        <w:rPr>
          <w:noProof/>
          <w:color w:val="000000"/>
          <w:sz w:val="28"/>
          <w:szCs w:val="24"/>
        </w:rPr>
        <w:t xml:space="preserve"> соответствующей максимально возможному насыщению воздуха водяным паром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 xml:space="preserve">Температура внутренней поверхности глади наружной стены 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B5E8B">
        <w:rPr>
          <w:b/>
          <w:noProof/>
          <w:color w:val="000000"/>
          <w:sz w:val="28"/>
          <w:szCs w:val="28"/>
        </w:rPr>
        <w:t>t</w:t>
      </w:r>
      <w:r w:rsidRPr="007B5E8B">
        <w:rPr>
          <w:b/>
          <w:noProof/>
          <w:color w:val="000000"/>
          <w:sz w:val="28"/>
          <w:szCs w:val="28"/>
          <w:vertAlign w:val="subscript"/>
        </w:rPr>
        <w:t>xi</w:t>
      </w:r>
      <w:r w:rsidRPr="007B5E8B">
        <w:rPr>
          <w:b/>
          <w:noProof/>
          <w:color w:val="000000"/>
          <w:sz w:val="28"/>
          <w:szCs w:val="24"/>
          <w:vertAlign w:val="subscript"/>
        </w:rPr>
        <w:t xml:space="preserve"> </w:t>
      </w:r>
      <w:r w:rsidRPr="007B5E8B">
        <w:rPr>
          <w:b/>
          <w:noProof/>
          <w:color w:val="000000"/>
          <w:sz w:val="28"/>
          <w:szCs w:val="24"/>
        </w:rPr>
        <w:t xml:space="preserve">= </w:t>
      </w:r>
      <w:r w:rsidRPr="007B5E8B">
        <w:rPr>
          <w:b/>
          <w:noProof/>
          <w:color w:val="000000"/>
          <w:sz w:val="28"/>
          <w:szCs w:val="28"/>
        </w:rPr>
        <w:t>t</w:t>
      </w:r>
      <w:r w:rsidRPr="007B5E8B">
        <w:rPr>
          <w:b/>
          <w:noProof/>
          <w:color w:val="000000"/>
          <w:sz w:val="28"/>
          <w:szCs w:val="28"/>
          <w:vertAlign w:val="subscript"/>
        </w:rPr>
        <w:t>в</w:t>
      </w:r>
      <w:r w:rsidRPr="007B5E8B">
        <w:rPr>
          <w:b/>
          <w:noProof/>
          <w:color w:val="000000"/>
          <w:sz w:val="28"/>
          <w:szCs w:val="24"/>
          <w:vertAlign w:val="subscript"/>
        </w:rPr>
        <w:t xml:space="preserve"> </w:t>
      </w:r>
      <w:r w:rsidRPr="007B5E8B">
        <w:rPr>
          <w:b/>
          <w:noProof/>
          <w:color w:val="000000"/>
          <w:sz w:val="28"/>
          <w:szCs w:val="24"/>
        </w:rPr>
        <w:t>- ∑R</w:t>
      </w:r>
      <w:r w:rsidRPr="007B5E8B">
        <w:rPr>
          <w:b/>
          <w:noProof/>
          <w:color w:val="000000"/>
          <w:sz w:val="28"/>
          <w:szCs w:val="24"/>
          <w:vertAlign w:val="subscript"/>
        </w:rPr>
        <w:t>xi</w:t>
      </w:r>
      <w:r w:rsidR="00171EFE" w:rsidRPr="007B5E8B">
        <w:rPr>
          <w:b/>
          <w:noProof/>
          <w:color w:val="000000"/>
          <w:sz w:val="28"/>
          <w:szCs w:val="24"/>
          <w:vertAlign w:val="superscript"/>
        </w:rPr>
        <w:t>.</w:t>
      </w:r>
      <w:r w:rsidRPr="007B5E8B">
        <w:rPr>
          <w:b/>
          <w:noProof/>
          <w:color w:val="000000"/>
          <w:sz w:val="28"/>
          <w:szCs w:val="24"/>
        </w:rPr>
        <w:t xml:space="preserve"> (</w:t>
      </w:r>
      <w:r w:rsidRPr="007B5E8B">
        <w:rPr>
          <w:b/>
          <w:noProof/>
          <w:color w:val="000000"/>
          <w:sz w:val="28"/>
          <w:szCs w:val="28"/>
        </w:rPr>
        <w:t>t</w:t>
      </w:r>
      <w:r w:rsidRPr="007B5E8B">
        <w:rPr>
          <w:b/>
          <w:noProof/>
          <w:color w:val="000000"/>
          <w:sz w:val="28"/>
          <w:szCs w:val="28"/>
          <w:vertAlign w:val="subscript"/>
        </w:rPr>
        <w:t>в</w:t>
      </w:r>
      <w:r w:rsidRPr="007B5E8B">
        <w:rPr>
          <w:b/>
          <w:noProof/>
          <w:color w:val="000000"/>
          <w:sz w:val="28"/>
          <w:szCs w:val="24"/>
        </w:rPr>
        <w:t>-</w:t>
      </w:r>
      <w:r w:rsidRPr="007B5E8B">
        <w:rPr>
          <w:b/>
          <w:noProof/>
          <w:color w:val="000000"/>
          <w:sz w:val="28"/>
          <w:szCs w:val="28"/>
        </w:rPr>
        <w:t>t</w:t>
      </w:r>
      <w:r w:rsidRPr="007B5E8B">
        <w:rPr>
          <w:b/>
          <w:noProof/>
          <w:color w:val="000000"/>
          <w:sz w:val="28"/>
          <w:szCs w:val="28"/>
          <w:vertAlign w:val="subscript"/>
        </w:rPr>
        <w:t>хм</w:t>
      </w:r>
      <w:r w:rsidRPr="007B5E8B">
        <w:rPr>
          <w:b/>
          <w:noProof/>
          <w:color w:val="000000"/>
          <w:sz w:val="28"/>
          <w:szCs w:val="24"/>
        </w:rPr>
        <w:t>)/R</w:t>
      </w:r>
      <w:r w:rsidRPr="007B5E8B">
        <w:rPr>
          <w:b/>
          <w:noProof/>
          <w:color w:val="000000"/>
          <w:sz w:val="28"/>
          <w:szCs w:val="24"/>
          <w:vertAlign w:val="subscript"/>
        </w:rPr>
        <w:t>0</w:t>
      </w:r>
      <w:r w:rsidRPr="007B5E8B">
        <w:rPr>
          <w:b/>
          <w:noProof/>
          <w:color w:val="000000"/>
          <w:sz w:val="28"/>
          <w:szCs w:val="24"/>
          <w:vertAlign w:val="superscript"/>
        </w:rPr>
        <w:t>р.ок</w:t>
      </w:r>
      <w:r w:rsidR="00171EFE" w:rsidRPr="007B5E8B">
        <w:rPr>
          <w:b/>
          <w:noProof/>
          <w:color w:val="000000"/>
          <w:sz w:val="28"/>
          <w:szCs w:val="24"/>
          <w:vertAlign w:val="superscript"/>
        </w:rPr>
        <w:t>,</w:t>
      </w:r>
      <w:r w:rsidRPr="007B5E8B">
        <w:rPr>
          <w:b/>
          <w:noProof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b/>
            <w:noProof/>
            <w:color w:val="000000"/>
            <w:sz w:val="28"/>
            <w:szCs w:val="24"/>
            <w:vertAlign w:val="superscript"/>
          </w:rPr>
          <w:t>0</w:t>
        </w:r>
        <w:r w:rsidRPr="007B5E8B">
          <w:rPr>
            <w:b/>
            <w:noProof/>
            <w:color w:val="000000"/>
            <w:sz w:val="28"/>
            <w:szCs w:val="24"/>
          </w:rPr>
          <w:t>C</w:t>
        </w:r>
      </w:smartTag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4"/>
        </w:rPr>
        <w:t>∑</w:t>
      </w: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xi</w:t>
      </w:r>
      <w:r w:rsidRPr="007B5E8B">
        <w:rPr>
          <w:noProof/>
          <w:color w:val="000000"/>
          <w:sz w:val="28"/>
          <w:szCs w:val="28"/>
        </w:rPr>
        <w:t xml:space="preserve"> = R</w:t>
      </w:r>
      <w:r w:rsidRPr="007B5E8B">
        <w:rPr>
          <w:noProof/>
          <w:color w:val="000000"/>
          <w:sz w:val="28"/>
          <w:szCs w:val="24"/>
          <w:vertAlign w:val="subscript"/>
        </w:rPr>
        <w:t>В</w:t>
      </w:r>
      <w:r w:rsidR="00171EFE" w:rsidRPr="007B5E8B">
        <w:rPr>
          <w:noProof/>
          <w:color w:val="000000"/>
          <w:sz w:val="28"/>
          <w:vertAlign w:val="subscript"/>
        </w:rPr>
        <w:t xml:space="preserve"> </w:t>
      </w:r>
      <w:r w:rsidRPr="007B5E8B">
        <w:rPr>
          <w:noProof/>
          <w:color w:val="000000"/>
          <w:sz w:val="28"/>
        </w:rPr>
        <w:t xml:space="preserve">+ </w:t>
      </w:r>
      <w:r w:rsidRPr="007B5E8B">
        <w:rPr>
          <w:noProof/>
          <w:color w:val="000000"/>
          <w:sz w:val="28"/>
          <w:szCs w:val="24"/>
        </w:rPr>
        <w:t>∑(</w:t>
      </w:r>
      <w:r w:rsidRPr="007B5E8B">
        <w:rPr>
          <w:noProof/>
          <w:color w:val="000000"/>
          <w:sz w:val="28"/>
        </w:rPr>
        <w:t>δ</w:t>
      </w:r>
      <w:r w:rsidRPr="007B5E8B">
        <w:rPr>
          <w:noProof/>
          <w:color w:val="000000"/>
          <w:sz w:val="28"/>
          <w:vertAlign w:val="subscript"/>
        </w:rPr>
        <w:t>i</w:t>
      </w:r>
      <w:r w:rsidRPr="007B5E8B">
        <w:rPr>
          <w:noProof/>
          <w:color w:val="000000"/>
          <w:sz w:val="28"/>
        </w:rPr>
        <w:t>/λ</w:t>
      </w:r>
      <w:r w:rsidRPr="007B5E8B">
        <w:rPr>
          <w:noProof/>
          <w:color w:val="000000"/>
          <w:sz w:val="28"/>
          <w:vertAlign w:val="subscript"/>
        </w:rPr>
        <w:t>i</w:t>
      </w:r>
      <w:r w:rsidRPr="007B5E8B">
        <w:rPr>
          <w:noProof/>
          <w:color w:val="000000"/>
          <w:sz w:val="28"/>
        </w:rPr>
        <w:t>) - сопротивление теплопередаче от воздуха помещения до рассматриваемого сечения X, м</w:t>
      </w:r>
      <w:r w:rsidRPr="007B5E8B">
        <w:rPr>
          <w:noProof/>
          <w:color w:val="000000"/>
          <w:sz w:val="28"/>
          <w:vertAlign w:val="superscript"/>
        </w:rPr>
        <w:t>2</w:t>
      </w:r>
      <w:r w:rsidR="00171EFE" w:rsidRPr="007B5E8B">
        <w:rPr>
          <w:noProof/>
          <w:color w:val="000000"/>
          <w:sz w:val="28"/>
          <w:vertAlign w:val="superscript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0</w:t>
      </w:r>
      <w:r w:rsidRPr="007B5E8B">
        <w:rPr>
          <w:noProof/>
          <w:color w:val="000000"/>
          <w:sz w:val="28"/>
        </w:rPr>
        <w:t>C/Вт</w:t>
      </w:r>
    </w:p>
    <w:p w:rsidR="00B653BB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br w:type="page"/>
      </w:r>
      <w:r w:rsidR="00833A34" w:rsidRPr="007B5E8B">
        <w:rPr>
          <w:noProof/>
          <w:color w:val="000000"/>
          <w:sz w:val="28"/>
          <w:szCs w:val="28"/>
        </w:rPr>
        <w:object w:dxaOrig="1960" w:dyaOrig="1400">
          <v:shape id="_x0000_i1030" type="#_x0000_t75" style="width:117.75pt;height:83.25pt" o:ole="">
            <v:imagedata r:id="rId17" o:title=""/>
          </v:shape>
          <o:OLEObject Type="Embed" ProgID="Equation.3" ShapeID="_x0000_i1030" DrawAspect="Content" ObjectID="_1469870826" r:id="rId18"/>
        </w:object>
      </w:r>
    </w:p>
    <w:p w:rsidR="00B653BB" w:rsidRPr="007B5E8B" w:rsidRDefault="00B653BB" w:rsidP="00171EFE">
      <w:pPr>
        <w:tabs>
          <w:tab w:val="left" w:pos="6495"/>
          <w:tab w:val="left" w:pos="652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833A34" w:rsidP="00171EFE">
      <w:pPr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object w:dxaOrig="2380" w:dyaOrig="760">
          <v:shape id="_x0000_i1031" type="#_x0000_t75" style="width:127.5pt;height:41.25pt" o:ole="">
            <v:imagedata r:id="rId19" o:title=""/>
          </v:shape>
          <o:OLEObject Type="Embed" ProgID="Equation.3" ShapeID="_x0000_i1031" DrawAspect="Content" ObjectID="_1469870827" r:id="rId20"/>
        </w:objec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τ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=-35+((18-(-35))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(1/23)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0,8)/(5,</w:t>
      </w:r>
      <w:r w:rsidR="002C1647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)=-34,6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1</w:t>
      </w:r>
      <w:r w:rsidRPr="007B5E8B">
        <w:rPr>
          <w:noProof/>
          <w:color w:val="000000"/>
          <w:sz w:val="28"/>
          <w:szCs w:val="28"/>
        </w:rPr>
        <w:t>=-35+((18-(-35))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(1/23+0,</w:t>
      </w:r>
      <w:r w:rsidR="00505E43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505E43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0,8)/(5,</w:t>
      </w:r>
      <w:r w:rsidR="002C1647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)=-3</w:t>
      </w:r>
      <w:r w:rsidR="00505E43" w:rsidRPr="007B5E8B">
        <w:rPr>
          <w:noProof/>
          <w:color w:val="000000"/>
          <w:sz w:val="28"/>
          <w:szCs w:val="28"/>
        </w:rPr>
        <w:t>4</w:t>
      </w:r>
      <w:r w:rsidRPr="007B5E8B">
        <w:rPr>
          <w:noProof/>
          <w:color w:val="000000"/>
          <w:sz w:val="28"/>
          <w:szCs w:val="28"/>
        </w:rPr>
        <w:t>,</w:t>
      </w:r>
      <w:r w:rsidR="00505E43" w:rsidRPr="007B5E8B">
        <w:rPr>
          <w:noProof/>
          <w:color w:val="000000"/>
          <w:sz w:val="28"/>
          <w:szCs w:val="28"/>
        </w:rPr>
        <w:t>5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2</w:t>
      </w:r>
      <w:r w:rsidRPr="007B5E8B">
        <w:rPr>
          <w:noProof/>
          <w:color w:val="000000"/>
          <w:sz w:val="28"/>
          <w:szCs w:val="28"/>
        </w:rPr>
        <w:t>=-35+((18-(-35))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(1/23+0,</w:t>
      </w:r>
      <w:r w:rsidR="00505E43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505E43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+0,</w:t>
      </w:r>
      <w:r w:rsidR="00505E43" w:rsidRPr="007B5E8B">
        <w:rPr>
          <w:noProof/>
          <w:color w:val="000000"/>
          <w:sz w:val="28"/>
          <w:szCs w:val="28"/>
        </w:rPr>
        <w:t>25</w:t>
      </w:r>
      <w:r w:rsidRPr="007B5E8B">
        <w:rPr>
          <w:noProof/>
          <w:color w:val="000000"/>
          <w:sz w:val="28"/>
          <w:szCs w:val="28"/>
        </w:rPr>
        <w:t>/0,</w:t>
      </w:r>
      <w:r w:rsidR="00505E43" w:rsidRPr="007B5E8B">
        <w:rPr>
          <w:noProof/>
          <w:color w:val="000000"/>
          <w:sz w:val="28"/>
          <w:szCs w:val="28"/>
        </w:rPr>
        <w:t>76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0,8)/(5,</w:t>
      </w:r>
      <w:r w:rsidR="00505E43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)=</w:t>
      </w:r>
      <w:r w:rsidR="00505E43" w:rsidRPr="007B5E8B">
        <w:rPr>
          <w:noProof/>
          <w:color w:val="000000"/>
          <w:sz w:val="28"/>
          <w:szCs w:val="28"/>
        </w:rPr>
        <w:t>-31,9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3</w:t>
      </w:r>
      <w:r w:rsidRPr="007B5E8B">
        <w:rPr>
          <w:noProof/>
          <w:color w:val="000000"/>
          <w:sz w:val="28"/>
          <w:szCs w:val="28"/>
        </w:rPr>
        <w:t>=-35+((18-(-35))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(1/23+0,</w:t>
      </w:r>
      <w:r w:rsidR="00505E43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505E43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+0,</w:t>
      </w:r>
      <w:r w:rsidR="00505E43" w:rsidRPr="007B5E8B">
        <w:rPr>
          <w:noProof/>
          <w:color w:val="000000"/>
          <w:sz w:val="28"/>
          <w:szCs w:val="28"/>
        </w:rPr>
        <w:t>25</w:t>
      </w:r>
      <w:r w:rsidRPr="007B5E8B">
        <w:rPr>
          <w:noProof/>
          <w:color w:val="000000"/>
          <w:sz w:val="28"/>
          <w:szCs w:val="28"/>
        </w:rPr>
        <w:t>/0,</w:t>
      </w:r>
      <w:r w:rsidR="00505E43" w:rsidRPr="007B5E8B">
        <w:rPr>
          <w:noProof/>
          <w:color w:val="000000"/>
          <w:sz w:val="28"/>
          <w:szCs w:val="28"/>
        </w:rPr>
        <w:t>7</w:t>
      </w:r>
      <w:r w:rsidRPr="007B5E8B">
        <w:rPr>
          <w:noProof/>
          <w:color w:val="000000"/>
          <w:sz w:val="28"/>
          <w:szCs w:val="28"/>
        </w:rPr>
        <w:t>6+0,</w:t>
      </w:r>
      <w:r w:rsidR="00505E43" w:rsidRPr="007B5E8B">
        <w:rPr>
          <w:noProof/>
          <w:color w:val="000000"/>
          <w:sz w:val="28"/>
          <w:szCs w:val="28"/>
        </w:rPr>
        <w:t>3</w:t>
      </w:r>
      <w:r w:rsidRPr="007B5E8B">
        <w:rPr>
          <w:noProof/>
          <w:color w:val="000000"/>
          <w:sz w:val="28"/>
          <w:szCs w:val="28"/>
        </w:rPr>
        <w:t>/</w:t>
      </w:r>
      <w:r w:rsidR="00505E43" w:rsidRPr="007B5E8B">
        <w:rPr>
          <w:noProof/>
          <w:color w:val="000000"/>
          <w:sz w:val="28"/>
          <w:szCs w:val="28"/>
        </w:rPr>
        <w:t>0,052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0,8)/(5,</w:t>
      </w:r>
      <w:r w:rsidR="00505E43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)=</w:t>
      </w:r>
      <w:r w:rsidR="00505E43" w:rsidRPr="007B5E8B">
        <w:rPr>
          <w:noProof/>
          <w:color w:val="000000"/>
          <w:sz w:val="28"/>
          <w:szCs w:val="28"/>
        </w:rPr>
        <w:t>13,6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505E43" w:rsidRPr="007B5E8B" w:rsidRDefault="00505E43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4</w:t>
      </w:r>
      <w:r w:rsidRPr="007B5E8B">
        <w:rPr>
          <w:noProof/>
          <w:color w:val="000000"/>
          <w:sz w:val="28"/>
          <w:szCs w:val="28"/>
        </w:rPr>
        <w:t>=-35+((18-(-35))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(1/23+0,02/0,93+0,25/0,76+0,3/0,052+0,3/0,79)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 xml:space="preserve">0,8)/(5,38)=16,6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τ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=18-((18-(-35))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(1/8,7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0,8)/(5,</w:t>
      </w:r>
      <w:r w:rsidR="00505E43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)=</w:t>
      </w:r>
      <w:r w:rsidR="00505E43" w:rsidRPr="007B5E8B">
        <w:rPr>
          <w:noProof/>
          <w:color w:val="000000"/>
          <w:sz w:val="28"/>
          <w:szCs w:val="28"/>
        </w:rPr>
        <w:t>17,1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B653BB" w:rsidRPr="007B5E8B" w:rsidRDefault="00833A34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snapToGrid w:val="0"/>
          <w:color w:val="000000"/>
          <w:sz w:val="28"/>
        </w:rPr>
        <w:object w:dxaOrig="3420" w:dyaOrig="400">
          <v:shape id="_x0000_i1032" type="#_x0000_t75" style="width:171pt;height:20.25pt" o:ole="" fillcolor="window">
            <v:imagedata r:id="rId21" o:title=""/>
          </v:shape>
          <o:OLEObject Type="Embed" ProgID="Equation.3" ShapeID="_x0000_i1032" DrawAspect="Content" ObjectID="_1469870828" r:id="rId22"/>
        </w:object>
      </w:r>
    </w:p>
    <w:p w:rsidR="00B653BB" w:rsidRPr="007B5E8B" w:rsidRDefault="00B653BB" w:rsidP="00171EFE">
      <w:pPr>
        <w:keepLine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τ</w:t>
      </w:r>
      <w:r w:rsidRPr="007B5E8B">
        <w:rPr>
          <w:noProof/>
          <w:color w:val="000000"/>
          <w:sz w:val="28"/>
          <w:szCs w:val="28"/>
          <w:vertAlign w:val="subscript"/>
        </w:rPr>
        <w:t>уг</w:t>
      </w:r>
      <w:r w:rsidRPr="007B5E8B">
        <w:rPr>
          <w:noProof/>
          <w:color w:val="000000"/>
          <w:sz w:val="28"/>
          <w:szCs w:val="28"/>
        </w:rPr>
        <w:t>=</w:t>
      </w:r>
      <w:r w:rsidR="00505E43" w:rsidRPr="007B5E8B">
        <w:rPr>
          <w:noProof/>
          <w:color w:val="000000"/>
          <w:sz w:val="28"/>
          <w:szCs w:val="28"/>
        </w:rPr>
        <w:t>17,1</w:t>
      </w:r>
      <w:r w:rsidRPr="007B5E8B">
        <w:rPr>
          <w:noProof/>
          <w:color w:val="000000"/>
          <w:sz w:val="28"/>
          <w:szCs w:val="28"/>
        </w:rPr>
        <w:t>-(0,18*0,042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5,</w:t>
      </w:r>
      <w:r w:rsidR="00505E43" w:rsidRPr="007B5E8B">
        <w:rPr>
          <w:noProof/>
          <w:color w:val="000000"/>
          <w:sz w:val="28"/>
          <w:szCs w:val="28"/>
        </w:rPr>
        <w:t>38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(18-(-35))=</w:t>
      </w:r>
      <w:r w:rsidR="00505E43" w:rsidRPr="007B5E8B">
        <w:rPr>
          <w:noProof/>
          <w:color w:val="000000"/>
          <w:sz w:val="28"/>
          <w:szCs w:val="28"/>
        </w:rPr>
        <w:t>14,9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b/>
          <w:noProof/>
          <w:color w:val="000000"/>
          <w:sz w:val="28"/>
        </w:rPr>
        <w:t>Найдем давление насыщения, соответствующее данным температурам</w:t>
      </w:r>
      <w:r w:rsidRPr="007B5E8B">
        <w:rPr>
          <w:noProof/>
          <w:color w:val="000000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30"/>
        <w:gridCol w:w="994"/>
        <w:gridCol w:w="846"/>
        <w:gridCol w:w="993"/>
        <w:gridCol w:w="846"/>
        <w:gridCol w:w="1041"/>
        <w:gridCol w:w="1041"/>
        <w:gridCol w:w="1041"/>
        <w:gridCol w:w="1039"/>
      </w:tblGrid>
      <w:tr w:rsidR="002D63D1" w:rsidRPr="00C158B7" w:rsidTr="00C158B7">
        <w:tc>
          <w:tcPr>
            <w:tcW w:w="903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Температура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 xml:space="preserve">t, </w:t>
            </w:r>
            <w:r w:rsidRPr="00C158B7">
              <w:rPr>
                <w:noProof/>
                <w:color w:val="000000"/>
                <w:szCs w:val="28"/>
                <w:vertAlign w:val="superscript"/>
              </w:rPr>
              <w:t>о</w:t>
            </w:r>
            <w:r w:rsidRPr="00C158B7">
              <w:rPr>
                <w:noProof/>
                <w:color w:val="000000"/>
                <w:szCs w:val="28"/>
              </w:rPr>
              <w:t>С</w:t>
            </w:r>
          </w:p>
        </w:tc>
        <w:tc>
          <w:tcPr>
            <w:tcW w:w="519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-35</w:t>
            </w:r>
          </w:p>
        </w:tc>
        <w:tc>
          <w:tcPr>
            <w:tcW w:w="442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-34,6</w:t>
            </w:r>
          </w:p>
        </w:tc>
        <w:tc>
          <w:tcPr>
            <w:tcW w:w="519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-34,5</w:t>
            </w:r>
          </w:p>
        </w:tc>
        <w:tc>
          <w:tcPr>
            <w:tcW w:w="442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-31,9</w:t>
            </w: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13,6</w:t>
            </w: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16,6</w:t>
            </w: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17,1</w:t>
            </w: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18</w:t>
            </w:r>
          </w:p>
        </w:tc>
      </w:tr>
      <w:tr w:rsidR="002D63D1" w:rsidRPr="00C158B7" w:rsidTr="00C158B7">
        <w:tc>
          <w:tcPr>
            <w:tcW w:w="903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Давление насыщения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E</w:t>
            </w:r>
            <w:r w:rsidRPr="00C158B7">
              <w:rPr>
                <w:noProof/>
                <w:color w:val="000000"/>
                <w:szCs w:val="28"/>
                <w:vertAlign w:val="subscript"/>
              </w:rPr>
              <w:t>н</w:t>
            </w:r>
            <w:r w:rsidRPr="00C158B7">
              <w:rPr>
                <w:noProof/>
                <w:color w:val="000000"/>
                <w:szCs w:val="28"/>
              </w:rPr>
              <w:t>, Па</w:t>
            </w:r>
          </w:p>
        </w:tc>
        <w:tc>
          <w:tcPr>
            <w:tcW w:w="519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61,4</w:t>
            </w:r>
          </w:p>
        </w:tc>
        <w:tc>
          <w:tcPr>
            <w:tcW w:w="442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62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19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62,2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442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74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1598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1890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1938</w:t>
            </w: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2D63D1" w:rsidRPr="00C158B7" w:rsidRDefault="002D63D1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2065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 xml:space="preserve">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Далее определим парциальные давление водяных паров в наружном и внутреннем воздухе при</w:t>
      </w:r>
      <w:r w:rsidRPr="007B5E8B">
        <w:rPr>
          <w:noProof/>
          <w:color w:val="000000"/>
          <w:sz w:val="28"/>
          <w:szCs w:val="28"/>
        </w:rPr>
        <w:t xml:space="preserve"> t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 xml:space="preserve">= -35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С,</w:t>
      </w:r>
      <w:r w:rsidR="00171EFE"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= 18</w:t>
      </w:r>
      <w:r w:rsidR="00171EFE"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=-</w:t>
      </w:r>
      <w:r w:rsidR="002D63D1" w:rsidRPr="007B5E8B">
        <w:rPr>
          <w:noProof/>
          <w:color w:val="000000"/>
          <w:sz w:val="28"/>
          <w:szCs w:val="28"/>
        </w:rPr>
        <w:t>6,1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 (</w:t>
      </w:r>
      <w:r w:rsidRPr="007B5E8B">
        <w:rPr>
          <w:noProof/>
          <w:color w:val="000000"/>
          <w:sz w:val="28"/>
        </w:rPr>
        <w:t>для самого холодного месяца – января):</w:t>
      </w:r>
      <w:r w:rsidR="0052626C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=61,4 х 0,90=55,3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=2065 х 0,55=1136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bscript"/>
        </w:rPr>
        <w:t>(для января)</w:t>
      </w:r>
      <w:r w:rsidRPr="007B5E8B">
        <w:rPr>
          <w:noProof/>
          <w:color w:val="000000"/>
          <w:sz w:val="28"/>
          <w:szCs w:val="28"/>
        </w:rPr>
        <w:t>=</w:t>
      </w:r>
      <w:r w:rsidR="002D63D1" w:rsidRPr="007B5E8B">
        <w:rPr>
          <w:noProof/>
          <w:color w:val="000000"/>
          <w:sz w:val="28"/>
          <w:szCs w:val="28"/>
        </w:rPr>
        <w:t>383,6</w:t>
      </w:r>
      <w:r w:rsidRPr="007B5E8B">
        <w:rPr>
          <w:noProof/>
          <w:color w:val="000000"/>
          <w:sz w:val="28"/>
          <w:szCs w:val="28"/>
        </w:rPr>
        <w:t xml:space="preserve"> х 0,90=</w:t>
      </w:r>
      <w:r w:rsidR="002D63D1" w:rsidRPr="007B5E8B">
        <w:rPr>
          <w:noProof/>
          <w:color w:val="000000"/>
          <w:sz w:val="28"/>
          <w:szCs w:val="28"/>
        </w:rPr>
        <w:t>345,2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Для дальнейших расчетов принимаем</w:t>
      </w:r>
      <w:r w:rsidRPr="007B5E8B">
        <w:rPr>
          <w:noProof/>
          <w:color w:val="000000"/>
          <w:sz w:val="28"/>
          <w:szCs w:val="28"/>
        </w:rPr>
        <w:t xml:space="preserve"> e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=55,3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Найдем температуру точки росы во внутреннем воздухе при</w:t>
      </w:r>
      <w:r w:rsidRPr="007B5E8B">
        <w:rPr>
          <w:noProof/>
          <w:color w:val="000000"/>
          <w:sz w:val="28"/>
          <w:szCs w:val="28"/>
        </w:rPr>
        <w:t xml:space="preserve"> e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=1136 Па: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р</w:t>
      </w:r>
      <w:r w:rsidRPr="007B5E8B">
        <w:rPr>
          <w:noProof/>
          <w:color w:val="000000"/>
          <w:sz w:val="28"/>
          <w:szCs w:val="28"/>
        </w:rPr>
        <w:t>=20,1-(5,75-0,00206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)2=20,1-(5,75-0,00206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 xml:space="preserve">1136)2=8,5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В ходе проведенных расчетов было выяснено, что температура внутренней поверхности стены</w:t>
      </w:r>
      <w:r w:rsidR="00171EFE"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τ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 xml:space="preserve">= </w:t>
      </w:r>
      <w:r w:rsidR="002D63D1" w:rsidRPr="007B5E8B">
        <w:rPr>
          <w:noProof/>
          <w:color w:val="000000"/>
          <w:sz w:val="28"/>
          <w:szCs w:val="28"/>
        </w:rPr>
        <w:t>17,1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</w:t>
      </w:r>
      <w:r w:rsidR="00171EFE"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</w:rPr>
        <w:t>и температура внутреннего угла</w:t>
      </w:r>
      <w:r w:rsidRPr="007B5E8B">
        <w:rPr>
          <w:noProof/>
          <w:color w:val="000000"/>
          <w:sz w:val="28"/>
          <w:szCs w:val="28"/>
        </w:rPr>
        <w:t xml:space="preserve"> τ</w:t>
      </w:r>
      <w:r w:rsidRPr="007B5E8B">
        <w:rPr>
          <w:noProof/>
          <w:color w:val="000000"/>
          <w:sz w:val="28"/>
          <w:szCs w:val="28"/>
          <w:vertAlign w:val="subscript"/>
        </w:rPr>
        <w:t>уг</w:t>
      </w:r>
      <w:r w:rsidRPr="007B5E8B">
        <w:rPr>
          <w:noProof/>
          <w:color w:val="000000"/>
          <w:sz w:val="28"/>
          <w:szCs w:val="28"/>
        </w:rPr>
        <w:t xml:space="preserve">= </w:t>
      </w:r>
      <w:r w:rsidR="002D63D1" w:rsidRPr="007B5E8B">
        <w:rPr>
          <w:noProof/>
          <w:color w:val="000000"/>
          <w:sz w:val="28"/>
          <w:szCs w:val="28"/>
        </w:rPr>
        <w:t>14,9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 xml:space="preserve">С </w:t>
      </w:r>
      <w:r w:rsidRPr="007B5E8B">
        <w:rPr>
          <w:noProof/>
          <w:color w:val="000000"/>
          <w:sz w:val="28"/>
        </w:rPr>
        <w:t>больше температуры точки росы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8"/>
          <w:vertAlign w:val="subscript"/>
        </w:rPr>
        <w:t>р</w:t>
      </w:r>
      <w:r w:rsidRPr="007B5E8B">
        <w:rPr>
          <w:noProof/>
          <w:color w:val="000000"/>
          <w:sz w:val="28"/>
          <w:szCs w:val="28"/>
        </w:rPr>
        <w:t>=8,5</w:t>
      </w:r>
      <w:r w:rsidR="00171EFE"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 xml:space="preserve">С, </w:t>
      </w:r>
      <w:r w:rsidRPr="007B5E8B">
        <w:rPr>
          <w:noProof/>
          <w:color w:val="000000"/>
          <w:sz w:val="28"/>
        </w:rPr>
        <w:t>следовательно можно быть уверенным, что выпадения влаги не произойдет.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Определим сопротивление паропроницанию наружной стены по формуле</w:t>
      </w:r>
      <w:r w:rsidRPr="007B5E8B">
        <w:rPr>
          <w:noProof/>
          <w:color w:val="000000"/>
          <w:sz w:val="28"/>
          <w:szCs w:val="28"/>
        </w:rPr>
        <w:t>: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п</w:t>
      </w:r>
      <w:r w:rsidRPr="007B5E8B">
        <w:rPr>
          <w:noProof/>
          <w:color w:val="000000"/>
          <w:sz w:val="28"/>
          <w:szCs w:val="28"/>
        </w:rPr>
        <w:t>= R</w:t>
      </w:r>
      <w:r w:rsidRPr="007B5E8B">
        <w:rPr>
          <w:noProof/>
          <w:color w:val="000000"/>
          <w:sz w:val="28"/>
          <w:szCs w:val="28"/>
          <w:vertAlign w:val="subscript"/>
        </w:rPr>
        <w:t>п.в.</w:t>
      </w:r>
      <w:r w:rsidRPr="007B5E8B">
        <w:rPr>
          <w:noProof/>
          <w:color w:val="000000"/>
          <w:sz w:val="28"/>
          <w:szCs w:val="28"/>
        </w:rPr>
        <w:t>+Σ(δ</w:t>
      </w:r>
      <w:r w:rsidRPr="007B5E8B">
        <w:rPr>
          <w:noProof/>
          <w:color w:val="000000"/>
          <w:sz w:val="28"/>
          <w:szCs w:val="28"/>
          <w:vertAlign w:val="subscript"/>
        </w:rPr>
        <w:t>i</w:t>
      </w:r>
      <w:r w:rsidRPr="007B5E8B">
        <w:rPr>
          <w:noProof/>
          <w:color w:val="000000"/>
          <w:sz w:val="28"/>
          <w:szCs w:val="28"/>
        </w:rPr>
        <w:t>/μ</w:t>
      </w:r>
      <w:r w:rsidRPr="007B5E8B">
        <w:rPr>
          <w:noProof/>
          <w:color w:val="000000"/>
          <w:sz w:val="28"/>
          <w:szCs w:val="28"/>
          <w:vertAlign w:val="subscript"/>
        </w:rPr>
        <w:t>i</w:t>
      </w:r>
      <w:r w:rsidRPr="007B5E8B">
        <w:rPr>
          <w:noProof/>
          <w:color w:val="000000"/>
          <w:sz w:val="28"/>
          <w:szCs w:val="28"/>
        </w:rPr>
        <w:t>)+R</w:t>
      </w:r>
      <w:r w:rsidRPr="007B5E8B">
        <w:rPr>
          <w:noProof/>
          <w:color w:val="000000"/>
          <w:sz w:val="28"/>
          <w:szCs w:val="28"/>
          <w:vertAlign w:val="subscript"/>
        </w:rPr>
        <w:t>п.н.</w:t>
      </w:r>
      <w:r w:rsidRPr="007B5E8B">
        <w:rPr>
          <w:noProof/>
          <w:color w:val="000000"/>
          <w:sz w:val="28"/>
          <w:szCs w:val="28"/>
        </w:rPr>
        <w:t>=0,0267+0,</w:t>
      </w:r>
      <w:r w:rsidR="002D63D1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2D63D1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+0,</w:t>
      </w:r>
      <w:r w:rsidR="002D63D1" w:rsidRPr="007B5E8B">
        <w:rPr>
          <w:noProof/>
          <w:color w:val="000000"/>
          <w:sz w:val="28"/>
          <w:szCs w:val="28"/>
        </w:rPr>
        <w:t>25</w:t>
      </w:r>
      <w:r w:rsidRPr="007B5E8B">
        <w:rPr>
          <w:noProof/>
          <w:color w:val="000000"/>
          <w:sz w:val="28"/>
          <w:szCs w:val="28"/>
        </w:rPr>
        <w:t>/0,</w:t>
      </w:r>
      <w:r w:rsidR="002D63D1" w:rsidRPr="007B5E8B">
        <w:rPr>
          <w:noProof/>
          <w:color w:val="000000"/>
          <w:sz w:val="28"/>
          <w:szCs w:val="28"/>
        </w:rPr>
        <w:t>7</w:t>
      </w:r>
      <w:r w:rsidRPr="007B5E8B">
        <w:rPr>
          <w:noProof/>
          <w:color w:val="000000"/>
          <w:sz w:val="28"/>
          <w:szCs w:val="28"/>
        </w:rPr>
        <w:t>6+0,</w:t>
      </w:r>
      <w:r w:rsidR="002D63D1" w:rsidRPr="007B5E8B">
        <w:rPr>
          <w:noProof/>
          <w:color w:val="000000"/>
          <w:sz w:val="28"/>
          <w:szCs w:val="28"/>
        </w:rPr>
        <w:t>3</w:t>
      </w:r>
      <w:r w:rsidRPr="007B5E8B">
        <w:rPr>
          <w:noProof/>
          <w:color w:val="000000"/>
          <w:sz w:val="28"/>
          <w:szCs w:val="28"/>
        </w:rPr>
        <w:t>/0,</w:t>
      </w:r>
      <w:r w:rsidR="002D63D1" w:rsidRPr="007B5E8B">
        <w:rPr>
          <w:noProof/>
          <w:color w:val="000000"/>
          <w:sz w:val="28"/>
          <w:szCs w:val="28"/>
        </w:rPr>
        <w:t>052+0,3/0,79</w:t>
      </w:r>
      <w:r w:rsidRPr="007B5E8B">
        <w:rPr>
          <w:noProof/>
          <w:color w:val="000000"/>
          <w:sz w:val="28"/>
          <w:szCs w:val="28"/>
        </w:rPr>
        <w:t>+0,052=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=6,</w:t>
      </w:r>
      <w:r w:rsidR="002D63D1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 xml:space="preserve"> м</w:t>
      </w:r>
      <w:r w:rsidRPr="007B5E8B">
        <w:rPr>
          <w:noProof/>
          <w:color w:val="000000"/>
          <w:sz w:val="28"/>
          <w:szCs w:val="28"/>
          <w:vertAlign w:val="superscript"/>
        </w:rPr>
        <w:t>2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ч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Па/мг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Определим распределение парциального давления водяных паров в толще ограждения при температуре наружного воздуха</w:t>
      </w:r>
      <w:r w:rsidRPr="007B5E8B">
        <w:rPr>
          <w:noProof/>
          <w:color w:val="000000"/>
          <w:sz w:val="28"/>
          <w:szCs w:val="28"/>
        </w:rPr>
        <w:t xml:space="preserve"> t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=t</w:t>
      </w:r>
      <w:r w:rsidRPr="007B5E8B">
        <w:rPr>
          <w:noProof/>
          <w:color w:val="000000"/>
          <w:sz w:val="28"/>
          <w:szCs w:val="28"/>
          <w:vertAlign w:val="subscript"/>
        </w:rPr>
        <w:t>янв</w:t>
      </w:r>
      <w:r w:rsidRPr="007B5E8B">
        <w:rPr>
          <w:noProof/>
          <w:color w:val="000000"/>
          <w:sz w:val="28"/>
          <w:szCs w:val="28"/>
        </w:rPr>
        <w:t>=-</w:t>
      </w:r>
      <w:r w:rsidR="002D63D1" w:rsidRPr="007B5E8B">
        <w:rPr>
          <w:noProof/>
          <w:color w:val="000000"/>
          <w:sz w:val="28"/>
          <w:szCs w:val="28"/>
        </w:rPr>
        <w:t>6,1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8"/>
          <w:vertAlign w:val="superscript"/>
        </w:rPr>
        <w:t>о</w:t>
      </w:r>
      <w:r w:rsidRPr="007B5E8B">
        <w:rPr>
          <w:noProof/>
          <w:color w:val="000000"/>
          <w:sz w:val="28"/>
          <w:szCs w:val="28"/>
        </w:rPr>
        <w:t>С.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в.пов.</w:t>
      </w:r>
      <w:r w:rsidRPr="007B5E8B">
        <w:rPr>
          <w:noProof/>
          <w:color w:val="000000"/>
          <w:sz w:val="28"/>
          <w:szCs w:val="28"/>
        </w:rPr>
        <w:t>=1136-(0,0267/6,</w:t>
      </w:r>
      <w:r w:rsidR="002D63D1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(1136-55,3)=113</w:t>
      </w:r>
      <w:r w:rsidR="007454F5" w:rsidRPr="007B5E8B">
        <w:rPr>
          <w:noProof/>
          <w:color w:val="000000"/>
          <w:sz w:val="28"/>
          <w:szCs w:val="28"/>
        </w:rPr>
        <w:t>2</w:t>
      </w:r>
      <w:r w:rsidRPr="007B5E8B">
        <w:rPr>
          <w:noProof/>
          <w:color w:val="000000"/>
          <w:sz w:val="28"/>
          <w:szCs w:val="28"/>
        </w:rPr>
        <w:t>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1</w:t>
      </w:r>
      <w:r w:rsidRPr="007B5E8B">
        <w:rPr>
          <w:noProof/>
          <w:color w:val="000000"/>
          <w:sz w:val="28"/>
          <w:szCs w:val="28"/>
        </w:rPr>
        <w:t>=1136-((0,0267+0,</w:t>
      </w:r>
      <w:r w:rsidR="002D63D1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2D63D1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)/6,</w:t>
      </w:r>
      <w:r w:rsidR="002D63D1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(1136-55,3)=1</w:t>
      </w:r>
      <w:r w:rsidR="007454F5" w:rsidRPr="007B5E8B">
        <w:rPr>
          <w:noProof/>
          <w:color w:val="000000"/>
          <w:sz w:val="28"/>
          <w:szCs w:val="28"/>
        </w:rPr>
        <w:t>128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2</w:t>
      </w:r>
      <w:r w:rsidRPr="007B5E8B">
        <w:rPr>
          <w:noProof/>
          <w:color w:val="000000"/>
          <w:sz w:val="28"/>
          <w:szCs w:val="28"/>
        </w:rPr>
        <w:t>=1136-((0,0267+0,</w:t>
      </w:r>
      <w:r w:rsidR="007454F5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7454F5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+0,</w:t>
      </w:r>
      <w:r w:rsidR="007454F5" w:rsidRPr="007B5E8B">
        <w:rPr>
          <w:noProof/>
          <w:color w:val="000000"/>
          <w:sz w:val="28"/>
          <w:szCs w:val="28"/>
        </w:rPr>
        <w:t>25</w:t>
      </w:r>
      <w:r w:rsidRPr="007B5E8B">
        <w:rPr>
          <w:noProof/>
          <w:color w:val="000000"/>
          <w:sz w:val="28"/>
          <w:szCs w:val="28"/>
        </w:rPr>
        <w:t>/0,</w:t>
      </w:r>
      <w:r w:rsidR="007454F5" w:rsidRPr="007B5E8B">
        <w:rPr>
          <w:noProof/>
          <w:color w:val="000000"/>
          <w:sz w:val="28"/>
          <w:szCs w:val="28"/>
        </w:rPr>
        <w:t>7</w:t>
      </w:r>
      <w:r w:rsidRPr="007B5E8B">
        <w:rPr>
          <w:noProof/>
          <w:color w:val="000000"/>
          <w:sz w:val="28"/>
          <w:szCs w:val="28"/>
        </w:rPr>
        <w:t>6)/6,</w:t>
      </w:r>
      <w:r w:rsidR="007454F5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(1136-55,3)=1</w:t>
      </w:r>
      <w:r w:rsidR="007454F5" w:rsidRPr="007B5E8B">
        <w:rPr>
          <w:noProof/>
          <w:color w:val="000000"/>
          <w:sz w:val="28"/>
          <w:szCs w:val="28"/>
        </w:rPr>
        <w:t>074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3</w:t>
      </w:r>
      <w:r w:rsidRPr="007B5E8B">
        <w:rPr>
          <w:noProof/>
          <w:color w:val="000000"/>
          <w:sz w:val="28"/>
          <w:szCs w:val="28"/>
        </w:rPr>
        <w:t>=1136-((0,0267+0,</w:t>
      </w:r>
      <w:r w:rsidR="007454F5" w:rsidRPr="007B5E8B">
        <w:rPr>
          <w:noProof/>
          <w:color w:val="000000"/>
          <w:sz w:val="28"/>
          <w:szCs w:val="28"/>
        </w:rPr>
        <w:t>02</w:t>
      </w:r>
      <w:r w:rsidRPr="007B5E8B">
        <w:rPr>
          <w:noProof/>
          <w:color w:val="000000"/>
          <w:sz w:val="28"/>
          <w:szCs w:val="28"/>
        </w:rPr>
        <w:t>/0,</w:t>
      </w:r>
      <w:r w:rsidR="007454F5" w:rsidRPr="007B5E8B">
        <w:rPr>
          <w:noProof/>
          <w:color w:val="000000"/>
          <w:sz w:val="28"/>
          <w:szCs w:val="28"/>
        </w:rPr>
        <w:t>93</w:t>
      </w:r>
      <w:r w:rsidRPr="007B5E8B">
        <w:rPr>
          <w:noProof/>
          <w:color w:val="000000"/>
          <w:sz w:val="28"/>
          <w:szCs w:val="28"/>
        </w:rPr>
        <w:t>+0,</w:t>
      </w:r>
      <w:r w:rsidR="007454F5" w:rsidRPr="007B5E8B">
        <w:rPr>
          <w:noProof/>
          <w:color w:val="000000"/>
          <w:sz w:val="28"/>
          <w:szCs w:val="28"/>
        </w:rPr>
        <w:t>25</w:t>
      </w:r>
      <w:r w:rsidRPr="007B5E8B">
        <w:rPr>
          <w:noProof/>
          <w:color w:val="000000"/>
          <w:sz w:val="28"/>
          <w:szCs w:val="28"/>
        </w:rPr>
        <w:t>/0,</w:t>
      </w:r>
      <w:r w:rsidR="007454F5" w:rsidRPr="007B5E8B">
        <w:rPr>
          <w:noProof/>
          <w:color w:val="000000"/>
          <w:sz w:val="28"/>
          <w:szCs w:val="28"/>
        </w:rPr>
        <w:t>7</w:t>
      </w:r>
      <w:r w:rsidRPr="007B5E8B">
        <w:rPr>
          <w:noProof/>
          <w:color w:val="000000"/>
          <w:sz w:val="28"/>
          <w:szCs w:val="28"/>
        </w:rPr>
        <w:t>6+0,</w:t>
      </w:r>
      <w:r w:rsidR="007454F5" w:rsidRPr="007B5E8B">
        <w:rPr>
          <w:noProof/>
          <w:color w:val="000000"/>
          <w:sz w:val="28"/>
          <w:szCs w:val="28"/>
        </w:rPr>
        <w:t>3</w:t>
      </w:r>
      <w:r w:rsidRPr="007B5E8B">
        <w:rPr>
          <w:noProof/>
          <w:color w:val="000000"/>
          <w:sz w:val="28"/>
          <w:szCs w:val="28"/>
        </w:rPr>
        <w:t>/0,</w:t>
      </w:r>
      <w:r w:rsidR="007454F5" w:rsidRPr="007B5E8B">
        <w:rPr>
          <w:noProof/>
          <w:color w:val="000000"/>
          <w:sz w:val="28"/>
          <w:szCs w:val="28"/>
        </w:rPr>
        <w:t>052</w:t>
      </w:r>
      <w:r w:rsidRPr="007B5E8B">
        <w:rPr>
          <w:noProof/>
          <w:color w:val="000000"/>
          <w:sz w:val="28"/>
          <w:szCs w:val="28"/>
        </w:rPr>
        <w:t>)/6,</w:t>
      </w:r>
      <w:r w:rsidR="007454F5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</w:t>
      </w:r>
      <w:r w:rsidR="007454F5" w:rsidRPr="007B5E8B">
        <w:rPr>
          <w:noProof/>
          <w:color w:val="000000"/>
          <w:sz w:val="28"/>
          <w:szCs w:val="28"/>
        </w:rPr>
        <w:t>129,2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7454F5" w:rsidRPr="007B5E8B" w:rsidRDefault="007454F5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4</w:t>
      </w:r>
      <w:r w:rsidRPr="007B5E8B">
        <w:rPr>
          <w:noProof/>
          <w:color w:val="000000"/>
          <w:sz w:val="28"/>
          <w:szCs w:val="28"/>
        </w:rPr>
        <w:t>=1136-((0,0267+0,02/0,93+0,25/0,76+0,3/0,052+0,3/0,79)/6,6)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</w:t>
      </w:r>
      <w:r w:rsidR="000C4351" w:rsidRPr="007B5E8B">
        <w:rPr>
          <w:noProof/>
          <w:color w:val="000000"/>
          <w:sz w:val="28"/>
          <w:szCs w:val="28"/>
        </w:rPr>
        <w:t>67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e</w:t>
      </w:r>
      <w:r w:rsidRPr="007B5E8B">
        <w:rPr>
          <w:noProof/>
          <w:color w:val="000000"/>
          <w:sz w:val="28"/>
          <w:szCs w:val="28"/>
          <w:vertAlign w:val="subscript"/>
        </w:rPr>
        <w:t>н.пов</w:t>
      </w:r>
      <w:r w:rsidRPr="007B5E8B">
        <w:rPr>
          <w:noProof/>
          <w:color w:val="000000"/>
          <w:sz w:val="28"/>
          <w:szCs w:val="28"/>
        </w:rPr>
        <w:t xml:space="preserve"> =1136-((0,0267+</w:t>
      </w:r>
      <w:r w:rsidR="007454F5" w:rsidRPr="007B5E8B">
        <w:rPr>
          <w:noProof/>
          <w:color w:val="000000"/>
          <w:sz w:val="28"/>
          <w:szCs w:val="28"/>
        </w:rPr>
        <w:t>0,02/0,93+0,25/0,76+0,3/0,052+0,3/0,79</w:t>
      </w:r>
      <w:r w:rsidRPr="007B5E8B">
        <w:rPr>
          <w:noProof/>
          <w:color w:val="000000"/>
          <w:sz w:val="28"/>
          <w:szCs w:val="28"/>
        </w:rPr>
        <w:t>+0,052)/6,</w:t>
      </w:r>
      <w:r w:rsidR="007454F5" w:rsidRPr="007B5E8B">
        <w:rPr>
          <w:noProof/>
          <w:color w:val="000000"/>
          <w:sz w:val="28"/>
          <w:szCs w:val="28"/>
        </w:rPr>
        <w:t>6</w:t>
      </w:r>
      <w:r w:rsidRPr="007B5E8B">
        <w:rPr>
          <w:noProof/>
          <w:color w:val="000000"/>
          <w:sz w:val="28"/>
          <w:szCs w:val="28"/>
        </w:rPr>
        <w:t>)</w:t>
      </w:r>
      <w:r w:rsidRPr="007B5E8B">
        <w:rPr>
          <w:noProof/>
          <w:color w:val="000000"/>
          <w:sz w:val="28"/>
          <w:szCs w:val="28"/>
          <w:vertAlign w:val="subscript"/>
        </w:rPr>
        <w:t>*</w:t>
      </w:r>
      <w:r w:rsidRPr="007B5E8B">
        <w:rPr>
          <w:noProof/>
          <w:color w:val="000000"/>
          <w:sz w:val="28"/>
          <w:szCs w:val="28"/>
        </w:rPr>
        <w:t>(1136-55,3)=</w:t>
      </w:r>
      <w:r w:rsidR="000C4351" w:rsidRPr="007B5E8B">
        <w:rPr>
          <w:noProof/>
          <w:color w:val="000000"/>
          <w:sz w:val="28"/>
          <w:szCs w:val="28"/>
        </w:rPr>
        <w:t>58,5</w:t>
      </w:r>
      <w:r w:rsidRPr="007B5E8B">
        <w:rPr>
          <w:noProof/>
          <w:color w:val="000000"/>
          <w:sz w:val="28"/>
          <w:szCs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Полученные данные по распределению температур и давлению сведем в таблицу 3 и на её основе построим график распределения температуры и парциального давления в толще ограждения.</w:t>
      </w:r>
    </w:p>
    <w:p w:rsidR="0052626C" w:rsidRPr="007B5E8B" w:rsidRDefault="0052626C" w:rsidP="00171EFE">
      <w:pPr>
        <w:pStyle w:val="a4"/>
        <w:spacing w:line="360" w:lineRule="auto"/>
        <w:ind w:left="0" w:firstLine="709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32"/>
        </w:rPr>
      </w:pPr>
      <w:r w:rsidRPr="007B5E8B">
        <w:rPr>
          <w:i/>
          <w:noProof/>
          <w:color w:val="000000"/>
          <w:sz w:val="28"/>
        </w:rPr>
        <w:t>Значения t</w:t>
      </w:r>
      <w:r w:rsidRPr="007B5E8B">
        <w:rPr>
          <w:i/>
          <w:noProof/>
          <w:color w:val="000000"/>
          <w:sz w:val="28"/>
          <w:vertAlign w:val="subscript"/>
        </w:rPr>
        <w:t>x</w:t>
      </w:r>
      <w:r w:rsidR="00171EFE" w:rsidRPr="007B5E8B">
        <w:rPr>
          <w:i/>
          <w:noProof/>
          <w:color w:val="000000"/>
          <w:sz w:val="28"/>
        </w:rPr>
        <w:t>,</w:t>
      </w:r>
      <w:r w:rsidRPr="007B5E8B">
        <w:rPr>
          <w:i/>
          <w:noProof/>
          <w:color w:val="000000"/>
          <w:sz w:val="28"/>
        </w:rPr>
        <w:t xml:space="preserve"> e</w:t>
      </w:r>
      <w:r w:rsidRPr="007B5E8B">
        <w:rPr>
          <w:i/>
          <w:noProof/>
          <w:color w:val="000000"/>
          <w:sz w:val="28"/>
          <w:vertAlign w:val="subscript"/>
        </w:rPr>
        <w:t>x</w:t>
      </w:r>
      <w:r w:rsidR="00171EFE" w:rsidRPr="007B5E8B">
        <w:rPr>
          <w:i/>
          <w:noProof/>
          <w:color w:val="000000"/>
          <w:sz w:val="28"/>
        </w:rPr>
        <w:t xml:space="preserve">, </w:t>
      </w:r>
      <w:r w:rsidRPr="007B5E8B">
        <w:rPr>
          <w:i/>
          <w:noProof/>
          <w:color w:val="000000"/>
          <w:sz w:val="28"/>
        </w:rPr>
        <w:t>E</w:t>
      </w:r>
      <w:r w:rsidRPr="007B5E8B">
        <w:rPr>
          <w:i/>
          <w:noProof/>
          <w:color w:val="000000"/>
          <w:sz w:val="28"/>
          <w:vertAlign w:val="subscript"/>
        </w:rPr>
        <w:t>x</w:t>
      </w:r>
    </w:p>
    <w:p w:rsidR="00B653BB" w:rsidRPr="007B5E8B" w:rsidRDefault="00B653BB" w:rsidP="00171EFE">
      <w:pPr>
        <w:keepNext/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32"/>
          <w:vertAlign w:val="subscript"/>
        </w:rPr>
      </w:pPr>
      <w:r w:rsidRPr="007B5E8B">
        <w:rPr>
          <w:i/>
          <w:noProof/>
          <w:color w:val="000000"/>
          <w:sz w:val="28"/>
          <w:szCs w:val="32"/>
        </w:rPr>
        <w:t>Таблица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2626C" w:rsidRPr="00C158B7" w:rsidTr="00C158B7">
        <w:trPr>
          <w:trHeight w:val="353"/>
        </w:trPr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pStyle w:val="3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C158B7">
              <w:rPr>
                <w:noProof/>
                <w:color w:val="000000"/>
                <w:sz w:val="20"/>
              </w:rPr>
              <w:t>Номер сечения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 xml:space="preserve">x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e</w:t>
            </w:r>
            <w:r w:rsidRPr="00C158B7">
              <w:rPr>
                <w:noProof/>
                <w:color w:val="000000"/>
                <w:vertAlign w:val="subscript"/>
              </w:rPr>
              <w:t>x</w:t>
            </w:r>
            <w:r w:rsidRPr="00C158B7">
              <w:rPr>
                <w:noProof/>
                <w:color w:val="000000"/>
              </w:rPr>
              <w:t>, Па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E</w:t>
            </w:r>
            <w:r w:rsidRPr="00C158B7">
              <w:rPr>
                <w:noProof/>
                <w:color w:val="000000"/>
                <w:vertAlign w:val="subscript"/>
              </w:rPr>
              <w:t>x</w:t>
            </w:r>
            <w:r w:rsidRPr="00C158B7">
              <w:rPr>
                <w:noProof/>
                <w:color w:val="000000"/>
              </w:rPr>
              <w:t>, Па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>в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1136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2065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17,1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113</w:t>
            </w:r>
            <w:r w:rsidR="007454F5" w:rsidRPr="00C158B7">
              <w:rPr>
                <w:noProof/>
                <w:color w:val="00000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1938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16,6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1128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1890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13,6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0C4351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1074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1598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</w:t>
            </w:r>
            <w:r w:rsidR="007454F5" w:rsidRPr="00C158B7">
              <w:rPr>
                <w:noProof/>
                <w:color w:val="000000"/>
              </w:rPr>
              <w:t>31,9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0C4351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129,2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74</w:t>
            </w:r>
          </w:p>
        </w:tc>
      </w:tr>
      <w:tr w:rsidR="0052626C" w:rsidRPr="00C158B7" w:rsidTr="00C158B7">
        <w:trPr>
          <w:trHeight w:val="158"/>
        </w:trPr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-34,</w:t>
            </w:r>
            <w:r w:rsidR="007454F5" w:rsidRPr="00C158B7">
              <w:rPr>
                <w:noProof/>
                <w:color w:val="000000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0C4351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67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62</w:t>
            </w:r>
            <w:r w:rsidR="007454F5" w:rsidRPr="00C158B7">
              <w:rPr>
                <w:noProof/>
                <w:color w:val="000000"/>
              </w:rPr>
              <w:t>,2</w:t>
            </w:r>
          </w:p>
        </w:tc>
      </w:tr>
      <w:tr w:rsidR="0052626C" w:rsidRPr="00C158B7" w:rsidTr="00C158B7">
        <w:trPr>
          <w:trHeight w:val="158"/>
        </w:trPr>
        <w:tc>
          <w:tcPr>
            <w:tcW w:w="1250" w:type="pct"/>
            <w:shd w:val="clear" w:color="auto" w:fill="auto"/>
          </w:tcPr>
          <w:p w:rsidR="007454F5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7454F5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-34,6</w:t>
            </w:r>
          </w:p>
        </w:tc>
        <w:tc>
          <w:tcPr>
            <w:tcW w:w="1250" w:type="pct"/>
            <w:shd w:val="clear" w:color="auto" w:fill="auto"/>
          </w:tcPr>
          <w:p w:rsidR="007454F5" w:rsidRPr="00C158B7" w:rsidRDefault="000C4351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58,5</w:t>
            </w:r>
          </w:p>
        </w:tc>
        <w:tc>
          <w:tcPr>
            <w:tcW w:w="1250" w:type="pct"/>
            <w:shd w:val="clear" w:color="auto" w:fill="auto"/>
          </w:tcPr>
          <w:p w:rsidR="007454F5" w:rsidRPr="00C158B7" w:rsidRDefault="007454F5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62</w:t>
            </w:r>
          </w:p>
        </w:tc>
      </w:tr>
      <w:tr w:rsidR="0052626C" w:rsidRPr="00C158B7" w:rsidTr="00C158B7"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>н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-35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55,3</w:t>
            </w:r>
          </w:p>
        </w:tc>
        <w:tc>
          <w:tcPr>
            <w:tcW w:w="125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61,4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833A34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object w:dxaOrig="18105" w:dyaOrig="11235">
          <v:shape id="_x0000_i1033" type="#_x0000_t75" style="width:344.25pt;height:303pt" o:ole="">
            <v:imagedata r:id="rId23" o:title=""/>
          </v:shape>
          <o:OLEObject Type="Embed" ProgID="AutoCAD.Drawing.16" ShapeID="_x0000_i1033" DrawAspect="Content" ObjectID="_1469870829" r:id="rId24"/>
        </w:object>
      </w:r>
    </w:p>
    <w:p w:rsidR="00B653BB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4"/>
        </w:rPr>
        <w:br w:type="page"/>
      </w:r>
      <w:r w:rsidR="00B653BB" w:rsidRPr="007B5E8B">
        <w:rPr>
          <w:noProof/>
          <w:color w:val="000000"/>
          <w:sz w:val="28"/>
          <w:szCs w:val="24"/>
        </w:rPr>
        <w:t>В данной конструкции стены конденсат выпадает.</w:t>
      </w:r>
      <w:r w:rsidR="00171EFE" w:rsidRPr="007B5E8B">
        <w:rPr>
          <w:noProof/>
          <w:color w:val="000000"/>
          <w:sz w:val="28"/>
          <w:szCs w:val="24"/>
        </w:rPr>
        <w:t>(</w:t>
      </w:r>
      <w:r w:rsidR="00B653BB" w:rsidRPr="007B5E8B">
        <w:rPr>
          <w:noProof/>
          <w:color w:val="000000"/>
          <w:sz w:val="28"/>
          <w:szCs w:val="24"/>
        </w:rPr>
        <w:t>пересекаются графики Ех и ех)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b/>
          <w:noProof/>
          <w:color w:val="000000"/>
          <w:sz w:val="28"/>
          <w:szCs w:val="28"/>
        </w:rPr>
        <w:t xml:space="preserve">Вывод: </w:t>
      </w:r>
      <w:r w:rsidRPr="007B5E8B">
        <w:rPr>
          <w:noProof/>
          <w:color w:val="000000"/>
          <w:sz w:val="28"/>
          <w:szCs w:val="24"/>
        </w:rPr>
        <w:t>после анализа графика можно сделать заключение конденсат выпадает.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Конденсация водяных паров возможна, если в любом сечении ограждения, перпендикулярном направлению теплового потока, парциальное давление (упругость) водяного пара exi больше максимальной упругости водяного пара Exi</w:t>
      </w:r>
      <w:r w:rsidR="00171EFE" w:rsidRPr="007B5E8B">
        <w:rPr>
          <w:noProof/>
          <w:color w:val="000000"/>
          <w:sz w:val="28"/>
          <w:szCs w:val="24"/>
        </w:rPr>
        <w:t>,</w:t>
      </w:r>
      <w:r w:rsidRPr="007B5E8B">
        <w:rPr>
          <w:noProof/>
          <w:color w:val="000000"/>
          <w:sz w:val="28"/>
          <w:szCs w:val="24"/>
        </w:rPr>
        <w:t xml:space="preserve"> соответствующей максимально возможному насыщению воздуха водяным паром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Нужно предусмотреть дополнительную пароизоляцию.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Требуемое сопротивление паропроницаемости определим по формуле</w:t>
      </w:r>
    </w:p>
    <w:p w:rsidR="00C31179" w:rsidRPr="007B5E8B" w:rsidRDefault="00C31179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1179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R</w:t>
      </w:r>
      <w:r w:rsidRPr="007B5E8B">
        <w:rPr>
          <w:noProof/>
          <w:color w:val="000000"/>
          <w:sz w:val="28"/>
          <w:szCs w:val="28"/>
          <w:vertAlign w:val="subscript"/>
        </w:rPr>
        <w:t>п.и.</w:t>
      </w:r>
      <w:r w:rsidRPr="007B5E8B">
        <w:rPr>
          <w:noProof/>
          <w:color w:val="000000"/>
          <w:sz w:val="28"/>
          <w:szCs w:val="28"/>
        </w:rPr>
        <w:t>=(R</w:t>
      </w:r>
      <w:r w:rsidRPr="007B5E8B">
        <w:rPr>
          <w:noProof/>
          <w:color w:val="000000"/>
          <w:sz w:val="28"/>
          <w:szCs w:val="28"/>
          <w:vertAlign w:val="subscript"/>
        </w:rPr>
        <w:t>п*</w:t>
      </w:r>
      <w:r w:rsidRPr="007B5E8B">
        <w:rPr>
          <w:noProof/>
          <w:color w:val="000000"/>
          <w:sz w:val="28"/>
          <w:szCs w:val="28"/>
        </w:rPr>
        <w:t>(е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-Е</w:t>
      </w:r>
      <w:r w:rsidRPr="007B5E8B">
        <w:rPr>
          <w:noProof/>
          <w:color w:val="000000"/>
          <w:sz w:val="28"/>
          <w:szCs w:val="28"/>
          <w:vertAlign w:val="subscript"/>
        </w:rPr>
        <w:t>кр</w:t>
      </w:r>
      <w:r w:rsidRPr="007B5E8B">
        <w:rPr>
          <w:noProof/>
          <w:color w:val="000000"/>
          <w:sz w:val="28"/>
          <w:szCs w:val="28"/>
        </w:rPr>
        <w:t>)-R</w:t>
      </w:r>
      <w:r w:rsidRPr="007B5E8B">
        <w:rPr>
          <w:noProof/>
          <w:color w:val="000000"/>
          <w:sz w:val="28"/>
          <w:szCs w:val="28"/>
          <w:vertAlign w:val="subscript"/>
        </w:rPr>
        <w:t>кр*</w:t>
      </w:r>
      <w:r w:rsidRPr="007B5E8B">
        <w:rPr>
          <w:noProof/>
          <w:color w:val="000000"/>
          <w:sz w:val="28"/>
          <w:szCs w:val="28"/>
        </w:rPr>
        <w:t>(е</w:t>
      </w:r>
      <w:r w:rsidRPr="007B5E8B">
        <w:rPr>
          <w:noProof/>
          <w:color w:val="000000"/>
          <w:sz w:val="28"/>
          <w:szCs w:val="28"/>
          <w:vertAlign w:val="subscript"/>
        </w:rPr>
        <w:t>в</w:t>
      </w:r>
      <w:r w:rsidRPr="007B5E8B">
        <w:rPr>
          <w:noProof/>
          <w:color w:val="000000"/>
          <w:sz w:val="28"/>
          <w:szCs w:val="28"/>
        </w:rPr>
        <w:t>-е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))/</w:t>
      </w:r>
      <w:r w:rsidR="00171EFE" w:rsidRPr="007B5E8B">
        <w:rPr>
          <w:noProof/>
          <w:color w:val="000000"/>
          <w:sz w:val="28"/>
          <w:szCs w:val="28"/>
        </w:rPr>
        <w:t>(</w:t>
      </w:r>
      <w:r w:rsidRPr="007B5E8B">
        <w:rPr>
          <w:noProof/>
          <w:color w:val="000000"/>
          <w:sz w:val="28"/>
          <w:szCs w:val="28"/>
        </w:rPr>
        <w:t>Е</w:t>
      </w:r>
      <w:r w:rsidRPr="007B5E8B">
        <w:rPr>
          <w:noProof/>
          <w:color w:val="000000"/>
          <w:sz w:val="28"/>
          <w:szCs w:val="28"/>
          <w:vertAlign w:val="subscript"/>
        </w:rPr>
        <w:t>кр</w:t>
      </w:r>
      <w:r w:rsidRPr="007B5E8B">
        <w:rPr>
          <w:noProof/>
          <w:color w:val="000000"/>
          <w:sz w:val="28"/>
          <w:szCs w:val="28"/>
        </w:rPr>
        <w:t>–е</w:t>
      </w:r>
      <w:r w:rsidRPr="007B5E8B">
        <w:rPr>
          <w:noProof/>
          <w:color w:val="000000"/>
          <w:sz w:val="28"/>
          <w:szCs w:val="28"/>
          <w:vertAlign w:val="subscript"/>
        </w:rPr>
        <w:t>н</w:t>
      </w:r>
      <w:r w:rsidRPr="007B5E8B">
        <w:rPr>
          <w:noProof/>
          <w:color w:val="000000"/>
          <w:sz w:val="28"/>
          <w:szCs w:val="28"/>
        </w:rPr>
        <w:t>)</w:t>
      </w:r>
      <w:r w:rsidR="00171EFE" w:rsidRPr="007B5E8B">
        <w:rPr>
          <w:noProof/>
          <w:color w:val="000000"/>
          <w:sz w:val="28"/>
          <w:szCs w:val="28"/>
        </w:rPr>
        <w:t>,</w:t>
      </w:r>
      <w:r w:rsidRPr="007B5E8B">
        <w:rPr>
          <w:noProof/>
          <w:color w:val="000000"/>
          <w:sz w:val="28"/>
          <w:szCs w:val="28"/>
        </w:rPr>
        <w:t xml:space="preserve"> </w:t>
      </w:r>
    </w:p>
    <w:p w:rsidR="00C31179" w:rsidRPr="007B5E8B" w:rsidRDefault="00C31179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8"/>
        </w:rPr>
        <w:t>где R</w:t>
      </w:r>
      <w:r w:rsidRPr="007B5E8B">
        <w:rPr>
          <w:noProof/>
          <w:color w:val="000000"/>
          <w:sz w:val="28"/>
          <w:szCs w:val="28"/>
          <w:vertAlign w:val="subscript"/>
        </w:rPr>
        <w:t>кр</w:t>
      </w:r>
      <w:r w:rsidRPr="007B5E8B">
        <w:rPr>
          <w:noProof/>
          <w:color w:val="000000"/>
          <w:sz w:val="28"/>
          <w:szCs w:val="28"/>
        </w:rPr>
        <w:t xml:space="preserve"> и Е</w:t>
      </w:r>
      <w:r w:rsidRPr="007B5E8B">
        <w:rPr>
          <w:noProof/>
          <w:color w:val="000000"/>
          <w:sz w:val="28"/>
          <w:szCs w:val="28"/>
          <w:vertAlign w:val="subscript"/>
        </w:rPr>
        <w:t>кр</w:t>
      </w:r>
      <w:r w:rsidRPr="007B5E8B">
        <w:rPr>
          <w:noProof/>
          <w:color w:val="000000"/>
          <w:sz w:val="28"/>
          <w:szCs w:val="28"/>
        </w:rPr>
        <w:t xml:space="preserve">- </w:t>
      </w:r>
      <w:r w:rsidRPr="007B5E8B">
        <w:rPr>
          <w:noProof/>
          <w:color w:val="000000"/>
          <w:sz w:val="28"/>
          <w:szCs w:val="24"/>
        </w:rPr>
        <w:t>сопротивление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  <w:szCs w:val="24"/>
        </w:rPr>
        <w:t>и давление насыщения в сечении.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B5E8B">
        <w:rPr>
          <w:b/>
          <w:noProof/>
          <w:color w:val="000000"/>
          <w:sz w:val="28"/>
          <w:szCs w:val="28"/>
        </w:rPr>
        <w:t>Характеристики ограждающих конструкций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90"/>
        <w:gridCol w:w="3190"/>
        <w:gridCol w:w="3191"/>
      </w:tblGrid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Наименование ограждающей конструкции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R, м</w:t>
            </w:r>
            <w:r w:rsidRPr="00C158B7">
              <w:rPr>
                <w:noProof/>
                <w:color w:val="000000"/>
                <w:szCs w:val="28"/>
                <w:vertAlign w:val="superscript"/>
              </w:rPr>
              <w:t>2</w:t>
            </w:r>
            <w:r w:rsidRPr="00C158B7">
              <w:rPr>
                <w:noProof/>
                <w:color w:val="000000"/>
                <w:szCs w:val="28"/>
                <w:vertAlign w:val="subscript"/>
              </w:rPr>
              <w:t>*</w:t>
            </w:r>
            <w:r w:rsidRPr="00C158B7">
              <w:rPr>
                <w:noProof/>
                <w:color w:val="000000"/>
                <w:szCs w:val="28"/>
                <w:vertAlign w:val="superscript"/>
              </w:rPr>
              <w:t>о</w:t>
            </w:r>
            <w:r w:rsidRPr="00C158B7">
              <w:rPr>
                <w:noProof/>
                <w:color w:val="000000"/>
                <w:szCs w:val="28"/>
              </w:rPr>
              <w:t>С/вт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K, вт/ м</w:t>
            </w:r>
            <w:r w:rsidRPr="00C158B7">
              <w:rPr>
                <w:noProof/>
                <w:color w:val="000000"/>
                <w:szCs w:val="28"/>
                <w:vertAlign w:val="superscript"/>
              </w:rPr>
              <w:t>2</w:t>
            </w:r>
            <w:r w:rsidRPr="00C158B7">
              <w:rPr>
                <w:noProof/>
                <w:color w:val="000000"/>
                <w:szCs w:val="28"/>
                <w:vertAlign w:val="subscript"/>
              </w:rPr>
              <w:t>*</w:t>
            </w:r>
            <w:r w:rsidRPr="00C158B7">
              <w:rPr>
                <w:noProof/>
                <w:color w:val="000000"/>
                <w:szCs w:val="28"/>
                <w:vertAlign w:val="superscript"/>
              </w:rPr>
              <w:t>о</w:t>
            </w:r>
            <w:r w:rsidRPr="00C158B7">
              <w:rPr>
                <w:noProof/>
                <w:color w:val="000000"/>
                <w:szCs w:val="28"/>
              </w:rPr>
              <w:t>С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Наружная стена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5,</w:t>
            </w:r>
            <w:r w:rsidR="007D13AE" w:rsidRPr="00C158B7">
              <w:rPr>
                <w:noProof/>
                <w:color w:val="000000"/>
                <w:szCs w:val="28"/>
              </w:rPr>
              <w:t>38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0,1</w:t>
            </w:r>
            <w:r w:rsidR="007D13AE" w:rsidRPr="00C158B7">
              <w:rPr>
                <w:noProof/>
                <w:color w:val="000000"/>
                <w:szCs w:val="28"/>
              </w:rPr>
              <w:t>86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Окно и витраж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0,4</w:t>
            </w:r>
            <w:r w:rsidR="007D13AE" w:rsidRPr="00C158B7">
              <w:rPr>
                <w:noProof/>
                <w:color w:val="000000"/>
                <w:szCs w:val="28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2,</w:t>
            </w:r>
            <w:r w:rsidR="007D13AE" w:rsidRPr="00C158B7">
              <w:rPr>
                <w:noProof/>
                <w:color w:val="000000"/>
                <w:szCs w:val="28"/>
              </w:rPr>
              <w:t>273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Наружная дверь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3,</w:t>
            </w:r>
            <w:r w:rsidR="007D13AE" w:rsidRPr="00C158B7">
              <w:rPr>
                <w:noProof/>
                <w:color w:val="000000"/>
                <w:szCs w:val="28"/>
              </w:rPr>
              <w:t>23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7D13AE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0,309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Пол по грунту 1зона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2,1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0,48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Пол по грунту 2 зона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4,3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0,24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Пол по грунту 3 зона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8,6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0,12</w:t>
            </w:r>
          </w:p>
        </w:tc>
      </w:tr>
      <w:tr w:rsidR="00B653BB" w:rsidRPr="00C158B7" w:rsidTr="00C158B7"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Пол по грунту 4 зона</w:t>
            </w:r>
          </w:p>
        </w:tc>
        <w:tc>
          <w:tcPr>
            <w:tcW w:w="166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14,2</w:t>
            </w:r>
          </w:p>
        </w:tc>
        <w:tc>
          <w:tcPr>
            <w:tcW w:w="1667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szCs w:val="28"/>
              </w:rPr>
            </w:pPr>
            <w:r w:rsidRPr="00C158B7">
              <w:rPr>
                <w:noProof/>
                <w:color w:val="000000"/>
                <w:szCs w:val="28"/>
              </w:rPr>
              <w:t>0,07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306C2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  <w:r w:rsidRPr="007B5E8B">
        <w:rPr>
          <w:b/>
          <w:noProof/>
          <w:color w:val="000000"/>
          <w:sz w:val="28"/>
          <w:szCs w:val="24"/>
        </w:rPr>
        <w:br w:type="page"/>
        <w:t>2)</w:t>
      </w:r>
      <w:r w:rsidRPr="007B5E8B">
        <w:rPr>
          <w:b/>
          <w:noProof/>
          <w:color w:val="000000"/>
          <w:sz w:val="28"/>
          <w:szCs w:val="24"/>
        </w:rPr>
        <w:tab/>
        <w:t>Определение тепловой мощности системы отопления</w:t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Теплозатраты на подогрев инфильтрующегося воздуха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Теплозатраты на подогрев воздуха, поступающего преимущественно через заполнения световых проемов, рассчитывают по формуле: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QИ = 0,278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c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(tВ-tН5)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A0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G0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k</w:t>
      </w:r>
      <w:r w:rsidR="00171EFE" w:rsidRPr="007B5E8B">
        <w:rPr>
          <w:noProof/>
          <w:color w:val="000000"/>
          <w:sz w:val="28"/>
          <w:szCs w:val="24"/>
        </w:rPr>
        <w:t>,</w:t>
      </w:r>
      <w:r w:rsidRPr="007B5E8B">
        <w:rPr>
          <w:noProof/>
          <w:color w:val="000000"/>
          <w:sz w:val="28"/>
          <w:szCs w:val="24"/>
        </w:rPr>
        <w:t xml:space="preserve"> Вт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c = 1,005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кДж/(кг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noProof/>
            <w:color w:val="000000"/>
            <w:sz w:val="28"/>
            <w:szCs w:val="24"/>
          </w:rPr>
          <w:t>0C</w:t>
        </w:r>
      </w:smartTag>
      <w:r w:rsidRPr="007B5E8B">
        <w:rPr>
          <w:noProof/>
          <w:color w:val="000000"/>
          <w:sz w:val="28"/>
          <w:szCs w:val="24"/>
        </w:rPr>
        <w:t>)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массовая теплоемкость воздуха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k = 0,8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коэффициент, учитывающий дополнительный нагрев воздуха встречным тепловым потоком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A0 = </w:t>
      </w:r>
      <w:smartTag w:uri="urn:schemas-microsoft-com:office:smarttags" w:element="metricconverter">
        <w:smartTagPr>
          <w:attr w:name="ProductID" w:val="3,78 м2"/>
        </w:smartTagPr>
        <w:r w:rsidRPr="007B5E8B">
          <w:rPr>
            <w:noProof/>
            <w:color w:val="000000"/>
            <w:sz w:val="28"/>
            <w:szCs w:val="24"/>
          </w:rPr>
          <w:t>3,78 м2</w:t>
        </w:r>
      </w:smartTag>
      <w:r w:rsidRPr="007B5E8B">
        <w:rPr>
          <w:noProof/>
          <w:color w:val="000000"/>
          <w:sz w:val="28"/>
          <w:szCs w:val="24"/>
        </w:rPr>
        <w:t xml:space="preserve"> – площадь окна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G0 = 1/RИ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(∆pi /10)0,67</w:t>
      </w:r>
      <w:r w:rsidR="00171EFE" w:rsidRPr="007B5E8B">
        <w:rPr>
          <w:noProof/>
          <w:color w:val="000000"/>
          <w:sz w:val="28"/>
          <w:szCs w:val="24"/>
        </w:rPr>
        <w:t xml:space="preserve">, </w:t>
      </w:r>
      <w:r w:rsidRPr="007B5E8B">
        <w:rPr>
          <w:noProof/>
          <w:color w:val="000000"/>
          <w:sz w:val="28"/>
          <w:szCs w:val="24"/>
        </w:rPr>
        <w:t>кг/м2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ч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количество воздуха, поступающего в помещение в течении часа через 1м2 окна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∆pi = 9,81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(H – hi)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(ρН - ρВ) + 0,5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ρН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V2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(cе,н - cе,р)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ki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- Pе,i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расчетная разность давлений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H = </w:t>
      </w:r>
      <w:smartTag w:uri="urn:schemas-microsoft-com:office:smarttags" w:element="metricconverter">
        <w:smartTagPr>
          <w:attr w:name="ProductID" w:val="8,7 м"/>
        </w:smartTagPr>
        <w:r w:rsidR="001B7C8A" w:rsidRPr="007B5E8B">
          <w:rPr>
            <w:noProof/>
            <w:color w:val="000000"/>
            <w:sz w:val="28"/>
            <w:szCs w:val="24"/>
          </w:rPr>
          <w:t>8,7</w:t>
        </w:r>
        <w:r w:rsidRPr="007B5E8B">
          <w:rPr>
            <w:noProof/>
            <w:color w:val="000000"/>
            <w:sz w:val="28"/>
            <w:szCs w:val="24"/>
          </w:rPr>
          <w:t xml:space="preserve"> м</w:t>
        </w:r>
      </w:smartTag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высота здания от уровня средней планировочной отметки земли до устья вентиляционной шахты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hi – расчетная высота от уровня земли до верха окон, балконных дверей, дверей, ворот, проемов или до оси горизонтальных и середины вертикальных стыков стеновых панелей соответктвующего этажа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 xml:space="preserve">(h1 = </w:t>
      </w:r>
      <w:smartTag w:uri="urn:schemas-microsoft-com:office:smarttags" w:element="metricconverter">
        <w:smartTagPr>
          <w:attr w:name="ProductID" w:val="1,5 м"/>
        </w:smartTagPr>
        <w:r w:rsidRPr="007B5E8B">
          <w:rPr>
            <w:noProof/>
            <w:color w:val="000000"/>
            <w:sz w:val="28"/>
            <w:szCs w:val="24"/>
          </w:rPr>
          <w:t>1,5 м</w:t>
        </w:r>
      </w:smartTag>
      <w:r w:rsidRPr="007B5E8B">
        <w:rPr>
          <w:noProof/>
          <w:color w:val="000000"/>
          <w:sz w:val="28"/>
          <w:szCs w:val="24"/>
        </w:rPr>
        <w:t xml:space="preserve">, h2 = </w:t>
      </w:r>
      <w:smartTag w:uri="urn:schemas-microsoft-com:office:smarttags" w:element="metricconverter">
        <w:smartTagPr>
          <w:attr w:name="ProductID" w:val="4,5 м"/>
        </w:smartTagPr>
        <w:r w:rsidRPr="007B5E8B">
          <w:rPr>
            <w:noProof/>
            <w:color w:val="000000"/>
            <w:sz w:val="28"/>
            <w:szCs w:val="24"/>
          </w:rPr>
          <w:t>4,5 м</w:t>
        </w:r>
      </w:smartTag>
      <w:r w:rsidRPr="007B5E8B">
        <w:rPr>
          <w:noProof/>
          <w:color w:val="000000"/>
          <w:sz w:val="28"/>
          <w:szCs w:val="24"/>
        </w:rPr>
        <w:t>)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ρН</w:t>
      </w:r>
      <w:r w:rsidR="00171EFE" w:rsidRPr="007B5E8B">
        <w:rPr>
          <w:noProof/>
          <w:color w:val="000000"/>
          <w:sz w:val="28"/>
          <w:szCs w:val="24"/>
        </w:rPr>
        <w:t>,</w:t>
      </w:r>
      <w:r w:rsidRPr="007B5E8B">
        <w:rPr>
          <w:noProof/>
          <w:color w:val="000000"/>
          <w:sz w:val="28"/>
          <w:szCs w:val="24"/>
        </w:rPr>
        <w:t xml:space="preserve"> ρВ – плотность, соответственно, наружного воздуха и воздуха в помещении, кг/м3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V = 4,2 м/с – скорость ветра, принимаемая по параметрам Б 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cе,н = 0,8</w:t>
      </w:r>
      <w:r w:rsidR="00171EFE" w:rsidRPr="007B5E8B">
        <w:rPr>
          <w:noProof/>
          <w:color w:val="000000"/>
          <w:sz w:val="28"/>
          <w:szCs w:val="24"/>
        </w:rPr>
        <w:t>,</w:t>
      </w:r>
      <w:r w:rsidRPr="007B5E8B">
        <w:rPr>
          <w:noProof/>
          <w:color w:val="000000"/>
          <w:sz w:val="28"/>
          <w:szCs w:val="24"/>
        </w:rPr>
        <w:t xml:space="preserve"> cе,р = -0,6 – аэродинамические коэффициенты соответственно для наветренной и подветренной поверхностей ограждений здания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ki = 0,65 – коэффициент учета изменения скоростного давления ветра в зависимости от высоты рассматриваемого этажа здания над уровнем земли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RИ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= 0,37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– сопротивление воздухопроницанию окна, м2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ч/кг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Pе,i = 9,8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Hi</w:t>
      </w:r>
      <w:r w:rsidR="00171EFE" w:rsidRPr="007B5E8B">
        <w:rPr>
          <w:noProof/>
          <w:color w:val="000000"/>
          <w:sz w:val="28"/>
          <w:szCs w:val="24"/>
        </w:rPr>
        <w:t>.</w:t>
      </w:r>
      <w:r w:rsidRPr="007B5E8B">
        <w:rPr>
          <w:noProof/>
          <w:color w:val="000000"/>
          <w:sz w:val="28"/>
          <w:szCs w:val="24"/>
        </w:rPr>
        <w:t xml:space="preserve"> (ρS - ρВ) – расчетные потери давления в естественной вытяжной системе, принимаемые равными рассчетному естественному давлению, Па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ρS = 1,27 кг/м3 – плотность воздуха при температуре 5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noProof/>
            <w:color w:val="000000"/>
            <w:sz w:val="28"/>
            <w:szCs w:val="24"/>
          </w:rPr>
          <w:t>0C</w:t>
        </w:r>
      </w:smartTag>
      <w:r w:rsidR="00171EFE" w:rsidRPr="007B5E8B">
        <w:rPr>
          <w:noProof/>
          <w:color w:val="000000"/>
          <w:sz w:val="28"/>
          <w:szCs w:val="24"/>
        </w:rPr>
        <w:t xml:space="preserve"> 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 xml:space="preserve">Hi – разность отметок устья вытяжной шахты и середины вытяжной решетки рассчитываемого этажа, м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  <w:r w:rsidRPr="007B5E8B">
        <w:rPr>
          <w:noProof/>
          <w:color w:val="000000"/>
          <w:sz w:val="28"/>
          <w:szCs w:val="24"/>
        </w:rPr>
        <w:t>Pе,1 = 5,12</w:t>
      </w:r>
      <w:r w:rsidR="00171EFE" w:rsidRPr="007B5E8B">
        <w:rPr>
          <w:noProof/>
          <w:color w:val="000000"/>
          <w:sz w:val="28"/>
          <w:szCs w:val="24"/>
        </w:rPr>
        <w:t xml:space="preserve"> </w:t>
      </w:r>
      <w:r w:rsidRPr="007B5E8B">
        <w:rPr>
          <w:noProof/>
          <w:color w:val="000000"/>
          <w:sz w:val="28"/>
          <w:szCs w:val="24"/>
        </w:rPr>
        <w:t>Pе,2 = 3,23</w:t>
      </w:r>
    </w:p>
    <w:p w:rsidR="00B653BB" w:rsidRPr="007B5E8B" w:rsidRDefault="00B653BB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</w:p>
    <w:p w:rsidR="0052626C" w:rsidRPr="007B5E8B" w:rsidRDefault="00B653BB" w:rsidP="00171EFE">
      <w:pPr>
        <w:pStyle w:val="2"/>
        <w:spacing w:line="360" w:lineRule="auto"/>
        <w:ind w:firstLine="709"/>
        <w:jc w:val="both"/>
        <w:rPr>
          <w:i/>
          <w:noProof/>
          <w:color w:val="000000"/>
        </w:rPr>
      </w:pPr>
      <w:r w:rsidRPr="007B5E8B">
        <w:rPr>
          <w:i/>
          <w:noProof/>
          <w:color w:val="000000"/>
        </w:rPr>
        <w:t>Расчет теплозатрат на подогрев инфильтрационного воздуха</w:t>
      </w:r>
      <w:r w:rsidR="00171EFE" w:rsidRPr="007B5E8B">
        <w:rPr>
          <w:i/>
          <w:noProof/>
          <w:color w:val="000000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98"/>
        <w:gridCol w:w="696"/>
        <w:gridCol w:w="820"/>
        <w:gridCol w:w="1304"/>
        <w:gridCol w:w="3716"/>
        <w:gridCol w:w="697"/>
        <w:gridCol w:w="820"/>
        <w:gridCol w:w="820"/>
      </w:tblGrid>
      <w:tr w:rsidR="00B653BB" w:rsidRPr="00C158B7" w:rsidTr="00C158B7">
        <w:trPr>
          <w:trHeight w:val="25"/>
        </w:trPr>
        <w:tc>
          <w:tcPr>
            <w:tcW w:w="380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Этаж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</w:t>
            </w:r>
            <w:r w:rsidRPr="00C158B7">
              <w:rPr>
                <w:noProof/>
                <w:color w:val="000000"/>
                <w:szCs w:val="28"/>
                <w:vertAlign w:val="subscript"/>
              </w:rPr>
              <w:t>i</w:t>
            </w:r>
            <w:r w:rsidRPr="00C158B7">
              <w:rPr>
                <w:noProof/>
                <w:color w:val="000000"/>
              </w:rPr>
              <w:t>, м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ΔР, Па</w:t>
            </w:r>
          </w:p>
        </w:tc>
        <w:tc>
          <w:tcPr>
            <w:tcW w:w="696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G</w:t>
            </w:r>
            <w:r w:rsidRPr="00C158B7">
              <w:rPr>
                <w:noProof/>
                <w:color w:val="000000"/>
                <w:vertAlign w:val="subscript"/>
              </w:rPr>
              <w:t>о</w:t>
            </w:r>
            <w:r w:rsidRPr="00C158B7">
              <w:rPr>
                <w:noProof/>
                <w:color w:val="000000"/>
              </w:rPr>
              <w:t>, кг/м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  <w:r w:rsidR="00171EFE" w:rsidRPr="00C158B7">
              <w:rPr>
                <w:noProof/>
                <w:color w:val="000000"/>
                <w:vertAlign w:val="superscript"/>
              </w:rPr>
              <w:t>.</w:t>
            </w:r>
            <w:r w:rsidRPr="00C158B7">
              <w:rPr>
                <w:noProof/>
                <w:color w:val="000000"/>
                <w:vertAlign w:val="superscript"/>
              </w:rPr>
              <w:t xml:space="preserve"> </w:t>
            </w:r>
            <w:r w:rsidRPr="00C158B7">
              <w:rPr>
                <w:noProof/>
                <w:color w:val="000000"/>
              </w:rPr>
              <w:t>ч</w:t>
            </w: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№ помещения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bscript"/>
              </w:rPr>
            </w:pPr>
            <w:r w:rsidRPr="00C158B7">
              <w:rPr>
                <w:noProof/>
                <w:color w:val="000000"/>
              </w:rPr>
              <w:t>t</w:t>
            </w:r>
            <w:r w:rsidRPr="00C158B7">
              <w:rPr>
                <w:noProof/>
                <w:color w:val="000000"/>
                <w:vertAlign w:val="subscript"/>
              </w:rPr>
              <w:t>В</w:t>
            </w:r>
            <w:r w:rsidRPr="00C158B7">
              <w:rPr>
                <w:noProof/>
                <w:color w:val="000000"/>
              </w:rPr>
              <w:t>,</w:t>
            </w:r>
            <w:r w:rsidRPr="00C158B7">
              <w:rPr>
                <w:noProof/>
                <w:color w:val="000000"/>
                <w:vertAlign w:val="superscript"/>
              </w:rPr>
              <w:t xml:space="preserve"> 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C158B7">
              <w:rPr>
                <w:noProof/>
                <w:color w:val="000000"/>
              </w:rPr>
              <w:t>A</w:t>
            </w:r>
            <w:r w:rsidRPr="00C158B7">
              <w:rPr>
                <w:noProof/>
                <w:color w:val="000000"/>
                <w:vertAlign w:val="subscript"/>
              </w:rPr>
              <w:t>0</w:t>
            </w:r>
            <w:r w:rsidRPr="00C158B7">
              <w:rPr>
                <w:noProof/>
                <w:color w:val="000000"/>
              </w:rPr>
              <w:t>, м</w:t>
            </w:r>
            <w:r w:rsidRPr="00C158B7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Q</w:t>
            </w:r>
            <w:r w:rsidRPr="00C158B7">
              <w:rPr>
                <w:noProof/>
                <w:color w:val="000000"/>
                <w:vertAlign w:val="subscript"/>
              </w:rPr>
              <w:t>И</w:t>
            </w:r>
            <w:r w:rsidRPr="00C158B7">
              <w:rPr>
                <w:noProof/>
                <w:color w:val="000000"/>
              </w:rPr>
              <w:t>, Вт</w:t>
            </w:r>
          </w:p>
        </w:tc>
      </w:tr>
      <w:tr w:rsidR="00B653BB" w:rsidRPr="00C158B7" w:rsidTr="00C158B7">
        <w:trPr>
          <w:trHeight w:val="20"/>
        </w:trPr>
        <w:tc>
          <w:tcPr>
            <w:tcW w:w="380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</w:t>
            </w: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</w:t>
            </w:r>
            <w:r w:rsidR="009636C9" w:rsidRPr="00C158B7">
              <w:rPr>
                <w:noProof/>
                <w:color w:val="000000"/>
              </w:rPr>
              <w:t>4</w:t>
            </w:r>
            <w:r w:rsidRPr="00C158B7">
              <w:rPr>
                <w:noProof/>
                <w:color w:val="000000"/>
              </w:rPr>
              <w:t>5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9636C9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24,</w:t>
            </w:r>
            <w:r w:rsidR="007C3BEB" w:rsidRPr="00C158B7">
              <w:rPr>
                <w:noProof/>
                <w:color w:val="000000"/>
              </w:rPr>
              <w:t>1</w:t>
            </w:r>
            <w:r w:rsidRPr="00C158B7">
              <w:rPr>
                <w:noProof/>
                <w:color w:val="000000"/>
              </w:rPr>
              <w:t>5</w:t>
            </w: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24,3</w:t>
            </w: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24,5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9636C9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4,</w:t>
            </w:r>
            <w:r w:rsidR="007C3BEB" w:rsidRPr="00C158B7">
              <w:rPr>
                <w:noProof/>
                <w:color w:val="000000"/>
              </w:rPr>
              <w:t>9</w:t>
            </w: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4,9</w:t>
            </w: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4,92</w:t>
            </w: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</w:t>
            </w:r>
            <w:r w:rsidR="009636C9" w:rsidRPr="00C158B7">
              <w:rPr>
                <w:noProof/>
                <w:color w:val="000000"/>
              </w:rPr>
              <w:t>1</w:t>
            </w:r>
            <w:r w:rsidRPr="00C158B7">
              <w:rPr>
                <w:noProof/>
                <w:color w:val="000000"/>
              </w:rPr>
              <w:t>, 109,11</w:t>
            </w:r>
            <w:r w:rsidR="009636C9" w:rsidRPr="00C158B7">
              <w:rPr>
                <w:noProof/>
                <w:color w:val="000000"/>
              </w:rPr>
              <w:t>3</w:t>
            </w:r>
            <w:r w:rsidRPr="00C158B7">
              <w:rPr>
                <w:noProof/>
                <w:color w:val="000000"/>
              </w:rPr>
              <w:t>,11</w:t>
            </w:r>
            <w:r w:rsidR="009636C9" w:rsidRPr="00C158B7">
              <w:rPr>
                <w:noProof/>
                <w:color w:val="000000"/>
              </w:rPr>
              <w:t>4</w:t>
            </w:r>
            <w:r w:rsidRPr="00C158B7">
              <w:rPr>
                <w:noProof/>
                <w:color w:val="000000"/>
              </w:rPr>
              <w:t>,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9636C9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235,4</w:t>
            </w:r>
          </w:p>
        </w:tc>
      </w:tr>
      <w:tr w:rsidR="00B653BB" w:rsidRPr="00C158B7" w:rsidTr="00C158B7">
        <w:trPr>
          <w:trHeight w:val="276"/>
        </w:trPr>
        <w:tc>
          <w:tcPr>
            <w:tcW w:w="380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</w:t>
            </w:r>
            <w:r w:rsidR="009636C9" w:rsidRPr="00C158B7">
              <w:rPr>
                <w:noProof/>
                <w:color w:val="000000"/>
              </w:rPr>
              <w:t>2</w:t>
            </w:r>
            <w:r w:rsidRPr="00C158B7">
              <w:rPr>
                <w:noProof/>
                <w:color w:val="000000"/>
              </w:rPr>
              <w:t>,103,</w:t>
            </w:r>
            <w:r w:rsidR="009636C9" w:rsidRPr="00C158B7">
              <w:rPr>
                <w:noProof/>
                <w:color w:val="000000"/>
              </w:rPr>
              <w:t>104</w:t>
            </w:r>
            <w:r w:rsidR="00171EFE" w:rsidRPr="00C158B7">
              <w:rPr>
                <w:noProof/>
                <w:color w:val="000000"/>
              </w:rPr>
              <w:t>,</w:t>
            </w:r>
            <w:r w:rsidR="009636C9" w:rsidRPr="00C158B7">
              <w:rPr>
                <w:noProof/>
                <w:color w:val="000000"/>
              </w:rPr>
              <w:t>105,106,107,</w:t>
            </w:r>
            <w:r w:rsidRPr="00C158B7">
              <w:rPr>
                <w:noProof/>
                <w:color w:val="000000"/>
              </w:rPr>
              <w:t>108,110,11</w:t>
            </w:r>
            <w:r w:rsidR="009636C9" w:rsidRPr="00C158B7">
              <w:rPr>
                <w:noProof/>
                <w:color w:val="000000"/>
              </w:rPr>
              <w:t>1</w:t>
            </w:r>
            <w:r w:rsidRPr="00C158B7">
              <w:rPr>
                <w:noProof/>
                <w:color w:val="000000"/>
              </w:rPr>
              <w:t>,11</w:t>
            </w:r>
            <w:r w:rsidR="009636C9" w:rsidRPr="00C158B7">
              <w:rPr>
                <w:noProof/>
                <w:color w:val="000000"/>
              </w:rPr>
              <w:t>2</w:t>
            </w: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214,9</w:t>
            </w:r>
          </w:p>
        </w:tc>
      </w:tr>
      <w:tr w:rsidR="00B653BB" w:rsidRPr="00C158B7" w:rsidTr="00C158B7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I</w:t>
            </w:r>
            <w:r w:rsidR="009636C9" w:rsidRPr="00C158B7">
              <w:rPr>
                <w:noProof/>
                <w:color w:val="000000"/>
              </w:rPr>
              <w:t>, II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211,9</w:t>
            </w:r>
          </w:p>
        </w:tc>
      </w:tr>
      <w:tr w:rsidR="00B653BB" w:rsidRPr="00C158B7" w:rsidTr="00C158B7">
        <w:trPr>
          <w:trHeight w:val="20"/>
        </w:trPr>
        <w:tc>
          <w:tcPr>
            <w:tcW w:w="380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4,35</w:t>
            </w:r>
          </w:p>
        </w:tc>
        <w:tc>
          <w:tcPr>
            <w:tcW w:w="443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16,1</w:t>
            </w:r>
          </w:p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16,6</w:t>
            </w:r>
          </w:p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17,1</w:t>
            </w:r>
          </w:p>
        </w:tc>
        <w:tc>
          <w:tcPr>
            <w:tcW w:w="696" w:type="pct"/>
            <w:vMerge w:val="restar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B653BB" w:rsidRPr="00C158B7" w:rsidRDefault="007C3BE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</w:t>
            </w:r>
          </w:p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3,8</w:t>
            </w:r>
          </w:p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3,9</w:t>
            </w: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  <w:r w:rsidR="009636C9" w:rsidRPr="00C158B7">
              <w:rPr>
                <w:noProof/>
                <w:color w:val="000000"/>
              </w:rPr>
              <w:t>1</w:t>
            </w:r>
            <w:r w:rsidRPr="00C158B7">
              <w:rPr>
                <w:noProof/>
                <w:color w:val="000000"/>
              </w:rPr>
              <w:t>,209,21</w:t>
            </w:r>
            <w:r w:rsidR="009636C9" w:rsidRPr="00C158B7">
              <w:rPr>
                <w:noProof/>
                <w:color w:val="000000"/>
              </w:rPr>
              <w:t>3</w:t>
            </w:r>
            <w:r w:rsidRPr="00C158B7">
              <w:rPr>
                <w:noProof/>
                <w:color w:val="000000"/>
              </w:rPr>
              <w:t>,21</w:t>
            </w:r>
            <w:r w:rsidR="009636C9" w:rsidRPr="00C158B7">
              <w:rPr>
                <w:noProof/>
                <w:color w:val="000000"/>
              </w:rPr>
              <w:t>4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178,2</w:t>
            </w:r>
          </w:p>
        </w:tc>
      </w:tr>
      <w:tr w:rsidR="00B653BB" w:rsidRPr="00C158B7" w:rsidTr="00C158B7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835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</w:t>
            </w:r>
            <w:r w:rsidR="009636C9" w:rsidRPr="00C158B7">
              <w:rPr>
                <w:noProof/>
                <w:color w:val="000000"/>
              </w:rPr>
              <w:t>2</w:t>
            </w:r>
            <w:r w:rsidRPr="00C158B7">
              <w:rPr>
                <w:noProof/>
                <w:color w:val="000000"/>
              </w:rPr>
              <w:t>,203,204,205,206,207,208,210,21</w:t>
            </w:r>
            <w:r w:rsidR="009636C9" w:rsidRPr="00C158B7">
              <w:rPr>
                <w:noProof/>
                <w:color w:val="000000"/>
              </w:rPr>
              <w:t>1</w:t>
            </w:r>
            <w:r w:rsidRPr="00C158B7">
              <w:rPr>
                <w:noProof/>
                <w:color w:val="000000"/>
              </w:rPr>
              <w:t>,21</w:t>
            </w:r>
            <w:r w:rsidR="009636C9" w:rsidRPr="00C158B7">
              <w:rPr>
                <w:noProof/>
                <w:color w:val="000000"/>
              </w:rPr>
              <w:t>2</w:t>
            </w:r>
            <w:r w:rsidRPr="00C158B7">
              <w:rPr>
                <w:noProof/>
                <w:color w:val="000000"/>
              </w:rPr>
              <w:t>,</w:t>
            </w:r>
          </w:p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170,2</w:t>
            </w:r>
          </w:p>
        </w:tc>
      </w:tr>
      <w:tr w:rsidR="00B653BB" w:rsidRPr="00C158B7" w:rsidTr="00C158B7">
        <w:trPr>
          <w:trHeight w:val="20"/>
        </w:trPr>
        <w:tc>
          <w:tcPr>
            <w:tcW w:w="380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43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696" w:type="pct"/>
            <w:vMerge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835" w:type="pct"/>
            <w:shd w:val="clear" w:color="auto" w:fill="auto"/>
          </w:tcPr>
          <w:p w:rsidR="00B653BB" w:rsidRPr="00C158B7" w:rsidRDefault="009636C9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I, </w:t>
            </w:r>
            <w:r w:rsidR="00B653BB" w:rsidRPr="00C158B7">
              <w:rPr>
                <w:noProof/>
                <w:color w:val="000000"/>
              </w:rPr>
              <w:t>II</w:t>
            </w:r>
          </w:p>
        </w:tc>
        <w:tc>
          <w:tcPr>
            <w:tcW w:w="379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653BB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3,78</w:t>
            </w:r>
          </w:p>
        </w:tc>
        <w:tc>
          <w:tcPr>
            <w:tcW w:w="443" w:type="pct"/>
            <w:shd w:val="clear" w:color="auto" w:fill="auto"/>
          </w:tcPr>
          <w:p w:rsidR="00B653BB" w:rsidRPr="00C158B7" w:rsidRDefault="00BB0B07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168,1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32"/>
        </w:rPr>
      </w:pPr>
      <w:r w:rsidRPr="007B5E8B">
        <w:rPr>
          <w:b/>
          <w:i/>
          <w:noProof/>
          <w:color w:val="000000"/>
          <w:sz w:val="28"/>
          <w:szCs w:val="32"/>
        </w:rPr>
        <w:t>Определение тепловой мощности системы отопления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Тепловая мощность системы отопления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ОТ</w:t>
      </w:r>
      <w:r w:rsidRPr="007B5E8B">
        <w:rPr>
          <w:noProof/>
          <w:color w:val="000000"/>
          <w:sz w:val="28"/>
          <w:szCs w:val="28"/>
          <w:vertAlign w:val="subscript"/>
        </w:rPr>
        <w:t xml:space="preserve"> </w:t>
      </w:r>
      <w:r w:rsidRPr="007B5E8B">
        <w:rPr>
          <w:noProof/>
          <w:color w:val="000000"/>
          <w:sz w:val="28"/>
          <w:szCs w:val="24"/>
        </w:rPr>
        <w:t xml:space="preserve">равна сумме теплозатрат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ПОМ</w:t>
      </w:r>
      <w:r w:rsidRPr="007B5E8B">
        <w:rPr>
          <w:noProof/>
          <w:color w:val="000000"/>
          <w:sz w:val="28"/>
          <w:szCs w:val="28"/>
          <w:vertAlign w:val="subscript"/>
        </w:rPr>
        <w:t xml:space="preserve"> </w:t>
      </w:r>
      <w:r w:rsidRPr="007B5E8B">
        <w:rPr>
          <w:noProof/>
          <w:color w:val="000000"/>
          <w:sz w:val="28"/>
          <w:szCs w:val="24"/>
        </w:rPr>
        <w:t>всех помещений здания</w:t>
      </w:r>
      <w:r w:rsidRPr="007B5E8B">
        <w:rPr>
          <w:noProof/>
          <w:color w:val="000000"/>
          <w:sz w:val="28"/>
        </w:rPr>
        <w:t>: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7B5E8B">
        <w:rPr>
          <w:noProof/>
          <w:color w:val="000000"/>
          <w:sz w:val="28"/>
        </w:rPr>
        <w:t>Для жилых комнат: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Ж.К.</w:t>
      </w:r>
      <w:r w:rsidRPr="007B5E8B">
        <w:rPr>
          <w:noProof/>
          <w:color w:val="000000"/>
          <w:sz w:val="28"/>
        </w:rPr>
        <w:t xml:space="preserve"> =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ТП</w:t>
      </w:r>
      <w:r w:rsidRPr="007B5E8B">
        <w:rPr>
          <w:noProof/>
          <w:color w:val="000000"/>
          <w:sz w:val="28"/>
        </w:rPr>
        <w:t xml:space="preserve"> +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И(В)</w:t>
      </w:r>
      <w:r w:rsidRPr="007B5E8B">
        <w:rPr>
          <w:noProof/>
          <w:color w:val="000000"/>
          <w:sz w:val="28"/>
          <w:szCs w:val="28"/>
        </w:rPr>
        <w:t xml:space="preserve"> </w:t>
      </w:r>
      <w:r w:rsidRPr="007B5E8B">
        <w:rPr>
          <w:noProof/>
          <w:color w:val="000000"/>
          <w:sz w:val="28"/>
        </w:rPr>
        <w:t xml:space="preserve">–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Б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7B5E8B">
        <w:rPr>
          <w:noProof/>
          <w:color w:val="000000"/>
          <w:sz w:val="28"/>
        </w:rPr>
        <w:t xml:space="preserve">Для кухонь: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К</w:t>
      </w:r>
      <w:r w:rsidRPr="007B5E8B">
        <w:rPr>
          <w:noProof/>
          <w:color w:val="000000"/>
          <w:sz w:val="28"/>
        </w:rPr>
        <w:t xml:space="preserve"> =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ТП</w:t>
      </w:r>
      <w:r w:rsidRPr="007B5E8B">
        <w:rPr>
          <w:noProof/>
          <w:color w:val="000000"/>
          <w:sz w:val="28"/>
        </w:rPr>
        <w:t xml:space="preserve"> +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И</w:t>
      </w:r>
      <w:r w:rsidRPr="007B5E8B">
        <w:rPr>
          <w:noProof/>
          <w:color w:val="000000"/>
          <w:sz w:val="28"/>
        </w:rPr>
        <w:t xml:space="preserve"> -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Б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Для лестничных клеток: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Л.К.</w:t>
      </w:r>
      <w:r w:rsidRPr="007B5E8B">
        <w:rPr>
          <w:noProof/>
          <w:color w:val="000000"/>
          <w:sz w:val="28"/>
        </w:rPr>
        <w:t xml:space="preserve"> =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ТП</w:t>
      </w:r>
      <w:r w:rsidRPr="007B5E8B">
        <w:rPr>
          <w:noProof/>
          <w:color w:val="000000"/>
          <w:sz w:val="28"/>
        </w:rPr>
        <w:t xml:space="preserve"> +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И</w:t>
      </w:r>
    </w:p>
    <w:p w:rsidR="00B653BB" w:rsidRPr="007B5E8B" w:rsidRDefault="00171EFE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 </w:t>
      </w:r>
      <w:r w:rsidR="00B653BB" w:rsidRPr="007B5E8B">
        <w:rPr>
          <w:noProof/>
          <w:color w:val="000000"/>
          <w:sz w:val="28"/>
          <w:szCs w:val="28"/>
        </w:rPr>
        <w:t>Q</w:t>
      </w:r>
      <w:r w:rsidR="00B653BB" w:rsidRPr="007B5E8B">
        <w:rPr>
          <w:noProof/>
          <w:color w:val="000000"/>
          <w:sz w:val="28"/>
          <w:szCs w:val="24"/>
          <w:vertAlign w:val="subscript"/>
        </w:rPr>
        <w:t>ТП</w:t>
      </w:r>
      <w:r w:rsidR="00B653BB" w:rsidRPr="007B5E8B">
        <w:rPr>
          <w:noProof/>
          <w:color w:val="000000"/>
          <w:sz w:val="28"/>
        </w:rPr>
        <w:t xml:space="preserve"> - теплопотери через ограждающие конструкции помещения, Вт</w:t>
      </w:r>
    </w:p>
    <w:p w:rsidR="00B653BB" w:rsidRPr="007B5E8B" w:rsidRDefault="00171EFE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 </w:t>
      </w:r>
      <w:r w:rsidR="00B653BB" w:rsidRPr="007B5E8B">
        <w:rPr>
          <w:noProof/>
          <w:color w:val="000000"/>
          <w:sz w:val="28"/>
          <w:szCs w:val="28"/>
        </w:rPr>
        <w:t>Q</w:t>
      </w:r>
      <w:r w:rsidR="00B653BB" w:rsidRPr="007B5E8B">
        <w:rPr>
          <w:noProof/>
          <w:color w:val="000000"/>
          <w:sz w:val="28"/>
          <w:szCs w:val="24"/>
          <w:vertAlign w:val="subscript"/>
        </w:rPr>
        <w:t>И</w:t>
      </w:r>
      <w:r w:rsidR="00B653BB" w:rsidRPr="007B5E8B">
        <w:rPr>
          <w:noProof/>
          <w:color w:val="000000"/>
          <w:sz w:val="28"/>
        </w:rPr>
        <w:t xml:space="preserve"> - затраты теплоты на подогрев инфильтрующегося в помещение воздуха, 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 xml:space="preserve">И(В) </w:t>
      </w:r>
      <w:r w:rsidRPr="007B5E8B">
        <w:rPr>
          <w:noProof/>
          <w:color w:val="000000"/>
          <w:sz w:val="28"/>
        </w:rPr>
        <w:t xml:space="preserve">- большее значение из теплозатрат на подогрев воздуха, поступающего вследствии инфильтрации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И</w:t>
      </w:r>
      <w:r w:rsidRPr="007B5E8B">
        <w:rPr>
          <w:noProof/>
          <w:color w:val="000000"/>
          <w:sz w:val="28"/>
        </w:rPr>
        <w:t xml:space="preserve"> или необходимого для компенсации нормируемой естественной вытяжки из помещений квартиры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В</w:t>
      </w:r>
      <w:r w:rsidR="00171EFE" w:rsidRPr="007B5E8B">
        <w:rPr>
          <w:noProof/>
          <w:color w:val="000000"/>
          <w:sz w:val="28"/>
          <w:szCs w:val="24"/>
          <w:vertAlign w:val="subscript"/>
        </w:rPr>
        <w:t>,</w:t>
      </w:r>
      <w:r w:rsidRPr="007B5E8B">
        <w:rPr>
          <w:noProof/>
          <w:color w:val="000000"/>
          <w:sz w:val="28"/>
          <w:szCs w:val="24"/>
        </w:rPr>
        <w:t xml:space="preserve"> Вт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Б</w:t>
      </w:r>
      <w:r w:rsidRPr="007B5E8B">
        <w:rPr>
          <w:noProof/>
          <w:color w:val="000000"/>
          <w:sz w:val="28"/>
        </w:rPr>
        <w:t xml:space="preserve"> - бытовые тепловыделения в помещение, Вт</w:t>
      </w:r>
    </w:p>
    <w:p w:rsidR="00306C2C" w:rsidRPr="007B5E8B" w:rsidRDefault="00306C2C" w:rsidP="00306C2C">
      <w:pPr>
        <w:tabs>
          <w:tab w:val="num" w:pos="2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306C2C">
      <w:pPr>
        <w:tabs>
          <w:tab w:val="num" w:pos="2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Конструирование системы отопления начинают с размещения отопительных приборов, стояков, магистралей и узла управления. Система отопления водяная двухтрубная с верхним расположением подающей магистрали и тупиковым движением воды. Отопительные приборы радиаторы типа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МС-140. Теплоснабжение от городской сети. Теплоноситель вода с параметрами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Т1=13</w:t>
      </w:r>
      <w:r w:rsidR="00E65935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 xml:space="preserve"> оС Т2=7</w:t>
      </w:r>
      <w:r w:rsidR="00E65935" w:rsidRPr="007B5E8B">
        <w:rPr>
          <w:noProof/>
          <w:color w:val="000000"/>
          <w:sz w:val="28"/>
        </w:rPr>
        <w:t>0</w:t>
      </w:r>
      <w:r w:rsidRPr="007B5E8B">
        <w:rPr>
          <w:noProof/>
          <w:color w:val="000000"/>
          <w:sz w:val="28"/>
        </w:rPr>
        <w:t xml:space="preserve"> оС</w:t>
      </w:r>
      <w:r w:rsidR="00171EFE" w:rsidRPr="007B5E8B">
        <w:rPr>
          <w:noProof/>
          <w:color w:val="000000"/>
          <w:sz w:val="28"/>
        </w:rPr>
        <w:t xml:space="preserve">, </w:t>
      </w:r>
      <w:r w:rsidRPr="007B5E8B">
        <w:rPr>
          <w:noProof/>
          <w:color w:val="000000"/>
          <w:sz w:val="28"/>
        </w:rPr>
        <w:t>t1= 95 оС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t2= 70оС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</w:rPr>
        <w:t xml:space="preserve"> Перепад давления на вводе в здание 76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кПа. </w:t>
      </w:r>
      <w:r w:rsidRPr="007B5E8B">
        <w:rPr>
          <w:noProof/>
          <w:color w:val="000000"/>
          <w:sz w:val="28"/>
        </w:rPr>
        <w:tab/>
      </w:r>
    </w:p>
    <w:p w:rsidR="0052626C" w:rsidRPr="007B5E8B" w:rsidRDefault="0052626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B653BB" w:rsidRPr="007B5E8B" w:rsidRDefault="00B653BB" w:rsidP="00171EFE">
      <w:pPr>
        <w:numPr>
          <w:ilvl w:val="1"/>
          <w:numId w:val="2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Расчет теплопотерь через ограждающие конструкции</w:t>
      </w:r>
    </w:p>
    <w:p w:rsidR="00B653BB" w:rsidRPr="007B5E8B" w:rsidRDefault="00B653BB" w:rsidP="00171EFE">
      <w:pPr>
        <w:tabs>
          <w:tab w:val="num" w:pos="2520"/>
        </w:tabs>
        <w:spacing w:line="360" w:lineRule="auto"/>
        <w:ind w:firstLine="709"/>
        <w:jc w:val="both"/>
        <w:rPr>
          <w:noProof/>
          <w:color w:val="000000"/>
          <w:sz w:val="28"/>
          <w:szCs w:val="24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Теплопотери через ограждающие конструкции помещения, разность температур воздуха по обе стороны которых больше 3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noProof/>
            <w:color w:val="000000"/>
            <w:sz w:val="28"/>
            <w:vertAlign w:val="superscript"/>
          </w:rPr>
          <w:t>0</w:t>
        </w:r>
        <w:r w:rsidRPr="007B5E8B">
          <w:rPr>
            <w:noProof/>
            <w:color w:val="000000"/>
            <w:sz w:val="28"/>
          </w:rPr>
          <w:t>C</w:t>
        </w:r>
      </w:smartTag>
      <w:r w:rsidRPr="007B5E8B">
        <w:rPr>
          <w:noProof/>
          <w:color w:val="000000"/>
          <w:sz w:val="28"/>
        </w:rPr>
        <w:t>, находят по формуле: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ТП</w:t>
      </w:r>
      <w:r w:rsidRPr="007B5E8B">
        <w:rPr>
          <w:noProof/>
          <w:color w:val="000000"/>
          <w:sz w:val="28"/>
        </w:rPr>
        <w:t xml:space="preserve"> = </w:t>
      </w:r>
      <w:r w:rsidRPr="007B5E8B">
        <w:rPr>
          <w:noProof/>
          <w:color w:val="000000"/>
          <w:sz w:val="28"/>
          <w:szCs w:val="28"/>
        </w:rPr>
        <w:t>ΣК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>(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4"/>
          <w:vertAlign w:val="subscript"/>
        </w:rPr>
        <w:t>В</w:t>
      </w:r>
      <w:r w:rsidRPr="007B5E8B">
        <w:rPr>
          <w:noProof/>
          <w:color w:val="000000"/>
          <w:sz w:val="28"/>
        </w:rPr>
        <w:t xml:space="preserve"> – 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4"/>
          <w:vertAlign w:val="subscript"/>
        </w:rPr>
        <w:t>Н</w:t>
      </w:r>
      <w:r w:rsidRPr="007B5E8B">
        <w:rPr>
          <w:noProof/>
          <w:color w:val="000000"/>
          <w:sz w:val="28"/>
        </w:rPr>
        <w:t>)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  <w:szCs w:val="28"/>
        </w:rPr>
        <w:t>А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  <w:szCs w:val="28"/>
        </w:rPr>
        <w:t>n</w:t>
      </w:r>
      <w:r w:rsidR="00171EFE" w:rsidRPr="007B5E8B">
        <w:rPr>
          <w:noProof/>
          <w:color w:val="000000"/>
          <w:sz w:val="28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 xml:space="preserve">(1 + </w:t>
      </w:r>
      <w:r w:rsidRPr="007B5E8B">
        <w:rPr>
          <w:noProof/>
          <w:color w:val="000000"/>
          <w:sz w:val="28"/>
          <w:szCs w:val="28"/>
        </w:rPr>
        <w:t>Σβ</w:t>
      </w:r>
      <w:r w:rsidRPr="007B5E8B">
        <w:rPr>
          <w:noProof/>
          <w:color w:val="000000"/>
          <w:sz w:val="28"/>
        </w:rPr>
        <w:t xml:space="preserve">) = </w:t>
      </w:r>
      <w:r w:rsidRPr="007B5E8B">
        <w:rPr>
          <w:noProof/>
          <w:color w:val="000000"/>
          <w:sz w:val="28"/>
          <w:szCs w:val="28"/>
        </w:rPr>
        <w:t>Q</w:t>
      </w:r>
      <w:r w:rsidRPr="007B5E8B">
        <w:rPr>
          <w:noProof/>
          <w:color w:val="000000"/>
          <w:sz w:val="28"/>
          <w:szCs w:val="24"/>
          <w:vertAlign w:val="subscript"/>
        </w:rPr>
        <w:t>0</w:t>
      </w:r>
      <w:r w:rsidR="00171EFE" w:rsidRPr="007B5E8B">
        <w:rPr>
          <w:noProof/>
          <w:color w:val="000000"/>
          <w:sz w:val="28"/>
          <w:szCs w:val="24"/>
        </w:rPr>
        <w:t>.</w:t>
      </w:r>
      <w:r w:rsidR="00171EFE" w:rsidRPr="007B5E8B">
        <w:rPr>
          <w:noProof/>
          <w:color w:val="000000"/>
          <w:sz w:val="28"/>
          <w:szCs w:val="24"/>
          <w:vertAlign w:val="superscript"/>
        </w:rPr>
        <w:t xml:space="preserve"> </w:t>
      </w:r>
      <w:r w:rsidRPr="007B5E8B">
        <w:rPr>
          <w:noProof/>
          <w:color w:val="000000"/>
          <w:sz w:val="28"/>
        </w:rPr>
        <w:t xml:space="preserve">(1 + </w:t>
      </w:r>
      <w:r w:rsidRPr="007B5E8B">
        <w:rPr>
          <w:noProof/>
          <w:color w:val="000000"/>
          <w:sz w:val="28"/>
          <w:szCs w:val="28"/>
        </w:rPr>
        <w:t>Σβ</w:t>
      </w:r>
      <w:r w:rsidRPr="007B5E8B">
        <w:rPr>
          <w:noProof/>
          <w:color w:val="000000"/>
          <w:sz w:val="28"/>
        </w:rPr>
        <w:t>)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К</w:t>
      </w:r>
      <w:r w:rsidRPr="007B5E8B">
        <w:rPr>
          <w:noProof/>
          <w:color w:val="000000"/>
          <w:sz w:val="28"/>
          <w:szCs w:val="28"/>
          <w:vertAlign w:val="subscript"/>
        </w:rPr>
        <w:t>0</w:t>
      </w:r>
      <w:r w:rsidRPr="007B5E8B">
        <w:rPr>
          <w:noProof/>
          <w:color w:val="000000"/>
          <w:sz w:val="28"/>
        </w:rPr>
        <w:t xml:space="preserve"> – коэффициент теплопередачи отдельной ограждающей конструкции,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Вт/(м</w:t>
      </w:r>
      <w:r w:rsidRPr="007B5E8B">
        <w:rPr>
          <w:noProof/>
          <w:color w:val="000000"/>
          <w:sz w:val="28"/>
          <w:vertAlign w:val="superscript"/>
        </w:rPr>
        <w:t>2</w:t>
      </w:r>
      <w:r w:rsidR="00171EFE" w:rsidRPr="007B5E8B">
        <w:rPr>
          <w:noProof/>
          <w:color w:val="000000"/>
          <w:sz w:val="28"/>
          <w:vertAlign w:val="superscript"/>
        </w:rPr>
        <w:t>.</w:t>
      </w:r>
      <w:r w:rsidRPr="007B5E8B">
        <w:rPr>
          <w:noProof/>
          <w:color w:val="000000"/>
          <w:sz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noProof/>
            <w:color w:val="000000"/>
            <w:sz w:val="28"/>
            <w:vertAlign w:val="superscript"/>
          </w:rPr>
          <w:t>0</w:t>
        </w:r>
        <w:r w:rsidRPr="007B5E8B">
          <w:rPr>
            <w:noProof/>
            <w:color w:val="000000"/>
            <w:sz w:val="28"/>
          </w:rPr>
          <w:t>C</w:t>
        </w:r>
      </w:smartTag>
      <w:r w:rsidRPr="007B5E8B">
        <w:rPr>
          <w:noProof/>
          <w:color w:val="000000"/>
          <w:sz w:val="28"/>
        </w:rPr>
        <w:t>)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4"/>
          <w:vertAlign w:val="subscript"/>
        </w:rPr>
        <w:t>Н</w:t>
      </w:r>
      <w:r w:rsidRPr="007B5E8B">
        <w:rPr>
          <w:noProof/>
          <w:color w:val="000000"/>
          <w:sz w:val="28"/>
          <w:vertAlign w:val="subscript"/>
        </w:rPr>
        <w:t xml:space="preserve"> </w:t>
      </w:r>
      <w:r w:rsidRPr="007B5E8B">
        <w:rPr>
          <w:noProof/>
          <w:color w:val="000000"/>
          <w:sz w:val="28"/>
        </w:rPr>
        <w:t>– расчетная температура наружного воздуха для холодного периода года (</w:t>
      </w: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4"/>
          <w:vertAlign w:val="subscript"/>
        </w:rPr>
        <w:t>Н5</w:t>
      </w:r>
      <w:r w:rsidRPr="007B5E8B">
        <w:rPr>
          <w:noProof/>
          <w:color w:val="000000"/>
          <w:sz w:val="28"/>
          <w:szCs w:val="24"/>
        </w:rPr>
        <w:t>) при расчете теплопотерь через наружные ограждения или температура воздуха более холодного помещения при расчете теплопотерь через внутренние ограждения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t</w:t>
      </w:r>
      <w:r w:rsidRPr="007B5E8B">
        <w:rPr>
          <w:noProof/>
          <w:color w:val="000000"/>
          <w:sz w:val="28"/>
          <w:szCs w:val="24"/>
          <w:vertAlign w:val="subscript"/>
        </w:rPr>
        <w:t>В</w:t>
      </w:r>
      <w:r w:rsidR="00171EFE" w:rsidRPr="007B5E8B">
        <w:rPr>
          <w:noProof/>
          <w:color w:val="000000"/>
          <w:sz w:val="28"/>
          <w:vertAlign w:val="subscript"/>
        </w:rPr>
        <w:t xml:space="preserve"> </w:t>
      </w:r>
      <w:r w:rsidRPr="007B5E8B">
        <w:rPr>
          <w:noProof/>
          <w:color w:val="000000"/>
          <w:sz w:val="28"/>
        </w:rPr>
        <w:t>- принимается по табл.2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7B5E8B">
        <w:rPr>
          <w:noProof/>
          <w:color w:val="000000"/>
          <w:sz w:val="28"/>
          <w:szCs w:val="28"/>
        </w:rPr>
        <w:t>А</w:t>
      </w:r>
      <w:r w:rsidRPr="007B5E8B">
        <w:rPr>
          <w:noProof/>
          <w:color w:val="000000"/>
          <w:sz w:val="28"/>
        </w:rPr>
        <w:t xml:space="preserve"> – площадь ограждения, м</w:t>
      </w:r>
      <w:r w:rsidRPr="007B5E8B">
        <w:rPr>
          <w:noProof/>
          <w:color w:val="000000"/>
          <w:sz w:val="28"/>
          <w:vertAlign w:val="superscript"/>
        </w:rPr>
        <w:t>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  <w:szCs w:val="28"/>
        </w:rPr>
        <w:t>β</w:t>
      </w:r>
      <w:r w:rsidRPr="007B5E8B">
        <w:rPr>
          <w:noProof/>
          <w:color w:val="000000"/>
          <w:sz w:val="28"/>
        </w:rPr>
        <w:t xml:space="preserve"> – коэффициент, учитывающий добавочные потери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  <w:szCs w:val="28"/>
        </w:rPr>
        <w:t>n</w:t>
      </w:r>
      <w:r w:rsidRPr="007B5E8B">
        <w:rPr>
          <w:noProof/>
          <w:color w:val="000000"/>
          <w:sz w:val="28"/>
        </w:rPr>
        <w:t xml:space="preserve"> – коэффициент, зависящий от положения ограждения по отношению к наружному воздуху</w:t>
      </w:r>
      <w:r w:rsidR="00171EFE" w:rsidRPr="007B5E8B">
        <w:rPr>
          <w:noProof/>
          <w:color w:val="000000"/>
          <w:sz w:val="28"/>
        </w:rPr>
        <w:t xml:space="preserve"> </w:t>
      </w:r>
    </w:p>
    <w:p w:rsidR="00306C2C" w:rsidRPr="007B5E8B" w:rsidRDefault="00306C2C" w:rsidP="00171EFE">
      <w:pPr>
        <w:tabs>
          <w:tab w:val="num" w:pos="252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B653BB" w:rsidRPr="007B5E8B" w:rsidRDefault="00B653BB" w:rsidP="00171EFE">
      <w:pPr>
        <w:tabs>
          <w:tab w:val="num" w:pos="25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2.3</w:t>
      </w:r>
      <w:r w:rsidR="00306C2C" w:rsidRPr="007B5E8B">
        <w:rPr>
          <w:b/>
          <w:noProof/>
          <w:color w:val="000000"/>
          <w:sz w:val="28"/>
        </w:rPr>
        <w:t xml:space="preserve"> </w:t>
      </w:r>
      <w:r w:rsidRPr="007B5E8B">
        <w:rPr>
          <w:b/>
          <w:noProof/>
          <w:color w:val="000000"/>
          <w:sz w:val="28"/>
        </w:rPr>
        <w:t>Размещение отопительных приборов, стояков и магистралей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Отопительные приборы устанавливаются открыто, преимущественно у наружных стен и, в первую очередь,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под окнами на расстоянии не менее </w:t>
      </w:r>
      <w:smartTag w:uri="urn:schemas-microsoft-com:office:smarttags" w:element="metricconverter">
        <w:smartTagPr>
          <w:attr w:name="ProductID" w:val="60 мм"/>
        </w:smartTagPr>
        <w:r w:rsidRPr="007B5E8B">
          <w:rPr>
            <w:noProof/>
            <w:color w:val="000000"/>
            <w:sz w:val="28"/>
          </w:rPr>
          <w:t>60 мм</w:t>
        </w:r>
      </w:smartTag>
      <w:r w:rsidRPr="007B5E8B">
        <w:rPr>
          <w:noProof/>
          <w:color w:val="000000"/>
          <w:sz w:val="28"/>
        </w:rPr>
        <w:t xml:space="preserve"> от чистого пола и </w:t>
      </w:r>
      <w:smartTag w:uri="urn:schemas-microsoft-com:office:smarttags" w:element="metricconverter">
        <w:smartTagPr>
          <w:attr w:name="ProductID" w:val="25 мм"/>
        </w:smartTagPr>
        <w:r w:rsidRPr="007B5E8B">
          <w:rPr>
            <w:noProof/>
            <w:color w:val="000000"/>
            <w:sz w:val="28"/>
          </w:rPr>
          <w:t>25 мм</w:t>
        </w:r>
      </w:smartTag>
      <w:r w:rsidRPr="007B5E8B">
        <w:rPr>
          <w:noProof/>
          <w:color w:val="000000"/>
          <w:sz w:val="28"/>
        </w:rPr>
        <w:t xml:space="preserve"> от стены. Это правило может не соблюдаться при размещении приборов в вестибюлях и на лестничных клетках. Стояки располагаются открыто на расстоянии 15-</w:t>
      </w:r>
      <w:smartTag w:uri="urn:schemas-microsoft-com:office:smarttags" w:element="metricconverter">
        <w:smartTagPr>
          <w:attr w:name="ProductID" w:val="20 мм"/>
        </w:smartTagPr>
        <w:r w:rsidRPr="007B5E8B">
          <w:rPr>
            <w:noProof/>
            <w:color w:val="000000"/>
            <w:sz w:val="28"/>
          </w:rPr>
          <w:t>20 мм</w:t>
        </w:r>
      </w:smartTag>
      <w:r w:rsidRPr="007B5E8B">
        <w:rPr>
          <w:noProof/>
          <w:color w:val="000000"/>
          <w:sz w:val="28"/>
        </w:rPr>
        <w:t xml:space="preserve"> от стены. Магистральные трубопроводы прокладываются открыто по стенам на расстоянии не менее 100мм. На чердаках при скатной кровли магистрали прокладывают, отступая от стен на 1500мм.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Тепловой пункт располагается в подвале, по возможности в центре здания. Элеваторный узел располагают так, чтобы было минимальное число поворотов. </w:t>
      </w:r>
    </w:p>
    <w:p w:rsidR="00B653BB" w:rsidRPr="007B5E8B" w:rsidRDefault="00B653BB" w:rsidP="00171EFE">
      <w:pPr>
        <w:tabs>
          <w:tab w:val="num" w:pos="252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Расчет и подбор элеваторов.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Элеватор выбирается по диаметру горловины в зависимости от располагаемой разности давлений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 подающем и обратном теплопроводе на вводе в здание.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B5E8B">
        <w:rPr>
          <w:noProof/>
          <w:color w:val="000000"/>
          <w:sz w:val="28"/>
        </w:rPr>
        <w:t>Диаметр горловины элеватора dr мм, определяется по формуле</w:t>
      </w:r>
      <w:r w:rsidRPr="007B5E8B">
        <w:rPr>
          <w:noProof/>
          <w:color w:val="000000"/>
          <w:sz w:val="28"/>
          <w:szCs w:val="28"/>
        </w:rPr>
        <w:t>:</w:t>
      </w:r>
    </w:p>
    <w:p w:rsidR="00B653BB" w:rsidRPr="007B5E8B" w:rsidRDefault="007033D3" w:rsidP="00171EF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25pt;margin-top:26.85pt;width:142pt;height:22pt;z-index:251657216">
            <v:imagedata r:id="rId25" o:title=""/>
            <w10:wrap type="topAndBottom"/>
          </v:shape>
          <o:OLEObject Type="Embed" ProgID="Equation.3" ShapeID="_x0000_s1026" DrawAspect="Content" ObjectID="_1469870830" r:id="rId26"/>
        </w:objec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где Gсо - расход воды, подаваемой в систему отопления элеватором определяется по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 xml:space="preserve">формуле: 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Gсо = 0,9 ΣQот/(t1- t2)=0,9*4</w:t>
      </w:r>
      <w:r w:rsidR="00E65935" w:rsidRPr="007B5E8B">
        <w:rPr>
          <w:noProof/>
          <w:color w:val="000000"/>
          <w:sz w:val="28"/>
        </w:rPr>
        <w:t>0481</w:t>
      </w:r>
      <w:r w:rsidRPr="007B5E8B">
        <w:rPr>
          <w:noProof/>
          <w:color w:val="000000"/>
          <w:sz w:val="28"/>
        </w:rPr>
        <w:t>/(95-70) =1</w:t>
      </w:r>
      <w:r w:rsidR="00E65935" w:rsidRPr="007B5E8B">
        <w:rPr>
          <w:noProof/>
          <w:color w:val="000000"/>
          <w:sz w:val="28"/>
        </w:rPr>
        <w:t>457,3</w:t>
      </w:r>
      <w:r w:rsidRPr="007B5E8B">
        <w:rPr>
          <w:noProof/>
          <w:color w:val="000000"/>
          <w:sz w:val="28"/>
        </w:rPr>
        <w:t>кг/ч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br w:type="page"/>
      </w:r>
      <w:r w:rsidR="00B653BB" w:rsidRPr="007B5E8B">
        <w:rPr>
          <w:noProof/>
          <w:color w:val="000000"/>
          <w:sz w:val="28"/>
        </w:rPr>
        <w:t>Pсо</w:t>
      </w:r>
      <w:r w:rsidR="00B653BB" w:rsidRPr="007B5E8B">
        <w:rPr>
          <w:noProof/>
          <w:color w:val="000000"/>
          <w:sz w:val="28"/>
        </w:rPr>
        <w:tab/>
        <w:t xml:space="preserve"> - насосное давление передаваемое элеватором в систему отопления: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ΔPсо = ΔРтс/(1,4(1+u)2)=7</w:t>
      </w:r>
      <w:r w:rsidR="00E65935" w:rsidRPr="007B5E8B">
        <w:rPr>
          <w:noProof/>
          <w:color w:val="000000"/>
          <w:sz w:val="28"/>
        </w:rPr>
        <w:t>6</w:t>
      </w:r>
      <w:r w:rsidRPr="007B5E8B">
        <w:rPr>
          <w:noProof/>
          <w:color w:val="000000"/>
          <w:sz w:val="28"/>
        </w:rPr>
        <w:t>/(1,4(1+1,52)2</w:t>
      </w:r>
      <w:r w:rsidR="00171EFE" w:rsidRPr="007B5E8B">
        <w:rPr>
          <w:noProof/>
          <w:color w:val="000000"/>
          <w:sz w:val="28"/>
        </w:rPr>
        <w:t>)</w:t>
      </w:r>
      <w:r w:rsidRPr="007B5E8B">
        <w:rPr>
          <w:noProof/>
          <w:color w:val="000000"/>
          <w:sz w:val="28"/>
        </w:rPr>
        <w:t>=</w:t>
      </w:r>
      <w:r w:rsidR="006C2617" w:rsidRPr="007B5E8B">
        <w:rPr>
          <w:noProof/>
          <w:color w:val="000000"/>
          <w:sz w:val="28"/>
        </w:rPr>
        <w:t>10,8</w:t>
      </w:r>
      <w:r w:rsidRPr="007B5E8B">
        <w:rPr>
          <w:noProof/>
          <w:color w:val="000000"/>
          <w:sz w:val="28"/>
        </w:rPr>
        <w:t>кПа</w:t>
      </w:r>
      <w:r w:rsidRPr="007B5E8B">
        <w:rPr>
          <w:noProof/>
          <w:color w:val="000000"/>
          <w:sz w:val="28"/>
        </w:rPr>
        <w:tab/>
      </w:r>
      <w:r w:rsidRPr="007B5E8B">
        <w:rPr>
          <w:noProof/>
          <w:color w:val="000000"/>
          <w:sz w:val="28"/>
        </w:rPr>
        <w:tab/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ΣQот - тепловая мощность системы отопления всего здания Вт.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t1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- температура воды в подающей магистрали отопления.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t2 - температура воды в обратной магистрали. </w:t>
      </w:r>
    </w:p>
    <w:p w:rsidR="0052626C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ΔРтс - разность в теплопроводах на вводе.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u - коэффициент смещения в элеваторе.</w:t>
      </w:r>
    </w:p>
    <w:p w:rsidR="00306C2C" w:rsidRPr="007B5E8B" w:rsidRDefault="007033D3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65pt;margin-top:20.95pt;width:211pt;height:23pt;z-index:251658240">
            <v:imagedata r:id="rId27" o:title=""/>
            <w10:wrap type="topAndBottom"/>
          </v:shape>
          <o:OLEObject Type="Embed" ProgID="Equation.3" ShapeID="_x0000_s1027" DrawAspect="Content" ObjectID="_1469870831" r:id="rId28"/>
        </w:objec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u=(13</w:t>
      </w:r>
      <w:r w:rsidR="006C2617" w:rsidRPr="007B5E8B">
        <w:rPr>
          <w:noProof/>
          <w:color w:val="000000"/>
          <w:sz w:val="28"/>
        </w:rPr>
        <w:t>3</w:t>
      </w:r>
      <w:r w:rsidRPr="007B5E8B">
        <w:rPr>
          <w:noProof/>
          <w:color w:val="000000"/>
          <w:sz w:val="28"/>
        </w:rPr>
        <w:t>-95)/(95-70)=1,52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По вычисленному значению dr принимаем ближайший стандартный элеватор: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№1</w:t>
      </w:r>
      <w:r w:rsidRPr="007B5E8B">
        <w:rPr>
          <w:noProof/>
          <w:color w:val="000000"/>
          <w:sz w:val="28"/>
        </w:rPr>
        <w:tab/>
      </w:r>
      <w:r w:rsidRPr="007B5E8B">
        <w:rPr>
          <w:noProof/>
          <w:color w:val="000000"/>
          <w:sz w:val="28"/>
        </w:rPr>
        <w:tab/>
      </w:r>
      <w:r w:rsidRPr="007B5E8B">
        <w:rPr>
          <w:noProof/>
          <w:color w:val="000000"/>
          <w:sz w:val="28"/>
        </w:rPr>
        <w:tab/>
        <w:t>d</w:t>
      </w:r>
      <w:r w:rsidRPr="007B5E8B">
        <w:rPr>
          <w:noProof/>
          <w:color w:val="000000"/>
          <w:sz w:val="28"/>
          <w:vertAlign w:val="subscript"/>
        </w:rPr>
        <w:t>r</w:t>
      </w:r>
      <w:r w:rsidRPr="007B5E8B">
        <w:rPr>
          <w:noProof/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7B5E8B">
          <w:rPr>
            <w:noProof/>
            <w:color w:val="000000"/>
            <w:sz w:val="28"/>
          </w:rPr>
          <w:t>15 мм</w:t>
        </w:r>
      </w:smartTag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Определяем диаметр сопла.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d</w:t>
      </w:r>
      <w:r w:rsidRPr="007B5E8B">
        <w:rPr>
          <w:noProof/>
          <w:color w:val="000000"/>
          <w:sz w:val="28"/>
          <w:vertAlign w:val="subscript"/>
        </w:rPr>
        <w:t>c</w:t>
      </w:r>
      <w:r w:rsidRPr="007B5E8B">
        <w:rPr>
          <w:noProof/>
          <w:color w:val="000000"/>
          <w:sz w:val="28"/>
        </w:rPr>
        <w:t xml:space="preserve"> = d</w:t>
      </w:r>
      <w:r w:rsidRPr="007B5E8B">
        <w:rPr>
          <w:noProof/>
          <w:color w:val="000000"/>
          <w:sz w:val="28"/>
          <w:vertAlign w:val="subscript"/>
        </w:rPr>
        <w:t>г</w:t>
      </w:r>
      <w:r w:rsidRPr="007B5E8B">
        <w:rPr>
          <w:noProof/>
          <w:color w:val="000000"/>
          <w:sz w:val="28"/>
          <w:vertAlign w:val="superscript"/>
        </w:rPr>
        <w:t>ф</w:t>
      </w:r>
      <w:r w:rsidRPr="007B5E8B">
        <w:rPr>
          <w:noProof/>
          <w:color w:val="000000"/>
          <w:sz w:val="28"/>
        </w:rPr>
        <w:t xml:space="preserve"> / 1+u = 15/(1+1,52)=5,95мм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drф - диаметр горловины стандартного элеватора.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Гидравлический расчет трубопроводов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Ориентировочная потеря давления в СО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Определяем расчетное церкуляционное давление Рц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Па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для ГЦК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Рц = Рсо + БΔРе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где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ΔРе – естественное давление от остывания воды в отопительных приборах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ΔРе =6,3*h(tг-tо)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h-высота расположения центра прибора первого этажа относительно оси эливатора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Б – коэффициент =0,4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ΔРе= 362,25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Рц= </w:t>
      </w:r>
      <w:r w:rsidR="006C2617" w:rsidRPr="007B5E8B">
        <w:rPr>
          <w:noProof/>
          <w:color w:val="000000"/>
          <w:sz w:val="28"/>
        </w:rPr>
        <w:t>10800</w:t>
      </w:r>
      <w:r w:rsidRPr="007B5E8B">
        <w:rPr>
          <w:noProof/>
          <w:color w:val="000000"/>
          <w:sz w:val="28"/>
        </w:rPr>
        <w:t>+0,4*362,25=</w:t>
      </w:r>
      <w:r w:rsidR="006C2617" w:rsidRPr="007B5E8B">
        <w:rPr>
          <w:noProof/>
          <w:color w:val="000000"/>
          <w:sz w:val="28"/>
        </w:rPr>
        <w:t>10945</w:t>
      </w:r>
      <w:r w:rsidRPr="007B5E8B">
        <w:rPr>
          <w:noProof/>
          <w:color w:val="000000"/>
          <w:sz w:val="28"/>
        </w:rPr>
        <w:t xml:space="preserve"> Па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Гидравлический расчет стояка ГЦК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G = 0,9 *Qот/(tг-tо)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Рст=Ру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* lст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Ру – удельные потери давления в стояке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lст – длина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участка</w:t>
      </w:r>
      <w:r w:rsidR="00171EFE" w:rsidRPr="007B5E8B">
        <w:rPr>
          <w:noProof/>
          <w:color w:val="000000"/>
          <w:sz w:val="28"/>
        </w:rPr>
        <w:t xml:space="preserve"> 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40"/>
        <w:gridCol w:w="1047"/>
        <w:gridCol w:w="1171"/>
        <w:gridCol w:w="1053"/>
        <w:gridCol w:w="1367"/>
        <w:gridCol w:w="1258"/>
        <w:gridCol w:w="1330"/>
        <w:gridCol w:w="1505"/>
      </w:tblGrid>
      <w:tr w:rsidR="00366D23" w:rsidRPr="00C158B7" w:rsidTr="00C158B7">
        <w:trPr>
          <w:trHeight w:val="300"/>
        </w:trPr>
        <w:tc>
          <w:tcPr>
            <w:tcW w:w="5000" w:type="pct"/>
            <w:gridSpan w:val="8"/>
            <w:shd w:val="clear" w:color="auto" w:fill="auto"/>
            <w:noWrap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2"/>
              </w:rPr>
            </w:pPr>
            <w:r w:rsidRPr="00C158B7">
              <w:rPr>
                <w:noProof/>
                <w:color w:val="000000"/>
                <w:szCs w:val="22"/>
              </w:rPr>
              <w:t>гидравлический расчет систеиы отопления</w:t>
            </w:r>
          </w:p>
        </w:tc>
      </w:tr>
      <w:tr w:rsidR="00306C2C" w:rsidRPr="00C158B7" w:rsidTr="00C158B7">
        <w:trPr>
          <w:trHeight w:val="704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N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Q,Вт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G, кг/ч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длина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Диаметр,d мм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скорость V м/с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уд.потери Ру, Па/м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полн.потери Р, Па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40485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1457,46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32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0,41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108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399,6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26865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967,14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0,46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187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1252,9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13690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492,84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0,37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173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536,3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9600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345,6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0,29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94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291,4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5510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198,36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12,5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0,28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149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1862,5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1565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56,34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3,9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0,09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70,2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7.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1565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56,34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3,9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0,09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70,2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8.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5510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198,36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12,5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0,28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149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1862,5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9600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345,6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0,29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94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291,4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10.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13690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492,84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0,37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173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536,3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11.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26856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966,816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0,46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187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1252,9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12.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40485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1457,46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32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0,41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108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399,6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13.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13620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490,32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0,23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46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308,2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6840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246,24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0,18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46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142,6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2690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96,84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5,8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0,15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43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249,4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16.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2075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74,7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0,12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19,6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17.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2075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74,7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0,12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28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19,6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18.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2690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96,84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5,8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0,15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43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249,4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19.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6840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246,24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3,1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0,18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46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142,6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20.</w:t>
            </w:r>
            <w:r w:rsidR="00171EFE" w:rsidRPr="00C158B7">
              <w:rPr>
                <w:noProof/>
                <w:color w:val="000000"/>
                <w:szCs w:val="1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13620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490,32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6,7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25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0,23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56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375,2</w:t>
            </w:r>
          </w:p>
        </w:tc>
      </w:tr>
      <w:tr w:rsidR="00306C2C" w:rsidRPr="00C158B7" w:rsidTr="00C158B7">
        <w:trPr>
          <w:trHeight w:val="330"/>
        </w:trPr>
        <w:tc>
          <w:tcPr>
            <w:tcW w:w="439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547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612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714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657" w:type="pct"/>
            <w:shd w:val="clear" w:color="auto" w:fill="auto"/>
          </w:tcPr>
          <w:p w:rsidR="00366D23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 xml:space="preserve"> </w:t>
            </w:r>
          </w:p>
        </w:tc>
        <w:tc>
          <w:tcPr>
            <w:tcW w:w="695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всего</w:t>
            </w:r>
          </w:p>
        </w:tc>
        <w:tc>
          <w:tcPr>
            <w:tcW w:w="787" w:type="pct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10332,4</w:t>
            </w:r>
          </w:p>
        </w:tc>
      </w:tr>
      <w:tr w:rsidR="00366D23" w:rsidRPr="00C158B7" w:rsidTr="00C158B7">
        <w:trPr>
          <w:trHeight w:val="351"/>
        </w:trPr>
        <w:tc>
          <w:tcPr>
            <w:tcW w:w="5000" w:type="pct"/>
            <w:gridSpan w:val="8"/>
            <w:shd w:val="clear" w:color="auto" w:fill="auto"/>
          </w:tcPr>
          <w:p w:rsidR="00366D23" w:rsidRPr="00C158B7" w:rsidRDefault="00366D23" w:rsidP="00C158B7">
            <w:pPr>
              <w:spacing w:line="360" w:lineRule="auto"/>
              <w:jc w:val="both"/>
              <w:rPr>
                <w:noProof/>
                <w:color w:val="000000"/>
                <w:szCs w:val="24"/>
              </w:rPr>
            </w:pPr>
            <w:r w:rsidRPr="00C158B7">
              <w:rPr>
                <w:noProof/>
                <w:color w:val="000000"/>
                <w:szCs w:val="24"/>
              </w:rPr>
              <w:t>Δрзап =(10945-10332,4)/10945*100%=5,6%</w:t>
            </w:r>
          </w:p>
        </w:tc>
      </w:tr>
    </w:tbl>
    <w:p w:rsidR="00366D23" w:rsidRPr="007B5E8B" w:rsidRDefault="00366D23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047C" w:rsidRPr="007B5E8B" w:rsidRDefault="007A047C" w:rsidP="00171EFE">
      <w:pPr>
        <w:tabs>
          <w:tab w:val="num" w:pos="252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Расчет поверхности и отопительных приборов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Требуемое число секций определяется по формуле: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Nр = Qоп /qоп</w:t>
      </w:r>
      <w:r w:rsidR="00171EFE" w:rsidRPr="007B5E8B">
        <w:rPr>
          <w:noProof/>
          <w:color w:val="000000"/>
          <w:sz w:val="28"/>
        </w:rPr>
        <w:t xml:space="preserve"> </w:t>
      </w:r>
    </w:p>
    <w:p w:rsidR="00306C2C" w:rsidRPr="007B5E8B" w:rsidRDefault="00306C2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qоп = qн * (∆t /70)1+ n * (Gоп /360)p *β1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QОП – тепловая нагрузка отопительного прибора, Вт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qОП – расчетный тепловой поток одной секции, Вт/секц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 xml:space="preserve">∆t = (tвх + tвых)/2 – tВ = (95+70)/2 – 18 = 64,5 </w:t>
      </w:r>
      <w:smartTag w:uri="urn:schemas-microsoft-com:office:smarttags" w:element="metricconverter">
        <w:smartTagPr>
          <w:attr w:name="ProductID" w:val="0C"/>
        </w:smartTagPr>
        <w:r w:rsidRPr="007B5E8B">
          <w:rPr>
            <w:noProof/>
            <w:color w:val="000000"/>
            <w:sz w:val="28"/>
          </w:rPr>
          <w:t>0C</w:t>
        </w:r>
      </w:smartTag>
      <w:r w:rsidRPr="007B5E8B">
        <w:rPr>
          <w:noProof/>
          <w:color w:val="000000"/>
          <w:sz w:val="28"/>
        </w:rPr>
        <w:t xml:space="preserve"> – разность средней температуры воды в радиаторе и температуры воздуха в помещении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qн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= 758 Вт/м2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– номинальный тепловой поток одной секции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n = 0,32</w:t>
      </w:r>
      <w:r w:rsidR="00171EFE" w:rsidRPr="007B5E8B">
        <w:rPr>
          <w:noProof/>
          <w:color w:val="000000"/>
          <w:sz w:val="28"/>
        </w:rPr>
        <w:t>,</w:t>
      </w:r>
      <w:r w:rsidRPr="007B5E8B">
        <w:rPr>
          <w:noProof/>
          <w:color w:val="000000"/>
          <w:sz w:val="28"/>
        </w:rPr>
        <w:t xml:space="preserve"> p = 0,03 – экспериментальные показатели, учитывающие влияние типа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отопительного прибора, направление движения и количество проходящей воды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β1 = 1 – коэффициент, учитывающий направление движения воды в приборе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Gоп = 0,86*Qоп/(tг – tо) = Qоп * 0,0344</w:t>
      </w:r>
      <w:r w:rsidR="00171EFE" w:rsidRPr="007B5E8B">
        <w:rPr>
          <w:noProof/>
          <w:color w:val="000000"/>
          <w:sz w:val="28"/>
        </w:rPr>
        <w:t xml:space="preserve"> </w:t>
      </w:r>
    </w:p>
    <w:p w:rsidR="007A047C" w:rsidRPr="007B5E8B" w:rsidRDefault="007A047C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qоп= 758 * (64,5 /70)1+ 0,32 *(Qоп *0,0344/360)0,03 *1 = 515,43 * Qоп0,03</w:t>
      </w:r>
    </w:p>
    <w:p w:rsidR="00B653BB" w:rsidRPr="007B5E8B" w:rsidRDefault="00B653BB" w:rsidP="00171EFE">
      <w:pPr>
        <w:tabs>
          <w:tab w:val="num" w:pos="2520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60"/>
        <w:gridCol w:w="1059"/>
        <w:gridCol w:w="840"/>
        <w:gridCol w:w="919"/>
        <w:gridCol w:w="1026"/>
        <w:gridCol w:w="861"/>
        <w:gridCol w:w="1357"/>
        <w:gridCol w:w="1120"/>
        <w:gridCol w:w="1129"/>
      </w:tblGrid>
      <w:tr w:rsidR="00306C2C" w:rsidRPr="00C158B7" w:rsidTr="00C158B7">
        <w:trPr>
          <w:trHeight w:val="28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№помещ-я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Qоп, Вт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tв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tвх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tвых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∆t </w:t>
            </w:r>
            <w:r w:rsidRPr="00C158B7">
              <w:rPr>
                <w:noProof/>
                <w:color w:val="000000"/>
                <w:vertAlign w:val="superscript"/>
              </w:rPr>
              <w:t>0</w:t>
            </w:r>
            <w:r w:rsidRPr="00C158B7">
              <w:rPr>
                <w:noProof/>
                <w:color w:val="000000"/>
              </w:rPr>
              <w:t>С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qоп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Вт/м2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Nр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шт.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N уст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шт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101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1565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10,84148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102(112)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7,607473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103(111)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7,607473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104(110)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7,607473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105(118)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7,575643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106(117)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7,575643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107(116,)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1300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8,275913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108(115)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1075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6,843543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109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1650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11,43032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113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1585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10,98003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114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1370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8,721539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Лк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330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66,5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163,5434698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2,017812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Лк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285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66,5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163,5434698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1,742656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201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1105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7,654848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202(212)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880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5,602156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203(211)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880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5,602156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204(210)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880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5,602156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205(218)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855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5,443004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206(217)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855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5,443004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207(216)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885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5,633987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208(215)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830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18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64,5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157,0823751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5,283852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209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1190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8,243682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213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1125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7,793397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8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214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915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22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144,3529722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6,338629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Лк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330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66,5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163,5434698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2,017812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Лк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285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95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70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66,5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163,5434698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1,742656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</w:tr>
      <w:tr w:rsidR="00306C2C" w:rsidRPr="00C158B7" w:rsidTr="00C158B7">
        <w:trPr>
          <w:trHeight w:val="255"/>
          <w:jc w:val="center"/>
        </w:trPr>
        <w:tc>
          <w:tcPr>
            <w:tcW w:w="658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53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3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36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5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709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85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590" w:type="pct"/>
            <w:shd w:val="clear" w:color="auto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</w:tr>
    </w:tbl>
    <w:p w:rsidR="00366D23" w:rsidRPr="007B5E8B" w:rsidRDefault="00366D23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7B5E8B">
        <w:rPr>
          <w:b/>
          <w:noProof/>
          <w:color w:val="000000"/>
          <w:sz w:val="28"/>
        </w:rPr>
        <w:t>Конструирование и расчет систем вентиляции.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В соответствии с требованиями СНиПов а жилых зданиях квартирного типа предусматривается естественная канальная вытяжная вентиляция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с удалением воздуха из санузлов и кухонь. Приток воздуха – неорганизованный через неплотности ограждающих конструкций.</w:t>
      </w: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EB35BF" w:rsidRPr="00C158B7" w:rsidTr="00C158B7"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N</w:t>
            </w:r>
          </w:p>
        </w:tc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L</w:t>
            </w:r>
          </w:p>
        </w:tc>
      </w:tr>
      <w:tr w:rsidR="00EB35BF" w:rsidRPr="00C158B7" w:rsidTr="00C158B7"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кухня</w:t>
            </w:r>
          </w:p>
        </w:tc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60</w:t>
            </w:r>
          </w:p>
        </w:tc>
      </w:tr>
      <w:tr w:rsidR="00EB35BF" w:rsidRPr="00C158B7" w:rsidTr="00C158B7"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с/у</w:t>
            </w:r>
          </w:p>
        </w:tc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</w:tr>
      <w:tr w:rsidR="00EB35BF" w:rsidRPr="00C158B7" w:rsidTr="00C158B7"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Ванная</w:t>
            </w:r>
          </w:p>
        </w:tc>
        <w:tc>
          <w:tcPr>
            <w:tcW w:w="2500" w:type="pct"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</w:tr>
    </w:tbl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7B5E8B">
        <w:rPr>
          <w:noProof/>
          <w:color w:val="000000"/>
          <w:sz w:val="28"/>
        </w:rPr>
        <w:t>Удаление воздуха из отдельных помещений осуществляется по самостоятельным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вытяжным каналам.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В пределах одной квартиры допускается объединение каналов из уборной и ванной комнат.</w:t>
      </w:r>
      <w:r w:rsidR="00171EFE" w:rsidRPr="007B5E8B">
        <w:rPr>
          <w:noProof/>
          <w:color w:val="000000"/>
          <w:sz w:val="28"/>
        </w:rPr>
        <w:t xml:space="preserve"> </w:t>
      </w:r>
      <w:r w:rsidRPr="007B5E8B">
        <w:rPr>
          <w:noProof/>
          <w:color w:val="000000"/>
          <w:sz w:val="28"/>
        </w:rPr>
        <w:t>На чердаке допускается объединение кухонь и с/у различных квартир.</w:t>
      </w:r>
    </w:p>
    <w:p w:rsidR="007B5E8B" w:rsidRPr="007B5E8B" w:rsidRDefault="007B5E8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  <w:sectPr w:rsidR="007B5E8B" w:rsidRPr="007B5E8B" w:rsidSect="00306C2C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653BB" w:rsidRPr="007B5E8B" w:rsidRDefault="00B653B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49"/>
        <w:gridCol w:w="884"/>
        <w:gridCol w:w="845"/>
        <w:gridCol w:w="922"/>
        <w:gridCol w:w="1037"/>
        <w:gridCol w:w="778"/>
        <w:gridCol w:w="773"/>
        <w:gridCol w:w="782"/>
        <w:gridCol w:w="856"/>
        <w:gridCol w:w="1497"/>
        <w:gridCol w:w="708"/>
        <w:gridCol w:w="868"/>
        <w:gridCol w:w="995"/>
        <w:gridCol w:w="874"/>
        <w:gridCol w:w="996"/>
        <w:gridCol w:w="1222"/>
      </w:tblGrid>
      <w:tr w:rsidR="00EB35BF" w:rsidRPr="00C158B7" w:rsidTr="00C158B7">
        <w:trPr>
          <w:trHeight w:val="270"/>
        </w:trPr>
        <w:tc>
          <w:tcPr>
            <w:tcW w:w="5000" w:type="pct"/>
            <w:gridSpan w:val="16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Аэродинамический расчёт системы В1.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№ участ-ка</w:t>
            </w:r>
          </w:p>
        </w:tc>
        <w:tc>
          <w:tcPr>
            <w:tcW w:w="312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Расход воздуха L,м3/ч</w:t>
            </w:r>
          </w:p>
        </w:tc>
        <w:tc>
          <w:tcPr>
            <w:tcW w:w="299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Длина l, м</w:t>
            </w:r>
          </w:p>
        </w:tc>
        <w:tc>
          <w:tcPr>
            <w:tcW w:w="325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Кшеро-ховат.</w:t>
            </w:r>
          </w:p>
        </w:tc>
        <w:tc>
          <w:tcPr>
            <w:tcW w:w="364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Скорость v, м/с</w:t>
            </w:r>
          </w:p>
        </w:tc>
        <w:tc>
          <w:tcPr>
            <w:tcW w:w="1129" w:type="pct"/>
            <w:gridSpan w:val="4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Размеры воздуховодов</w:t>
            </w:r>
          </w:p>
        </w:tc>
        <w:tc>
          <w:tcPr>
            <w:tcW w:w="460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Поправочный коэфициент на шероховатость β</w:t>
            </w:r>
          </w:p>
        </w:tc>
        <w:tc>
          <w:tcPr>
            <w:tcW w:w="504" w:type="pct"/>
            <w:gridSpan w:val="2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Потери давления на трение</w:t>
            </w:r>
          </w:p>
        </w:tc>
        <w:tc>
          <w:tcPr>
            <w:tcW w:w="349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Динами-ческое давление Рд</w:t>
            </w:r>
          </w:p>
        </w:tc>
        <w:tc>
          <w:tcPr>
            <w:tcW w:w="308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Сумма КМС</w:t>
            </w:r>
          </w:p>
        </w:tc>
        <w:tc>
          <w:tcPr>
            <w:tcW w:w="321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Потери давления на местные сопр-ния Z,Па</w:t>
            </w:r>
          </w:p>
        </w:tc>
        <w:tc>
          <w:tcPr>
            <w:tcW w:w="416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Суммарные потери давления,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β Rl+Z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129" w:type="pct"/>
            <w:gridSpan w:val="4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прямоугольных</w:t>
            </w:r>
          </w:p>
        </w:tc>
        <w:tc>
          <w:tcPr>
            <w:tcW w:w="460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52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158B7">
                <w:rPr>
                  <w:noProof/>
                  <w:color w:val="000000"/>
                </w:rPr>
                <w:t>1 м</w:t>
              </w:r>
            </w:smartTag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R, Па/м</w:t>
            </w:r>
          </w:p>
        </w:tc>
        <w:tc>
          <w:tcPr>
            <w:tcW w:w="252" w:type="pct"/>
            <w:vMerge w:val="restar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на участке</w:t>
            </w:r>
            <w:r w:rsidR="00171EFE" w:rsidRPr="00C158B7">
              <w:rPr>
                <w:noProof/>
                <w:color w:val="000000"/>
              </w:rPr>
              <w:t xml:space="preserve"> </w:t>
            </w:r>
            <w:r w:rsidRPr="00C158B7">
              <w:rPr>
                <w:noProof/>
                <w:color w:val="000000"/>
              </w:rPr>
              <w:t>β Rl,Па</w:t>
            </w:r>
          </w:p>
        </w:tc>
        <w:tc>
          <w:tcPr>
            <w:tcW w:w="349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06C2C" w:rsidRPr="00C158B7" w:rsidTr="00C158B7">
        <w:trPr>
          <w:trHeight w:val="1065"/>
        </w:trPr>
        <w:tc>
          <w:tcPr>
            <w:tcW w:w="21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1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99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25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76" w:type="pct"/>
            <w:shd w:val="clear" w:color="000000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А,мм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В,мм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d,мм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F,м2</w:t>
            </w:r>
          </w:p>
        </w:tc>
        <w:tc>
          <w:tcPr>
            <w:tcW w:w="460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52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21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0,01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190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190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0,7400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1,200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1,65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0,56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125,0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0,0123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1,11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0,08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0,15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0,19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3,300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0,64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0,78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50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0,24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1,13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125,0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0,0123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1,16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0,08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0,02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0,77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0,500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0,05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0,07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75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0,25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1,04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160,0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0,0200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1,16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0,2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0,06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0,66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0,500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0,04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0,09</w:t>
            </w:r>
          </w:p>
        </w:tc>
      </w:tr>
      <w:tr w:rsidR="00306C2C" w:rsidRPr="00C158B7" w:rsidTr="00C158B7">
        <w:trPr>
          <w:trHeight w:val="255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4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100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3,45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0,88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250,0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0,0314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1,13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0,08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0,31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0,47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1,600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0,78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1,09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Сумма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2,09</w:t>
            </w:r>
          </w:p>
        </w:tc>
      </w:tr>
      <w:tr w:rsidR="00EB35BF" w:rsidRPr="00C158B7" w:rsidTr="00C158B7">
        <w:trPr>
          <w:trHeight w:val="270"/>
        </w:trPr>
        <w:tc>
          <w:tcPr>
            <w:tcW w:w="5000" w:type="pct"/>
            <w:gridSpan w:val="16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Ответвление 1</w:t>
            </w:r>
          </w:p>
        </w:tc>
      </w:tr>
      <w:tr w:rsidR="00EB35BF" w:rsidRPr="00C158B7" w:rsidTr="00C158B7">
        <w:trPr>
          <w:trHeight w:val="270"/>
        </w:trPr>
        <w:tc>
          <w:tcPr>
            <w:tcW w:w="5000" w:type="pct"/>
            <w:gridSpan w:val="16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На участке 2а следует израсходовать давление, равное потерям давления 0,85Па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2а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0,01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190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190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0,7400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1,200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0,00</w:t>
            </w:r>
          </w:p>
        </w:tc>
      </w:tr>
      <w:tr w:rsidR="00306C2C" w:rsidRPr="00C158B7" w:rsidTr="00C158B7">
        <w:trPr>
          <w:trHeight w:val="255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25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1,65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0,56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125,0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0,0123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1,11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0,08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0,15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0,19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3,300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0,64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>0,78</w:t>
            </w:r>
          </w:p>
        </w:tc>
      </w:tr>
      <w:tr w:rsidR="00306C2C" w:rsidRPr="00C158B7" w:rsidTr="00C158B7">
        <w:trPr>
          <w:trHeight w:val="270"/>
        </w:trPr>
        <w:tc>
          <w:tcPr>
            <w:tcW w:w="2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1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99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25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6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6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4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77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460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252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49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08" w:type="pct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321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Сумма</w:t>
            </w:r>
          </w:p>
        </w:tc>
        <w:tc>
          <w:tcPr>
            <w:tcW w:w="416" w:type="pct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0,78</w:t>
            </w:r>
          </w:p>
        </w:tc>
      </w:tr>
      <w:tr w:rsidR="007B5E8B" w:rsidRPr="00C158B7" w:rsidTr="00C158B7">
        <w:trPr>
          <w:trHeight w:val="270"/>
        </w:trPr>
        <w:tc>
          <w:tcPr>
            <w:tcW w:w="3606" w:type="pct"/>
            <w:gridSpan w:val="12"/>
            <w:shd w:val="clear" w:color="000000" w:fill="auto"/>
            <w:noWrap/>
          </w:tcPr>
          <w:p w:rsidR="00EB35BF" w:rsidRPr="00C158B7" w:rsidRDefault="00171EFE" w:rsidP="00C158B7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C158B7">
              <w:rPr>
                <w:noProof/>
                <w:color w:val="000000"/>
              </w:rPr>
              <w:t xml:space="preserve"> </w:t>
            </w:r>
          </w:p>
        </w:tc>
        <w:tc>
          <w:tcPr>
            <w:tcW w:w="1394" w:type="pct"/>
            <w:gridSpan w:val="4"/>
            <w:shd w:val="clear" w:color="000000" w:fill="auto"/>
            <w:noWrap/>
          </w:tcPr>
          <w:p w:rsidR="00EB35BF" w:rsidRPr="00C158B7" w:rsidRDefault="00EB35BF" w:rsidP="00C158B7">
            <w:pPr>
              <w:spacing w:line="360" w:lineRule="auto"/>
              <w:jc w:val="both"/>
              <w:rPr>
                <w:bCs/>
                <w:noProof/>
                <w:color w:val="000000"/>
              </w:rPr>
            </w:pPr>
            <w:r w:rsidRPr="00C158B7">
              <w:rPr>
                <w:bCs/>
                <w:noProof/>
                <w:color w:val="000000"/>
              </w:rPr>
              <w:t>Невязка (0,85-0,78)/0,85*100=8,2%</w:t>
            </w:r>
          </w:p>
        </w:tc>
      </w:tr>
    </w:tbl>
    <w:p w:rsidR="00E07D8B" w:rsidRPr="007B5E8B" w:rsidRDefault="00E07D8B" w:rsidP="00171EFE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GoBack"/>
      <w:bookmarkEnd w:id="0"/>
    </w:p>
    <w:sectPr w:rsidR="00E07D8B" w:rsidRPr="007B5E8B" w:rsidSect="007B5E8B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B7" w:rsidRDefault="00C158B7">
      <w:r>
        <w:separator/>
      </w:r>
    </w:p>
  </w:endnote>
  <w:endnote w:type="continuationSeparator" w:id="0">
    <w:p w:rsidR="00C158B7" w:rsidRDefault="00C1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B7" w:rsidRDefault="00C158B7">
      <w:r>
        <w:separator/>
      </w:r>
    </w:p>
  </w:footnote>
  <w:footnote w:type="continuationSeparator" w:id="0">
    <w:p w:rsidR="00C158B7" w:rsidRDefault="00C1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176D754"/>
    <w:lvl w:ilvl="0">
      <w:numFmt w:val="bullet"/>
      <w:lvlText w:val="*"/>
      <w:lvlJc w:val="left"/>
    </w:lvl>
  </w:abstractNum>
  <w:abstractNum w:abstractNumId="1">
    <w:nsid w:val="05141085"/>
    <w:multiLevelType w:val="multilevel"/>
    <w:tmpl w:val="F2F8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CA5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23E7ACA"/>
    <w:multiLevelType w:val="multilevel"/>
    <w:tmpl w:val="7A242D4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28118C9"/>
    <w:multiLevelType w:val="multilevel"/>
    <w:tmpl w:val="420880EE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216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  <w:u w:val="none"/>
      </w:rPr>
    </w:lvl>
  </w:abstractNum>
  <w:abstractNum w:abstractNumId="5">
    <w:nsid w:val="12947C2A"/>
    <w:multiLevelType w:val="hybridMultilevel"/>
    <w:tmpl w:val="4862439C"/>
    <w:lvl w:ilvl="0" w:tplc="7C067D7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43E4413"/>
    <w:multiLevelType w:val="singleLevel"/>
    <w:tmpl w:val="C10ECF2A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B390C2B"/>
    <w:multiLevelType w:val="hybridMultilevel"/>
    <w:tmpl w:val="133AF6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2A2420"/>
    <w:multiLevelType w:val="multilevel"/>
    <w:tmpl w:val="4E84AB0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1DF85EC2"/>
    <w:multiLevelType w:val="multilevel"/>
    <w:tmpl w:val="F35A4EE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22584610"/>
    <w:multiLevelType w:val="singleLevel"/>
    <w:tmpl w:val="38186AC2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9B36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B673CE1"/>
    <w:multiLevelType w:val="hybridMultilevel"/>
    <w:tmpl w:val="C53AF55E"/>
    <w:lvl w:ilvl="0" w:tplc="99F4BE2A">
      <w:start w:val="2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>
    <w:nsid w:val="2D682D2B"/>
    <w:multiLevelType w:val="multilevel"/>
    <w:tmpl w:val="2414677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450254B"/>
    <w:multiLevelType w:val="hybridMultilevel"/>
    <w:tmpl w:val="CE1210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722C9E"/>
    <w:multiLevelType w:val="hybridMultilevel"/>
    <w:tmpl w:val="C480F388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C862B2C"/>
    <w:multiLevelType w:val="multilevel"/>
    <w:tmpl w:val="E732F6B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CE2746C"/>
    <w:multiLevelType w:val="multilevel"/>
    <w:tmpl w:val="FA44AE8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76"/>
        </w:tabs>
        <w:ind w:left="18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72"/>
        </w:tabs>
        <w:ind w:left="26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08"/>
        </w:tabs>
        <w:ind w:left="31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04"/>
        </w:tabs>
        <w:ind w:left="39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40"/>
        </w:tabs>
        <w:ind w:left="4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36"/>
        </w:tabs>
        <w:ind w:left="51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32"/>
        </w:tabs>
        <w:ind w:left="5932" w:hanging="2160"/>
      </w:pPr>
      <w:rPr>
        <w:rFonts w:cs="Times New Roman" w:hint="default"/>
      </w:rPr>
    </w:lvl>
  </w:abstractNum>
  <w:abstractNum w:abstractNumId="18">
    <w:nsid w:val="47CA64C4"/>
    <w:multiLevelType w:val="hybridMultilevel"/>
    <w:tmpl w:val="E7EAAD7C"/>
    <w:lvl w:ilvl="0" w:tplc="0419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19">
    <w:nsid w:val="5A357976"/>
    <w:multiLevelType w:val="hybridMultilevel"/>
    <w:tmpl w:val="84A2CDEE"/>
    <w:lvl w:ilvl="0" w:tplc="4B103B5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00E3973"/>
    <w:multiLevelType w:val="multilevel"/>
    <w:tmpl w:val="BA10898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73"/>
        </w:tabs>
        <w:ind w:left="273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1">
    <w:nsid w:val="68FA0495"/>
    <w:multiLevelType w:val="multilevel"/>
    <w:tmpl w:val="CBA4C8D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u w:val="none"/>
      </w:rPr>
    </w:lvl>
  </w:abstractNum>
  <w:abstractNum w:abstractNumId="22">
    <w:nsid w:val="6A4E103D"/>
    <w:multiLevelType w:val="hybridMultilevel"/>
    <w:tmpl w:val="30824348"/>
    <w:lvl w:ilvl="0" w:tplc="6FA226E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64A3524"/>
    <w:multiLevelType w:val="singleLevel"/>
    <w:tmpl w:val="B63E0EE8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87616DE"/>
    <w:multiLevelType w:val="hybridMultilevel"/>
    <w:tmpl w:val="039830E6"/>
    <w:lvl w:ilvl="0" w:tplc="4B103B5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B50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23"/>
  </w:num>
  <w:num w:numId="5">
    <w:abstractNumId w:val="6"/>
  </w:num>
  <w:num w:numId="6">
    <w:abstractNumId w:val="21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25"/>
  </w:num>
  <w:num w:numId="12">
    <w:abstractNumId w:val="11"/>
  </w:num>
  <w:num w:numId="13">
    <w:abstractNumId w:val="5"/>
  </w:num>
  <w:num w:numId="14">
    <w:abstractNumId w:val="7"/>
  </w:num>
  <w:num w:numId="15">
    <w:abstractNumId w:val="15"/>
  </w:num>
  <w:num w:numId="16">
    <w:abstractNumId w:val="12"/>
  </w:num>
  <w:num w:numId="17">
    <w:abstractNumId w:val="22"/>
  </w:num>
  <w:num w:numId="18">
    <w:abstractNumId w:val="14"/>
  </w:num>
  <w:num w:numId="19">
    <w:abstractNumId w:val="8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4"/>
  </w:num>
  <w:num w:numId="25">
    <w:abstractNumId w:val="13"/>
  </w:num>
  <w:num w:numId="26">
    <w:abstractNumId w:val="0"/>
    <w:lvlOverride w:ilvl="0">
      <w:lvl w:ilvl="0">
        <w:numFmt w:val="bullet"/>
        <w:lvlText w:val="-"/>
        <w:legacy w:legacy="1" w:legacySpace="0" w:legacyIndent="12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3BB"/>
    <w:rsid w:val="00066FE9"/>
    <w:rsid w:val="00075BB2"/>
    <w:rsid w:val="0009374B"/>
    <w:rsid w:val="000C4351"/>
    <w:rsid w:val="000C7C91"/>
    <w:rsid w:val="000D3DAA"/>
    <w:rsid w:val="000D7C17"/>
    <w:rsid w:val="000E5F63"/>
    <w:rsid w:val="000F1648"/>
    <w:rsid w:val="00134432"/>
    <w:rsid w:val="001538E2"/>
    <w:rsid w:val="0016488D"/>
    <w:rsid w:val="001715C0"/>
    <w:rsid w:val="00171EFE"/>
    <w:rsid w:val="001A2A93"/>
    <w:rsid w:val="001B458D"/>
    <w:rsid w:val="001B7C8A"/>
    <w:rsid w:val="001C2FBC"/>
    <w:rsid w:val="001E1C9B"/>
    <w:rsid w:val="00200760"/>
    <w:rsid w:val="00204D6B"/>
    <w:rsid w:val="00220273"/>
    <w:rsid w:val="00237E04"/>
    <w:rsid w:val="0024197E"/>
    <w:rsid w:val="002C1647"/>
    <w:rsid w:val="002C4D08"/>
    <w:rsid w:val="002D122B"/>
    <w:rsid w:val="002D63D1"/>
    <w:rsid w:val="002F6D76"/>
    <w:rsid w:val="002F7968"/>
    <w:rsid w:val="00306C2C"/>
    <w:rsid w:val="00366D23"/>
    <w:rsid w:val="00370602"/>
    <w:rsid w:val="0037273E"/>
    <w:rsid w:val="003B007B"/>
    <w:rsid w:val="003B7649"/>
    <w:rsid w:val="003C6CC3"/>
    <w:rsid w:val="003D29EF"/>
    <w:rsid w:val="003E76C6"/>
    <w:rsid w:val="00404EE2"/>
    <w:rsid w:val="00422C08"/>
    <w:rsid w:val="004235C2"/>
    <w:rsid w:val="00457A92"/>
    <w:rsid w:val="00460B24"/>
    <w:rsid w:val="0047376D"/>
    <w:rsid w:val="00483233"/>
    <w:rsid w:val="00501CFB"/>
    <w:rsid w:val="00502EAE"/>
    <w:rsid w:val="005043C3"/>
    <w:rsid w:val="00504F34"/>
    <w:rsid w:val="00505E43"/>
    <w:rsid w:val="00520BDD"/>
    <w:rsid w:val="0052626C"/>
    <w:rsid w:val="005E2776"/>
    <w:rsid w:val="006155BC"/>
    <w:rsid w:val="006B0A7E"/>
    <w:rsid w:val="006B3157"/>
    <w:rsid w:val="006C2617"/>
    <w:rsid w:val="006E4D51"/>
    <w:rsid w:val="006E592A"/>
    <w:rsid w:val="007033D3"/>
    <w:rsid w:val="007140C8"/>
    <w:rsid w:val="007454F5"/>
    <w:rsid w:val="00773348"/>
    <w:rsid w:val="00785D53"/>
    <w:rsid w:val="007A047C"/>
    <w:rsid w:val="007A502B"/>
    <w:rsid w:val="007B222E"/>
    <w:rsid w:val="007B5E8B"/>
    <w:rsid w:val="007C3BEB"/>
    <w:rsid w:val="007D13AE"/>
    <w:rsid w:val="007D1BB9"/>
    <w:rsid w:val="007D7D4B"/>
    <w:rsid w:val="00833A34"/>
    <w:rsid w:val="008354DF"/>
    <w:rsid w:val="008A286B"/>
    <w:rsid w:val="00961CF0"/>
    <w:rsid w:val="00962CF7"/>
    <w:rsid w:val="009636C9"/>
    <w:rsid w:val="00996E22"/>
    <w:rsid w:val="009B421C"/>
    <w:rsid w:val="009B66C0"/>
    <w:rsid w:val="00A14E05"/>
    <w:rsid w:val="00A4681D"/>
    <w:rsid w:val="00AB4FAD"/>
    <w:rsid w:val="00B01424"/>
    <w:rsid w:val="00B653BB"/>
    <w:rsid w:val="00B75C88"/>
    <w:rsid w:val="00B7603F"/>
    <w:rsid w:val="00B90C0E"/>
    <w:rsid w:val="00BB0B07"/>
    <w:rsid w:val="00BC5876"/>
    <w:rsid w:val="00BE422E"/>
    <w:rsid w:val="00BF0FB3"/>
    <w:rsid w:val="00C158B7"/>
    <w:rsid w:val="00C31179"/>
    <w:rsid w:val="00C451E6"/>
    <w:rsid w:val="00C86C98"/>
    <w:rsid w:val="00C97952"/>
    <w:rsid w:val="00CA719B"/>
    <w:rsid w:val="00CB14D0"/>
    <w:rsid w:val="00CC6071"/>
    <w:rsid w:val="00D3227C"/>
    <w:rsid w:val="00D52079"/>
    <w:rsid w:val="00D85B9D"/>
    <w:rsid w:val="00D92564"/>
    <w:rsid w:val="00DC083C"/>
    <w:rsid w:val="00DC430C"/>
    <w:rsid w:val="00DF4D21"/>
    <w:rsid w:val="00E07D8B"/>
    <w:rsid w:val="00E65935"/>
    <w:rsid w:val="00E67D41"/>
    <w:rsid w:val="00E7597F"/>
    <w:rsid w:val="00EB35BF"/>
    <w:rsid w:val="00F143E0"/>
    <w:rsid w:val="00F47E4E"/>
    <w:rsid w:val="00F616F5"/>
    <w:rsid w:val="00F6376A"/>
    <w:rsid w:val="00F86CE8"/>
    <w:rsid w:val="00F9123F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861BE8B2-6579-45F9-952F-04E8AE9C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3BB"/>
  </w:style>
  <w:style w:type="paragraph" w:styleId="1">
    <w:name w:val="heading 1"/>
    <w:basedOn w:val="a"/>
    <w:next w:val="a"/>
    <w:link w:val="10"/>
    <w:uiPriority w:val="99"/>
    <w:qFormat/>
    <w:rsid w:val="00B653BB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B653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653BB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lock Text"/>
    <w:basedOn w:val="a"/>
    <w:uiPriority w:val="99"/>
    <w:rsid w:val="00B653BB"/>
    <w:pPr>
      <w:ind w:left="284" w:right="539"/>
      <w:jc w:val="center"/>
    </w:pPr>
    <w:rPr>
      <w:b/>
      <w:sz w:val="32"/>
    </w:rPr>
  </w:style>
  <w:style w:type="paragraph" w:styleId="21">
    <w:name w:val="Body Text 2"/>
    <w:basedOn w:val="a"/>
    <w:link w:val="22"/>
    <w:uiPriority w:val="99"/>
    <w:rsid w:val="00B653BB"/>
    <w:pPr>
      <w:jc w:val="both"/>
    </w:pPr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4">
    <w:name w:val="Body Text Indent"/>
    <w:basedOn w:val="a"/>
    <w:link w:val="a5"/>
    <w:uiPriority w:val="99"/>
    <w:rsid w:val="00B653BB"/>
    <w:pPr>
      <w:ind w:left="709"/>
      <w:jc w:val="both"/>
    </w:pPr>
    <w:rPr>
      <w:sz w:val="24"/>
    </w:rPr>
  </w:style>
  <w:style w:type="character" w:customStyle="1" w:styleId="a5">
    <w:name w:val="Основний текст з відступом Знак"/>
    <w:link w:val="a4"/>
    <w:uiPriority w:val="99"/>
    <w:semiHidden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653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171EFE"/>
    <w:pPr>
      <w:tabs>
        <w:tab w:val="center" w:pos="4677"/>
        <w:tab w:val="right" w:pos="9355"/>
      </w:tabs>
    </w:pPr>
  </w:style>
  <w:style w:type="character" w:customStyle="1" w:styleId="a7">
    <w:name w:val="Текст у виносці Знак"/>
    <w:link w:val="a6"/>
    <w:uiPriority w:val="99"/>
    <w:semiHidden/>
    <w:locked/>
    <w:rsid w:val="00B653BB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rsid w:val="00171EFE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0"/>
      <w:szCs w:val="20"/>
    </w:rPr>
  </w:style>
  <w:style w:type="table" w:styleId="ac">
    <w:name w:val="Table Professional"/>
    <w:basedOn w:val="a1"/>
    <w:uiPriority w:val="99"/>
    <w:rsid w:val="00171E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3487</Words>
  <Characters>19879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нео</dc:creator>
  <cp:keywords/>
  <dc:description/>
  <cp:lastModifiedBy>Irina</cp:lastModifiedBy>
  <cp:revision>2</cp:revision>
  <dcterms:created xsi:type="dcterms:W3CDTF">2014-08-18T09:40:00Z</dcterms:created>
  <dcterms:modified xsi:type="dcterms:W3CDTF">2014-08-18T09:40:00Z</dcterms:modified>
</cp:coreProperties>
</file>