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2F05" w:rsidRPr="00AD2194" w:rsidRDefault="00CA2F05" w:rsidP="00CA2F05">
      <w:pPr>
        <w:jc w:val="center"/>
        <w:rPr>
          <w:rFonts w:ascii="Times New Roman" w:hAnsi="Times New Roman"/>
          <w:b/>
          <w:sz w:val="28"/>
          <w:szCs w:val="28"/>
        </w:rPr>
      </w:pPr>
      <w:r w:rsidRPr="00AD2194">
        <w:rPr>
          <w:rFonts w:ascii="Times New Roman" w:hAnsi="Times New Roman"/>
          <w:b/>
          <w:sz w:val="28"/>
          <w:szCs w:val="28"/>
        </w:rPr>
        <w:t>Министерство образования РФ</w:t>
      </w:r>
    </w:p>
    <w:p w:rsidR="00CA2F05" w:rsidRPr="00AD2194" w:rsidRDefault="00CA2F05" w:rsidP="00CA2F05">
      <w:pPr>
        <w:jc w:val="center"/>
        <w:rPr>
          <w:rFonts w:ascii="Times New Roman" w:hAnsi="Times New Roman"/>
          <w:b/>
          <w:sz w:val="28"/>
          <w:szCs w:val="28"/>
        </w:rPr>
      </w:pPr>
      <w:r w:rsidRPr="00AD2194">
        <w:rPr>
          <w:rFonts w:ascii="Times New Roman" w:hAnsi="Times New Roman"/>
          <w:b/>
          <w:sz w:val="28"/>
          <w:szCs w:val="28"/>
        </w:rPr>
        <w:t>Вятский Государственный Университет</w:t>
      </w: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>Инженерно-строительный факультет</w:t>
      </w: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>Кафедра строительных конструкций</w:t>
      </w: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 xml:space="preserve">Несущие  деревянные  конструкции </w:t>
      </w:r>
      <w:r w:rsidRPr="00AD2194">
        <w:rPr>
          <w:rFonts w:ascii="Times New Roman" w:hAnsi="Times New Roman"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sz w:val="28"/>
          <w:szCs w:val="28"/>
        </w:rPr>
        <w:t xml:space="preserve">  соединениями  на  нагельных  коннекторах</w:t>
      </w:r>
      <w:r w:rsidRPr="00AD2194">
        <w:rPr>
          <w:rFonts w:ascii="Times New Roman" w:hAnsi="Times New Roman"/>
          <w:sz w:val="28"/>
          <w:szCs w:val="28"/>
        </w:rPr>
        <w:br/>
        <w:t>Пояснительная записка</w:t>
      </w: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>Курсовой проект по дисциплине</w:t>
      </w:r>
      <w:r w:rsidRPr="00AD2194">
        <w:rPr>
          <w:rFonts w:ascii="Times New Roman" w:hAnsi="Times New Roman"/>
          <w:sz w:val="28"/>
          <w:szCs w:val="28"/>
        </w:rPr>
        <w:br/>
        <w:t>«Конструкции из дерева и пластмасс»</w:t>
      </w:r>
    </w:p>
    <w:p w:rsidR="00CA2F05" w:rsidRPr="00AD2194" w:rsidRDefault="00CA2F05" w:rsidP="00CA2F05">
      <w:pPr>
        <w:jc w:val="center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>ТПЖА.0200.139</w:t>
      </w:r>
    </w:p>
    <w:p w:rsidR="00CA2F05" w:rsidRPr="00AD2194" w:rsidRDefault="00CA2F05" w:rsidP="00CA2F05">
      <w:pPr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tabs>
          <w:tab w:val="left" w:pos="3828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 xml:space="preserve">Разработал студент </w:t>
      </w:r>
      <w:r w:rsidRPr="00AD2194">
        <w:rPr>
          <w:rFonts w:ascii="Times New Roman" w:hAnsi="Times New Roman"/>
          <w:sz w:val="28"/>
          <w:szCs w:val="28"/>
        </w:rPr>
        <w:tab/>
        <w:t>________________  / Усов И.Н. /</w:t>
      </w:r>
    </w:p>
    <w:p w:rsidR="00CA2F05" w:rsidRPr="00AD2194" w:rsidRDefault="00CA2F05" w:rsidP="00CA2F05">
      <w:pPr>
        <w:tabs>
          <w:tab w:val="left" w:pos="3828"/>
          <w:tab w:val="left" w:pos="4678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ab/>
      </w:r>
      <w:r w:rsidRPr="00AD2194">
        <w:rPr>
          <w:rFonts w:ascii="Times New Roman" w:hAnsi="Times New Roman"/>
          <w:sz w:val="28"/>
          <w:szCs w:val="28"/>
        </w:rPr>
        <w:tab/>
        <w:t>(подпись)</w:t>
      </w:r>
    </w:p>
    <w:p w:rsidR="00CA2F05" w:rsidRPr="00AD2194" w:rsidRDefault="00CA2F05" w:rsidP="00CA2F05">
      <w:pPr>
        <w:tabs>
          <w:tab w:val="left" w:pos="3828"/>
          <w:tab w:val="left" w:pos="4678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tabs>
          <w:tab w:val="left" w:pos="3828"/>
          <w:tab w:val="left" w:pos="4678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tabs>
          <w:tab w:val="left" w:pos="3828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 xml:space="preserve">Руководитель </w:t>
      </w:r>
      <w:r w:rsidRPr="00AD2194">
        <w:rPr>
          <w:rFonts w:ascii="Times New Roman" w:hAnsi="Times New Roman"/>
          <w:sz w:val="28"/>
          <w:szCs w:val="28"/>
        </w:rPr>
        <w:tab/>
        <w:t>________________ / Исупов С.А. /</w:t>
      </w:r>
    </w:p>
    <w:p w:rsidR="00CA2F05" w:rsidRPr="00AD2194" w:rsidRDefault="00CA2F05" w:rsidP="00CA2F05">
      <w:pPr>
        <w:tabs>
          <w:tab w:val="left" w:pos="3828"/>
          <w:tab w:val="left" w:pos="4678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ab/>
      </w:r>
      <w:r w:rsidRPr="00AD2194">
        <w:rPr>
          <w:rFonts w:ascii="Times New Roman" w:hAnsi="Times New Roman"/>
          <w:sz w:val="28"/>
          <w:szCs w:val="28"/>
        </w:rPr>
        <w:tab/>
        <w:t>(подпись)</w:t>
      </w:r>
    </w:p>
    <w:p w:rsidR="00CA2F05" w:rsidRPr="00AD2194" w:rsidRDefault="00CA2F05" w:rsidP="00CA2F05">
      <w:pPr>
        <w:tabs>
          <w:tab w:val="left" w:pos="3828"/>
          <w:tab w:val="left" w:pos="4678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tabs>
          <w:tab w:val="left" w:pos="3828"/>
          <w:tab w:val="left" w:pos="4678"/>
        </w:tabs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tabs>
          <w:tab w:val="left" w:pos="4678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sz w:val="28"/>
          <w:szCs w:val="28"/>
        </w:rPr>
        <w:t>Проект защищен с оценкой «________» «___» _____ 2004 г.</w:t>
      </w:r>
    </w:p>
    <w:p w:rsidR="00CA2F05" w:rsidRPr="00AD2194" w:rsidRDefault="00CA2F05" w:rsidP="00CA2F05">
      <w:pPr>
        <w:jc w:val="both"/>
        <w:rPr>
          <w:rFonts w:ascii="Times New Roman" w:hAnsi="Times New Roman"/>
          <w:sz w:val="28"/>
          <w:szCs w:val="28"/>
        </w:rPr>
      </w:pPr>
    </w:p>
    <w:p w:rsidR="00CA2F05" w:rsidRPr="00AD2194" w:rsidRDefault="00CA2F05" w:rsidP="00CA2F05">
      <w:pPr>
        <w:jc w:val="both"/>
        <w:rPr>
          <w:rFonts w:ascii="Times New Roman" w:hAnsi="Times New Roman"/>
          <w:sz w:val="28"/>
          <w:szCs w:val="28"/>
        </w:rPr>
      </w:pPr>
    </w:p>
    <w:p w:rsidR="00CA2F05" w:rsidRPr="00311EB5" w:rsidRDefault="00CA2F05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D2194" w:rsidRPr="00311EB5" w:rsidRDefault="00AD2194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D2194" w:rsidRPr="00311EB5" w:rsidRDefault="00AD2194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D2194" w:rsidRPr="00311EB5" w:rsidRDefault="00AD2194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D2194" w:rsidRPr="00311EB5" w:rsidRDefault="00AD2194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D2194" w:rsidRPr="00311EB5" w:rsidRDefault="00AD2194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D2194" w:rsidRPr="00311EB5" w:rsidRDefault="00AD2194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D2194" w:rsidRPr="00311EB5" w:rsidRDefault="00AD2194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D2194" w:rsidRPr="00311EB5" w:rsidRDefault="00AD2194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AD2194" w:rsidRPr="00311EB5" w:rsidRDefault="00AD2194" w:rsidP="00CA2F05">
      <w:pPr>
        <w:ind w:left="709"/>
        <w:jc w:val="both"/>
        <w:rPr>
          <w:rFonts w:ascii="Times New Roman" w:hAnsi="Times New Roman"/>
          <w:sz w:val="28"/>
          <w:szCs w:val="28"/>
        </w:rPr>
      </w:pPr>
    </w:p>
    <w:p w:rsidR="00CA2F05" w:rsidRPr="00CA2F05" w:rsidRDefault="00CA2F05" w:rsidP="00CA2F05">
      <w:pPr>
        <w:ind w:left="709"/>
        <w:jc w:val="center"/>
        <w:rPr>
          <w:rFonts w:ascii="Arial Narrow" w:hAnsi="Arial Narrow"/>
          <w:i/>
          <w:sz w:val="26"/>
        </w:rPr>
      </w:pPr>
      <w:r w:rsidRPr="00AD2194">
        <w:rPr>
          <w:rFonts w:ascii="Times New Roman" w:hAnsi="Times New Roman"/>
          <w:sz w:val="28"/>
          <w:szCs w:val="28"/>
        </w:rPr>
        <w:t>Киров, 2004</w:t>
      </w:r>
    </w:p>
    <w:p w:rsidR="00CA2F05" w:rsidRDefault="00CA2F05" w:rsidP="003D7835">
      <w:pPr>
        <w:ind w:firstLine="284"/>
        <w:jc w:val="center"/>
        <w:rPr>
          <w:rFonts w:ascii="Arial Narrow" w:hAnsi="Arial Narrow"/>
          <w:i/>
          <w:iCs/>
          <w:sz w:val="24"/>
          <w:szCs w:val="24"/>
        </w:rPr>
        <w:sectPr w:rsidR="00CA2F05">
          <w:footerReference w:type="even" r:id="rId7"/>
          <w:footerReference w:type="first" r:id="rId8"/>
          <w:pgSz w:w="11906" w:h="16838" w:code="9"/>
          <w:pgMar w:top="993" w:right="709" w:bottom="961" w:left="1418" w:header="0" w:footer="170" w:gutter="0"/>
          <w:pgBorders>
            <w:top w:val="single" w:sz="8" w:space="28" w:color="000000"/>
            <w:left w:val="single" w:sz="8" w:space="14" w:color="000000"/>
            <w:bottom w:val="single" w:sz="8" w:space="28" w:color="000000"/>
            <w:right w:val="single" w:sz="8" w:space="14" w:color="000000"/>
          </w:pgBorders>
          <w:cols w:space="720"/>
        </w:sectPr>
      </w:pPr>
    </w:p>
    <w:p w:rsidR="00443066" w:rsidRPr="00AD2194" w:rsidRDefault="00443066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В</w:t>
      </w:r>
      <w:r w:rsidR="00526027" w:rsidRPr="00AD2194">
        <w:rPr>
          <w:rFonts w:ascii="Times New Roman" w:hAnsi="Times New Roman"/>
          <w:iCs/>
          <w:sz w:val="28"/>
          <w:szCs w:val="28"/>
        </w:rPr>
        <w:t>ятский государственный университет</w:t>
      </w:r>
    </w:p>
    <w:p w:rsidR="00443066" w:rsidRPr="00AD2194" w:rsidRDefault="00526027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Инженерно-строительный факультет</w:t>
      </w:r>
    </w:p>
    <w:p w:rsidR="00443066" w:rsidRPr="00AD2194" w:rsidRDefault="00526027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Кафедра строительных конструкций</w:t>
      </w:r>
    </w:p>
    <w:p w:rsidR="00443066" w:rsidRPr="00AD2194" w:rsidRDefault="00443066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center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З</w:t>
      </w:r>
      <w:r w:rsidR="003D7835" w:rsidRPr="00AD2194">
        <w:rPr>
          <w:rFonts w:ascii="Times New Roman" w:hAnsi="Times New Roman"/>
          <w:b/>
          <w:iCs/>
          <w:sz w:val="28"/>
          <w:szCs w:val="28"/>
        </w:rPr>
        <w:t>адание</w:t>
      </w:r>
    </w:p>
    <w:p w:rsidR="00443066" w:rsidRPr="00AD2194" w:rsidRDefault="003D7835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на курсовой проект </w:t>
      </w:r>
      <w:r w:rsidR="00443066" w:rsidRPr="00AD2194">
        <w:rPr>
          <w:rFonts w:ascii="Times New Roman" w:hAnsi="Times New Roman"/>
          <w:iCs/>
          <w:sz w:val="28"/>
          <w:szCs w:val="28"/>
        </w:rPr>
        <w:t>по дисциплине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>«Конструкции из дерева и пластмасс»</w:t>
      </w:r>
    </w:p>
    <w:p w:rsidR="00443066" w:rsidRPr="00AD2194" w:rsidRDefault="00443066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</w:p>
    <w:p w:rsidR="00526027" w:rsidRPr="00311EB5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ТЕМА: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526027" w:rsidRPr="00AD2194">
        <w:rPr>
          <w:rFonts w:ascii="Times New Roman" w:hAnsi="Times New Roman"/>
          <w:iCs/>
          <w:sz w:val="28"/>
          <w:szCs w:val="28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>онструирование и расчет основных несущих конструкций</w:t>
      </w:r>
      <w:r w:rsidR="00526027" w:rsidRPr="00AD2194">
        <w:rPr>
          <w:rFonts w:ascii="Times New Roman" w:hAnsi="Times New Roman"/>
          <w:iCs/>
          <w:sz w:val="28"/>
          <w:szCs w:val="28"/>
        </w:rPr>
        <w:br/>
      </w:r>
      <w:r w:rsidRPr="00AD2194">
        <w:rPr>
          <w:rFonts w:ascii="Times New Roman" w:hAnsi="Times New Roman"/>
          <w:iCs/>
          <w:sz w:val="28"/>
          <w:szCs w:val="28"/>
        </w:rPr>
        <w:t xml:space="preserve">однопролетного одноэтажного промышленного здания </w:t>
      </w:r>
      <w:r w:rsidR="00311EB5">
        <w:rPr>
          <w:rFonts w:ascii="Times New Roman" w:hAnsi="Times New Roman"/>
          <w:iCs/>
          <w:sz w:val="28"/>
          <w:szCs w:val="28"/>
        </w:rPr>
        <w:t>из дерева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tabs>
          <w:tab w:val="righ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Студент:</w:t>
      </w:r>
      <w:r w:rsidR="00526027" w:rsidRPr="00AD2194">
        <w:rPr>
          <w:rFonts w:ascii="Times New Roman" w:hAnsi="Times New Roman"/>
          <w:iCs/>
          <w:sz w:val="28"/>
          <w:szCs w:val="28"/>
        </w:rPr>
        <w:t xml:space="preserve"> Усов И.Н.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  <w:r w:rsidRPr="00AD2194">
        <w:rPr>
          <w:rFonts w:ascii="Times New Roman" w:hAnsi="Times New Roman"/>
          <w:iCs/>
          <w:sz w:val="28"/>
          <w:szCs w:val="28"/>
        </w:rPr>
        <w:t xml:space="preserve"> группы</w:t>
      </w:r>
      <w:r w:rsidR="00526027" w:rsidRPr="00AD2194">
        <w:rPr>
          <w:rFonts w:ascii="Times New Roman" w:hAnsi="Times New Roman"/>
          <w:iCs/>
          <w:sz w:val="28"/>
          <w:szCs w:val="28"/>
        </w:rPr>
        <w:t xml:space="preserve"> С-55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526027" w:rsidRPr="00AD2194" w:rsidRDefault="006C32BE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Пролет здания</w:t>
      </w:r>
      <w:r w:rsidR="00443066" w:rsidRPr="00AD2194">
        <w:rPr>
          <w:rFonts w:ascii="Times New Roman" w:hAnsi="Times New Roman"/>
          <w:iCs/>
          <w:sz w:val="28"/>
          <w:szCs w:val="28"/>
        </w:rPr>
        <w:t>, м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  <w:r w:rsidR="003D7835" w:rsidRPr="00AD2194">
        <w:rPr>
          <w:rFonts w:ascii="Times New Roman" w:hAnsi="Times New Roman"/>
          <w:iCs/>
          <w:sz w:val="28"/>
          <w:szCs w:val="28"/>
        </w:rPr>
        <w:t>17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Шаг несущих конструкций, м</w:t>
      </w:r>
      <w:r w:rsidR="003D7835" w:rsidRPr="00AD2194">
        <w:rPr>
          <w:rFonts w:ascii="Times New Roman" w:hAnsi="Times New Roman"/>
          <w:iCs/>
          <w:sz w:val="28"/>
          <w:szCs w:val="28"/>
        </w:rPr>
        <w:tab/>
        <w:t>6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Длина здания, м</w:t>
      </w:r>
      <w:r w:rsidR="003D7835" w:rsidRPr="00AD2194">
        <w:rPr>
          <w:rFonts w:ascii="Times New Roman" w:hAnsi="Times New Roman"/>
          <w:iCs/>
          <w:sz w:val="28"/>
          <w:szCs w:val="28"/>
        </w:rPr>
        <w:tab/>
        <w:t>42</w:t>
      </w:r>
    </w:p>
    <w:p w:rsidR="00526027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Высота колонны, м</w:t>
      </w:r>
      <w:r w:rsidR="003D7835" w:rsidRPr="00AD2194">
        <w:rPr>
          <w:rFonts w:ascii="Times New Roman" w:hAnsi="Times New Roman"/>
          <w:iCs/>
          <w:sz w:val="28"/>
          <w:szCs w:val="28"/>
        </w:rPr>
        <w:tab/>
        <w:t>4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Условия эксплуатации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  <w:r w:rsidR="00950EBE" w:rsidRPr="00AD2194">
        <w:rPr>
          <w:rFonts w:ascii="Times New Roman" w:hAnsi="Times New Roman"/>
          <w:iCs/>
          <w:sz w:val="28"/>
          <w:szCs w:val="28"/>
        </w:rPr>
        <w:t>AI, AII, согласно [1, табл. 1]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Район строительства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  <w:r w:rsidR="00950EBE" w:rsidRPr="00AD2194">
        <w:rPr>
          <w:rFonts w:ascii="Times New Roman" w:hAnsi="Times New Roman"/>
          <w:iCs/>
          <w:sz w:val="28"/>
          <w:szCs w:val="28"/>
        </w:rPr>
        <w:t>г. Н. Новгород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Характеристика конструкций: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1. Плита покрытия</w:t>
      </w:r>
      <w:r w:rsidR="00EA77E4" w:rsidRPr="00AD2194">
        <w:rPr>
          <w:rFonts w:ascii="Times New Roman" w:hAnsi="Times New Roman"/>
          <w:iCs/>
          <w:sz w:val="28"/>
          <w:szCs w:val="28"/>
        </w:rPr>
        <w:t>:</w:t>
      </w:r>
    </w:p>
    <w:p w:rsidR="00443066" w:rsidRPr="00AD2194" w:rsidRDefault="00443066" w:rsidP="00AD2194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Ширина плиты покрытия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  <w:r w:rsidRPr="00AD2194">
        <w:rPr>
          <w:rFonts w:ascii="Times New Roman" w:hAnsi="Times New Roman"/>
          <w:iCs/>
          <w:sz w:val="28"/>
          <w:szCs w:val="28"/>
        </w:rPr>
        <w:t>1</w:t>
      </w:r>
      <w:r w:rsidR="000A6B63" w:rsidRPr="00AD2194">
        <w:rPr>
          <w:rFonts w:ascii="Times New Roman" w:hAnsi="Times New Roman"/>
          <w:iCs/>
          <w:sz w:val="28"/>
          <w:szCs w:val="28"/>
        </w:rPr>
        <w:t>.</w:t>
      </w:r>
      <w:r w:rsidR="000A6B63" w:rsidRPr="00AD2194">
        <w:rPr>
          <w:rFonts w:ascii="Times New Roman" w:hAnsi="Times New Roman"/>
          <w:iCs/>
          <w:sz w:val="28"/>
          <w:szCs w:val="28"/>
          <w:lang w:val="en-US"/>
        </w:rPr>
        <w:t>600</w:t>
      </w:r>
      <w:r w:rsidR="00526027" w:rsidRPr="00AD2194">
        <w:rPr>
          <w:rFonts w:ascii="Times New Roman" w:hAnsi="Times New Roman"/>
          <w:iCs/>
          <w:sz w:val="28"/>
          <w:szCs w:val="28"/>
        </w:rPr>
        <w:t xml:space="preserve"> м</w:t>
      </w:r>
    </w:p>
    <w:p w:rsidR="00443066" w:rsidRPr="00AD2194" w:rsidRDefault="00443066" w:rsidP="00AD2194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Нижняя обшивка – </w:t>
      </w:r>
      <w:r w:rsidR="000A6B63" w:rsidRPr="00AD2194">
        <w:rPr>
          <w:rFonts w:ascii="Times New Roman" w:hAnsi="Times New Roman"/>
          <w:iCs/>
          <w:sz w:val="28"/>
          <w:szCs w:val="28"/>
        </w:rPr>
        <w:t>фанерные листы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  <w:t>8 мм</w:t>
      </w:r>
    </w:p>
    <w:p w:rsidR="00443066" w:rsidRPr="00AD2194" w:rsidRDefault="00443066" w:rsidP="00AD2194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Пароизоляция – </w:t>
      </w:r>
      <w:r w:rsidR="000A6B63" w:rsidRPr="00AD2194">
        <w:rPr>
          <w:rFonts w:ascii="Times New Roman" w:hAnsi="Times New Roman"/>
          <w:iCs/>
          <w:sz w:val="28"/>
          <w:szCs w:val="28"/>
        </w:rPr>
        <w:t>полиэтиленовая пленка</w:t>
      </w:r>
    </w:p>
    <w:p w:rsidR="00443066" w:rsidRPr="00AD2194" w:rsidRDefault="00443066" w:rsidP="00AD2194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Утеплитель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  <w:r w:rsidRPr="00AD2194">
        <w:rPr>
          <w:rFonts w:ascii="Times New Roman" w:hAnsi="Times New Roman"/>
          <w:iCs/>
          <w:sz w:val="28"/>
          <w:szCs w:val="28"/>
        </w:rPr>
        <w:t>URSA (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7"/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= 1</w:t>
      </w:r>
      <w:r w:rsidR="000A6B63" w:rsidRPr="00AD2194">
        <w:rPr>
          <w:rFonts w:ascii="Times New Roman" w:hAnsi="Times New Roman"/>
          <w:iCs/>
          <w:sz w:val="28"/>
          <w:szCs w:val="28"/>
        </w:rPr>
        <w:t>0</w:t>
      </w:r>
      <w:r w:rsidRPr="00AD2194">
        <w:rPr>
          <w:rFonts w:ascii="Times New Roman" w:hAnsi="Times New Roman"/>
          <w:iCs/>
          <w:sz w:val="28"/>
          <w:szCs w:val="28"/>
        </w:rPr>
        <w:t>0 кг/м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Pr="00AD2194">
        <w:rPr>
          <w:rFonts w:ascii="Times New Roman" w:hAnsi="Times New Roman"/>
          <w:iCs/>
          <w:sz w:val="28"/>
          <w:szCs w:val="28"/>
        </w:rPr>
        <w:t xml:space="preserve">,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4"/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526027" w:rsidRPr="00AD2194">
        <w:rPr>
          <w:rFonts w:ascii="Times New Roman" w:hAnsi="Times New Roman"/>
          <w:iCs/>
          <w:sz w:val="28"/>
          <w:szCs w:val="28"/>
        </w:rPr>
        <w:t xml:space="preserve"> 1</w:t>
      </w:r>
      <w:r w:rsidR="000A6B63" w:rsidRPr="00AD2194">
        <w:rPr>
          <w:rFonts w:ascii="Times New Roman" w:hAnsi="Times New Roman"/>
          <w:iCs/>
          <w:sz w:val="28"/>
          <w:szCs w:val="28"/>
        </w:rPr>
        <w:t>0</w:t>
      </w:r>
      <w:r w:rsidR="00526027" w:rsidRPr="00AD2194">
        <w:rPr>
          <w:rFonts w:ascii="Times New Roman" w:hAnsi="Times New Roman"/>
          <w:iCs/>
          <w:sz w:val="28"/>
          <w:szCs w:val="28"/>
        </w:rPr>
        <w:t>0 мм)</w:t>
      </w:r>
    </w:p>
    <w:p w:rsidR="00443066" w:rsidRPr="00AD2194" w:rsidRDefault="00443066" w:rsidP="00AD2194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Каркас – деревянный с продольными ребрами составного сечения, с соединениями </w:t>
      </w:r>
      <w:r w:rsidR="003C5F8E" w:rsidRPr="00AD2194">
        <w:rPr>
          <w:rFonts w:ascii="Times New Roman" w:hAnsi="Times New Roman"/>
          <w:iCs/>
          <w:sz w:val="28"/>
          <w:szCs w:val="28"/>
        </w:rPr>
        <w:br/>
      </w:r>
      <w:r w:rsidRPr="00AD2194">
        <w:rPr>
          <w:rFonts w:ascii="Times New Roman" w:hAnsi="Times New Roman"/>
          <w:iCs/>
          <w:sz w:val="28"/>
          <w:szCs w:val="28"/>
        </w:rPr>
        <w:t>на нагельных пластинах, с диаметром нагелей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  <w:t>6 мм</w:t>
      </w:r>
    </w:p>
    <w:p w:rsidR="00443066" w:rsidRPr="00AD2194" w:rsidRDefault="00526027" w:rsidP="00AD2194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брешетка </w:t>
      </w:r>
      <w:r w:rsidRPr="00AD2194">
        <w:rPr>
          <w:rFonts w:ascii="Times New Roman" w:hAnsi="Times New Roman"/>
          <w:iCs/>
          <w:sz w:val="28"/>
          <w:szCs w:val="28"/>
        </w:rPr>
        <w:tab/>
        <w:t>д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оска необрезная, </w:t>
      </w:r>
      <w:r w:rsidR="00443066" w:rsidRPr="00AD2194">
        <w:rPr>
          <w:rFonts w:ascii="Times New Roman" w:hAnsi="Times New Roman"/>
          <w:iCs/>
          <w:sz w:val="28"/>
          <w:szCs w:val="28"/>
        </w:rPr>
        <w:sym w:font="Symbol" w:char="F064"/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= 25 мм</w:t>
      </w:r>
    </w:p>
    <w:p w:rsidR="00443066" w:rsidRPr="00AD2194" w:rsidRDefault="000A6B63" w:rsidP="00AD2194">
      <w:pPr>
        <w:numPr>
          <w:ilvl w:val="0"/>
          <w:numId w:val="1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Кровля</w:t>
      </w:r>
      <w:r w:rsidRPr="00AD2194">
        <w:rPr>
          <w:rFonts w:ascii="Times New Roman" w:hAnsi="Times New Roman"/>
          <w:iCs/>
          <w:sz w:val="28"/>
          <w:szCs w:val="28"/>
        </w:rPr>
        <w:tab/>
        <w:t>3 слоя рубероида на битумной мастике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2. Стропильная ферма треугольного очертания с соотношением высоты к длине</w:t>
      </w:r>
      <w:r w:rsidR="00EA77E4" w:rsidRPr="00AD2194">
        <w:rPr>
          <w:rFonts w:ascii="Times New Roman" w:hAnsi="Times New Roman"/>
          <w:iCs/>
          <w:sz w:val="28"/>
          <w:szCs w:val="28"/>
        </w:rPr>
        <w:t xml:space="preserve"> как</w:t>
      </w:r>
      <w:r w:rsidRPr="00AD2194">
        <w:rPr>
          <w:rFonts w:ascii="Times New Roman" w:hAnsi="Times New Roman"/>
          <w:iCs/>
          <w:sz w:val="28"/>
          <w:szCs w:val="28"/>
        </w:rPr>
        <w:t xml:space="preserve"> 1</w:t>
      </w:r>
      <w:r w:rsidR="00EA77E4" w:rsidRPr="00AD2194">
        <w:rPr>
          <w:rFonts w:ascii="Times New Roman" w:hAnsi="Times New Roman"/>
          <w:iCs/>
          <w:sz w:val="28"/>
          <w:szCs w:val="28"/>
        </w:rPr>
        <w:t>:</w:t>
      </w:r>
      <w:r w:rsidRPr="00AD2194">
        <w:rPr>
          <w:rFonts w:ascii="Times New Roman" w:hAnsi="Times New Roman"/>
          <w:iCs/>
          <w:sz w:val="28"/>
          <w:szCs w:val="28"/>
        </w:rPr>
        <w:t>6.</w:t>
      </w:r>
    </w:p>
    <w:p w:rsidR="00443066" w:rsidRPr="00AD2194" w:rsidRDefault="00443066" w:rsidP="00AD219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Верхний пояс – деревянный, составного сечения, с соединениями на нагельных пластинах, с диаметром нагелей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  <w:t>6 мм</w:t>
      </w:r>
    </w:p>
    <w:p w:rsidR="00443066" w:rsidRPr="00AD2194" w:rsidRDefault="00443066" w:rsidP="00AD219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Нижний пояс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  <w:r w:rsidRPr="00AD2194">
        <w:rPr>
          <w:rFonts w:ascii="Times New Roman" w:hAnsi="Times New Roman"/>
          <w:iCs/>
          <w:sz w:val="28"/>
          <w:szCs w:val="28"/>
        </w:rPr>
        <w:t>металли</w:t>
      </w:r>
      <w:r w:rsidR="00526027" w:rsidRPr="00AD2194">
        <w:rPr>
          <w:rFonts w:ascii="Times New Roman" w:hAnsi="Times New Roman"/>
          <w:iCs/>
          <w:sz w:val="28"/>
          <w:szCs w:val="28"/>
        </w:rPr>
        <w:t>ческий, из треугольного профиля</w:t>
      </w:r>
    </w:p>
    <w:p w:rsidR="00443066" w:rsidRPr="00AD2194" w:rsidRDefault="00526027" w:rsidP="00AD219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Стойки</w:t>
      </w:r>
      <w:r w:rsidRPr="00AD2194">
        <w:rPr>
          <w:rFonts w:ascii="Times New Roman" w:hAnsi="Times New Roman"/>
          <w:iCs/>
          <w:sz w:val="28"/>
          <w:szCs w:val="28"/>
        </w:rPr>
        <w:tab/>
        <w:t>деревянные брусчатые</w:t>
      </w:r>
    </w:p>
    <w:p w:rsidR="00443066" w:rsidRPr="00AD2194" w:rsidRDefault="00443066" w:rsidP="00AD2194">
      <w:pPr>
        <w:numPr>
          <w:ilvl w:val="0"/>
          <w:numId w:val="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Раскосы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  <w:t>металлические, круглого сечения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left="993" w:hanging="709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3. Колонна составного сечения, с соединениями на нагельных пластинах,</w:t>
      </w:r>
      <w:r w:rsidR="00526027" w:rsidRPr="00AD2194">
        <w:rPr>
          <w:rFonts w:ascii="Times New Roman" w:hAnsi="Times New Roman"/>
          <w:iCs/>
          <w:sz w:val="28"/>
          <w:szCs w:val="28"/>
        </w:rPr>
        <w:br/>
      </w:r>
      <w:r w:rsidRPr="00AD2194">
        <w:rPr>
          <w:rFonts w:ascii="Times New Roman" w:hAnsi="Times New Roman"/>
          <w:iCs/>
          <w:sz w:val="28"/>
          <w:szCs w:val="28"/>
        </w:rPr>
        <w:t>с диаметром нагелей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  <w:r w:rsidRPr="00AD2194">
        <w:rPr>
          <w:rFonts w:ascii="Times New Roman" w:hAnsi="Times New Roman"/>
          <w:iCs/>
          <w:sz w:val="28"/>
          <w:szCs w:val="28"/>
        </w:rPr>
        <w:t>6 мм</w:t>
      </w:r>
    </w:p>
    <w:p w:rsidR="00443066" w:rsidRPr="00AD2194" w:rsidRDefault="00443066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3D7835" w:rsidRPr="00AD2194" w:rsidRDefault="003D7835" w:rsidP="00AD2194">
      <w:pPr>
        <w:tabs>
          <w:tab w:val="right" w:leader="underscore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tabs>
          <w:tab w:val="right" w:leader="underscore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Дата выдачи задания: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</w:p>
    <w:p w:rsidR="003D7835" w:rsidRPr="00AD2194" w:rsidRDefault="003D7835" w:rsidP="00AD2194">
      <w:pPr>
        <w:tabs>
          <w:tab w:val="right" w:leader="underscore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tabs>
          <w:tab w:val="right" w:leader="underscore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Дата сдачи курсового проекта:</w:t>
      </w:r>
      <w:r w:rsidR="00526027" w:rsidRPr="00AD2194">
        <w:rPr>
          <w:rFonts w:ascii="Times New Roman" w:hAnsi="Times New Roman"/>
          <w:iCs/>
          <w:sz w:val="28"/>
          <w:szCs w:val="28"/>
        </w:rPr>
        <w:tab/>
      </w:r>
    </w:p>
    <w:p w:rsidR="003D7835" w:rsidRPr="00AD2194" w:rsidRDefault="003D7835" w:rsidP="00AD2194">
      <w:pPr>
        <w:tabs>
          <w:tab w:val="right" w:leader="dot" w:pos="9072"/>
        </w:tabs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3D7835" w:rsidRPr="00AD2194" w:rsidRDefault="003D783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Руководитель: </w:t>
      </w:r>
      <w:r w:rsidR="003D7835" w:rsidRPr="00AD2194">
        <w:rPr>
          <w:rFonts w:ascii="Times New Roman" w:hAnsi="Times New Roman"/>
          <w:iCs/>
          <w:sz w:val="28"/>
          <w:szCs w:val="28"/>
        </w:rPr>
        <w:t>__________________________</w:t>
      </w:r>
      <w:r w:rsidRPr="00AD2194">
        <w:rPr>
          <w:rFonts w:ascii="Times New Roman" w:hAnsi="Times New Roman"/>
          <w:iCs/>
          <w:sz w:val="28"/>
          <w:szCs w:val="28"/>
        </w:rPr>
        <w:t>_______________</w:t>
      </w:r>
      <w:r w:rsidR="003D7835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/</w:t>
      </w:r>
      <w:r w:rsidR="003D7835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Исупов С.А.</w:t>
      </w:r>
      <w:r w:rsidR="003D7835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/</w:t>
      </w:r>
    </w:p>
    <w:p w:rsidR="00443066" w:rsidRPr="00AD2194" w:rsidRDefault="003D7835" w:rsidP="00AD2194">
      <w:pPr>
        <w:tabs>
          <w:tab w:val="left" w:pos="4395"/>
        </w:tabs>
        <w:spacing w:line="36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ab/>
        <w:t>(</w:t>
      </w:r>
      <w:r w:rsidR="00443066" w:rsidRPr="00AD2194">
        <w:rPr>
          <w:rFonts w:ascii="Times New Roman" w:hAnsi="Times New Roman"/>
          <w:iCs/>
          <w:sz w:val="28"/>
          <w:szCs w:val="28"/>
        </w:rPr>
        <w:t>подпись</w:t>
      </w:r>
      <w:r w:rsidRPr="00AD2194">
        <w:rPr>
          <w:rFonts w:ascii="Times New Roman" w:hAnsi="Times New Roman"/>
          <w:iCs/>
          <w:sz w:val="28"/>
          <w:szCs w:val="28"/>
        </w:rPr>
        <w:t>)</w:t>
      </w:r>
    </w:p>
    <w:p w:rsidR="003D7835" w:rsidRPr="00AD2194" w:rsidRDefault="003D7835" w:rsidP="00AD2194">
      <w:pPr>
        <w:spacing w:line="36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</w:p>
    <w:p w:rsidR="003D7835" w:rsidRPr="00AD2194" w:rsidRDefault="003D7835" w:rsidP="00AD2194">
      <w:pPr>
        <w:spacing w:line="36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Задание принял</w:t>
      </w:r>
      <w:r w:rsidR="003D7835" w:rsidRPr="00AD2194">
        <w:rPr>
          <w:rFonts w:ascii="Times New Roman" w:hAnsi="Times New Roman"/>
          <w:iCs/>
          <w:sz w:val="28"/>
          <w:szCs w:val="28"/>
        </w:rPr>
        <w:t>: ________________________________________</w:t>
      </w:r>
      <w:r w:rsidRPr="00AD2194">
        <w:rPr>
          <w:rFonts w:ascii="Times New Roman" w:hAnsi="Times New Roman"/>
          <w:iCs/>
          <w:sz w:val="28"/>
          <w:szCs w:val="28"/>
        </w:rPr>
        <w:t xml:space="preserve"> /</w:t>
      </w:r>
      <w:r w:rsidR="003D7835" w:rsidRPr="00AD2194">
        <w:rPr>
          <w:rFonts w:ascii="Times New Roman" w:hAnsi="Times New Roman"/>
          <w:iCs/>
          <w:sz w:val="28"/>
          <w:szCs w:val="28"/>
        </w:rPr>
        <w:t xml:space="preserve"> Усов И.Н. </w:t>
      </w:r>
      <w:r w:rsidRPr="00AD2194">
        <w:rPr>
          <w:rFonts w:ascii="Times New Roman" w:hAnsi="Times New Roman"/>
          <w:iCs/>
          <w:sz w:val="28"/>
          <w:szCs w:val="28"/>
        </w:rPr>
        <w:t xml:space="preserve">/ </w:t>
      </w:r>
    </w:p>
    <w:p w:rsidR="00443066" w:rsidRPr="00AD2194" w:rsidRDefault="003D7835" w:rsidP="00AD2194">
      <w:pPr>
        <w:tabs>
          <w:tab w:val="left" w:pos="4395"/>
        </w:tabs>
        <w:spacing w:line="36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ab/>
        <w:t>(</w:t>
      </w:r>
      <w:r w:rsidR="00443066" w:rsidRPr="00AD2194">
        <w:rPr>
          <w:rFonts w:ascii="Times New Roman" w:hAnsi="Times New Roman"/>
          <w:iCs/>
          <w:sz w:val="28"/>
          <w:szCs w:val="28"/>
        </w:rPr>
        <w:t>подпись</w:t>
      </w:r>
      <w:r w:rsidRPr="00AD2194">
        <w:rPr>
          <w:rFonts w:ascii="Times New Roman" w:hAnsi="Times New Roman"/>
          <w:iCs/>
          <w:sz w:val="28"/>
          <w:szCs w:val="28"/>
        </w:rPr>
        <w:t>)</w:t>
      </w:r>
    </w:p>
    <w:p w:rsidR="00443066" w:rsidRPr="00AD2194" w:rsidRDefault="003D7835" w:rsidP="006C32BE">
      <w:pPr>
        <w:ind w:firstLine="567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br w:type="page"/>
      </w:r>
      <w:r w:rsidR="00443066" w:rsidRPr="00AD2194">
        <w:rPr>
          <w:rFonts w:ascii="Times New Roman" w:hAnsi="Times New Roman"/>
          <w:b/>
          <w:iCs/>
          <w:sz w:val="28"/>
          <w:szCs w:val="28"/>
        </w:rPr>
        <w:t>РЕФЕРАТ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950EBE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Усов И.Н.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3C5F8E" w:rsidRPr="00AD2194">
        <w:rPr>
          <w:rFonts w:ascii="Times New Roman" w:hAnsi="Times New Roman"/>
          <w:iCs/>
          <w:sz w:val="28"/>
          <w:szCs w:val="28"/>
        </w:rPr>
        <w:t>Конструкции из дерева и пластмасс</w:t>
      </w:r>
      <w:r w:rsidRPr="00AD2194">
        <w:rPr>
          <w:rFonts w:ascii="Times New Roman" w:hAnsi="Times New Roman"/>
          <w:iCs/>
          <w:sz w:val="28"/>
          <w:szCs w:val="28"/>
        </w:rPr>
        <w:t>: ТПЖА.02.00.139 ПЗ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: Курс. </w:t>
      </w:r>
      <w:r w:rsidR="00F9511A" w:rsidRPr="00AD2194">
        <w:rPr>
          <w:rFonts w:ascii="Times New Roman" w:hAnsi="Times New Roman"/>
          <w:iCs/>
          <w:sz w:val="28"/>
          <w:szCs w:val="28"/>
        </w:rPr>
        <w:t xml:space="preserve">Проект </w:t>
      </w:r>
      <w:r w:rsidR="00443066" w:rsidRPr="00AD2194">
        <w:rPr>
          <w:rFonts w:ascii="Times New Roman" w:hAnsi="Times New Roman"/>
          <w:iCs/>
          <w:sz w:val="28"/>
          <w:szCs w:val="28"/>
        </w:rPr>
        <w:t>/ В</w:t>
      </w:r>
      <w:r w:rsidR="003C5F8E" w:rsidRPr="00AD2194">
        <w:rPr>
          <w:rFonts w:ascii="Times New Roman" w:hAnsi="Times New Roman"/>
          <w:iCs/>
          <w:sz w:val="28"/>
          <w:szCs w:val="28"/>
        </w:rPr>
        <w:t>ят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ГУ, каф. Строительных конструкций; рук. С.А. Исупов. </w:t>
      </w:r>
      <w:r w:rsidR="00F9511A" w:rsidRPr="00AD2194">
        <w:rPr>
          <w:rFonts w:ascii="Times New Roman" w:hAnsi="Times New Roman"/>
          <w:iCs/>
          <w:sz w:val="28"/>
          <w:szCs w:val="28"/>
        </w:rPr>
        <w:t>Несущие деревянные конструкции с соединениями на нагельных коннекторах –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Киров, 200</w:t>
      </w:r>
      <w:r w:rsidR="00F9511A" w:rsidRPr="00AD2194">
        <w:rPr>
          <w:rFonts w:ascii="Times New Roman" w:hAnsi="Times New Roman"/>
          <w:iCs/>
          <w:sz w:val="28"/>
          <w:szCs w:val="28"/>
        </w:rPr>
        <w:t>4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г., </w:t>
      </w:r>
      <w:r w:rsidR="001C162E" w:rsidRPr="00AD2194">
        <w:rPr>
          <w:rFonts w:ascii="Times New Roman" w:hAnsi="Times New Roman"/>
          <w:iCs/>
          <w:sz w:val="28"/>
          <w:szCs w:val="28"/>
        </w:rPr>
        <w:t xml:space="preserve">Гр.ч. 1 л. Ф. А1; 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ПЗ – </w:t>
      </w:r>
      <w:r w:rsidR="001C162E" w:rsidRPr="00AD2194">
        <w:rPr>
          <w:rFonts w:ascii="Times New Roman" w:hAnsi="Times New Roman"/>
          <w:iCs/>
          <w:sz w:val="28"/>
          <w:szCs w:val="28"/>
        </w:rPr>
        <w:t>3</w:t>
      </w:r>
      <w:r w:rsidR="003C5F8E" w:rsidRPr="00AD2194">
        <w:rPr>
          <w:rFonts w:ascii="Times New Roman" w:hAnsi="Times New Roman"/>
          <w:iCs/>
          <w:sz w:val="28"/>
          <w:szCs w:val="28"/>
        </w:rPr>
        <w:t>0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с., </w:t>
      </w:r>
      <w:r w:rsidR="001C162E" w:rsidRPr="00AD2194">
        <w:rPr>
          <w:rFonts w:ascii="Times New Roman" w:hAnsi="Times New Roman"/>
          <w:iCs/>
          <w:sz w:val="28"/>
          <w:szCs w:val="28"/>
        </w:rPr>
        <w:t>8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табл.,1</w:t>
      </w:r>
      <w:r w:rsidR="003C5F8E" w:rsidRPr="00AD2194">
        <w:rPr>
          <w:rFonts w:ascii="Times New Roman" w:hAnsi="Times New Roman"/>
          <w:iCs/>
          <w:sz w:val="28"/>
          <w:szCs w:val="28"/>
        </w:rPr>
        <w:t>2</w:t>
      </w:r>
      <w:r w:rsidR="001C162E" w:rsidRPr="00AD2194">
        <w:rPr>
          <w:rFonts w:ascii="Times New Roman" w:hAnsi="Times New Roman"/>
          <w:iCs/>
          <w:sz w:val="28"/>
          <w:szCs w:val="28"/>
        </w:rPr>
        <w:t xml:space="preserve"> рис., 6 источников.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Объект исследования и разработки – конструирование и расчет основных несущих конструкций однопролетного одноэтажного промышленного здания.</w:t>
      </w:r>
    </w:p>
    <w:p w:rsidR="00B67CD5" w:rsidRPr="00AD2194" w:rsidRDefault="00B67CD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834BE" w:rsidRPr="00AD2194" w:rsidRDefault="004834BE" w:rsidP="00BE4CC1">
      <w:pPr>
        <w:ind w:firstLine="284"/>
        <w:jc w:val="center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A37B10" w:rsidP="00BE4CC1">
      <w:pPr>
        <w:ind w:firstLine="284"/>
        <w:jc w:val="center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br w:type="page"/>
      </w:r>
      <w:r w:rsidR="00BE4CC1" w:rsidRPr="00AD2194">
        <w:rPr>
          <w:rFonts w:ascii="Times New Roman" w:hAnsi="Times New Roman"/>
          <w:b/>
          <w:iCs/>
          <w:sz w:val="28"/>
          <w:szCs w:val="28"/>
        </w:rPr>
        <w:t>СОДЕРЖАНИЕ</w:t>
      </w:r>
    </w:p>
    <w:p w:rsidR="001C162E" w:rsidRPr="00AD2194" w:rsidRDefault="00EA77E4" w:rsidP="001C162E">
      <w:pPr>
        <w:pStyle w:val="12"/>
        <w:rPr>
          <w:rFonts w:ascii="Times New Roman" w:hAnsi="Times New Roman"/>
          <w:i w:val="0"/>
          <w:sz w:val="28"/>
          <w:szCs w:val="28"/>
        </w:rPr>
      </w:pPr>
      <w:r w:rsidRPr="00AD2194">
        <w:rPr>
          <w:rFonts w:ascii="Times New Roman" w:hAnsi="Times New Roman"/>
          <w:i w:val="0"/>
          <w:sz w:val="28"/>
          <w:szCs w:val="28"/>
        </w:rPr>
        <w:fldChar w:fldCharType="begin"/>
      </w:r>
      <w:r w:rsidRPr="00AD2194">
        <w:rPr>
          <w:rFonts w:ascii="Times New Roman" w:hAnsi="Times New Roman"/>
          <w:i w:val="0"/>
          <w:sz w:val="28"/>
          <w:szCs w:val="28"/>
        </w:rPr>
        <w:instrText xml:space="preserve"> TOC \o "1-3" \h \z \u </w:instrText>
      </w:r>
      <w:r w:rsidRPr="00AD2194">
        <w:rPr>
          <w:rFonts w:ascii="Times New Roman" w:hAnsi="Times New Roman"/>
          <w:i w:val="0"/>
          <w:sz w:val="28"/>
          <w:szCs w:val="28"/>
        </w:rPr>
        <w:fldChar w:fldCharType="separate"/>
      </w:r>
      <w:hyperlink w:anchor="_Toc90353545" w:history="1">
        <w:r w:rsidR="001C162E" w:rsidRPr="00AD2194">
          <w:rPr>
            <w:rStyle w:val="afa"/>
            <w:rFonts w:ascii="Times New Roman" w:hAnsi="Times New Roman"/>
            <w:i w:val="0"/>
            <w:color w:val="auto"/>
            <w:sz w:val="28"/>
            <w:szCs w:val="28"/>
            <w:u w:val="none"/>
          </w:rPr>
          <w:t>Введение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instrText xml:space="preserve"> PAGEREF _Toc90353545 \h </w:instrTex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 w:val="0"/>
            <w:webHidden/>
            <w:sz w:val="28"/>
            <w:szCs w:val="28"/>
          </w:rPr>
          <w:t>4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12"/>
        <w:rPr>
          <w:rFonts w:ascii="Times New Roman" w:hAnsi="Times New Roman"/>
          <w:i w:val="0"/>
          <w:sz w:val="28"/>
          <w:szCs w:val="28"/>
        </w:rPr>
      </w:pPr>
      <w:hyperlink w:anchor="_Toc90353546" w:history="1">
        <w:r w:rsidR="001C162E" w:rsidRPr="00AD2194">
          <w:rPr>
            <w:rStyle w:val="afa"/>
            <w:rFonts w:ascii="Times New Roman" w:hAnsi="Times New Roman"/>
            <w:i w:val="0"/>
            <w:color w:val="auto"/>
            <w:sz w:val="28"/>
            <w:szCs w:val="28"/>
            <w:u w:val="none"/>
            <w:lang w:val="en-US"/>
          </w:rPr>
          <w:t xml:space="preserve">1. </w:t>
        </w:r>
        <w:r w:rsidR="001C162E" w:rsidRPr="00AD2194">
          <w:rPr>
            <w:rStyle w:val="afa"/>
            <w:rFonts w:ascii="Times New Roman" w:hAnsi="Times New Roman"/>
            <w:i w:val="0"/>
            <w:color w:val="auto"/>
            <w:sz w:val="28"/>
            <w:szCs w:val="28"/>
            <w:u w:val="none"/>
          </w:rPr>
          <w:t>Компоновка основных несущих конструкций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instrText xml:space="preserve"> PAGEREF _Toc90353546 \h </w:instrTex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 w:val="0"/>
            <w:webHidden/>
            <w:sz w:val="28"/>
            <w:szCs w:val="28"/>
          </w:rPr>
          <w:t>5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12"/>
        <w:rPr>
          <w:rFonts w:ascii="Times New Roman" w:hAnsi="Times New Roman"/>
          <w:i w:val="0"/>
          <w:sz w:val="28"/>
          <w:szCs w:val="28"/>
        </w:rPr>
      </w:pPr>
      <w:hyperlink w:anchor="_Toc90353547" w:history="1">
        <w:r w:rsidR="001C162E" w:rsidRPr="00AD2194">
          <w:rPr>
            <w:rStyle w:val="afa"/>
            <w:rFonts w:ascii="Times New Roman" w:hAnsi="Times New Roman"/>
            <w:i w:val="0"/>
            <w:color w:val="auto"/>
            <w:sz w:val="28"/>
            <w:szCs w:val="28"/>
            <w:u w:val="none"/>
          </w:rPr>
          <w:t>2. Проектирование плиты покрытия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instrText xml:space="preserve"> PAGEREF _Toc90353547 \h </w:instrTex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 w:val="0"/>
            <w:webHidden/>
            <w:sz w:val="28"/>
            <w:szCs w:val="28"/>
          </w:rPr>
          <w:t>6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48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2.1. Сбор нагрузок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_Toc90353548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6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49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2.2. Конструктивный расчет продольного ребра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_Toc90353549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7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12"/>
        <w:rPr>
          <w:rFonts w:ascii="Times New Roman" w:hAnsi="Times New Roman"/>
          <w:i w:val="0"/>
          <w:sz w:val="28"/>
          <w:szCs w:val="28"/>
        </w:rPr>
      </w:pPr>
      <w:hyperlink w:anchor="_Toc90353550" w:history="1">
        <w:r w:rsidR="001C162E" w:rsidRPr="00AD2194">
          <w:rPr>
            <w:rStyle w:val="afa"/>
            <w:rFonts w:ascii="Times New Roman" w:hAnsi="Times New Roman"/>
            <w:i w:val="0"/>
            <w:color w:val="auto"/>
            <w:sz w:val="28"/>
            <w:szCs w:val="28"/>
            <w:u w:val="none"/>
          </w:rPr>
          <w:t>3. Проектирование стропильной фермы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instrText xml:space="preserve"> PAGEREF _Toc90353550 \h </w:instrTex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 w:val="0"/>
            <w:webHidden/>
            <w:sz w:val="28"/>
            <w:szCs w:val="28"/>
          </w:rPr>
          <w:t>10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51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3.1. Сбор нагрузок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_Toc90353551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10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52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3.2. Статический расчет фермы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_Toc90353552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11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53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  <w:lang w:val="en-US"/>
          </w:rPr>
          <w:t>3</w:t>
        </w:r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.3. Конструктивный расчет верхнего пояса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_Toc90353553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11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54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  <w:lang w:val="en-US"/>
          </w:rPr>
          <w:t>3</w:t>
        </w:r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.4. Расчет нижнего пояса фермы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_Toc90353554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14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55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3.5. Расчет элементов раскосной решетки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_Toc90353555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15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56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3.6. Расчет и конструирование узлов фермы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_Toc90353556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15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57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3.6.1. Опорный узел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_Toc90353557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15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58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3.6.2. Промежуточный узел фермы по верхнему поясу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_Toc90353558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17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59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3.6.3. Коньковый узел фермы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_Toc90353559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19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60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3.6.4. Промежуточный узел по нижнему поясу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_Toc90353560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20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12"/>
        <w:rPr>
          <w:rFonts w:ascii="Times New Roman" w:hAnsi="Times New Roman"/>
          <w:i w:val="0"/>
          <w:sz w:val="28"/>
          <w:szCs w:val="28"/>
        </w:rPr>
      </w:pPr>
      <w:hyperlink w:anchor="_Toc90353561" w:history="1">
        <w:r w:rsidR="001C162E" w:rsidRPr="00AD2194">
          <w:rPr>
            <w:rStyle w:val="afa"/>
            <w:rFonts w:ascii="Times New Roman" w:hAnsi="Times New Roman"/>
            <w:i w:val="0"/>
            <w:color w:val="auto"/>
            <w:sz w:val="28"/>
            <w:szCs w:val="28"/>
            <w:u w:val="none"/>
          </w:rPr>
          <w:t>4. Проектирование колонны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instrText xml:space="preserve"> PAGEREF _Toc90353561 \h </w:instrTex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 w:val="0"/>
            <w:webHidden/>
            <w:sz w:val="28"/>
            <w:szCs w:val="28"/>
          </w:rPr>
          <w:t>21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62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4.1. Сбор нагрузок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_Toc90353562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21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63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4.2. Определение изгибающих моментов в колоннах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_Toc90353563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22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64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4.2.1. Расчетные сочетания нагрузок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_Toc90353564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22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65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4.2.2. Конструктивные параметры колонны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_Toc90353565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22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66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4.5. Конструктивный расчет колонны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_Toc90353566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24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67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4.5.1. Расчет колонны при сочетании нагрузок 1а (центральное сжатие)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_Toc90353567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24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68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4.5.2. Расчет колонны при втором сочетании нагрузок (сжатие с изгибом)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_Toc90353568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25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69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4.5.3. Расстановка нагельных пластин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_Toc90353569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26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2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70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  <w:lang w:val="en-US"/>
          </w:rPr>
          <w:t>4</w:t>
        </w:r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.6. Проектирование базы колонны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_Toc90353570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27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71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4.6.1. Конструктивный расчет анкерных болтов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_Toc90353571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27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72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4.6.2. Конструктивный расчет башмака колонны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_Toc90353572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28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35"/>
        <w:tabs>
          <w:tab w:val="right" w:leader="dot" w:pos="9769"/>
        </w:tabs>
        <w:spacing w:line="360" w:lineRule="auto"/>
        <w:rPr>
          <w:rFonts w:ascii="Times New Roman" w:hAnsi="Times New Roman"/>
          <w:iCs/>
          <w:noProof/>
          <w:color w:val="auto"/>
          <w:sz w:val="28"/>
          <w:szCs w:val="28"/>
        </w:rPr>
      </w:pPr>
      <w:hyperlink w:anchor="_Toc90353573" w:history="1">
        <w:r w:rsidR="001C162E" w:rsidRPr="00AD2194">
          <w:rPr>
            <w:rStyle w:val="afa"/>
            <w:rFonts w:ascii="Times New Roman" w:hAnsi="Times New Roman"/>
            <w:iCs/>
            <w:noProof/>
            <w:color w:val="auto"/>
            <w:sz w:val="28"/>
            <w:szCs w:val="28"/>
            <w:u w:val="none"/>
          </w:rPr>
          <w:t>4.6.3. Прочность контактных сопряжений по обрезу фундамента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instrText xml:space="preserve"> PAGEREF _Toc90353573 \h </w:instrTex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t>29</w:t>
        </w:r>
        <w:r w:rsidR="001C162E" w:rsidRPr="00AD2194">
          <w:rPr>
            <w:rFonts w:ascii="Times New Roman" w:hAnsi="Times New Roman"/>
            <w:iCs/>
            <w:noProof/>
            <w:webHidden/>
            <w:color w:val="auto"/>
            <w:sz w:val="28"/>
            <w:szCs w:val="28"/>
          </w:rPr>
          <w:fldChar w:fldCharType="end"/>
        </w:r>
      </w:hyperlink>
    </w:p>
    <w:p w:rsidR="001C162E" w:rsidRPr="00AD2194" w:rsidRDefault="003B3329" w:rsidP="001C162E">
      <w:pPr>
        <w:pStyle w:val="12"/>
        <w:rPr>
          <w:rFonts w:ascii="Times New Roman" w:hAnsi="Times New Roman"/>
          <w:i w:val="0"/>
          <w:sz w:val="28"/>
          <w:szCs w:val="28"/>
        </w:rPr>
      </w:pPr>
      <w:hyperlink w:anchor="_Toc90353574" w:history="1">
        <w:r w:rsidR="001C162E" w:rsidRPr="00AD2194">
          <w:rPr>
            <w:rStyle w:val="afa"/>
            <w:rFonts w:ascii="Times New Roman" w:hAnsi="Times New Roman"/>
            <w:i w:val="0"/>
            <w:color w:val="auto"/>
            <w:sz w:val="28"/>
            <w:szCs w:val="28"/>
            <w:u w:val="none"/>
          </w:rPr>
          <w:t>Список литературы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tab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begin"/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instrText xml:space="preserve"> PAGEREF _Toc90353574 \h </w:instrTex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separate"/>
        </w:r>
        <w:r w:rsidR="00D02224" w:rsidRPr="00AD2194">
          <w:rPr>
            <w:rFonts w:ascii="Times New Roman" w:hAnsi="Times New Roman"/>
            <w:i w:val="0"/>
            <w:webHidden/>
            <w:sz w:val="28"/>
            <w:szCs w:val="28"/>
          </w:rPr>
          <w:t>30</w:t>
        </w:r>
        <w:r w:rsidR="001C162E" w:rsidRPr="00AD2194">
          <w:rPr>
            <w:rFonts w:ascii="Times New Roman" w:hAnsi="Times New Roman"/>
            <w:i w:val="0"/>
            <w:webHidden/>
            <w:sz w:val="28"/>
            <w:szCs w:val="28"/>
          </w:rPr>
          <w:fldChar w:fldCharType="end"/>
        </w:r>
      </w:hyperlink>
    </w:p>
    <w:p w:rsidR="00443066" w:rsidRPr="00AD2194" w:rsidRDefault="00EA77E4" w:rsidP="001C162E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  <w:sectPr w:rsidR="00443066" w:rsidRPr="00AD2194">
          <w:pgSz w:w="11906" w:h="16838" w:code="9"/>
          <w:pgMar w:top="993" w:right="709" w:bottom="961" w:left="1418" w:header="0" w:footer="170" w:gutter="0"/>
          <w:pgBorders>
            <w:top w:val="single" w:sz="8" w:space="28" w:color="000000"/>
            <w:left w:val="single" w:sz="8" w:space="14" w:color="000000"/>
            <w:bottom w:val="single" w:sz="8" w:space="28" w:color="000000"/>
            <w:right w:val="single" w:sz="8" w:space="14" w:color="000000"/>
          </w:pgBorders>
          <w:cols w:space="720"/>
        </w:sectPr>
      </w:pPr>
      <w:r w:rsidRPr="00AD2194">
        <w:rPr>
          <w:rFonts w:ascii="Times New Roman" w:hAnsi="Times New Roman"/>
          <w:i/>
          <w:sz w:val="28"/>
          <w:szCs w:val="28"/>
        </w:rPr>
        <w:fldChar w:fldCharType="end"/>
      </w:r>
    </w:p>
    <w:p w:rsidR="00443066" w:rsidRPr="00AD2194" w:rsidRDefault="00BE4CC1" w:rsidP="00EA77E4">
      <w:pPr>
        <w:pStyle w:val="1"/>
        <w:rPr>
          <w:rFonts w:ascii="Times New Roman" w:hAnsi="Times New Roman"/>
          <w:i w:val="0"/>
          <w:szCs w:val="28"/>
        </w:rPr>
      </w:pPr>
      <w:r w:rsidRPr="00AD2194">
        <w:rPr>
          <w:rFonts w:ascii="Times New Roman" w:hAnsi="Times New Roman"/>
          <w:i w:val="0"/>
          <w:szCs w:val="28"/>
        </w:rPr>
        <w:br w:type="page"/>
      </w:r>
      <w:bookmarkStart w:id="0" w:name="_Toc90353545"/>
      <w:r w:rsidR="00443066" w:rsidRPr="00AD2194">
        <w:rPr>
          <w:rFonts w:ascii="Times New Roman" w:hAnsi="Times New Roman"/>
          <w:i w:val="0"/>
          <w:szCs w:val="28"/>
        </w:rPr>
        <w:t>ВВЕДЕНИЕ</w:t>
      </w:r>
      <w:bookmarkEnd w:id="0"/>
    </w:p>
    <w:p w:rsidR="00EA77E4" w:rsidRPr="00AD2194" w:rsidRDefault="00EA77E4" w:rsidP="00BE4CC1">
      <w:pPr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Целью курсового проекта служит получение навыков в конструировании и расчете основных несущих конструкций однопролетного одноэтажного промышленного здания</w:t>
      </w:r>
      <w:r w:rsidR="00280CA0" w:rsidRPr="00AD2194">
        <w:rPr>
          <w:rFonts w:ascii="Times New Roman" w:hAnsi="Times New Roman"/>
          <w:iCs/>
          <w:sz w:val="28"/>
          <w:szCs w:val="28"/>
        </w:rPr>
        <w:t>, материалом которых является дерево.</w:t>
      </w:r>
    </w:p>
    <w:p w:rsidR="00EE1907" w:rsidRPr="00EE1907" w:rsidRDefault="00BE4CC1" w:rsidP="00AD2194">
      <w:pPr>
        <w:pStyle w:val="1"/>
        <w:spacing w:line="360" w:lineRule="auto"/>
      </w:pPr>
      <w:r w:rsidRPr="00AD2194">
        <w:rPr>
          <w:rFonts w:ascii="Times New Roman" w:hAnsi="Times New Roman"/>
          <w:i w:val="0"/>
          <w:szCs w:val="28"/>
        </w:rPr>
        <w:br w:type="page"/>
      </w:r>
      <w:bookmarkStart w:id="1" w:name="_Toc90353546"/>
      <w:bookmarkStart w:id="2" w:name="_Toc90189206"/>
      <w:r w:rsidR="00EE1907">
        <w:rPr>
          <w:lang w:val="en-US"/>
        </w:rPr>
        <w:t xml:space="preserve">1. </w:t>
      </w:r>
      <w:r w:rsidR="00EE1907">
        <w:t xml:space="preserve">Компоновка </w:t>
      </w:r>
      <w:r w:rsidR="00EE1907" w:rsidRPr="003D7835">
        <w:t>основных несущих конструкций</w:t>
      </w:r>
      <w:bookmarkEnd w:id="1"/>
    </w:p>
    <w:p w:rsidR="00EE1907" w:rsidRDefault="00EE1907" w:rsidP="00EE1907">
      <w:pPr>
        <w:rPr>
          <w:rFonts w:ascii="Arial Narrow" w:hAnsi="Arial Narrow"/>
          <w:i/>
          <w:iCs/>
          <w:sz w:val="24"/>
          <w:lang w:val="en-US"/>
        </w:rPr>
      </w:pPr>
    </w:p>
    <w:p w:rsidR="00EE1907" w:rsidRDefault="003B3329" w:rsidP="007B5E29">
      <w:pPr>
        <w:jc w:val="center"/>
        <w:rPr>
          <w:rFonts w:ascii="Arial Narrow" w:hAnsi="Arial Narrow"/>
          <w:i/>
          <w:iCs/>
          <w:sz w:val="24"/>
          <w:lang w:val="en-US"/>
        </w:rPr>
      </w:pPr>
      <w:r>
        <w:rPr>
          <w:rFonts w:ascii="Arial Narrow" w:hAnsi="Arial Narrow"/>
          <w:i/>
          <w:iCs/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52.75pt">
            <v:imagedata r:id="rId9" o:title="" croptop="7591f" cropbottom="6012f" cropright="-604f" grayscale="t" bilevel="t"/>
          </v:shape>
        </w:pict>
      </w:r>
    </w:p>
    <w:p w:rsidR="00EE1907" w:rsidRDefault="003B3329" w:rsidP="007B5E29">
      <w:pPr>
        <w:jc w:val="center"/>
        <w:rPr>
          <w:rFonts w:ascii="Arial Narrow" w:hAnsi="Arial Narrow"/>
          <w:i/>
          <w:iCs/>
          <w:sz w:val="24"/>
          <w:lang w:val="en-US"/>
        </w:rPr>
      </w:pPr>
      <w:r>
        <w:rPr>
          <w:rFonts w:ascii="Arial Narrow" w:hAnsi="Arial Narrow"/>
          <w:i/>
          <w:iCs/>
          <w:sz w:val="24"/>
          <w:lang w:val="en-US"/>
        </w:rPr>
        <w:pict>
          <v:shape id="_x0000_i1026" type="#_x0000_t75" style="width:483pt;height:177pt">
            <v:imagedata r:id="rId10" o:title="" croptop="12421f" cropbottom="16750f" grayscale="t" bilevel="t"/>
          </v:shape>
        </w:pict>
      </w:r>
    </w:p>
    <w:p w:rsidR="007B5E29" w:rsidRDefault="003B3329" w:rsidP="007B5E29">
      <w:pPr>
        <w:jc w:val="center"/>
        <w:rPr>
          <w:rFonts w:ascii="Arial Narrow" w:hAnsi="Arial Narrow"/>
          <w:i/>
          <w:iCs/>
          <w:sz w:val="24"/>
          <w:lang w:val="en-US"/>
        </w:rPr>
      </w:pPr>
      <w:r>
        <w:rPr>
          <w:rFonts w:ascii="Arial Narrow" w:hAnsi="Arial Narrow"/>
          <w:i/>
          <w:iCs/>
          <w:sz w:val="24"/>
          <w:lang w:val="en-US"/>
        </w:rPr>
        <w:pict>
          <v:shape id="_x0000_i1027" type="#_x0000_t75" style="width:336pt;height:222pt">
            <v:imagedata r:id="rId11" o:title="" grayscale="t" bilevel="t"/>
          </v:shape>
        </w:pict>
      </w:r>
    </w:p>
    <w:p w:rsidR="007B5E29" w:rsidRPr="007B5E29" w:rsidRDefault="007B5E29" w:rsidP="007B5E29">
      <w:pPr>
        <w:jc w:val="center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Рис. 1. Компоновочные параметры здания</w:t>
      </w:r>
    </w:p>
    <w:p w:rsidR="00443066" w:rsidRPr="00AD2194" w:rsidRDefault="00EE1907" w:rsidP="00AD2194">
      <w:pPr>
        <w:pStyle w:val="1"/>
        <w:spacing w:line="360" w:lineRule="auto"/>
        <w:rPr>
          <w:rFonts w:ascii="Times New Roman" w:hAnsi="Times New Roman"/>
          <w:i w:val="0"/>
          <w:szCs w:val="28"/>
        </w:rPr>
      </w:pPr>
      <w:r w:rsidRPr="003D16C7">
        <w:br w:type="page"/>
      </w:r>
      <w:bookmarkStart w:id="3" w:name="_Toc90353547"/>
      <w:r w:rsidRPr="00AD2194">
        <w:rPr>
          <w:rFonts w:ascii="Times New Roman" w:hAnsi="Times New Roman"/>
          <w:i w:val="0"/>
          <w:szCs w:val="28"/>
        </w:rPr>
        <w:t>2</w:t>
      </w:r>
      <w:r w:rsidR="00BE4CC1" w:rsidRPr="00AD2194">
        <w:rPr>
          <w:rFonts w:ascii="Times New Roman" w:hAnsi="Times New Roman"/>
          <w:i w:val="0"/>
          <w:szCs w:val="28"/>
        </w:rPr>
        <w:t>. Проектирование плиты покрытия</w:t>
      </w:r>
      <w:bookmarkEnd w:id="2"/>
      <w:bookmarkEnd w:id="3"/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4" w:name="_Toc90189207"/>
      <w:bookmarkStart w:id="5" w:name="_Toc90353548"/>
      <w:r w:rsidRPr="00AD2194">
        <w:rPr>
          <w:rFonts w:ascii="Times New Roman" w:hAnsi="Times New Roman"/>
          <w:i w:val="0"/>
          <w:sz w:val="28"/>
          <w:szCs w:val="28"/>
        </w:rPr>
        <w:t>2</w:t>
      </w:r>
      <w:r w:rsidR="00BE4CC1" w:rsidRPr="00AD2194">
        <w:rPr>
          <w:rFonts w:ascii="Times New Roman" w:hAnsi="Times New Roman"/>
          <w:i w:val="0"/>
          <w:sz w:val="28"/>
          <w:szCs w:val="28"/>
        </w:rPr>
        <w:t xml:space="preserve">.1.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Сбор нагру</w:t>
      </w:r>
      <w:r w:rsidR="00BE4CC1" w:rsidRPr="00AD2194">
        <w:rPr>
          <w:rFonts w:ascii="Times New Roman" w:hAnsi="Times New Roman"/>
          <w:i w:val="0"/>
          <w:sz w:val="28"/>
          <w:szCs w:val="28"/>
        </w:rPr>
        <w:t>зок</w:t>
      </w:r>
      <w:bookmarkEnd w:id="4"/>
      <w:bookmarkEnd w:id="5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Расчет плиты сводится к расчету продольных ребер, совместно воспринимающих всю приложенную к плите нагрузку. Сбор нагрузок осуществляется по предварительно принятым, ориентировочным размерам элементов каркаса и средств соединения. Предварительно принята ширина </w:t>
      </w:r>
      <w:r w:rsidR="00A37B10" w:rsidRPr="00AD2194">
        <w:rPr>
          <w:rFonts w:ascii="Times New Roman" w:hAnsi="Times New Roman"/>
          <w:iCs/>
          <w:sz w:val="28"/>
          <w:szCs w:val="28"/>
        </w:rPr>
        <w:t>продольных и поперечных ребер b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Pr="00AD2194">
        <w:rPr>
          <w:rFonts w:ascii="Times New Roman" w:hAnsi="Times New Roman"/>
          <w:sz w:val="28"/>
          <w:szCs w:val="28"/>
        </w:rPr>
        <w:t>1</w:t>
      </w:r>
      <w:r w:rsidR="00572613" w:rsidRPr="00AD2194">
        <w:rPr>
          <w:rFonts w:ascii="Times New Roman" w:hAnsi="Times New Roman"/>
          <w:sz w:val="28"/>
          <w:szCs w:val="28"/>
        </w:rPr>
        <w:t>2.5</w:t>
      </w:r>
      <w:r w:rsidRPr="00AD2194">
        <w:rPr>
          <w:rFonts w:ascii="Times New Roman" w:hAnsi="Times New Roman"/>
          <w:iCs/>
          <w:sz w:val="28"/>
          <w:szCs w:val="28"/>
        </w:rPr>
        <w:t xml:space="preserve"> с</w:t>
      </w:r>
      <w:r w:rsidR="00A37B10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>, высот</w:t>
      </w:r>
      <w:r w:rsidR="00A37B10" w:rsidRPr="00AD2194">
        <w:rPr>
          <w:rFonts w:ascii="Times New Roman" w:hAnsi="Times New Roman"/>
          <w:iCs/>
          <w:sz w:val="28"/>
          <w:szCs w:val="28"/>
        </w:rPr>
        <w:t>а продольных ребер h</w:t>
      </w:r>
      <w:r w:rsidR="00A37B10" w:rsidRPr="00AD219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="00A37B10"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Pr="00AD2194">
        <w:rPr>
          <w:rFonts w:ascii="Times New Roman" w:hAnsi="Times New Roman"/>
          <w:sz w:val="28"/>
          <w:szCs w:val="28"/>
        </w:rPr>
        <w:t>1</w:t>
      </w:r>
      <w:r w:rsidR="00F61EBA" w:rsidRPr="00AD2194">
        <w:rPr>
          <w:rFonts w:ascii="Times New Roman" w:hAnsi="Times New Roman"/>
          <w:sz w:val="28"/>
          <w:szCs w:val="28"/>
        </w:rPr>
        <w:t>2.5</w:t>
      </w:r>
      <w:r w:rsidRPr="00AD2194">
        <w:rPr>
          <w:rFonts w:ascii="Times New Roman" w:hAnsi="Times New Roman"/>
          <w:iCs/>
          <w:sz w:val="28"/>
          <w:szCs w:val="28"/>
        </w:rPr>
        <w:t xml:space="preserve"> см</w:t>
      </w:r>
      <w:r w:rsidR="00A37B10" w:rsidRPr="00AD2194">
        <w:rPr>
          <w:rFonts w:ascii="Times New Roman" w:hAnsi="Times New Roman"/>
          <w:iCs/>
          <w:sz w:val="28"/>
          <w:szCs w:val="28"/>
        </w:rPr>
        <w:t xml:space="preserve"> – нижний брус, h</w:t>
      </w:r>
      <w:r w:rsidR="00A37B10" w:rsidRPr="00AD219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="00A37B10" w:rsidRPr="00AD2194">
        <w:rPr>
          <w:rFonts w:ascii="Times New Roman" w:hAnsi="Times New Roman"/>
          <w:iCs/>
          <w:sz w:val="28"/>
          <w:szCs w:val="28"/>
        </w:rPr>
        <w:t>=</w:t>
      </w:r>
      <w:r w:rsidRPr="00AD2194">
        <w:rPr>
          <w:rFonts w:ascii="Times New Roman" w:hAnsi="Times New Roman"/>
          <w:sz w:val="28"/>
          <w:szCs w:val="28"/>
        </w:rPr>
        <w:t>12</w:t>
      </w:r>
      <w:r w:rsidR="005B630E" w:rsidRPr="00AD2194">
        <w:rPr>
          <w:rFonts w:ascii="Times New Roman" w:hAnsi="Times New Roman"/>
          <w:sz w:val="28"/>
          <w:szCs w:val="28"/>
        </w:rPr>
        <w:t>.</w:t>
      </w:r>
      <w:r w:rsidRPr="00AD2194">
        <w:rPr>
          <w:rFonts w:ascii="Times New Roman" w:hAnsi="Times New Roman"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 xml:space="preserve"> см – верхний бру</w:t>
      </w:r>
      <w:r w:rsidR="00A37B10" w:rsidRPr="00AD2194">
        <w:rPr>
          <w:rFonts w:ascii="Times New Roman" w:hAnsi="Times New Roman"/>
          <w:iCs/>
          <w:sz w:val="28"/>
          <w:szCs w:val="28"/>
        </w:rPr>
        <w:t>с, высота поперечных ребер h</w:t>
      </w:r>
      <w:r w:rsidR="00A37B10" w:rsidRPr="00AD2194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="00A37B10" w:rsidRPr="00AD2194">
        <w:rPr>
          <w:rFonts w:ascii="Times New Roman" w:hAnsi="Times New Roman"/>
          <w:iCs/>
          <w:sz w:val="28"/>
          <w:szCs w:val="28"/>
        </w:rPr>
        <w:t>=</w:t>
      </w:r>
      <w:r w:rsidRPr="00AD2194">
        <w:rPr>
          <w:rFonts w:ascii="Times New Roman" w:hAnsi="Times New Roman"/>
          <w:sz w:val="28"/>
          <w:szCs w:val="28"/>
        </w:rPr>
        <w:t>1</w:t>
      </w:r>
      <w:r w:rsidR="008D0417" w:rsidRPr="00AD2194">
        <w:rPr>
          <w:rFonts w:ascii="Times New Roman" w:hAnsi="Times New Roman"/>
          <w:sz w:val="28"/>
          <w:szCs w:val="28"/>
        </w:rPr>
        <w:t>2.5</w:t>
      </w:r>
      <w:r w:rsidR="00A37B10" w:rsidRPr="00AD2194">
        <w:rPr>
          <w:rFonts w:ascii="Times New Roman" w:hAnsi="Times New Roman"/>
          <w:iCs/>
          <w:sz w:val="28"/>
          <w:szCs w:val="28"/>
        </w:rPr>
        <w:t xml:space="preserve"> см</w:t>
      </w:r>
      <w:r w:rsidRPr="00AD2194">
        <w:rPr>
          <w:rFonts w:ascii="Times New Roman" w:hAnsi="Times New Roman"/>
          <w:iCs/>
          <w:sz w:val="28"/>
          <w:szCs w:val="28"/>
        </w:rPr>
        <w:t>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CC2966" w:rsidRDefault="00443066" w:rsidP="00A37B10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 w:rsidRPr="003D7835">
        <w:rPr>
          <w:rFonts w:ascii="Arial Narrow" w:hAnsi="Arial Narrow"/>
          <w:i/>
          <w:iCs/>
          <w:sz w:val="24"/>
          <w:szCs w:val="24"/>
        </w:rPr>
        <w:t>Табл</w:t>
      </w:r>
      <w:r w:rsidR="00A37B10">
        <w:rPr>
          <w:rFonts w:ascii="Arial Narrow" w:hAnsi="Arial Narrow"/>
          <w:i/>
          <w:iCs/>
          <w:sz w:val="24"/>
          <w:szCs w:val="24"/>
        </w:rPr>
        <w:t>ица</w:t>
      </w:r>
      <w:r w:rsidRPr="003D7835">
        <w:rPr>
          <w:rFonts w:ascii="Arial Narrow" w:hAnsi="Arial Narrow"/>
          <w:i/>
          <w:iCs/>
          <w:sz w:val="24"/>
          <w:szCs w:val="24"/>
        </w:rPr>
        <w:t xml:space="preserve"> 1. </w:t>
      </w:r>
      <w:r w:rsidR="00CC2966">
        <w:rPr>
          <w:rFonts w:ascii="Arial Narrow" w:hAnsi="Arial Narrow"/>
          <w:i/>
          <w:iCs/>
          <w:sz w:val="24"/>
          <w:szCs w:val="24"/>
        </w:rPr>
        <w:t>Сбор нагрузок на плиту покрытия</w:t>
      </w:r>
    </w:p>
    <w:p w:rsidR="00F61EBA" w:rsidRDefault="005B6913" w:rsidP="00BE4CC1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begin"/>
      </w:r>
      <w:r>
        <w:rPr>
          <w:rFonts w:ascii="Arial Narrow" w:hAnsi="Arial Narrow"/>
          <w:i/>
          <w:iCs/>
          <w:sz w:val="24"/>
          <w:szCs w:val="24"/>
        </w:rPr>
        <w:instrText>LINK Msxml2.SAXXMLReader.5.0 "C:\\Мои документы\\ИСФ\\Конструкции из дерева и пластмасс\\hatter\\КДП.xls" "1!R4C4:R14C7"  \* MERGEFORMAT \h</w:instrText>
      </w:r>
      <w:r>
        <w:rPr>
          <w:rFonts w:ascii="Arial Narrow" w:hAnsi="Arial Narrow"/>
          <w:i/>
          <w:iCs/>
          <w:sz w:val="24"/>
          <w:szCs w:val="24"/>
        </w:rPr>
        <w:fldChar w:fldCharType="separate"/>
      </w:r>
    </w:p>
    <w:tbl>
      <w:tblPr>
        <w:tblW w:w="6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0"/>
        <w:gridCol w:w="1576"/>
        <w:gridCol w:w="1060"/>
        <w:gridCol w:w="1308"/>
      </w:tblGrid>
      <w:tr w:rsidR="00F61EBA" w:rsidRPr="006E62C1" w:rsidTr="006E62C1">
        <w:trPr>
          <w:trHeight w:val="255"/>
          <w:jc w:val="center"/>
        </w:trPr>
        <w:tc>
          <w:tcPr>
            <w:tcW w:w="2740" w:type="dxa"/>
            <w:vMerge w:val="restart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Вид нагрузки</w:t>
            </w:r>
          </w:p>
        </w:tc>
        <w:tc>
          <w:tcPr>
            <w:tcW w:w="3944" w:type="dxa"/>
            <w:gridSpan w:val="3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Нагрузка</w:t>
            </w:r>
          </w:p>
        </w:tc>
      </w:tr>
      <w:tr w:rsidR="00F61EBA" w:rsidRPr="006E62C1" w:rsidTr="006E62C1">
        <w:trPr>
          <w:trHeight w:val="450"/>
          <w:jc w:val="center"/>
        </w:trPr>
        <w:tc>
          <w:tcPr>
            <w:tcW w:w="2740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1576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Нормативная, kH</w:t>
            </w:r>
          </w:p>
        </w:tc>
        <w:tc>
          <w:tcPr>
            <w:tcW w:w="106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?f</w:t>
            </w:r>
          </w:p>
        </w:tc>
        <w:tc>
          <w:tcPr>
            <w:tcW w:w="1308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Расчетная, kH</w:t>
            </w:r>
          </w:p>
        </w:tc>
      </w:tr>
      <w:tr w:rsidR="00F61EBA" w:rsidRPr="006E62C1" w:rsidTr="006E62C1">
        <w:trPr>
          <w:trHeight w:val="675"/>
          <w:jc w:val="center"/>
        </w:trPr>
        <w:tc>
          <w:tcPr>
            <w:tcW w:w="2740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Нижняя обшивка - фанера, 8 мм</w:t>
            </w:r>
          </w:p>
        </w:tc>
        <w:tc>
          <w:tcPr>
            <w:tcW w:w="1576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0.030</w:t>
            </w:r>
          </w:p>
        </w:tc>
        <w:tc>
          <w:tcPr>
            <w:tcW w:w="106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1.1</w:t>
            </w:r>
          </w:p>
        </w:tc>
        <w:tc>
          <w:tcPr>
            <w:tcW w:w="1308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0.033</w:t>
            </w:r>
          </w:p>
        </w:tc>
      </w:tr>
      <w:tr w:rsidR="00F61EBA" w:rsidRPr="006E62C1" w:rsidTr="006E62C1">
        <w:trPr>
          <w:trHeight w:val="450"/>
          <w:jc w:val="center"/>
        </w:trPr>
        <w:tc>
          <w:tcPr>
            <w:tcW w:w="2740" w:type="dxa"/>
            <w:noWrap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Утеплитель 100 кг/м3, 100 мм</w:t>
            </w:r>
          </w:p>
        </w:tc>
        <w:tc>
          <w:tcPr>
            <w:tcW w:w="1576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0.096</w:t>
            </w:r>
          </w:p>
        </w:tc>
        <w:tc>
          <w:tcPr>
            <w:tcW w:w="106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1.3</w:t>
            </w:r>
          </w:p>
        </w:tc>
        <w:tc>
          <w:tcPr>
            <w:tcW w:w="1308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0.125</w:t>
            </w:r>
          </w:p>
        </w:tc>
      </w:tr>
      <w:tr w:rsidR="00F61EBA" w:rsidRPr="006E62C1" w:rsidTr="006E62C1">
        <w:trPr>
          <w:trHeight w:val="450"/>
          <w:jc w:val="center"/>
        </w:trPr>
        <w:tc>
          <w:tcPr>
            <w:tcW w:w="2740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Обрешетка доска необрезная, 25 мм</w:t>
            </w:r>
          </w:p>
        </w:tc>
        <w:tc>
          <w:tcPr>
            <w:tcW w:w="1576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0.125</w:t>
            </w:r>
          </w:p>
        </w:tc>
        <w:tc>
          <w:tcPr>
            <w:tcW w:w="106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1.1</w:t>
            </w:r>
          </w:p>
        </w:tc>
        <w:tc>
          <w:tcPr>
            <w:tcW w:w="1308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0.138</w:t>
            </w:r>
          </w:p>
        </w:tc>
      </w:tr>
      <w:tr w:rsidR="00F61EBA" w:rsidRPr="006E62C1" w:rsidTr="006E62C1">
        <w:trPr>
          <w:trHeight w:val="450"/>
          <w:jc w:val="center"/>
        </w:trPr>
        <w:tc>
          <w:tcPr>
            <w:tcW w:w="2740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Продольные ребра 100х175</w:t>
            </w:r>
          </w:p>
        </w:tc>
        <w:tc>
          <w:tcPr>
            <w:tcW w:w="1576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0.167</w:t>
            </w:r>
          </w:p>
        </w:tc>
        <w:tc>
          <w:tcPr>
            <w:tcW w:w="106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1.1</w:t>
            </w:r>
          </w:p>
        </w:tc>
        <w:tc>
          <w:tcPr>
            <w:tcW w:w="1308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0.184</w:t>
            </w:r>
          </w:p>
        </w:tc>
      </w:tr>
      <w:tr w:rsidR="00F61EBA" w:rsidRPr="006E62C1" w:rsidTr="006E62C1">
        <w:trPr>
          <w:trHeight w:val="450"/>
          <w:jc w:val="center"/>
        </w:trPr>
        <w:tc>
          <w:tcPr>
            <w:tcW w:w="2740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Нагельные пластины Ст6Г6к</w:t>
            </w:r>
          </w:p>
        </w:tc>
        <w:tc>
          <w:tcPr>
            <w:tcW w:w="1576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0.005</w:t>
            </w:r>
          </w:p>
        </w:tc>
        <w:tc>
          <w:tcPr>
            <w:tcW w:w="106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1.1</w:t>
            </w:r>
          </w:p>
        </w:tc>
        <w:tc>
          <w:tcPr>
            <w:tcW w:w="1308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0.006</w:t>
            </w:r>
          </w:p>
        </w:tc>
      </w:tr>
      <w:tr w:rsidR="00F61EBA" w:rsidRPr="006E62C1" w:rsidTr="006E62C1">
        <w:trPr>
          <w:trHeight w:val="255"/>
          <w:jc w:val="center"/>
        </w:trPr>
        <w:tc>
          <w:tcPr>
            <w:tcW w:w="2740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Кровля: 3 слоя рубероида</w:t>
            </w:r>
          </w:p>
        </w:tc>
        <w:tc>
          <w:tcPr>
            <w:tcW w:w="1576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0.021</w:t>
            </w:r>
          </w:p>
        </w:tc>
        <w:tc>
          <w:tcPr>
            <w:tcW w:w="106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1.1</w:t>
            </w:r>
          </w:p>
        </w:tc>
        <w:tc>
          <w:tcPr>
            <w:tcW w:w="1308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0.023</w:t>
            </w:r>
          </w:p>
        </w:tc>
      </w:tr>
      <w:tr w:rsidR="00F61EBA" w:rsidRPr="006E62C1" w:rsidTr="006E62C1">
        <w:trPr>
          <w:trHeight w:val="255"/>
          <w:jc w:val="center"/>
        </w:trPr>
        <w:tc>
          <w:tcPr>
            <w:tcW w:w="2740" w:type="dxa"/>
            <w:vAlign w:val="center"/>
          </w:tcPr>
          <w:p w:rsidR="00F61EBA" w:rsidRPr="006E62C1" w:rsidRDefault="00F61EBA" w:rsidP="006E62C1">
            <w:pPr>
              <w:pStyle w:val="afc"/>
              <w:jc w:val="right"/>
              <w:rPr>
                <w:b/>
              </w:rPr>
            </w:pPr>
            <w:r w:rsidRPr="006E62C1">
              <w:rPr>
                <w:b/>
              </w:rPr>
              <w:t>Итого постоянные:</w:t>
            </w:r>
          </w:p>
        </w:tc>
        <w:tc>
          <w:tcPr>
            <w:tcW w:w="1576" w:type="dxa"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0.444</w:t>
            </w:r>
          </w:p>
        </w:tc>
        <w:tc>
          <w:tcPr>
            <w:tcW w:w="106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</w:t>
            </w:r>
          </w:p>
        </w:tc>
        <w:tc>
          <w:tcPr>
            <w:tcW w:w="1308" w:type="dxa"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0.508</w:t>
            </w:r>
          </w:p>
        </w:tc>
      </w:tr>
      <w:tr w:rsidR="00F61EBA" w:rsidRPr="006E62C1" w:rsidTr="006E62C1">
        <w:trPr>
          <w:trHeight w:val="255"/>
          <w:jc w:val="center"/>
        </w:trPr>
        <w:tc>
          <w:tcPr>
            <w:tcW w:w="2740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Снеговая нагрузка</w:t>
            </w:r>
          </w:p>
        </w:tc>
        <w:tc>
          <w:tcPr>
            <w:tcW w:w="15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1.680</w:t>
            </w:r>
          </w:p>
        </w:tc>
        <w:tc>
          <w:tcPr>
            <w:tcW w:w="1060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1308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2.400</w:t>
            </w:r>
          </w:p>
        </w:tc>
      </w:tr>
      <w:tr w:rsidR="00F61EBA" w:rsidRPr="006E62C1" w:rsidTr="006E62C1">
        <w:trPr>
          <w:trHeight w:val="255"/>
          <w:jc w:val="center"/>
        </w:trPr>
        <w:tc>
          <w:tcPr>
            <w:tcW w:w="2740" w:type="dxa"/>
            <w:noWrap/>
            <w:vAlign w:val="center"/>
          </w:tcPr>
          <w:p w:rsidR="00F61EBA" w:rsidRPr="006E62C1" w:rsidRDefault="00F61EBA" w:rsidP="006E62C1">
            <w:pPr>
              <w:pStyle w:val="afc"/>
              <w:jc w:val="right"/>
              <w:rPr>
                <w:b/>
              </w:rPr>
            </w:pPr>
            <w:r w:rsidRPr="006E62C1">
              <w:rPr>
                <w:b/>
              </w:rPr>
              <w:t>ИТОГО:</w:t>
            </w:r>
          </w:p>
        </w:tc>
        <w:tc>
          <w:tcPr>
            <w:tcW w:w="1576" w:type="dxa"/>
            <w:noWrap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2.124</w:t>
            </w:r>
          </w:p>
        </w:tc>
        <w:tc>
          <w:tcPr>
            <w:tcW w:w="1060" w:type="dxa"/>
            <w:noWrap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</w:p>
        </w:tc>
        <w:tc>
          <w:tcPr>
            <w:tcW w:w="1308" w:type="dxa"/>
            <w:noWrap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2.908</w:t>
            </w:r>
          </w:p>
        </w:tc>
      </w:tr>
    </w:tbl>
    <w:p w:rsidR="00CC2966" w:rsidRPr="00CC2966" w:rsidRDefault="005B6913" w:rsidP="00BE4CC1">
      <w:pPr>
        <w:ind w:firstLine="284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end"/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Погонная нагрузка на каждое продольное ребро каркаса, при ширине плиты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п</w:t>
      </w:r>
      <w:r w:rsidRPr="00AD2194">
        <w:rPr>
          <w:rFonts w:ascii="Times New Roman" w:hAnsi="Times New Roman"/>
          <w:iCs/>
          <w:sz w:val="28"/>
          <w:szCs w:val="28"/>
        </w:rPr>
        <w:t>=1</w:t>
      </w:r>
      <w:r w:rsidR="00743DDB" w:rsidRPr="00AD2194">
        <w:rPr>
          <w:rFonts w:ascii="Times New Roman" w:hAnsi="Times New Roman"/>
          <w:iCs/>
          <w:sz w:val="28"/>
          <w:szCs w:val="28"/>
        </w:rPr>
        <w:t>6</w:t>
      </w:r>
      <w:r w:rsidRPr="00AD2194">
        <w:rPr>
          <w:rFonts w:ascii="Times New Roman" w:hAnsi="Times New Roman"/>
          <w:iCs/>
          <w:sz w:val="28"/>
          <w:szCs w:val="28"/>
        </w:rPr>
        <w:t>0 см:</w:t>
      </w:r>
    </w:p>
    <w:p w:rsidR="00A37B10" w:rsidRPr="00AD2194" w:rsidRDefault="00443066" w:rsidP="00AD2194">
      <w:pPr>
        <w:spacing w:line="36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- нормативная:</w:t>
      </w:r>
    </w:p>
    <w:p w:rsidR="00A37B1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18"/>
          <w:sz w:val="28"/>
          <w:szCs w:val="28"/>
        </w:rPr>
        <w:object w:dxaOrig="3120" w:dyaOrig="480">
          <v:shape id="_x0000_i1028" type="#_x0000_t75" style="width:156pt;height:24pt" o:ole="">
            <v:imagedata r:id="rId12" o:title=""/>
          </v:shape>
          <o:OLEObject Type="Embed" ProgID="Equation.3" ShapeID="_x0000_i1028" DrawAspect="Content" ObjectID="_1458214081" r:id="rId13"/>
        </w:object>
      </w:r>
      <w:r w:rsidR="00443066" w:rsidRPr="00AD2194">
        <w:rPr>
          <w:rFonts w:ascii="Times New Roman" w:hAnsi="Times New Roman"/>
          <w:iCs/>
          <w:sz w:val="28"/>
          <w:szCs w:val="28"/>
        </w:rPr>
        <w:t>;</w:t>
      </w:r>
    </w:p>
    <w:p w:rsidR="00A37B10" w:rsidRPr="00AD2194" w:rsidRDefault="00A37B10" w:rsidP="00AD2194">
      <w:pPr>
        <w:spacing w:line="360" w:lineRule="auto"/>
        <w:ind w:firstLine="993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-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расчетная: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18"/>
          <w:sz w:val="28"/>
          <w:szCs w:val="28"/>
        </w:rPr>
        <w:object w:dxaOrig="3140" w:dyaOrig="480">
          <v:shape id="_x0000_i1029" type="#_x0000_t75" style="width:156.75pt;height:24pt" o:ole="">
            <v:imagedata r:id="rId14" o:title=""/>
          </v:shape>
          <o:OLEObject Type="Embed" ProgID="Equation.3" ShapeID="_x0000_i1029" DrawAspect="Content" ObjectID="_1458214082" r:id="rId15"/>
        </w:object>
      </w:r>
    </w:p>
    <w:p w:rsidR="00A37B10" w:rsidRPr="00AD2194" w:rsidRDefault="00A37B10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Максимальный изгибающий момент:</w:t>
      </w:r>
    </w:p>
    <w:p w:rsidR="00A37B10" w:rsidRPr="00AD2194" w:rsidRDefault="00A37B10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- </w:t>
      </w:r>
      <w:r w:rsidR="00443066" w:rsidRPr="00AD2194">
        <w:rPr>
          <w:rFonts w:ascii="Times New Roman" w:hAnsi="Times New Roman"/>
          <w:iCs/>
          <w:sz w:val="28"/>
          <w:szCs w:val="28"/>
        </w:rPr>
        <w:t>нормативный: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24"/>
          <w:sz w:val="28"/>
          <w:szCs w:val="28"/>
        </w:rPr>
        <w:object w:dxaOrig="4300" w:dyaOrig="660">
          <v:shape id="_x0000_i1030" type="#_x0000_t75" style="width:215.25pt;height:33pt" o:ole="">
            <v:imagedata r:id="rId16" o:title=""/>
          </v:shape>
          <o:OLEObject Type="Embed" ProgID="Equation.3" ShapeID="_x0000_i1030" DrawAspect="Content" ObjectID="_1458214083" r:id="rId17"/>
        </w:object>
      </w:r>
      <w:r w:rsidR="00443066" w:rsidRPr="00AD2194">
        <w:rPr>
          <w:rFonts w:ascii="Times New Roman" w:hAnsi="Times New Roman"/>
          <w:iCs/>
          <w:sz w:val="28"/>
          <w:szCs w:val="28"/>
        </w:rPr>
        <w:t>;</w:t>
      </w:r>
    </w:p>
    <w:p w:rsidR="00A37B10" w:rsidRPr="00AD2194" w:rsidRDefault="00A37B10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- </w:t>
      </w:r>
      <w:r w:rsidR="00443066" w:rsidRPr="00AD2194">
        <w:rPr>
          <w:rFonts w:ascii="Times New Roman" w:hAnsi="Times New Roman"/>
          <w:iCs/>
          <w:sz w:val="28"/>
          <w:szCs w:val="28"/>
        </w:rPr>
        <w:t>расчетный: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24"/>
          <w:sz w:val="28"/>
          <w:szCs w:val="28"/>
        </w:rPr>
        <w:object w:dxaOrig="4480" w:dyaOrig="660">
          <v:shape id="_x0000_i1031" type="#_x0000_t75" style="width:224.25pt;height:33pt" o:ole="">
            <v:imagedata r:id="rId18" o:title=""/>
          </v:shape>
          <o:OLEObject Type="Embed" ProgID="Equation.3" ShapeID="_x0000_i1031" DrawAspect="Content" ObjectID="_1458214084" r:id="rId19"/>
        </w:object>
      </w:r>
    </w:p>
    <w:p w:rsidR="00443066" w:rsidRPr="00AD2194" w:rsidRDefault="00126B3C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6" w:name="_Toc90189208"/>
      <w:bookmarkStart w:id="7" w:name="_Toc90353549"/>
      <w:r>
        <w:br w:type="page"/>
      </w:r>
      <w:r w:rsidR="00EE1907" w:rsidRPr="00AD2194">
        <w:rPr>
          <w:rFonts w:ascii="Times New Roman" w:hAnsi="Times New Roman"/>
          <w:i w:val="0"/>
          <w:sz w:val="28"/>
          <w:szCs w:val="28"/>
        </w:rPr>
        <w:t>2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.2.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Конструк</w:t>
      </w:r>
      <w:r w:rsidR="001E0839" w:rsidRPr="00AD2194">
        <w:rPr>
          <w:rFonts w:ascii="Times New Roman" w:hAnsi="Times New Roman"/>
          <w:i w:val="0"/>
          <w:sz w:val="28"/>
          <w:szCs w:val="28"/>
        </w:rPr>
        <w:t>тивный расчет продольного ребра</w:t>
      </w:r>
      <w:bookmarkEnd w:id="6"/>
      <w:bookmarkEnd w:id="7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1E0839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Материал – сосна 2-го сорта. Определение требуемых геометрических характеристик сечения. Момент сопротивления, из условия обеспечения прочности нормальных сечений по первому предельному состоянию [1]: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30"/>
          <w:sz w:val="28"/>
          <w:szCs w:val="28"/>
        </w:rPr>
        <w:object w:dxaOrig="3760" w:dyaOrig="680">
          <v:shape id="_x0000_i1032" type="#_x0000_t75" style="width:188.25pt;height:33.75pt" o:ole="">
            <v:imagedata r:id="rId20" o:title=""/>
          </v:shape>
          <o:OLEObject Type="Embed" ProgID="Equation.3" ShapeID="_x0000_i1032" DrawAspect="Content" ObjectID="_1458214085" r:id="rId21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R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и</w:t>
      </w:r>
      <w:r w:rsidRPr="00AD2194">
        <w:rPr>
          <w:rFonts w:ascii="Times New Roman" w:hAnsi="Times New Roman"/>
          <w:iCs/>
          <w:sz w:val="28"/>
          <w:szCs w:val="28"/>
        </w:rPr>
        <w:t xml:space="preserve"> = 1</w:t>
      </w:r>
      <w:r w:rsidR="00A46FD6" w:rsidRPr="00AD2194">
        <w:rPr>
          <w:rFonts w:ascii="Times New Roman" w:hAnsi="Times New Roman"/>
          <w:iCs/>
          <w:sz w:val="28"/>
          <w:szCs w:val="28"/>
        </w:rPr>
        <w:t>,3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A46FD6" w:rsidRPr="00AD2194">
        <w:rPr>
          <w:rFonts w:ascii="Times New Roman" w:hAnsi="Times New Roman"/>
          <w:iCs/>
          <w:sz w:val="28"/>
          <w:szCs w:val="28"/>
        </w:rPr>
        <w:t>к</w:t>
      </w:r>
      <w:r w:rsidR="001E0839" w:rsidRPr="00AD2194">
        <w:rPr>
          <w:rFonts w:ascii="Times New Roman" w:hAnsi="Times New Roman"/>
          <w:iCs/>
          <w:sz w:val="28"/>
          <w:szCs w:val="28"/>
        </w:rPr>
        <w:t>Н/</w:t>
      </w:r>
      <w:r w:rsidR="00A46FD6" w:rsidRPr="00AD2194">
        <w:rPr>
          <w:rFonts w:ascii="Times New Roman" w:hAnsi="Times New Roman"/>
          <w:iCs/>
          <w:sz w:val="28"/>
          <w:szCs w:val="28"/>
        </w:rPr>
        <w:t>с</w:t>
      </w:r>
      <w:r w:rsidR="001E0839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– расчетное сопротивление древесины 2-го сорта изгибу по [1, табл. 3];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Момент инерции, из условия обеспечения достаточной жесткости ребра как изгибаемого элемента по второму предельному состоянию: 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position w:val="-32"/>
          <w:sz w:val="28"/>
          <w:szCs w:val="28"/>
        </w:rPr>
        <w:object w:dxaOrig="4660" w:dyaOrig="740">
          <v:shape id="_x0000_i1033" type="#_x0000_t75" style="width:233.25pt;height:36.75pt" o:ole="">
            <v:imagedata r:id="rId22" o:title=""/>
          </v:shape>
          <o:OLEObject Type="Embed" ProgID="Equation.3" ShapeID="_x0000_i1033" DrawAspect="Content" ObjectID="_1458214086" r:id="rId23"/>
        </w:object>
      </w:r>
      <w:r w:rsidR="001E0839" w:rsidRPr="00AD2194">
        <w:rPr>
          <w:rFonts w:ascii="Times New Roman" w:hAnsi="Times New Roman"/>
          <w:iCs/>
          <w:sz w:val="28"/>
          <w:szCs w:val="28"/>
        </w:rPr>
        <w:t>, где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k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f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E0839" w:rsidRPr="00AD2194">
        <w:rPr>
          <w:rFonts w:ascii="Times New Roman" w:hAnsi="Times New Roman"/>
          <w:iCs/>
          <w:sz w:val="28"/>
          <w:szCs w:val="28"/>
        </w:rPr>
        <w:t>9.6</w:t>
      </w:r>
      <w:r w:rsidRPr="00AD2194">
        <w:rPr>
          <w:rFonts w:ascii="Times New Roman" w:hAnsi="Times New Roman"/>
          <w:iCs/>
          <w:sz w:val="28"/>
          <w:szCs w:val="28"/>
        </w:rPr>
        <w:t xml:space="preserve"> – коэффициент, зависящий от вида нагружения и граничных условий;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Е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1E0839" w:rsidRPr="00AD2194">
        <w:rPr>
          <w:rFonts w:ascii="Times New Roman" w:hAnsi="Times New Roman"/>
          <w:iCs/>
          <w:sz w:val="28"/>
          <w:szCs w:val="28"/>
        </w:rPr>
        <w:t>10</w:t>
      </w:r>
      <w:r w:rsidR="00A46FD6" w:rsidRPr="00AD2194">
        <w:rPr>
          <w:rFonts w:ascii="Times New Roman" w:hAnsi="Times New Roman"/>
          <w:iCs/>
          <w:sz w:val="28"/>
          <w:szCs w:val="28"/>
          <w:vertAlign w:val="superscript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A46FD6" w:rsidRPr="00AD2194">
        <w:rPr>
          <w:rFonts w:ascii="Times New Roman" w:hAnsi="Times New Roman"/>
          <w:iCs/>
          <w:sz w:val="28"/>
          <w:szCs w:val="28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>Н/</w:t>
      </w:r>
      <w:r w:rsidR="00A46FD6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– модуль упругости древесины для 2-го предельного состояния [1, п. 3.5];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f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доп</w:t>
      </w:r>
      <w:r w:rsidR="00F61EBA" w:rsidRPr="00AD2194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="001E0839" w:rsidRPr="00AD2194">
        <w:rPr>
          <w:rFonts w:ascii="Times New Roman" w:hAnsi="Times New Roman"/>
          <w:iCs/>
          <w:sz w:val="28"/>
          <w:szCs w:val="28"/>
        </w:rPr>
        <w:t>=</w:t>
      </w:r>
      <w:r w:rsidR="00F61EB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E0839" w:rsidRPr="00AD2194">
        <w:rPr>
          <w:rFonts w:ascii="Times New Roman" w:hAnsi="Times New Roman"/>
          <w:iCs/>
          <w:sz w:val="28"/>
          <w:szCs w:val="28"/>
        </w:rPr>
        <w:t>L</w:t>
      </w:r>
      <w:r w:rsidR="00F61EB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E0839" w:rsidRPr="00AD2194">
        <w:rPr>
          <w:rFonts w:ascii="Times New Roman" w:hAnsi="Times New Roman"/>
          <w:iCs/>
          <w:sz w:val="28"/>
          <w:szCs w:val="28"/>
        </w:rPr>
        <w:t>/</w:t>
      </w:r>
      <w:r w:rsidR="00F61EB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E0839" w:rsidRPr="00AD2194">
        <w:rPr>
          <w:rFonts w:ascii="Times New Roman" w:hAnsi="Times New Roman"/>
          <w:iCs/>
          <w:sz w:val="28"/>
          <w:szCs w:val="28"/>
        </w:rPr>
        <w:t>250</w:t>
      </w:r>
      <w:r w:rsidR="00F61EB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E0839" w:rsidRPr="00AD2194">
        <w:rPr>
          <w:rFonts w:ascii="Times New Roman" w:hAnsi="Times New Roman"/>
          <w:iCs/>
          <w:sz w:val="28"/>
          <w:szCs w:val="28"/>
        </w:rPr>
        <w:t>=</w:t>
      </w:r>
      <w:r w:rsidR="00F61EB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A46FD6" w:rsidRPr="00AD2194">
        <w:rPr>
          <w:rFonts w:ascii="Times New Roman" w:hAnsi="Times New Roman"/>
          <w:iCs/>
          <w:sz w:val="28"/>
          <w:szCs w:val="28"/>
        </w:rPr>
        <w:t>598</w:t>
      </w:r>
      <w:r w:rsidR="00F61EB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/</w:t>
      </w:r>
      <w:r w:rsidR="00F61EB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E0839" w:rsidRPr="00AD2194">
        <w:rPr>
          <w:rFonts w:ascii="Times New Roman" w:hAnsi="Times New Roman"/>
          <w:iCs/>
          <w:sz w:val="28"/>
          <w:szCs w:val="28"/>
        </w:rPr>
        <w:t>250 =</w:t>
      </w:r>
      <w:r w:rsidR="00F61EB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A46FD6" w:rsidRPr="00AD2194">
        <w:rPr>
          <w:rFonts w:ascii="Times New Roman" w:hAnsi="Times New Roman"/>
          <w:iCs/>
          <w:sz w:val="28"/>
          <w:szCs w:val="28"/>
        </w:rPr>
        <w:t>2.392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F61EBA"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м – допустимый прогиб для плит покрытия [1, табл. 16];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размеры поперечного сечения ребра из двух составляющих элементов:</w:t>
      </w:r>
    </w:p>
    <w:p w:rsidR="00832EBE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242"/>
          <w:sz w:val="28"/>
          <w:szCs w:val="28"/>
          <w:lang w:val="en-US"/>
        </w:rPr>
        <w:object w:dxaOrig="5980" w:dyaOrig="4360">
          <v:shape id="_x0000_i1034" type="#_x0000_t75" style="width:299.25pt;height:218.25pt" o:ole="">
            <v:imagedata r:id="rId24" o:title=""/>
          </v:shape>
          <o:OLEObject Type="Embed" ProgID="Equation.DSMT4" ShapeID="_x0000_i1034" DrawAspect="Content" ObjectID="_1458214087" r:id="rId25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Количество связей сдвига на полудлине продольного ребра: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30"/>
          <w:sz w:val="28"/>
          <w:szCs w:val="28"/>
        </w:rPr>
        <w:object w:dxaOrig="4819" w:dyaOrig="720">
          <v:shape id="_x0000_i1035" type="#_x0000_t75" style="width:240.75pt;height:36pt" o:ole="">
            <v:imagedata r:id="rId26" o:title=""/>
          </v:shape>
          <o:OLEObject Type="Embed" ProgID="Equation.3" ShapeID="_x0000_i1035" DrawAspect="Content" ObjectID="_1458214088" r:id="rId27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k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AD2194">
        <w:rPr>
          <w:rFonts w:ascii="Times New Roman" w:hAnsi="Times New Roman"/>
          <w:iCs/>
          <w:sz w:val="28"/>
          <w:szCs w:val="28"/>
        </w:rPr>
        <w:t xml:space="preserve"> = 1 – к</w:t>
      </w:r>
      <w:r w:rsidR="00721CB6" w:rsidRPr="00AD2194">
        <w:rPr>
          <w:rFonts w:ascii="Times New Roman" w:hAnsi="Times New Roman"/>
          <w:iCs/>
          <w:sz w:val="28"/>
          <w:szCs w:val="28"/>
        </w:rPr>
        <w:t>оэффициент</w:t>
      </w:r>
      <w:r w:rsidRPr="00AD2194">
        <w:rPr>
          <w:rFonts w:ascii="Times New Roman" w:hAnsi="Times New Roman"/>
          <w:iCs/>
          <w:sz w:val="28"/>
          <w:szCs w:val="28"/>
        </w:rPr>
        <w:t xml:space="preserve"> неравномерности распределения сдвигающих усилий между связями сдвига при изгибе распределенной нагрузкой и расстановке связей сдвига с переменным шагом;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=Т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>*n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="00A46FD6" w:rsidRPr="00AD2194">
        <w:rPr>
          <w:rFonts w:ascii="Times New Roman" w:hAnsi="Times New Roman"/>
          <w:iCs/>
          <w:sz w:val="28"/>
          <w:szCs w:val="28"/>
        </w:rPr>
        <w:t>=1.4</w:t>
      </w:r>
      <w:r w:rsidRPr="00AD2194">
        <w:rPr>
          <w:rFonts w:ascii="Times New Roman" w:hAnsi="Times New Roman"/>
          <w:iCs/>
          <w:sz w:val="28"/>
          <w:szCs w:val="28"/>
        </w:rPr>
        <w:t>*</w:t>
      </w:r>
      <w:r w:rsidR="00F61EBA" w:rsidRPr="00AD2194">
        <w:rPr>
          <w:rFonts w:ascii="Times New Roman" w:hAnsi="Times New Roman"/>
          <w:iCs/>
          <w:sz w:val="28"/>
          <w:szCs w:val="28"/>
        </w:rPr>
        <w:t>6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F61EBA" w:rsidRPr="00AD2194">
        <w:rPr>
          <w:rFonts w:ascii="Times New Roman" w:hAnsi="Times New Roman"/>
          <w:iCs/>
          <w:sz w:val="28"/>
          <w:szCs w:val="28"/>
        </w:rPr>
        <w:t>8.4</w:t>
      </w:r>
      <w:r w:rsidR="0046470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A46FD6" w:rsidRPr="00AD2194">
        <w:rPr>
          <w:rFonts w:ascii="Times New Roman" w:hAnsi="Times New Roman"/>
          <w:iCs/>
          <w:sz w:val="28"/>
          <w:szCs w:val="28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>Н</w:t>
      </w:r>
      <w:r w:rsidR="0046470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– несущая способность нагельной пластины;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464709" w:rsidRPr="00AD2194">
        <w:rPr>
          <w:rFonts w:ascii="Times New Roman" w:hAnsi="Times New Roman"/>
          <w:iCs/>
          <w:sz w:val="28"/>
          <w:szCs w:val="28"/>
        </w:rPr>
        <w:t>1</w:t>
      </w:r>
      <w:r w:rsidR="00A46FD6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4</w:t>
      </w:r>
      <w:r w:rsidR="0046470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A46FD6" w:rsidRPr="00AD2194">
        <w:rPr>
          <w:rFonts w:ascii="Times New Roman" w:hAnsi="Times New Roman"/>
          <w:iCs/>
          <w:sz w:val="28"/>
          <w:szCs w:val="28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 xml:space="preserve">Н – несущая способность </w:t>
      </w:r>
      <w:r w:rsidR="005B630E" w:rsidRPr="00AD2194">
        <w:rPr>
          <w:rFonts w:ascii="Times New Roman" w:hAnsi="Times New Roman"/>
          <w:iCs/>
          <w:sz w:val="28"/>
          <w:szCs w:val="28"/>
        </w:rPr>
        <w:t>одно</w:t>
      </w:r>
      <w:r w:rsidRPr="00AD2194">
        <w:rPr>
          <w:rFonts w:ascii="Times New Roman" w:hAnsi="Times New Roman"/>
          <w:iCs/>
          <w:sz w:val="28"/>
          <w:szCs w:val="28"/>
        </w:rPr>
        <w:t>го нагеля;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F61EBA" w:rsidRPr="00AD2194">
        <w:rPr>
          <w:rFonts w:ascii="Times New Roman" w:hAnsi="Times New Roman"/>
          <w:iCs/>
          <w:sz w:val="28"/>
          <w:szCs w:val="28"/>
        </w:rPr>
        <w:t>6</w:t>
      </w:r>
      <w:r w:rsidR="0046470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– количество нагелей на нагельной пластине Ст</w:t>
      </w:r>
      <w:r w:rsidR="00F61EBA" w:rsidRPr="00AD2194">
        <w:rPr>
          <w:rFonts w:ascii="Times New Roman" w:hAnsi="Times New Roman"/>
          <w:iCs/>
          <w:sz w:val="28"/>
          <w:szCs w:val="28"/>
        </w:rPr>
        <w:t>6</w:t>
      </w:r>
      <w:r w:rsidRPr="00AD2194">
        <w:rPr>
          <w:rFonts w:ascii="Times New Roman" w:hAnsi="Times New Roman"/>
          <w:iCs/>
          <w:sz w:val="28"/>
          <w:szCs w:val="28"/>
        </w:rPr>
        <w:t>Г6к</w:t>
      </w:r>
      <w:r w:rsidR="00464709" w:rsidRPr="00AD2194">
        <w:rPr>
          <w:rFonts w:ascii="Times New Roman" w:hAnsi="Times New Roman"/>
          <w:iCs/>
          <w:sz w:val="28"/>
          <w:szCs w:val="28"/>
        </w:rPr>
        <w:t>.</w:t>
      </w:r>
    </w:p>
    <w:p w:rsidR="005B630E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количество связей на полудлине: 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B15E04" w:rsidRPr="00AD2194">
        <w:rPr>
          <w:rFonts w:ascii="Times New Roman" w:hAnsi="Times New Roman"/>
          <w:iCs/>
          <w:sz w:val="28"/>
          <w:szCs w:val="28"/>
        </w:rPr>
        <w:t>8</w:t>
      </w:r>
      <w:r w:rsidRPr="00AD2194">
        <w:rPr>
          <w:rFonts w:ascii="Times New Roman" w:hAnsi="Times New Roman"/>
          <w:iCs/>
          <w:sz w:val="28"/>
          <w:szCs w:val="28"/>
        </w:rPr>
        <w:t>. Общее количество связей по всей длине продольного ребра: 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>=2n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+</w:t>
      </w:r>
      <w:r w:rsidR="001A25DA" w:rsidRPr="00AD2194">
        <w:rPr>
          <w:rFonts w:ascii="Times New Roman" w:hAnsi="Times New Roman"/>
          <w:iCs/>
          <w:sz w:val="28"/>
          <w:szCs w:val="28"/>
        </w:rPr>
        <w:t>1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B15E04" w:rsidRPr="00AD2194">
        <w:rPr>
          <w:rFonts w:ascii="Times New Roman" w:hAnsi="Times New Roman"/>
          <w:iCs/>
          <w:sz w:val="28"/>
          <w:szCs w:val="28"/>
        </w:rPr>
        <w:t>17</w:t>
      </w:r>
      <w:r w:rsidRPr="00AD2194">
        <w:rPr>
          <w:rFonts w:ascii="Times New Roman" w:hAnsi="Times New Roman"/>
          <w:iCs/>
          <w:sz w:val="28"/>
          <w:szCs w:val="28"/>
        </w:rPr>
        <w:t>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 Дополнительная связь устанавливаются в середине пролета для закрепления поперечного ребра и для уменьшения напряжений в верхнем элементе продольного ребра от местного изгиба. 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Поверочный расчет принятых конструктивных параметров: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Напряжение в стержне целого сечения: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6"/>
          <w:sz w:val="28"/>
          <w:szCs w:val="28"/>
        </w:rPr>
        <w:object w:dxaOrig="4180" w:dyaOrig="639">
          <v:shape id="_x0000_i1036" type="#_x0000_t75" style="width:209.25pt;height:32.25pt" o:ole="">
            <v:imagedata r:id="rId28" o:title=""/>
          </v:shape>
          <o:OLEObject Type="Embed" ProgID="Equation.3" ShapeID="_x0000_i1036" DrawAspect="Content" ObjectID="_1458214089" r:id="rId29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Сдвигающая сила на полудлине стержня: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14"/>
          <w:sz w:val="28"/>
          <w:szCs w:val="28"/>
        </w:rPr>
        <w:object w:dxaOrig="4720" w:dyaOrig="380">
          <v:shape id="_x0000_i1037" type="#_x0000_t75" style="width:236.25pt;height:18.75pt" o:ole="">
            <v:imagedata r:id="rId30" o:title=""/>
          </v:shape>
          <o:OLEObject Type="Embed" ProgID="Equation.3" ShapeID="_x0000_i1037" DrawAspect="Content" ObjectID="_1458214090" r:id="rId31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Прогиб целого стержня (без учета сдвигов)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2"/>
          <w:sz w:val="28"/>
          <w:szCs w:val="28"/>
        </w:rPr>
        <w:object w:dxaOrig="3920" w:dyaOrig="740">
          <v:shape id="_x0000_i1038" type="#_x0000_t75" style="width:195.75pt;height:36.75pt" o:ole="">
            <v:imagedata r:id="rId32" o:title=""/>
          </v:shape>
          <o:OLEObject Type="Embed" ProgID="Equation.3" ShapeID="_x0000_i1038" DrawAspect="Content" ObjectID="_1458214091" r:id="rId33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Суммарная жесткость средств соединения:</w:t>
      </w:r>
    </w:p>
    <w:p w:rsidR="00464709" w:rsidRPr="00AD2194" w:rsidRDefault="00464709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=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T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/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sym w:font="Symbol" w:char="F064"/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= </w:t>
      </w:r>
      <w:r w:rsidR="00B15E04" w:rsidRPr="00AD2194">
        <w:rPr>
          <w:rFonts w:ascii="Times New Roman" w:hAnsi="Times New Roman"/>
          <w:bCs/>
          <w:iCs/>
          <w:sz w:val="28"/>
          <w:szCs w:val="28"/>
        </w:rPr>
        <w:t>8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5E04"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15E04" w:rsidRPr="00AD2194">
        <w:rPr>
          <w:rFonts w:ascii="Times New Roman" w:hAnsi="Times New Roman"/>
          <w:bCs/>
          <w:iCs/>
          <w:sz w:val="28"/>
          <w:szCs w:val="28"/>
        </w:rPr>
        <w:t>8.4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/ </w:t>
      </w:r>
      <w:r w:rsidR="00A46FD6" w:rsidRPr="00AD2194">
        <w:rPr>
          <w:rFonts w:ascii="Times New Roman" w:hAnsi="Times New Roman"/>
          <w:bCs/>
          <w:iCs/>
          <w:sz w:val="28"/>
          <w:szCs w:val="28"/>
        </w:rPr>
        <w:t>0.</w:t>
      </w:r>
      <w:r w:rsidRPr="00AD2194">
        <w:rPr>
          <w:rFonts w:ascii="Times New Roman" w:hAnsi="Times New Roman"/>
          <w:bCs/>
          <w:iCs/>
          <w:sz w:val="28"/>
          <w:szCs w:val="28"/>
        </w:rPr>
        <w:t>1 =</w:t>
      </w:r>
      <w:r w:rsidR="00B15E04" w:rsidRPr="00AD2194">
        <w:rPr>
          <w:rFonts w:ascii="Times New Roman" w:hAnsi="Times New Roman"/>
          <w:bCs/>
          <w:iCs/>
          <w:sz w:val="28"/>
          <w:szCs w:val="28"/>
        </w:rPr>
        <w:t>672.0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46FD6" w:rsidRPr="00AD2194">
        <w:rPr>
          <w:rFonts w:ascii="Times New Roman" w:hAnsi="Times New Roman"/>
          <w:bCs/>
          <w:iCs/>
          <w:sz w:val="28"/>
          <w:szCs w:val="28"/>
        </w:rPr>
        <w:t>к</w:t>
      </w:r>
      <w:r w:rsidRPr="00AD2194">
        <w:rPr>
          <w:rFonts w:ascii="Times New Roman" w:hAnsi="Times New Roman"/>
          <w:bCs/>
          <w:iCs/>
          <w:sz w:val="28"/>
          <w:szCs w:val="28"/>
        </w:rPr>
        <w:t>Н/</w:t>
      </w:r>
      <w:r w:rsidR="00A46FD6" w:rsidRPr="00AD2194">
        <w:rPr>
          <w:rFonts w:ascii="Times New Roman" w:hAnsi="Times New Roman"/>
          <w:bCs/>
          <w:iCs/>
          <w:sz w:val="28"/>
          <w:szCs w:val="28"/>
        </w:rPr>
        <w:t>с</w:t>
      </w:r>
      <w:r w:rsidRPr="00AD2194">
        <w:rPr>
          <w:rFonts w:ascii="Times New Roman" w:hAnsi="Times New Roman"/>
          <w:bCs/>
          <w:iCs/>
          <w:sz w:val="28"/>
          <w:szCs w:val="28"/>
        </w:rPr>
        <w:t>м;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Деформативность средств соединения (при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= </w:t>
      </w:r>
      <w:r w:rsidR="00B15E04" w:rsidRPr="00AD2194">
        <w:rPr>
          <w:rFonts w:ascii="Times New Roman" w:hAnsi="Times New Roman"/>
          <w:bCs/>
          <w:iCs/>
          <w:sz w:val="28"/>
          <w:szCs w:val="28"/>
        </w:rPr>
        <w:t>8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3240" w:dyaOrig="680">
          <v:shape id="_x0000_i1039" type="#_x0000_t75" style="width:162pt;height:33.75pt" o:ole="">
            <v:imagedata r:id="rId34" o:title=""/>
          </v:shape>
          <o:OLEObject Type="Embed" ProgID="Equation.3" ShapeID="_x0000_i1039" DrawAspect="Content" ObjectID="_1458214092" r:id="rId35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Взаимное смещение э</w:t>
      </w:r>
      <w:r w:rsidR="00721CB6" w:rsidRPr="00AD2194">
        <w:rPr>
          <w:rFonts w:ascii="Times New Roman" w:hAnsi="Times New Roman"/>
          <w:bCs/>
          <w:iCs/>
          <w:sz w:val="28"/>
          <w:szCs w:val="28"/>
        </w:rPr>
        <w:t>лементов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(при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>= 0):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2"/>
          <w:sz w:val="28"/>
          <w:szCs w:val="28"/>
        </w:rPr>
        <w:object w:dxaOrig="5140" w:dyaOrig="760">
          <v:shape id="_x0000_i1040" type="#_x0000_t75" style="width:257.25pt;height:38.25pt" o:ole="">
            <v:imagedata r:id="rId36" o:title=""/>
          </v:shape>
          <o:OLEObject Type="Embed" ProgID="Equation.3" ShapeID="_x0000_i1040" DrawAspect="Content" ObjectID="_1458214093" r:id="rId37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 Смещение эл</w:t>
      </w:r>
      <w:r w:rsidR="00461177" w:rsidRPr="00AD2194">
        <w:rPr>
          <w:rFonts w:ascii="Times New Roman" w:hAnsi="Times New Roman"/>
          <w:bCs/>
          <w:iCs/>
          <w:sz w:val="28"/>
          <w:szCs w:val="28"/>
        </w:rPr>
        <w:t>ементов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в составном стержне (при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= </w:t>
      </w:r>
      <w:r w:rsidR="00B15E04" w:rsidRPr="00AD2194">
        <w:rPr>
          <w:rFonts w:ascii="Times New Roman" w:hAnsi="Times New Roman"/>
          <w:bCs/>
          <w:iCs/>
          <w:sz w:val="28"/>
          <w:szCs w:val="28"/>
        </w:rPr>
        <w:t>8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4140" w:dyaOrig="680">
          <v:shape id="_x0000_i1041" type="#_x0000_t75" style="width:207pt;height:33.75pt" o:ole="">
            <v:imagedata r:id="rId38" o:title=""/>
          </v:shape>
          <o:OLEObject Type="Embed" ProgID="Equation.3" ShapeID="_x0000_i1041" DrawAspect="Content" ObjectID="_1458214094" r:id="rId39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Параметр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w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1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(для определения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w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1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4"/>
          <w:sz w:val="28"/>
          <w:szCs w:val="28"/>
        </w:rPr>
        <w:object w:dxaOrig="5380" w:dyaOrig="800">
          <v:shape id="_x0000_i1042" type="#_x0000_t75" style="width:269.25pt;height:39.75pt" o:ole="">
            <v:imagedata r:id="rId40" o:title=""/>
          </v:shape>
          <o:OLEObject Type="Embed" ProgID="Equation.3" ShapeID="_x0000_i1042" DrawAspect="Content" ObjectID="_1458214095" r:id="rId41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Параметр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w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(для определения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w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2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4"/>
          <w:sz w:val="28"/>
          <w:szCs w:val="28"/>
        </w:rPr>
        <w:object w:dxaOrig="5420" w:dyaOrig="800">
          <v:shape id="_x0000_i1043" type="#_x0000_t75" style="width:270.75pt;height:39.75pt" o:ole="">
            <v:imagedata r:id="rId42" o:title=""/>
          </v:shape>
          <o:OLEObject Type="Embed" ProgID="Equation.3" ShapeID="_x0000_i1043" DrawAspect="Content" ObjectID="_1458214096" r:id="rId43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</w:t>
      </w:r>
      <w:r w:rsidR="00721CB6" w:rsidRPr="00AD2194">
        <w:rPr>
          <w:rFonts w:ascii="Times New Roman" w:hAnsi="Times New Roman"/>
          <w:bCs/>
          <w:iCs/>
          <w:sz w:val="28"/>
          <w:szCs w:val="28"/>
        </w:rPr>
        <w:t>оэффициент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влияния податливости: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54"/>
          <w:sz w:val="28"/>
          <w:szCs w:val="28"/>
        </w:rPr>
        <w:object w:dxaOrig="5100" w:dyaOrig="920">
          <v:shape id="_x0000_i1044" type="#_x0000_t75" style="width:255pt;height:45.75pt" o:ole="">
            <v:imagedata r:id="rId44" o:title=""/>
          </v:shape>
          <o:OLEObject Type="Embed" ProgID="Equation.3" ShapeID="_x0000_i1044" DrawAspect="Content" ObjectID="_1458214097" r:id="rId45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Параметр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j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(для определения коэф</w:t>
      </w:r>
      <w:r w:rsidR="00721CB6" w:rsidRPr="00AD2194">
        <w:rPr>
          <w:rFonts w:ascii="Times New Roman" w:hAnsi="Times New Roman"/>
          <w:bCs/>
          <w:iCs/>
          <w:sz w:val="28"/>
          <w:szCs w:val="28"/>
        </w:rPr>
        <w:t>фициен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та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j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4"/>
          <w:sz w:val="28"/>
          <w:szCs w:val="28"/>
        </w:rPr>
        <w:object w:dxaOrig="4099" w:dyaOrig="800">
          <v:shape id="_x0000_i1045" type="#_x0000_t75" style="width:204.75pt;height:39.75pt" o:ole="">
            <v:imagedata r:id="rId46" o:title=""/>
          </v:shape>
          <o:OLEObject Type="Embed" ProgID="Equation.3" ShapeID="_x0000_i1045" DrawAspect="Content" ObjectID="_1458214098" r:id="rId47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 К</w:t>
      </w:r>
      <w:r w:rsidR="00721CB6" w:rsidRPr="00AD2194">
        <w:rPr>
          <w:rFonts w:ascii="Times New Roman" w:hAnsi="Times New Roman"/>
          <w:bCs/>
          <w:iCs/>
          <w:sz w:val="28"/>
          <w:szCs w:val="28"/>
        </w:rPr>
        <w:t>оэффициент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влияния податливости связей: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60"/>
          <w:sz w:val="28"/>
          <w:szCs w:val="28"/>
        </w:rPr>
        <w:object w:dxaOrig="3680" w:dyaOrig="980">
          <v:shape id="_x0000_i1046" type="#_x0000_t75" style="width:183.75pt;height:48.75pt" o:ole="">
            <v:imagedata r:id="rId48" o:title=""/>
          </v:shape>
          <o:OLEObject Type="Embed" ProgID="Equation.3" ShapeID="_x0000_i1046" DrawAspect="Content" ObjectID="_1458214099" r:id="rId49"/>
        </w:object>
      </w:r>
      <w:r w:rsidR="00464709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Первое предельное состояние (прочность нормальных сечений):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4"/>
          <w:sz w:val="28"/>
          <w:szCs w:val="28"/>
        </w:rPr>
        <w:object w:dxaOrig="6920" w:dyaOrig="620">
          <v:shape id="_x0000_i1047" type="#_x0000_t75" style="width:345.75pt;height:30.75pt" o:ole="">
            <v:imagedata r:id="rId50" o:title=""/>
          </v:shape>
          <o:OLEObject Type="Embed" ProgID="Equation.3" ShapeID="_x0000_i1047" DrawAspect="Content" ObjectID="_1458214100" r:id="rId51"/>
        </w:objec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  <w:lang w:val="en-US"/>
        </w:rPr>
        <w:sym w:font="Symbol" w:char="F067"/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n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5960B5" w:rsidRPr="00AD2194">
        <w:rPr>
          <w:rFonts w:ascii="Times New Roman" w:hAnsi="Times New Roman"/>
          <w:iCs/>
          <w:sz w:val="28"/>
          <w:szCs w:val="28"/>
        </w:rPr>
        <w:t>= 0.</w:t>
      </w:r>
      <w:r w:rsidRPr="00AD2194">
        <w:rPr>
          <w:rFonts w:ascii="Times New Roman" w:hAnsi="Times New Roman"/>
          <w:iCs/>
          <w:sz w:val="28"/>
          <w:szCs w:val="28"/>
        </w:rPr>
        <w:t xml:space="preserve">95 – коэффициент надежности по назначению для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II</w:t>
      </w:r>
      <w:r w:rsidRPr="00AD2194">
        <w:rPr>
          <w:rFonts w:ascii="Times New Roman" w:hAnsi="Times New Roman"/>
          <w:iCs/>
          <w:sz w:val="28"/>
          <w:szCs w:val="28"/>
        </w:rPr>
        <w:t xml:space="preserve"> класса надежности [2, прил. 7*];</w:t>
      </w:r>
    </w:p>
    <w:p w:rsidR="00464709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Первое предельное состояние (прочность средств соединения):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7800" w:dyaOrig="700">
          <v:shape id="_x0000_i1048" type="#_x0000_t75" style="width:390pt;height:35.25pt" o:ole="">
            <v:imagedata r:id="rId52" o:title=""/>
          </v:shape>
          <o:OLEObject Type="Embed" ProgID="Equation.3" ShapeID="_x0000_i1048" DrawAspect="Content" ObjectID="_1458214101" r:id="rId53"/>
        </w:object>
      </w:r>
    </w:p>
    <w:p w:rsidR="00464709" w:rsidRPr="00AD2194" w:rsidRDefault="00464709" w:rsidP="00AD2194">
      <w:pPr>
        <w:spacing w:line="360" w:lineRule="auto"/>
        <w:ind w:left="720" w:hanging="436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Втор</w:t>
      </w:r>
      <w:r w:rsidRPr="00AD2194">
        <w:rPr>
          <w:rFonts w:ascii="Times New Roman" w:hAnsi="Times New Roman"/>
          <w:bCs/>
          <w:iCs/>
          <w:sz w:val="28"/>
          <w:szCs w:val="28"/>
        </w:rPr>
        <w:t>ое предельное состояние (прогиб продольного ребра панели):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6"/>
          <w:sz w:val="28"/>
          <w:szCs w:val="28"/>
        </w:rPr>
        <w:object w:dxaOrig="5100" w:dyaOrig="600">
          <v:shape id="_x0000_i1049" type="#_x0000_t75" style="width:255pt;height:30pt" o:ole="">
            <v:imagedata r:id="rId54" o:title=""/>
          </v:shape>
          <o:OLEObject Type="Embed" ProgID="Equation.3" ShapeID="_x0000_i1049" DrawAspect="Content" ObjectID="_1458214102" r:id="rId55"/>
        </w:object>
      </w:r>
    </w:p>
    <w:p w:rsidR="005960B5" w:rsidRPr="00AD2194" w:rsidRDefault="00464709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Определение расчетных координат связей сдвига:</w:t>
      </w:r>
    </w:p>
    <w:p w:rsidR="00464709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4"/>
          <w:sz w:val="28"/>
          <w:szCs w:val="28"/>
        </w:rPr>
        <w:object w:dxaOrig="2760" w:dyaOrig="540">
          <v:shape id="_x0000_i1050" type="#_x0000_t75" style="width:138pt;height:27pt" o:ole="">
            <v:imagedata r:id="rId56" o:title=""/>
          </v:shape>
          <o:OLEObject Type="Embed" ProgID="Equation.3" ShapeID="_x0000_i1050" DrawAspect="Content" ObjectID="_1458214103" r:id="rId57"/>
        </w:object>
      </w:r>
      <w:r w:rsidR="005960B5" w:rsidRPr="00AD2194">
        <w:rPr>
          <w:rFonts w:ascii="Times New Roman" w:hAnsi="Times New Roman"/>
          <w:iCs/>
          <w:sz w:val="28"/>
          <w:szCs w:val="28"/>
        </w:rPr>
        <w:t>, где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к+1 – порядковый номер связи;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5960B5" w:rsidRPr="00AD2194">
        <w:rPr>
          <w:rFonts w:ascii="Times New Roman" w:hAnsi="Times New Roman"/>
          <w:iCs/>
          <w:sz w:val="28"/>
          <w:szCs w:val="28"/>
        </w:rPr>
        <w:t>к = 0…7</w:t>
      </w:r>
      <w:r w:rsidRPr="00AD2194">
        <w:rPr>
          <w:rFonts w:ascii="Times New Roman" w:hAnsi="Times New Roman"/>
          <w:iCs/>
          <w:sz w:val="28"/>
          <w:szCs w:val="28"/>
        </w:rPr>
        <w:t>.</w:t>
      </w:r>
    </w:p>
    <w:p w:rsidR="005960B5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Определение расстояния между связями: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14"/>
          <w:sz w:val="28"/>
          <w:szCs w:val="28"/>
        </w:rPr>
        <w:object w:dxaOrig="4760" w:dyaOrig="380">
          <v:shape id="_x0000_i1051" type="#_x0000_t75" style="width:237.75pt;height:18.75pt" o:ole="">
            <v:imagedata r:id="rId58" o:title=""/>
          </v:shape>
          <o:OLEObject Type="Embed" ProgID="Equation.3" ShapeID="_x0000_i1051" DrawAspect="Content" ObjectID="_1458214104" r:id="rId59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Расстояние от торца составляющих элементов до первого нагельного коннектора (к = 0) принимается равным: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831685" w:rsidRPr="00AD2194">
        <w:rPr>
          <w:rFonts w:ascii="Times New Roman" w:hAnsi="Times New Roman"/>
          <w:iCs/>
          <w:sz w:val="28"/>
          <w:szCs w:val="28"/>
        </w:rPr>
        <w:t>S=9d=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"1!R168C3"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5.400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831685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="004411A5" w:rsidRPr="00AD2194">
        <w:rPr>
          <w:rFonts w:ascii="Times New Roman" w:hAnsi="Times New Roman"/>
          <w:iCs/>
          <w:sz w:val="28"/>
          <w:szCs w:val="28"/>
        </w:rPr>
        <w:t>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Координаты связей сдвига и расстояния между ними показаны в табл. 2 и на рисунке 2, в.</w:t>
      </w:r>
    </w:p>
    <w:p w:rsidR="00460C4C" w:rsidRDefault="00460C4C" w:rsidP="00460C4C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</w:p>
    <w:p w:rsidR="00B06AFD" w:rsidRPr="003D7835" w:rsidRDefault="00460C4C" w:rsidP="00460C4C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 w:rsidRPr="003D7835">
        <w:rPr>
          <w:rFonts w:ascii="Arial Narrow" w:hAnsi="Arial Narrow"/>
          <w:i/>
          <w:iCs/>
          <w:sz w:val="24"/>
          <w:szCs w:val="24"/>
        </w:rPr>
        <w:t>Табл</w:t>
      </w:r>
      <w:r>
        <w:rPr>
          <w:rFonts w:ascii="Arial Narrow" w:hAnsi="Arial Narrow"/>
          <w:i/>
          <w:iCs/>
          <w:sz w:val="24"/>
          <w:szCs w:val="24"/>
        </w:rPr>
        <w:t>ица</w:t>
      </w:r>
      <w:r w:rsidRPr="003D7835">
        <w:rPr>
          <w:rFonts w:ascii="Arial Narrow" w:hAnsi="Arial Narrow"/>
          <w:i/>
          <w:iCs/>
          <w:sz w:val="24"/>
          <w:szCs w:val="24"/>
        </w:rPr>
        <w:t xml:space="preserve"> 2. Координаты связей сдвига и расстояние между ними</w:t>
      </w:r>
    </w:p>
    <w:p w:rsidR="00F61EBA" w:rsidRPr="00AF0309" w:rsidRDefault="006C6D8C" w:rsidP="00AF0309">
      <w:pPr>
        <w:pStyle w:val="afc"/>
      </w:pPr>
      <w:r w:rsidRPr="00AF0309">
        <w:fldChar w:fldCharType="begin"/>
      </w:r>
      <w:r w:rsidRPr="00AF0309">
        <w:instrText>LINK Msxml2.SAXXMLReader.5.0 "C:\\Мои документы\\ИСФ\\Конструкции из дерева и пластмасс\\hatter\\КДП.xls" "1!R166C2:R168C11"  \* MERGEFORMAT \h</w:instrText>
      </w:r>
      <w:r w:rsidRPr="00AF0309">
        <w:fldChar w:fldCharType="separate"/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36"/>
        <w:gridCol w:w="718"/>
        <w:gridCol w:w="718"/>
        <w:gridCol w:w="718"/>
        <w:gridCol w:w="718"/>
        <w:gridCol w:w="901"/>
        <w:gridCol w:w="809"/>
        <w:gridCol w:w="851"/>
        <w:gridCol w:w="809"/>
      </w:tblGrid>
      <w:tr w:rsidR="00AF0309" w:rsidRPr="006E62C1" w:rsidTr="006E62C1">
        <w:trPr>
          <w:trHeight w:val="255"/>
        </w:trPr>
        <w:tc>
          <w:tcPr>
            <w:tcW w:w="2943" w:type="dxa"/>
            <w:noWrap/>
          </w:tcPr>
          <w:p w:rsidR="00F61EBA" w:rsidRPr="00AF0309" w:rsidRDefault="00F61EBA" w:rsidP="006E62C1">
            <w:pPr>
              <w:pStyle w:val="afc"/>
              <w:jc w:val="left"/>
            </w:pPr>
            <w:r w:rsidRPr="00AF0309">
              <w:t>Порядковый номер связи, k</w:t>
            </w:r>
          </w:p>
        </w:tc>
        <w:tc>
          <w:tcPr>
            <w:tcW w:w="736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1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2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3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4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5</w:t>
            </w:r>
          </w:p>
        </w:tc>
        <w:tc>
          <w:tcPr>
            <w:tcW w:w="901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6</w:t>
            </w:r>
          </w:p>
        </w:tc>
        <w:tc>
          <w:tcPr>
            <w:tcW w:w="809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7</w:t>
            </w:r>
          </w:p>
        </w:tc>
        <w:tc>
          <w:tcPr>
            <w:tcW w:w="851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8</w:t>
            </w:r>
          </w:p>
        </w:tc>
        <w:tc>
          <w:tcPr>
            <w:tcW w:w="809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9</w:t>
            </w:r>
          </w:p>
        </w:tc>
      </w:tr>
      <w:tr w:rsidR="00AF0309" w:rsidRPr="006E62C1" w:rsidTr="006E62C1">
        <w:trPr>
          <w:trHeight w:val="255"/>
        </w:trPr>
        <w:tc>
          <w:tcPr>
            <w:tcW w:w="2943" w:type="dxa"/>
            <w:noWrap/>
          </w:tcPr>
          <w:p w:rsidR="00F61EBA" w:rsidRPr="00AF0309" w:rsidRDefault="00F61EBA" w:rsidP="006E62C1">
            <w:pPr>
              <w:pStyle w:val="afc"/>
              <w:jc w:val="left"/>
            </w:pPr>
            <w:r w:rsidRPr="00AF0309">
              <w:t>Координаты связей сдвига, X</w:t>
            </w:r>
          </w:p>
        </w:tc>
        <w:tc>
          <w:tcPr>
            <w:tcW w:w="736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0.000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23.856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48.098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73.170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99.667</w:t>
            </w:r>
          </w:p>
        </w:tc>
        <w:tc>
          <w:tcPr>
            <w:tcW w:w="901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128.511</w:t>
            </w:r>
          </w:p>
        </w:tc>
        <w:tc>
          <w:tcPr>
            <w:tcW w:w="809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161.428</w:t>
            </w:r>
          </w:p>
        </w:tc>
        <w:tc>
          <w:tcPr>
            <w:tcW w:w="851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202.805</w:t>
            </w:r>
          </w:p>
        </w:tc>
        <w:tc>
          <w:tcPr>
            <w:tcW w:w="809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299.000</w:t>
            </w:r>
          </w:p>
        </w:tc>
      </w:tr>
      <w:tr w:rsidR="00AF0309" w:rsidRPr="006E62C1" w:rsidTr="006E62C1">
        <w:trPr>
          <w:trHeight w:val="255"/>
        </w:trPr>
        <w:tc>
          <w:tcPr>
            <w:tcW w:w="2943" w:type="dxa"/>
            <w:noWrap/>
          </w:tcPr>
          <w:p w:rsidR="00F61EBA" w:rsidRPr="00AF0309" w:rsidRDefault="00F61EBA" w:rsidP="006E62C1">
            <w:pPr>
              <w:pStyle w:val="afc"/>
              <w:jc w:val="left"/>
            </w:pPr>
            <w:r w:rsidRPr="00AF0309">
              <w:t>Расстояние, S</w:t>
            </w:r>
          </w:p>
        </w:tc>
        <w:tc>
          <w:tcPr>
            <w:tcW w:w="736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5.400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23.856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24.241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25.072</w:t>
            </w:r>
          </w:p>
        </w:tc>
        <w:tc>
          <w:tcPr>
            <w:tcW w:w="718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26.497</w:t>
            </w:r>
          </w:p>
        </w:tc>
        <w:tc>
          <w:tcPr>
            <w:tcW w:w="901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28.844</w:t>
            </w:r>
          </w:p>
        </w:tc>
        <w:tc>
          <w:tcPr>
            <w:tcW w:w="809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32.917</w:t>
            </w:r>
          </w:p>
        </w:tc>
        <w:tc>
          <w:tcPr>
            <w:tcW w:w="851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41.377</w:t>
            </w:r>
          </w:p>
        </w:tc>
        <w:tc>
          <w:tcPr>
            <w:tcW w:w="809" w:type="dxa"/>
            <w:noWrap/>
          </w:tcPr>
          <w:p w:rsidR="00F61EBA" w:rsidRPr="00AF0309" w:rsidRDefault="00F61EBA" w:rsidP="00AF0309">
            <w:pPr>
              <w:pStyle w:val="afc"/>
            </w:pPr>
            <w:r w:rsidRPr="00AF0309">
              <w:t>96.195</w:t>
            </w:r>
          </w:p>
        </w:tc>
      </w:tr>
    </w:tbl>
    <w:p w:rsidR="00F61EBA" w:rsidRPr="00AF0309" w:rsidRDefault="006C6D8C" w:rsidP="00AF0309">
      <w:pPr>
        <w:pStyle w:val="afc"/>
      </w:pPr>
      <w:r w:rsidRPr="00AF0309">
        <w:fldChar w:fldCharType="end"/>
      </w:r>
      <w:r w:rsidR="00461177" w:rsidRPr="00AF0309">
        <w:fldChar w:fldCharType="begin"/>
      </w:r>
      <w:r w:rsidR="00461177" w:rsidRPr="00AF0309">
        <w:instrText>LINK Msxml2.SAXXMLReader.5.0 "C:\\Мои документы\\ИСФ\\Конструкции из дерева и пластмасс\\hatter\\КДП.xls" "1!R166C2:R168C14"  \* MERGEFORMAT \h</w:instrText>
      </w:r>
      <w:r w:rsidR="00461177" w:rsidRPr="00AF0309">
        <w:fldChar w:fldCharType="separate"/>
      </w:r>
    </w:p>
    <w:p w:rsidR="00B06AFD" w:rsidRPr="003D7835" w:rsidRDefault="00461177" w:rsidP="00AF0309">
      <w:pPr>
        <w:pStyle w:val="afc"/>
      </w:pPr>
      <w:r w:rsidRPr="00AF0309">
        <w:fldChar w:fldCharType="end"/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Определение напряжения в сжатой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(верхней)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зоне верхнего элемента продольного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60C4C" w:rsidRPr="00AD2194">
        <w:rPr>
          <w:rFonts w:ascii="Times New Roman" w:hAnsi="Times New Roman"/>
          <w:iCs/>
          <w:sz w:val="28"/>
          <w:szCs w:val="28"/>
        </w:rPr>
        <w:t xml:space="preserve">ребра </w:t>
      </w:r>
      <w:r w:rsidRPr="00AD2194">
        <w:rPr>
          <w:rFonts w:ascii="Times New Roman" w:hAnsi="Times New Roman"/>
          <w:iCs/>
          <w:sz w:val="28"/>
          <w:szCs w:val="28"/>
        </w:rPr>
        <w:t>(h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91D3B" w:rsidRPr="00AD2194">
        <w:rPr>
          <w:rFonts w:ascii="Times New Roman" w:hAnsi="Times New Roman"/>
          <w:iCs/>
          <w:sz w:val="28"/>
          <w:szCs w:val="28"/>
        </w:rPr>
        <w:t>12</w:t>
      </w:r>
      <w:r w:rsidR="00461177" w:rsidRPr="00AD2194">
        <w:rPr>
          <w:rFonts w:ascii="Times New Roman" w:hAnsi="Times New Roman"/>
          <w:iCs/>
          <w:sz w:val="28"/>
          <w:szCs w:val="28"/>
        </w:rPr>
        <w:t>.</w:t>
      </w:r>
      <w:r w:rsidR="00191D3B" w:rsidRPr="00AD2194">
        <w:rPr>
          <w:rFonts w:ascii="Times New Roman" w:hAnsi="Times New Roman"/>
          <w:iCs/>
          <w:sz w:val="28"/>
          <w:szCs w:val="28"/>
        </w:rPr>
        <w:t>5</w:t>
      </w:r>
      <w:r w:rsidR="00460C4C" w:rsidRPr="00AD2194">
        <w:rPr>
          <w:rFonts w:ascii="Times New Roman" w:hAnsi="Times New Roman"/>
          <w:iCs/>
          <w:sz w:val="28"/>
          <w:szCs w:val="28"/>
        </w:rPr>
        <w:t> </w:t>
      </w:r>
      <w:r w:rsidR="00461177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м) от местного изгиба на пролете между нагельными пластинами: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S</w:t>
      </w:r>
      <w:r w:rsidR="00191D3B" w:rsidRPr="00AD2194">
        <w:rPr>
          <w:rFonts w:ascii="Times New Roman" w:hAnsi="Times New Roman"/>
          <w:iCs/>
          <w:sz w:val="28"/>
          <w:szCs w:val="28"/>
          <w:vertAlign w:val="subscript"/>
        </w:rPr>
        <w:t>8-9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191D3B" w:rsidRPr="00AD2194">
        <w:rPr>
          <w:rFonts w:ascii="Times New Roman" w:hAnsi="Times New Roman"/>
          <w:iCs/>
          <w:sz w:val="28"/>
          <w:szCs w:val="28"/>
        </w:rPr>
        <w:t>96.195</w:t>
      </w:r>
      <w:r w:rsidR="00071D81" w:rsidRPr="00AD2194">
        <w:rPr>
          <w:rFonts w:ascii="Times New Roman" w:hAnsi="Times New Roman"/>
          <w:iCs/>
          <w:sz w:val="28"/>
          <w:szCs w:val="28"/>
        </w:rPr>
        <w:t xml:space="preserve"> с</w:t>
      </w:r>
      <w:r w:rsidR="00460C4C" w:rsidRPr="00AD2194">
        <w:rPr>
          <w:rFonts w:ascii="Times New Roman" w:hAnsi="Times New Roman"/>
          <w:iCs/>
          <w:sz w:val="28"/>
          <w:szCs w:val="28"/>
        </w:rPr>
        <w:t>м:</w:t>
      </w:r>
    </w:p>
    <w:p w:rsidR="0036772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24"/>
          <w:sz w:val="28"/>
          <w:szCs w:val="28"/>
        </w:rPr>
        <w:object w:dxaOrig="5940" w:dyaOrig="620">
          <v:shape id="_x0000_i1052" type="#_x0000_t75" style="width:297pt;height:30.75pt" o:ole="">
            <v:imagedata r:id="rId60" o:title=""/>
          </v:shape>
          <o:OLEObject Type="Embed" ProgID="Equation.3" ShapeID="_x0000_i1052" DrawAspect="Content" ObjectID="_1458214105" r:id="rId61"/>
        </w:object>
      </w:r>
    </w:p>
    <w:p w:rsidR="00367726" w:rsidRPr="00AD2194" w:rsidRDefault="0036772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Суммарные напряжения в верхнем поясе:</w:t>
      </w:r>
    </w:p>
    <w:p w:rsidR="0036772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12"/>
          <w:sz w:val="28"/>
          <w:szCs w:val="28"/>
        </w:rPr>
        <w:object w:dxaOrig="7080" w:dyaOrig="380">
          <v:shape id="_x0000_i1053" type="#_x0000_t75" style="width:354pt;height:18.75pt" o:ole="">
            <v:imagedata r:id="rId62" o:title=""/>
          </v:shape>
          <o:OLEObject Type="Embed" ProgID="Equation.3" ShapeID="_x0000_i1053" DrawAspect="Content" ObjectID="_1458214106" r:id="rId63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Прочность и жесткость продольного ребра с принятыми размерами поперечного сечения и общим количеством связей сдвига на полудлине одной плоскости соединения обеспечены.</w:t>
      </w:r>
    </w:p>
    <w:p w:rsidR="00A44C5D" w:rsidRPr="00AD2194" w:rsidRDefault="00AD2194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443066" w:rsidRPr="00AD2194">
        <w:rPr>
          <w:rFonts w:ascii="Times New Roman" w:hAnsi="Times New Roman"/>
          <w:iCs/>
          <w:sz w:val="28"/>
          <w:szCs w:val="28"/>
        </w:rPr>
        <w:t>а)</w:t>
      </w:r>
      <w:r w:rsidR="00A44C5D" w:rsidRPr="00AD2194">
        <w:rPr>
          <w:rFonts w:ascii="Times New Roman" w:hAnsi="Times New Roman"/>
          <w:iCs/>
          <w:sz w:val="28"/>
          <w:szCs w:val="28"/>
        </w:rPr>
        <w:t xml:space="preserve"> каркас плиты покрытия</w:t>
      </w:r>
    </w:p>
    <w:p w:rsidR="00367726" w:rsidRPr="005B630E" w:rsidRDefault="003B3329" w:rsidP="00A44C5D">
      <w:pPr>
        <w:ind w:firstLine="284"/>
        <w:jc w:val="center"/>
        <w:rPr>
          <w:rFonts w:ascii="Arial Narrow" w:hAnsi="Arial Narrow"/>
          <w:i/>
          <w:iCs/>
          <w:color w:val="FF6600"/>
          <w:sz w:val="24"/>
          <w:szCs w:val="24"/>
        </w:rPr>
      </w:pPr>
      <w:r>
        <w:rPr>
          <w:rFonts w:ascii="Arial Narrow" w:hAnsi="Arial Narrow"/>
          <w:i/>
          <w:iCs/>
          <w:color w:val="FF6600"/>
          <w:sz w:val="24"/>
          <w:szCs w:val="24"/>
        </w:rPr>
        <w:pict>
          <v:shape id="_x0000_i1054" type="#_x0000_t75" style="width:344.25pt;height:135.75pt">
            <v:imagedata r:id="rId64" o:title="" croptop="11738f" cropbottom="14431f" grayscale="t" bilevel="t"/>
          </v:shape>
        </w:pict>
      </w:r>
    </w:p>
    <w:p w:rsidR="00C56D70" w:rsidRDefault="00443066" w:rsidP="00BE4CC1">
      <w:pPr>
        <w:ind w:firstLine="284"/>
        <w:jc w:val="both"/>
        <w:rPr>
          <w:rFonts w:ascii="Arial Narrow" w:hAnsi="Arial Narrow"/>
          <w:i/>
          <w:iCs/>
          <w:sz w:val="24"/>
          <w:szCs w:val="24"/>
        </w:rPr>
      </w:pPr>
      <w:r w:rsidRPr="00C56D70">
        <w:rPr>
          <w:rFonts w:ascii="Arial Narrow" w:hAnsi="Arial Narrow"/>
          <w:i/>
          <w:iCs/>
          <w:sz w:val="24"/>
          <w:szCs w:val="24"/>
        </w:rPr>
        <w:t>б)</w:t>
      </w:r>
      <w:r w:rsidR="00A44C5D">
        <w:rPr>
          <w:rFonts w:ascii="Arial Narrow" w:hAnsi="Arial Narrow"/>
          <w:i/>
          <w:iCs/>
          <w:sz w:val="24"/>
          <w:szCs w:val="24"/>
        </w:rPr>
        <w:t xml:space="preserve"> </w:t>
      </w:r>
      <w:r w:rsidR="00A44C5D" w:rsidRPr="003D7835">
        <w:rPr>
          <w:rFonts w:ascii="Arial Narrow" w:hAnsi="Arial Narrow"/>
          <w:i/>
          <w:iCs/>
          <w:sz w:val="24"/>
          <w:szCs w:val="24"/>
        </w:rPr>
        <w:t>узел сопряжения продольного и поперечного ребер каркаса</w:t>
      </w:r>
    </w:p>
    <w:p w:rsidR="00BC7FFB" w:rsidRDefault="003B3329" w:rsidP="00BC7FFB">
      <w:pPr>
        <w:ind w:firstLine="284"/>
        <w:jc w:val="center"/>
        <w:rPr>
          <w:rFonts w:ascii="Arial Narrow" w:hAnsi="Arial Narrow"/>
          <w:i/>
          <w:iCs/>
          <w:color w:val="FF6600"/>
          <w:sz w:val="24"/>
          <w:szCs w:val="24"/>
          <w:lang w:val="en-US"/>
        </w:rPr>
      </w:pPr>
      <w:r>
        <w:rPr>
          <w:rFonts w:ascii="Arial Narrow" w:hAnsi="Arial Narrow"/>
          <w:i/>
          <w:iCs/>
          <w:color w:val="FF6600"/>
          <w:sz w:val="24"/>
          <w:szCs w:val="24"/>
        </w:rPr>
        <w:pict>
          <v:shape id="_x0000_i1055" type="#_x0000_t75" style="width:198.75pt;height:99.75pt">
            <v:imagedata r:id="rId65" o:title="" croptop="12639f" cropbottom="13591f"/>
          </v:shape>
        </w:pict>
      </w:r>
    </w:p>
    <w:p w:rsidR="00443066" w:rsidRPr="00A44C5D" w:rsidRDefault="00443066" w:rsidP="00BE4CC1">
      <w:pPr>
        <w:ind w:firstLine="284"/>
        <w:jc w:val="both"/>
        <w:rPr>
          <w:rFonts w:ascii="Arial Narrow" w:hAnsi="Arial Narrow"/>
          <w:i/>
          <w:iCs/>
          <w:sz w:val="24"/>
          <w:szCs w:val="24"/>
        </w:rPr>
      </w:pPr>
      <w:r w:rsidRPr="00A44C5D">
        <w:rPr>
          <w:rFonts w:ascii="Arial Narrow" w:hAnsi="Arial Narrow"/>
          <w:i/>
          <w:iCs/>
          <w:sz w:val="24"/>
          <w:szCs w:val="24"/>
        </w:rPr>
        <w:t>в)</w:t>
      </w:r>
      <w:r w:rsidR="00A44C5D">
        <w:rPr>
          <w:rFonts w:ascii="Arial Narrow" w:hAnsi="Arial Narrow"/>
          <w:i/>
          <w:iCs/>
          <w:sz w:val="24"/>
          <w:szCs w:val="24"/>
        </w:rPr>
        <w:t xml:space="preserve"> </w:t>
      </w:r>
      <w:r w:rsidR="00A44C5D" w:rsidRPr="003D7835">
        <w:rPr>
          <w:rFonts w:ascii="Arial Narrow" w:hAnsi="Arial Narrow"/>
          <w:i/>
          <w:iCs/>
          <w:sz w:val="24"/>
          <w:szCs w:val="24"/>
        </w:rPr>
        <w:t>продольное ребро каркаса</w:t>
      </w:r>
    </w:p>
    <w:p w:rsidR="00443066" w:rsidRPr="00A44C5D" w:rsidRDefault="003B3329" w:rsidP="00367726">
      <w:pPr>
        <w:ind w:firstLine="284"/>
        <w:jc w:val="center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color w:val="FF6600"/>
          <w:sz w:val="24"/>
          <w:szCs w:val="24"/>
        </w:rPr>
        <w:pict>
          <v:shape id="_x0000_i1056" type="#_x0000_t75" style="width:483pt;height:61.5pt">
            <v:imagedata r:id="rId66" o:title="" croptop="35014f" cropbottom="19281f"/>
          </v:shape>
        </w:pict>
      </w:r>
      <w:r w:rsidR="00443066" w:rsidRPr="00A44C5D">
        <w:rPr>
          <w:rFonts w:ascii="Arial Narrow" w:hAnsi="Arial Narrow"/>
          <w:i/>
          <w:iCs/>
          <w:sz w:val="24"/>
          <w:szCs w:val="24"/>
        </w:rPr>
        <w:t>Рис. 2. Плита покрытия ПП</w:t>
      </w:r>
    </w:p>
    <w:p w:rsidR="00443066" w:rsidRPr="00AD2194" w:rsidRDefault="00367726" w:rsidP="00AD2194">
      <w:pPr>
        <w:pStyle w:val="1"/>
        <w:spacing w:line="360" w:lineRule="auto"/>
        <w:rPr>
          <w:rFonts w:ascii="Times New Roman" w:hAnsi="Times New Roman"/>
          <w:i w:val="0"/>
          <w:szCs w:val="28"/>
        </w:rPr>
      </w:pPr>
      <w:r>
        <w:br w:type="page"/>
      </w:r>
      <w:bookmarkStart w:id="8" w:name="_Toc90189209"/>
      <w:bookmarkStart w:id="9" w:name="_Toc90353550"/>
      <w:r w:rsidR="00EE1907" w:rsidRPr="00AD2194">
        <w:rPr>
          <w:rFonts w:ascii="Times New Roman" w:hAnsi="Times New Roman"/>
          <w:i w:val="0"/>
          <w:szCs w:val="28"/>
        </w:rPr>
        <w:t>3</w:t>
      </w:r>
      <w:r w:rsidR="00443066" w:rsidRPr="00AD2194">
        <w:rPr>
          <w:rFonts w:ascii="Times New Roman" w:hAnsi="Times New Roman"/>
          <w:i w:val="0"/>
          <w:szCs w:val="28"/>
        </w:rPr>
        <w:t>.</w:t>
      </w:r>
      <w:r w:rsidR="001E0839" w:rsidRPr="00AD2194">
        <w:rPr>
          <w:rFonts w:ascii="Times New Roman" w:hAnsi="Times New Roman"/>
          <w:i w:val="0"/>
          <w:szCs w:val="28"/>
        </w:rPr>
        <w:t xml:space="preserve"> </w:t>
      </w:r>
      <w:r w:rsidRPr="00AD2194">
        <w:rPr>
          <w:rFonts w:ascii="Times New Roman" w:hAnsi="Times New Roman"/>
          <w:i w:val="0"/>
          <w:szCs w:val="28"/>
        </w:rPr>
        <w:t>Проектирование</w:t>
      </w:r>
      <w:r w:rsidR="001E0839" w:rsidRPr="00AD2194">
        <w:rPr>
          <w:rFonts w:ascii="Times New Roman" w:hAnsi="Times New Roman"/>
          <w:i w:val="0"/>
          <w:szCs w:val="28"/>
        </w:rPr>
        <w:t xml:space="preserve"> </w:t>
      </w:r>
      <w:r w:rsidRPr="00AD2194">
        <w:rPr>
          <w:rFonts w:ascii="Times New Roman" w:hAnsi="Times New Roman"/>
          <w:i w:val="0"/>
          <w:szCs w:val="28"/>
        </w:rPr>
        <w:t>стропильной</w:t>
      </w:r>
      <w:r w:rsidR="001E0839" w:rsidRPr="00AD2194">
        <w:rPr>
          <w:rFonts w:ascii="Times New Roman" w:hAnsi="Times New Roman"/>
          <w:i w:val="0"/>
          <w:szCs w:val="28"/>
        </w:rPr>
        <w:t xml:space="preserve"> </w:t>
      </w:r>
      <w:r w:rsidRPr="00AD2194">
        <w:rPr>
          <w:rFonts w:ascii="Times New Roman" w:hAnsi="Times New Roman"/>
          <w:i w:val="0"/>
          <w:szCs w:val="28"/>
        </w:rPr>
        <w:t>фермы</w:t>
      </w:r>
      <w:bookmarkEnd w:id="8"/>
      <w:bookmarkEnd w:id="9"/>
    </w:p>
    <w:p w:rsidR="00804B2A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Согласно заданию – ферма треугольной формы с расчетным пролетом: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>L</w:t>
      </w:r>
      <w:r w:rsidRPr="00AD2194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о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>=1</w:t>
      </w:r>
      <w:r w:rsidR="00804B2A" w:rsidRPr="00AD2194">
        <w:rPr>
          <w:rFonts w:ascii="Times New Roman" w:hAnsi="Times New Roman"/>
          <w:iCs/>
          <w:color w:val="000000"/>
          <w:sz w:val="28"/>
          <w:szCs w:val="28"/>
        </w:rPr>
        <w:t>6</w:t>
      </w:r>
      <w:r w:rsidR="004C51FC" w:rsidRPr="00AD2194">
        <w:rPr>
          <w:rFonts w:ascii="Times New Roman" w:hAnsi="Times New Roman"/>
          <w:iCs/>
          <w:color w:val="000000"/>
          <w:sz w:val="28"/>
          <w:szCs w:val="28"/>
        </w:rPr>
        <w:t>.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>8</w:t>
      </w:r>
      <w:r w:rsidR="004C51FC" w:rsidRPr="00AD2194">
        <w:rPr>
          <w:rFonts w:ascii="Times New Roman" w:hAnsi="Times New Roman"/>
          <w:iCs/>
          <w:color w:val="000000"/>
          <w:sz w:val="28"/>
          <w:szCs w:val="28"/>
        </w:rPr>
        <w:t>00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 xml:space="preserve"> м</w:t>
      </w:r>
      <w:r w:rsidRPr="00AD2194">
        <w:rPr>
          <w:rFonts w:ascii="Times New Roman" w:hAnsi="Times New Roman"/>
          <w:iCs/>
          <w:sz w:val="28"/>
          <w:szCs w:val="28"/>
        </w:rPr>
        <w:t xml:space="preserve">, </w:t>
      </w:r>
      <w:r w:rsidR="004C51FC" w:rsidRPr="00AD2194">
        <w:rPr>
          <w:rFonts w:ascii="Times New Roman" w:hAnsi="Times New Roman"/>
          <w:iCs/>
          <w:sz w:val="28"/>
          <w:szCs w:val="28"/>
        </w:rPr>
        <w:br/>
      </w:r>
      <w:r w:rsidRPr="00AD2194">
        <w:rPr>
          <w:rFonts w:ascii="Times New Roman" w:hAnsi="Times New Roman"/>
          <w:iCs/>
          <w:sz w:val="28"/>
          <w:szCs w:val="28"/>
        </w:rPr>
        <w:t>с</w:t>
      </w:r>
      <w:r w:rsidR="004C51FC" w:rsidRPr="00AD2194">
        <w:rPr>
          <w:rFonts w:ascii="Times New Roman" w:hAnsi="Times New Roman"/>
          <w:iCs/>
          <w:sz w:val="28"/>
          <w:szCs w:val="28"/>
        </w:rPr>
        <w:t>о стрелой подъема</w:t>
      </w:r>
      <w:r w:rsidRPr="00AD2194">
        <w:rPr>
          <w:rFonts w:ascii="Times New Roman" w:hAnsi="Times New Roman"/>
          <w:iCs/>
          <w:sz w:val="28"/>
          <w:szCs w:val="28"/>
        </w:rPr>
        <w:t>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C51FC" w:rsidRPr="00AD2194">
        <w:rPr>
          <w:rFonts w:ascii="Times New Roman" w:hAnsi="Times New Roman"/>
          <w:color w:val="000000"/>
          <w:sz w:val="28"/>
          <w:szCs w:val="28"/>
        </w:rPr>
        <w:t xml:space="preserve">f </w:t>
      </w:r>
      <w:r w:rsidRPr="00AD2194">
        <w:rPr>
          <w:rFonts w:ascii="Times New Roman" w:hAnsi="Times New Roman"/>
          <w:color w:val="000000"/>
          <w:sz w:val="28"/>
          <w:szCs w:val="28"/>
        </w:rPr>
        <w:t>= 2</w:t>
      </w:r>
      <w:r w:rsidR="00804B2A" w:rsidRPr="00AD2194">
        <w:rPr>
          <w:rFonts w:ascii="Times New Roman" w:hAnsi="Times New Roman"/>
          <w:color w:val="000000"/>
          <w:sz w:val="28"/>
          <w:szCs w:val="28"/>
        </w:rPr>
        <w:t>.950</w:t>
      </w:r>
      <w:r w:rsidRPr="00AD2194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AD2194">
        <w:rPr>
          <w:rFonts w:ascii="Times New Roman" w:hAnsi="Times New Roman"/>
          <w:iCs/>
          <w:sz w:val="28"/>
          <w:szCs w:val="28"/>
        </w:rPr>
        <w:t>.</w:t>
      </w:r>
    </w:p>
    <w:p w:rsidR="00804B2A" w:rsidRPr="00AD2194" w:rsidRDefault="003B3329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pict>
          <v:shape id="_x0000_i1057" type="#_x0000_t75" style="width:483pt;height:130.5pt">
            <v:imagedata r:id="rId67" o:title="" croptop="22310f" cropbottom="22790f" grayscale="t" bilevel="t"/>
          </v:shape>
        </w:pict>
      </w:r>
    </w:p>
    <w:p w:rsidR="00443066" w:rsidRPr="00AD2194" w:rsidRDefault="00804B2A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Рис. 3. </w:t>
      </w:r>
      <w:r w:rsidR="00443066" w:rsidRPr="00AD2194">
        <w:rPr>
          <w:rFonts w:ascii="Times New Roman" w:hAnsi="Times New Roman"/>
          <w:iCs/>
          <w:sz w:val="28"/>
          <w:szCs w:val="28"/>
        </w:rPr>
        <w:t>Геометр</w:t>
      </w:r>
      <w:r w:rsidRPr="00AD2194">
        <w:rPr>
          <w:rFonts w:ascii="Times New Roman" w:hAnsi="Times New Roman"/>
          <w:iCs/>
          <w:sz w:val="28"/>
          <w:szCs w:val="28"/>
        </w:rPr>
        <w:t>ическая схема фермы</w:t>
      </w:r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10" w:name="_Toc90189210"/>
      <w:bookmarkStart w:id="11" w:name="_Toc90353551"/>
      <w:r w:rsidRPr="00AD2194">
        <w:rPr>
          <w:rFonts w:ascii="Times New Roman" w:hAnsi="Times New Roman"/>
          <w:i w:val="0"/>
          <w:sz w:val="28"/>
          <w:szCs w:val="28"/>
        </w:rPr>
        <w:t>3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.1.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Сбо</w:t>
      </w:r>
      <w:r w:rsidR="00367726" w:rsidRPr="00AD2194">
        <w:rPr>
          <w:rFonts w:ascii="Times New Roman" w:hAnsi="Times New Roman"/>
          <w:i w:val="0"/>
          <w:sz w:val="28"/>
          <w:szCs w:val="28"/>
        </w:rPr>
        <w:t>р нагрузок</w:t>
      </w:r>
      <w:bookmarkEnd w:id="10"/>
      <w:bookmarkEnd w:id="11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Согласно [2], статический расчет стропильной фермы принятой геометрии производится на действие постоянных и снеговой нагрузок (приложенной по всему пролету и на его половине).</w:t>
      </w:r>
    </w:p>
    <w:p w:rsidR="00804B2A" w:rsidRDefault="00804B2A" w:rsidP="00804B2A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</w:p>
    <w:p w:rsidR="00443066" w:rsidRDefault="00443066" w:rsidP="00804B2A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 w:rsidRPr="003D7835">
        <w:rPr>
          <w:rFonts w:ascii="Arial Narrow" w:hAnsi="Arial Narrow"/>
          <w:i/>
          <w:iCs/>
          <w:sz w:val="24"/>
          <w:szCs w:val="24"/>
        </w:rPr>
        <w:t>Табл</w:t>
      </w:r>
      <w:r w:rsidR="00804B2A">
        <w:rPr>
          <w:rFonts w:ascii="Arial Narrow" w:hAnsi="Arial Narrow"/>
          <w:i/>
          <w:iCs/>
          <w:sz w:val="24"/>
          <w:szCs w:val="24"/>
        </w:rPr>
        <w:t>ица</w:t>
      </w:r>
      <w:r w:rsidRPr="003D7835">
        <w:rPr>
          <w:rFonts w:ascii="Arial Narrow" w:hAnsi="Arial Narrow"/>
          <w:i/>
          <w:iCs/>
          <w:sz w:val="24"/>
          <w:szCs w:val="24"/>
        </w:rPr>
        <w:t xml:space="preserve"> 3. Сбо</w:t>
      </w:r>
      <w:r w:rsidR="00804B2A">
        <w:rPr>
          <w:rFonts w:ascii="Arial Narrow" w:hAnsi="Arial Narrow"/>
          <w:i/>
          <w:iCs/>
          <w:sz w:val="24"/>
          <w:szCs w:val="24"/>
        </w:rPr>
        <w:t>р нагрузок на стропильную ферму</w:t>
      </w:r>
    </w:p>
    <w:p w:rsidR="00F61EBA" w:rsidRDefault="005B6913" w:rsidP="00BE4CC1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begin"/>
      </w:r>
      <w:r>
        <w:rPr>
          <w:rFonts w:ascii="Arial Narrow" w:hAnsi="Arial Narrow"/>
          <w:i/>
          <w:iCs/>
          <w:sz w:val="24"/>
          <w:szCs w:val="24"/>
        </w:rPr>
        <w:instrText>LINK Msxml2.SAXXMLReader.5.0 "C:\\Мои документы\\ИСФ\\Конструкции из дерева и пластмасс\\hatter\\КДП.xls" "2!R4C4:R10C9"  \* MERGEFORMAT \h</w:instrText>
      </w:r>
      <w:r>
        <w:rPr>
          <w:rFonts w:ascii="Arial Narrow" w:hAnsi="Arial Narrow"/>
          <w:i/>
          <w:iCs/>
          <w:sz w:val="24"/>
          <w:szCs w:val="24"/>
        </w:rPr>
        <w:fldChar w:fldCharType="separate"/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597"/>
        <w:gridCol w:w="535"/>
        <w:gridCol w:w="1420"/>
        <w:gridCol w:w="1561"/>
        <w:gridCol w:w="1540"/>
        <w:gridCol w:w="8"/>
      </w:tblGrid>
      <w:tr w:rsidR="00F61EBA" w:rsidRPr="006E62C1" w:rsidTr="006E62C1">
        <w:trPr>
          <w:trHeight w:val="255"/>
          <w:jc w:val="center"/>
        </w:trPr>
        <w:tc>
          <w:tcPr>
            <w:tcW w:w="2271" w:type="dxa"/>
            <w:vMerge w:val="restart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Вид нагрузки</w:t>
            </w:r>
          </w:p>
        </w:tc>
        <w:tc>
          <w:tcPr>
            <w:tcW w:w="3548" w:type="dxa"/>
            <w:gridSpan w:val="3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Нагрузка, кН/м</w:t>
            </w:r>
            <w:r w:rsidRPr="006E62C1">
              <w:rPr>
                <w:vertAlign w:val="superscript"/>
              </w:rPr>
              <w:t>2</w:t>
            </w:r>
          </w:p>
        </w:tc>
        <w:tc>
          <w:tcPr>
            <w:tcW w:w="3113" w:type="dxa"/>
            <w:gridSpan w:val="3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Погонная нагрузка, кН/м</w:t>
            </w:r>
          </w:p>
        </w:tc>
      </w:tr>
      <w:tr w:rsidR="00F61EBA" w:rsidRPr="006E62C1" w:rsidTr="006E62C1">
        <w:trPr>
          <w:trHeight w:val="285"/>
          <w:jc w:val="center"/>
        </w:trPr>
        <w:tc>
          <w:tcPr>
            <w:tcW w:w="2271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1593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Нормативная</w:t>
            </w:r>
          </w:p>
        </w:tc>
        <w:tc>
          <w:tcPr>
            <w:tcW w:w="53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?</w:t>
            </w:r>
            <w:r w:rsidRPr="006E62C1">
              <w:rPr>
                <w:vertAlign w:val="subscript"/>
              </w:rPr>
              <w:t>f</w:t>
            </w:r>
          </w:p>
        </w:tc>
        <w:tc>
          <w:tcPr>
            <w:tcW w:w="142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Расчетная</w:t>
            </w:r>
          </w:p>
        </w:tc>
        <w:tc>
          <w:tcPr>
            <w:tcW w:w="1562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Нормативная</w:t>
            </w:r>
          </w:p>
        </w:tc>
        <w:tc>
          <w:tcPr>
            <w:tcW w:w="1551" w:type="dxa"/>
            <w:gridSpan w:val="2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Расчетная</w:t>
            </w:r>
          </w:p>
        </w:tc>
      </w:tr>
      <w:tr w:rsidR="00F61EBA" w:rsidRPr="006E62C1" w:rsidTr="006E62C1">
        <w:trPr>
          <w:gridAfter w:val="1"/>
          <w:wAfter w:w="8" w:type="dxa"/>
          <w:trHeight w:val="255"/>
          <w:jc w:val="center"/>
        </w:trPr>
        <w:tc>
          <w:tcPr>
            <w:tcW w:w="2267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Покрытие</w:t>
            </w:r>
          </w:p>
        </w:tc>
        <w:tc>
          <w:tcPr>
            <w:tcW w:w="1597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0.444</w:t>
            </w:r>
          </w:p>
        </w:tc>
        <w:tc>
          <w:tcPr>
            <w:tcW w:w="53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 </w:t>
            </w:r>
          </w:p>
        </w:tc>
        <w:tc>
          <w:tcPr>
            <w:tcW w:w="142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0.508</w:t>
            </w:r>
          </w:p>
        </w:tc>
        <w:tc>
          <w:tcPr>
            <w:tcW w:w="1562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2.664</w:t>
            </w:r>
          </w:p>
        </w:tc>
        <w:tc>
          <w:tcPr>
            <w:tcW w:w="1543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3.046</w:t>
            </w:r>
          </w:p>
        </w:tc>
      </w:tr>
      <w:tr w:rsidR="00F61EBA" w:rsidRPr="006E62C1" w:rsidTr="006E62C1">
        <w:trPr>
          <w:gridAfter w:val="1"/>
          <w:wAfter w:w="8" w:type="dxa"/>
          <w:trHeight w:val="450"/>
          <w:jc w:val="center"/>
        </w:trPr>
        <w:tc>
          <w:tcPr>
            <w:tcW w:w="2267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Собственный вес фермы</w:t>
            </w:r>
          </w:p>
        </w:tc>
        <w:tc>
          <w:tcPr>
            <w:tcW w:w="1597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0.094</w:t>
            </w:r>
          </w:p>
        </w:tc>
        <w:tc>
          <w:tcPr>
            <w:tcW w:w="53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1.1</w:t>
            </w:r>
          </w:p>
        </w:tc>
        <w:tc>
          <w:tcPr>
            <w:tcW w:w="1420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0.104</w:t>
            </w:r>
          </w:p>
        </w:tc>
        <w:tc>
          <w:tcPr>
            <w:tcW w:w="1562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0.566</w:t>
            </w:r>
          </w:p>
        </w:tc>
        <w:tc>
          <w:tcPr>
            <w:tcW w:w="1543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0.622</w:t>
            </w:r>
          </w:p>
        </w:tc>
      </w:tr>
      <w:tr w:rsidR="00F61EBA" w:rsidRPr="006E62C1" w:rsidTr="006E62C1">
        <w:trPr>
          <w:gridAfter w:val="1"/>
          <w:wAfter w:w="8" w:type="dxa"/>
          <w:trHeight w:val="255"/>
          <w:jc w:val="center"/>
        </w:trPr>
        <w:tc>
          <w:tcPr>
            <w:tcW w:w="2267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Итого постоянные:</w:t>
            </w:r>
          </w:p>
        </w:tc>
        <w:tc>
          <w:tcPr>
            <w:tcW w:w="1597" w:type="dxa"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0.538</w:t>
            </w:r>
          </w:p>
        </w:tc>
        <w:tc>
          <w:tcPr>
            <w:tcW w:w="53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</w:t>
            </w:r>
          </w:p>
        </w:tc>
        <w:tc>
          <w:tcPr>
            <w:tcW w:w="1420" w:type="dxa"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0.611</w:t>
            </w:r>
          </w:p>
        </w:tc>
        <w:tc>
          <w:tcPr>
            <w:tcW w:w="1562" w:type="dxa"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3.230</w:t>
            </w:r>
          </w:p>
        </w:tc>
        <w:tc>
          <w:tcPr>
            <w:tcW w:w="1543" w:type="dxa"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3.668</w:t>
            </w:r>
          </w:p>
        </w:tc>
      </w:tr>
      <w:tr w:rsidR="00F61EBA" w:rsidRPr="006E62C1" w:rsidTr="006E62C1">
        <w:trPr>
          <w:gridAfter w:val="1"/>
          <w:wAfter w:w="8" w:type="dxa"/>
          <w:trHeight w:val="255"/>
          <w:jc w:val="center"/>
        </w:trPr>
        <w:tc>
          <w:tcPr>
            <w:tcW w:w="2267" w:type="dxa"/>
            <w:vAlign w:val="center"/>
          </w:tcPr>
          <w:p w:rsidR="00F61EBA" w:rsidRPr="00F61EBA" w:rsidRDefault="00F61EBA" w:rsidP="006E62C1">
            <w:pPr>
              <w:pStyle w:val="afc"/>
              <w:jc w:val="left"/>
            </w:pPr>
            <w:r w:rsidRPr="00F61EBA">
              <w:t>Снеговая нагрузка</w:t>
            </w:r>
          </w:p>
        </w:tc>
        <w:tc>
          <w:tcPr>
            <w:tcW w:w="159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1.680</w:t>
            </w:r>
          </w:p>
        </w:tc>
        <w:tc>
          <w:tcPr>
            <w:tcW w:w="53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 </w:t>
            </w:r>
          </w:p>
        </w:tc>
        <w:tc>
          <w:tcPr>
            <w:tcW w:w="1420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2.400</w:t>
            </w:r>
          </w:p>
        </w:tc>
        <w:tc>
          <w:tcPr>
            <w:tcW w:w="1562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10.080</w:t>
            </w:r>
          </w:p>
        </w:tc>
        <w:tc>
          <w:tcPr>
            <w:tcW w:w="1543" w:type="dxa"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14.400</w:t>
            </w:r>
          </w:p>
        </w:tc>
      </w:tr>
      <w:tr w:rsidR="00F61EBA" w:rsidRPr="006E62C1" w:rsidTr="006E62C1">
        <w:trPr>
          <w:gridAfter w:val="1"/>
          <w:wAfter w:w="8" w:type="dxa"/>
          <w:trHeight w:val="255"/>
          <w:jc w:val="center"/>
        </w:trPr>
        <w:tc>
          <w:tcPr>
            <w:tcW w:w="2267" w:type="dxa"/>
            <w:noWrap/>
            <w:vAlign w:val="center"/>
          </w:tcPr>
          <w:p w:rsidR="00F61EBA" w:rsidRPr="00F61EBA" w:rsidRDefault="00F61EBA" w:rsidP="006E62C1">
            <w:pPr>
              <w:pStyle w:val="afc"/>
              <w:jc w:val="right"/>
            </w:pPr>
            <w:r w:rsidRPr="00F61EBA">
              <w:t>ИТОГО:</w:t>
            </w:r>
          </w:p>
        </w:tc>
        <w:tc>
          <w:tcPr>
            <w:tcW w:w="1597" w:type="dxa"/>
            <w:noWrap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2.218</w:t>
            </w:r>
          </w:p>
        </w:tc>
        <w:tc>
          <w:tcPr>
            <w:tcW w:w="535" w:type="dxa"/>
            <w:noWrap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 </w:t>
            </w:r>
          </w:p>
        </w:tc>
        <w:tc>
          <w:tcPr>
            <w:tcW w:w="1420" w:type="dxa"/>
            <w:noWrap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3.011</w:t>
            </w:r>
          </w:p>
        </w:tc>
        <w:tc>
          <w:tcPr>
            <w:tcW w:w="1562" w:type="dxa"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13.310</w:t>
            </w:r>
          </w:p>
        </w:tc>
        <w:tc>
          <w:tcPr>
            <w:tcW w:w="1543" w:type="dxa"/>
            <w:vAlign w:val="center"/>
          </w:tcPr>
          <w:p w:rsidR="00F61EBA" w:rsidRPr="006E62C1" w:rsidRDefault="00F61EBA" w:rsidP="00F61EBA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18.068</w:t>
            </w:r>
          </w:p>
        </w:tc>
      </w:tr>
    </w:tbl>
    <w:p w:rsidR="00804B2A" w:rsidRPr="003D7835" w:rsidRDefault="005B6913" w:rsidP="00BE4CC1">
      <w:pPr>
        <w:ind w:firstLine="284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end"/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При определении погонной нагрузки учитывается, что шаг </w:t>
      </w:r>
      <w:r w:rsidR="00191D3B" w:rsidRPr="00AD2194">
        <w:rPr>
          <w:rFonts w:ascii="Times New Roman" w:hAnsi="Times New Roman"/>
          <w:iCs/>
          <w:sz w:val="28"/>
          <w:szCs w:val="28"/>
        </w:rPr>
        <w:t>несущих конструкций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L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804B2A" w:rsidRPr="00AD2194">
        <w:rPr>
          <w:rFonts w:ascii="Times New Roman" w:hAnsi="Times New Roman"/>
          <w:iCs/>
          <w:sz w:val="28"/>
          <w:szCs w:val="28"/>
        </w:rPr>
        <w:t>6</w:t>
      </w:r>
      <w:r w:rsidR="004C51FC" w:rsidRPr="00AD2194">
        <w:rPr>
          <w:rFonts w:ascii="Times New Roman" w:hAnsi="Times New Roman"/>
          <w:iCs/>
          <w:sz w:val="28"/>
          <w:szCs w:val="28"/>
        </w:rPr>
        <w:t>.000</w:t>
      </w:r>
      <w:r w:rsidR="00804B2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Собственный вес фермы: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color w:val="000000"/>
          <w:position w:val="-32"/>
          <w:sz w:val="28"/>
          <w:szCs w:val="28"/>
        </w:rPr>
        <w:object w:dxaOrig="5539" w:dyaOrig="700">
          <v:shape id="_x0000_i1058" type="#_x0000_t75" style="width:276.75pt;height:35.25pt" o:ole="">
            <v:imagedata r:id="rId68" o:title=""/>
          </v:shape>
          <o:OLEObject Type="Embed" ProgID="Equation.3" ShapeID="_x0000_i1058" DrawAspect="Content" ObjectID="_1458214107" r:id="rId69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k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sym w:font="Symbol" w:char="F06A"/>
      </w:r>
      <w:r w:rsidRPr="00AD2194">
        <w:rPr>
          <w:rFonts w:ascii="Times New Roman" w:hAnsi="Times New Roman"/>
          <w:iCs/>
          <w:sz w:val="28"/>
          <w:szCs w:val="28"/>
        </w:rPr>
        <w:t xml:space="preserve"> = 2,5 – коэффициент «собственного веса» фермы, зависящий от типа конструкции.</w:t>
      </w:r>
    </w:p>
    <w:p w:rsidR="00443066" w:rsidRPr="00AD2194" w:rsidRDefault="00AD2194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  <w:r w:rsidR="00443066" w:rsidRPr="00AD2194">
        <w:rPr>
          <w:rFonts w:ascii="Times New Roman" w:hAnsi="Times New Roman"/>
          <w:iCs/>
          <w:sz w:val="28"/>
          <w:szCs w:val="28"/>
        </w:rPr>
        <w:t>Коэффициент надежности по нагрузке: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>γ</w:t>
      </w:r>
      <w:r w:rsidR="00443066" w:rsidRPr="00AD2194">
        <w:rPr>
          <w:rFonts w:ascii="Times New Roman" w:hAnsi="Times New Roman"/>
          <w:iCs/>
          <w:sz w:val="28"/>
          <w:szCs w:val="28"/>
          <w:vertAlign w:val="subscript"/>
        </w:rPr>
        <w:t>f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>= 1</w:t>
      </w:r>
      <w:r w:rsidR="007C07FD" w:rsidRPr="00AD2194">
        <w:rPr>
          <w:rFonts w:ascii="Times New Roman" w:hAnsi="Times New Roman"/>
          <w:iCs/>
          <w:sz w:val="28"/>
          <w:szCs w:val="28"/>
        </w:rPr>
        <w:t>.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6, т.к. g/p = </w:t>
      </w:r>
      <w:r w:rsidR="007C07FD" w:rsidRPr="00AD2194">
        <w:rPr>
          <w:rFonts w:ascii="Times New Roman" w:hAnsi="Times New Roman"/>
          <w:iCs/>
          <w:sz w:val="28"/>
          <w:szCs w:val="28"/>
        </w:rPr>
        <w:t>0.</w:t>
      </w:r>
      <w:r w:rsidR="007938B4" w:rsidRPr="00AD2194">
        <w:rPr>
          <w:rFonts w:ascii="Times New Roman" w:hAnsi="Times New Roman"/>
          <w:iCs/>
          <w:sz w:val="28"/>
          <w:szCs w:val="28"/>
        </w:rPr>
        <w:t>092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C22D7D" w:rsidRPr="00AD2194">
        <w:rPr>
          <w:rFonts w:ascii="Times New Roman" w:hAnsi="Times New Roman"/>
          <w:iCs/>
          <w:sz w:val="28"/>
          <w:szCs w:val="28"/>
        </w:rPr>
        <w:t>/</w:t>
      </w:r>
      <w:r w:rsidR="00191D3B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C22D7D" w:rsidRPr="00AD2194">
        <w:rPr>
          <w:rFonts w:ascii="Times New Roman" w:hAnsi="Times New Roman"/>
          <w:iCs/>
          <w:sz w:val="28"/>
          <w:szCs w:val="28"/>
        </w:rPr>
        <w:t>1</w:t>
      </w:r>
      <w:r w:rsidR="007C07FD" w:rsidRPr="00AD2194">
        <w:rPr>
          <w:rFonts w:ascii="Times New Roman" w:hAnsi="Times New Roman"/>
          <w:iCs/>
          <w:sz w:val="28"/>
          <w:szCs w:val="28"/>
        </w:rPr>
        <w:t>.648=0.</w:t>
      </w:r>
      <w:r w:rsidR="003D16C7" w:rsidRPr="00AD2194">
        <w:rPr>
          <w:rFonts w:ascii="Times New Roman" w:hAnsi="Times New Roman"/>
          <w:iCs/>
          <w:sz w:val="28"/>
          <w:szCs w:val="28"/>
        </w:rPr>
        <w:t>0</w:t>
      </w:r>
      <w:r w:rsidR="007938B4" w:rsidRPr="00AD2194">
        <w:rPr>
          <w:rFonts w:ascii="Times New Roman" w:hAnsi="Times New Roman"/>
          <w:iCs/>
          <w:sz w:val="28"/>
          <w:szCs w:val="28"/>
        </w:rPr>
        <w:t>56</w:t>
      </w:r>
      <w:r w:rsidR="003D16C7" w:rsidRPr="00AD2194">
        <w:rPr>
          <w:rFonts w:ascii="Times New Roman" w:hAnsi="Times New Roman"/>
          <w:iCs/>
          <w:sz w:val="28"/>
          <w:szCs w:val="28"/>
        </w:rPr>
        <w:t xml:space="preserve"> &lt; 0.</w:t>
      </w:r>
      <w:r w:rsidR="00443066" w:rsidRPr="00AD2194">
        <w:rPr>
          <w:rFonts w:ascii="Times New Roman" w:hAnsi="Times New Roman"/>
          <w:iCs/>
          <w:sz w:val="28"/>
          <w:szCs w:val="28"/>
        </w:rPr>
        <w:t>8 [2, п.5.7]</w:t>
      </w:r>
    </w:p>
    <w:p w:rsidR="00A44C5D" w:rsidRPr="00AD2194" w:rsidRDefault="00A44C5D" w:rsidP="00AD2194">
      <w:pPr>
        <w:spacing w:line="360" w:lineRule="auto"/>
        <w:rPr>
          <w:rFonts w:ascii="Times New Roman" w:hAnsi="Times New Roman"/>
          <w:iCs/>
          <w:sz w:val="28"/>
          <w:szCs w:val="28"/>
        </w:rPr>
      </w:pPr>
      <w:bookmarkStart w:id="12" w:name="_Toc90189211"/>
    </w:p>
    <w:p w:rsidR="00A44C5D" w:rsidRPr="00A44C5D" w:rsidRDefault="003B3329" w:rsidP="00AD2194">
      <w:pPr>
        <w:spacing w:line="360" w:lineRule="auto"/>
        <w:jc w:val="center"/>
        <w:rPr>
          <w:rFonts w:ascii="Arial Narrow" w:hAnsi="Arial Narrow"/>
          <w:i/>
          <w:iCs/>
          <w:sz w:val="24"/>
        </w:rPr>
      </w:pPr>
      <w:r>
        <w:rPr>
          <w:rFonts w:ascii="Times New Roman" w:hAnsi="Times New Roman"/>
          <w:iCs/>
          <w:sz w:val="28"/>
          <w:szCs w:val="28"/>
        </w:rPr>
        <w:pict>
          <v:shape id="_x0000_i1059" type="#_x0000_t75" style="width:483pt;height:159pt">
            <v:imagedata r:id="rId70" o:title="" croptop="19454f" cropbottom="19553f" grayscale="t" bilevel="t"/>
          </v:shape>
        </w:pict>
      </w:r>
    </w:p>
    <w:p w:rsidR="00A44C5D" w:rsidRPr="00A44C5D" w:rsidRDefault="00A44C5D" w:rsidP="00A44C5D">
      <w:pPr>
        <w:jc w:val="center"/>
        <w:rPr>
          <w:rFonts w:ascii="Arial Narrow" w:hAnsi="Arial Narrow"/>
          <w:i/>
          <w:iCs/>
          <w:sz w:val="24"/>
        </w:rPr>
      </w:pPr>
      <w:r w:rsidRPr="00A44C5D">
        <w:rPr>
          <w:rFonts w:ascii="Arial Narrow" w:hAnsi="Arial Narrow"/>
          <w:i/>
          <w:iCs/>
          <w:sz w:val="24"/>
        </w:rPr>
        <w:t>Рис. 4. Расчетная схема фермы</w:t>
      </w:r>
    </w:p>
    <w:p w:rsidR="00443066" w:rsidRPr="00AD2194" w:rsidRDefault="00A44C5D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A44C5D">
        <w:br w:type="page"/>
      </w:r>
      <w:bookmarkStart w:id="13" w:name="_Toc90353552"/>
      <w:r w:rsidR="00EE1907" w:rsidRPr="00AD2194">
        <w:rPr>
          <w:rFonts w:ascii="Times New Roman" w:hAnsi="Times New Roman"/>
          <w:i w:val="0"/>
          <w:sz w:val="28"/>
          <w:szCs w:val="28"/>
        </w:rPr>
        <w:t>3</w:t>
      </w:r>
      <w:r w:rsidR="007C07FD" w:rsidRPr="00AD2194">
        <w:rPr>
          <w:rFonts w:ascii="Times New Roman" w:hAnsi="Times New Roman"/>
          <w:i w:val="0"/>
          <w:sz w:val="28"/>
          <w:szCs w:val="28"/>
        </w:rPr>
        <w:t xml:space="preserve">.2.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Статически</w:t>
      </w:r>
      <w:r w:rsidR="007C07FD" w:rsidRPr="00AD2194">
        <w:rPr>
          <w:rFonts w:ascii="Times New Roman" w:hAnsi="Times New Roman"/>
          <w:i w:val="0"/>
          <w:sz w:val="28"/>
          <w:szCs w:val="28"/>
        </w:rPr>
        <w:t>й расчет фермы</w:t>
      </w:r>
      <w:bookmarkEnd w:id="12"/>
      <w:bookmarkEnd w:id="13"/>
    </w:p>
    <w:p w:rsidR="00443066" w:rsidRDefault="00443066" w:rsidP="007C07FD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 w:rsidRPr="003D7835">
        <w:rPr>
          <w:rFonts w:ascii="Arial Narrow" w:hAnsi="Arial Narrow"/>
          <w:i/>
          <w:iCs/>
          <w:sz w:val="24"/>
          <w:szCs w:val="24"/>
        </w:rPr>
        <w:t>Табл</w:t>
      </w:r>
      <w:r w:rsidR="007C07FD">
        <w:rPr>
          <w:rFonts w:ascii="Arial Narrow" w:hAnsi="Arial Narrow"/>
          <w:i/>
          <w:iCs/>
          <w:sz w:val="24"/>
          <w:szCs w:val="24"/>
        </w:rPr>
        <w:t>ица</w:t>
      </w:r>
      <w:r w:rsidRPr="003D7835">
        <w:rPr>
          <w:rFonts w:ascii="Arial Narrow" w:hAnsi="Arial Narrow"/>
          <w:i/>
          <w:iCs/>
          <w:sz w:val="24"/>
          <w:szCs w:val="24"/>
        </w:rPr>
        <w:t xml:space="preserve"> 4. Стати</w:t>
      </w:r>
      <w:r w:rsidR="007C07FD">
        <w:rPr>
          <w:rFonts w:ascii="Arial Narrow" w:hAnsi="Arial Narrow"/>
          <w:i/>
          <w:iCs/>
          <w:sz w:val="24"/>
          <w:szCs w:val="24"/>
        </w:rPr>
        <w:t>ческий расчет стропильной фермы</w:t>
      </w:r>
    </w:p>
    <w:p w:rsidR="00F61EBA" w:rsidRDefault="005B6913" w:rsidP="007C07FD">
      <w:pPr>
        <w:ind w:firstLine="284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begin"/>
      </w:r>
      <w:r>
        <w:rPr>
          <w:rFonts w:ascii="Arial Narrow" w:hAnsi="Arial Narrow"/>
          <w:i/>
          <w:iCs/>
          <w:sz w:val="24"/>
          <w:szCs w:val="24"/>
        </w:rPr>
        <w:instrText>LINK Msxml2.SAXXMLReader.5.0 "C:\\Мои документы\\ИСФ\\Конструкции из дерева и пластмасс\\hatter\\КДП.xls" "3!R5C2:R18C11"  \* MERGEFORMAT \h</w:instrText>
      </w:r>
      <w:r>
        <w:rPr>
          <w:rFonts w:ascii="Arial Narrow" w:hAnsi="Arial Narrow"/>
          <w:i/>
          <w:iCs/>
          <w:sz w:val="24"/>
          <w:szCs w:val="24"/>
        </w:rPr>
        <w:fldChar w:fldCharType="separat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545"/>
        <w:gridCol w:w="864"/>
        <w:gridCol w:w="877"/>
        <w:gridCol w:w="951"/>
        <w:gridCol w:w="1276"/>
        <w:gridCol w:w="955"/>
        <w:gridCol w:w="955"/>
        <w:gridCol w:w="955"/>
        <w:gridCol w:w="1159"/>
      </w:tblGrid>
      <w:tr w:rsidR="00F61EBA" w:rsidRPr="006E62C1" w:rsidTr="006E62C1">
        <w:trPr>
          <w:trHeight w:val="585"/>
        </w:trPr>
        <w:tc>
          <w:tcPr>
            <w:tcW w:w="1897" w:type="dxa"/>
            <w:gridSpan w:val="2"/>
            <w:vMerge w:val="restart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Стержень</w:t>
            </w:r>
          </w:p>
        </w:tc>
        <w:tc>
          <w:tcPr>
            <w:tcW w:w="2692" w:type="dxa"/>
            <w:gridSpan w:val="3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От единичной нагрузки 1 кН/м</w:t>
            </w:r>
          </w:p>
        </w:tc>
        <w:tc>
          <w:tcPr>
            <w:tcW w:w="1276" w:type="dxa"/>
            <w:vMerge w:val="restart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Постоянная нагрузка</w:t>
            </w:r>
            <w:r w:rsidR="00191D3B">
              <w:t>,</w:t>
            </w:r>
            <w:r w:rsidR="00191D3B">
              <w:br/>
            </w:r>
            <w:r w:rsidR="00191D3B" w:rsidRPr="006E62C1">
              <w:rPr>
                <w:lang w:val="en-US"/>
              </w:rPr>
              <w:t>q=</w:t>
            </w:r>
            <w:r w:rsidR="00191D3B">
              <w:t xml:space="preserve">3.368 </w:t>
            </w:r>
            <w:r w:rsidR="00191D3B" w:rsidRPr="006E62C1">
              <w:rPr>
                <w:lang w:val="en-US"/>
              </w:rPr>
              <w:t>k</w:t>
            </w:r>
            <w:r w:rsidR="00191D3B">
              <w:t>Н</w:t>
            </w:r>
          </w:p>
        </w:tc>
        <w:tc>
          <w:tcPr>
            <w:tcW w:w="2865" w:type="dxa"/>
            <w:gridSpan w:val="3"/>
            <w:vAlign w:val="center"/>
          </w:tcPr>
          <w:p w:rsidR="00F61EBA" w:rsidRPr="006E62C1" w:rsidRDefault="00F61EBA" w:rsidP="00F61EBA">
            <w:pPr>
              <w:pStyle w:val="afc"/>
              <w:rPr>
                <w:lang w:val="en-US"/>
              </w:rPr>
            </w:pPr>
            <w:r w:rsidRPr="00F61EBA">
              <w:t>Снеговая нагрузка</w:t>
            </w:r>
            <w:r w:rsidR="00191D3B" w:rsidRPr="00191D3B">
              <w:t>,</w:t>
            </w:r>
            <w:r w:rsidR="00191D3B" w:rsidRPr="00191D3B">
              <w:br/>
            </w:r>
            <w:r w:rsidR="00191D3B" w:rsidRPr="006E62C1">
              <w:rPr>
                <w:lang w:val="en-US"/>
              </w:rPr>
              <w:t>q=14.400 kH</w:t>
            </w:r>
          </w:p>
        </w:tc>
        <w:tc>
          <w:tcPr>
            <w:tcW w:w="1159" w:type="dxa"/>
            <w:vMerge w:val="restart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Расчётное усилие</w:t>
            </w:r>
          </w:p>
        </w:tc>
      </w:tr>
      <w:tr w:rsidR="00F61EBA" w:rsidRPr="006E62C1" w:rsidTr="006E62C1">
        <w:trPr>
          <w:trHeight w:val="540"/>
        </w:trPr>
        <w:tc>
          <w:tcPr>
            <w:tcW w:w="1897" w:type="dxa"/>
            <w:gridSpan w:val="2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864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Слева</w:t>
            </w:r>
          </w:p>
        </w:tc>
        <w:tc>
          <w:tcPr>
            <w:tcW w:w="877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Справа</w:t>
            </w:r>
          </w:p>
        </w:tc>
        <w:tc>
          <w:tcPr>
            <w:tcW w:w="951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Пролёт</w:t>
            </w:r>
          </w:p>
        </w:tc>
        <w:tc>
          <w:tcPr>
            <w:tcW w:w="1276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95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Слева</w:t>
            </w:r>
          </w:p>
        </w:tc>
        <w:tc>
          <w:tcPr>
            <w:tcW w:w="95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Справа</w:t>
            </w:r>
          </w:p>
        </w:tc>
        <w:tc>
          <w:tcPr>
            <w:tcW w:w="95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Пролёт</w:t>
            </w:r>
          </w:p>
        </w:tc>
        <w:tc>
          <w:tcPr>
            <w:tcW w:w="1159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</w:tr>
      <w:tr w:rsidR="00F61EBA" w:rsidRPr="006E62C1" w:rsidTr="006E62C1">
        <w:trPr>
          <w:trHeight w:val="195"/>
        </w:trPr>
        <w:tc>
          <w:tcPr>
            <w:tcW w:w="1897" w:type="dxa"/>
            <w:gridSpan w:val="2"/>
            <w:vAlign w:val="center"/>
          </w:tcPr>
          <w:p w:rsidR="00F61EBA" w:rsidRPr="006E62C1" w:rsidRDefault="00F61EBA" w:rsidP="00F61EBA">
            <w:pPr>
              <w:pStyle w:val="afc"/>
              <w:rPr>
                <w:sz w:val="12"/>
                <w:szCs w:val="12"/>
              </w:rPr>
            </w:pPr>
            <w:r w:rsidRPr="006E62C1">
              <w:rPr>
                <w:sz w:val="12"/>
                <w:szCs w:val="12"/>
              </w:rPr>
              <w:t>1</w:t>
            </w:r>
          </w:p>
        </w:tc>
        <w:tc>
          <w:tcPr>
            <w:tcW w:w="864" w:type="dxa"/>
            <w:vAlign w:val="center"/>
          </w:tcPr>
          <w:p w:rsidR="00F61EBA" w:rsidRPr="006E62C1" w:rsidRDefault="00F61EBA" w:rsidP="00F61EBA">
            <w:pPr>
              <w:pStyle w:val="afc"/>
              <w:rPr>
                <w:sz w:val="12"/>
                <w:szCs w:val="12"/>
              </w:rPr>
            </w:pPr>
            <w:r w:rsidRPr="006E62C1">
              <w:rPr>
                <w:sz w:val="12"/>
                <w:szCs w:val="12"/>
              </w:rPr>
              <w:t>2</w:t>
            </w:r>
          </w:p>
        </w:tc>
        <w:tc>
          <w:tcPr>
            <w:tcW w:w="877" w:type="dxa"/>
            <w:vAlign w:val="center"/>
          </w:tcPr>
          <w:p w:rsidR="00F61EBA" w:rsidRPr="006E62C1" w:rsidRDefault="00F61EBA" w:rsidP="00F61EBA">
            <w:pPr>
              <w:pStyle w:val="afc"/>
              <w:rPr>
                <w:sz w:val="12"/>
                <w:szCs w:val="12"/>
              </w:rPr>
            </w:pPr>
            <w:r w:rsidRPr="006E62C1">
              <w:rPr>
                <w:sz w:val="12"/>
                <w:szCs w:val="12"/>
              </w:rPr>
              <w:t>3</w:t>
            </w:r>
          </w:p>
        </w:tc>
        <w:tc>
          <w:tcPr>
            <w:tcW w:w="951" w:type="dxa"/>
            <w:vAlign w:val="center"/>
          </w:tcPr>
          <w:p w:rsidR="00F61EBA" w:rsidRPr="006E62C1" w:rsidRDefault="00F61EBA" w:rsidP="00F61EBA">
            <w:pPr>
              <w:pStyle w:val="afc"/>
              <w:rPr>
                <w:sz w:val="12"/>
                <w:szCs w:val="12"/>
              </w:rPr>
            </w:pPr>
            <w:r w:rsidRPr="006E62C1">
              <w:rPr>
                <w:sz w:val="12"/>
                <w:szCs w:val="12"/>
              </w:rPr>
              <w:t>4</w:t>
            </w:r>
          </w:p>
        </w:tc>
        <w:tc>
          <w:tcPr>
            <w:tcW w:w="1276" w:type="dxa"/>
            <w:vAlign w:val="center"/>
          </w:tcPr>
          <w:p w:rsidR="00F61EBA" w:rsidRPr="006E62C1" w:rsidRDefault="00F61EBA" w:rsidP="00F61EBA">
            <w:pPr>
              <w:pStyle w:val="afc"/>
              <w:rPr>
                <w:sz w:val="12"/>
                <w:szCs w:val="12"/>
              </w:rPr>
            </w:pPr>
            <w:r w:rsidRPr="006E62C1">
              <w:rPr>
                <w:sz w:val="12"/>
                <w:szCs w:val="12"/>
              </w:rPr>
              <w:t>5</w:t>
            </w:r>
          </w:p>
        </w:tc>
        <w:tc>
          <w:tcPr>
            <w:tcW w:w="955" w:type="dxa"/>
            <w:vAlign w:val="center"/>
          </w:tcPr>
          <w:p w:rsidR="00F61EBA" w:rsidRPr="006E62C1" w:rsidRDefault="00F61EBA" w:rsidP="00F61EBA">
            <w:pPr>
              <w:pStyle w:val="afc"/>
              <w:rPr>
                <w:sz w:val="12"/>
                <w:szCs w:val="12"/>
              </w:rPr>
            </w:pPr>
            <w:r w:rsidRPr="006E62C1">
              <w:rPr>
                <w:sz w:val="12"/>
                <w:szCs w:val="12"/>
              </w:rPr>
              <w:t>6</w:t>
            </w:r>
          </w:p>
        </w:tc>
        <w:tc>
          <w:tcPr>
            <w:tcW w:w="955" w:type="dxa"/>
            <w:vAlign w:val="center"/>
          </w:tcPr>
          <w:p w:rsidR="00F61EBA" w:rsidRPr="006E62C1" w:rsidRDefault="00F61EBA" w:rsidP="00F61EBA">
            <w:pPr>
              <w:pStyle w:val="afc"/>
              <w:rPr>
                <w:sz w:val="12"/>
                <w:szCs w:val="12"/>
              </w:rPr>
            </w:pPr>
            <w:r w:rsidRPr="006E62C1">
              <w:rPr>
                <w:sz w:val="12"/>
                <w:szCs w:val="12"/>
              </w:rPr>
              <w:t>7</w:t>
            </w:r>
          </w:p>
        </w:tc>
        <w:tc>
          <w:tcPr>
            <w:tcW w:w="955" w:type="dxa"/>
            <w:vAlign w:val="center"/>
          </w:tcPr>
          <w:p w:rsidR="00F61EBA" w:rsidRPr="006E62C1" w:rsidRDefault="00F61EBA" w:rsidP="00F61EBA">
            <w:pPr>
              <w:pStyle w:val="afc"/>
              <w:rPr>
                <w:sz w:val="12"/>
                <w:szCs w:val="12"/>
              </w:rPr>
            </w:pPr>
            <w:r w:rsidRPr="006E62C1">
              <w:rPr>
                <w:sz w:val="12"/>
                <w:szCs w:val="12"/>
              </w:rPr>
              <w:t>8</w:t>
            </w:r>
          </w:p>
        </w:tc>
        <w:tc>
          <w:tcPr>
            <w:tcW w:w="1159" w:type="dxa"/>
            <w:vAlign w:val="center"/>
          </w:tcPr>
          <w:p w:rsidR="00F61EBA" w:rsidRPr="006E62C1" w:rsidRDefault="00F61EBA" w:rsidP="00F61EBA">
            <w:pPr>
              <w:pStyle w:val="afc"/>
              <w:rPr>
                <w:sz w:val="12"/>
                <w:szCs w:val="12"/>
              </w:rPr>
            </w:pPr>
            <w:r w:rsidRPr="006E62C1">
              <w:rPr>
                <w:sz w:val="12"/>
                <w:szCs w:val="12"/>
              </w:rPr>
              <w:t>9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 w:val="restart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Верхний пояс</w:t>
            </w: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1-2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-13.93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-6.630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-20.56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-75.411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-200.592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-95.472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-296.064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-371.475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2-4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-13.93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-6.630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-20.56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-75.411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-200.592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-95.472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-296.064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-371.475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4-6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-6.63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-13.930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-20.56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-75.411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-95.472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-200.592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-296.064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-371.475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6-7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-6.63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-13.930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-20.56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-75.411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-95.472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-200.592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-296.064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-371.475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 w:val="restart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Нижний пояс</w:t>
            </w: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1-3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12.58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6.300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18.88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69.249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181.152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90.720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271.872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341.121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3-5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6.30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6.310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12.61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46.251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90.720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90.864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181.584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227.835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5-7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6.30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12.580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18.88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69.249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90.720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181.152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271.872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341.121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 w:val="restart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Раскосы</w:t>
            </w: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2-3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-4.20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0.000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-4.20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-15.405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-60.480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0.000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-60.480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-75.885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5-6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0.00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-4.200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-4.20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-15.405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0.000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-60.480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-60.480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-75.885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3-4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7.55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-0.010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7.54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27.655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108.720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-0.144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108.576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136.231</w:t>
            </w:r>
          </w:p>
        </w:tc>
      </w:tr>
      <w:tr w:rsidR="00F61EBA" w:rsidRPr="006E62C1" w:rsidTr="006E62C1">
        <w:trPr>
          <w:trHeight w:val="255"/>
        </w:trPr>
        <w:tc>
          <w:tcPr>
            <w:tcW w:w="1352" w:type="dxa"/>
            <w:vMerge/>
            <w:vAlign w:val="center"/>
          </w:tcPr>
          <w:p w:rsidR="00F61EBA" w:rsidRPr="00F61EBA" w:rsidRDefault="00F61EBA" w:rsidP="00F61EBA">
            <w:pPr>
              <w:pStyle w:val="afc"/>
            </w:pPr>
          </w:p>
        </w:tc>
        <w:tc>
          <w:tcPr>
            <w:tcW w:w="545" w:type="dxa"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4-5</w:t>
            </w:r>
          </w:p>
        </w:tc>
        <w:tc>
          <w:tcPr>
            <w:tcW w:w="864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-0.01</w:t>
            </w:r>
          </w:p>
        </w:tc>
        <w:tc>
          <w:tcPr>
            <w:tcW w:w="877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7.550</w:t>
            </w:r>
          </w:p>
        </w:tc>
        <w:tc>
          <w:tcPr>
            <w:tcW w:w="951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7.54</w:t>
            </w:r>
          </w:p>
        </w:tc>
        <w:tc>
          <w:tcPr>
            <w:tcW w:w="1276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27.655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-0.144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108.720</w:t>
            </w:r>
          </w:p>
        </w:tc>
        <w:tc>
          <w:tcPr>
            <w:tcW w:w="955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108.576</w:t>
            </w:r>
          </w:p>
        </w:tc>
        <w:tc>
          <w:tcPr>
            <w:tcW w:w="1159" w:type="dxa"/>
            <w:noWrap/>
            <w:vAlign w:val="center"/>
          </w:tcPr>
          <w:p w:rsidR="00F61EBA" w:rsidRPr="00F61EBA" w:rsidRDefault="00F61EBA" w:rsidP="00F61EBA">
            <w:pPr>
              <w:pStyle w:val="afc"/>
            </w:pPr>
            <w:r w:rsidRPr="00F61EBA">
              <w:t>136.231</w:t>
            </w:r>
          </w:p>
        </w:tc>
      </w:tr>
    </w:tbl>
    <w:p w:rsidR="007C07FD" w:rsidRPr="003D7835" w:rsidRDefault="005B6913" w:rsidP="007C07FD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end"/>
      </w:r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14" w:name="_Toc90189212"/>
      <w:bookmarkStart w:id="15" w:name="_Toc90353553"/>
      <w:r w:rsidRPr="00AD2194">
        <w:rPr>
          <w:rFonts w:ascii="Times New Roman" w:hAnsi="Times New Roman"/>
          <w:i w:val="0"/>
          <w:sz w:val="28"/>
          <w:szCs w:val="28"/>
          <w:lang w:val="en-US"/>
        </w:rPr>
        <w:t>3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.3.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Конст</w:t>
      </w:r>
      <w:r w:rsidR="00A478B7" w:rsidRPr="00AD2194">
        <w:rPr>
          <w:rFonts w:ascii="Times New Roman" w:hAnsi="Times New Roman"/>
          <w:i w:val="0"/>
          <w:sz w:val="28"/>
          <w:szCs w:val="28"/>
        </w:rPr>
        <w:t>руктивный расчет верхнего пояса</w:t>
      </w:r>
      <w:bookmarkEnd w:id="14"/>
      <w:bookmarkEnd w:id="15"/>
    </w:p>
    <w:p w:rsidR="007938B4" w:rsidRPr="00AD2194" w:rsidRDefault="003B3329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pict>
          <v:shape id="_x0000_i1060" type="#_x0000_t75" style="width:362.25pt;height:74.25pt">
            <v:imagedata r:id="rId71" o:title="" croptop="23966f" cropbottom="19805f"/>
          </v:shape>
        </w:pict>
      </w:r>
    </w:p>
    <w:p w:rsidR="007938B4" w:rsidRPr="00AD2194" w:rsidRDefault="007938B4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Рис. </w:t>
      </w:r>
      <w:r w:rsidR="00126B3C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>. Расчетная схема верхнего пояса</w:t>
      </w:r>
    </w:p>
    <w:p w:rsidR="00A478B7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Предварительные геометрические размеры поперечного сечения составляющих элементов и сечения в целом:</w:t>
      </w:r>
    </w:p>
    <w:p w:rsidR="00A478B7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iCs/>
          <w:position w:val="-244"/>
          <w:sz w:val="28"/>
          <w:szCs w:val="28"/>
          <w:lang w:val="en-US"/>
        </w:rPr>
        <w:object w:dxaOrig="6420" w:dyaOrig="5000">
          <v:shape id="_x0000_i1061" type="#_x0000_t75" style="width:321pt;height:249.75pt" o:ole="">
            <v:imagedata r:id="rId72" o:title=""/>
          </v:shape>
          <o:OLEObject Type="Embed" ProgID="Equation.DSMT4" ShapeID="_x0000_i1061" DrawAspect="Content" ObjectID="_1458214108" r:id="rId73"/>
        </w:object>
      </w:r>
    </w:p>
    <w:p w:rsidR="00443066" w:rsidRPr="00AD2194" w:rsidRDefault="00A478B7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</w:t>
      </w:r>
      <w:r w:rsidR="00443066" w:rsidRPr="00AD2194">
        <w:rPr>
          <w:rFonts w:ascii="Times New Roman" w:hAnsi="Times New Roman"/>
          <w:iCs/>
          <w:sz w:val="28"/>
          <w:szCs w:val="28"/>
        </w:rPr>
        <w:t>еханические характеристики древесины: сосна 2-го сорта;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>R</w:t>
      </w:r>
      <w:r w:rsidR="00443066"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= R</w:t>
      </w:r>
      <w:r w:rsidR="00443066" w:rsidRPr="00AD2194">
        <w:rPr>
          <w:rFonts w:ascii="Times New Roman" w:hAnsi="Times New Roman"/>
          <w:iCs/>
          <w:sz w:val="28"/>
          <w:szCs w:val="28"/>
          <w:vertAlign w:val="subscript"/>
        </w:rPr>
        <w:t>и</w:t>
      </w:r>
      <w:r w:rsidR="00BC3736" w:rsidRPr="00AD2194">
        <w:rPr>
          <w:rFonts w:ascii="Times New Roman" w:hAnsi="Times New Roman"/>
          <w:iCs/>
          <w:sz w:val="28"/>
          <w:szCs w:val="28"/>
        </w:rPr>
        <w:t xml:space="preserve"> = 1.</w:t>
      </w:r>
      <w:r w:rsidR="00443066" w:rsidRPr="00AD2194">
        <w:rPr>
          <w:rFonts w:ascii="Times New Roman" w:hAnsi="Times New Roman"/>
          <w:iCs/>
          <w:sz w:val="28"/>
          <w:szCs w:val="28"/>
        </w:rPr>
        <w:t>5 кН/см</w:t>
      </w:r>
      <w:r w:rsidR="00443066"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="00443066" w:rsidRPr="00AD2194">
        <w:rPr>
          <w:rFonts w:ascii="Times New Roman" w:hAnsi="Times New Roman"/>
          <w:iCs/>
          <w:sz w:val="28"/>
          <w:szCs w:val="28"/>
        </w:rPr>
        <w:t>;Е=450 кН/см</w:t>
      </w:r>
      <w:r w:rsidR="00443066"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Характеристики средств соединения: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нагельные пластины Ст</w:t>
      </w:r>
      <w:r w:rsidR="007938B4" w:rsidRPr="00AD2194">
        <w:rPr>
          <w:rFonts w:ascii="Times New Roman" w:hAnsi="Times New Roman"/>
          <w:iCs/>
          <w:sz w:val="28"/>
          <w:szCs w:val="28"/>
        </w:rPr>
        <w:t>9</w:t>
      </w:r>
      <w:r w:rsidRPr="00AD2194">
        <w:rPr>
          <w:rFonts w:ascii="Times New Roman" w:hAnsi="Times New Roman"/>
          <w:iCs/>
          <w:sz w:val="28"/>
          <w:szCs w:val="28"/>
        </w:rPr>
        <w:t>Г6к;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BC3736" w:rsidRPr="00AD2194">
        <w:rPr>
          <w:rFonts w:ascii="Times New Roman" w:hAnsi="Times New Roman"/>
          <w:iCs/>
          <w:sz w:val="28"/>
          <w:szCs w:val="28"/>
        </w:rPr>
        <w:t>d</w:t>
      </w:r>
      <w:r w:rsidR="00AC2C8B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BC3736" w:rsidRPr="00AD2194">
        <w:rPr>
          <w:rFonts w:ascii="Times New Roman" w:hAnsi="Times New Roman"/>
          <w:iCs/>
          <w:sz w:val="28"/>
          <w:szCs w:val="28"/>
        </w:rPr>
        <w:t>=</w:t>
      </w:r>
      <w:r w:rsidR="00AC2C8B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BC3736" w:rsidRPr="00AD2194">
        <w:rPr>
          <w:rFonts w:ascii="Times New Roman" w:hAnsi="Times New Roman"/>
          <w:iCs/>
          <w:sz w:val="28"/>
          <w:szCs w:val="28"/>
        </w:rPr>
        <w:t>6 мм</w:t>
      </w:r>
      <w:r w:rsidRPr="00AD2194">
        <w:rPr>
          <w:rFonts w:ascii="Times New Roman" w:hAnsi="Times New Roman"/>
          <w:iCs/>
          <w:sz w:val="28"/>
          <w:szCs w:val="28"/>
        </w:rPr>
        <w:t>;</w:t>
      </w:r>
      <w:r w:rsidR="00BC3736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4B07BB" w:rsidRPr="00AD2194">
        <w:rPr>
          <w:rFonts w:ascii="Times New Roman" w:hAnsi="Times New Roman"/>
          <w:iCs/>
          <w:sz w:val="28"/>
          <w:szCs w:val="28"/>
        </w:rPr>
        <w:t>9</w:t>
      </w:r>
      <w:r w:rsidRPr="00AD2194">
        <w:rPr>
          <w:rFonts w:ascii="Times New Roman" w:hAnsi="Times New Roman"/>
          <w:iCs/>
          <w:sz w:val="28"/>
          <w:szCs w:val="28"/>
        </w:rPr>
        <w:t>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Т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BC3736" w:rsidRPr="00AD2194">
        <w:rPr>
          <w:rFonts w:ascii="Times New Roman" w:hAnsi="Times New Roman"/>
          <w:iCs/>
          <w:sz w:val="28"/>
          <w:szCs w:val="28"/>
        </w:rPr>
        <w:t>1.</w:t>
      </w:r>
      <w:r w:rsidR="004B07BB" w:rsidRPr="00AD2194">
        <w:rPr>
          <w:rFonts w:ascii="Times New Roman" w:hAnsi="Times New Roman"/>
          <w:iCs/>
          <w:sz w:val="28"/>
          <w:szCs w:val="28"/>
        </w:rPr>
        <w:t>4</w:t>
      </w:r>
      <w:r w:rsidRPr="00AD2194">
        <w:rPr>
          <w:rFonts w:ascii="Times New Roman" w:hAnsi="Times New Roman"/>
          <w:iCs/>
          <w:sz w:val="28"/>
          <w:szCs w:val="28"/>
        </w:rPr>
        <w:t xml:space="preserve"> кН;</w:t>
      </w:r>
      <w:r w:rsidR="00AC2C8B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Т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 = Т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 xml:space="preserve"> d = </w:t>
      </w:r>
      <w:r w:rsidR="004B07BB" w:rsidRPr="00AD2194">
        <w:rPr>
          <w:rFonts w:ascii="Times New Roman" w:hAnsi="Times New Roman"/>
          <w:iCs/>
          <w:sz w:val="28"/>
          <w:szCs w:val="28"/>
        </w:rPr>
        <w:t>1</w:t>
      </w:r>
      <w:r w:rsidR="00BC3736" w:rsidRPr="00AD2194">
        <w:rPr>
          <w:rFonts w:ascii="Times New Roman" w:hAnsi="Times New Roman"/>
          <w:iCs/>
          <w:sz w:val="28"/>
          <w:szCs w:val="28"/>
        </w:rPr>
        <w:t>.4</w:t>
      </w:r>
      <w:r w:rsidR="00AC2C8B" w:rsidRPr="00AD2194">
        <w:rPr>
          <w:rFonts w:ascii="Times New Roman" w:hAnsi="Times New Roman"/>
          <w:iCs/>
          <w:sz w:val="28"/>
          <w:szCs w:val="28"/>
        </w:rPr>
        <w:t xml:space="preserve"> ∙ </w:t>
      </w:r>
      <w:r w:rsidR="00125C02" w:rsidRPr="00AD2194">
        <w:rPr>
          <w:rFonts w:ascii="Times New Roman" w:hAnsi="Times New Roman"/>
          <w:iCs/>
          <w:sz w:val="28"/>
          <w:szCs w:val="28"/>
        </w:rPr>
        <w:t>9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125C02" w:rsidRPr="00AD2194">
        <w:rPr>
          <w:rFonts w:ascii="Times New Roman" w:hAnsi="Times New Roman"/>
          <w:iCs/>
          <w:sz w:val="28"/>
          <w:szCs w:val="28"/>
        </w:rPr>
        <w:t>12.6</w:t>
      </w:r>
      <w:r w:rsidRPr="00AD2194">
        <w:rPr>
          <w:rFonts w:ascii="Times New Roman" w:hAnsi="Times New Roman"/>
          <w:iCs/>
          <w:sz w:val="28"/>
          <w:szCs w:val="28"/>
        </w:rPr>
        <w:t xml:space="preserve"> кН;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4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 = 0</w:t>
      </w:r>
      <w:r w:rsidR="00BC3736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 xml:space="preserve">1 </w:t>
      </w:r>
      <w:r w:rsidR="007938B4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44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AC2C8B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0</w:t>
      </w:r>
      <w:r w:rsidR="00BC3736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 xml:space="preserve">2 </w:t>
      </w:r>
      <w:r w:rsidR="007938B4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BC373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Продольная сила: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N=</w:t>
      </w:r>
      <w:r w:rsidR="00405FF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405FF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"2!R48C3"  \* MERGEFORMAT \h</w:instrText>
      </w:r>
      <w:r w:rsidR="00405FF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371.475</w:t>
      </w:r>
      <w:r w:rsidR="00405FF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3D16C7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3D16C7"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iCs/>
          <w:sz w:val="28"/>
          <w:szCs w:val="28"/>
        </w:rPr>
        <w:t>Н</w:t>
      </w:r>
      <w:r w:rsidR="00BC3736" w:rsidRPr="00AD2194">
        <w:rPr>
          <w:rFonts w:ascii="Times New Roman" w:hAnsi="Times New Roman"/>
          <w:iCs/>
          <w:sz w:val="28"/>
          <w:szCs w:val="28"/>
        </w:rPr>
        <w:t>;</w:t>
      </w:r>
      <w:r w:rsidR="00C66C93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Максимальный изгибающий момент от поперечной нагрузки:</w:t>
      </w:r>
    </w:p>
    <w:p w:rsidR="00BC373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46"/>
          <w:sz w:val="28"/>
          <w:szCs w:val="28"/>
        </w:rPr>
        <w:object w:dxaOrig="4920" w:dyaOrig="1040">
          <v:shape id="_x0000_i1062" type="#_x0000_t75" style="width:246pt;height:51.75pt" o:ole="">
            <v:imagedata r:id="rId74" o:title=""/>
          </v:shape>
          <o:OLEObject Type="Embed" ProgID="Equation.DSMT4" ShapeID="_x0000_i1062" DrawAspect="Content" ObjectID="_1458214109" r:id="rId75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Для уменьшения величины изгибающего момента используется эксцентричное сопряжение панелей верхнего пояса в узлах фермы через жесткие торцевые диафрагмы. Минимально допустимая высота диафрагмы определяется из расчета опорного торца панели на смятие:</w:t>
      </w:r>
    </w:p>
    <w:p w:rsidR="004C7311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4"/>
          <w:sz w:val="28"/>
          <w:szCs w:val="28"/>
        </w:rPr>
        <w:object w:dxaOrig="4239" w:dyaOrig="540">
          <v:shape id="_x0000_i1063" type="#_x0000_t75" style="width:212.25pt;height:27pt" o:ole="">
            <v:imagedata r:id="rId76" o:title=""/>
          </v:shape>
          <o:OLEObject Type="Embed" ProgID="Equation.3" ShapeID="_x0000_i1063" DrawAspect="Content" ObjectID="_1458214110" r:id="rId77"/>
        </w:object>
      </w:r>
    </w:p>
    <w:p w:rsidR="004C7311" w:rsidRPr="00AD2194" w:rsidRDefault="004C7311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Продольная сила передается торцам нижнего и верхнего составляющих элементов – брусьев – для снижения общего количества связей сдвига вследствие восприятия части сдвигающих усилий по плоскости сплачивания торцевыми диафрагмами. При таком загружении появляется эксцентриситет:</w:t>
      </w:r>
    </w:p>
    <w:p w:rsidR="004C7311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2"/>
          <w:sz w:val="28"/>
          <w:szCs w:val="28"/>
        </w:rPr>
        <w:object w:dxaOrig="5460" w:dyaOrig="600">
          <v:shape id="_x0000_i1064" type="#_x0000_t75" style="width:273pt;height:30pt" o:ole="">
            <v:imagedata r:id="rId78" o:title=""/>
          </v:shape>
          <o:OLEObject Type="Embed" ProgID="Equation.3" ShapeID="_x0000_i1064" DrawAspect="Content" ObjectID="_1458214111" r:id="rId79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sym w:font="Symbol" w:char="F078"/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= 0</w:t>
      </w:r>
      <w:r w:rsidR="009B2E7A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6 – коэффициент деформационных приращений изгибающих моментов.</w:t>
      </w:r>
    </w:p>
    <w:p w:rsidR="009B2E7A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Высота опорной диафрагмы:</w:t>
      </w:r>
    </w:p>
    <w:p w:rsidR="009B2E7A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14"/>
          <w:sz w:val="28"/>
          <w:szCs w:val="28"/>
        </w:rPr>
        <w:object w:dxaOrig="4020" w:dyaOrig="380">
          <v:shape id="_x0000_i1065" type="#_x0000_t75" style="width:201pt;height:18.75pt" o:ole="">
            <v:imagedata r:id="rId80" o:title=""/>
          </v:shape>
          <o:OLEObject Type="Embed" ProgID="Equation.DSMT4" ShapeID="_x0000_i1065" DrawAspect="Content" ObjectID="_1458214112" r:id="rId81"/>
        </w:object>
      </w:r>
    </w:p>
    <w:p w:rsidR="00F63408" w:rsidRPr="00AD2194" w:rsidRDefault="00F63408" w:rsidP="00AD2194">
      <w:pPr>
        <w:spacing w:line="360" w:lineRule="auto"/>
        <w:ind w:firstLine="284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 конструктивным требованиям:</w:t>
      </w:r>
    </w:p>
    <w:p w:rsidR="00F63408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12"/>
          <w:sz w:val="28"/>
          <w:szCs w:val="28"/>
        </w:rPr>
        <w:object w:dxaOrig="4040" w:dyaOrig="360">
          <v:shape id="_x0000_i1066" type="#_x0000_t75" style="width:201.75pt;height:18pt" o:ole="">
            <v:imagedata r:id="rId82" o:title=""/>
          </v:shape>
          <o:OLEObject Type="Embed" ProgID="Equation.DSMT4" ShapeID="_x0000_i1066" DrawAspect="Content" ObjectID="_1458214113" r:id="rId83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Расчетная высота диафрагмы принята: h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7D2B13" w:rsidRPr="00AD2194">
        <w:rPr>
          <w:rFonts w:ascii="Times New Roman" w:hAnsi="Times New Roman"/>
          <w:iCs/>
          <w:sz w:val="28"/>
          <w:szCs w:val="28"/>
        </w:rPr>
        <w:t>1</w:t>
      </w:r>
      <w:r w:rsidR="00AC2C8B" w:rsidRPr="00AD2194">
        <w:rPr>
          <w:rFonts w:ascii="Times New Roman" w:hAnsi="Times New Roman"/>
          <w:iCs/>
          <w:sz w:val="28"/>
          <w:szCs w:val="28"/>
        </w:rPr>
        <w:t>9</w:t>
      </w:r>
      <w:r w:rsidR="007D2B13" w:rsidRPr="00AD2194">
        <w:rPr>
          <w:rFonts w:ascii="Times New Roman" w:hAnsi="Times New Roman"/>
          <w:iCs/>
          <w:sz w:val="28"/>
          <w:szCs w:val="28"/>
        </w:rPr>
        <w:t>.0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7D2B13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м. Геометрический размер диафрагмы </w:t>
      </w:r>
      <w:r w:rsidR="007D2B13" w:rsidRPr="00AD2194">
        <w:rPr>
          <w:rFonts w:ascii="Times New Roman" w:hAnsi="Times New Roman"/>
          <w:iCs/>
          <w:sz w:val="28"/>
          <w:szCs w:val="28"/>
        </w:rPr>
        <w:t>1</w:t>
      </w:r>
      <w:r w:rsidR="00AC2C8B" w:rsidRPr="00AD2194">
        <w:rPr>
          <w:rFonts w:ascii="Times New Roman" w:hAnsi="Times New Roman"/>
          <w:iCs/>
          <w:sz w:val="28"/>
          <w:szCs w:val="28"/>
        </w:rPr>
        <w:t>9</w:t>
      </w:r>
      <w:r w:rsidR="007D2B13" w:rsidRPr="00AD2194">
        <w:rPr>
          <w:rFonts w:ascii="Times New Roman" w:hAnsi="Times New Roman"/>
          <w:iCs/>
          <w:sz w:val="28"/>
          <w:szCs w:val="28"/>
        </w:rPr>
        <w:t>.5</w:t>
      </w:r>
      <w:r w:rsidR="009B2E7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7D2B13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м, с учетом зазора между брусьями, равный толщине нагельной пластины: 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н.п.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7D2B13" w:rsidRPr="00AD2194">
        <w:rPr>
          <w:rFonts w:ascii="Times New Roman" w:hAnsi="Times New Roman"/>
          <w:iCs/>
          <w:sz w:val="28"/>
          <w:szCs w:val="28"/>
        </w:rPr>
        <w:t>0.5</w:t>
      </w:r>
      <w:r w:rsidR="009B2E7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7D2B13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Определение момента, образуемого за счет эксцентричного сжатия панели верхнего пояса: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24"/>
          <w:sz w:val="28"/>
          <w:szCs w:val="28"/>
        </w:rPr>
        <w:object w:dxaOrig="6500" w:dyaOrig="660">
          <v:shape id="_x0000_i1067" type="#_x0000_t75" style="width:324.75pt;height:33pt" o:ole="">
            <v:imagedata r:id="rId84" o:title=""/>
          </v:shape>
          <o:OLEObject Type="Embed" ProgID="Equation.DSMT4" ShapeID="_x0000_i1067" DrawAspect="Content" ObjectID="_1458214114" r:id="rId85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Суммарная сдвигающая сила на полудлине плоскости соединения панели верхнего пояса как стержня целого сечения</w:t>
      </w:r>
      <w:r w:rsidR="00E8597A" w:rsidRPr="00AD2194">
        <w:rPr>
          <w:rFonts w:ascii="Times New Roman" w:hAnsi="Times New Roman"/>
          <w:iCs/>
          <w:sz w:val="28"/>
          <w:szCs w:val="28"/>
        </w:rPr>
        <w:t>:</w:t>
      </w:r>
    </w:p>
    <w:p w:rsidR="00E56C4B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от поперечной нагрузки: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32"/>
          <w:sz w:val="28"/>
          <w:szCs w:val="28"/>
        </w:rPr>
        <w:object w:dxaOrig="4420" w:dyaOrig="740">
          <v:shape id="_x0000_i1068" type="#_x0000_t75" style="width:221.25pt;height:36.75pt" o:ole="">
            <v:imagedata r:id="rId86" o:title=""/>
          </v:shape>
          <o:OLEObject Type="Embed" ProgID="Equation.DSMT4" ShapeID="_x0000_i1068" DrawAspect="Content" ObjectID="_1458214115" r:id="rId87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от изгибающего момента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е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с учетом нагружения через диафрагмы: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32"/>
          <w:sz w:val="28"/>
          <w:szCs w:val="28"/>
        </w:rPr>
        <w:object w:dxaOrig="5280" w:dyaOrig="740">
          <v:shape id="_x0000_i1069" type="#_x0000_t75" style="width:264pt;height:36.75pt" o:ole="">
            <v:imagedata r:id="rId88" o:title=""/>
          </v:shape>
          <o:OLEObject Type="Embed" ProgID="Equation.DSMT4" ShapeID="_x0000_i1069" DrawAspect="Content" ObjectID="_1458214116" r:id="rId89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Расчетное количество связей сдвига, необходимое для восприятия сдвигающих сил на полудлине стержня (с учетом их деформационных приращений):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5460" w:dyaOrig="720">
          <v:shape id="_x0000_i1070" type="#_x0000_t75" style="width:273pt;height:36pt" o:ole="">
            <v:imagedata r:id="rId90" o:title=""/>
          </v:shape>
          <o:OLEObject Type="Embed" ProgID="Equation.3" ShapeID="_x0000_i1070" DrawAspect="Content" ObjectID="_1458214117" r:id="rId91"/>
        </w:object>
      </w:r>
    </w:p>
    <w:p w:rsidR="00E56C4B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Количество связей сдвига, подлежащих установке (с учетом работы опорных диафрагм, перекрывающих плоскость сплачивания):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6480" w:dyaOrig="780">
          <v:shape id="_x0000_i1071" type="#_x0000_t75" style="width:324pt;height:39pt" o:ole="">
            <v:imagedata r:id="rId92" o:title=""/>
          </v:shape>
          <o:OLEObject Type="Embed" ProgID="Equation.3" ShapeID="_x0000_i1071" DrawAspect="Content" ObjectID="_1458214118" r:id="rId93"/>
        </w:object>
      </w:r>
    </w:p>
    <w:p w:rsidR="00E56C4B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д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q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=0.833 – коэфф. работы опорных диафрагм при изгибе </w:t>
      </w:r>
      <w:r w:rsidR="00405FF3" w:rsidRPr="00AD2194">
        <w:rPr>
          <w:rFonts w:ascii="Times New Roman" w:hAnsi="Times New Roman"/>
          <w:bCs/>
          <w:iCs/>
          <w:sz w:val="28"/>
          <w:szCs w:val="28"/>
        </w:rPr>
        <w:t xml:space="preserve">под </w:t>
      </w:r>
      <w:r w:rsidRPr="00AD2194">
        <w:rPr>
          <w:rFonts w:ascii="Times New Roman" w:hAnsi="Times New Roman"/>
          <w:bCs/>
          <w:iCs/>
          <w:sz w:val="28"/>
          <w:szCs w:val="28"/>
        </w:rPr>
        <w:t>распределенными нагрузками.</w:t>
      </w:r>
    </w:p>
    <w:p w:rsidR="00E56C4B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Поверочный расчет принятых конструктивных параметров:</w:t>
      </w:r>
    </w:p>
    <w:p w:rsidR="007F314C" w:rsidRPr="00AD2194" w:rsidRDefault="00E56C4B" w:rsidP="00AD2194">
      <w:pPr>
        <w:spacing w:line="360" w:lineRule="auto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Напряжение сжатия в составных элементах: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4"/>
          <w:sz w:val="28"/>
          <w:szCs w:val="28"/>
        </w:rPr>
        <w:object w:dxaOrig="4400" w:dyaOrig="600">
          <v:shape id="_x0000_i1072" type="#_x0000_t75" style="width:219.75pt;height:30pt" o:ole="">
            <v:imagedata r:id="rId94" o:title=""/>
          </v:shape>
          <o:OLEObject Type="Embed" ProgID="Equation.3" ShapeID="_x0000_i1072" DrawAspect="Content" ObjectID="_1458214119" r:id="rId95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Жесткость средств соединения на полудлине: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4"/>
          <w:sz w:val="28"/>
          <w:szCs w:val="28"/>
        </w:rPr>
        <w:object w:dxaOrig="4099" w:dyaOrig="600">
          <v:shape id="_x0000_i1073" type="#_x0000_t75" style="width:204.75pt;height:30pt" o:ole="">
            <v:imagedata r:id="rId96" o:title=""/>
          </v:shape>
          <o:OLEObject Type="Embed" ProgID="Equation.3" ShapeID="_x0000_i1073" DrawAspect="Content" ObjectID="_1458214120" r:id="rId97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Деформативность соединения по шву</w:t>
      </w:r>
      <w:r w:rsidR="004D6814" w:rsidRPr="00AD2194">
        <w:rPr>
          <w:rFonts w:ascii="Times New Roman" w:hAnsi="Times New Roman"/>
          <w:bCs/>
          <w:iCs/>
          <w:sz w:val="28"/>
          <w:szCs w:val="28"/>
        </w:rPr>
        <w:t>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4"/>
          <w:sz w:val="28"/>
          <w:szCs w:val="28"/>
        </w:rPr>
        <w:object w:dxaOrig="4260" w:dyaOrig="620">
          <v:shape id="_x0000_i1074" type="#_x0000_t75" style="width:213pt;height:30.75pt" o:ole="">
            <v:imagedata r:id="rId98" o:title=""/>
          </v:shape>
          <o:OLEObject Type="Embed" ProgID="Equation.3" ShapeID="_x0000_i1074" DrawAspect="Content" ObjectID="_1458214121" r:id="rId99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Взаимное смещение эл</w:t>
      </w:r>
      <w:r w:rsidR="004D6814" w:rsidRPr="00AD2194">
        <w:rPr>
          <w:rFonts w:ascii="Times New Roman" w:hAnsi="Times New Roman"/>
          <w:bCs/>
          <w:iCs/>
          <w:sz w:val="28"/>
          <w:szCs w:val="28"/>
        </w:rPr>
        <w:t>емент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ов (при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>= 0):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2"/>
          <w:sz w:val="28"/>
          <w:szCs w:val="28"/>
        </w:rPr>
        <w:object w:dxaOrig="5300" w:dyaOrig="760">
          <v:shape id="_x0000_i1075" type="#_x0000_t75" style="width:264.75pt;height:38.25pt" o:ole="">
            <v:imagedata r:id="rId100" o:title=""/>
          </v:shape>
          <o:OLEObject Type="Embed" ProgID="Equation.3" ShapeID="_x0000_i1075" DrawAspect="Content" ObjectID="_1458214122" r:id="rId101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Взаимное смещение эл</w:t>
      </w:r>
      <w:r w:rsidR="00434F8E" w:rsidRPr="00AD2194">
        <w:rPr>
          <w:rFonts w:ascii="Times New Roman" w:hAnsi="Times New Roman"/>
          <w:bCs/>
          <w:iCs/>
          <w:sz w:val="28"/>
          <w:szCs w:val="28"/>
        </w:rPr>
        <w:t>емент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ов (при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>= 1</w:t>
      </w:r>
      <w:r w:rsidR="007D2B13" w:rsidRPr="00AD2194">
        <w:rPr>
          <w:rFonts w:ascii="Times New Roman" w:hAnsi="Times New Roman"/>
          <w:bCs/>
          <w:iCs/>
          <w:sz w:val="28"/>
          <w:szCs w:val="28"/>
        </w:rPr>
        <w:t>5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4099" w:dyaOrig="680">
          <v:shape id="_x0000_i1076" type="#_x0000_t75" style="width:204.75pt;height:33.75pt" o:ole="">
            <v:imagedata r:id="rId102" o:title=""/>
          </v:shape>
          <o:OLEObject Type="Embed" ProgID="Equation.3" ShapeID="_x0000_i1076" DrawAspect="Content" ObjectID="_1458214123" r:id="rId103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Параметр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wi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(для определения </w:t>
      </w:r>
      <w:r w:rsidR="00434F8E" w:rsidRPr="00AD2194">
        <w:rPr>
          <w:rFonts w:ascii="Times New Roman" w:hAnsi="Times New Roman"/>
          <w:bCs/>
          <w:iCs/>
          <w:sz w:val="28"/>
          <w:szCs w:val="28"/>
        </w:rPr>
        <w:t>коэффициента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wi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E56C4B" w:rsidRPr="00AD2194" w:rsidRDefault="003B3329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77" type="#_x0000_t75" style="width:207.75pt;height:36pt">
            <v:imagedata r:id="rId104" o:title=""/>
          </v:shape>
        </w:pi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Коэффициент влияния податливости: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54"/>
          <w:sz w:val="28"/>
          <w:szCs w:val="28"/>
        </w:rPr>
        <w:object w:dxaOrig="4080" w:dyaOrig="920">
          <v:shape id="_x0000_i1078" type="#_x0000_t75" style="width:204pt;height:45.75pt" o:ole="">
            <v:imagedata r:id="rId105" o:title=""/>
          </v:shape>
          <o:OLEObject Type="Embed" ProgID="Equation.3" ShapeID="_x0000_i1078" DrawAspect="Content" ObjectID="_1458214124" r:id="rId106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Параметр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1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(для определения коэф</w:t>
      </w:r>
      <w:r w:rsidR="00434F8E" w:rsidRPr="00AD2194">
        <w:rPr>
          <w:rFonts w:ascii="Times New Roman" w:hAnsi="Times New Roman"/>
          <w:bCs/>
          <w:iCs/>
          <w:sz w:val="28"/>
          <w:szCs w:val="28"/>
        </w:rPr>
        <w:t>фициен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та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1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E56C4B" w:rsidRPr="00AD2194" w:rsidRDefault="003B3329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079" type="#_x0000_t75" style="width:207.75pt;height:36pt">
            <v:imagedata r:id="rId107" o:title=""/>
          </v:shape>
        </w:pi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Коэффициент влияния податливости: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54"/>
          <w:sz w:val="28"/>
          <w:szCs w:val="28"/>
        </w:rPr>
        <w:object w:dxaOrig="4120" w:dyaOrig="920">
          <v:shape id="_x0000_i1080" type="#_x0000_t75" style="width:206.25pt;height:45.75pt" o:ole="">
            <v:imagedata r:id="rId108" o:title=""/>
          </v:shape>
          <o:OLEObject Type="Embed" ProgID="Equation.3" ShapeID="_x0000_i1080" DrawAspect="Content" ObjectID="_1458214125" r:id="rId109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Радиус инерции поперечного сечения: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6"/>
          <w:sz w:val="28"/>
          <w:szCs w:val="28"/>
        </w:rPr>
        <w:object w:dxaOrig="5000" w:dyaOrig="720">
          <v:shape id="_x0000_i1081" type="#_x0000_t75" style="width:249.75pt;height:36pt" o:ole="">
            <v:imagedata r:id="rId110" o:title=""/>
          </v:shape>
          <o:OLEObject Type="Embed" ProgID="Equation.3" ShapeID="_x0000_i1081" DrawAspect="Content" ObjectID="_1458214126" r:id="rId111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Гибкость стержня составного сечения: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2760" w:dyaOrig="680">
          <v:shape id="_x0000_i1082" type="#_x0000_t75" style="width:138pt;height:33.75pt" o:ole="">
            <v:imagedata r:id="rId112" o:title=""/>
          </v:shape>
          <o:OLEObject Type="Embed" ProgID="Equation.3" ShapeID="_x0000_i1082" DrawAspect="Content" ObjectID="_1458214127" r:id="rId113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Критическая сила: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6"/>
          <w:sz w:val="28"/>
          <w:szCs w:val="28"/>
        </w:rPr>
        <w:object w:dxaOrig="5880" w:dyaOrig="620">
          <v:shape id="_x0000_i1083" type="#_x0000_t75" style="width:294pt;height:30.75pt" o:ole="">
            <v:imagedata r:id="rId114" o:title=""/>
          </v:shape>
          <o:OLEObject Type="Embed" ProgID="Equation.3" ShapeID="_x0000_i1083" DrawAspect="Content" ObjectID="_1458214128" r:id="rId115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Коэффициент деформационных приращений: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62"/>
          <w:sz w:val="28"/>
          <w:szCs w:val="28"/>
        </w:rPr>
        <w:object w:dxaOrig="4760" w:dyaOrig="999">
          <v:shape id="_x0000_i1084" type="#_x0000_t75" style="width:237.75pt;height:50.25pt" o:ole="">
            <v:imagedata r:id="rId116" o:title=""/>
          </v:shape>
          <o:OLEObject Type="Embed" ProgID="Equation.3" ShapeID="_x0000_i1084" DrawAspect="Content" ObjectID="_1458214129" r:id="rId117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B97415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Изгибающий момент: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8"/>
          <w:sz w:val="28"/>
          <w:szCs w:val="28"/>
        </w:rPr>
        <w:object w:dxaOrig="5899" w:dyaOrig="700">
          <v:shape id="_x0000_i1085" type="#_x0000_t75" style="width:294.75pt;height:35.25pt" o:ole="">
            <v:imagedata r:id="rId118" o:title=""/>
          </v:shape>
          <o:OLEObject Type="Embed" ProgID="Equation.3" ShapeID="_x0000_i1085" DrawAspect="Content" ObjectID="_1458214130" r:id="rId119"/>
        </w:objec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4F61B7" w:rsidRPr="00AD2194" w:rsidRDefault="00E56C4B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Первое предельное состояние</w:t>
      </w:r>
    </w:p>
    <w:p w:rsidR="00E56C4B" w:rsidRPr="00AD2194" w:rsidRDefault="004F61B7" w:rsidP="00AD2194">
      <w:pPr>
        <w:spacing w:line="360" w:lineRule="auto"/>
        <w:ind w:left="284"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- прочность нормальных сечений</w: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2"/>
          <w:sz w:val="28"/>
          <w:szCs w:val="28"/>
        </w:rPr>
        <w:object w:dxaOrig="9060" w:dyaOrig="740">
          <v:shape id="_x0000_i1086" type="#_x0000_t75" style="width:453pt;height:36.75pt" o:ole="">
            <v:imagedata r:id="rId120" o:title=""/>
          </v:shape>
          <o:OLEObject Type="Embed" ProgID="Equation.3" ShapeID="_x0000_i1086" DrawAspect="Content" ObjectID="_1458214131" r:id="rId121"/>
        </w:object>
      </w:r>
    </w:p>
    <w:p w:rsidR="00E56C4B" w:rsidRPr="00AD2194" w:rsidRDefault="004F61B7" w:rsidP="00AD2194">
      <w:pPr>
        <w:spacing w:line="360" w:lineRule="auto"/>
        <w:ind w:left="284"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 xml:space="preserve">прочность </w:t>
      </w:r>
      <w:r w:rsidRPr="00AD2194">
        <w:rPr>
          <w:rFonts w:ascii="Times New Roman" w:hAnsi="Times New Roman"/>
          <w:bCs/>
          <w:iCs/>
          <w:sz w:val="28"/>
          <w:szCs w:val="28"/>
        </w:rPr>
        <w:t>средств соединения</w:t>
      </w:r>
      <w:r w:rsidR="00E56C4B" w:rsidRPr="00AD2194">
        <w:rPr>
          <w:rFonts w:ascii="Times New Roman" w:hAnsi="Times New Roman"/>
          <w:bCs/>
          <w:iCs/>
          <w:sz w:val="28"/>
          <w:szCs w:val="28"/>
        </w:rPr>
        <w:t>:</w:t>
      </w:r>
    </w:p>
    <w:p w:rsidR="00E56C4B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48"/>
          <w:sz w:val="28"/>
          <w:szCs w:val="28"/>
        </w:rPr>
        <w:object w:dxaOrig="8360" w:dyaOrig="1500">
          <v:shape id="_x0000_i1087" type="#_x0000_t75" style="width:417.75pt;height:75pt" o:ole="">
            <v:imagedata r:id="rId122" o:title=""/>
          </v:shape>
          <o:OLEObject Type="Embed" ProgID="Equation.3" ShapeID="_x0000_i1087" DrawAspect="Content" ObjectID="_1458214132" r:id="rId123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Прочность составного стержня по нормальным сечениям и прочность средств соединения обеспечены. Проверку устойчивости плоской формы деформирования панели верхнего пояса производить не нужно, т.к. раскрепление связями в сочетании с продольными ребрами и наклонными элементами плит покрытия рассматривается как «сплошное».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Расчетные координаты связей сдвига на полудлине плоскости сплачивания (n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’ =</w:t>
      </w:r>
      <w:r w:rsidR="009232AF" w:rsidRPr="00AD2194">
        <w:rPr>
          <w:rFonts w:ascii="Times New Roman" w:hAnsi="Times New Roman"/>
          <w:iCs/>
          <w:sz w:val="28"/>
          <w:szCs w:val="28"/>
        </w:rPr>
        <w:t>1</w:t>
      </w:r>
      <w:r w:rsidR="007D2B13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>):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color w:val="000000"/>
          <w:position w:val="-24"/>
          <w:sz w:val="28"/>
          <w:szCs w:val="28"/>
        </w:rPr>
        <w:object w:dxaOrig="2799" w:dyaOrig="540">
          <v:shape id="_x0000_i1088" type="#_x0000_t75" style="width:140.25pt;height:27pt" o:ole="">
            <v:imagedata r:id="rId124" o:title=""/>
          </v:shape>
          <o:OLEObject Type="Embed" ProgID="Equation.3" ShapeID="_x0000_i1088" DrawAspect="Content" ObjectID="_1458214133" r:id="rId125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Общее количество связей по всей длине панели верхнего пояса: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2n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’ +1 =</w:t>
      </w:r>
      <w:r w:rsidR="0016480E" w:rsidRPr="00AD2194">
        <w:rPr>
          <w:rFonts w:ascii="Times New Roman" w:hAnsi="Times New Roman"/>
          <w:iCs/>
          <w:sz w:val="28"/>
          <w:szCs w:val="28"/>
        </w:rPr>
        <w:t>33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Расстояния между нагельными пластинами: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color w:val="000000"/>
          <w:position w:val="-14"/>
          <w:sz w:val="28"/>
          <w:szCs w:val="28"/>
        </w:rPr>
        <w:object w:dxaOrig="3019" w:dyaOrig="380">
          <v:shape id="_x0000_i1089" type="#_x0000_t75" style="width:150.75pt;height:18.75pt" o:ole="">
            <v:imagedata r:id="rId126" o:title=""/>
          </v:shape>
          <o:OLEObject Type="Embed" ProgID="Equation.3" ShapeID="_x0000_i1089" DrawAspect="Content" ObjectID="_1458214134" r:id="rId127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Расстояние от торцов стержня до первой пластины принимается равным: S</w:t>
      </w:r>
      <w:r w:rsidR="00AB7EB0" w:rsidRPr="00AD219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8F1CEB" w:rsidRPr="00AD2194">
        <w:rPr>
          <w:rFonts w:ascii="Times New Roman" w:hAnsi="Times New Roman"/>
          <w:iCs/>
          <w:sz w:val="28"/>
          <w:szCs w:val="28"/>
        </w:rPr>
        <w:t>9</w:t>
      </w:r>
      <w:r w:rsidRPr="00AD2194">
        <w:rPr>
          <w:rFonts w:ascii="Times New Roman" w:hAnsi="Times New Roman"/>
          <w:iCs/>
          <w:sz w:val="28"/>
          <w:szCs w:val="28"/>
        </w:rPr>
        <w:t xml:space="preserve">d = </w:t>
      </w:r>
      <w:r w:rsidR="0048220D" w:rsidRPr="00AD2194">
        <w:rPr>
          <w:rFonts w:ascii="Times New Roman" w:hAnsi="Times New Roman"/>
          <w:iCs/>
          <w:sz w:val="28"/>
          <w:szCs w:val="28"/>
        </w:rPr>
        <w:t>5</w:t>
      </w:r>
      <w:r w:rsidR="00280CA0" w:rsidRPr="00AD2194">
        <w:rPr>
          <w:rFonts w:ascii="Times New Roman" w:hAnsi="Times New Roman"/>
          <w:iCs/>
          <w:sz w:val="28"/>
          <w:szCs w:val="28"/>
        </w:rPr>
        <w:t>.</w:t>
      </w:r>
      <w:r w:rsidR="0048220D" w:rsidRPr="00AD2194">
        <w:rPr>
          <w:rFonts w:ascii="Times New Roman" w:hAnsi="Times New Roman"/>
          <w:iCs/>
          <w:sz w:val="28"/>
          <w:szCs w:val="28"/>
        </w:rPr>
        <w:t>4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280CA0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м. </w:t>
      </w:r>
    </w:p>
    <w:p w:rsidR="00AB7EB0" w:rsidRPr="00AD2194" w:rsidRDefault="00AB7EB0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AB7EB0" w:rsidRDefault="00AB7EB0" w:rsidP="00AB7EB0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 w:rsidRPr="003D7835">
        <w:rPr>
          <w:rFonts w:ascii="Arial Narrow" w:hAnsi="Arial Narrow"/>
          <w:i/>
          <w:iCs/>
          <w:sz w:val="24"/>
          <w:szCs w:val="24"/>
        </w:rPr>
        <w:t>Табл</w:t>
      </w:r>
      <w:r>
        <w:rPr>
          <w:rFonts w:ascii="Arial Narrow" w:hAnsi="Arial Narrow"/>
          <w:i/>
          <w:iCs/>
          <w:sz w:val="24"/>
          <w:szCs w:val="24"/>
        </w:rPr>
        <w:t>ица</w:t>
      </w:r>
      <w:r w:rsidRPr="003D7835">
        <w:rPr>
          <w:rFonts w:ascii="Arial Narrow" w:hAnsi="Arial Narrow"/>
          <w:i/>
          <w:iCs/>
          <w:sz w:val="24"/>
          <w:szCs w:val="24"/>
        </w:rPr>
        <w:t xml:space="preserve"> 5. Координаты связей сдвига и расстояние между ними в элементах фермы</w:t>
      </w:r>
      <w:r w:rsidR="009232AF">
        <w:rPr>
          <w:rFonts w:ascii="Arial Narrow" w:hAnsi="Arial Narrow"/>
          <w:i/>
          <w:iCs/>
          <w:sz w:val="24"/>
          <w:szCs w:val="24"/>
        </w:rPr>
        <w:t>, см</w:t>
      </w:r>
    </w:p>
    <w:p w:rsidR="00AC2C8B" w:rsidRDefault="009232AF" w:rsidP="00AB7EB0">
      <w:pPr>
        <w:ind w:firstLine="284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begin"/>
      </w:r>
      <w:r>
        <w:rPr>
          <w:rFonts w:ascii="Arial Narrow" w:hAnsi="Arial Narrow"/>
          <w:i/>
          <w:iCs/>
          <w:sz w:val="24"/>
          <w:szCs w:val="24"/>
        </w:rPr>
        <w:instrText>LINK Msxml2.SAXXMLReader.5.0 "C:\\Мои документы\\ИСФ\\Конструкции из дерева и пластмасс\\hatter\\КДП.xls" "2!R193C2:R203C10"  \* MERGEFORMAT \h</w:instrText>
      </w:r>
      <w:r>
        <w:rPr>
          <w:rFonts w:ascii="Arial Narrow" w:hAnsi="Arial Narrow"/>
          <w:i/>
          <w:iCs/>
          <w:sz w:val="24"/>
          <w:szCs w:val="24"/>
        </w:rPr>
        <w:fldChar w:fldCharType="separate"/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6"/>
        <w:gridCol w:w="939"/>
        <w:gridCol w:w="939"/>
        <w:gridCol w:w="939"/>
        <w:gridCol w:w="811"/>
        <w:gridCol w:w="939"/>
        <w:gridCol w:w="939"/>
        <w:gridCol w:w="809"/>
        <w:gridCol w:w="728"/>
      </w:tblGrid>
      <w:tr w:rsidR="00522EAB" w:rsidRPr="006E62C1" w:rsidTr="006E62C1">
        <w:trPr>
          <w:trHeight w:val="255"/>
          <w:jc w:val="center"/>
        </w:trPr>
        <w:tc>
          <w:tcPr>
            <w:tcW w:w="2776" w:type="dxa"/>
            <w:noWrap/>
          </w:tcPr>
          <w:p w:rsidR="00AC2C8B" w:rsidRPr="006E62C1" w:rsidRDefault="00AC2C8B" w:rsidP="006E62C1">
            <w:pPr>
              <w:pStyle w:val="afc"/>
              <w:jc w:val="left"/>
              <w:rPr>
                <w:rFonts w:cs="Arial"/>
              </w:rPr>
            </w:pPr>
            <w:r w:rsidRPr="006E62C1">
              <w:rPr>
                <w:rFonts w:cs="Arial"/>
              </w:rPr>
              <w:t>Порядковый номер связи, k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2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3</w:t>
            </w:r>
          </w:p>
        </w:tc>
        <w:tc>
          <w:tcPr>
            <w:tcW w:w="811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4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5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6</w:t>
            </w:r>
          </w:p>
        </w:tc>
        <w:tc>
          <w:tcPr>
            <w:tcW w:w="80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7</w:t>
            </w:r>
          </w:p>
        </w:tc>
        <w:tc>
          <w:tcPr>
            <w:tcW w:w="728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8</w:t>
            </w:r>
          </w:p>
        </w:tc>
      </w:tr>
      <w:tr w:rsidR="00522EAB" w:rsidRPr="006E62C1" w:rsidTr="006E62C1">
        <w:trPr>
          <w:trHeight w:val="255"/>
          <w:jc w:val="center"/>
        </w:trPr>
        <w:tc>
          <w:tcPr>
            <w:tcW w:w="2776" w:type="dxa"/>
            <w:noWrap/>
          </w:tcPr>
          <w:p w:rsidR="00AC2C8B" w:rsidRPr="006E62C1" w:rsidRDefault="00AC2C8B" w:rsidP="006E62C1">
            <w:pPr>
              <w:pStyle w:val="afc"/>
              <w:jc w:val="left"/>
              <w:rPr>
                <w:rFonts w:ascii="Times New Roman" w:hAnsi="Times New Roman"/>
              </w:rPr>
            </w:pPr>
            <w:r w:rsidRPr="006E62C1">
              <w:rPr>
                <w:rFonts w:cs="Arial"/>
              </w:rPr>
              <w:t>Координаты связей</w:t>
            </w:r>
            <w:r w:rsidRPr="006E62C1">
              <w:rPr>
                <w:rFonts w:ascii="Times New Roman" w:hAnsi="Times New Roman"/>
              </w:rPr>
              <w:t xml:space="preserve"> сдвига, X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0.00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8.76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17.55</w:t>
            </w:r>
          </w:p>
        </w:tc>
        <w:tc>
          <w:tcPr>
            <w:tcW w:w="811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26.41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35.38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44.50</w:t>
            </w:r>
          </w:p>
        </w:tc>
        <w:tc>
          <w:tcPr>
            <w:tcW w:w="80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53.82</w:t>
            </w:r>
          </w:p>
        </w:tc>
        <w:tc>
          <w:tcPr>
            <w:tcW w:w="728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63.40</w:t>
            </w:r>
          </w:p>
        </w:tc>
      </w:tr>
      <w:tr w:rsidR="00522EAB" w:rsidRPr="006E62C1" w:rsidTr="006E62C1">
        <w:trPr>
          <w:trHeight w:val="255"/>
          <w:jc w:val="center"/>
        </w:trPr>
        <w:tc>
          <w:tcPr>
            <w:tcW w:w="2776" w:type="dxa"/>
            <w:noWrap/>
          </w:tcPr>
          <w:p w:rsidR="00AC2C8B" w:rsidRPr="006E62C1" w:rsidRDefault="00AC2C8B" w:rsidP="006E62C1">
            <w:pPr>
              <w:pStyle w:val="afc"/>
              <w:jc w:val="left"/>
              <w:rPr>
                <w:rFonts w:ascii="Times New Roman" w:hAnsi="Times New Roman"/>
              </w:rPr>
            </w:pPr>
            <w:r w:rsidRPr="006E62C1">
              <w:rPr>
                <w:rFonts w:cs="Arial"/>
              </w:rPr>
              <w:t>Расстояние,</w:t>
            </w:r>
            <w:r w:rsidRPr="006E62C1">
              <w:rPr>
                <w:rFonts w:ascii="Times New Roman" w:hAnsi="Times New Roman"/>
              </w:rPr>
              <w:t xml:space="preserve"> S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5.40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8.76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8.79</w:t>
            </w:r>
          </w:p>
        </w:tc>
        <w:tc>
          <w:tcPr>
            <w:tcW w:w="811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8.86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8.97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9.12</w:t>
            </w:r>
          </w:p>
        </w:tc>
        <w:tc>
          <w:tcPr>
            <w:tcW w:w="80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9.32</w:t>
            </w:r>
          </w:p>
        </w:tc>
        <w:tc>
          <w:tcPr>
            <w:tcW w:w="728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9.58</w:t>
            </w:r>
          </w:p>
        </w:tc>
      </w:tr>
      <w:tr w:rsidR="00AC2C8B" w:rsidRPr="006E62C1" w:rsidTr="006E62C1">
        <w:trPr>
          <w:trHeight w:val="255"/>
          <w:jc w:val="center"/>
        </w:trPr>
        <w:tc>
          <w:tcPr>
            <w:tcW w:w="2776" w:type="dxa"/>
            <w:tcBorders>
              <w:right w:val="nil"/>
            </w:tcBorders>
            <w:noWrap/>
          </w:tcPr>
          <w:p w:rsidR="00AC2C8B" w:rsidRPr="006E62C1" w:rsidRDefault="00AC2C8B" w:rsidP="006E62C1">
            <w:pPr>
              <w:pStyle w:val="afc"/>
              <w:jc w:val="left"/>
              <w:rPr>
                <w:rFonts w:cs="Arial"/>
              </w:rPr>
            </w:pPr>
            <w:r w:rsidRPr="006E62C1">
              <w:rPr>
                <w:rFonts w:cs="Arial"/>
              </w:rPr>
              <w:t> </w:t>
            </w:r>
          </w:p>
        </w:tc>
        <w:tc>
          <w:tcPr>
            <w:tcW w:w="939" w:type="dxa"/>
            <w:tcBorders>
              <w:left w:val="nil"/>
              <w:right w:val="nil"/>
            </w:tcBorders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 </w:t>
            </w:r>
          </w:p>
        </w:tc>
        <w:tc>
          <w:tcPr>
            <w:tcW w:w="939" w:type="dxa"/>
            <w:tcBorders>
              <w:left w:val="nil"/>
              <w:right w:val="nil"/>
            </w:tcBorders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</w:p>
        </w:tc>
        <w:tc>
          <w:tcPr>
            <w:tcW w:w="811" w:type="dxa"/>
            <w:tcBorders>
              <w:left w:val="nil"/>
              <w:right w:val="nil"/>
            </w:tcBorders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</w:p>
        </w:tc>
        <w:tc>
          <w:tcPr>
            <w:tcW w:w="728" w:type="dxa"/>
            <w:tcBorders>
              <w:left w:val="nil"/>
            </w:tcBorders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</w:p>
        </w:tc>
      </w:tr>
      <w:tr w:rsidR="00522EAB" w:rsidRPr="006E62C1" w:rsidTr="006E62C1">
        <w:trPr>
          <w:trHeight w:val="255"/>
          <w:jc w:val="center"/>
        </w:trPr>
        <w:tc>
          <w:tcPr>
            <w:tcW w:w="2776" w:type="dxa"/>
            <w:noWrap/>
          </w:tcPr>
          <w:p w:rsidR="00AC2C8B" w:rsidRPr="006E62C1" w:rsidRDefault="00AC2C8B" w:rsidP="006E62C1">
            <w:pPr>
              <w:pStyle w:val="afc"/>
              <w:jc w:val="left"/>
              <w:rPr>
                <w:rFonts w:cs="Arial"/>
              </w:rPr>
            </w:pPr>
            <w:r w:rsidRPr="006E62C1">
              <w:rPr>
                <w:rFonts w:cs="Arial"/>
              </w:rPr>
              <w:t>Порядковый номер связи, k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9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10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11</w:t>
            </w:r>
          </w:p>
        </w:tc>
        <w:tc>
          <w:tcPr>
            <w:tcW w:w="811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12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13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14</w:t>
            </w:r>
          </w:p>
        </w:tc>
        <w:tc>
          <w:tcPr>
            <w:tcW w:w="80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15</w:t>
            </w:r>
          </w:p>
        </w:tc>
        <w:tc>
          <w:tcPr>
            <w:tcW w:w="728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16</w:t>
            </w:r>
          </w:p>
        </w:tc>
      </w:tr>
      <w:tr w:rsidR="00522EAB" w:rsidRPr="006E62C1" w:rsidTr="006E62C1">
        <w:trPr>
          <w:trHeight w:val="255"/>
          <w:jc w:val="center"/>
        </w:trPr>
        <w:tc>
          <w:tcPr>
            <w:tcW w:w="2776" w:type="dxa"/>
            <w:noWrap/>
          </w:tcPr>
          <w:p w:rsidR="00AC2C8B" w:rsidRPr="006E62C1" w:rsidRDefault="00AC2C8B" w:rsidP="006E62C1">
            <w:pPr>
              <w:pStyle w:val="afc"/>
              <w:jc w:val="left"/>
              <w:rPr>
                <w:rFonts w:ascii="Times New Roman" w:hAnsi="Times New Roman"/>
              </w:rPr>
            </w:pPr>
            <w:r w:rsidRPr="006E62C1">
              <w:rPr>
                <w:rFonts w:cs="Arial"/>
              </w:rPr>
              <w:t>Координаты связей</w:t>
            </w:r>
            <w:r w:rsidRPr="006E62C1">
              <w:rPr>
                <w:rFonts w:ascii="Times New Roman" w:hAnsi="Times New Roman"/>
              </w:rPr>
              <w:t xml:space="preserve"> сдвига, X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73.30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83.64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94.52</w:t>
            </w:r>
          </w:p>
        </w:tc>
        <w:tc>
          <w:tcPr>
            <w:tcW w:w="811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106.13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118.73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132.78</w:t>
            </w:r>
          </w:p>
        </w:tc>
        <w:tc>
          <w:tcPr>
            <w:tcW w:w="80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149.16</w:t>
            </w:r>
          </w:p>
        </w:tc>
        <w:tc>
          <w:tcPr>
            <w:tcW w:w="728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170.15</w:t>
            </w:r>
          </w:p>
        </w:tc>
      </w:tr>
      <w:tr w:rsidR="00522EAB" w:rsidRPr="006E62C1" w:rsidTr="006E62C1">
        <w:trPr>
          <w:trHeight w:val="255"/>
          <w:jc w:val="center"/>
        </w:trPr>
        <w:tc>
          <w:tcPr>
            <w:tcW w:w="2776" w:type="dxa"/>
            <w:noWrap/>
          </w:tcPr>
          <w:p w:rsidR="00AC2C8B" w:rsidRPr="006E62C1" w:rsidRDefault="00AC2C8B" w:rsidP="006E62C1">
            <w:pPr>
              <w:pStyle w:val="afc"/>
              <w:jc w:val="left"/>
              <w:rPr>
                <w:rFonts w:ascii="Times New Roman" w:hAnsi="Times New Roman"/>
              </w:rPr>
            </w:pPr>
            <w:r w:rsidRPr="006E62C1">
              <w:rPr>
                <w:rFonts w:cs="Arial"/>
              </w:rPr>
              <w:t>Расстояние,</w:t>
            </w:r>
            <w:r w:rsidRPr="006E62C1">
              <w:rPr>
                <w:rFonts w:ascii="Times New Roman" w:hAnsi="Times New Roman"/>
              </w:rPr>
              <w:t xml:space="preserve"> S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9.91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10.33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10.88</w:t>
            </w:r>
          </w:p>
        </w:tc>
        <w:tc>
          <w:tcPr>
            <w:tcW w:w="811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11.61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12.60</w:t>
            </w:r>
          </w:p>
        </w:tc>
        <w:tc>
          <w:tcPr>
            <w:tcW w:w="93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14.05</w:t>
            </w:r>
          </w:p>
        </w:tc>
        <w:tc>
          <w:tcPr>
            <w:tcW w:w="809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16.38</w:t>
            </w:r>
          </w:p>
        </w:tc>
        <w:tc>
          <w:tcPr>
            <w:tcW w:w="728" w:type="dxa"/>
            <w:noWrap/>
          </w:tcPr>
          <w:p w:rsidR="00AC2C8B" w:rsidRPr="006E62C1" w:rsidRDefault="00AC2C8B" w:rsidP="00AC2C8B">
            <w:pPr>
              <w:pStyle w:val="afc"/>
              <w:rPr>
                <w:rFonts w:cs="Arial"/>
              </w:rPr>
            </w:pPr>
            <w:r w:rsidRPr="006E62C1">
              <w:rPr>
                <w:rFonts w:cs="Arial"/>
              </w:rPr>
              <w:t>20.99</w:t>
            </w:r>
          </w:p>
        </w:tc>
      </w:tr>
    </w:tbl>
    <w:p w:rsidR="009232AF" w:rsidRPr="003D7835" w:rsidRDefault="009232AF" w:rsidP="00AB7EB0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end"/>
      </w:r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16" w:name="_Toc90189213"/>
      <w:bookmarkStart w:id="17" w:name="_Toc90353554"/>
      <w:r w:rsidRPr="00AD2194">
        <w:rPr>
          <w:rFonts w:ascii="Times New Roman" w:hAnsi="Times New Roman"/>
          <w:i w:val="0"/>
          <w:sz w:val="28"/>
          <w:szCs w:val="28"/>
          <w:lang w:val="en-US"/>
        </w:rPr>
        <w:t>3</w:t>
      </w:r>
      <w:r w:rsidR="00AB7EB0" w:rsidRPr="00AD2194">
        <w:rPr>
          <w:rFonts w:ascii="Times New Roman" w:hAnsi="Times New Roman"/>
          <w:i w:val="0"/>
          <w:sz w:val="28"/>
          <w:szCs w:val="28"/>
        </w:rPr>
        <w:t xml:space="preserve">.4.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Расчет нижнего пояса фе</w:t>
      </w:r>
      <w:r w:rsidR="00AB7EB0" w:rsidRPr="00AD2194">
        <w:rPr>
          <w:rFonts w:ascii="Times New Roman" w:hAnsi="Times New Roman"/>
          <w:i w:val="0"/>
          <w:sz w:val="28"/>
          <w:szCs w:val="28"/>
        </w:rPr>
        <w:t>рмы</w:t>
      </w:r>
      <w:bookmarkEnd w:id="16"/>
      <w:bookmarkEnd w:id="17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Нижний пояс фермы выполнен из проката </w:t>
      </w:r>
      <w:r w:rsidR="00DC1B3C" w:rsidRPr="00AD2194">
        <w:rPr>
          <w:rFonts w:ascii="Times New Roman" w:hAnsi="Times New Roman"/>
          <w:iCs/>
          <w:sz w:val="28"/>
          <w:szCs w:val="28"/>
        </w:rPr>
        <w:t>уголкового профиля по ГОСТ 8509</w:t>
      </w:r>
      <w:r w:rsidRPr="00AD2194">
        <w:rPr>
          <w:rFonts w:ascii="Times New Roman" w:hAnsi="Times New Roman"/>
          <w:iCs/>
          <w:sz w:val="28"/>
          <w:szCs w:val="28"/>
        </w:rPr>
        <w:t>–72, сталь марки ВСт3Пс6.1 по ГОСТ 1380 – 71*, согласно [3].</w:t>
      </w:r>
      <w:r w:rsidR="00DC1B3C" w:rsidRPr="00AD2194">
        <w:rPr>
          <w:rFonts w:ascii="Times New Roman" w:hAnsi="Times New Roman"/>
          <w:iCs/>
          <w:sz w:val="28"/>
          <w:szCs w:val="28"/>
        </w:rPr>
        <w:t>Т</w:t>
      </w:r>
      <w:r w:rsidRPr="00AD2194">
        <w:rPr>
          <w:rFonts w:ascii="Times New Roman" w:hAnsi="Times New Roman"/>
          <w:iCs/>
          <w:sz w:val="28"/>
          <w:szCs w:val="28"/>
        </w:rPr>
        <w:t>ак как разница в величине усилий в отдельных панелях нижнего пояса значительна, усилия определяются в каждом элементе по отдельности.</w:t>
      </w:r>
    </w:p>
    <w:p w:rsidR="009232AF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Элементы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C1B3C" w:rsidRPr="00AD2194">
        <w:rPr>
          <w:rFonts w:ascii="Times New Roman" w:hAnsi="Times New Roman"/>
          <w:iCs/>
          <w:sz w:val="28"/>
          <w:szCs w:val="28"/>
        </w:rPr>
        <w:t>1-3</w:t>
      </w:r>
      <w:r w:rsidRPr="00AD2194">
        <w:rPr>
          <w:rFonts w:ascii="Times New Roman" w:hAnsi="Times New Roman"/>
          <w:iCs/>
          <w:sz w:val="28"/>
          <w:szCs w:val="28"/>
        </w:rPr>
        <w:t>,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5</w:t>
      </w:r>
      <w:r w:rsidR="00DC1B3C" w:rsidRPr="00AD2194">
        <w:rPr>
          <w:rFonts w:ascii="Times New Roman" w:hAnsi="Times New Roman"/>
          <w:iCs/>
          <w:sz w:val="28"/>
          <w:szCs w:val="28"/>
        </w:rPr>
        <w:t>-7</w:t>
      </w:r>
      <w:r w:rsidRPr="00AD2194">
        <w:rPr>
          <w:rFonts w:ascii="Times New Roman" w:hAnsi="Times New Roman"/>
          <w:iCs/>
          <w:sz w:val="28"/>
          <w:szCs w:val="28"/>
        </w:rPr>
        <w:t>.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Расчетное усилие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>N</w:t>
      </w:r>
      <w:r w:rsidR="001E0839" w:rsidRPr="00AD219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>=</w:t>
      </w:r>
      <w:r w:rsidR="005B6913" w:rsidRPr="00AD2194">
        <w:rPr>
          <w:rFonts w:ascii="Times New Roman" w:hAnsi="Times New Roman"/>
          <w:iCs/>
          <w:color w:val="000000"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color w:val="000000"/>
          <w:sz w:val="28"/>
          <w:szCs w:val="28"/>
        </w:rPr>
        <w:instrText>LINK Msxml2.SAXXMLReader.5.0 "C:\\Мои документы\\ИСФ\\Конструкции из дерева и пластмасс\\hatter\\КДП.xls" "4!R10C3"  \* MERGEFORMAT \h</w:instrText>
      </w:r>
      <w:r w:rsidR="005B6913" w:rsidRPr="00AD2194">
        <w:rPr>
          <w:rFonts w:ascii="Times New Roman" w:hAnsi="Times New Roman"/>
          <w:iCs/>
          <w:color w:val="000000"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color w:val="000000"/>
          <w:sz w:val="28"/>
          <w:szCs w:val="28"/>
        </w:rPr>
        <w:t>341</w:t>
      </w:r>
      <w:r w:rsidR="0016480E" w:rsidRPr="00AD2194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F61EBA" w:rsidRPr="00AD2194">
        <w:rPr>
          <w:rFonts w:ascii="Times New Roman" w:hAnsi="Times New Roman"/>
          <w:iCs/>
          <w:color w:val="000000"/>
          <w:sz w:val="28"/>
          <w:szCs w:val="28"/>
        </w:rPr>
        <w:t>120</w:t>
      </w:r>
      <w:r w:rsidR="005B6913" w:rsidRPr="00AD2194">
        <w:rPr>
          <w:rFonts w:ascii="Times New Roman" w:hAnsi="Times New Roman"/>
          <w:iCs/>
          <w:color w:val="000000"/>
          <w:sz w:val="28"/>
          <w:szCs w:val="28"/>
        </w:rPr>
        <w:fldChar w:fldCharType="end"/>
      </w:r>
      <w:r w:rsidR="009232AF" w:rsidRPr="00AD219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16480E" w:rsidRPr="00AD2194">
        <w:rPr>
          <w:rFonts w:ascii="Times New Roman" w:hAnsi="Times New Roman"/>
          <w:iCs/>
          <w:color w:val="000000"/>
          <w:sz w:val="28"/>
          <w:szCs w:val="28"/>
          <w:lang w:val="en-US"/>
        </w:rPr>
        <w:t>k</w:t>
      </w:r>
      <w:r w:rsidR="003D16C7" w:rsidRPr="00AD2194">
        <w:rPr>
          <w:rFonts w:ascii="Times New Roman" w:hAnsi="Times New Roman"/>
          <w:iCs/>
          <w:color w:val="000000"/>
          <w:sz w:val="28"/>
          <w:szCs w:val="28"/>
        </w:rPr>
        <w:t>Н</w:t>
      </w:r>
      <w:r w:rsidR="009232AF" w:rsidRPr="00AD2194">
        <w:rPr>
          <w:rFonts w:ascii="Times New Roman" w:hAnsi="Times New Roman"/>
          <w:iCs/>
          <w:sz w:val="28"/>
          <w:szCs w:val="28"/>
        </w:rPr>
        <w:t>.</w:t>
      </w:r>
    </w:p>
    <w:p w:rsidR="00DC1B3C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Требуемая площадь сечения: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26"/>
          <w:sz w:val="28"/>
          <w:szCs w:val="28"/>
        </w:rPr>
        <w:object w:dxaOrig="5300" w:dyaOrig="680">
          <v:shape id="_x0000_i1090" type="#_x0000_t75" style="width:264.75pt;height:33.75pt" o:ole="">
            <v:imagedata r:id="rId128" o:title=""/>
          </v:shape>
          <o:OLEObject Type="Embed" ProgID="Equation.3" ShapeID="_x0000_i1090" DrawAspect="Content" ObjectID="_1458214135" r:id="rId129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sym w:font="Symbol" w:char="F067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n</w:t>
      </w:r>
      <w:r w:rsidRPr="00AD2194">
        <w:rPr>
          <w:rFonts w:ascii="Times New Roman" w:hAnsi="Times New Roman"/>
          <w:iCs/>
          <w:sz w:val="28"/>
          <w:szCs w:val="28"/>
        </w:rPr>
        <w:t xml:space="preserve"> = 0</w:t>
      </w:r>
      <w:r w:rsidR="00DC1B3C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95 – коэффициент надежности по назначению для II класса надежности [2, прил. 7*];</w:t>
      </w:r>
    </w:p>
    <w:p w:rsidR="00DC1B3C" w:rsidRPr="00AD2194" w:rsidRDefault="00DC1B3C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sym w:font="Symbol" w:char="F067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 = 0.95 – коэффициент условий работы [3].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R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y</w:t>
      </w:r>
      <w:r w:rsidRPr="00AD2194">
        <w:rPr>
          <w:rFonts w:ascii="Times New Roman" w:hAnsi="Times New Roman"/>
          <w:iCs/>
          <w:sz w:val="28"/>
          <w:szCs w:val="28"/>
        </w:rPr>
        <w:t xml:space="preserve"> = 23</w:t>
      </w:r>
      <w:r w:rsidR="00DC1B3C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5 кН/см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– расчетное сопротивление </w:t>
      </w:r>
      <w:r w:rsidR="00DC1B3C" w:rsidRPr="00AD2194">
        <w:rPr>
          <w:rFonts w:ascii="Times New Roman" w:hAnsi="Times New Roman"/>
          <w:iCs/>
          <w:sz w:val="28"/>
          <w:szCs w:val="28"/>
        </w:rPr>
        <w:t xml:space="preserve">стали </w:t>
      </w:r>
      <w:r w:rsidRPr="00AD2194">
        <w:rPr>
          <w:rFonts w:ascii="Times New Roman" w:hAnsi="Times New Roman"/>
          <w:iCs/>
          <w:sz w:val="28"/>
          <w:szCs w:val="28"/>
        </w:rPr>
        <w:t>по пределу текучести [3];</w:t>
      </w:r>
    </w:p>
    <w:p w:rsidR="00DC1B3C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C1B3C" w:rsidRPr="00AD2194">
        <w:rPr>
          <w:rFonts w:ascii="Times New Roman" w:hAnsi="Times New Roman"/>
          <w:iCs/>
          <w:sz w:val="28"/>
          <w:szCs w:val="28"/>
        </w:rPr>
        <w:t>два</w:t>
      </w:r>
      <w:r w:rsidRPr="00AD2194">
        <w:rPr>
          <w:rFonts w:ascii="Times New Roman" w:hAnsi="Times New Roman"/>
          <w:iCs/>
          <w:sz w:val="28"/>
          <w:szCs w:val="28"/>
        </w:rPr>
        <w:t xml:space="preserve"> уголка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EC3270" w:rsidRPr="00AD2194">
        <w:rPr>
          <w:rFonts w:ascii="Times New Roman" w:hAnsi="Times New Roman"/>
          <w:iCs/>
          <w:sz w:val="28"/>
          <w:szCs w:val="28"/>
        </w:rPr>
        <w:t>7</w:t>
      </w:r>
      <w:r w:rsidR="00DC1B3C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>х</w:t>
      </w:r>
      <w:r w:rsidR="00DC1B3C" w:rsidRPr="00AD2194">
        <w:rPr>
          <w:rFonts w:ascii="Times New Roman" w:hAnsi="Times New Roman"/>
          <w:iCs/>
          <w:sz w:val="28"/>
          <w:szCs w:val="28"/>
        </w:rPr>
        <w:t>7:</w:t>
      </w:r>
    </w:p>
    <w:p w:rsidR="00DC1B3C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76"/>
          <w:sz w:val="28"/>
          <w:szCs w:val="28"/>
        </w:rPr>
        <w:object w:dxaOrig="4360" w:dyaOrig="1420">
          <v:shape id="_x0000_i1091" type="#_x0000_t75" style="width:218.25pt;height:71.25pt" o:ole="">
            <v:imagedata r:id="rId130" o:title=""/>
          </v:shape>
          <o:OLEObject Type="Embed" ProgID="Equation.DSMT4" ShapeID="_x0000_i1091" DrawAspect="Content" ObjectID="_1458214136" r:id="rId131"/>
        </w:object>
      </w:r>
    </w:p>
    <w:p w:rsidR="005B6913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Элементы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65686D" w:rsidRPr="00AD2194">
        <w:rPr>
          <w:rFonts w:ascii="Times New Roman" w:hAnsi="Times New Roman"/>
          <w:iCs/>
          <w:sz w:val="28"/>
          <w:szCs w:val="28"/>
        </w:rPr>
        <w:t>3-5</w:t>
      </w:r>
      <w:r w:rsidRPr="00AD2194">
        <w:rPr>
          <w:rFonts w:ascii="Times New Roman" w:hAnsi="Times New Roman"/>
          <w:iCs/>
          <w:sz w:val="28"/>
          <w:szCs w:val="28"/>
        </w:rPr>
        <w:t>.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Расчетное усилие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"4!R24C3"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227</w:t>
      </w:r>
      <w:r w:rsidR="0016480E" w:rsidRPr="00AD2194">
        <w:rPr>
          <w:rFonts w:ascii="Times New Roman" w:hAnsi="Times New Roman"/>
          <w:iCs/>
          <w:sz w:val="28"/>
          <w:szCs w:val="28"/>
        </w:rPr>
        <w:t>.</w:t>
      </w:r>
      <w:r w:rsidR="00F61EBA" w:rsidRPr="00AD2194">
        <w:rPr>
          <w:rFonts w:ascii="Times New Roman" w:hAnsi="Times New Roman"/>
          <w:iCs/>
          <w:sz w:val="28"/>
          <w:szCs w:val="28"/>
        </w:rPr>
        <w:t>835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5B6913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6480E"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="003D16C7" w:rsidRPr="00AD2194">
        <w:rPr>
          <w:rFonts w:ascii="Times New Roman" w:hAnsi="Times New Roman"/>
          <w:iCs/>
          <w:sz w:val="28"/>
          <w:szCs w:val="28"/>
        </w:rPr>
        <w:t>Н</w:t>
      </w:r>
      <w:r w:rsidR="009232AF" w:rsidRPr="00AD2194">
        <w:rPr>
          <w:rFonts w:ascii="Times New Roman" w:hAnsi="Times New Roman"/>
          <w:iCs/>
          <w:sz w:val="28"/>
          <w:szCs w:val="28"/>
        </w:rPr>
        <w:t>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Требуемая площадь сечения: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</w:p>
    <w:p w:rsidR="0065686D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26"/>
          <w:sz w:val="28"/>
          <w:szCs w:val="28"/>
        </w:rPr>
        <w:object w:dxaOrig="5200" w:dyaOrig="680">
          <v:shape id="_x0000_i1092" type="#_x0000_t75" style="width:260.25pt;height:33.75pt" o:ole="">
            <v:imagedata r:id="rId132" o:title=""/>
          </v:shape>
          <o:OLEObject Type="Embed" ProgID="Equation.3" ShapeID="_x0000_i1092" DrawAspect="Content" ObjectID="_1458214137" r:id="rId133"/>
        </w:object>
      </w:r>
    </w:p>
    <w:p w:rsidR="0065686D" w:rsidRPr="00AD2194" w:rsidRDefault="0065686D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два уголка 70х5:</w:t>
      </w:r>
    </w:p>
    <w:p w:rsidR="0065686D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76"/>
          <w:sz w:val="28"/>
          <w:szCs w:val="28"/>
        </w:rPr>
        <w:object w:dxaOrig="4140" w:dyaOrig="1420">
          <v:shape id="_x0000_i1093" type="#_x0000_t75" style="width:207pt;height:71.25pt" o:ole="">
            <v:imagedata r:id="rId134" o:title=""/>
          </v:shape>
          <o:OLEObject Type="Embed" ProgID="Equation.DSMT4" ShapeID="_x0000_i1093" DrawAspect="Content" ObjectID="_1458214138" r:id="rId135"/>
        </w:object>
      </w:r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18" w:name="_Toc90189214"/>
      <w:bookmarkStart w:id="19" w:name="_Toc90353555"/>
      <w:r w:rsidRPr="00AD2194">
        <w:rPr>
          <w:rFonts w:ascii="Times New Roman" w:hAnsi="Times New Roman"/>
          <w:i w:val="0"/>
          <w:sz w:val="28"/>
          <w:szCs w:val="28"/>
        </w:rPr>
        <w:t>3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.5. Рас</w:t>
      </w:r>
      <w:r w:rsidR="0065686D" w:rsidRPr="00AD2194">
        <w:rPr>
          <w:rFonts w:ascii="Times New Roman" w:hAnsi="Times New Roman"/>
          <w:i w:val="0"/>
          <w:sz w:val="28"/>
          <w:szCs w:val="28"/>
        </w:rPr>
        <w:t>чет элементов раскосной решетки</w:t>
      </w:r>
      <w:bookmarkEnd w:id="18"/>
      <w:bookmarkEnd w:id="19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Элементы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65686D" w:rsidRPr="00AD2194">
        <w:rPr>
          <w:rFonts w:ascii="Times New Roman" w:hAnsi="Times New Roman"/>
          <w:iCs/>
          <w:sz w:val="28"/>
          <w:szCs w:val="28"/>
        </w:rPr>
        <w:t>2-3, 5-6</w:t>
      </w:r>
      <w:r w:rsidRPr="00AD2194">
        <w:rPr>
          <w:rFonts w:ascii="Times New Roman" w:hAnsi="Times New Roman"/>
          <w:iCs/>
          <w:sz w:val="28"/>
          <w:szCs w:val="28"/>
        </w:rPr>
        <w:t>.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Расчетное усилие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N=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"4!R40C3"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75.885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5B6913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3D16C7" w:rsidRPr="00AD2194">
        <w:rPr>
          <w:rFonts w:ascii="Times New Roman" w:hAnsi="Times New Roman"/>
          <w:iCs/>
          <w:sz w:val="28"/>
          <w:szCs w:val="28"/>
        </w:rPr>
        <w:t>кН</w:t>
      </w:r>
      <w:r w:rsidR="005B6913" w:rsidRPr="00AD2194">
        <w:rPr>
          <w:rFonts w:ascii="Times New Roman" w:hAnsi="Times New Roman"/>
          <w:iCs/>
          <w:sz w:val="28"/>
          <w:szCs w:val="28"/>
        </w:rPr>
        <w:t xml:space="preserve">. </w:t>
      </w:r>
      <w:r w:rsidRPr="00AD2194">
        <w:rPr>
          <w:rFonts w:ascii="Times New Roman" w:hAnsi="Times New Roman"/>
          <w:iCs/>
          <w:sz w:val="28"/>
          <w:szCs w:val="28"/>
        </w:rPr>
        <w:t>Используются деревянные элементы с поперечным сечением: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b</w:t>
      </w:r>
      <w:r w:rsidR="0016480E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B500C8" w:rsidRPr="00AD2194">
        <w:rPr>
          <w:rFonts w:ascii="Times New Roman" w:hAnsi="Times New Roman"/>
          <w:iCs/>
          <w:sz w:val="28"/>
          <w:szCs w:val="28"/>
        </w:rPr>
        <w:t>х</w:t>
      </w:r>
      <w:r w:rsidR="0016480E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h =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"4!R42C3"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7.5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16480E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х</w:t>
      </w:r>
      <w:r w:rsidR="0016480E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"4!R43C3"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17.5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9232AF" w:rsidRPr="00AD2194">
        <w:rPr>
          <w:rFonts w:ascii="Times New Roman" w:hAnsi="Times New Roman"/>
          <w:iCs/>
          <w:sz w:val="28"/>
          <w:szCs w:val="28"/>
        </w:rPr>
        <w:t>с</w:t>
      </w:r>
      <w:r w:rsidR="00B500C8" w:rsidRPr="00AD2194">
        <w:rPr>
          <w:rFonts w:ascii="Times New Roman" w:hAnsi="Times New Roman"/>
          <w:iCs/>
          <w:sz w:val="28"/>
          <w:szCs w:val="28"/>
        </w:rPr>
        <w:t xml:space="preserve">м. </w:t>
      </w:r>
      <w:r w:rsidRPr="00AD2194">
        <w:rPr>
          <w:rFonts w:ascii="Times New Roman" w:hAnsi="Times New Roman"/>
          <w:iCs/>
          <w:sz w:val="28"/>
          <w:szCs w:val="28"/>
        </w:rPr>
        <w:t xml:space="preserve">Размер h = 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"4!R43C3"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17.5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B500C8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9232AF" w:rsidRPr="00AD2194">
        <w:rPr>
          <w:rFonts w:ascii="Times New Roman" w:hAnsi="Times New Roman"/>
          <w:iCs/>
          <w:sz w:val="28"/>
          <w:szCs w:val="28"/>
        </w:rPr>
        <w:t>см</w:t>
      </w:r>
      <w:r w:rsidRPr="00AD2194">
        <w:rPr>
          <w:rFonts w:ascii="Times New Roman" w:hAnsi="Times New Roman"/>
          <w:iCs/>
          <w:sz w:val="28"/>
          <w:szCs w:val="28"/>
        </w:rPr>
        <w:t xml:space="preserve"> принят из условия равности ширине сечения верхнего пояса фермы для упрощения узловых сопряжений. Размер в плоскости b =</w:t>
      </w:r>
      <w:r w:rsidR="0016480E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"4!R42C3"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7.5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B500C8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9232AF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 принят из условия размещения болтов d</w:t>
      </w:r>
      <w:r w:rsidR="0016480E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6480E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54BCD" w:rsidRPr="00AD2194">
        <w:rPr>
          <w:rFonts w:ascii="Times New Roman" w:hAnsi="Times New Roman"/>
          <w:iCs/>
          <w:sz w:val="28"/>
          <w:szCs w:val="28"/>
        </w:rPr>
        <w:t>12</w:t>
      </w:r>
      <w:r w:rsidRPr="00AD2194">
        <w:rPr>
          <w:rFonts w:ascii="Times New Roman" w:hAnsi="Times New Roman"/>
          <w:iCs/>
          <w:sz w:val="28"/>
          <w:szCs w:val="28"/>
        </w:rPr>
        <w:t xml:space="preserve"> мм для закрепления стойки к панели верхнего пояса ферм, при этом: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b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B3"/>
      </w:r>
      <w:r w:rsidRPr="00AD2194">
        <w:rPr>
          <w:rFonts w:ascii="Times New Roman" w:hAnsi="Times New Roman"/>
          <w:iCs/>
          <w:sz w:val="28"/>
          <w:szCs w:val="28"/>
        </w:rPr>
        <w:t xml:space="preserve"> 2</w:t>
      </w:r>
      <w:r w:rsidR="0016480E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S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3</w:t>
      </w:r>
      <w:r w:rsidRPr="00AD2194">
        <w:rPr>
          <w:rFonts w:ascii="Times New Roman" w:hAnsi="Times New Roman"/>
          <w:iCs/>
          <w:sz w:val="28"/>
          <w:szCs w:val="28"/>
        </w:rPr>
        <w:t xml:space="preserve"> = 2 </w:t>
      </w:r>
      <w:r w:rsidR="0016480E"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iCs/>
          <w:sz w:val="28"/>
          <w:szCs w:val="28"/>
        </w:rPr>
        <w:t xml:space="preserve"> 2</w:t>
      </w:r>
      <w:r w:rsidR="0016480E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 xml:space="preserve">5d = </w:t>
      </w:r>
      <w:r w:rsidR="00D54BCD" w:rsidRPr="00AD2194">
        <w:rPr>
          <w:rFonts w:ascii="Times New Roman" w:hAnsi="Times New Roman"/>
          <w:iCs/>
          <w:sz w:val="28"/>
          <w:szCs w:val="28"/>
        </w:rPr>
        <w:t>6.0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54BCD"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м.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Материал – сосна 3-го сорта.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R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 = 1</w:t>
      </w:r>
      <w:r w:rsidR="00D54BCD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0 кН/см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– расчетное сопротивление сжатию [1, табл. 3].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 отсутствии изгибающих моментов, определяющим является расчет на устойчивость.</w:t>
      </w:r>
    </w:p>
    <w:p w:rsidR="00B500C8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Определение гибкости элемента (в плоскости фермы):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24"/>
          <w:sz w:val="28"/>
          <w:szCs w:val="28"/>
        </w:rPr>
        <w:object w:dxaOrig="4040" w:dyaOrig="600">
          <v:shape id="_x0000_i1094" type="#_x0000_t75" style="width:201.75pt;height:30pt" o:ole="">
            <v:imagedata r:id="rId136" o:title=""/>
          </v:shape>
          <o:OLEObject Type="Embed" ProgID="Equation.3" ShapeID="_x0000_i1094" DrawAspect="Content" ObjectID="_1458214139" r:id="rId137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l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o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9232AF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9232AF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"4!R46C3"  \* MERGEFORMAT \h</w:instrText>
      </w:r>
      <w:r w:rsidR="009232AF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139.15</w:t>
      </w:r>
      <w:r w:rsidR="009232AF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9232AF" w:rsidRPr="00AD2194">
        <w:rPr>
          <w:rFonts w:ascii="Times New Roman" w:hAnsi="Times New Roman"/>
          <w:iCs/>
          <w:sz w:val="28"/>
          <w:szCs w:val="28"/>
        </w:rPr>
        <w:t xml:space="preserve"> см </w:t>
      </w:r>
      <w:r w:rsidR="00B500C8" w:rsidRPr="00AD2194">
        <w:rPr>
          <w:rFonts w:ascii="Times New Roman" w:hAnsi="Times New Roman"/>
          <w:iCs/>
          <w:sz w:val="28"/>
          <w:szCs w:val="28"/>
        </w:rPr>
        <w:t>– г</w:t>
      </w:r>
      <w:r w:rsidRPr="00AD2194">
        <w:rPr>
          <w:rFonts w:ascii="Times New Roman" w:hAnsi="Times New Roman"/>
          <w:iCs/>
          <w:sz w:val="28"/>
          <w:szCs w:val="28"/>
        </w:rPr>
        <w:t xml:space="preserve">еометрическая высота элементов </w:t>
      </w:r>
      <w:r w:rsidR="00B500C8" w:rsidRPr="00AD2194">
        <w:rPr>
          <w:rFonts w:ascii="Times New Roman" w:hAnsi="Times New Roman"/>
          <w:iCs/>
          <w:sz w:val="28"/>
          <w:szCs w:val="28"/>
        </w:rPr>
        <w:t>2-3, 5-6</w:t>
      </w:r>
      <w:r w:rsidRPr="00AD2194">
        <w:rPr>
          <w:rFonts w:ascii="Times New Roman" w:hAnsi="Times New Roman"/>
          <w:iCs/>
          <w:sz w:val="28"/>
          <w:szCs w:val="28"/>
        </w:rPr>
        <w:t>.</w:t>
      </w:r>
    </w:p>
    <w:p w:rsidR="00B500C8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i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min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9232AF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9232AF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"4!R47C3"  \* MERGEFORMAT \h</w:instrText>
      </w:r>
      <w:r w:rsidR="009232AF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40.169</w:t>
      </w:r>
      <w:r w:rsidR="009232AF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9232AF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 – радиус инерции по меньшей стороне элемента.</w:t>
      </w:r>
      <w:r w:rsidR="00B500C8" w:rsidRPr="00AD2194">
        <w:rPr>
          <w:rFonts w:ascii="Times New Roman" w:hAnsi="Times New Roman"/>
          <w:iCs/>
          <w:sz w:val="28"/>
          <w:szCs w:val="28"/>
        </w:rPr>
        <w:t xml:space="preserve"> Коэффициент продольного изгиба:</w:t>
      </w:r>
    </w:p>
    <w:p w:rsidR="00B500C8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28"/>
          <w:sz w:val="28"/>
          <w:szCs w:val="28"/>
        </w:rPr>
        <w:object w:dxaOrig="4680" w:dyaOrig="740">
          <v:shape id="_x0000_i1095" type="#_x0000_t75" style="width:234pt;height:36.75pt" o:ole="">
            <v:imagedata r:id="rId138" o:title=""/>
          </v:shape>
          <o:OLEObject Type="Embed" ProgID="Equation.3" ShapeID="_x0000_i1095" DrawAspect="Content" ObjectID="_1458214140" r:id="rId139"/>
        </w:object>
      </w:r>
    </w:p>
    <w:p w:rsidR="00B500C8" w:rsidRPr="00AD2194" w:rsidRDefault="00B500C8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 устойчивости элемента принятого сечения:</w:t>
      </w:r>
    </w:p>
    <w:p w:rsidR="00B500C8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28"/>
          <w:sz w:val="28"/>
          <w:szCs w:val="28"/>
        </w:rPr>
        <w:object w:dxaOrig="7200" w:dyaOrig="660">
          <v:shape id="_x0000_i1096" type="#_x0000_t75" style="width:5in;height:33pt" o:ole="">
            <v:imagedata r:id="rId140" o:title=""/>
          </v:shape>
          <o:OLEObject Type="Embed" ProgID="Equation.3" ShapeID="_x0000_i1096" DrawAspect="Content" ObjectID="_1458214141" r:id="rId141"/>
        </w:object>
      </w:r>
    </w:p>
    <w:p w:rsidR="00C8478D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Элементы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C8478D" w:rsidRPr="00AD2194">
        <w:rPr>
          <w:rFonts w:ascii="Times New Roman" w:hAnsi="Times New Roman"/>
          <w:iCs/>
          <w:sz w:val="28"/>
          <w:szCs w:val="28"/>
        </w:rPr>
        <w:t>3-4,4-5</w:t>
      </w:r>
      <w:r w:rsidRPr="00AD2194">
        <w:rPr>
          <w:rFonts w:ascii="Times New Roman" w:hAnsi="Times New Roman"/>
          <w:iCs/>
          <w:sz w:val="28"/>
          <w:szCs w:val="28"/>
        </w:rPr>
        <w:t>.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Расчетное усилие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N=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"4!R54C3"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136231.41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F501C5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3D16C7" w:rsidRPr="00AD2194">
        <w:rPr>
          <w:rFonts w:ascii="Times New Roman" w:hAnsi="Times New Roman"/>
          <w:iCs/>
          <w:sz w:val="28"/>
          <w:szCs w:val="28"/>
        </w:rPr>
        <w:t>Н</w:t>
      </w:r>
      <w:r w:rsidR="00C8478D" w:rsidRPr="00AD2194">
        <w:rPr>
          <w:rFonts w:ascii="Times New Roman" w:hAnsi="Times New Roman"/>
          <w:iCs/>
          <w:sz w:val="28"/>
          <w:szCs w:val="28"/>
        </w:rPr>
        <w:t xml:space="preserve">. </w:t>
      </w:r>
      <w:r w:rsidRPr="00AD2194">
        <w:rPr>
          <w:rFonts w:ascii="Times New Roman" w:hAnsi="Times New Roman"/>
          <w:iCs/>
          <w:sz w:val="28"/>
          <w:szCs w:val="28"/>
        </w:rPr>
        <w:t>В связи с большой величиной усилий растяжения эти элементы целесообразно изготавливать из двух арматурных стержней класса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A</w:t>
      </w:r>
      <w:r w:rsidR="00C8478D" w:rsidRPr="00AD2194">
        <w:rPr>
          <w:rFonts w:ascii="Times New Roman" w:hAnsi="Times New Roman"/>
          <w:iCs/>
          <w:sz w:val="28"/>
          <w:szCs w:val="28"/>
        </w:rPr>
        <w:t>-</w:t>
      </w:r>
      <w:r w:rsidR="00D974D7" w:rsidRPr="00AD2194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AD2194">
        <w:rPr>
          <w:rFonts w:ascii="Times New Roman" w:hAnsi="Times New Roman"/>
          <w:iCs/>
          <w:sz w:val="28"/>
          <w:szCs w:val="28"/>
        </w:rPr>
        <w:t>.</w:t>
      </w:r>
      <w:r w:rsidR="00C8478D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Требуемая площадь поперечного сечения: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24"/>
          <w:sz w:val="28"/>
          <w:szCs w:val="28"/>
        </w:rPr>
        <w:object w:dxaOrig="6080" w:dyaOrig="600">
          <v:shape id="_x0000_i1097" type="#_x0000_t75" style="width:303.75pt;height:30pt" o:ole="">
            <v:imagedata r:id="rId142" o:title=""/>
          </v:shape>
          <o:OLEObject Type="Embed" ProgID="Equation.3" ShapeID="_x0000_i1097" DrawAspect="Content" ObjectID="_1458214142" r:id="rId143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sym w:font="Symbol" w:char="F067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n</w:t>
      </w:r>
      <w:r w:rsidRPr="00AD2194">
        <w:rPr>
          <w:rFonts w:ascii="Times New Roman" w:hAnsi="Times New Roman"/>
          <w:iCs/>
          <w:sz w:val="28"/>
          <w:szCs w:val="28"/>
        </w:rPr>
        <w:t xml:space="preserve"> = 0</w:t>
      </w:r>
      <w:r w:rsidR="00D974D7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95 – коэффициент надежности по назначению для II класса надежности [2, прил. 7*];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R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s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F501C5" w:rsidRPr="00AD2194">
        <w:rPr>
          <w:rFonts w:ascii="Times New Roman" w:hAnsi="Times New Roman"/>
          <w:iCs/>
          <w:sz w:val="28"/>
          <w:szCs w:val="28"/>
        </w:rPr>
        <w:t>36.</w:t>
      </w:r>
      <w:r w:rsidR="00D974D7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974D7" w:rsidRPr="00AD2194">
        <w:rPr>
          <w:rFonts w:ascii="Times New Roman" w:hAnsi="Times New Roman"/>
          <w:iCs/>
          <w:sz w:val="28"/>
          <w:szCs w:val="28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>Н/см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– расчетное сопротивление растяжению для арматуры A</w:t>
      </w:r>
      <w:r w:rsidR="00D974D7" w:rsidRPr="00AD2194">
        <w:rPr>
          <w:rFonts w:ascii="Times New Roman" w:hAnsi="Times New Roman"/>
          <w:iCs/>
          <w:sz w:val="28"/>
          <w:szCs w:val="28"/>
        </w:rPr>
        <w:t>-</w:t>
      </w:r>
      <w:r w:rsidRPr="00AD2194">
        <w:rPr>
          <w:rFonts w:ascii="Times New Roman" w:hAnsi="Times New Roman"/>
          <w:iCs/>
          <w:sz w:val="28"/>
          <w:szCs w:val="28"/>
        </w:rPr>
        <w:t>I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по [3, табл. 22*];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sym w:font="Symbol" w:char="F067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 = 0</w:t>
      </w:r>
      <w:r w:rsidR="00D974D7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85 – коэффициент неравномерности распределения усилий между отдельными, совместно работающими, гибкими элементами (арматурными стержнями) по[3].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2 стержня арматуры класса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>A</w:t>
      </w:r>
      <w:r w:rsidR="00D97A20" w:rsidRPr="00AD2194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D97A20" w:rsidRPr="00AD2194">
        <w:rPr>
          <w:rFonts w:ascii="Times New Roman" w:hAnsi="Times New Roman"/>
          <w:iCs/>
          <w:color w:val="000000"/>
          <w:sz w:val="28"/>
          <w:szCs w:val="28"/>
          <w:lang w:val="en-US"/>
        </w:rPr>
        <w:t>II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 xml:space="preserve">I 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sym w:font="Symbol" w:char="F0C6"/>
      </w:r>
      <w:r w:rsidR="00D97A20" w:rsidRPr="00AD2194">
        <w:rPr>
          <w:rFonts w:ascii="Times New Roman" w:hAnsi="Times New Roman"/>
          <w:iCs/>
          <w:color w:val="000000"/>
          <w:sz w:val="28"/>
          <w:szCs w:val="28"/>
        </w:rPr>
        <w:t>14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 xml:space="preserve"> с A</w:t>
      </w:r>
      <w:r w:rsidRPr="00AD2194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s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 xml:space="preserve"> =</w:t>
      </w:r>
      <w:r w:rsidR="00F501C5" w:rsidRPr="00AD2194">
        <w:rPr>
          <w:rFonts w:ascii="Times New Roman" w:hAnsi="Times New Roman"/>
          <w:iCs/>
          <w:color w:val="000000"/>
          <w:sz w:val="28"/>
          <w:szCs w:val="28"/>
        </w:rPr>
        <w:fldChar w:fldCharType="begin"/>
      </w:r>
      <w:r w:rsidR="00F501C5" w:rsidRPr="00AD2194">
        <w:rPr>
          <w:rFonts w:ascii="Times New Roman" w:hAnsi="Times New Roman"/>
          <w:iCs/>
          <w:color w:val="000000"/>
          <w:sz w:val="28"/>
          <w:szCs w:val="28"/>
        </w:rPr>
        <w:instrText>LINK Msxml2.SAXXMLReader.5.0 "C:\\Мои документы\\ИСФ\\Конструкции из дерева и пластмасс\\hatter\\КДП.xls" "4!R61C3"  \* MERGEFORMAT \h</w:instrText>
      </w:r>
      <w:r w:rsidR="00F501C5" w:rsidRPr="00AD2194">
        <w:rPr>
          <w:rFonts w:ascii="Times New Roman" w:hAnsi="Times New Roman"/>
          <w:iCs/>
          <w:color w:val="000000"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color w:val="000000"/>
          <w:sz w:val="28"/>
          <w:szCs w:val="28"/>
        </w:rPr>
        <w:t>5.090</w:t>
      </w:r>
      <w:r w:rsidR="00F501C5" w:rsidRPr="00AD2194">
        <w:rPr>
          <w:rFonts w:ascii="Times New Roman" w:hAnsi="Times New Roman"/>
          <w:iCs/>
          <w:color w:val="000000"/>
          <w:sz w:val="28"/>
          <w:szCs w:val="28"/>
        </w:rPr>
        <w:fldChar w:fldCharType="end"/>
      </w:r>
      <w:r w:rsidR="00F501C5" w:rsidRPr="00AD219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67392" w:rsidRPr="00AD2194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AD2194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E1F0B" w:rsidRPr="00AD2194">
        <w:rPr>
          <w:rFonts w:ascii="Times New Roman" w:hAnsi="Times New Roman"/>
          <w:iCs/>
          <w:color w:val="000000"/>
          <w:sz w:val="28"/>
          <w:szCs w:val="28"/>
        </w:rPr>
        <w:t>&gt; А</w:t>
      </w:r>
      <w:r w:rsidR="00DE1F0B" w:rsidRPr="00AD2194">
        <w:rPr>
          <w:rFonts w:ascii="Times New Roman" w:hAnsi="Times New Roman"/>
          <w:iCs/>
          <w:color w:val="000000"/>
          <w:sz w:val="28"/>
          <w:szCs w:val="28"/>
          <w:vertAlign w:val="subscript"/>
        </w:rPr>
        <w:t>тр</w:t>
      </w:r>
      <w:r w:rsidR="00DE1F0B" w:rsidRPr="00AD2194">
        <w:rPr>
          <w:rFonts w:ascii="Times New Roman" w:hAnsi="Times New Roman"/>
          <w:iCs/>
          <w:color w:val="000000"/>
          <w:sz w:val="28"/>
          <w:szCs w:val="28"/>
        </w:rPr>
        <w:t>=</w:t>
      </w:r>
      <w:r w:rsidR="005B6913" w:rsidRPr="00AD2194">
        <w:rPr>
          <w:rFonts w:ascii="Times New Roman" w:hAnsi="Times New Roman"/>
          <w:iCs/>
          <w:color w:val="000000"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color w:val="000000"/>
          <w:sz w:val="28"/>
          <w:szCs w:val="28"/>
        </w:rPr>
        <w:instrText>LINK Msxml2.SAXXMLReader.5.0 "C:\\Мои документы\\ИСФ\\Конструкции из дерева и пластмасс\\hatter\\КДП.xls" "4!R59C3"  \* MERGEFORMAT \h</w:instrText>
      </w:r>
      <w:r w:rsidR="005B6913" w:rsidRPr="00AD2194">
        <w:rPr>
          <w:rFonts w:ascii="Times New Roman" w:hAnsi="Times New Roman"/>
          <w:iCs/>
          <w:color w:val="000000"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color w:val="000000"/>
          <w:sz w:val="28"/>
          <w:szCs w:val="28"/>
        </w:rPr>
        <w:t>4.171</w:t>
      </w:r>
      <w:r w:rsidR="005B6913" w:rsidRPr="00AD2194">
        <w:rPr>
          <w:rFonts w:ascii="Times New Roman" w:hAnsi="Times New Roman"/>
          <w:iCs/>
          <w:color w:val="000000"/>
          <w:sz w:val="28"/>
          <w:szCs w:val="28"/>
        </w:rPr>
        <w:fldChar w:fldCharType="end"/>
      </w:r>
      <w:r w:rsidR="00267392" w:rsidRPr="00AD2194">
        <w:rPr>
          <w:rFonts w:ascii="Times New Roman" w:hAnsi="Times New Roman"/>
          <w:iCs/>
          <w:color w:val="000000"/>
          <w:sz w:val="28"/>
          <w:szCs w:val="28"/>
        </w:rPr>
        <w:t xml:space="preserve"> см</w:t>
      </w:r>
      <w:r w:rsidR="00267392" w:rsidRPr="00AD2194">
        <w:rPr>
          <w:rFonts w:ascii="Times New Roman" w:hAnsi="Times New Roman"/>
          <w:iCs/>
          <w:color w:val="000000"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20" w:name="_Toc90189215"/>
      <w:bookmarkStart w:id="21" w:name="_Toc90353556"/>
      <w:r w:rsidRPr="00AD2194">
        <w:rPr>
          <w:rFonts w:ascii="Times New Roman" w:hAnsi="Times New Roman"/>
          <w:i w:val="0"/>
          <w:sz w:val="28"/>
          <w:szCs w:val="28"/>
        </w:rPr>
        <w:t>3</w:t>
      </w:r>
      <w:r w:rsidR="00267392" w:rsidRPr="00AD2194">
        <w:rPr>
          <w:rFonts w:ascii="Times New Roman" w:hAnsi="Times New Roman"/>
          <w:i w:val="0"/>
          <w:sz w:val="28"/>
          <w:szCs w:val="28"/>
        </w:rPr>
        <w:t xml:space="preserve">.6.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Расче</w:t>
      </w:r>
      <w:r w:rsidR="00267392" w:rsidRPr="00AD2194">
        <w:rPr>
          <w:rFonts w:ascii="Times New Roman" w:hAnsi="Times New Roman"/>
          <w:i w:val="0"/>
          <w:sz w:val="28"/>
          <w:szCs w:val="28"/>
        </w:rPr>
        <w:t>т и конструирование узлов фермы</w:t>
      </w:r>
      <w:bookmarkEnd w:id="20"/>
      <w:bookmarkEnd w:id="21"/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22" w:name="_Toc90189216"/>
      <w:bookmarkStart w:id="23" w:name="_Toc90353557"/>
      <w:r w:rsidRPr="00AD2194">
        <w:rPr>
          <w:rFonts w:ascii="Times New Roman" w:hAnsi="Times New Roman"/>
          <w:i w:val="0"/>
          <w:sz w:val="28"/>
          <w:szCs w:val="28"/>
        </w:rPr>
        <w:t>3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.6.1.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Опорный узел</w:t>
      </w:r>
      <w:bookmarkEnd w:id="22"/>
      <w:bookmarkEnd w:id="23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Конструированию и расчету подлежат: опорная торцевая диафрагма, опорная пластина, ребра жесткости, сварные швы.</w:t>
      </w:r>
    </w:p>
    <w:p w:rsidR="00267392" w:rsidRPr="00AD2194" w:rsidRDefault="00267392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267392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Опорная торцевая диафрагма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Ширина опорной торцевой диафрагмы равна ширине верхнего пояса: 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</w:t>
      </w:r>
      <w:r w:rsidRPr="00AD2194">
        <w:rPr>
          <w:rFonts w:ascii="Times New Roman" w:hAnsi="Times New Roman"/>
          <w:iCs/>
          <w:sz w:val="28"/>
          <w:szCs w:val="28"/>
        </w:rPr>
        <w:t>=b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n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"5!R7C3"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17.5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F501C5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м, высота диафрагмы: h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"5!R8C3"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19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F501C5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м, (расчетная высота диафрагмы: h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"5!R8C3"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19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5E75F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F501C5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м, см. выше, в расчете верхнего пояса фермы).</w:t>
      </w:r>
    </w:p>
    <w:p w:rsidR="00280CA0" w:rsidRPr="00AD2194" w:rsidRDefault="00280CA0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Толщина торцевой диафрагмы определяется из расчета отдельных ее участков на поперечный изгиб под действием равномерно распределенной нагрузки, величина которой на единичную ширину пластинки численно равна контактным напряжениям сжатия в верхнем поясе фермы: </w:t>
      </w:r>
    </w:p>
    <w:p w:rsidR="00280CA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color w:val="000000"/>
          <w:position w:val="-24"/>
          <w:sz w:val="28"/>
          <w:szCs w:val="28"/>
        </w:rPr>
        <w:object w:dxaOrig="5660" w:dyaOrig="600">
          <v:shape id="_x0000_i1098" type="#_x0000_t75" style="width:282.75pt;height:30pt" o:ole="">
            <v:imagedata r:id="rId144" o:title=""/>
          </v:shape>
          <o:OLEObject Type="Embed" ProgID="Equation.3" ShapeID="_x0000_i1098" DrawAspect="Content" ObjectID="_1458214143" r:id="rId145"/>
        </w:object>
      </w:r>
    </w:p>
    <w:p w:rsidR="00280CA0" w:rsidRPr="00AD2194" w:rsidRDefault="00280CA0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Максимальный изгибающий момент на единичную полосу торцевой диафрагмы, как пластинки, опертой по трем сторонам, с соотношением размеров 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</w:t>
      </w:r>
      <w:r w:rsidRPr="00AD2194">
        <w:rPr>
          <w:rFonts w:ascii="Times New Roman" w:hAnsi="Times New Roman"/>
          <w:iCs/>
          <w:sz w:val="28"/>
          <w:szCs w:val="28"/>
        </w:rPr>
        <w:t xml:space="preserve"> /a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"5!R17C3"  \* MERGEFORMAT \h</w:instrText>
      </w:r>
      <w:r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4.000</w:t>
      </w:r>
      <w:r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, при котором численный коэфициент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2"/>
      </w:r>
      <w:r w:rsidRPr="00AD2194">
        <w:rPr>
          <w:rFonts w:ascii="Times New Roman" w:hAnsi="Times New Roman"/>
          <w:iCs/>
          <w:sz w:val="28"/>
          <w:szCs w:val="28"/>
        </w:rPr>
        <w:t xml:space="preserve"> = 0.133:</w:t>
      </w:r>
    </w:p>
    <w:p w:rsidR="00280CA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12"/>
          <w:sz w:val="28"/>
          <w:szCs w:val="28"/>
        </w:rPr>
        <w:object w:dxaOrig="5319" w:dyaOrig="380">
          <v:shape id="_x0000_i1099" type="#_x0000_t75" style="width:266.25pt;height:18.75pt" o:ole="">
            <v:imagedata r:id="rId146" o:title=""/>
          </v:shape>
          <o:OLEObject Type="Embed" ProgID="Equation.DSMT4" ShapeID="_x0000_i1099" DrawAspect="Content" ObjectID="_1458214144" r:id="rId147"/>
        </w:object>
      </w:r>
    </w:p>
    <w:p w:rsidR="00280CA0" w:rsidRPr="00AD2194" w:rsidRDefault="00280CA0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Требуемая толщина торцевой диафрагмы: </w:t>
      </w:r>
    </w:p>
    <w:p w:rsidR="00280CA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52"/>
          <w:sz w:val="28"/>
          <w:szCs w:val="28"/>
        </w:rPr>
        <w:object w:dxaOrig="4440" w:dyaOrig="1160">
          <v:shape id="_x0000_i1100" type="#_x0000_t75" style="width:222pt;height:57.75pt" o:ole="">
            <v:imagedata r:id="rId148" o:title=""/>
          </v:shape>
          <o:OLEObject Type="Embed" ProgID="Equation.3" ShapeID="_x0000_i1100" DrawAspect="Content" ObjectID="_1458214145" r:id="rId149"/>
        </w:object>
      </w:r>
    </w:p>
    <w:p w:rsidR="00443066" w:rsidRPr="00AD2194" w:rsidRDefault="003B3329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pict>
          <v:shape id="_x0000_i1101" type="#_x0000_t75" style="width:414pt;height:273pt">
            <v:imagedata r:id="rId150" o:title=""/>
          </v:shape>
        </w:pict>
      </w:r>
    </w:p>
    <w:p w:rsidR="00443066" w:rsidRPr="00AD2194" w:rsidRDefault="0026739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Рис. </w:t>
      </w:r>
      <w:r w:rsidR="00126B3C" w:rsidRPr="00AD2194">
        <w:rPr>
          <w:rFonts w:ascii="Times New Roman" w:hAnsi="Times New Roman"/>
          <w:iCs/>
          <w:sz w:val="28"/>
          <w:szCs w:val="28"/>
        </w:rPr>
        <w:t>6</w:t>
      </w:r>
      <w:r w:rsidRPr="00AD2194">
        <w:rPr>
          <w:rFonts w:ascii="Times New Roman" w:hAnsi="Times New Roman"/>
          <w:iCs/>
          <w:sz w:val="28"/>
          <w:szCs w:val="28"/>
        </w:rPr>
        <w:t>. Опорный узел фермы</w:t>
      </w:r>
    </w:p>
    <w:p w:rsidR="00443066" w:rsidRPr="00AD2194" w:rsidRDefault="00080B0E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Опорная пластина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Размеры опорной пластины в плане определяются из следующих геометрических и конструктивных представлений: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ширина пластины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п</w:t>
      </w:r>
      <w:r w:rsidRPr="00AD2194">
        <w:rPr>
          <w:rFonts w:ascii="Times New Roman" w:hAnsi="Times New Roman"/>
          <w:iCs/>
          <w:sz w:val="28"/>
          <w:szCs w:val="28"/>
        </w:rPr>
        <w:t xml:space="preserve"> (размер из плоскости) принимается с учетом необходимости фланцевых выступов (за габариты верхнего пояса) при размещении крепежных (по отношению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колонне) болтов. Задавшись диаметром этих болтов d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20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9000A0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>м и, учитывая размеры стандартных шайб: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ш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4d</w:t>
      </w:r>
      <w:r w:rsidR="00396EE9" w:rsidRPr="00AD2194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6D3459" w:rsidRPr="00AD2194">
        <w:rPr>
          <w:rFonts w:ascii="Times New Roman" w:hAnsi="Times New Roman"/>
          <w:iCs/>
          <w:sz w:val="28"/>
          <w:szCs w:val="28"/>
        </w:rPr>
        <w:t>=</w:t>
      </w:r>
      <w:r w:rsidR="00396EE9" w:rsidRPr="00AD2194">
        <w:rPr>
          <w:rFonts w:ascii="Times New Roman" w:hAnsi="Times New Roman"/>
          <w:iCs/>
          <w:sz w:val="28"/>
          <w:szCs w:val="28"/>
          <w:lang w:val="en-US"/>
        </w:rPr>
        <w:t> 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"5!R32C3"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8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6D3459" w:rsidRPr="00AD2194">
        <w:rPr>
          <w:rFonts w:ascii="Times New Roman" w:hAnsi="Times New Roman"/>
          <w:iCs/>
          <w:sz w:val="28"/>
          <w:szCs w:val="28"/>
        </w:rPr>
        <w:t> </w:t>
      </w:r>
      <w:r w:rsidR="00F501C5" w:rsidRPr="00AD2194">
        <w:rPr>
          <w:rFonts w:ascii="Times New Roman" w:hAnsi="Times New Roman"/>
          <w:iCs/>
          <w:sz w:val="28"/>
          <w:szCs w:val="28"/>
        </w:rPr>
        <w:t>с</w:t>
      </w:r>
      <w:r w:rsidR="006D3459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>, определяется ширина выступов: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="00396EE9" w:rsidRPr="00AD2194">
        <w:rPr>
          <w:rFonts w:ascii="Times New Roman" w:hAnsi="Times New Roman"/>
          <w:iCs/>
          <w:sz w:val="28"/>
          <w:szCs w:val="28"/>
          <w:vertAlign w:val="subscript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4d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+</w:t>
      </w:r>
      <w:r w:rsidR="00396EE9" w:rsidRPr="00AD2194">
        <w:rPr>
          <w:rFonts w:ascii="Times New Roman" w:hAnsi="Times New Roman"/>
          <w:iCs/>
          <w:sz w:val="28"/>
          <w:szCs w:val="28"/>
        </w:rPr>
        <w:t> 0.</w:t>
      </w:r>
      <w:r w:rsidRPr="00AD2194">
        <w:rPr>
          <w:rFonts w:ascii="Times New Roman" w:hAnsi="Times New Roman"/>
          <w:iCs/>
          <w:sz w:val="28"/>
          <w:szCs w:val="28"/>
        </w:rPr>
        <w:t>5d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"5!R32C3"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8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6D3459" w:rsidRPr="00AD2194">
        <w:rPr>
          <w:rFonts w:ascii="Times New Roman" w:hAnsi="Times New Roman"/>
          <w:iCs/>
          <w:sz w:val="28"/>
          <w:szCs w:val="28"/>
        </w:rPr>
        <w:t>+</w:t>
      </w:r>
      <w:r w:rsidR="00804E77" w:rsidRPr="00AD2194">
        <w:rPr>
          <w:rFonts w:ascii="Times New Roman" w:hAnsi="Times New Roman"/>
          <w:iCs/>
          <w:sz w:val="28"/>
          <w:szCs w:val="28"/>
        </w:rPr>
        <w:t>1.0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6D3459" w:rsidRPr="00AD2194">
        <w:rPr>
          <w:rFonts w:ascii="Times New Roman" w:hAnsi="Times New Roman"/>
          <w:iCs/>
          <w:sz w:val="28"/>
          <w:szCs w:val="28"/>
        </w:rPr>
        <w:t>=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"5!R33C3"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9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BE052D" w:rsidRPr="00AD2194">
        <w:rPr>
          <w:rFonts w:ascii="Times New Roman" w:hAnsi="Times New Roman"/>
          <w:iCs/>
          <w:sz w:val="28"/>
          <w:szCs w:val="28"/>
        </w:rPr>
        <w:t>.0</w:t>
      </w:r>
      <w:r w:rsidR="009000A0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F501C5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 и ширина опорной пластины: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n</w:t>
      </w:r>
      <w:r w:rsidR="00396EE9" w:rsidRPr="00AD2194">
        <w:rPr>
          <w:rFonts w:ascii="Times New Roman" w:hAnsi="Times New Roman"/>
          <w:iCs/>
          <w:sz w:val="28"/>
          <w:szCs w:val="28"/>
          <w:vertAlign w:val="subscript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396EE9" w:rsidRPr="00AD2194">
        <w:rPr>
          <w:rFonts w:ascii="Times New Roman" w:hAnsi="Times New Roman"/>
          <w:iCs/>
          <w:sz w:val="28"/>
          <w:szCs w:val="28"/>
          <w:lang w:val="en-US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n</w:t>
      </w:r>
      <w:r w:rsidR="00396EE9"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+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2b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="00396EE9" w:rsidRPr="00AD2194">
        <w:rPr>
          <w:rFonts w:ascii="Times New Roman" w:hAnsi="Times New Roman"/>
          <w:iCs/>
          <w:sz w:val="28"/>
          <w:szCs w:val="28"/>
          <w:vertAlign w:val="subscript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"5!R34C3"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17.5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6D3459" w:rsidRPr="00AD2194">
        <w:rPr>
          <w:rFonts w:ascii="Times New Roman" w:hAnsi="Times New Roman"/>
          <w:iCs/>
          <w:sz w:val="28"/>
          <w:szCs w:val="28"/>
        </w:rPr>
        <w:t>+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6D3459" w:rsidRPr="00AD2194">
        <w:rPr>
          <w:rFonts w:ascii="Times New Roman" w:hAnsi="Times New Roman"/>
          <w:iCs/>
          <w:sz w:val="28"/>
          <w:szCs w:val="28"/>
        </w:rPr>
        <w:t>2</w:t>
      </w:r>
      <w:r w:rsidR="00396EE9" w:rsidRPr="00AD2194">
        <w:rPr>
          <w:rFonts w:ascii="Times New Roman" w:hAnsi="Times New Roman"/>
          <w:iCs/>
          <w:sz w:val="28"/>
          <w:szCs w:val="28"/>
        </w:rPr>
        <w:t> ∙ 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"5!R33C3"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9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BE052D" w:rsidRPr="00AD2194">
        <w:rPr>
          <w:rFonts w:ascii="Times New Roman" w:hAnsi="Times New Roman"/>
          <w:iCs/>
          <w:sz w:val="28"/>
          <w:szCs w:val="28"/>
        </w:rPr>
        <w:t>.0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5B6913" w:rsidRPr="00AD2194">
        <w:rPr>
          <w:rFonts w:ascii="Times New Roman" w:hAnsi="Times New Roman"/>
          <w:iCs/>
          <w:sz w:val="28"/>
          <w:szCs w:val="28"/>
        </w:rPr>
        <w:t>=</w:t>
      </w:r>
      <w:r w:rsidR="00396EE9" w:rsidRPr="00AD2194">
        <w:rPr>
          <w:rFonts w:ascii="Times New Roman" w:hAnsi="Times New Roman"/>
          <w:iCs/>
          <w:sz w:val="28"/>
          <w:szCs w:val="28"/>
        </w:rPr>
        <w:t> 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B69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"5!R35C3"  \* MERGEFORMAT \h</w:instrTex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bCs/>
          <w:iCs/>
          <w:sz w:val="28"/>
          <w:szCs w:val="28"/>
        </w:rPr>
        <w:t>35.5</w:t>
      </w:r>
      <w:r w:rsidR="005B69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F501C5" w:rsidRPr="00AD2194">
        <w:rPr>
          <w:rFonts w:ascii="Times New Roman" w:hAnsi="Times New Roman"/>
          <w:iCs/>
          <w:sz w:val="28"/>
          <w:szCs w:val="28"/>
        </w:rPr>
        <w:t>с</w:t>
      </w:r>
      <w:r w:rsidR="006D3459" w:rsidRPr="00AD2194">
        <w:rPr>
          <w:rFonts w:ascii="Times New Roman" w:hAnsi="Times New Roman"/>
          <w:iCs/>
          <w:sz w:val="28"/>
          <w:szCs w:val="28"/>
        </w:rPr>
        <w:t>м</w:t>
      </w:r>
      <w:r w:rsidR="00396EE9" w:rsidRPr="00AD2194">
        <w:rPr>
          <w:rFonts w:ascii="Times New Roman" w:hAnsi="Times New Roman"/>
          <w:iCs/>
          <w:sz w:val="28"/>
          <w:szCs w:val="28"/>
        </w:rPr>
        <w:t xml:space="preserve">, </w:t>
      </w:r>
      <w:r w:rsidRPr="00AD2194">
        <w:rPr>
          <w:rFonts w:ascii="Times New Roman" w:hAnsi="Times New Roman"/>
          <w:iCs/>
          <w:sz w:val="28"/>
          <w:szCs w:val="28"/>
        </w:rPr>
        <w:t>длина опорной пластины и размеры ее отдельных участков определяются из геометрических построений с учетом центрирования всех несущих элементов узлового сопряжения и расчетным обеспечением прочности древесины в оголовке колонны при торцевом смятии под действием продольной силы в колонне.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Принята длина опорной пластины: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6D3459" w:rsidRPr="00AD2194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n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D54BCD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D54BCD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"5!R37C3"  \* MERGEFORMAT \h</w:instrText>
      </w:r>
      <w:r w:rsidR="00D54BCD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15</w:t>
      </w:r>
      <w:r w:rsidR="00D54BCD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6D345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BE052D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443066" w:rsidRPr="00AD2194" w:rsidRDefault="00D050B2" w:rsidP="00AD2194">
      <w:pPr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24"/>
          <w:sz w:val="28"/>
          <w:szCs w:val="28"/>
        </w:rPr>
        <w:object w:dxaOrig="8600" w:dyaOrig="600">
          <v:shape id="_x0000_i1102" type="#_x0000_t75" style="width:429.75pt;height:30pt" o:ole="">
            <v:imagedata r:id="rId151" o:title=""/>
          </v:shape>
          <o:OLEObject Type="Embed" ProgID="Equation.3" ShapeID="_x0000_i1102" DrawAspect="Content" ObjectID="_1458214146" r:id="rId152"/>
        </w:object>
      </w:r>
    </w:p>
    <w:p w:rsidR="00280CA0" w:rsidRPr="00AD2194" w:rsidRDefault="00D050B2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28"/>
          <w:sz w:val="28"/>
          <w:szCs w:val="28"/>
        </w:rPr>
        <w:object w:dxaOrig="5319" w:dyaOrig="680">
          <v:shape id="_x0000_i1103" type="#_x0000_t75" style="width:266.25pt;height:33.75pt" o:ole="">
            <v:imagedata r:id="rId153" o:title=""/>
          </v:shape>
          <o:OLEObject Type="Embed" ProgID="Equation.DSMT4" ShapeID="_x0000_i1103" DrawAspect="Content" ObjectID="_1458214147" r:id="rId154"/>
        </w:objec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– опорная реакция стропильной фермы с учетом карнизов здания. Определение изгибающих моментов для полосы единичной ширины каждой из пластин на отдельных участках:</w:t>
      </w:r>
    </w:p>
    <w:p w:rsidR="00443066" w:rsidRPr="00AD2194" w:rsidRDefault="00443066" w:rsidP="00AD219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участок 1: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color w:val="000000"/>
          <w:position w:val="-60"/>
          <w:sz w:val="28"/>
          <w:szCs w:val="28"/>
        </w:rPr>
        <w:object w:dxaOrig="5179" w:dyaOrig="1320">
          <v:shape id="_x0000_i1104" type="#_x0000_t75" style="width:258.75pt;height:66pt" o:ole="">
            <v:imagedata r:id="rId155" o:title=""/>
          </v:shape>
          <o:OLEObject Type="Embed" ProgID="Equation.3" ShapeID="_x0000_i1104" DrawAspect="Content" ObjectID="_1458214148" r:id="rId156"/>
        </w:object>
      </w:r>
    </w:p>
    <w:p w:rsidR="00947035" w:rsidRPr="00AD2194" w:rsidRDefault="00443066" w:rsidP="00AD219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участок 2: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947035" w:rsidRPr="00AD2194">
        <w:rPr>
          <w:rFonts w:ascii="Times New Roman" w:hAnsi="Times New Roman"/>
          <w:iCs/>
          <w:sz w:val="28"/>
          <w:szCs w:val="28"/>
        </w:rPr>
        <w:t>изгибающий момент определяется из расчета консоли с расчетным вылетом: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947035" w:rsidRPr="00AD2194">
        <w:rPr>
          <w:rFonts w:ascii="Times New Roman" w:hAnsi="Times New Roman"/>
          <w:iCs/>
          <w:sz w:val="28"/>
          <w:szCs w:val="28"/>
        </w:rPr>
        <w:t>l</w:t>
      </w:r>
      <w:r w:rsidR="00947035"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="00947035"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115D86" w:rsidRPr="00AD2194">
        <w:rPr>
          <w:rFonts w:ascii="Times New Roman" w:hAnsi="Times New Roman"/>
          <w:iCs/>
          <w:sz w:val="28"/>
          <w:szCs w:val="28"/>
        </w:rPr>
        <w:t>9</w:t>
      </w:r>
      <w:r w:rsidR="00270ADD" w:rsidRPr="00AD2194">
        <w:rPr>
          <w:rFonts w:ascii="Times New Roman" w:hAnsi="Times New Roman"/>
          <w:iCs/>
          <w:sz w:val="28"/>
          <w:szCs w:val="28"/>
        </w:rPr>
        <w:t>.</w:t>
      </w:r>
      <w:r w:rsidR="00115D86" w:rsidRPr="00AD2194">
        <w:rPr>
          <w:rFonts w:ascii="Times New Roman" w:hAnsi="Times New Roman"/>
          <w:iCs/>
          <w:sz w:val="28"/>
          <w:szCs w:val="28"/>
        </w:rPr>
        <w:t>0</w:t>
      </w:r>
      <w:r w:rsidR="00947035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270ADD" w:rsidRPr="00AD2194">
        <w:rPr>
          <w:rFonts w:ascii="Times New Roman" w:hAnsi="Times New Roman"/>
          <w:iCs/>
          <w:sz w:val="28"/>
          <w:szCs w:val="28"/>
        </w:rPr>
        <w:t>с</w:t>
      </w:r>
      <w:r w:rsidR="00947035" w:rsidRPr="00AD2194">
        <w:rPr>
          <w:rFonts w:ascii="Times New Roman" w:hAnsi="Times New Roman"/>
          <w:iCs/>
          <w:sz w:val="28"/>
          <w:szCs w:val="28"/>
        </w:rPr>
        <w:t>м</w:t>
      </w:r>
      <w:r w:rsidR="00115D86" w:rsidRPr="00AD2194">
        <w:rPr>
          <w:rFonts w:ascii="Times New Roman" w:hAnsi="Times New Roman"/>
          <w:iCs/>
          <w:sz w:val="28"/>
          <w:szCs w:val="28"/>
        </w:rPr>
        <w:t>.</w:t>
      </w:r>
    </w:p>
    <w:p w:rsidR="00C96D2A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color w:val="000000"/>
          <w:position w:val="-60"/>
          <w:sz w:val="28"/>
          <w:szCs w:val="28"/>
        </w:rPr>
        <w:object w:dxaOrig="5179" w:dyaOrig="1320">
          <v:shape id="_x0000_i1105" type="#_x0000_t75" style="width:258.75pt;height:66pt" o:ole="">
            <v:imagedata r:id="rId157" o:title=""/>
          </v:shape>
          <o:OLEObject Type="Embed" ProgID="Equation.3" ShapeID="_x0000_i1105" DrawAspect="Content" ObjectID="_1458214149" r:id="rId158"/>
        </w:object>
      </w:r>
    </w:p>
    <w:p w:rsidR="00C96D2A" w:rsidRPr="00AD2194" w:rsidRDefault="00C96D2A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115D86" w:rsidRPr="00AD2194" w:rsidRDefault="0094703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На третьем участке контактные напряжения существенно меньше по величине и, поэтому, не учитываются при расчете пластины на поперечный изгиб. Необходимая толщина опорной пластины</w:t>
      </w:r>
      <w:r w:rsidR="00115D86" w:rsidRPr="00AD2194">
        <w:rPr>
          <w:rFonts w:ascii="Times New Roman" w:hAnsi="Times New Roman"/>
          <w:iCs/>
          <w:sz w:val="28"/>
          <w:szCs w:val="28"/>
        </w:rPr>
        <w:t>:</w:t>
      </w:r>
    </w:p>
    <w:p w:rsidR="0094703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34"/>
          <w:sz w:val="28"/>
          <w:szCs w:val="28"/>
        </w:rPr>
        <w:object w:dxaOrig="4700" w:dyaOrig="780">
          <v:shape id="_x0000_i1106" type="#_x0000_t75" style="width:234.75pt;height:39pt" o:ole="">
            <v:imagedata r:id="rId159" o:title=""/>
          </v:shape>
          <o:OLEObject Type="Embed" ProgID="Equation.3" ShapeID="_x0000_i1106" DrawAspect="Content" ObjectID="_1458214150" r:id="rId160"/>
        </w:object>
      </w:r>
    </w:p>
    <w:p w:rsidR="00EE092C" w:rsidRPr="00AD2194" w:rsidRDefault="00EE092C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толщину пластины 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п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270ADD" w:rsidRPr="00AD2194">
        <w:rPr>
          <w:rFonts w:ascii="Times New Roman" w:hAnsi="Times New Roman"/>
          <w:iCs/>
          <w:sz w:val="28"/>
          <w:szCs w:val="28"/>
        </w:rPr>
        <w:t>1.</w:t>
      </w:r>
      <w:r w:rsidR="00D54BCD" w:rsidRPr="00AD2194">
        <w:rPr>
          <w:rFonts w:ascii="Times New Roman" w:hAnsi="Times New Roman"/>
          <w:iCs/>
          <w:sz w:val="28"/>
          <w:szCs w:val="28"/>
        </w:rPr>
        <w:t>6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270ADD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C96D2A" w:rsidRPr="00AD2194" w:rsidRDefault="00C96D2A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Ребра жесткости, фа</w:t>
      </w:r>
      <w:r w:rsidR="00115D86" w:rsidRPr="00AD2194">
        <w:rPr>
          <w:rFonts w:ascii="Times New Roman" w:hAnsi="Times New Roman"/>
          <w:b/>
          <w:iCs/>
          <w:sz w:val="28"/>
          <w:szCs w:val="28"/>
        </w:rPr>
        <w:t>сонки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Определение геометрических размеров и формы боковых накладных фасонок (с учетом положения фиксирующих болтов по отношению к составляющим элементам). Толщина ребер жесткости и фасонок принимается конструктивно: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t = </w:t>
      </w:r>
      <w:r w:rsidR="00115D86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15D86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115D86" w:rsidRPr="00AD2194" w:rsidRDefault="00115D8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115D86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Сварные швы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 принятой толщине фасонок и полок проката углового профиля определяется высота сварных швов: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15D86" w:rsidRPr="00AD2194">
        <w:rPr>
          <w:rFonts w:ascii="Times New Roman" w:hAnsi="Times New Roman"/>
          <w:iCs/>
          <w:sz w:val="28"/>
          <w:szCs w:val="28"/>
        </w:rPr>
        <w:t>h</w:t>
      </w:r>
      <w:r w:rsidR="00115D86" w:rsidRPr="00AD2194">
        <w:rPr>
          <w:rFonts w:ascii="Times New Roman" w:hAnsi="Times New Roman"/>
          <w:iCs/>
          <w:sz w:val="28"/>
          <w:szCs w:val="28"/>
          <w:vertAlign w:val="subscript"/>
        </w:rPr>
        <w:t>ш</w:t>
      </w:r>
      <w:r w:rsidR="00115D86"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Pr="00AD2194">
        <w:rPr>
          <w:rFonts w:ascii="Times New Roman" w:hAnsi="Times New Roman"/>
          <w:iCs/>
          <w:sz w:val="28"/>
          <w:szCs w:val="28"/>
        </w:rPr>
        <w:t xml:space="preserve">6 </w:t>
      </w:r>
      <w:r w:rsidR="00115D86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>м. Определение длинны сварных швов:</w:t>
      </w:r>
      <w:r w:rsidR="00115D86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соединение уголков нижнего пояса при усилии: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 =</w:t>
      </w:r>
      <w:r w:rsidR="00804E77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804E77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"5!R77C3"  \* MERGEFORMAT \h</w:instrText>
      </w:r>
      <w:r w:rsidR="00804E77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341.121</w:t>
      </w:r>
      <w:r w:rsidR="00804E77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15D86" w:rsidRPr="00AD2194">
        <w:rPr>
          <w:rFonts w:ascii="Times New Roman" w:hAnsi="Times New Roman"/>
          <w:iCs/>
          <w:sz w:val="28"/>
          <w:szCs w:val="28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>Н: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48"/>
          <w:sz w:val="28"/>
          <w:szCs w:val="28"/>
        </w:rPr>
        <w:object w:dxaOrig="5760" w:dyaOrig="1460">
          <v:shape id="_x0000_i1107" type="#_x0000_t75" style="width:4in;height:72.75pt" o:ole="">
            <v:imagedata r:id="rId161" o:title=""/>
          </v:shape>
          <o:OLEObject Type="Embed" ProgID="Equation.3" ShapeID="_x0000_i1107" DrawAspect="Content" ObjectID="_1458214151" r:id="rId162"/>
        </w:object>
      </w:r>
    </w:p>
    <w:p w:rsidR="009B7CB7" w:rsidRPr="00AD2194" w:rsidRDefault="009B7CB7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</w:t>
      </w:r>
      <w:r w:rsidR="00443066" w:rsidRPr="00AD2194">
        <w:rPr>
          <w:rFonts w:ascii="Times New Roman" w:hAnsi="Times New Roman"/>
          <w:iCs/>
          <w:sz w:val="28"/>
          <w:szCs w:val="28"/>
        </w:rPr>
        <w:t>оединение ребер жесткости с диафрагмой и опорной пластиной при N =</w:t>
      </w:r>
      <w:r w:rsidR="00804E77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804E77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"5!R77C3"  \* MERGEFORMAT \h</w:instrText>
      </w:r>
      <w:r w:rsidR="00804E77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341.121</w:t>
      </w:r>
      <w:r w:rsidR="00804E77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 кН: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32"/>
          <w:sz w:val="28"/>
          <w:szCs w:val="28"/>
        </w:rPr>
        <w:object w:dxaOrig="5460" w:dyaOrig="700">
          <v:shape id="_x0000_i1108" type="#_x0000_t75" style="width:273pt;height:35.25pt" o:ole="">
            <v:imagedata r:id="rId163" o:title=""/>
          </v:shape>
          <o:OLEObject Type="Embed" ProgID="Equation.3" ShapeID="_x0000_i1108" DrawAspect="Content" ObjectID="_1458214152" r:id="rId164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Длинна сварных швов с каждой стороны каждого из ребер жесткости</w:t>
      </w:r>
      <w:r w:rsidR="009B7CB7" w:rsidRPr="00AD2194">
        <w:rPr>
          <w:rFonts w:ascii="Times New Roman" w:hAnsi="Times New Roman"/>
          <w:iCs/>
          <w:sz w:val="28"/>
          <w:szCs w:val="28"/>
        </w:rPr>
        <w:t>, с одной стороны фасонок: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24"/>
          <w:sz w:val="28"/>
          <w:szCs w:val="28"/>
        </w:rPr>
        <w:object w:dxaOrig="2900" w:dyaOrig="620">
          <v:shape id="_x0000_i1109" type="#_x0000_t75" style="width:144.75pt;height:30.75pt" o:ole="">
            <v:imagedata r:id="rId165" o:title=""/>
          </v:shape>
          <o:OLEObject Type="Embed" ProgID="Equation.3" ShapeID="_x0000_i1109" DrawAspect="Content" ObjectID="_1458214153" r:id="rId166"/>
        </w:object>
      </w: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24" w:name="_Toc90189217"/>
      <w:bookmarkStart w:id="25" w:name="_Toc90353558"/>
      <w:r w:rsidRPr="00AD2194">
        <w:rPr>
          <w:rFonts w:ascii="Times New Roman" w:hAnsi="Times New Roman"/>
          <w:i w:val="0"/>
          <w:sz w:val="28"/>
          <w:szCs w:val="28"/>
        </w:rPr>
        <w:t>3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.6.2.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 w:val="28"/>
          <w:szCs w:val="28"/>
        </w:rPr>
        <w:t xml:space="preserve">Промежуточный </w:t>
      </w:r>
      <w:r w:rsidR="009B7CB7" w:rsidRPr="00AD2194">
        <w:rPr>
          <w:rFonts w:ascii="Times New Roman" w:hAnsi="Times New Roman"/>
          <w:i w:val="0"/>
          <w:sz w:val="28"/>
          <w:szCs w:val="28"/>
        </w:rPr>
        <w:t>узел фермы по верхнему поясу</w:t>
      </w:r>
      <w:bookmarkEnd w:id="24"/>
      <w:bookmarkEnd w:id="25"/>
    </w:p>
    <w:p w:rsidR="000A6460" w:rsidRPr="00311EB5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Расчетные усилия: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N = </w:t>
      </w:r>
      <w:r w:rsidR="00804E77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804E77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"5!R95C3"  \* MERGEFORMAT \h</w:instrText>
      </w:r>
      <w:r w:rsidR="00804E77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75.885</w:t>
      </w:r>
      <w:r w:rsidR="00804E77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270ADD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3D16C7" w:rsidRPr="00AD2194">
        <w:rPr>
          <w:rFonts w:ascii="Times New Roman" w:hAnsi="Times New Roman"/>
          <w:iCs/>
          <w:sz w:val="28"/>
          <w:szCs w:val="28"/>
        </w:rPr>
        <w:t>кН</w:t>
      </w:r>
      <w:r w:rsidRPr="00AD2194">
        <w:rPr>
          <w:rFonts w:ascii="Times New Roman" w:hAnsi="Times New Roman"/>
          <w:iCs/>
          <w:sz w:val="28"/>
          <w:szCs w:val="28"/>
        </w:rPr>
        <w:t xml:space="preserve"> – для площадки смятия; скатная составляющая (для расчета болтов):Т =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sin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1"/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"5!R95C3"  \* MERGEFORMAT \h</w:instrTex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75.885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*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sin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"5!R96C3"  \* MERGEFORMAT \h</w:instrTex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18.433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A46C37" w:rsidRPr="00AD2194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"5!R97C3"  \* MERGEFORMAT \h</w:instrTex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23.994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804E77"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iCs/>
          <w:sz w:val="28"/>
          <w:szCs w:val="28"/>
        </w:rPr>
        <w:t>Н.</w:t>
      </w:r>
    </w:p>
    <w:p w:rsidR="00396EE9" w:rsidRPr="00311EB5" w:rsidRDefault="00396EE9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9B7CB7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 xml:space="preserve">Расчет </w:t>
      </w:r>
      <w:r w:rsidR="00804E77" w:rsidRPr="00AD2194">
        <w:rPr>
          <w:rFonts w:ascii="Times New Roman" w:hAnsi="Times New Roman"/>
          <w:b/>
          <w:iCs/>
          <w:sz w:val="28"/>
          <w:szCs w:val="28"/>
        </w:rPr>
        <w:t>опорной</w:t>
      </w:r>
      <w:r w:rsidRPr="00AD2194">
        <w:rPr>
          <w:rFonts w:ascii="Times New Roman" w:hAnsi="Times New Roman"/>
          <w:b/>
          <w:iCs/>
          <w:sz w:val="28"/>
          <w:szCs w:val="28"/>
        </w:rPr>
        <w:t xml:space="preserve"> стойки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Усилия сжатия: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 =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"5!R95C3"  \* MERGEFORMAT \h</w:instrTex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75.885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A46C37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804E77"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iCs/>
          <w:sz w:val="28"/>
          <w:szCs w:val="28"/>
        </w:rPr>
        <w:t xml:space="preserve">Н передается на древесину верхнего пояса </w:t>
      </w:r>
      <w:r w:rsidR="00A46C37" w:rsidRPr="00AD2194">
        <w:rPr>
          <w:rFonts w:ascii="Times New Roman" w:hAnsi="Times New Roman"/>
          <w:iCs/>
          <w:sz w:val="28"/>
          <w:szCs w:val="28"/>
        </w:rPr>
        <w:t xml:space="preserve">посредством «торцевого упора» </w:t>
      </w:r>
      <w:r w:rsidRPr="00AD2194">
        <w:rPr>
          <w:rFonts w:ascii="Times New Roman" w:hAnsi="Times New Roman"/>
          <w:iCs/>
          <w:sz w:val="28"/>
          <w:szCs w:val="28"/>
        </w:rPr>
        <w:t>через опорную д</w:t>
      </w:r>
      <w:r w:rsidR="00A46C37" w:rsidRPr="00AD2194">
        <w:rPr>
          <w:rFonts w:ascii="Times New Roman" w:hAnsi="Times New Roman"/>
          <w:iCs/>
          <w:sz w:val="28"/>
          <w:szCs w:val="28"/>
        </w:rPr>
        <w:t>иафрагму</w:t>
      </w:r>
      <w:r w:rsidRPr="00AD2194">
        <w:rPr>
          <w:rFonts w:ascii="Times New Roman" w:hAnsi="Times New Roman"/>
          <w:iCs/>
          <w:sz w:val="28"/>
          <w:szCs w:val="28"/>
        </w:rPr>
        <w:t>. Угол смятия древесины верхнего пояса: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1"/>
      </w:r>
      <w:r w:rsidRPr="00AD2194">
        <w:rPr>
          <w:rFonts w:ascii="Times New Roman" w:hAnsi="Times New Roman"/>
          <w:iCs/>
          <w:sz w:val="28"/>
          <w:szCs w:val="28"/>
        </w:rPr>
        <w:t xml:space="preserve"> = 90</w:t>
      </w:r>
      <w:r w:rsidR="00A46C37" w:rsidRPr="00AD2194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AD2194">
        <w:rPr>
          <w:rFonts w:ascii="Times New Roman" w:hAnsi="Times New Roman"/>
          <w:iCs/>
          <w:sz w:val="28"/>
          <w:szCs w:val="28"/>
        </w:rPr>
        <w:t>–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"5!R96C3"  \* MERGEFORMAT \h</w:instrTex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18.433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134703" w:rsidRPr="00AD2194">
        <w:rPr>
          <w:rFonts w:ascii="Times New Roman" w:hAnsi="Times New Roman"/>
          <w:iCs/>
          <w:sz w:val="28"/>
          <w:szCs w:val="28"/>
          <w:vertAlign w:val="superscript"/>
        </w:rPr>
        <w:t>0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"5!R99C3"  \* MERGEFORMAT \h</w:instrTex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71.567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AC3386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Расчетное сопротивление древесины смятию: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58"/>
          <w:sz w:val="28"/>
          <w:szCs w:val="28"/>
        </w:rPr>
        <w:object w:dxaOrig="7699" w:dyaOrig="960">
          <v:shape id="_x0000_i1110" type="#_x0000_t75" style="width:384.75pt;height:48pt" o:ole="">
            <v:imagedata r:id="rId167" o:title=""/>
          </v:shape>
          <o:OLEObject Type="Embed" ProgID="Equation.3" ShapeID="_x0000_i1110" DrawAspect="Content" ObjectID="_1458214154" r:id="rId168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R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sym w:font="Symbol" w:char="F061"/>
      </w:r>
      <w:r w:rsidRPr="00AD2194">
        <w:rPr>
          <w:rFonts w:ascii="Times New Roman" w:hAnsi="Times New Roman"/>
          <w:iCs/>
          <w:sz w:val="28"/>
          <w:szCs w:val="28"/>
        </w:rPr>
        <w:t xml:space="preserve"> = 0</w:t>
      </w:r>
      <w:r w:rsidR="00A46C37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4</w:t>
      </w:r>
      <w:r w:rsidR="00A46C37" w:rsidRPr="00AD2194">
        <w:rPr>
          <w:rFonts w:ascii="Times New Roman" w:hAnsi="Times New Roman"/>
          <w:iCs/>
          <w:sz w:val="28"/>
          <w:szCs w:val="28"/>
        </w:rPr>
        <w:t>00</w:t>
      </w:r>
      <w:r w:rsidR="00804E77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кН/см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– расчетное сопротивление местному смятию под шайбами под углом 90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B0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8E3D0E" w:rsidRPr="00AD2194">
        <w:rPr>
          <w:rFonts w:ascii="Times New Roman" w:hAnsi="Times New Roman"/>
          <w:iCs/>
          <w:sz w:val="28"/>
          <w:szCs w:val="28"/>
        </w:rPr>
        <w:br/>
      </w:r>
      <w:r w:rsidRPr="00AD2194">
        <w:rPr>
          <w:rFonts w:ascii="Times New Roman" w:hAnsi="Times New Roman"/>
          <w:iCs/>
          <w:sz w:val="28"/>
          <w:szCs w:val="28"/>
        </w:rPr>
        <w:t>к волокнам древесины.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Требуемая площадь смятия: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bCs/>
          <w:position w:val="-24"/>
          <w:sz w:val="28"/>
          <w:szCs w:val="28"/>
        </w:rPr>
        <w:object w:dxaOrig="4819" w:dyaOrig="600">
          <v:shape id="_x0000_i1111" type="#_x0000_t75" style="width:240.75pt;height:30pt" o:ole="">
            <v:imagedata r:id="rId169" o:title=""/>
          </v:shape>
          <o:OLEObject Type="Embed" ProgID="Equation.3" ShapeID="_x0000_i1111" DrawAspect="Content" ObjectID="_1458214155" r:id="rId170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Длина площадки смятия (при 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см</w:t>
      </w:r>
      <w:r w:rsidRPr="00AD2194">
        <w:rPr>
          <w:rFonts w:ascii="Times New Roman" w:hAnsi="Times New Roman"/>
          <w:iCs/>
          <w:sz w:val="28"/>
          <w:szCs w:val="28"/>
        </w:rPr>
        <w:t xml:space="preserve"> = 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п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134703" w:rsidRPr="00AD2194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color w:val="000000"/>
          <w:sz w:val="28"/>
          <w:szCs w:val="28"/>
        </w:rPr>
        <w:instrText>LINK Msxml2.SAXXMLReader.5.0 "C:\\Мои документы\\ИСФ\\Конструкции из дерева и пластмасс\\hatter\\КДП.xls" "5!R109C3"  \* MERGEFORMAT \h</w:instrText>
      </w:r>
      <w:r w:rsidR="00134703" w:rsidRPr="00AD2194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color w:val="000000"/>
          <w:sz w:val="28"/>
          <w:szCs w:val="28"/>
        </w:rPr>
        <w:t>17.5</w:t>
      </w:r>
      <w:r w:rsidR="00134703" w:rsidRPr="00AD2194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804E77" w:rsidRPr="00AD2194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="00134703" w:rsidRPr="00AD2194">
        <w:rPr>
          <w:rFonts w:ascii="Times New Roman" w:hAnsi="Times New Roman"/>
          <w:iCs/>
          <w:sz w:val="28"/>
          <w:szCs w:val="28"/>
        </w:rPr>
        <w:t>)</w:t>
      </w:r>
      <w:r w:rsidRPr="00AD2194">
        <w:rPr>
          <w:rFonts w:ascii="Times New Roman" w:hAnsi="Times New Roman"/>
          <w:iCs/>
          <w:sz w:val="28"/>
          <w:szCs w:val="28"/>
        </w:rPr>
        <w:t>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bCs/>
          <w:position w:val="-24"/>
          <w:sz w:val="28"/>
          <w:szCs w:val="28"/>
        </w:rPr>
        <w:object w:dxaOrig="3660" w:dyaOrig="600">
          <v:shape id="_x0000_i1112" type="#_x0000_t75" style="width:183pt;height:30pt" o:ole="">
            <v:imagedata r:id="rId171" o:title=""/>
          </v:shape>
          <o:OLEObject Type="Embed" ProgID="Equation.3" ShapeID="_x0000_i1112" DrawAspect="Content" ObjectID="_1458214156" r:id="rId172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l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396EE9" w:rsidRPr="00311EB5">
        <w:rPr>
          <w:rFonts w:ascii="Times New Roman" w:hAnsi="Times New Roman"/>
          <w:iCs/>
          <w:sz w:val="28"/>
          <w:szCs w:val="28"/>
        </w:rPr>
        <w:t>9.5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804E77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м. Толщина опорной диафрагмы принимается по конструктивным соображениям: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т</w:t>
      </w:r>
      <w:r w:rsidRPr="00AD2194">
        <w:rPr>
          <w:rFonts w:ascii="Times New Roman" w:hAnsi="Times New Roman"/>
          <w:iCs/>
          <w:sz w:val="28"/>
          <w:szCs w:val="28"/>
        </w:rPr>
        <w:t xml:space="preserve"> = 5 </w:t>
      </w:r>
      <w:r w:rsidR="00134703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B055F9" w:rsidRPr="00AD2194" w:rsidRDefault="003B3329" w:rsidP="00AD2194">
      <w:pPr>
        <w:spacing w:line="360" w:lineRule="auto"/>
        <w:ind w:firstLine="284"/>
        <w:jc w:val="center"/>
        <w:rPr>
          <w:rFonts w:ascii="Times New Roman" w:hAnsi="Times New Roman"/>
          <w:iCs/>
          <w:color w:val="FF6600"/>
          <w:sz w:val="28"/>
          <w:szCs w:val="28"/>
        </w:rPr>
      </w:pPr>
      <w:r>
        <w:rPr>
          <w:rFonts w:ascii="Times New Roman" w:hAnsi="Times New Roman"/>
          <w:iCs/>
          <w:color w:val="FF6600"/>
          <w:sz w:val="28"/>
          <w:szCs w:val="28"/>
        </w:rPr>
        <w:pict>
          <v:shape id="_x0000_i1113" type="#_x0000_t75" style="width:336pt;height:301.5pt">
            <v:imagedata r:id="rId173" o:title="" cropleft="8069f" cropright="7332f" grayscale="t"/>
          </v:shape>
        </w:pict>
      </w:r>
    </w:p>
    <w:p w:rsidR="008E5CEF" w:rsidRPr="00AD2194" w:rsidRDefault="00B055F9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Рис. </w:t>
      </w:r>
      <w:r w:rsidR="00126B3C" w:rsidRPr="00AD2194">
        <w:rPr>
          <w:rFonts w:ascii="Times New Roman" w:hAnsi="Times New Roman"/>
          <w:iCs/>
          <w:sz w:val="28"/>
          <w:szCs w:val="28"/>
        </w:rPr>
        <w:t>7</w:t>
      </w:r>
      <w:r w:rsidRPr="00AD2194">
        <w:rPr>
          <w:rFonts w:ascii="Times New Roman" w:hAnsi="Times New Roman"/>
          <w:iCs/>
          <w:sz w:val="28"/>
          <w:szCs w:val="28"/>
        </w:rPr>
        <w:t>. Промежуточный узел фермы по верхнему поясу</w:t>
      </w:r>
    </w:p>
    <w:p w:rsidR="00B055F9" w:rsidRPr="00AD2194" w:rsidRDefault="00B055F9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134703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Расчет стержневых нагелей</w:t>
      </w:r>
    </w:p>
    <w:p w:rsidR="00396EE9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Предварительное значение диаметра стержневых нагелей: d=20 мм. Расчетная несущая способность на один срез нагеля при действия усилия под углом: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1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"5!R99C3"  \* MERGEFORMAT \h</w:instrTex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71.567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(k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sym w:font="Symbol" w:char="F061"/>
      </w:r>
      <w:r w:rsidR="00134703" w:rsidRPr="00AD2194">
        <w:rPr>
          <w:rFonts w:ascii="Times New Roman" w:hAnsi="Times New Roman"/>
          <w:iCs/>
          <w:sz w:val="28"/>
          <w:szCs w:val="28"/>
        </w:rPr>
        <w:t>=</w:t>
      </w:r>
      <w:r w:rsidRPr="00AD2194">
        <w:rPr>
          <w:rFonts w:ascii="Times New Roman" w:hAnsi="Times New Roman"/>
          <w:iCs/>
          <w:sz w:val="28"/>
          <w:szCs w:val="28"/>
        </w:rPr>
        <w:t>0</w:t>
      </w:r>
      <w:r w:rsidR="00134703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6):</w:t>
      </w:r>
    </w:p>
    <w:p w:rsidR="00A16D17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 условиям смятия: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Т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см</w:t>
      </w:r>
      <w:r w:rsidR="00134703" w:rsidRPr="00AD2194">
        <w:rPr>
          <w:rFonts w:ascii="Times New Roman" w:hAnsi="Times New Roman"/>
          <w:iCs/>
          <w:sz w:val="28"/>
          <w:szCs w:val="28"/>
        </w:rPr>
        <w:t xml:space="preserve"> = 0.</w:t>
      </w:r>
      <w:r w:rsidRPr="00AD2194">
        <w:rPr>
          <w:rFonts w:ascii="Times New Roman" w:hAnsi="Times New Roman"/>
          <w:iCs/>
          <w:sz w:val="28"/>
          <w:szCs w:val="28"/>
        </w:rPr>
        <w:t>5 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n</w:t>
      </w:r>
      <w:r w:rsidRPr="00AD2194">
        <w:rPr>
          <w:rFonts w:ascii="Times New Roman" w:hAnsi="Times New Roman"/>
          <w:iCs/>
          <w:sz w:val="28"/>
          <w:szCs w:val="28"/>
        </w:rPr>
        <w:t xml:space="preserve"> d k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sym w:font="Symbol" w:char="F061"/>
      </w:r>
      <w:r w:rsidRPr="00AD2194">
        <w:rPr>
          <w:rFonts w:ascii="Times New Roman" w:hAnsi="Times New Roman"/>
          <w:iCs/>
          <w:sz w:val="28"/>
          <w:szCs w:val="28"/>
        </w:rPr>
        <w:t xml:space="preserve"> = 0</w:t>
      </w:r>
      <w:r w:rsidR="00134703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 xml:space="preserve">5 </w:t>
      </w:r>
      <w:r w:rsidR="00396EE9"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"5!R117C3"  \* MERGEFORMAT \h</w:instrTex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17.5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396EE9"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iCs/>
          <w:sz w:val="28"/>
          <w:szCs w:val="28"/>
        </w:rPr>
        <w:t xml:space="preserve"> 2 </w:t>
      </w:r>
      <w:r w:rsidR="00396EE9"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iCs/>
          <w:sz w:val="28"/>
          <w:szCs w:val="28"/>
        </w:rPr>
        <w:t xml:space="preserve"> 0</w:t>
      </w:r>
      <w:r w:rsidR="00134703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 xml:space="preserve">6 = 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13470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"5!R118C3"  \* MERGEFORMAT \h</w:instrTex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bCs/>
          <w:iCs/>
          <w:sz w:val="28"/>
          <w:szCs w:val="28"/>
        </w:rPr>
        <w:t>10.500</w:t>
      </w:r>
      <w:r w:rsidR="0013470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B22071"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iCs/>
          <w:sz w:val="28"/>
          <w:szCs w:val="28"/>
        </w:rPr>
        <w:t>Н;</w:t>
      </w:r>
    </w:p>
    <w:p w:rsidR="00443066" w:rsidRPr="00AD2194" w:rsidRDefault="00443066" w:rsidP="00AD2194">
      <w:pPr>
        <w:numPr>
          <w:ilvl w:val="0"/>
          <w:numId w:val="7"/>
        </w:numPr>
        <w:tabs>
          <w:tab w:val="clear" w:pos="1570"/>
          <w:tab w:val="num" w:pos="851"/>
        </w:tabs>
        <w:spacing w:line="360" w:lineRule="auto"/>
        <w:ind w:left="851" w:hanging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 условия изгиба: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bCs/>
          <w:position w:val="-14"/>
          <w:sz w:val="28"/>
          <w:szCs w:val="28"/>
        </w:rPr>
        <w:object w:dxaOrig="6080" w:dyaOrig="420">
          <v:shape id="_x0000_i1114" type="#_x0000_t75" style="width:303.75pt;height:21pt" o:ole="">
            <v:imagedata r:id="rId174" o:title=""/>
          </v:shape>
          <o:OLEObject Type="Embed" ProgID="Equation.3" ShapeID="_x0000_i1114" DrawAspect="Content" ObjectID="_1458214157" r:id="rId175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Требуемое количество нагельных болтов (n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s</w:t>
      </w:r>
      <w:r w:rsidRPr="00AD2194">
        <w:rPr>
          <w:rFonts w:ascii="Times New Roman" w:hAnsi="Times New Roman"/>
          <w:iCs/>
          <w:sz w:val="28"/>
          <w:szCs w:val="28"/>
        </w:rPr>
        <w:t xml:space="preserve"> = 2):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bCs/>
          <w:position w:val="-24"/>
          <w:sz w:val="28"/>
          <w:szCs w:val="28"/>
        </w:rPr>
        <w:object w:dxaOrig="3379" w:dyaOrig="620">
          <v:shape id="_x0000_i1115" type="#_x0000_t75" style="width:168.75pt;height:30.75pt" o:ole="">
            <v:imagedata r:id="rId176" o:title=""/>
          </v:shape>
          <o:OLEObject Type="Embed" ProgID="Equation.3" ShapeID="_x0000_i1115" DrawAspect="Content" ObjectID="_1458214158" r:id="rId177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Принимаем </w:t>
      </w:r>
      <w:r w:rsidR="00396EE9" w:rsidRPr="00311EB5">
        <w:rPr>
          <w:rFonts w:ascii="Times New Roman" w:hAnsi="Times New Roman"/>
          <w:iCs/>
          <w:sz w:val="28"/>
          <w:szCs w:val="28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C6"/>
      </w:r>
      <w:r w:rsidRPr="00AD2194">
        <w:rPr>
          <w:rFonts w:ascii="Times New Roman" w:hAnsi="Times New Roman"/>
          <w:iCs/>
          <w:sz w:val="28"/>
          <w:szCs w:val="28"/>
        </w:rPr>
        <w:t>20.</w:t>
      </w:r>
      <w:r w:rsidR="004667F3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8E5CEF" w:rsidRPr="00AD2194">
        <w:rPr>
          <w:rFonts w:ascii="Times New Roman" w:hAnsi="Times New Roman"/>
          <w:iCs/>
          <w:sz w:val="28"/>
          <w:szCs w:val="28"/>
        </w:rPr>
        <w:t xml:space="preserve">Для обеспечения необходимой жесткости узла из плоскости фермы используются деревянные накладки сечением </w:t>
      </w:r>
      <w:r w:rsidR="004667F3" w:rsidRPr="00AD2194">
        <w:rPr>
          <w:rFonts w:ascii="Times New Roman" w:hAnsi="Times New Roman"/>
          <w:iCs/>
          <w:sz w:val="28"/>
          <w:szCs w:val="28"/>
        </w:rPr>
        <w:t>50х15</w:t>
      </w:r>
      <w:r w:rsidR="008E5CEF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667F3" w:rsidRPr="00AD2194">
        <w:rPr>
          <w:rFonts w:ascii="Times New Roman" w:hAnsi="Times New Roman"/>
          <w:iCs/>
          <w:sz w:val="28"/>
          <w:szCs w:val="28"/>
        </w:rPr>
        <w:t>с</w:t>
      </w:r>
      <w:r w:rsidR="008E5CEF" w:rsidRPr="00AD2194">
        <w:rPr>
          <w:rFonts w:ascii="Times New Roman" w:hAnsi="Times New Roman"/>
          <w:iCs/>
          <w:sz w:val="28"/>
          <w:szCs w:val="28"/>
        </w:rPr>
        <w:t>м, с закреплением их с элементами верхнего пояса с помощью болтов диаметром 20 мм.</w:t>
      </w: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26" w:name="_Toc90189218"/>
      <w:bookmarkStart w:id="27" w:name="_Toc90353559"/>
      <w:r w:rsidRPr="00AD2194">
        <w:rPr>
          <w:rFonts w:ascii="Times New Roman" w:hAnsi="Times New Roman"/>
          <w:i w:val="0"/>
          <w:sz w:val="28"/>
          <w:szCs w:val="28"/>
        </w:rPr>
        <w:t>3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.6.3. Коньковый узел фермы</w:t>
      </w:r>
      <w:bookmarkEnd w:id="26"/>
      <w:bookmarkEnd w:id="27"/>
    </w:p>
    <w:p w:rsidR="00C802C6" w:rsidRPr="00AD2194" w:rsidRDefault="00C802C6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Ко</w:t>
      </w:r>
      <w:r w:rsidR="00C802C6" w:rsidRPr="00AD2194">
        <w:rPr>
          <w:rFonts w:ascii="Times New Roman" w:hAnsi="Times New Roman"/>
          <w:b/>
          <w:iCs/>
          <w:sz w:val="28"/>
          <w:szCs w:val="28"/>
        </w:rPr>
        <w:t>нструирование и расчет вкладыша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Толщина диафрагмы: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C802C6" w:rsidRPr="00AD2194">
        <w:rPr>
          <w:rFonts w:ascii="Times New Roman" w:hAnsi="Times New Roman"/>
          <w:iCs/>
          <w:sz w:val="28"/>
          <w:szCs w:val="28"/>
        </w:rPr>
        <w:t xml:space="preserve">1 </w:t>
      </w:r>
      <w:r w:rsidR="000F7218"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="000F7218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>, ребер жесткости: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p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C802C6" w:rsidRPr="00AD2194">
        <w:rPr>
          <w:rFonts w:ascii="Times New Roman" w:hAnsi="Times New Roman"/>
          <w:iCs/>
          <w:sz w:val="28"/>
          <w:szCs w:val="28"/>
        </w:rPr>
        <w:t>0</w:t>
      </w:r>
      <w:r w:rsidR="000F7218" w:rsidRPr="00AD2194">
        <w:rPr>
          <w:rFonts w:ascii="Times New Roman" w:hAnsi="Times New Roman"/>
          <w:iCs/>
          <w:sz w:val="28"/>
          <w:szCs w:val="28"/>
        </w:rPr>
        <w:t>.</w:t>
      </w:r>
      <w:r w:rsidR="00C802C6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0F7218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C802C6" w:rsidRPr="00AD2194" w:rsidRDefault="00C802C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C802C6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Расчет центрового болта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Усилие N</w:t>
      </w:r>
      <w:r w:rsidR="00C802C6" w:rsidRPr="00AD2194">
        <w:rPr>
          <w:rFonts w:ascii="Times New Roman" w:hAnsi="Times New Roman"/>
          <w:iCs/>
          <w:sz w:val="28"/>
          <w:szCs w:val="28"/>
          <w:vertAlign w:val="subscript"/>
        </w:rPr>
        <w:t>4-5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= </w:t>
      </w:r>
      <w:r w:rsidR="00C802C6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C802C6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"5!R128C3"  \* MERGEFORMAT \h</w:instrText>
      </w:r>
      <w:r w:rsidR="00C802C6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136.231</w:t>
      </w:r>
      <w:r w:rsidR="00C802C6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667F3"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iCs/>
          <w:sz w:val="28"/>
          <w:szCs w:val="28"/>
        </w:rPr>
        <w:t>Н,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s</w:t>
      </w:r>
      <w:r w:rsidRPr="00AD2194">
        <w:rPr>
          <w:rFonts w:ascii="Times New Roman" w:hAnsi="Times New Roman"/>
          <w:iCs/>
          <w:sz w:val="28"/>
          <w:szCs w:val="28"/>
        </w:rPr>
        <w:t xml:space="preserve"> = 2 – число срезов. Требуемый диаметр центрового болта: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34"/>
          <w:sz w:val="28"/>
          <w:szCs w:val="28"/>
        </w:rPr>
        <w:object w:dxaOrig="4800" w:dyaOrig="780">
          <v:shape id="_x0000_i1116" type="#_x0000_t75" style="width:240pt;height:39pt" o:ole="">
            <v:imagedata r:id="rId178" o:title=""/>
          </v:shape>
          <o:OLEObject Type="Embed" ProgID="Equation.3" ShapeID="_x0000_i1116" DrawAspect="Content" ObjectID="_1458214159" r:id="rId179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центровой болт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C6"/>
      </w:r>
      <w:r w:rsidR="004667F3" w:rsidRPr="00AD2194">
        <w:rPr>
          <w:rFonts w:ascii="Times New Roman" w:hAnsi="Times New Roman"/>
          <w:iCs/>
          <w:sz w:val="28"/>
          <w:szCs w:val="28"/>
        </w:rPr>
        <w:t>2</w:t>
      </w:r>
      <w:r w:rsidR="00AF448E" w:rsidRPr="00AD2194">
        <w:rPr>
          <w:rFonts w:ascii="Times New Roman" w:hAnsi="Times New Roman"/>
          <w:iCs/>
          <w:sz w:val="28"/>
          <w:szCs w:val="28"/>
        </w:rPr>
        <w:t>6</w:t>
      </w:r>
      <w:r w:rsidR="00C802C6" w:rsidRPr="00AD2194">
        <w:rPr>
          <w:rFonts w:ascii="Times New Roman" w:hAnsi="Times New Roman"/>
          <w:iCs/>
          <w:sz w:val="28"/>
          <w:szCs w:val="28"/>
        </w:rPr>
        <w:t xml:space="preserve"> мм</w:t>
      </w:r>
      <w:r w:rsidRPr="00AD2194">
        <w:rPr>
          <w:rFonts w:ascii="Times New Roman" w:hAnsi="Times New Roman"/>
          <w:iCs/>
          <w:sz w:val="28"/>
          <w:szCs w:val="28"/>
        </w:rPr>
        <w:t>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Толщина крайних (рабочих) ребер вкладыша определяется из расчета болтового соединения на смятие под действием равнодействующей усилий: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50"/>
          <w:sz w:val="28"/>
          <w:szCs w:val="28"/>
        </w:rPr>
        <w:object w:dxaOrig="4160" w:dyaOrig="1120">
          <v:shape id="_x0000_i1117" type="#_x0000_t75" style="width:207.75pt;height:56.25pt" o:ole="">
            <v:imagedata r:id="rId180" o:title=""/>
          </v:shape>
          <o:OLEObject Type="Embed" ProgID="Equation.3" ShapeID="_x0000_i1117" DrawAspect="Content" ObjectID="_1458214160" r:id="rId181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Толщина крайних ребер вкладыша: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р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0F7218" w:rsidRPr="00AD2194">
        <w:rPr>
          <w:rFonts w:ascii="Times New Roman" w:hAnsi="Times New Roman"/>
          <w:iCs/>
          <w:sz w:val="28"/>
          <w:szCs w:val="28"/>
        </w:rPr>
        <w:t>1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0F7218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м, промежуточных: t = </w:t>
      </w:r>
      <w:r w:rsidR="000F7218" w:rsidRPr="00AD2194">
        <w:rPr>
          <w:rFonts w:ascii="Times New Roman" w:hAnsi="Times New Roman"/>
          <w:iCs/>
          <w:sz w:val="28"/>
          <w:szCs w:val="28"/>
        </w:rPr>
        <w:t>0.</w:t>
      </w:r>
      <w:r w:rsidR="00C802C6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0F7218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C802C6" w:rsidRPr="00AD2194" w:rsidRDefault="00C802C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К</w:t>
      </w:r>
      <w:r w:rsidR="00C802C6" w:rsidRPr="00AD2194">
        <w:rPr>
          <w:rFonts w:ascii="Times New Roman" w:hAnsi="Times New Roman"/>
          <w:b/>
          <w:iCs/>
          <w:sz w:val="28"/>
          <w:szCs w:val="28"/>
        </w:rPr>
        <w:t>онструирование и расчет фасонок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Толщина фасонок, примыкающих к узлу растянутых раскосов </w:t>
      </w:r>
      <w:r w:rsidR="000707E2" w:rsidRPr="00AD2194">
        <w:rPr>
          <w:rFonts w:ascii="Times New Roman" w:hAnsi="Times New Roman"/>
          <w:iCs/>
          <w:sz w:val="28"/>
          <w:szCs w:val="28"/>
        </w:rPr>
        <w:t>3-4, 4-5</w:t>
      </w:r>
      <w:r w:rsidRPr="00AD2194">
        <w:rPr>
          <w:rFonts w:ascii="Times New Roman" w:hAnsi="Times New Roman"/>
          <w:iCs/>
          <w:sz w:val="28"/>
          <w:szCs w:val="28"/>
        </w:rPr>
        <w:t xml:space="preserve"> определяется из расчета на смятие отверстий для центрового болта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под действием усилия: N</w:t>
      </w:r>
      <w:r w:rsidR="000707E2" w:rsidRPr="00AD2194">
        <w:rPr>
          <w:rFonts w:ascii="Times New Roman" w:hAnsi="Times New Roman"/>
          <w:iCs/>
          <w:sz w:val="28"/>
          <w:szCs w:val="28"/>
          <w:vertAlign w:val="subscript"/>
        </w:rPr>
        <w:t>4-5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= </w:t>
      </w:r>
      <w:r w:rsidR="000707E2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0707E2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"5!R128C3"  \* MERGEFORMAT \h</w:instrText>
      </w:r>
      <w:r w:rsidR="000707E2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136.231</w:t>
      </w:r>
      <w:r w:rsidR="000707E2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Н: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30"/>
          <w:sz w:val="28"/>
          <w:szCs w:val="28"/>
        </w:rPr>
        <w:object w:dxaOrig="4340" w:dyaOrig="680">
          <v:shape id="_x0000_i1118" type="#_x0000_t75" style="width:216.75pt;height:33.75pt" o:ole="">
            <v:imagedata r:id="rId182" o:title=""/>
          </v:shape>
          <o:OLEObject Type="Embed" ProgID="Equation.3" ShapeID="_x0000_i1118" DrawAspect="Content" ObjectID="_1458214161" r:id="rId183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B055F9" w:rsidRPr="00AD2194" w:rsidRDefault="003B3329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pict>
          <v:shape id="_x0000_i1119" type="#_x0000_t75" style="width:387.75pt;height:255pt">
            <v:imagedata r:id="rId184" o:title="" grayscale="t" bilevel="t"/>
          </v:shape>
        </w:pict>
      </w:r>
    </w:p>
    <w:p w:rsidR="00443066" w:rsidRPr="00AD2194" w:rsidRDefault="00C802C6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Рис. </w:t>
      </w:r>
      <w:r w:rsidR="00126B3C" w:rsidRPr="00AD2194">
        <w:rPr>
          <w:rFonts w:ascii="Times New Roman" w:hAnsi="Times New Roman"/>
          <w:iCs/>
          <w:sz w:val="28"/>
          <w:szCs w:val="28"/>
        </w:rPr>
        <w:t>8</w:t>
      </w:r>
      <w:r w:rsidRPr="00AD2194">
        <w:rPr>
          <w:rFonts w:ascii="Times New Roman" w:hAnsi="Times New Roman"/>
          <w:iCs/>
          <w:sz w:val="28"/>
          <w:szCs w:val="28"/>
        </w:rPr>
        <w:t>. Коньковый узел фермы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Принята толщина фасонок: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ф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4667F3" w:rsidRPr="00AD2194">
        <w:rPr>
          <w:rFonts w:ascii="Times New Roman" w:hAnsi="Times New Roman"/>
          <w:iCs/>
          <w:sz w:val="28"/>
          <w:szCs w:val="28"/>
        </w:rPr>
        <w:t>1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0F7218"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м. Ширина фасонок определяется из расчета на растяжение с учетом ослабления отверстием </w:t>
      </w:r>
      <w:r w:rsidR="004667F3" w:rsidRPr="00AD2194">
        <w:rPr>
          <w:rFonts w:ascii="Times New Roman" w:hAnsi="Times New Roman"/>
          <w:iCs/>
          <w:sz w:val="28"/>
          <w:szCs w:val="28"/>
        </w:rPr>
        <w:t xml:space="preserve">под центровой болт </w:t>
      </w:r>
      <w:r w:rsidR="000F7218" w:rsidRPr="00AD2194">
        <w:rPr>
          <w:rFonts w:ascii="Times New Roman" w:hAnsi="Times New Roman"/>
          <w:iCs/>
          <w:sz w:val="28"/>
          <w:szCs w:val="28"/>
        </w:rPr>
        <w:sym w:font="Symbol" w:char="F0C6"/>
      </w:r>
      <w:r w:rsidR="000F7218" w:rsidRPr="00AD2194">
        <w:rPr>
          <w:rFonts w:ascii="Times New Roman" w:hAnsi="Times New Roman"/>
          <w:iCs/>
          <w:sz w:val="28"/>
          <w:szCs w:val="28"/>
        </w:rPr>
        <w:t>26 мм</w:t>
      </w:r>
      <w:r w:rsidRPr="00AD2194">
        <w:rPr>
          <w:rFonts w:ascii="Times New Roman" w:hAnsi="Times New Roman"/>
          <w:iCs/>
          <w:sz w:val="28"/>
          <w:szCs w:val="28"/>
        </w:rPr>
        <w:t>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30"/>
          <w:sz w:val="28"/>
          <w:szCs w:val="28"/>
        </w:rPr>
        <w:object w:dxaOrig="5060" w:dyaOrig="680">
          <v:shape id="_x0000_i1120" type="#_x0000_t75" style="width:252.75pt;height:33.75pt" o:ole="">
            <v:imagedata r:id="rId185" o:title=""/>
          </v:shape>
          <o:OLEObject Type="Embed" ProgID="Equation.3" ShapeID="_x0000_i1120" DrawAspect="Content" ObjectID="_1458214162" r:id="rId186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 конструктивным соображениям (из условия обеспечения требуемых расстояний от болта до краев металлических пластин):</w:t>
      </w:r>
    </w:p>
    <w:p w:rsidR="00F87A91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32"/>
          <w:sz w:val="28"/>
          <w:szCs w:val="28"/>
        </w:rPr>
        <w:object w:dxaOrig="2480" w:dyaOrig="760">
          <v:shape id="_x0000_i1121" type="#_x0000_t75" style="width:123.75pt;height:38.25pt" o:ole="">
            <v:imagedata r:id="rId187" o:title=""/>
          </v:shape>
          <o:OLEObject Type="Embed" ProgID="Equation.3" ShapeID="_x0000_i1121" DrawAspect="Content" ObjectID="_1458214163" r:id="rId188"/>
        </w:object>
      </w:r>
    </w:p>
    <w:p w:rsidR="00443066" w:rsidRPr="00AD2194" w:rsidRDefault="00F87A91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Расчет сварных швов</w:t>
      </w:r>
    </w:p>
    <w:p w:rsidR="00F87A91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Длина сварных швов (два шва на каждой фасонке) при соединении арматурных стержней и фасонок элементов раскосной решетки: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30"/>
          <w:sz w:val="28"/>
          <w:szCs w:val="28"/>
        </w:rPr>
        <w:object w:dxaOrig="5660" w:dyaOrig="680">
          <v:shape id="_x0000_i1122" type="#_x0000_t75" style="width:282.75pt;height:33.75pt" o:ole="">
            <v:imagedata r:id="rId189" o:title=""/>
          </v:shape>
          <o:OLEObject Type="Embed" ProgID="Equation.3" ShapeID="_x0000_i1122" DrawAspect="Content" ObjectID="_1458214164" r:id="rId190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Принята длина каждого из указанных швов: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l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ш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AF448E" w:rsidRPr="00AD2194">
        <w:rPr>
          <w:rFonts w:ascii="Times New Roman" w:hAnsi="Times New Roman"/>
          <w:iCs/>
          <w:sz w:val="28"/>
          <w:szCs w:val="28"/>
        </w:rPr>
        <w:t>5.6</w:t>
      </w:r>
      <w:r w:rsidR="00A20484" w:rsidRPr="00AD2194">
        <w:rPr>
          <w:rFonts w:ascii="Times New Roman" w:hAnsi="Times New Roman"/>
          <w:iCs/>
          <w:sz w:val="28"/>
          <w:szCs w:val="28"/>
        </w:rPr>
        <w:t>0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2571BE"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28" w:name="_Toc90189219"/>
      <w:bookmarkStart w:id="29" w:name="_Toc90353560"/>
      <w:r w:rsidRPr="00AD2194">
        <w:rPr>
          <w:rFonts w:ascii="Times New Roman" w:hAnsi="Times New Roman"/>
          <w:i w:val="0"/>
          <w:sz w:val="28"/>
          <w:szCs w:val="28"/>
        </w:rPr>
        <w:t>3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.6.4. Промежуточный</w:t>
      </w:r>
      <w:r w:rsidR="00F87A91" w:rsidRPr="00AD2194">
        <w:rPr>
          <w:rFonts w:ascii="Times New Roman" w:hAnsi="Times New Roman"/>
          <w:i w:val="0"/>
          <w:sz w:val="28"/>
          <w:szCs w:val="28"/>
        </w:rPr>
        <w:t xml:space="preserve"> узел по нижнему поясу</w:t>
      </w:r>
      <w:bookmarkEnd w:id="28"/>
      <w:bookmarkEnd w:id="29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 торцевого опирания стойки 2 – 6:</w:t>
      </w:r>
    </w:p>
    <w:p w:rsidR="00F87A91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Расчетное усилие: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N = </w:t>
      </w:r>
      <w:r w:rsidR="00F87A91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F87A91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"5!R178C3"  \* MERGEFORMAT \h</w:instrText>
      </w:r>
      <w:r w:rsidR="00F87A91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75.885</w:t>
      </w:r>
      <w:r w:rsidR="00F87A91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2571BE"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iCs/>
          <w:sz w:val="28"/>
          <w:szCs w:val="28"/>
        </w:rPr>
        <w:t>Н. Определение напряжения смятия (при размерах опорной пластины в плане</w:t>
      </w:r>
      <w:r w:rsidR="00F87A91" w:rsidRPr="00AD2194">
        <w:rPr>
          <w:rFonts w:ascii="Times New Roman" w:hAnsi="Times New Roman"/>
          <w:iCs/>
          <w:sz w:val="28"/>
          <w:szCs w:val="28"/>
        </w:rPr>
        <w:t xml:space="preserve"> (</w:t>
      </w:r>
      <w:r w:rsidR="00F87A91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F87A91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"5!R179C3"  \* MERGEFORMAT \h</w:instrText>
      </w:r>
      <w:r w:rsidR="00F87A91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17.5</w:t>
      </w:r>
      <w:r w:rsidR="00F87A91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0F7218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х</w:t>
      </w:r>
      <w:r w:rsidR="000F7218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F87A91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F87A91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"5!R180C3"  \* MERGEFORMAT \h</w:instrText>
      </w:r>
      <w:r w:rsidR="00F87A91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9.5</w:t>
      </w:r>
      <w:r w:rsidR="00F87A91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F87A91" w:rsidRPr="00AD2194">
        <w:rPr>
          <w:rFonts w:ascii="Times New Roman" w:hAnsi="Times New Roman"/>
          <w:iCs/>
          <w:sz w:val="28"/>
          <w:szCs w:val="28"/>
        </w:rPr>
        <w:t>)</w:t>
      </w:r>
      <w:r w:rsidRPr="00AD2194">
        <w:rPr>
          <w:rFonts w:ascii="Times New Roman" w:hAnsi="Times New Roman"/>
          <w:iCs/>
          <w:sz w:val="28"/>
          <w:szCs w:val="28"/>
        </w:rPr>
        <w:t>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position w:val="-30"/>
          <w:sz w:val="28"/>
          <w:szCs w:val="28"/>
        </w:rPr>
        <w:object w:dxaOrig="6399" w:dyaOrig="680">
          <v:shape id="_x0000_i1123" type="#_x0000_t75" style="width:320.25pt;height:33.75pt" o:ole="">
            <v:imagedata r:id="rId191" o:title=""/>
          </v:shape>
          <o:OLEObject Type="Embed" ProgID="Equation.3" ShapeID="_x0000_i1123" DrawAspect="Content" ObjectID="_1458214165" r:id="rId192"/>
        </w:object>
      </w:r>
    </w:p>
    <w:p w:rsidR="00D81995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Для уменьшения изгибающего момента в опорной пластине, с внутренней стороны вводим два уголка, сваренных с опорной пластиной, на</w:t>
      </w:r>
      <w:r w:rsidR="00D81995" w:rsidRPr="00AD2194">
        <w:rPr>
          <w:rFonts w:ascii="Times New Roman" w:hAnsi="Times New Roman"/>
          <w:iCs/>
          <w:sz w:val="28"/>
          <w:szCs w:val="28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>ладкой и дополнительным ребром жесткости. Ширина свободного, неподкрепленного полками, участка определяется размером:</w:t>
      </w:r>
    </w:p>
    <w:p w:rsidR="00D81995" w:rsidRPr="00AD2194" w:rsidRDefault="00443066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а = 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n</w:t>
      </w:r>
      <w:r w:rsidRPr="00AD2194">
        <w:rPr>
          <w:rFonts w:ascii="Times New Roman" w:hAnsi="Times New Roman"/>
          <w:iCs/>
          <w:sz w:val="28"/>
          <w:szCs w:val="28"/>
        </w:rPr>
        <w:t xml:space="preserve"> – 2b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y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D81995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"5!R186C3"  \* MERGEFORMAT \h</w:instrTex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17.5</w: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D81995" w:rsidRPr="00AD2194">
        <w:rPr>
          <w:rFonts w:ascii="Times New Roman" w:hAnsi="Times New Roman"/>
          <w:iCs/>
          <w:sz w:val="28"/>
          <w:szCs w:val="28"/>
        </w:rPr>
        <w:t xml:space="preserve"> –2*</w: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D81995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"5!R187C3"  \* MERGEFORMAT \h</w:instrTex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7</w: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D81995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"5!R188C3"  \* MERGEFORMAT \h</w:instrTex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3.50</w: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2571BE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2571BE"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м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Принимая одно ребро жесткости получае</w:t>
      </w:r>
      <w:r w:rsidR="00D81995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 xml:space="preserve">, что «глубина» участка b = </w: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D81995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"5!R189C3"  \* MERGEFORMAT \h</w:instrTex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F61EBA" w:rsidRPr="00AD2194">
        <w:rPr>
          <w:rFonts w:ascii="Times New Roman" w:hAnsi="Times New Roman"/>
          <w:iCs/>
          <w:sz w:val="28"/>
          <w:szCs w:val="28"/>
        </w:rPr>
        <w:t>5</w:t>
      </w:r>
      <w:r w:rsidR="00D81995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2571BE"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="00CE18B7" w:rsidRPr="00AD2194">
        <w:rPr>
          <w:rFonts w:ascii="Times New Roman" w:hAnsi="Times New Roman"/>
          <w:iCs/>
          <w:sz w:val="28"/>
          <w:szCs w:val="28"/>
        </w:rPr>
        <w:t>:</w:t>
      </w:r>
    </w:p>
    <w:p w:rsidR="00CE18B7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color w:val="000000"/>
          <w:position w:val="-60"/>
          <w:sz w:val="28"/>
          <w:szCs w:val="28"/>
        </w:rPr>
        <w:object w:dxaOrig="5179" w:dyaOrig="1320">
          <v:shape id="_x0000_i1124" type="#_x0000_t75" style="width:258.75pt;height:66pt" o:ole="">
            <v:imagedata r:id="rId193" o:title=""/>
          </v:shape>
          <o:OLEObject Type="Embed" ProgID="Equation.3" ShapeID="_x0000_i1124" DrawAspect="Content" ObjectID="_1458214166" r:id="rId194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Требуемая толщина опорной пластины: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bCs/>
          <w:position w:val="-34"/>
          <w:sz w:val="28"/>
          <w:szCs w:val="28"/>
        </w:rPr>
        <w:object w:dxaOrig="4440" w:dyaOrig="780">
          <v:shape id="_x0000_i1125" type="#_x0000_t75" style="width:222pt;height:39pt" o:ole="">
            <v:imagedata r:id="rId195" o:title=""/>
          </v:shape>
          <o:OLEObject Type="Embed" ProgID="Equation.3" ShapeID="_x0000_i1125" DrawAspect="Content" ObjectID="_1458214167" r:id="rId196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Конструктивно принимаем толщину опорной пластины: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n</w:t>
      </w:r>
      <w:r w:rsidR="00CE18B7"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2571BE" w:rsidRPr="00AD2194">
        <w:rPr>
          <w:rFonts w:ascii="Times New Roman" w:hAnsi="Times New Roman"/>
          <w:iCs/>
          <w:sz w:val="28"/>
          <w:szCs w:val="28"/>
        </w:rPr>
        <w:t>5</w:t>
      </w:r>
      <w:r w:rsidR="00CE18B7" w:rsidRPr="00AD2194">
        <w:rPr>
          <w:rFonts w:ascii="Times New Roman" w:hAnsi="Times New Roman"/>
          <w:iCs/>
          <w:sz w:val="28"/>
          <w:szCs w:val="28"/>
        </w:rPr>
        <w:t xml:space="preserve"> мм</w:t>
      </w:r>
      <w:r w:rsidRPr="00AD2194">
        <w:rPr>
          <w:rFonts w:ascii="Times New Roman" w:hAnsi="Times New Roman"/>
          <w:iCs/>
          <w:sz w:val="28"/>
          <w:szCs w:val="28"/>
        </w:rPr>
        <w:t>, толщина дополнительного ребра жесткости: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р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CE18B7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CE18B7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443066" w:rsidRPr="00AD2194" w:rsidRDefault="003B3329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pict>
          <v:shape id="_x0000_i1126" type="#_x0000_t75" style="width:284.25pt;height:186.75pt">
            <v:imagedata r:id="rId197" o:title="" grayscale="t" bilevel="t"/>
          </v:shape>
        </w:pict>
      </w:r>
    </w:p>
    <w:p w:rsidR="00443066" w:rsidRPr="00AD2194" w:rsidRDefault="00443066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Рис. </w:t>
      </w:r>
      <w:r w:rsidR="00126B3C" w:rsidRPr="00AD2194">
        <w:rPr>
          <w:rFonts w:ascii="Times New Roman" w:hAnsi="Times New Roman"/>
          <w:iCs/>
          <w:sz w:val="28"/>
          <w:szCs w:val="28"/>
        </w:rPr>
        <w:t>9</w:t>
      </w:r>
      <w:r w:rsidRPr="00AD2194">
        <w:rPr>
          <w:rFonts w:ascii="Times New Roman" w:hAnsi="Times New Roman"/>
          <w:iCs/>
          <w:sz w:val="28"/>
          <w:szCs w:val="28"/>
        </w:rPr>
        <w:t>. Пром</w:t>
      </w:r>
      <w:r w:rsidR="00CE18B7" w:rsidRPr="00AD2194">
        <w:rPr>
          <w:rFonts w:ascii="Times New Roman" w:hAnsi="Times New Roman"/>
          <w:iCs/>
          <w:sz w:val="28"/>
          <w:szCs w:val="28"/>
        </w:rPr>
        <w:t>ежуточный узел по нижнему поясу</w:t>
      </w:r>
    </w:p>
    <w:p w:rsidR="00443066" w:rsidRPr="00AD2194" w:rsidRDefault="00A20484" w:rsidP="00AD2194">
      <w:pPr>
        <w:pStyle w:val="1"/>
        <w:spacing w:line="360" w:lineRule="auto"/>
        <w:rPr>
          <w:rFonts w:ascii="Times New Roman" w:hAnsi="Times New Roman"/>
          <w:i w:val="0"/>
          <w:szCs w:val="28"/>
        </w:rPr>
      </w:pPr>
      <w:bookmarkStart w:id="30" w:name="_Toc90189221"/>
      <w:bookmarkStart w:id="31" w:name="_Toc90353561"/>
      <w:r w:rsidRPr="00AD2194">
        <w:rPr>
          <w:rFonts w:ascii="Times New Roman" w:hAnsi="Times New Roman"/>
          <w:i w:val="0"/>
          <w:szCs w:val="28"/>
        </w:rPr>
        <w:br w:type="page"/>
      </w:r>
      <w:r w:rsidR="00EE1907" w:rsidRPr="00AD2194">
        <w:rPr>
          <w:rFonts w:ascii="Times New Roman" w:hAnsi="Times New Roman"/>
          <w:i w:val="0"/>
          <w:szCs w:val="28"/>
        </w:rPr>
        <w:t>4</w:t>
      </w:r>
      <w:r w:rsidR="00443066" w:rsidRPr="00AD2194">
        <w:rPr>
          <w:rFonts w:ascii="Times New Roman" w:hAnsi="Times New Roman"/>
          <w:i w:val="0"/>
          <w:szCs w:val="28"/>
        </w:rPr>
        <w:t>.</w:t>
      </w:r>
      <w:r w:rsidR="001E0839" w:rsidRPr="00AD2194">
        <w:rPr>
          <w:rFonts w:ascii="Times New Roman" w:hAnsi="Times New Roman"/>
          <w:i w:val="0"/>
          <w:szCs w:val="28"/>
        </w:rPr>
        <w:t xml:space="preserve"> </w:t>
      </w:r>
      <w:r w:rsidR="00CE18B7" w:rsidRPr="00AD2194">
        <w:rPr>
          <w:rFonts w:ascii="Times New Roman" w:hAnsi="Times New Roman"/>
          <w:i w:val="0"/>
          <w:szCs w:val="28"/>
        </w:rPr>
        <w:t>Проектирование</w:t>
      </w:r>
      <w:r w:rsidR="001E0839" w:rsidRPr="00AD2194">
        <w:rPr>
          <w:rFonts w:ascii="Times New Roman" w:hAnsi="Times New Roman"/>
          <w:i w:val="0"/>
          <w:szCs w:val="28"/>
        </w:rPr>
        <w:t xml:space="preserve"> </w:t>
      </w:r>
      <w:r w:rsidR="00CE18B7" w:rsidRPr="00AD2194">
        <w:rPr>
          <w:rFonts w:ascii="Times New Roman" w:hAnsi="Times New Roman"/>
          <w:i w:val="0"/>
          <w:szCs w:val="28"/>
        </w:rPr>
        <w:t>колонны</w:t>
      </w:r>
      <w:bookmarkEnd w:id="30"/>
      <w:bookmarkEnd w:id="31"/>
    </w:p>
    <w:p w:rsidR="00CE18B7" w:rsidRPr="00AD2194" w:rsidRDefault="00CE18B7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Колонны проектируемого сооружения в статическом плане являются составной частью его рамного поперечника, и, поэтому, усилия в колонне определяются лишь в результате расчета статически неопределимой конструктивной системы.</w:t>
      </w:r>
    </w:p>
    <w:p w:rsidR="00036BEF" w:rsidRPr="00AD2194" w:rsidRDefault="003B3329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pict>
          <v:shape id="_x0000_i1127" type="#_x0000_t75" style="width:353.25pt;height:233.25pt">
            <v:imagedata r:id="rId198" o:title=""/>
          </v:shape>
        </w:pict>
      </w:r>
    </w:p>
    <w:p w:rsidR="00036BEF" w:rsidRPr="00AD2194" w:rsidRDefault="00036BEF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Рис. 10. Расчетная схема колонны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32" w:name="_Toc90189222"/>
      <w:bookmarkStart w:id="33" w:name="_Toc90353562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.1.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CE18B7" w:rsidRPr="00AD2194">
        <w:rPr>
          <w:rFonts w:ascii="Times New Roman" w:hAnsi="Times New Roman"/>
          <w:i w:val="0"/>
          <w:sz w:val="28"/>
          <w:szCs w:val="28"/>
        </w:rPr>
        <w:t>Сбор нагрузок</w:t>
      </w:r>
      <w:bookmarkEnd w:id="32"/>
      <w:bookmarkEnd w:id="33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Интенсивность вертикальных нагрузок от массы покрытия конструкций и фермы определяются, используя данные табл</w:t>
      </w:r>
      <w:r w:rsidR="00CE18B7" w:rsidRPr="00AD2194">
        <w:rPr>
          <w:rFonts w:ascii="Times New Roman" w:hAnsi="Times New Roman"/>
          <w:iCs/>
          <w:sz w:val="28"/>
          <w:szCs w:val="28"/>
        </w:rPr>
        <w:t>ицы</w:t>
      </w:r>
      <w:r w:rsidRPr="00AD2194">
        <w:rPr>
          <w:rFonts w:ascii="Times New Roman" w:hAnsi="Times New Roman"/>
          <w:iCs/>
          <w:sz w:val="28"/>
          <w:szCs w:val="28"/>
        </w:rPr>
        <w:t xml:space="preserve"> 3.</w:t>
      </w:r>
    </w:p>
    <w:p w:rsidR="00CE18B7" w:rsidRDefault="00CE18B7" w:rsidP="00BE4CC1">
      <w:pPr>
        <w:ind w:firstLine="284"/>
        <w:jc w:val="both"/>
        <w:rPr>
          <w:rFonts w:ascii="Arial Narrow" w:hAnsi="Arial Narrow"/>
          <w:i/>
          <w:iCs/>
          <w:sz w:val="24"/>
          <w:szCs w:val="24"/>
        </w:rPr>
      </w:pPr>
    </w:p>
    <w:p w:rsidR="00443066" w:rsidRPr="003D7835" w:rsidRDefault="00443066" w:rsidP="00CE18B7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 w:rsidRPr="003D7835">
        <w:rPr>
          <w:rFonts w:ascii="Arial Narrow" w:hAnsi="Arial Narrow"/>
          <w:i/>
          <w:iCs/>
          <w:sz w:val="24"/>
          <w:szCs w:val="24"/>
        </w:rPr>
        <w:t>Табл</w:t>
      </w:r>
      <w:r w:rsidR="00CE18B7">
        <w:rPr>
          <w:rFonts w:ascii="Arial Narrow" w:hAnsi="Arial Narrow"/>
          <w:i/>
          <w:iCs/>
          <w:sz w:val="24"/>
          <w:szCs w:val="24"/>
        </w:rPr>
        <w:t>ица 6. Сбор нагрузок на колонну</w:t>
      </w:r>
    </w:p>
    <w:p w:rsidR="004E7E71" w:rsidRDefault="00CE18B7" w:rsidP="00BE4CC1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begin"/>
      </w:r>
      <w:r>
        <w:rPr>
          <w:rFonts w:ascii="Arial Narrow" w:hAnsi="Arial Narrow"/>
          <w:i/>
          <w:iCs/>
          <w:sz w:val="24"/>
          <w:szCs w:val="24"/>
        </w:rPr>
        <w:instrText>LINK Msxml2.SAXXMLReader.5.0 "C:\\Мои документы\\ИСФ\\Конструкции из дерева и пластмасс\\hatter\\КДП.xls" "6!R6C4:R12C10"  \* MERGEFORMAT \h</w:instrText>
      </w:r>
      <w:r>
        <w:rPr>
          <w:rFonts w:ascii="Arial Narrow" w:hAnsi="Arial Narrow"/>
          <w:i/>
          <w:iCs/>
          <w:sz w:val="24"/>
          <w:szCs w:val="24"/>
        </w:rPr>
        <w:fldChar w:fldCharType="separate"/>
      </w: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1303"/>
        <w:gridCol w:w="1081"/>
        <w:gridCol w:w="960"/>
        <w:gridCol w:w="1338"/>
        <w:gridCol w:w="820"/>
        <w:gridCol w:w="1220"/>
      </w:tblGrid>
      <w:tr w:rsidR="004E7E71" w:rsidRPr="006E62C1" w:rsidTr="006E62C1">
        <w:trPr>
          <w:trHeight w:val="255"/>
          <w:jc w:val="center"/>
        </w:trPr>
        <w:tc>
          <w:tcPr>
            <w:tcW w:w="2200" w:type="dxa"/>
            <w:vMerge w:val="restart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Вид нагрузки</w:t>
            </w:r>
          </w:p>
        </w:tc>
        <w:tc>
          <w:tcPr>
            <w:tcW w:w="2080" w:type="dxa"/>
            <w:gridSpan w:val="2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Погонная нагрузка, кН/м</w:t>
            </w:r>
          </w:p>
        </w:tc>
        <w:tc>
          <w:tcPr>
            <w:tcW w:w="960" w:type="dxa"/>
            <w:vMerge w:val="restart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Грузовая ширина, м</w:t>
            </w:r>
          </w:p>
        </w:tc>
        <w:tc>
          <w:tcPr>
            <w:tcW w:w="3100" w:type="dxa"/>
            <w:gridSpan w:val="3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Усилия, кН</w:t>
            </w:r>
          </w:p>
        </w:tc>
      </w:tr>
      <w:tr w:rsidR="004E7E71" w:rsidRPr="006E62C1" w:rsidTr="006E62C1">
        <w:trPr>
          <w:trHeight w:val="450"/>
          <w:jc w:val="center"/>
        </w:trPr>
        <w:tc>
          <w:tcPr>
            <w:tcW w:w="2200" w:type="dxa"/>
            <w:vMerge/>
            <w:vAlign w:val="center"/>
          </w:tcPr>
          <w:p w:rsidR="004E7E71" w:rsidRPr="004E7E71" w:rsidRDefault="004E7E71" w:rsidP="004E7E71">
            <w:pPr>
              <w:pStyle w:val="afc"/>
            </w:pPr>
          </w:p>
        </w:tc>
        <w:tc>
          <w:tcPr>
            <w:tcW w:w="11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Нормативная</w:t>
            </w:r>
          </w:p>
        </w:tc>
        <w:tc>
          <w:tcPr>
            <w:tcW w:w="96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Расчетная</w:t>
            </w:r>
          </w:p>
        </w:tc>
        <w:tc>
          <w:tcPr>
            <w:tcW w:w="960" w:type="dxa"/>
            <w:vMerge/>
            <w:vAlign w:val="center"/>
          </w:tcPr>
          <w:p w:rsidR="004E7E71" w:rsidRPr="004E7E71" w:rsidRDefault="004E7E71" w:rsidP="004E7E71">
            <w:pPr>
              <w:pStyle w:val="afc"/>
            </w:pPr>
          </w:p>
        </w:tc>
        <w:tc>
          <w:tcPr>
            <w:tcW w:w="106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Нормативные</w:t>
            </w:r>
          </w:p>
        </w:tc>
        <w:tc>
          <w:tcPr>
            <w:tcW w:w="8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?</w:t>
            </w:r>
            <w:r w:rsidRPr="006E62C1">
              <w:rPr>
                <w:vertAlign w:val="subscript"/>
              </w:rPr>
              <w:t>f</w:t>
            </w:r>
          </w:p>
        </w:tc>
        <w:tc>
          <w:tcPr>
            <w:tcW w:w="12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Расчетные</w:t>
            </w:r>
          </w:p>
        </w:tc>
      </w:tr>
      <w:tr w:rsidR="004E7E71" w:rsidRPr="006E62C1" w:rsidTr="006E62C1">
        <w:trPr>
          <w:trHeight w:val="255"/>
          <w:jc w:val="center"/>
        </w:trPr>
        <w:tc>
          <w:tcPr>
            <w:tcW w:w="2200" w:type="dxa"/>
            <w:vAlign w:val="center"/>
          </w:tcPr>
          <w:p w:rsidR="004E7E71" w:rsidRPr="004E7E71" w:rsidRDefault="004E7E71" w:rsidP="006E62C1">
            <w:pPr>
              <w:pStyle w:val="afc"/>
              <w:jc w:val="left"/>
            </w:pPr>
            <w:r w:rsidRPr="004E7E71">
              <w:t>Собственный вес покрытия</w:t>
            </w:r>
          </w:p>
        </w:tc>
        <w:tc>
          <w:tcPr>
            <w:tcW w:w="11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3.230</w:t>
            </w:r>
          </w:p>
        </w:tc>
        <w:tc>
          <w:tcPr>
            <w:tcW w:w="96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3.668</w:t>
            </w:r>
          </w:p>
        </w:tc>
        <w:tc>
          <w:tcPr>
            <w:tcW w:w="96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8.80</w:t>
            </w:r>
          </w:p>
        </w:tc>
        <w:tc>
          <w:tcPr>
            <w:tcW w:w="106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28.421</w:t>
            </w:r>
          </w:p>
        </w:tc>
        <w:tc>
          <w:tcPr>
            <w:tcW w:w="8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 </w:t>
            </w:r>
          </w:p>
        </w:tc>
        <w:tc>
          <w:tcPr>
            <w:tcW w:w="12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32.277</w:t>
            </w:r>
          </w:p>
        </w:tc>
      </w:tr>
      <w:tr w:rsidR="004E7E71" w:rsidRPr="006E62C1" w:rsidTr="006E62C1">
        <w:trPr>
          <w:trHeight w:val="255"/>
          <w:jc w:val="center"/>
        </w:trPr>
        <w:tc>
          <w:tcPr>
            <w:tcW w:w="2200" w:type="dxa"/>
            <w:vAlign w:val="center"/>
          </w:tcPr>
          <w:p w:rsidR="004E7E71" w:rsidRPr="004E7E71" w:rsidRDefault="004E7E71" w:rsidP="006E62C1">
            <w:pPr>
              <w:pStyle w:val="afc"/>
              <w:jc w:val="left"/>
            </w:pPr>
            <w:r w:rsidRPr="004E7E71">
              <w:t>Собственный вес колонны</w:t>
            </w:r>
          </w:p>
        </w:tc>
        <w:tc>
          <w:tcPr>
            <w:tcW w:w="11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 </w:t>
            </w:r>
          </w:p>
        </w:tc>
        <w:tc>
          <w:tcPr>
            <w:tcW w:w="96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 </w:t>
            </w:r>
          </w:p>
        </w:tc>
        <w:tc>
          <w:tcPr>
            <w:tcW w:w="96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 </w:t>
            </w:r>
          </w:p>
        </w:tc>
        <w:tc>
          <w:tcPr>
            <w:tcW w:w="106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0.515</w:t>
            </w:r>
          </w:p>
        </w:tc>
        <w:tc>
          <w:tcPr>
            <w:tcW w:w="8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1.1</w:t>
            </w:r>
          </w:p>
        </w:tc>
        <w:tc>
          <w:tcPr>
            <w:tcW w:w="12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0.567</w:t>
            </w:r>
          </w:p>
        </w:tc>
      </w:tr>
      <w:tr w:rsidR="004E7E71" w:rsidRPr="006E62C1" w:rsidTr="006E62C1">
        <w:trPr>
          <w:trHeight w:val="255"/>
          <w:jc w:val="center"/>
        </w:trPr>
        <w:tc>
          <w:tcPr>
            <w:tcW w:w="2200" w:type="dxa"/>
            <w:vAlign w:val="center"/>
          </w:tcPr>
          <w:p w:rsidR="004E7E71" w:rsidRPr="004E7E71" w:rsidRDefault="004E7E71" w:rsidP="006E62C1">
            <w:pPr>
              <w:pStyle w:val="afc"/>
              <w:jc w:val="right"/>
            </w:pPr>
            <w:r w:rsidRPr="004E7E71">
              <w:t>Итого постоянные:</w:t>
            </w:r>
          </w:p>
        </w:tc>
        <w:tc>
          <w:tcPr>
            <w:tcW w:w="1120" w:type="dxa"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 </w:t>
            </w:r>
          </w:p>
        </w:tc>
        <w:tc>
          <w:tcPr>
            <w:tcW w:w="960" w:type="dxa"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 </w:t>
            </w:r>
          </w:p>
        </w:tc>
        <w:tc>
          <w:tcPr>
            <w:tcW w:w="960" w:type="dxa"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 </w:t>
            </w:r>
          </w:p>
        </w:tc>
        <w:tc>
          <w:tcPr>
            <w:tcW w:w="1060" w:type="dxa"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28.936</w:t>
            </w:r>
          </w:p>
        </w:tc>
        <w:tc>
          <w:tcPr>
            <w:tcW w:w="8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 </w:t>
            </w:r>
          </w:p>
        </w:tc>
        <w:tc>
          <w:tcPr>
            <w:tcW w:w="1220" w:type="dxa"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32.843</w:t>
            </w:r>
          </w:p>
        </w:tc>
      </w:tr>
      <w:tr w:rsidR="004E7E71" w:rsidRPr="006E62C1" w:rsidTr="006E62C1">
        <w:trPr>
          <w:trHeight w:val="255"/>
          <w:jc w:val="center"/>
        </w:trPr>
        <w:tc>
          <w:tcPr>
            <w:tcW w:w="2200" w:type="dxa"/>
            <w:vAlign w:val="center"/>
          </w:tcPr>
          <w:p w:rsidR="004E7E71" w:rsidRPr="004E7E71" w:rsidRDefault="004E7E71" w:rsidP="006E62C1">
            <w:pPr>
              <w:pStyle w:val="afc"/>
              <w:jc w:val="left"/>
            </w:pPr>
            <w:r w:rsidRPr="004E7E71">
              <w:t>Снеговая нагрузка</w:t>
            </w:r>
          </w:p>
        </w:tc>
        <w:tc>
          <w:tcPr>
            <w:tcW w:w="1120" w:type="dxa"/>
            <w:noWrap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10.080</w:t>
            </w:r>
          </w:p>
        </w:tc>
        <w:tc>
          <w:tcPr>
            <w:tcW w:w="960" w:type="dxa"/>
            <w:noWrap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14.400</w:t>
            </w:r>
          </w:p>
        </w:tc>
        <w:tc>
          <w:tcPr>
            <w:tcW w:w="960" w:type="dxa"/>
            <w:noWrap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8.80</w:t>
            </w:r>
          </w:p>
        </w:tc>
        <w:tc>
          <w:tcPr>
            <w:tcW w:w="1060" w:type="dxa"/>
            <w:noWrap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88.704</w:t>
            </w:r>
          </w:p>
        </w:tc>
        <w:tc>
          <w:tcPr>
            <w:tcW w:w="820" w:type="dxa"/>
            <w:noWrap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 </w:t>
            </w:r>
          </w:p>
        </w:tc>
        <w:tc>
          <w:tcPr>
            <w:tcW w:w="1220" w:type="dxa"/>
            <w:noWrap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126.720</w:t>
            </w:r>
          </w:p>
        </w:tc>
      </w:tr>
      <w:tr w:rsidR="004E7E71" w:rsidRPr="006E62C1" w:rsidTr="006E62C1">
        <w:trPr>
          <w:trHeight w:val="255"/>
          <w:jc w:val="center"/>
        </w:trPr>
        <w:tc>
          <w:tcPr>
            <w:tcW w:w="2200" w:type="dxa"/>
            <w:noWrap/>
            <w:vAlign w:val="center"/>
          </w:tcPr>
          <w:p w:rsidR="004E7E71" w:rsidRPr="004E7E71" w:rsidRDefault="004E7E71" w:rsidP="006E62C1">
            <w:pPr>
              <w:pStyle w:val="afc"/>
              <w:jc w:val="right"/>
            </w:pPr>
            <w:r w:rsidRPr="004E7E71">
              <w:t>ИТОГО:</w:t>
            </w:r>
          </w:p>
        </w:tc>
        <w:tc>
          <w:tcPr>
            <w:tcW w:w="1120" w:type="dxa"/>
            <w:noWrap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 </w:t>
            </w:r>
          </w:p>
        </w:tc>
        <w:tc>
          <w:tcPr>
            <w:tcW w:w="1060" w:type="dxa"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117.640</w:t>
            </w:r>
          </w:p>
        </w:tc>
        <w:tc>
          <w:tcPr>
            <w:tcW w:w="820" w:type="dxa"/>
            <w:vAlign w:val="center"/>
          </w:tcPr>
          <w:p w:rsidR="004E7E71" w:rsidRPr="004E7E71" w:rsidRDefault="004E7E71" w:rsidP="004E7E71">
            <w:pPr>
              <w:pStyle w:val="afc"/>
            </w:pPr>
            <w:r w:rsidRPr="004E7E71">
              <w:t> </w:t>
            </w:r>
          </w:p>
        </w:tc>
        <w:tc>
          <w:tcPr>
            <w:tcW w:w="1220" w:type="dxa"/>
            <w:vAlign w:val="center"/>
          </w:tcPr>
          <w:p w:rsidR="004E7E71" w:rsidRPr="006E62C1" w:rsidRDefault="004E7E71" w:rsidP="004E7E71">
            <w:pPr>
              <w:pStyle w:val="afc"/>
              <w:rPr>
                <w:b/>
                <w:bCs/>
              </w:rPr>
            </w:pPr>
            <w:r w:rsidRPr="006E62C1">
              <w:rPr>
                <w:b/>
                <w:bCs/>
              </w:rPr>
              <w:t>159.563</w:t>
            </w:r>
          </w:p>
        </w:tc>
      </w:tr>
    </w:tbl>
    <w:p w:rsidR="00443066" w:rsidRPr="003D7835" w:rsidRDefault="00CE18B7" w:rsidP="00BE4CC1">
      <w:pPr>
        <w:ind w:firstLine="284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end"/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Нормативная масса колонны, длиной: Н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923A58" w:rsidRPr="00AD2194">
        <w:rPr>
          <w:rFonts w:ascii="Times New Roman" w:hAnsi="Times New Roman"/>
          <w:iCs/>
          <w:sz w:val="28"/>
          <w:szCs w:val="28"/>
        </w:rPr>
        <w:t>4</w:t>
      </w:r>
      <w:r w:rsidR="002F7B70" w:rsidRPr="00AD2194">
        <w:rPr>
          <w:rFonts w:ascii="Times New Roman" w:hAnsi="Times New Roman"/>
          <w:iCs/>
          <w:sz w:val="28"/>
          <w:szCs w:val="28"/>
        </w:rPr>
        <w:t xml:space="preserve">00 </w:t>
      </w:r>
      <w:r w:rsidR="00C92480"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м и поперечным сечением: 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>h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C92480" w:rsidRPr="00AD2194">
        <w:rPr>
          <w:rFonts w:ascii="Times New Roman" w:hAnsi="Times New Roman"/>
          <w:iCs/>
          <w:sz w:val="28"/>
          <w:szCs w:val="28"/>
        </w:rPr>
        <w:t>15</w:t>
      </w:r>
      <w:r w:rsidRPr="00AD2194">
        <w:rPr>
          <w:rFonts w:ascii="Times New Roman" w:hAnsi="Times New Roman"/>
          <w:iCs/>
          <w:sz w:val="28"/>
          <w:szCs w:val="28"/>
        </w:rPr>
        <w:t>х</w:t>
      </w:r>
      <w:r w:rsidR="00C92480" w:rsidRPr="00AD2194">
        <w:rPr>
          <w:rFonts w:ascii="Times New Roman" w:hAnsi="Times New Roman"/>
          <w:iCs/>
          <w:sz w:val="28"/>
          <w:szCs w:val="28"/>
        </w:rPr>
        <w:t>15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C92480"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м составляет:</w:t>
      </w:r>
      <w:r w:rsidR="00F30743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2F7B70" w:rsidRPr="00AD2194">
        <w:rPr>
          <w:rFonts w:ascii="Times New Roman" w:hAnsi="Times New Roman"/>
          <w:iCs/>
          <w:sz w:val="28"/>
          <w:szCs w:val="28"/>
          <w:lang w:val="en-US"/>
        </w:rPr>
        <w:t>G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2F7B70" w:rsidRPr="00AD2194">
        <w:rPr>
          <w:rFonts w:ascii="Times New Roman" w:hAnsi="Times New Roman"/>
          <w:iCs/>
          <w:sz w:val="28"/>
          <w:szCs w:val="28"/>
        </w:rPr>
        <w:t>0.515</w:t>
      </w:r>
      <w:r w:rsidR="00F9455A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кН</w:t>
      </w:r>
      <w:r w:rsidR="002F7B70" w:rsidRPr="00AD2194">
        <w:rPr>
          <w:rFonts w:ascii="Times New Roman" w:hAnsi="Times New Roman"/>
          <w:iCs/>
          <w:sz w:val="28"/>
          <w:szCs w:val="28"/>
        </w:rPr>
        <w:t xml:space="preserve">;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7"/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= 500 кг/м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3</w:t>
      </w:r>
      <w:r w:rsidR="002F7B70" w:rsidRPr="00AD2194">
        <w:rPr>
          <w:rFonts w:ascii="Times New Roman" w:hAnsi="Times New Roman"/>
          <w:iCs/>
          <w:sz w:val="28"/>
          <w:szCs w:val="28"/>
        </w:rPr>
        <w:t xml:space="preserve"> – удельный вес древесины. </w:t>
      </w:r>
      <w:r w:rsidRPr="00AD2194">
        <w:rPr>
          <w:rFonts w:ascii="Times New Roman" w:hAnsi="Times New Roman"/>
          <w:iCs/>
          <w:sz w:val="28"/>
          <w:szCs w:val="28"/>
        </w:rPr>
        <w:t xml:space="preserve">Грузовая ширина – с учетом карнизных участков покрытия: </w:t>
      </w:r>
      <w:r w:rsidR="002F7B70" w:rsidRPr="00AD2194">
        <w:rPr>
          <w:rFonts w:ascii="Times New Roman" w:hAnsi="Times New Roman"/>
          <w:iCs/>
          <w:sz w:val="28"/>
          <w:szCs w:val="28"/>
        </w:rPr>
        <w:t xml:space="preserve">(17.0 + 0.6)/2 </w:t>
      </w:r>
      <w:r w:rsidRPr="00AD2194">
        <w:rPr>
          <w:rFonts w:ascii="Times New Roman" w:hAnsi="Times New Roman"/>
          <w:iCs/>
          <w:sz w:val="28"/>
          <w:szCs w:val="28"/>
        </w:rPr>
        <w:t xml:space="preserve">= </w:t>
      </w:r>
      <w:r w:rsidR="002F7B70" w:rsidRPr="00AD2194">
        <w:rPr>
          <w:rFonts w:ascii="Times New Roman" w:hAnsi="Times New Roman"/>
          <w:iCs/>
          <w:sz w:val="28"/>
          <w:szCs w:val="28"/>
        </w:rPr>
        <w:t xml:space="preserve">8.80 </w:t>
      </w:r>
      <w:r w:rsidRPr="00AD2194">
        <w:rPr>
          <w:rFonts w:ascii="Times New Roman" w:hAnsi="Times New Roman"/>
          <w:iCs/>
          <w:sz w:val="28"/>
          <w:szCs w:val="28"/>
        </w:rPr>
        <w:t>м</w:t>
      </w:r>
    </w:p>
    <w:p w:rsidR="002F7B70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Определение ветровой нагрузки по [2, форм. 6]:</w:t>
      </w:r>
    </w:p>
    <w:p w:rsidR="00443066" w:rsidRPr="00AD2194" w:rsidRDefault="00443066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  <w:lang w:val="en-US"/>
        </w:rPr>
        <w:t>w</w:t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i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7"/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f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ω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о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i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036BEF" w:rsidRPr="00AD2194">
        <w:rPr>
          <w:rFonts w:ascii="Times New Roman" w:hAnsi="Times New Roman"/>
          <w:iCs/>
          <w:sz w:val="28"/>
          <w:szCs w:val="28"/>
        </w:rPr>
        <w:t>ℓ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="002F7B70" w:rsidRPr="00AD2194">
        <w:rPr>
          <w:rFonts w:ascii="Times New Roman" w:hAnsi="Times New Roman"/>
          <w:iCs/>
          <w:sz w:val="28"/>
          <w:szCs w:val="28"/>
        </w:rPr>
        <w:t>, где: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sym w:font="Symbol" w:char="F067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f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= 1</w:t>
      </w:r>
      <w:r w:rsidR="002F7B70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4 – коэффициент надежности по ветровой нагрузке [2, п. 6. 11];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ω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о</w:t>
      </w:r>
      <w:r w:rsidRPr="00AD2194">
        <w:rPr>
          <w:rFonts w:ascii="Times New Roman" w:hAnsi="Times New Roman"/>
          <w:iCs/>
          <w:sz w:val="28"/>
          <w:szCs w:val="28"/>
        </w:rPr>
        <w:t xml:space="preserve"> = 0</w:t>
      </w:r>
      <w:r w:rsidR="002F7B70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23</w:t>
      </w:r>
      <w:r w:rsidR="002F7B70" w:rsidRPr="00AD2194">
        <w:rPr>
          <w:rFonts w:ascii="Times New Roman" w:hAnsi="Times New Roman"/>
          <w:iCs/>
          <w:sz w:val="28"/>
          <w:szCs w:val="28"/>
        </w:rPr>
        <w:t xml:space="preserve">0 </w:t>
      </w:r>
      <w:r w:rsidRPr="00AD2194">
        <w:rPr>
          <w:rFonts w:ascii="Times New Roman" w:hAnsi="Times New Roman"/>
          <w:iCs/>
          <w:sz w:val="28"/>
          <w:szCs w:val="28"/>
        </w:rPr>
        <w:t>кН/м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– нормативный скоростной напор ветра для г. </w:t>
      </w:r>
      <w:r w:rsidR="002F7B70" w:rsidRPr="00AD2194">
        <w:rPr>
          <w:rFonts w:ascii="Times New Roman" w:hAnsi="Times New Roman"/>
          <w:iCs/>
          <w:sz w:val="28"/>
          <w:szCs w:val="28"/>
        </w:rPr>
        <w:t>Н.Новгород</w:t>
      </w:r>
      <w:r w:rsidRPr="00AD2194">
        <w:rPr>
          <w:rFonts w:ascii="Times New Roman" w:hAnsi="Times New Roman"/>
          <w:iCs/>
          <w:sz w:val="28"/>
          <w:szCs w:val="28"/>
        </w:rPr>
        <w:t xml:space="preserve"> по [2, табл. 5, прил. 5];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k = 0</w:t>
      </w:r>
      <w:r w:rsidR="002F7B70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65 – коэффициент, учитывающий изменение ветрового давления по высоте</w:t>
      </w:r>
      <w:r w:rsidR="002F7B70" w:rsidRPr="00AD2194">
        <w:rPr>
          <w:rFonts w:ascii="Times New Roman" w:hAnsi="Times New Roman"/>
          <w:iCs/>
          <w:sz w:val="28"/>
          <w:szCs w:val="28"/>
        </w:rPr>
        <w:t xml:space="preserve"> до 5 м</w:t>
      </w:r>
      <w:r w:rsidRPr="00AD2194">
        <w:rPr>
          <w:rFonts w:ascii="Times New Roman" w:hAnsi="Times New Roman"/>
          <w:iCs/>
          <w:sz w:val="28"/>
          <w:szCs w:val="28"/>
        </w:rPr>
        <w:t>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i</w:t>
      </w:r>
      <w:r w:rsidRPr="00AD2194">
        <w:rPr>
          <w:rFonts w:ascii="Times New Roman" w:hAnsi="Times New Roman"/>
          <w:iCs/>
          <w:sz w:val="28"/>
          <w:szCs w:val="28"/>
        </w:rPr>
        <w:t xml:space="preserve"> – аэродинамический коэффициент [2, прил. 4];</w:t>
      </w:r>
    </w:p>
    <w:p w:rsidR="00443066" w:rsidRPr="00AD2194" w:rsidRDefault="00036BEF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ℓ</w:t>
      </w:r>
      <w:r w:rsidR="00443066"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2F7B70" w:rsidRPr="00AD2194">
        <w:rPr>
          <w:rFonts w:ascii="Times New Roman" w:hAnsi="Times New Roman"/>
          <w:iCs/>
          <w:sz w:val="28"/>
          <w:szCs w:val="28"/>
        </w:rPr>
        <w:t>6.0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м – шаг колонн по заданию.</w:t>
      </w:r>
    </w:p>
    <w:p w:rsidR="00443066" w:rsidRDefault="00443066" w:rsidP="002F7B70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 w:rsidRPr="003D7835">
        <w:rPr>
          <w:rFonts w:ascii="Arial Narrow" w:hAnsi="Arial Narrow"/>
          <w:i/>
          <w:iCs/>
          <w:sz w:val="24"/>
          <w:szCs w:val="24"/>
        </w:rPr>
        <w:t>Табл</w:t>
      </w:r>
      <w:r w:rsidR="002F7B70">
        <w:rPr>
          <w:rFonts w:ascii="Arial Narrow" w:hAnsi="Arial Narrow"/>
          <w:i/>
          <w:iCs/>
          <w:sz w:val="24"/>
          <w:szCs w:val="24"/>
        </w:rPr>
        <w:t>ица</w:t>
      </w:r>
      <w:r w:rsidRPr="003D7835">
        <w:rPr>
          <w:rFonts w:ascii="Arial Narrow" w:hAnsi="Arial Narrow"/>
          <w:i/>
          <w:iCs/>
          <w:sz w:val="24"/>
          <w:szCs w:val="24"/>
        </w:rPr>
        <w:t xml:space="preserve"> </w:t>
      </w:r>
      <w:r w:rsidR="002F7B70">
        <w:rPr>
          <w:rFonts w:ascii="Arial Narrow" w:hAnsi="Arial Narrow"/>
          <w:i/>
          <w:iCs/>
          <w:sz w:val="24"/>
          <w:szCs w:val="24"/>
        </w:rPr>
        <w:t>7. Ветровые нагрузки на колонну</w:t>
      </w:r>
    </w:p>
    <w:p w:rsidR="004E7E71" w:rsidRDefault="002F7B70" w:rsidP="002F7B70">
      <w:pPr>
        <w:ind w:firstLine="284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begin"/>
      </w:r>
      <w:r>
        <w:rPr>
          <w:rFonts w:ascii="Arial Narrow" w:hAnsi="Arial Narrow"/>
          <w:i/>
          <w:iCs/>
          <w:sz w:val="24"/>
          <w:szCs w:val="24"/>
        </w:rPr>
        <w:instrText>LINK Msxml2.SAXXMLReader.5.0 "C:\\Мои документы\\ИСФ\\Конструкции из дерева и пластмасс\\hatter\\КДП.xls" "6!R16C4:R19C10"  \* MERGEFORMAT \h</w:instrText>
      </w:r>
      <w:r>
        <w:rPr>
          <w:rFonts w:ascii="Arial Narrow" w:hAnsi="Arial Narrow"/>
          <w:i/>
          <w:iCs/>
          <w:sz w:val="24"/>
          <w:szCs w:val="24"/>
        </w:rPr>
        <w:fldChar w:fldCharType="separate"/>
      </w: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066"/>
        <w:gridCol w:w="923"/>
        <w:gridCol w:w="885"/>
        <w:gridCol w:w="1060"/>
        <w:gridCol w:w="820"/>
        <w:gridCol w:w="1507"/>
      </w:tblGrid>
      <w:tr w:rsidR="004E7E71" w:rsidRPr="006E62C1" w:rsidTr="006E62C1">
        <w:trPr>
          <w:trHeight w:val="480"/>
          <w:jc w:val="center"/>
        </w:trPr>
        <w:tc>
          <w:tcPr>
            <w:tcW w:w="2661" w:type="dxa"/>
            <w:vMerge w:val="restart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Вид нагрузки</w:t>
            </w:r>
          </w:p>
        </w:tc>
        <w:tc>
          <w:tcPr>
            <w:tcW w:w="1989" w:type="dxa"/>
            <w:gridSpan w:val="2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Нормативная интенсивность</w:t>
            </w:r>
          </w:p>
        </w:tc>
        <w:tc>
          <w:tcPr>
            <w:tcW w:w="885" w:type="dxa"/>
            <w:vMerge w:val="restart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С</w:t>
            </w:r>
            <w:r w:rsidRPr="006E62C1">
              <w:rPr>
                <w:rFonts w:ascii="Arial Narrow" w:hAnsi="Arial Narrow"/>
                <w:i/>
                <w:iCs/>
                <w:sz w:val="20"/>
                <w:szCs w:val="24"/>
                <w:vertAlign w:val="subscript"/>
              </w:rPr>
              <w:t>е</w:t>
            </w:r>
          </w:p>
        </w:tc>
        <w:tc>
          <w:tcPr>
            <w:tcW w:w="1060" w:type="dxa"/>
            <w:vMerge w:val="restart"/>
            <w:noWrap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К</w:t>
            </w:r>
          </w:p>
        </w:tc>
        <w:tc>
          <w:tcPr>
            <w:tcW w:w="820" w:type="dxa"/>
            <w:vMerge w:val="restart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?</w:t>
            </w:r>
            <w:r w:rsidRPr="006E62C1">
              <w:rPr>
                <w:rFonts w:ascii="Arial Narrow" w:hAnsi="Arial Narrow"/>
                <w:i/>
                <w:iCs/>
                <w:sz w:val="20"/>
                <w:szCs w:val="24"/>
                <w:vertAlign w:val="subscript"/>
              </w:rPr>
              <w:t>f</w:t>
            </w:r>
          </w:p>
        </w:tc>
        <w:tc>
          <w:tcPr>
            <w:tcW w:w="1507" w:type="dxa"/>
            <w:vMerge w:val="restart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Расчетная интенсивность, кН/м</w:t>
            </w:r>
          </w:p>
        </w:tc>
      </w:tr>
      <w:tr w:rsidR="004E7E71" w:rsidRPr="006E62C1" w:rsidTr="006E62C1">
        <w:trPr>
          <w:trHeight w:val="255"/>
          <w:jc w:val="center"/>
        </w:trPr>
        <w:tc>
          <w:tcPr>
            <w:tcW w:w="2661" w:type="dxa"/>
            <w:vMerge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кН/м</w:t>
            </w:r>
            <w:r w:rsidRPr="006E62C1">
              <w:rPr>
                <w:rFonts w:ascii="Arial Narrow" w:hAnsi="Arial Narrow"/>
                <w:i/>
                <w:iCs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923" w:type="dxa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кН/м</w:t>
            </w:r>
          </w:p>
        </w:tc>
        <w:tc>
          <w:tcPr>
            <w:tcW w:w="885" w:type="dxa"/>
            <w:vMerge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</w:p>
        </w:tc>
        <w:tc>
          <w:tcPr>
            <w:tcW w:w="1060" w:type="dxa"/>
            <w:vMerge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</w:p>
        </w:tc>
        <w:tc>
          <w:tcPr>
            <w:tcW w:w="820" w:type="dxa"/>
            <w:vMerge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</w:p>
        </w:tc>
        <w:tc>
          <w:tcPr>
            <w:tcW w:w="1507" w:type="dxa"/>
            <w:vMerge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</w:p>
        </w:tc>
      </w:tr>
      <w:tr w:rsidR="004E7E71" w:rsidRPr="006E62C1" w:rsidTr="006E62C1">
        <w:trPr>
          <w:trHeight w:val="255"/>
          <w:jc w:val="center"/>
        </w:trPr>
        <w:tc>
          <w:tcPr>
            <w:tcW w:w="2661" w:type="dxa"/>
            <w:vAlign w:val="center"/>
          </w:tcPr>
          <w:p w:rsidR="004E7E71" w:rsidRPr="006E62C1" w:rsidRDefault="004E7E71" w:rsidP="004E7E71">
            <w:pPr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Наветренное давление</w:t>
            </w:r>
          </w:p>
        </w:tc>
        <w:tc>
          <w:tcPr>
            <w:tcW w:w="1066" w:type="dxa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0.230</w:t>
            </w:r>
          </w:p>
        </w:tc>
        <w:tc>
          <w:tcPr>
            <w:tcW w:w="923" w:type="dxa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0.920</w:t>
            </w:r>
          </w:p>
        </w:tc>
        <w:tc>
          <w:tcPr>
            <w:tcW w:w="885" w:type="dxa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0.8</w:t>
            </w:r>
          </w:p>
        </w:tc>
        <w:tc>
          <w:tcPr>
            <w:tcW w:w="1060" w:type="dxa"/>
            <w:noWrap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0.65</w:t>
            </w:r>
          </w:p>
        </w:tc>
        <w:tc>
          <w:tcPr>
            <w:tcW w:w="820" w:type="dxa"/>
            <w:noWrap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1.4</w:t>
            </w:r>
          </w:p>
        </w:tc>
        <w:tc>
          <w:tcPr>
            <w:tcW w:w="1507" w:type="dxa"/>
            <w:noWrap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0.670</w:t>
            </w:r>
          </w:p>
        </w:tc>
      </w:tr>
      <w:tr w:rsidR="004E7E71" w:rsidRPr="006E62C1" w:rsidTr="006E62C1">
        <w:trPr>
          <w:trHeight w:val="255"/>
          <w:jc w:val="center"/>
        </w:trPr>
        <w:tc>
          <w:tcPr>
            <w:tcW w:w="2661" w:type="dxa"/>
            <w:vAlign w:val="center"/>
          </w:tcPr>
          <w:p w:rsidR="004E7E71" w:rsidRPr="006E62C1" w:rsidRDefault="004E7E71" w:rsidP="004E7E71">
            <w:pPr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Подветренное давление</w:t>
            </w:r>
          </w:p>
        </w:tc>
        <w:tc>
          <w:tcPr>
            <w:tcW w:w="1066" w:type="dxa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0.230</w:t>
            </w:r>
          </w:p>
        </w:tc>
        <w:tc>
          <w:tcPr>
            <w:tcW w:w="923" w:type="dxa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0.920</w:t>
            </w:r>
          </w:p>
        </w:tc>
        <w:tc>
          <w:tcPr>
            <w:tcW w:w="885" w:type="dxa"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0.6</w:t>
            </w:r>
          </w:p>
        </w:tc>
        <w:tc>
          <w:tcPr>
            <w:tcW w:w="1060" w:type="dxa"/>
            <w:noWrap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0.65</w:t>
            </w:r>
          </w:p>
        </w:tc>
        <w:tc>
          <w:tcPr>
            <w:tcW w:w="820" w:type="dxa"/>
            <w:noWrap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1.4</w:t>
            </w:r>
          </w:p>
        </w:tc>
        <w:tc>
          <w:tcPr>
            <w:tcW w:w="1507" w:type="dxa"/>
            <w:noWrap/>
            <w:vAlign w:val="center"/>
          </w:tcPr>
          <w:p w:rsidR="004E7E71" w:rsidRPr="006E62C1" w:rsidRDefault="004E7E71" w:rsidP="006E62C1">
            <w:pPr>
              <w:jc w:val="center"/>
              <w:rPr>
                <w:rFonts w:ascii="Arial Narrow" w:hAnsi="Arial Narrow"/>
                <w:i/>
                <w:iCs/>
                <w:sz w:val="20"/>
                <w:szCs w:val="24"/>
              </w:rPr>
            </w:pPr>
            <w:r w:rsidRPr="006E62C1">
              <w:rPr>
                <w:rFonts w:ascii="Arial Narrow" w:hAnsi="Arial Narrow"/>
                <w:i/>
                <w:iCs/>
                <w:sz w:val="20"/>
                <w:szCs w:val="24"/>
              </w:rPr>
              <w:t>0.502</w:t>
            </w:r>
          </w:p>
        </w:tc>
      </w:tr>
    </w:tbl>
    <w:p w:rsidR="002F7B70" w:rsidRPr="003D7835" w:rsidRDefault="002F7B70" w:rsidP="002F7B70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end"/>
      </w:r>
    </w:p>
    <w:p w:rsidR="00F30743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Учитывая приблизительное равенство коэффициентов с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е1</w:t>
      </w:r>
      <w:r w:rsidRPr="00AD2194">
        <w:rPr>
          <w:rFonts w:ascii="Times New Roman" w:hAnsi="Times New Roman"/>
          <w:iCs/>
          <w:sz w:val="28"/>
          <w:szCs w:val="28"/>
        </w:rPr>
        <w:t xml:space="preserve"> и с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е2</w:t>
      </w:r>
      <w:r w:rsidRPr="00AD2194">
        <w:rPr>
          <w:rFonts w:ascii="Times New Roman" w:hAnsi="Times New Roman"/>
          <w:iCs/>
          <w:sz w:val="28"/>
          <w:szCs w:val="28"/>
        </w:rPr>
        <w:t xml:space="preserve"> по покрытию, влиянием горизонтальных составляющих ветровой нагрузки пренебрегаем.</w:t>
      </w:r>
    </w:p>
    <w:p w:rsidR="00F30743" w:rsidRPr="00AD2194" w:rsidRDefault="00F30743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34" w:name="_Toc90189223"/>
      <w:bookmarkStart w:id="35" w:name="_Toc90353563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.2.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Определение изгибающих моментов</w:t>
      </w:r>
      <w:r w:rsidR="002F7B70" w:rsidRPr="00AD2194">
        <w:rPr>
          <w:rFonts w:ascii="Times New Roman" w:hAnsi="Times New Roman"/>
          <w:i w:val="0"/>
          <w:sz w:val="28"/>
          <w:szCs w:val="28"/>
        </w:rPr>
        <w:t xml:space="preserve"> в колоннах</w:t>
      </w:r>
      <w:bookmarkEnd w:id="34"/>
      <w:bookmarkEnd w:id="35"/>
    </w:p>
    <w:p w:rsidR="00F34CF0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Нормальная жесткость ригеля EI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р</w:t>
      </w:r>
      <w:r w:rsidRPr="00AD2194">
        <w:rPr>
          <w:rFonts w:ascii="Times New Roman" w:hAnsi="Times New Roman"/>
          <w:iCs/>
          <w:sz w:val="28"/>
          <w:szCs w:val="28"/>
        </w:rPr>
        <w:t xml:space="preserve"> принимается бесконечно большой. Определение значений неизвестных усилий, приложенных в направлениях продольной оси ригеля от ветрового давления: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24"/>
          <w:sz w:val="28"/>
          <w:szCs w:val="28"/>
        </w:rPr>
        <w:object w:dxaOrig="6160" w:dyaOrig="680">
          <v:shape id="_x0000_i1128" type="#_x0000_t75" style="width:308.25pt;height:33.75pt" o:ole="">
            <v:imagedata r:id="rId199" o:title=""/>
          </v:shape>
          <o:OLEObject Type="Embed" ProgID="Equation.3" ShapeID="_x0000_i1128" DrawAspect="Content" ObjectID="_1458214168" r:id="rId200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Максимальный изгибающий момент в опорном сечении колонны от ветрового давления на уровне обреза фундаментов </w:t>
      </w:r>
      <w:r w:rsidR="002F7B70" w:rsidRPr="00AD2194">
        <w:rPr>
          <w:rFonts w:ascii="Times New Roman" w:hAnsi="Times New Roman"/>
          <w:iCs/>
          <w:sz w:val="28"/>
          <w:szCs w:val="28"/>
        </w:rPr>
        <w:t>L</w:t>
      </w:r>
      <w:r w:rsidR="002F7B70"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="002F7B70" w:rsidRPr="00AD2194">
        <w:rPr>
          <w:rFonts w:ascii="Times New Roman" w:hAnsi="Times New Roman"/>
          <w:iCs/>
          <w:sz w:val="28"/>
          <w:szCs w:val="28"/>
        </w:rPr>
        <w:t xml:space="preserve"> = 35</w:t>
      </w:r>
      <w:r w:rsidRPr="00AD2194">
        <w:rPr>
          <w:rFonts w:ascii="Times New Roman" w:hAnsi="Times New Roman"/>
          <w:iCs/>
          <w:sz w:val="28"/>
          <w:szCs w:val="28"/>
        </w:rPr>
        <w:t>0 см: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24"/>
          <w:sz w:val="28"/>
          <w:szCs w:val="28"/>
        </w:rPr>
        <w:object w:dxaOrig="6940" w:dyaOrig="660">
          <v:shape id="_x0000_i1129" type="#_x0000_t75" style="width:347.25pt;height:33pt" o:ole="">
            <v:imagedata r:id="rId201" o:title=""/>
          </v:shape>
          <o:OLEObject Type="Embed" ProgID="Equation.3" ShapeID="_x0000_i1129" DrawAspect="Content" ObjectID="_1458214169" r:id="rId202"/>
        </w:object>
      </w: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36" w:name="_Toc90189224"/>
      <w:bookmarkStart w:id="37" w:name="_Toc90353564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2F7B70" w:rsidRPr="00AD2194">
        <w:rPr>
          <w:rFonts w:ascii="Times New Roman" w:hAnsi="Times New Roman"/>
          <w:i w:val="0"/>
          <w:sz w:val="28"/>
          <w:szCs w:val="28"/>
        </w:rPr>
        <w:t>.2.1. Расчетные сочетания нагрузок</w:t>
      </w:r>
      <w:bookmarkEnd w:id="36"/>
      <w:bookmarkEnd w:id="37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Возможные сочетания воздействующих на колонну постоянных и временных нагрузок.</w:t>
      </w:r>
    </w:p>
    <w:p w:rsidR="00443066" w:rsidRPr="00AD2194" w:rsidRDefault="00443066" w:rsidP="00AD219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Постоянная и одна временная </w:t>
      </w:r>
      <w:r w:rsidR="00A06213" w:rsidRPr="00AD2194">
        <w:rPr>
          <w:rFonts w:ascii="Times New Roman" w:hAnsi="Times New Roman"/>
          <w:iCs/>
          <w:sz w:val="28"/>
          <w:szCs w:val="28"/>
        </w:rPr>
        <w:t>(</w:t>
      </w:r>
      <w:r w:rsidRPr="00AD2194">
        <w:rPr>
          <w:rFonts w:ascii="Times New Roman" w:hAnsi="Times New Roman"/>
          <w:iCs/>
          <w:sz w:val="28"/>
          <w:szCs w:val="28"/>
        </w:rPr>
        <w:t>коэффициент сочетания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нагрузок: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с = 1</w:t>
      </w:r>
      <w:r w:rsidR="00A06213" w:rsidRPr="00AD2194">
        <w:rPr>
          <w:rFonts w:ascii="Times New Roman" w:hAnsi="Times New Roman"/>
          <w:iCs/>
          <w:sz w:val="28"/>
          <w:szCs w:val="28"/>
        </w:rPr>
        <w:t>.0)</w:t>
      </w:r>
      <w:r w:rsidRPr="00AD2194">
        <w:rPr>
          <w:rFonts w:ascii="Times New Roman" w:hAnsi="Times New Roman"/>
          <w:iCs/>
          <w:sz w:val="28"/>
          <w:szCs w:val="28"/>
        </w:rPr>
        <w:t>:</w:t>
      </w:r>
    </w:p>
    <w:p w:rsidR="00A06213" w:rsidRPr="00AD2194" w:rsidRDefault="00443066" w:rsidP="00AD2194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постоянная + снеговая:</w:t>
      </w:r>
    </w:p>
    <w:p w:rsidR="00E03FD3" w:rsidRPr="00AD2194" w:rsidRDefault="00443066" w:rsidP="00AD2194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 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max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A062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"6!R10C10"  \* MERGEFORMAT \h</w:instrTex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bCs/>
          <w:iCs/>
          <w:sz w:val="28"/>
          <w:szCs w:val="28"/>
        </w:rPr>
        <w:t>32.843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+ 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A062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"6!R11C10"  \* MERGEFORMAT \h</w:instrTex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bCs/>
          <w:iCs/>
          <w:sz w:val="28"/>
          <w:szCs w:val="28"/>
        </w:rPr>
        <w:t>126.720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A062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"6!R38C3"  \* MERGEFORMAT \h</w:instrTex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159.563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кН;</w:t>
      </w:r>
    </w:p>
    <w:p w:rsidR="00443066" w:rsidRPr="00AD2194" w:rsidRDefault="00443066" w:rsidP="00AD2194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 0</w:t>
      </w:r>
    </w:p>
    <w:p w:rsidR="00A06213" w:rsidRPr="00AD2194" w:rsidRDefault="00443066" w:rsidP="00AD2194">
      <w:pPr>
        <w:numPr>
          <w:ilvl w:val="2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постоянная + ветровая:</w:t>
      </w:r>
    </w:p>
    <w:p w:rsidR="00E03FD3" w:rsidRPr="00AD2194" w:rsidRDefault="001E0839" w:rsidP="00AD2194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>N</w:t>
      </w:r>
      <w:r w:rsidR="00443066"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A062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"6!R44C3"  \* MERGEFORMAT \h</w:instrTex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33.513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A06213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кН;</w:t>
      </w:r>
    </w:p>
    <w:p w:rsidR="00443066" w:rsidRPr="00AD2194" w:rsidRDefault="0035207E" w:rsidP="00AD2194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 M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max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A062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"6!R45C3"  \* MERGEFORMAT \h</w:instrTex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485.576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A06213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кН</w:t>
      </w:r>
      <w:r w:rsidR="00E03FD3"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iCs/>
          <w:sz w:val="28"/>
          <w:szCs w:val="28"/>
        </w:rPr>
        <w:t>см</w:t>
      </w:r>
    </w:p>
    <w:p w:rsidR="00443066" w:rsidRPr="00AD2194" w:rsidRDefault="00443066" w:rsidP="00AD2194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Постоянная + снеговая + ветровая </w:t>
      </w:r>
      <w:r w:rsidR="00A06213" w:rsidRPr="00AD2194">
        <w:rPr>
          <w:rFonts w:ascii="Times New Roman" w:hAnsi="Times New Roman"/>
          <w:iCs/>
          <w:sz w:val="28"/>
          <w:szCs w:val="28"/>
        </w:rPr>
        <w:t>(</w:t>
      </w:r>
      <w:r w:rsidRPr="00AD2194">
        <w:rPr>
          <w:rFonts w:ascii="Times New Roman" w:hAnsi="Times New Roman"/>
          <w:iCs/>
          <w:sz w:val="28"/>
          <w:szCs w:val="28"/>
        </w:rPr>
        <w:t>коэффициент сочетания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нагрузок: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с = 0</w:t>
      </w:r>
      <w:r w:rsidR="00A06213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9</w:t>
      </w:r>
      <w:r w:rsidR="00A06213" w:rsidRPr="00AD2194">
        <w:rPr>
          <w:rFonts w:ascii="Times New Roman" w:hAnsi="Times New Roman"/>
          <w:iCs/>
          <w:sz w:val="28"/>
          <w:szCs w:val="28"/>
        </w:rPr>
        <w:t>)</w:t>
      </w:r>
      <w:r w:rsidRPr="00AD2194">
        <w:rPr>
          <w:rFonts w:ascii="Times New Roman" w:hAnsi="Times New Roman"/>
          <w:iCs/>
          <w:sz w:val="28"/>
          <w:szCs w:val="28"/>
        </w:rPr>
        <w:t>:</w:t>
      </w:r>
    </w:p>
    <w:p w:rsidR="007477D0" w:rsidRPr="00AD2194" w:rsidRDefault="00443066" w:rsidP="00AD2194">
      <w:pPr>
        <w:spacing w:line="360" w:lineRule="auto"/>
        <w:ind w:firstLine="2835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A062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"6!R10C10"  \* MERGEFORMAT \h</w:instrTex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bCs/>
          <w:iCs/>
          <w:sz w:val="28"/>
          <w:szCs w:val="28"/>
        </w:rPr>
        <w:t>32.843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A06213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+ </w:t>
      </w:r>
      <w:r w:rsidR="00A06213" w:rsidRPr="00AD2194">
        <w:rPr>
          <w:rFonts w:ascii="Times New Roman" w:hAnsi="Times New Roman"/>
          <w:bCs/>
          <w:iCs/>
          <w:sz w:val="28"/>
          <w:szCs w:val="28"/>
        </w:rPr>
        <w:t>124.312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E03FD3"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iCs/>
          <w:sz w:val="28"/>
          <w:szCs w:val="28"/>
        </w:rPr>
        <w:t xml:space="preserve"> 0</w:t>
      </w:r>
      <w:r w:rsidR="00A06213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 xml:space="preserve">9 = 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A062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"6!R50C3"  \* MERGEFORMAT \h</w:instrTex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146.891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кН;</w:t>
      </w:r>
    </w:p>
    <w:p w:rsidR="00443066" w:rsidRPr="00AD2194" w:rsidRDefault="00443066" w:rsidP="00AD2194">
      <w:pPr>
        <w:spacing w:line="360" w:lineRule="auto"/>
        <w:ind w:firstLine="2835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A062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"6!R45C3"  \* MERGEFORMAT \h</w:instrTex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485.576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A06213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E03FD3" w:rsidRPr="00AD2194">
        <w:rPr>
          <w:rFonts w:ascii="Times New Roman" w:hAnsi="Times New Roman"/>
          <w:iCs/>
          <w:sz w:val="28"/>
          <w:szCs w:val="28"/>
        </w:rPr>
        <w:t>∙</w:t>
      </w:r>
      <w:r w:rsidR="00A06213" w:rsidRPr="00AD2194">
        <w:rPr>
          <w:rFonts w:ascii="Times New Roman" w:hAnsi="Times New Roman"/>
          <w:iCs/>
          <w:sz w:val="28"/>
          <w:szCs w:val="28"/>
        </w:rPr>
        <w:t xml:space="preserve"> 0.9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A06213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"6!R51C3"  \* MERGEFORMAT \h</w:instrTex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437.018</w:t>
      </w:r>
      <w:r w:rsidR="00A06213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</w:t>
      </w:r>
      <w:r w:rsidR="00E03FD3"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iCs/>
          <w:sz w:val="28"/>
          <w:szCs w:val="28"/>
        </w:rPr>
        <w:t>см</w:t>
      </w: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38" w:name="_Toc90189225"/>
      <w:bookmarkStart w:id="39" w:name="_Toc90353565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2F7B70" w:rsidRPr="00AD2194">
        <w:rPr>
          <w:rFonts w:ascii="Times New Roman" w:hAnsi="Times New Roman"/>
          <w:i w:val="0"/>
          <w:sz w:val="28"/>
          <w:szCs w:val="28"/>
        </w:rPr>
        <w:t xml:space="preserve">.2.2.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Ко</w:t>
      </w:r>
      <w:r w:rsidR="002F7B70" w:rsidRPr="00AD2194">
        <w:rPr>
          <w:rFonts w:ascii="Times New Roman" w:hAnsi="Times New Roman"/>
          <w:i w:val="0"/>
          <w:sz w:val="28"/>
          <w:szCs w:val="28"/>
        </w:rPr>
        <w:t>нструктивные параметры колонны</w:t>
      </w:r>
      <w:bookmarkEnd w:id="38"/>
      <w:bookmarkEnd w:id="39"/>
    </w:p>
    <w:p w:rsidR="00EA6277" w:rsidRPr="00AD2194" w:rsidRDefault="007E0FFB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Проверка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принятого сечения.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>Достаточны</w:t>
      </w:r>
      <w:r w:rsidRPr="00AD2194">
        <w:rPr>
          <w:rFonts w:ascii="Times New Roman" w:hAnsi="Times New Roman"/>
          <w:iCs/>
          <w:sz w:val="28"/>
          <w:szCs w:val="28"/>
        </w:rPr>
        <w:t>й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радиус инерции поперечного сечения: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32"/>
          <w:sz w:val="28"/>
          <w:szCs w:val="28"/>
        </w:rPr>
        <w:object w:dxaOrig="2960" w:dyaOrig="700">
          <v:shape id="_x0000_i1130" type="#_x0000_t75" style="width:147.75pt;height:35.25pt" o:ole="">
            <v:imagedata r:id="rId203" o:title=""/>
          </v:shape>
          <o:OLEObject Type="Embed" ProgID="Equation.3" ShapeID="_x0000_i1130" DrawAspect="Content" ObjectID="_1458214170" r:id="rId204"/>
        </w:object>
      </w:r>
      <w:r w:rsidR="007E0FFB" w:rsidRPr="00AD219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E0FFB" w:rsidRPr="00AD2194">
        <w:rPr>
          <w:rFonts w:ascii="Times New Roman" w:hAnsi="Times New Roman"/>
          <w:iCs/>
          <w:sz w:val="28"/>
          <w:szCs w:val="28"/>
        </w:rPr>
        <w:t>где: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sym w:font="Symbol" w:char="F06D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z</w:t>
      </w:r>
      <w:r w:rsidRPr="00AD2194">
        <w:rPr>
          <w:rFonts w:ascii="Times New Roman" w:hAnsi="Times New Roman"/>
          <w:iCs/>
          <w:sz w:val="28"/>
          <w:szCs w:val="28"/>
        </w:rPr>
        <w:t xml:space="preserve"> = 2 – коэффициент приведения длины в плоскости изгиба;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sym w:font="Symbol" w:char="F06C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пр</w:t>
      </w:r>
      <w:r w:rsidRPr="00AD2194">
        <w:rPr>
          <w:rFonts w:ascii="Times New Roman" w:hAnsi="Times New Roman"/>
          <w:iCs/>
          <w:sz w:val="28"/>
          <w:szCs w:val="28"/>
        </w:rPr>
        <w:t xml:space="preserve"> = 120 – ограничение предельной гибкости сжатых и сжато–изгибаемых элементов.</w:t>
      </w:r>
    </w:p>
    <w:p w:rsidR="00EA6277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Требуемая высота поперечного сечения колонны: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24"/>
          <w:sz w:val="28"/>
          <w:szCs w:val="28"/>
        </w:rPr>
        <w:object w:dxaOrig="3240" w:dyaOrig="620">
          <v:shape id="_x0000_i1131" type="#_x0000_t75" style="width:162pt;height:30.75pt" o:ole="">
            <v:imagedata r:id="rId205" o:title=""/>
          </v:shape>
          <o:OLEObject Type="Embed" ProgID="Equation.3" ShapeID="_x0000_i1131" DrawAspect="Content" ObjectID="_1458214171" r:id="rId206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 аналогично из плоскости изгиба, при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D"/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у</w:t>
      </w:r>
      <w:r w:rsidRPr="00AD2194">
        <w:rPr>
          <w:rFonts w:ascii="Times New Roman" w:hAnsi="Times New Roman"/>
          <w:iCs/>
          <w:sz w:val="28"/>
          <w:szCs w:val="28"/>
        </w:rPr>
        <w:t xml:space="preserve"> = 1: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color w:val="000000"/>
          <w:position w:val="-32"/>
          <w:sz w:val="28"/>
          <w:szCs w:val="28"/>
        </w:rPr>
        <w:object w:dxaOrig="2940" w:dyaOrig="740">
          <v:shape id="_x0000_i1132" type="#_x0000_t75" style="width:147pt;height:36.75pt" o:ole="">
            <v:imagedata r:id="rId207" o:title=""/>
          </v:shape>
          <o:OLEObject Type="Embed" ProgID="Equation.3" ShapeID="_x0000_i1132" DrawAspect="Content" ObjectID="_1458214172" r:id="rId208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Требуемая ширина поперечного сечения колонны: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color w:val="000000"/>
          <w:position w:val="-24"/>
          <w:sz w:val="28"/>
          <w:szCs w:val="28"/>
        </w:rPr>
        <w:object w:dxaOrig="3200" w:dyaOrig="660">
          <v:shape id="_x0000_i1133" type="#_x0000_t75" style="width:159.75pt;height:33pt" o:ole="">
            <v:imagedata r:id="rId209" o:title=""/>
          </v:shape>
          <o:OLEObject Type="Embed" ProgID="Equation.3" ShapeID="_x0000_i1133" DrawAspect="Content" ObjectID="_1458214173" r:id="rId210"/>
        </w:object>
      </w:r>
    </w:p>
    <w:p w:rsidR="00434F8E" w:rsidRPr="00AD2194" w:rsidRDefault="00F755E2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высоту сечения колонны: h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 xml:space="preserve"> = 30 см, т.е. h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AD2194">
        <w:rPr>
          <w:rFonts w:ascii="Times New Roman" w:hAnsi="Times New Roman"/>
          <w:iCs/>
          <w:sz w:val="28"/>
          <w:szCs w:val="28"/>
        </w:rPr>
        <w:t xml:space="preserve"> = h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= 15 см ширину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сечения: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>b</w:t>
      </w:r>
      <w:r w:rsidR="00443066"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= 15 см.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>Геометрические параметры поперечного сечения:</w:t>
      </w:r>
    </w:p>
    <w:p w:rsidR="00434F8E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188"/>
          <w:sz w:val="28"/>
          <w:szCs w:val="28"/>
          <w:lang w:val="en-US"/>
        </w:rPr>
        <w:object w:dxaOrig="4560" w:dyaOrig="3879">
          <v:shape id="_x0000_i1134" type="#_x0000_t75" style="width:228pt;height:194.25pt" o:ole="">
            <v:imagedata r:id="rId211" o:title=""/>
          </v:shape>
          <o:OLEObject Type="Embed" ProgID="Equation.DSMT4" ShapeID="_x0000_i1134" DrawAspect="Content" ObjectID="_1458214174" r:id="rId212"/>
        </w:object>
      </w:r>
    </w:p>
    <w:p w:rsidR="00434F8E" w:rsidRPr="00AD2194" w:rsidRDefault="00434F8E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Материал – сосна 2-го сорта;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R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 = R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и</w:t>
      </w:r>
      <w:r w:rsidRPr="00AD2194">
        <w:rPr>
          <w:rFonts w:ascii="Times New Roman" w:hAnsi="Times New Roman"/>
          <w:iCs/>
          <w:sz w:val="28"/>
          <w:szCs w:val="28"/>
        </w:rPr>
        <w:t xml:space="preserve"> = 1,5 кН/см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>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Е = 450 кН/см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="00043B0F" w:rsidRPr="00AD2194">
        <w:rPr>
          <w:rFonts w:ascii="Times New Roman" w:hAnsi="Times New Roman"/>
          <w:iCs/>
          <w:sz w:val="28"/>
          <w:szCs w:val="28"/>
        </w:rPr>
        <w:t>. Х</w:t>
      </w:r>
      <w:r w:rsidRPr="00AD2194">
        <w:rPr>
          <w:rFonts w:ascii="Times New Roman" w:hAnsi="Times New Roman"/>
          <w:iCs/>
          <w:sz w:val="28"/>
          <w:szCs w:val="28"/>
        </w:rPr>
        <w:t xml:space="preserve">арактеристики </w:t>
      </w:r>
      <w:r w:rsidR="00194EBF" w:rsidRPr="00AD2194">
        <w:rPr>
          <w:rFonts w:ascii="Times New Roman" w:hAnsi="Times New Roman"/>
          <w:iCs/>
          <w:sz w:val="28"/>
          <w:szCs w:val="28"/>
        </w:rPr>
        <w:br/>
      </w:r>
      <w:r w:rsidRPr="00AD2194">
        <w:rPr>
          <w:rFonts w:ascii="Times New Roman" w:hAnsi="Times New Roman"/>
          <w:iCs/>
          <w:sz w:val="28"/>
          <w:szCs w:val="28"/>
        </w:rPr>
        <w:t>средств соединения: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нагельные пластины </w:t>
      </w:r>
      <w:r w:rsidR="00194EBF" w:rsidRPr="00AD2194">
        <w:rPr>
          <w:rFonts w:ascii="Times New Roman" w:hAnsi="Times New Roman"/>
          <w:iCs/>
          <w:sz w:val="28"/>
          <w:szCs w:val="28"/>
        </w:rPr>
        <w:t>НПСТ12Г6к</w:t>
      </w:r>
      <w:r w:rsidRPr="00AD2194">
        <w:rPr>
          <w:rFonts w:ascii="Times New Roman" w:hAnsi="Times New Roman"/>
          <w:iCs/>
          <w:sz w:val="28"/>
          <w:szCs w:val="28"/>
        </w:rPr>
        <w:t>;</w:t>
      </w:r>
      <w:r w:rsidR="00194EBF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d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6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мм;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94EBF" w:rsidRPr="00AD2194">
        <w:rPr>
          <w:rFonts w:ascii="Times New Roman" w:hAnsi="Times New Roman"/>
          <w:iCs/>
          <w:sz w:val="28"/>
          <w:szCs w:val="28"/>
        </w:rPr>
        <w:t> 12</w:t>
      </w:r>
      <w:r w:rsidRPr="00AD2194">
        <w:rPr>
          <w:rFonts w:ascii="Times New Roman" w:hAnsi="Times New Roman"/>
          <w:iCs/>
          <w:sz w:val="28"/>
          <w:szCs w:val="28"/>
        </w:rPr>
        <w:t>;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Т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="00EA6277" w:rsidRPr="00AD2194">
        <w:rPr>
          <w:rFonts w:ascii="Times New Roman" w:hAnsi="Times New Roman"/>
          <w:iCs/>
          <w:sz w:val="28"/>
          <w:szCs w:val="28"/>
        </w:rPr>
        <w:t>1</w:t>
      </w:r>
      <w:r w:rsidR="00194EBF" w:rsidRPr="00AD2194">
        <w:rPr>
          <w:rFonts w:ascii="Times New Roman" w:hAnsi="Times New Roman"/>
          <w:iCs/>
          <w:sz w:val="28"/>
          <w:szCs w:val="28"/>
        </w:rPr>
        <w:t>.</w:t>
      </w:r>
      <w:r w:rsidR="00EA6277" w:rsidRPr="00AD2194">
        <w:rPr>
          <w:rFonts w:ascii="Times New Roman" w:hAnsi="Times New Roman"/>
          <w:iCs/>
          <w:sz w:val="28"/>
          <w:szCs w:val="28"/>
        </w:rPr>
        <w:t>4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кН;</w:t>
      </w:r>
      <w:r w:rsidR="00194EBF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Т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Т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d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94EBF" w:rsidRPr="00AD2194">
        <w:rPr>
          <w:rFonts w:ascii="Times New Roman" w:hAnsi="Times New Roman"/>
          <w:iCs/>
          <w:sz w:val="28"/>
          <w:szCs w:val="28"/>
        </w:rPr>
        <w:t> 1.</w:t>
      </w:r>
      <w:r w:rsidR="00EA6277" w:rsidRPr="00AD2194">
        <w:rPr>
          <w:rFonts w:ascii="Times New Roman" w:hAnsi="Times New Roman"/>
          <w:iCs/>
          <w:sz w:val="28"/>
          <w:szCs w:val="28"/>
        </w:rPr>
        <w:t>4</w:t>
      </w:r>
      <w:r w:rsidR="00194EBF" w:rsidRPr="00AD2194">
        <w:rPr>
          <w:rFonts w:ascii="Times New Roman" w:hAnsi="Times New Roman"/>
          <w:iCs/>
          <w:sz w:val="28"/>
          <w:szCs w:val="28"/>
        </w:rPr>
        <w:t> ∙ 12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94EBF" w:rsidRPr="00AD2194">
        <w:rPr>
          <w:rFonts w:ascii="Times New Roman" w:hAnsi="Times New Roman"/>
          <w:iCs/>
          <w:sz w:val="28"/>
          <w:szCs w:val="28"/>
        </w:rPr>
        <w:t> 16.8 </w:t>
      </w:r>
      <w:r w:rsidRPr="00AD2194">
        <w:rPr>
          <w:rFonts w:ascii="Times New Roman" w:hAnsi="Times New Roman"/>
          <w:iCs/>
          <w:sz w:val="28"/>
          <w:szCs w:val="28"/>
        </w:rPr>
        <w:t>кН;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64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94EBF" w:rsidRPr="00AD2194">
        <w:rPr>
          <w:rFonts w:ascii="Times New Roman" w:hAnsi="Times New Roman"/>
          <w:iCs/>
          <w:sz w:val="28"/>
          <w:szCs w:val="28"/>
        </w:rPr>
        <w:t> 0.</w:t>
      </w:r>
      <w:r w:rsidRPr="00AD2194">
        <w:rPr>
          <w:rFonts w:ascii="Times New Roman" w:hAnsi="Times New Roman"/>
          <w:iCs/>
          <w:sz w:val="28"/>
          <w:szCs w:val="28"/>
        </w:rPr>
        <w:t>1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см;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44"/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=</w:t>
      </w:r>
      <w:r w:rsidR="00194EBF" w:rsidRPr="00AD2194">
        <w:rPr>
          <w:rFonts w:ascii="Times New Roman" w:hAnsi="Times New Roman"/>
          <w:iCs/>
          <w:sz w:val="28"/>
          <w:szCs w:val="28"/>
        </w:rPr>
        <w:t> 0.</w:t>
      </w:r>
      <w:r w:rsidRPr="00AD2194">
        <w:rPr>
          <w:rFonts w:ascii="Times New Roman" w:hAnsi="Times New Roman"/>
          <w:iCs/>
          <w:sz w:val="28"/>
          <w:szCs w:val="28"/>
        </w:rPr>
        <w:t>2</w:t>
      </w:r>
      <w:r w:rsidR="00194EBF" w:rsidRPr="00AD2194">
        <w:rPr>
          <w:rFonts w:ascii="Times New Roman" w:hAnsi="Times New Roman"/>
          <w:iCs/>
          <w:sz w:val="28"/>
          <w:szCs w:val="28"/>
        </w:rPr>
        <w:t> </w:t>
      </w:r>
      <w:r w:rsidRPr="00AD2194">
        <w:rPr>
          <w:rFonts w:ascii="Times New Roman" w:hAnsi="Times New Roman"/>
          <w:iCs/>
          <w:sz w:val="28"/>
          <w:szCs w:val="28"/>
        </w:rPr>
        <w:t>см.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Расчетное количество нагельных пластин по длине плоскости соединения элементов: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color w:val="000000"/>
          <w:position w:val="-30"/>
          <w:sz w:val="28"/>
          <w:szCs w:val="28"/>
        </w:rPr>
        <w:object w:dxaOrig="7020" w:dyaOrig="720">
          <v:shape id="_x0000_i1135" type="#_x0000_t75" style="width:351pt;height:36pt" o:ole="">
            <v:imagedata r:id="rId213" o:title=""/>
          </v:shape>
          <o:OLEObject Type="Embed" ProgID="Equation.3" ShapeID="_x0000_i1135" DrawAspect="Content" ObjectID="_1458214175" r:id="rId214"/>
        </w:object>
      </w:r>
    </w:p>
    <w:p w:rsidR="00EA6277" w:rsidRPr="00AD2194" w:rsidRDefault="00EA6277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принимаем </w:t>
      </w:r>
      <w:r w:rsidR="00194EBF" w:rsidRPr="00AD2194">
        <w:rPr>
          <w:rFonts w:ascii="Times New Roman" w:hAnsi="Times New Roman"/>
          <w:iCs/>
          <w:sz w:val="28"/>
          <w:szCs w:val="28"/>
        </w:rPr>
        <w:t>10</w:t>
      </w:r>
      <w:r w:rsidRPr="00AD2194">
        <w:rPr>
          <w:rFonts w:ascii="Times New Roman" w:hAnsi="Times New Roman"/>
          <w:iCs/>
          <w:sz w:val="28"/>
          <w:szCs w:val="28"/>
        </w:rPr>
        <w:t xml:space="preserve"> нагельных пластин</w:t>
      </w:r>
      <w:r w:rsidR="009B7A8D" w:rsidRPr="00AD2194">
        <w:rPr>
          <w:rFonts w:ascii="Times New Roman" w:hAnsi="Times New Roman"/>
          <w:iCs/>
          <w:sz w:val="28"/>
          <w:szCs w:val="28"/>
        </w:rPr>
        <w:t>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 = W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ц</w:t>
      </w:r>
      <w:r w:rsidRPr="00AD2194">
        <w:rPr>
          <w:rFonts w:ascii="Times New Roman" w:hAnsi="Times New Roman"/>
          <w:iCs/>
          <w:sz w:val="28"/>
          <w:szCs w:val="28"/>
        </w:rPr>
        <w:t>R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 xml:space="preserve"> – виртуальный изгибающий момент возможн</w:t>
      </w:r>
      <w:r w:rsidR="00CE5B5B" w:rsidRPr="00AD2194">
        <w:rPr>
          <w:rFonts w:ascii="Times New Roman" w:hAnsi="Times New Roman"/>
          <w:iCs/>
          <w:sz w:val="28"/>
          <w:szCs w:val="28"/>
        </w:rPr>
        <w:t>ый</w:t>
      </w:r>
      <w:r w:rsidRPr="00AD2194">
        <w:rPr>
          <w:rFonts w:ascii="Times New Roman" w:hAnsi="Times New Roman"/>
          <w:iCs/>
          <w:sz w:val="28"/>
          <w:szCs w:val="28"/>
        </w:rPr>
        <w:t xml:space="preserve"> при потере устойчивости колонны.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40" w:name="_Toc90189226"/>
      <w:bookmarkStart w:id="41" w:name="_Toc90353566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.5.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CE5B5B" w:rsidRPr="00AD2194">
        <w:rPr>
          <w:rFonts w:ascii="Times New Roman" w:hAnsi="Times New Roman"/>
          <w:i w:val="0"/>
          <w:sz w:val="28"/>
          <w:szCs w:val="28"/>
        </w:rPr>
        <w:t>Конструктивный расчет колонны</w:t>
      </w:r>
      <w:bookmarkEnd w:id="40"/>
      <w:bookmarkEnd w:id="41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 колонны производится при двух сочтаниях нагрузок:</w:t>
      </w:r>
      <w:r w:rsidR="00CE5B5B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max</w:t>
      </w:r>
      <w:r w:rsidRPr="00AD2194">
        <w:rPr>
          <w:rFonts w:ascii="Times New Roman" w:hAnsi="Times New Roman"/>
          <w:iCs/>
          <w:sz w:val="28"/>
          <w:szCs w:val="28"/>
        </w:rPr>
        <w:t xml:space="preserve"> – M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соотв</w:t>
      </w:r>
      <w:r w:rsidRPr="00AD2194">
        <w:rPr>
          <w:rFonts w:ascii="Times New Roman" w:hAnsi="Times New Roman"/>
          <w:iCs/>
          <w:sz w:val="28"/>
          <w:szCs w:val="28"/>
        </w:rPr>
        <w:t xml:space="preserve"> сочетание 1а;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max</w:t>
      </w:r>
      <w:r w:rsidRPr="00AD2194">
        <w:rPr>
          <w:rFonts w:ascii="Times New Roman" w:hAnsi="Times New Roman"/>
          <w:iCs/>
          <w:sz w:val="28"/>
          <w:szCs w:val="28"/>
        </w:rPr>
        <w:t xml:space="preserve"> – 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соотв</w:t>
      </w:r>
      <w:r w:rsidR="00CE5B5B" w:rsidRPr="00AD2194">
        <w:rPr>
          <w:rFonts w:ascii="Times New Roman" w:hAnsi="Times New Roman"/>
          <w:iCs/>
          <w:sz w:val="28"/>
          <w:szCs w:val="28"/>
        </w:rPr>
        <w:t xml:space="preserve"> сочетание 2. </w:t>
      </w:r>
      <w:r w:rsidRPr="00AD2194">
        <w:rPr>
          <w:rFonts w:ascii="Times New Roman" w:hAnsi="Times New Roman"/>
          <w:iCs/>
          <w:sz w:val="28"/>
          <w:szCs w:val="28"/>
        </w:rPr>
        <w:t>Из двух вариантов 1б и 2 наиболее опасным является последнее, так как при почти одинаковых изгибающих моментах: 1б – 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CE5B5B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"6!R45C3"  \* MERGEFORMAT \h</w:instrTex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485.576</w: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EA6277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кНсм, 2 – 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CE5B5B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"6!R51C3"  \* MERGEFORMAT \h</w:instrTex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437.018</w: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CE5B5B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кНсм, продольная сила в сочетании 2 – 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CE5B5B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"6!R50C3"  \* MERGEFORMAT \h</w:instrTex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146.891</w: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CE5B5B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EA6277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кН, существенно выше, чем в сочетании 1б – 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CE5B5B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"6!R44C3"  \* MERGEFORMAT \h</w:instrTex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33.513</w:t>
      </w:r>
      <w:r w:rsidR="00CE5B5B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CE5B5B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кН; </w:t>
      </w:r>
      <w:r w:rsidR="00CE5B5B" w:rsidRPr="00AD2194">
        <w:rPr>
          <w:rFonts w:ascii="Times New Roman" w:hAnsi="Times New Roman"/>
          <w:iCs/>
          <w:sz w:val="28"/>
          <w:szCs w:val="28"/>
        </w:rPr>
        <w:t>в </w:t>
      </w:r>
      <w:r w:rsidRPr="00AD2194">
        <w:rPr>
          <w:rFonts w:ascii="Times New Roman" w:hAnsi="Times New Roman"/>
          <w:iCs/>
          <w:sz w:val="28"/>
          <w:szCs w:val="28"/>
        </w:rPr>
        <w:t>результате чего увеличивается и напряжение сжатия и величина расчетного изгибающего момента, определяемого с учетом деформационных приращений.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42" w:name="_Toc90189227"/>
      <w:bookmarkStart w:id="43" w:name="_Toc90353567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.5.1.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Расчет колонны при сочетании</w:t>
      </w:r>
      <w:r w:rsidR="00FD6022" w:rsidRPr="00AD2194">
        <w:rPr>
          <w:rFonts w:ascii="Times New Roman" w:hAnsi="Times New Roman"/>
          <w:i w:val="0"/>
          <w:sz w:val="28"/>
          <w:szCs w:val="28"/>
        </w:rPr>
        <w:t xml:space="preserve"> нагрузок 1а (центральное сжатие)</w:t>
      </w:r>
      <w:bookmarkEnd w:id="42"/>
      <w:bookmarkEnd w:id="43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Расчетные усилия: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FD6022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FD6022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"6!R38C3"  \* MERGEFORMAT \h</w:instrText>
      </w:r>
      <w:r w:rsidR="00FD6022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159.563</w:t>
      </w:r>
      <w:r w:rsidR="00FD6022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952C4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кН;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 0. Напряжение от изгибающего момента при таком варианте загружения существенно меньше напряжения от продольного сжатия: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color w:val="000000"/>
          <w:position w:val="-26"/>
          <w:sz w:val="28"/>
          <w:szCs w:val="28"/>
        </w:rPr>
        <w:object w:dxaOrig="6000" w:dyaOrig="620">
          <v:shape id="_x0000_i1136" type="#_x0000_t75" style="width:300pt;height:30.75pt" o:ole="">
            <v:imagedata r:id="rId215" o:title=""/>
          </v:shape>
          <o:OLEObject Type="Embed" ProgID="Equation.3" ShapeID="_x0000_i1136" DrawAspect="Content" ObjectID="_1458214176" r:id="rId216"/>
        </w:object>
      </w:r>
      <w:r w:rsidR="00443066" w:rsidRPr="00AD2194">
        <w:rPr>
          <w:rFonts w:ascii="Times New Roman" w:hAnsi="Times New Roman"/>
          <w:iCs/>
          <w:sz w:val="28"/>
          <w:szCs w:val="28"/>
        </w:rPr>
        <w:t>,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т.е., согласно [1, п. 14.17.5], производится расчет колонны как центрально-сжатого стержня.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Поверочный расчет принятого поперечн</w:t>
      </w:r>
      <w:r w:rsidR="003A3658" w:rsidRPr="00AD2194">
        <w:rPr>
          <w:rFonts w:ascii="Times New Roman" w:hAnsi="Times New Roman"/>
          <w:iCs/>
          <w:sz w:val="28"/>
          <w:szCs w:val="28"/>
        </w:rPr>
        <w:t>ого сечения составных элементов.</w:t>
      </w:r>
    </w:p>
    <w:p w:rsidR="006B2E60" w:rsidRPr="00AD2194" w:rsidRDefault="006B2E60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Жесткость принятых средств соединения:</w:t>
      </w:r>
    </w:p>
    <w:p w:rsidR="006B2E6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24"/>
          <w:sz w:val="28"/>
          <w:szCs w:val="28"/>
        </w:rPr>
        <w:object w:dxaOrig="3900" w:dyaOrig="600">
          <v:shape id="_x0000_i1137" type="#_x0000_t75" style="width:195pt;height:30pt" o:ole="">
            <v:imagedata r:id="rId217" o:title=""/>
          </v:shape>
          <o:OLEObject Type="Embed" ProgID="Equation.3" ShapeID="_x0000_i1137" DrawAspect="Content" ObjectID="_1458214177" r:id="rId218"/>
        </w:object>
      </w:r>
      <w:r w:rsidR="006B2E60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6B2E60" w:rsidRPr="00AD2194" w:rsidRDefault="006B2E60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Деформативность соединения по шву:</w:t>
      </w:r>
    </w:p>
    <w:p w:rsidR="006B2E6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4900" w:dyaOrig="720">
          <v:shape id="_x0000_i1138" type="#_x0000_t75" style="width:245.25pt;height:36pt" o:ole="">
            <v:imagedata r:id="rId219" o:title=""/>
          </v:shape>
          <o:OLEObject Type="Embed" ProgID="Equation.3" ShapeID="_x0000_i1138" DrawAspect="Content" ObjectID="_1458214178" r:id="rId220"/>
        </w:object>
      </w:r>
      <w:r w:rsidR="006B2E60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6B2E60" w:rsidRPr="00AD2194" w:rsidRDefault="006B2E60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Смещение составляющих элементов:</w:t>
      </w:r>
    </w:p>
    <w:p w:rsidR="006B2E6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2"/>
          <w:sz w:val="28"/>
          <w:szCs w:val="28"/>
        </w:rPr>
        <w:object w:dxaOrig="4780" w:dyaOrig="700">
          <v:shape id="_x0000_i1139" type="#_x0000_t75" style="width:239.25pt;height:35.25pt" o:ole="">
            <v:imagedata r:id="rId221" o:title=""/>
          </v:shape>
          <o:OLEObject Type="Embed" ProgID="Equation.3" ShapeID="_x0000_i1139" DrawAspect="Content" ObjectID="_1458214179" r:id="rId222"/>
        </w:object>
      </w:r>
      <w:r w:rsidR="006B2E60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6B2E60" w:rsidRPr="00AD2194" w:rsidRDefault="006B2E60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Смещение в составном стержне (при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c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= </w:t>
      </w:r>
      <w:r w:rsidR="009B7A8D" w:rsidRPr="00AD2194">
        <w:rPr>
          <w:rFonts w:ascii="Times New Roman" w:hAnsi="Times New Roman"/>
          <w:bCs/>
          <w:iCs/>
          <w:sz w:val="28"/>
          <w:szCs w:val="28"/>
        </w:rPr>
        <w:t>5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6B2E6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4120" w:dyaOrig="680">
          <v:shape id="_x0000_i1140" type="#_x0000_t75" style="width:206.25pt;height:33.75pt" o:ole="">
            <v:imagedata r:id="rId223" o:title=""/>
          </v:shape>
          <o:OLEObject Type="Embed" ProgID="Equation.3" ShapeID="_x0000_i1140" DrawAspect="Content" ObjectID="_1458214180" r:id="rId224"/>
        </w:object>
      </w:r>
      <w:r w:rsidR="006B2E60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6B2E60" w:rsidRPr="00AD2194" w:rsidRDefault="006B2E60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 xml:space="preserve">Параметр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i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(для определения коэф-та 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i</w:t>
      </w:r>
      <w:r w:rsidRPr="00AD2194">
        <w:rPr>
          <w:rFonts w:ascii="Times New Roman" w:hAnsi="Times New Roman"/>
          <w:bCs/>
          <w:iCs/>
          <w:sz w:val="28"/>
          <w:szCs w:val="28"/>
        </w:rPr>
        <w:t>):</w:t>
      </w:r>
    </w:p>
    <w:p w:rsidR="006B2E60" w:rsidRPr="00AD2194" w:rsidRDefault="003B3329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pict>
          <v:shape id="_x0000_i1141" type="#_x0000_t75" style="width:198pt;height:36pt">
            <v:imagedata r:id="rId225" o:title=""/>
          </v:shape>
        </w:pict>
      </w:r>
      <w:r w:rsidR="006B2E60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6B2E60" w:rsidRPr="00AD2194" w:rsidRDefault="006B2E60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Коэффициент приведения:</w:t>
      </w:r>
    </w:p>
    <w:p w:rsidR="006B2E6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54"/>
          <w:sz w:val="28"/>
          <w:szCs w:val="28"/>
        </w:rPr>
        <w:object w:dxaOrig="4260" w:dyaOrig="920">
          <v:shape id="_x0000_i1142" type="#_x0000_t75" style="width:213pt;height:45.75pt" o:ole="">
            <v:imagedata r:id="rId226" o:title=""/>
          </v:shape>
          <o:OLEObject Type="Embed" ProgID="Equation.3" ShapeID="_x0000_i1142" DrawAspect="Content" ObjectID="_1458214181" r:id="rId227"/>
        </w:object>
      </w:r>
      <w:r w:rsidR="006B2E60" w:rsidRPr="00AD2194">
        <w:rPr>
          <w:rFonts w:ascii="Times New Roman" w:hAnsi="Times New Roman"/>
          <w:bCs/>
          <w:iCs/>
          <w:sz w:val="28"/>
          <w:szCs w:val="28"/>
        </w:rPr>
        <w:t>;</w:t>
      </w:r>
    </w:p>
    <w:p w:rsidR="006B2E60" w:rsidRPr="00AD2194" w:rsidRDefault="006B2E60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Гибкость колонны в плоскости изгиба:</w:t>
      </w:r>
    </w:p>
    <w:p w:rsidR="006B2E60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64"/>
          <w:sz w:val="28"/>
          <w:szCs w:val="28"/>
        </w:rPr>
        <w:object w:dxaOrig="4000" w:dyaOrig="1740">
          <v:shape id="_x0000_i1143" type="#_x0000_t75" style="width:200.25pt;height:87pt" o:ole="">
            <v:imagedata r:id="rId228" o:title=""/>
          </v:shape>
          <o:OLEObject Type="Embed" ProgID="Equation.3" ShapeID="_x0000_i1143" DrawAspect="Content" ObjectID="_1458214182" r:id="rId229"/>
        </w:object>
      </w:r>
    </w:p>
    <w:p w:rsidR="006B2E60" w:rsidRPr="00AD2194" w:rsidRDefault="006B2E60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B2E60" w:rsidRPr="00AD2194" w:rsidRDefault="006B2E60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Критическая сила (расчет на устойчивость):</w:t>
      </w:r>
    </w:p>
    <w:p w:rsidR="00960A01" w:rsidRPr="00AD2194" w:rsidRDefault="00D050B2" w:rsidP="00AD2194">
      <w:pPr>
        <w:spacing w:line="36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8300" w:dyaOrig="680">
          <v:shape id="_x0000_i1144" type="#_x0000_t75" style="width:402.75pt;height:33.75pt" o:ole="">
            <v:imagedata r:id="rId230" o:title=""/>
          </v:shape>
          <o:OLEObject Type="Embed" ProgID="Equation.3" ShapeID="_x0000_i1144" DrawAspect="Content" ObjectID="_1458214183" r:id="rId231"/>
        </w:object>
      </w:r>
    </w:p>
    <w:p w:rsidR="00443066" w:rsidRPr="00AD2194" w:rsidRDefault="00443066" w:rsidP="00AD2194">
      <w:pPr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Устойчивость колонны с принятым сечением в плоскости рамного поперечника обеспечена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44" w:name="_Toc90189228"/>
      <w:bookmarkStart w:id="45" w:name="_Toc90353568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.5.2.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 w:val="28"/>
          <w:szCs w:val="28"/>
        </w:rPr>
        <w:t xml:space="preserve">Расчет колонны при </w:t>
      </w:r>
      <w:r w:rsidR="00960A01" w:rsidRPr="00AD2194">
        <w:rPr>
          <w:rFonts w:ascii="Times New Roman" w:hAnsi="Times New Roman"/>
          <w:i w:val="0"/>
          <w:sz w:val="28"/>
          <w:szCs w:val="28"/>
        </w:rPr>
        <w:t>второ</w:t>
      </w:r>
      <w:r w:rsidR="00443066" w:rsidRPr="00AD2194">
        <w:rPr>
          <w:rFonts w:ascii="Times New Roman" w:hAnsi="Times New Roman"/>
          <w:i w:val="0"/>
          <w:sz w:val="28"/>
          <w:szCs w:val="28"/>
        </w:rPr>
        <w:t>м соче</w:t>
      </w:r>
      <w:r w:rsidR="00960A01" w:rsidRPr="00AD2194">
        <w:rPr>
          <w:rFonts w:ascii="Times New Roman" w:hAnsi="Times New Roman"/>
          <w:i w:val="0"/>
          <w:sz w:val="28"/>
          <w:szCs w:val="28"/>
        </w:rPr>
        <w:t>тании нагрузок (сжатие с изгибом)</w:t>
      </w:r>
      <w:bookmarkEnd w:id="44"/>
      <w:bookmarkEnd w:id="45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Расчетные усилия: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a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5D69C5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D69C5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"6!R149C3"  \* MERGEFORMAT \h</w:instrText>
      </w:r>
      <w:r w:rsidR="005D69C5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146.891</w:t>
      </w:r>
      <w:r w:rsidR="005D69C5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кН;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5D69C5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5D69C5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"6!R158C3"  \* MERGEFORMAT \h</w:instrText>
      </w:r>
      <w:r w:rsidR="005D69C5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4E7E71" w:rsidRPr="00AD2194">
        <w:rPr>
          <w:rFonts w:ascii="Times New Roman" w:hAnsi="Times New Roman"/>
          <w:iCs/>
          <w:sz w:val="28"/>
          <w:szCs w:val="28"/>
        </w:rPr>
        <w:t>437.018</w:t>
      </w:r>
      <w:r w:rsidR="005D69C5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>. Так как продольная сила в колонне формируется постоянными и снеговыми нагрузками, то коэффициент, учитывающий влияние длительной нагруженности на сопротивление сжатию: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m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 xml:space="preserve"> = 1. А изгибающий момент формируется кратковременным ветровым давлением и коэффициент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m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ни</w:t>
      </w:r>
      <w:r w:rsidRPr="00AD2194">
        <w:rPr>
          <w:rFonts w:ascii="Times New Roman" w:hAnsi="Times New Roman"/>
          <w:iCs/>
          <w:sz w:val="28"/>
          <w:szCs w:val="28"/>
        </w:rPr>
        <w:t xml:space="preserve"> = 1</w:t>
      </w:r>
      <w:r w:rsidR="005D69C5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2.</w:t>
      </w:r>
    </w:p>
    <w:p w:rsidR="00590017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Напряжение сжатия в составляющих элементах: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24"/>
          <w:sz w:val="28"/>
          <w:szCs w:val="28"/>
        </w:rPr>
        <w:object w:dxaOrig="3320" w:dyaOrig="620">
          <v:shape id="_x0000_i1145" type="#_x0000_t75" style="width:165.75pt;height:30.75pt" o:ole="">
            <v:imagedata r:id="rId232" o:title=""/>
          </v:shape>
          <o:OLEObject Type="Embed" ProgID="Equation.3" ShapeID="_x0000_i1145" DrawAspect="Content" ObjectID="_1458214184" r:id="rId233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Обобщенная жесткость связей сдвига: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3440" w:dyaOrig="680">
          <v:shape id="_x0000_i1146" type="#_x0000_t75" style="width:171.75pt;height:33.75pt" o:ole="">
            <v:imagedata r:id="rId234" o:title=""/>
          </v:shape>
          <o:OLEObject Type="Embed" ProgID="Equation.3" ShapeID="_x0000_i1146" DrawAspect="Content" ObjectID="_1458214185" r:id="rId235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Деформативность связей сдвига принятой жесткости: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4840" w:dyaOrig="720">
          <v:shape id="_x0000_i1147" type="#_x0000_t75" style="width:242.25pt;height:36pt" o:ole="">
            <v:imagedata r:id="rId236" o:title=""/>
          </v:shape>
          <o:OLEObject Type="Embed" ProgID="Equation.3" ShapeID="_x0000_i1147" DrawAspect="Content" ObjectID="_1458214186" r:id="rId237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Смещение составляющих элементов в стержне пакете: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32"/>
          <w:sz w:val="28"/>
          <w:szCs w:val="28"/>
        </w:rPr>
        <w:object w:dxaOrig="5000" w:dyaOrig="700">
          <v:shape id="_x0000_i1148" type="#_x0000_t75" style="width:249.75pt;height:35.25pt" o:ole="">
            <v:imagedata r:id="rId238" o:title=""/>
          </v:shape>
          <o:OLEObject Type="Embed" ProgID="Equation.3" ShapeID="_x0000_i1148" DrawAspect="Content" ObjectID="_1458214187" r:id="rId239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Смещение составляющих элементов в составном стержне: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4160" w:dyaOrig="680">
          <v:shape id="_x0000_i1149" type="#_x0000_t75" style="width:207.75pt;height:33.75pt" o:ole="">
            <v:imagedata r:id="rId240" o:title=""/>
          </v:shape>
          <o:OLEObject Type="Embed" ProgID="Equation.3" ShapeID="_x0000_i1149" DrawAspect="Content" ObjectID="_1458214188" r:id="rId241"/>
        </w:object>
      </w:r>
    </w:p>
    <w:p w:rsidR="006D7FE2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Параметр 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w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 xml:space="preserve">: </w:t>
      </w:r>
    </w:p>
    <w:p w:rsidR="005D69C5" w:rsidRPr="00AD2194" w:rsidRDefault="005D69C5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w</w:t>
      </w:r>
      <w:r w:rsidRPr="00AD2194">
        <w:rPr>
          <w:rFonts w:ascii="Times New Roman" w:hAnsi="Times New Roman"/>
          <w:bCs/>
          <w:iCs/>
          <w:sz w:val="28"/>
          <w:szCs w:val="28"/>
        </w:rPr>
        <w:t>=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>n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Pr="00AD2194">
        <w:rPr>
          <w:rFonts w:ascii="Times New Roman" w:hAnsi="Times New Roman"/>
          <w:bCs/>
          <w:iCs/>
          <w:sz w:val="28"/>
          <w:szCs w:val="28"/>
        </w:rPr>
        <w:t>1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>=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>2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 xml:space="preserve"> – </w:t>
      </w:r>
      <w:r w:rsidRPr="00AD2194">
        <w:rPr>
          <w:rFonts w:ascii="Times New Roman" w:hAnsi="Times New Roman"/>
          <w:bCs/>
          <w:iCs/>
          <w:sz w:val="28"/>
          <w:szCs w:val="28"/>
        </w:rPr>
        <w:t>1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>=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bCs/>
          <w:iCs/>
          <w:sz w:val="28"/>
          <w:szCs w:val="28"/>
        </w:rPr>
        <w:t>1</w: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Коэффициент приведения к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w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54"/>
          <w:sz w:val="28"/>
          <w:szCs w:val="28"/>
        </w:rPr>
        <w:object w:dxaOrig="4400" w:dyaOrig="920">
          <v:shape id="_x0000_i1150" type="#_x0000_t75" style="width:219.75pt;height:45.75pt" o:ole="">
            <v:imagedata r:id="rId242" o:title=""/>
          </v:shape>
          <o:OLEObject Type="Embed" ProgID="Equation.3" ShapeID="_x0000_i1150" DrawAspect="Content" ObjectID="_1458214189" r:id="rId243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Параметр 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w1</w:t>
      </w:r>
    </w:p>
    <w:p w:rsidR="005D69C5" w:rsidRPr="00AD2194" w:rsidRDefault="006D7FE2" w:rsidP="00AD2194">
      <w:pPr>
        <w:spacing w:line="360" w:lineRule="auto"/>
        <w:ind w:firstLine="284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m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 xml:space="preserve">w1 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= </w:t>
      </w:r>
      <w:r w:rsidR="005D69C5" w:rsidRPr="00AD2194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="005D69C5" w:rsidRPr="00AD2194">
        <w:rPr>
          <w:rFonts w:ascii="Times New Roman" w:hAnsi="Times New Roman"/>
          <w:bCs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bCs/>
          <w:iCs/>
          <w:sz w:val="28"/>
          <w:szCs w:val="28"/>
          <w:vertAlign w:val="superscript"/>
        </w:rPr>
        <w:t xml:space="preserve">  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– </w:t>
      </w:r>
      <w:r w:rsidR="005D69C5" w:rsidRPr="00AD2194">
        <w:rPr>
          <w:rFonts w:ascii="Times New Roman" w:hAnsi="Times New Roman"/>
          <w:bCs/>
          <w:iCs/>
          <w:sz w:val="28"/>
          <w:szCs w:val="28"/>
        </w:rPr>
        <w:t>1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= 4 – 1 = 3</w: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Коэффициент приведения к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w1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>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54"/>
          <w:sz w:val="28"/>
          <w:szCs w:val="28"/>
        </w:rPr>
        <w:object w:dxaOrig="4420" w:dyaOrig="920">
          <v:shape id="_x0000_i1151" type="#_x0000_t75" style="width:221.25pt;height:45.75pt" o:ole="">
            <v:imagedata r:id="rId244" o:title=""/>
          </v:shape>
          <o:OLEObject Type="Embed" ProgID="Equation.3" ShapeID="_x0000_i1151" DrawAspect="Content" ObjectID="_1458214190" r:id="rId245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Гибкость составного стержня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>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34"/>
          <w:sz w:val="28"/>
          <w:szCs w:val="28"/>
        </w:rPr>
        <w:object w:dxaOrig="3000" w:dyaOrig="720">
          <v:shape id="_x0000_i1152" type="#_x0000_t75" style="width:150pt;height:36pt" o:ole="">
            <v:imagedata r:id="rId246" o:title=""/>
          </v:shape>
          <o:OLEObject Type="Embed" ProgID="Equation.3" ShapeID="_x0000_i1152" DrawAspect="Content" ObjectID="_1458214191" r:id="rId247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Критическая сила N</w:t>
      </w:r>
      <w:r w:rsidRPr="00AD2194">
        <w:rPr>
          <w:rFonts w:ascii="Times New Roman" w:hAnsi="Times New Roman"/>
          <w:bCs/>
          <w:iCs/>
          <w:sz w:val="28"/>
          <w:szCs w:val="28"/>
          <w:vertAlign w:val="subscript"/>
        </w:rPr>
        <w:t>кр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>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30"/>
          <w:sz w:val="28"/>
          <w:szCs w:val="28"/>
        </w:rPr>
        <w:object w:dxaOrig="4540" w:dyaOrig="680">
          <v:shape id="_x0000_i1153" type="#_x0000_t75" style="width:220.5pt;height:33.75pt" o:ole="">
            <v:imagedata r:id="rId248" o:title=""/>
          </v:shape>
          <o:OLEObject Type="Embed" ProgID="Equation.3" ShapeID="_x0000_i1153" DrawAspect="Content" ObjectID="_1458214192" r:id="rId249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Коэф</w:t>
      </w:r>
      <w:r w:rsidRPr="00AD2194">
        <w:rPr>
          <w:rFonts w:ascii="Times New Roman" w:hAnsi="Times New Roman"/>
          <w:bCs/>
          <w:iCs/>
          <w:sz w:val="28"/>
          <w:szCs w:val="28"/>
        </w:rPr>
        <w:t>ф</w:t>
      </w:r>
      <w:r w:rsidRPr="00AD2194">
        <w:rPr>
          <w:rFonts w:ascii="Times New Roman" w:hAnsi="Times New Roman"/>
          <w:bCs/>
          <w:iCs/>
          <w:sz w:val="28"/>
          <w:szCs w:val="28"/>
          <w:lang w:val="en-US"/>
        </w:rPr>
        <w:t>ициент</w:t>
      </w:r>
      <w:r w:rsidRPr="00AD2194">
        <w:rPr>
          <w:rFonts w:ascii="Times New Roman" w:hAnsi="Times New Roman"/>
          <w:bCs/>
          <w:iCs/>
          <w:sz w:val="28"/>
          <w:szCs w:val="28"/>
        </w:rPr>
        <w:t xml:space="preserve"> влияния деформационных приращений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>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62"/>
          <w:sz w:val="28"/>
          <w:szCs w:val="28"/>
        </w:rPr>
        <w:object w:dxaOrig="4819" w:dyaOrig="999">
          <v:shape id="_x0000_i1154" type="#_x0000_t75" style="width:240.75pt;height:50.25pt" o:ole="">
            <v:imagedata r:id="rId250" o:title=""/>
          </v:shape>
          <o:OLEObject Type="Embed" ProgID="Equation.3" ShapeID="_x0000_i1154" DrawAspect="Content" ObjectID="_1458214193" r:id="rId251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Деформационный изгибающий момент</w:t>
      </w:r>
      <w:r w:rsidR="006D7FE2" w:rsidRPr="00AD2194">
        <w:rPr>
          <w:rFonts w:ascii="Times New Roman" w:hAnsi="Times New Roman"/>
          <w:bCs/>
          <w:iCs/>
          <w:sz w:val="28"/>
          <w:szCs w:val="28"/>
        </w:rPr>
        <w:t>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28"/>
          <w:sz w:val="28"/>
          <w:szCs w:val="28"/>
        </w:rPr>
        <w:object w:dxaOrig="3840" w:dyaOrig="660">
          <v:shape id="_x0000_i1155" type="#_x0000_t75" style="width:192pt;height:33pt" o:ole="">
            <v:imagedata r:id="rId252" o:title=""/>
          </v:shape>
          <o:OLEObject Type="Embed" ProgID="Equation.3" ShapeID="_x0000_i1155" DrawAspect="Content" ObjectID="_1458214194" r:id="rId253"/>
        </w:object>
      </w:r>
    </w:p>
    <w:p w:rsidR="006D7FE2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Первое предельное состояние.</w:t>
      </w:r>
    </w:p>
    <w:p w:rsidR="005D69C5" w:rsidRPr="00AD2194" w:rsidRDefault="006D7FE2" w:rsidP="00AD219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</w:t>
      </w:r>
      <w:r w:rsidR="005D69C5" w:rsidRPr="00AD2194">
        <w:rPr>
          <w:rFonts w:ascii="Times New Roman" w:hAnsi="Times New Roman"/>
          <w:bCs/>
          <w:iCs/>
          <w:sz w:val="28"/>
          <w:szCs w:val="28"/>
        </w:rPr>
        <w:t>рочность нормальных сечений</w:t>
      </w:r>
      <w:r w:rsidRPr="00AD2194">
        <w:rPr>
          <w:rFonts w:ascii="Times New Roman" w:hAnsi="Times New Roman"/>
          <w:bCs/>
          <w:iCs/>
          <w:sz w:val="28"/>
          <w:szCs w:val="28"/>
        </w:rPr>
        <w:t>: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32"/>
          <w:sz w:val="28"/>
          <w:szCs w:val="28"/>
        </w:rPr>
        <w:object w:dxaOrig="7020" w:dyaOrig="740">
          <v:shape id="_x0000_i1156" type="#_x0000_t75" style="width:351pt;height:36.75pt" o:ole="">
            <v:imagedata r:id="rId254" o:title=""/>
          </v:shape>
          <o:OLEObject Type="Embed" ProgID="Equation.3" ShapeID="_x0000_i1156" DrawAspect="Content" ObjectID="_1458214195" r:id="rId255"/>
        </w:object>
      </w:r>
    </w:p>
    <w:p w:rsidR="005D69C5" w:rsidRPr="00AD2194" w:rsidRDefault="006D7FE2" w:rsidP="00AD219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iCs/>
          <w:sz w:val="28"/>
          <w:szCs w:val="28"/>
        </w:rPr>
        <w:t>прочность средств соединения</w:t>
      </w:r>
    </w:p>
    <w:p w:rsidR="005D69C5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bCs/>
          <w:iCs/>
          <w:position w:val="-28"/>
          <w:sz w:val="28"/>
          <w:szCs w:val="28"/>
        </w:rPr>
        <w:object w:dxaOrig="6460" w:dyaOrig="1080">
          <v:shape id="_x0000_i1157" type="#_x0000_t75" style="width:323.25pt;height:54pt" o:ole="">
            <v:imagedata r:id="rId256" o:title=""/>
          </v:shape>
          <o:OLEObject Type="Embed" ProgID="Equation.3" ShapeID="_x0000_i1157" DrawAspect="Content" ObjectID="_1458214196" r:id="rId257"/>
        </w:object>
      </w:r>
    </w:p>
    <w:p w:rsidR="005D69C5" w:rsidRPr="00AD2194" w:rsidRDefault="005D69C5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  <w:lang w:val="en-US"/>
        </w:rPr>
      </w:pP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Несущая способность колонны с принятыми конструктивными параметрами обеспечена, имеются запас прочности по нормальным сечениям и прочности средств соединения.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46" w:name="_Toc90189229"/>
      <w:bookmarkStart w:id="47" w:name="_Toc90353569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.5.3.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AA2E2E" w:rsidRPr="00AD2194">
        <w:rPr>
          <w:rFonts w:ascii="Times New Roman" w:hAnsi="Times New Roman"/>
          <w:i w:val="0"/>
          <w:sz w:val="28"/>
          <w:szCs w:val="28"/>
        </w:rPr>
        <w:t>Расстановка нагельных пластин</w:t>
      </w:r>
      <w:bookmarkEnd w:id="46"/>
      <w:bookmarkEnd w:id="47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Расчетные координаты связей сдвига НПСт</w:t>
      </w:r>
      <w:r w:rsidR="00EB1DF3" w:rsidRPr="00AD2194">
        <w:rPr>
          <w:rFonts w:ascii="Times New Roman" w:hAnsi="Times New Roman"/>
          <w:iCs/>
          <w:sz w:val="28"/>
          <w:szCs w:val="28"/>
        </w:rPr>
        <w:t>12</w:t>
      </w:r>
      <w:r w:rsidRPr="00AD2194">
        <w:rPr>
          <w:rFonts w:ascii="Times New Roman" w:hAnsi="Times New Roman"/>
          <w:iCs/>
          <w:sz w:val="28"/>
          <w:szCs w:val="28"/>
        </w:rPr>
        <w:t>Г6: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bCs/>
          <w:color w:val="000000"/>
          <w:position w:val="-24"/>
          <w:sz w:val="28"/>
          <w:szCs w:val="28"/>
        </w:rPr>
        <w:object w:dxaOrig="3100" w:dyaOrig="540">
          <v:shape id="_x0000_i1158" type="#_x0000_t75" style="width:155.25pt;height:27pt" o:ole="">
            <v:imagedata r:id="rId258" o:title=""/>
          </v:shape>
          <o:OLEObject Type="Embed" ProgID="Equation.3" ShapeID="_x0000_i1158" DrawAspect="Content" ObjectID="_1458214197" r:id="rId259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Расстояния между нагельными пластинами: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D050B2" w:rsidRPr="00AD2194">
        <w:rPr>
          <w:rFonts w:ascii="Times New Roman" w:hAnsi="Times New Roman"/>
          <w:color w:val="000000"/>
          <w:position w:val="-14"/>
          <w:sz w:val="28"/>
          <w:szCs w:val="28"/>
        </w:rPr>
        <w:object w:dxaOrig="3120" w:dyaOrig="380">
          <v:shape id="_x0000_i1159" type="#_x0000_t75" style="width:156pt;height:18.75pt" o:ole="">
            <v:imagedata r:id="rId260" o:title=""/>
          </v:shape>
          <o:OLEObject Type="Embed" ProgID="Equation.3" ShapeID="_x0000_i1159" DrawAspect="Content" ObjectID="_1458214198" r:id="rId261"/>
        </w:object>
      </w:r>
    </w:p>
    <w:p w:rsidR="00443066" w:rsidRPr="00AD2194" w:rsidRDefault="00AA2E2E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Расстояние от торцов стержня до первой пластины принимается равным: S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1</w:t>
      </w:r>
      <w:r w:rsidRPr="00AD2194">
        <w:rPr>
          <w:rFonts w:ascii="Times New Roman" w:hAnsi="Times New Roman"/>
          <w:iCs/>
          <w:sz w:val="28"/>
          <w:szCs w:val="28"/>
        </w:rPr>
        <w:t xml:space="preserve"> = 9d = 5</w:t>
      </w:r>
      <w:r w:rsidR="00EB1DF3" w:rsidRPr="00AD2194">
        <w:rPr>
          <w:rFonts w:ascii="Times New Roman" w:hAnsi="Times New Roman"/>
          <w:iCs/>
          <w:sz w:val="28"/>
          <w:szCs w:val="28"/>
        </w:rPr>
        <w:t>.4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EB1DF3" w:rsidRPr="00AD2194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>м.</w:t>
      </w:r>
    </w:p>
    <w:p w:rsidR="00CF74E3" w:rsidRPr="003D7835" w:rsidRDefault="00CF74E3" w:rsidP="00BE4CC1">
      <w:pPr>
        <w:ind w:firstLine="284"/>
        <w:jc w:val="both"/>
        <w:rPr>
          <w:rFonts w:ascii="Arial Narrow" w:hAnsi="Arial Narrow"/>
          <w:i/>
          <w:iCs/>
          <w:sz w:val="24"/>
          <w:szCs w:val="24"/>
        </w:rPr>
      </w:pPr>
    </w:p>
    <w:p w:rsidR="00443066" w:rsidRPr="003D7835" w:rsidRDefault="00443066" w:rsidP="00AA2E2E">
      <w:pPr>
        <w:ind w:firstLine="284"/>
        <w:jc w:val="right"/>
        <w:rPr>
          <w:rFonts w:ascii="Arial Narrow" w:hAnsi="Arial Narrow"/>
          <w:i/>
          <w:iCs/>
          <w:sz w:val="24"/>
          <w:szCs w:val="24"/>
        </w:rPr>
      </w:pPr>
      <w:r w:rsidRPr="003D7835">
        <w:rPr>
          <w:rFonts w:ascii="Arial Narrow" w:hAnsi="Arial Narrow"/>
          <w:i/>
          <w:iCs/>
          <w:sz w:val="24"/>
          <w:szCs w:val="24"/>
        </w:rPr>
        <w:t>Табл</w:t>
      </w:r>
      <w:r w:rsidR="00AA2E2E">
        <w:rPr>
          <w:rFonts w:ascii="Arial Narrow" w:hAnsi="Arial Narrow"/>
          <w:i/>
          <w:iCs/>
          <w:sz w:val="24"/>
          <w:szCs w:val="24"/>
        </w:rPr>
        <w:t>ица</w:t>
      </w:r>
      <w:r w:rsidRPr="003D7835">
        <w:rPr>
          <w:rFonts w:ascii="Arial Narrow" w:hAnsi="Arial Narrow"/>
          <w:i/>
          <w:iCs/>
          <w:sz w:val="24"/>
          <w:szCs w:val="24"/>
        </w:rPr>
        <w:t xml:space="preserve"> 8. Координаты связей сдвига и расстоян</w:t>
      </w:r>
      <w:r w:rsidR="00AA2E2E">
        <w:rPr>
          <w:rFonts w:ascii="Arial Narrow" w:hAnsi="Arial Narrow"/>
          <w:i/>
          <w:iCs/>
          <w:sz w:val="24"/>
          <w:szCs w:val="24"/>
        </w:rPr>
        <w:t>ие между ними в элементах фермы</w:t>
      </w:r>
    </w:p>
    <w:p w:rsidR="00450A8F" w:rsidRDefault="00AA2E2E" w:rsidP="00BE4CC1">
      <w:pPr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begin"/>
      </w:r>
      <w:r>
        <w:rPr>
          <w:rFonts w:ascii="Arial Narrow" w:hAnsi="Arial Narrow"/>
          <w:i/>
          <w:iCs/>
          <w:sz w:val="24"/>
          <w:szCs w:val="24"/>
        </w:rPr>
        <w:instrText>LINK Msxml2.SAXXMLReader.5.0 "C:\\Мои документы\\ИСФ\\Конструкции из дерева и пластмасс\\hatter\\КДП.xls" "6!R227C2:R229C12"  \* MERGEFORMAT \h</w:instrText>
      </w:r>
      <w:r>
        <w:rPr>
          <w:rFonts w:ascii="Arial Narrow" w:hAnsi="Arial Narrow"/>
          <w:i/>
          <w:iCs/>
          <w:sz w:val="24"/>
          <w:szCs w:val="24"/>
        </w:rPr>
        <w:fldChar w:fldCharType="separate"/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48"/>
        <w:gridCol w:w="648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450A8F" w:rsidRPr="006E62C1" w:rsidTr="006E62C1">
        <w:trPr>
          <w:trHeight w:val="255"/>
          <w:jc w:val="center"/>
        </w:trPr>
        <w:tc>
          <w:tcPr>
            <w:tcW w:w="2566" w:type="dxa"/>
            <w:noWrap/>
          </w:tcPr>
          <w:p w:rsidR="00450A8F" w:rsidRPr="00450A8F" w:rsidRDefault="00450A8F" w:rsidP="006E62C1">
            <w:pPr>
              <w:pStyle w:val="afc"/>
              <w:jc w:val="left"/>
            </w:pPr>
            <w:r w:rsidRPr="00450A8F">
              <w:t>Порядковый номер связи, k</w:t>
            </w:r>
          </w:p>
        </w:tc>
        <w:tc>
          <w:tcPr>
            <w:tcW w:w="64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</w:t>
            </w:r>
          </w:p>
        </w:tc>
        <w:tc>
          <w:tcPr>
            <w:tcW w:w="64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2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3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4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5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6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7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8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9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10</w:t>
            </w:r>
          </w:p>
        </w:tc>
      </w:tr>
      <w:tr w:rsidR="00450A8F" w:rsidRPr="006E62C1" w:rsidTr="006E62C1">
        <w:trPr>
          <w:trHeight w:val="255"/>
          <w:jc w:val="center"/>
        </w:trPr>
        <w:tc>
          <w:tcPr>
            <w:tcW w:w="2566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Координаты связей сдвига, X</w:t>
            </w:r>
          </w:p>
        </w:tc>
        <w:tc>
          <w:tcPr>
            <w:tcW w:w="64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0</w:t>
            </w:r>
          </w:p>
        </w:tc>
        <w:tc>
          <w:tcPr>
            <w:tcW w:w="64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12.13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24.29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36.50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48.80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61.22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73.78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86.54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99.52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112.79</w:t>
            </w:r>
          </w:p>
        </w:tc>
      </w:tr>
      <w:tr w:rsidR="00450A8F" w:rsidRPr="006E62C1" w:rsidTr="006E62C1">
        <w:trPr>
          <w:trHeight w:val="255"/>
          <w:jc w:val="center"/>
        </w:trPr>
        <w:tc>
          <w:tcPr>
            <w:tcW w:w="2566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Расстояние, S</w:t>
            </w:r>
          </w:p>
        </w:tc>
        <w:tc>
          <w:tcPr>
            <w:tcW w:w="64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9.00</w:t>
            </w:r>
          </w:p>
        </w:tc>
        <w:tc>
          <w:tcPr>
            <w:tcW w:w="64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12.13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12.16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12.21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12.30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12.42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12.57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12.75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12.98</w:t>
            </w:r>
          </w:p>
        </w:tc>
        <w:tc>
          <w:tcPr>
            <w:tcW w:w="718" w:type="dxa"/>
            <w:noWrap/>
          </w:tcPr>
          <w:p w:rsidR="00450A8F" w:rsidRPr="00450A8F" w:rsidRDefault="00450A8F" w:rsidP="00450A8F">
            <w:pPr>
              <w:pStyle w:val="afc"/>
            </w:pPr>
            <w:r w:rsidRPr="00450A8F">
              <w:t>13.26</w:t>
            </w:r>
          </w:p>
        </w:tc>
      </w:tr>
    </w:tbl>
    <w:p w:rsidR="00AA2E2E" w:rsidRPr="003D7835" w:rsidRDefault="00AA2E2E" w:rsidP="00BE4CC1">
      <w:pPr>
        <w:ind w:firstLine="284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i/>
          <w:iCs/>
          <w:sz w:val="24"/>
          <w:szCs w:val="24"/>
        </w:rPr>
        <w:fldChar w:fldCharType="end"/>
      </w:r>
    </w:p>
    <w:p w:rsidR="00443066" w:rsidRPr="00AD2194" w:rsidRDefault="00EE1907" w:rsidP="00AD2194">
      <w:pPr>
        <w:pStyle w:val="2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48" w:name="_Toc90189230"/>
      <w:bookmarkStart w:id="49" w:name="_Toc90353570"/>
      <w:r w:rsidRPr="00AD2194">
        <w:rPr>
          <w:rFonts w:ascii="Times New Roman" w:hAnsi="Times New Roman"/>
          <w:i w:val="0"/>
          <w:sz w:val="28"/>
          <w:szCs w:val="28"/>
          <w:lang w:val="en-US"/>
        </w:rPr>
        <w:t>4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.6.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AA2E2E" w:rsidRPr="00AD2194">
        <w:rPr>
          <w:rFonts w:ascii="Times New Roman" w:hAnsi="Times New Roman"/>
          <w:i w:val="0"/>
          <w:sz w:val="28"/>
          <w:szCs w:val="28"/>
        </w:rPr>
        <w:t>Проектирование базы колонны</w:t>
      </w:r>
      <w:bookmarkEnd w:id="48"/>
      <w:bookmarkEnd w:id="49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Предпосылки проектирование узла примыкания колонны с фундаментом:</w:t>
      </w:r>
    </w:p>
    <w:p w:rsidR="00443066" w:rsidRPr="00AD2194" w:rsidRDefault="003A0738" w:rsidP="00AD2194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сжимающая компонента усилий, возникающих от продольной силы и изгибающего момента с учетом деформационных приращений, воспринимается за счет контактного сопряжения торца колонны и фундамента;</w:t>
      </w:r>
    </w:p>
    <w:p w:rsidR="00443066" w:rsidRPr="00AD2194" w:rsidRDefault="003A0738" w:rsidP="00AD2194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растягивающая компонента тех же усилий воспринимается за счет работающих на растяжение анкерных болтов, закрепляемых в колонне посредством металлических башмаков и нагельных болтов.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Параметры напряженного состояния, вызванные действием приложенных силовых факторов определяется по методу эквивалентных сечений, принимая, что равнодействующая растягивающих напряжений от изгибающего момента располагается по координатной линии анкерных болтов, размещенной в растянутой зоне сечения.</w:t>
      </w:r>
    </w:p>
    <w:p w:rsidR="00443066" w:rsidRPr="00AD2194" w:rsidRDefault="003B3329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pict>
          <v:shape id="_x0000_i1160" type="#_x0000_t75" style="width:431.25pt;height:284.25pt">
            <v:imagedata r:id="rId262" o:title="" grayscale="t" bilevel="t"/>
          </v:shape>
        </w:pict>
      </w:r>
    </w:p>
    <w:p w:rsidR="00AE39BD" w:rsidRPr="00AD2194" w:rsidRDefault="00DB4DDF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Рис. 00. Расчетная схема анкерных болтов</w:t>
      </w: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50" w:name="_Toc90189231"/>
      <w:bookmarkStart w:id="51" w:name="_Toc90353571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3A0738" w:rsidRPr="00AD2194">
        <w:rPr>
          <w:rFonts w:ascii="Times New Roman" w:hAnsi="Times New Roman"/>
          <w:i w:val="0"/>
          <w:sz w:val="28"/>
          <w:szCs w:val="28"/>
        </w:rPr>
        <w:t xml:space="preserve">.6.1.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Констр</w:t>
      </w:r>
      <w:r w:rsidR="003A0738" w:rsidRPr="00AD2194">
        <w:rPr>
          <w:rFonts w:ascii="Times New Roman" w:hAnsi="Times New Roman"/>
          <w:i w:val="0"/>
          <w:sz w:val="28"/>
          <w:szCs w:val="28"/>
        </w:rPr>
        <w:t>уктивный расчет анкерных болтов</w:t>
      </w:r>
      <w:bookmarkEnd w:id="50"/>
      <w:bookmarkEnd w:id="51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Для удобства размещения стеновых панелей, анкерные болты размещаются на боковых плоскостях колонны, со смещением от растянутой кромки сечения на расстояние </w:t>
      </w:r>
      <w:r w:rsidR="003A0738" w:rsidRPr="00AD2194">
        <w:rPr>
          <w:rFonts w:ascii="Times New Roman" w:hAnsi="Times New Roman"/>
          <w:iCs/>
          <w:sz w:val="28"/>
          <w:szCs w:val="28"/>
        </w:rPr>
        <w:t>А</w:t>
      </w:r>
      <w:r w:rsidRPr="00AD2194">
        <w:rPr>
          <w:rFonts w:ascii="Times New Roman" w:hAnsi="Times New Roman"/>
          <w:iCs/>
          <w:sz w:val="28"/>
          <w:szCs w:val="28"/>
        </w:rPr>
        <w:t>. Задавшись диам</w:t>
      </w:r>
      <w:r w:rsidR="003A0738" w:rsidRPr="00AD2194">
        <w:rPr>
          <w:rFonts w:ascii="Times New Roman" w:hAnsi="Times New Roman"/>
          <w:iCs/>
          <w:sz w:val="28"/>
          <w:szCs w:val="28"/>
        </w:rPr>
        <w:t xml:space="preserve">етром нагельных болтов d = </w:t>
      </w:r>
      <w:r w:rsidR="007910DC" w:rsidRPr="00AD2194">
        <w:rPr>
          <w:rFonts w:ascii="Times New Roman" w:hAnsi="Times New Roman"/>
          <w:iCs/>
          <w:sz w:val="28"/>
          <w:szCs w:val="28"/>
        </w:rPr>
        <w:t>14</w:t>
      </w:r>
      <w:r w:rsidR="003A0738" w:rsidRPr="00AD2194">
        <w:rPr>
          <w:rFonts w:ascii="Times New Roman" w:hAnsi="Times New Roman"/>
          <w:iCs/>
          <w:sz w:val="28"/>
          <w:szCs w:val="28"/>
        </w:rPr>
        <w:t xml:space="preserve"> мм</w:t>
      </w:r>
      <w:r w:rsidRPr="00AD2194">
        <w:rPr>
          <w:rFonts w:ascii="Times New Roman" w:hAnsi="Times New Roman"/>
          <w:iCs/>
          <w:sz w:val="28"/>
          <w:szCs w:val="28"/>
        </w:rPr>
        <w:t>, определяется минимально допустимое расстояние а до края колонны: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a &gt; S3 = 2,5d = </w:t>
      </w:r>
      <w:r w:rsidR="007910DC" w:rsidRPr="00AD2194">
        <w:rPr>
          <w:rFonts w:ascii="Times New Roman" w:hAnsi="Times New Roman"/>
          <w:iCs/>
          <w:sz w:val="28"/>
          <w:szCs w:val="28"/>
        </w:rPr>
        <w:t>3.5</w:t>
      </w:r>
      <w:r w:rsidRPr="00AD2194">
        <w:rPr>
          <w:rFonts w:ascii="Times New Roman" w:hAnsi="Times New Roman"/>
          <w:iCs/>
          <w:sz w:val="28"/>
          <w:szCs w:val="28"/>
        </w:rPr>
        <w:t xml:space="preserve"> см. 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В итоге получаются необходимые для расчета геометрические параметры:</w:t>
      </w:r>
    </w:p>
    <w:p w:rsidR="0074386D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position w:val="-66"/>
          <w:sz w:val="28"/>
          <w:szCs w:val="28"/>
        </w:rPr>
        <w:object w:dxaOrig="3300" w:dyaOrig="1440">
          <v:shape id="_x0000_i1161" type="#_x0000_t75" style="width:165pt;height:1in" o:ole="">
            <v:imagedata r:id="rId263" o:title=""/>
          </v:shape>
          <o:OLEObject Type="Embed" ProgID="Equation.DSMT4" ShapeID="_x0000_i1161" DrawAspect="Content" ObjectID="_1458214199" r:id="rId264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Усилие растяжения в анкерных болтах определяется для двух сочетаний нагрузок:</w:t>
      </w:r>
    </w:p>
    <w:p w:rsidR="00443066" w:rsidRPr="00AD2194" w:rsidRDefault="00443066" w:rsidP="00AD2194">
      <w:pPr>
        <w:numPr>
          <w:ilvl w:val="0"/>
          <w:numId w:val="3"/>
        </w:numPr>
        <w:spacing w:line="360" w:lineRule="auto"/>
        <w:ind w:left="1003" w:hanging="357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сочетание 2 постоянная + снеговая + ветровая нагрузки:</w:t>
      </w:r>
    </w:p>
    <w:p w:rsidR="0074386D" w:rsidRPr="00AD2194" w:rsidRDefault="00443066" w:rsidP="00AD2194">
      <w:pPr>
        <w:spacing w:line="360" w:lineRule="auto"/>
        <w:ind w:firstLine="2126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N =</w:t>
      </w:r>
      <w:r w:rsidR="0074386D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74386D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"7!R13C3"  \* MERGEFORMAT \h</w:instrText>
      </w:r>
      <w:r w:rsidR="0074386D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146.891</w:t>
      </w:r>
      <w:r w:rsidR="0074386D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кН;М = </w:t>
      </w:r>
      <w:r w:rsidR="0074386D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74386D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"7!R15C3"  \* MERGEFORMAT \h</w:instrText>
      </w:r>
      <w:r w:rsidR="0074386D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437.018</w:t>
      </w:r>
      <w:r w:rsidR="0074386D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>;</w:t>
      </w:r>
    </w:p>
    <w:p w:rsidR="007910DC" w:rsidRPr="00AD2194" w:rsidRDefault="00443066" w:rsidP="00AD2194">
      <w:pPr>
        <w:spacing w:line="360" w:lineRule="auto"/>
        <w:ind w:firstLine="2126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деф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74386D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74386D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"7!R17C3"  \* MERGEFORMAT \h</w:instrText>
      </w:r>
      <w:r w:rsidR="0074386D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924.323</w:t>
      </w:r>
      <w:r w:rsidR="0074386D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="0074386D" w:rsidRPr="00AD2194">
        <w:rPr>
          <w:rFonts w:ascii="Times New Roman" w:hAnsi="Times New Roman"/>
          <w:iCs/>
          <w:sz w:val="28"/>
          <w:szCs w:val="28"/>
        </w:rPr>
        <w:t>;</w:t>
      </w:r>
      <w:r w:rsidR="00FA46A9" w:rsidRPr="00AD2194">
        <w:rPr>
          <w:rFonts w:ascii="Times New Roman" w:hAnsi="Times New Roman"/>
          <w:iCs/>
          <w:sz w:val="28"/>
          <w:szCs w:val="28"/>
        </w:rPr>
        <w:t>K</w:t>
      </w:r>
      <w:r w:rsidR="00FA46A9" w:rsidRPr="00AD2194">
        <w:rPr>
          <w:rFonts w:ascii="Times New Roman" w:hAnsi="Times New Roman"/>
          <w:iCs/>
          <w:sz w:val="28"/>
          <w:szCs w:val="28"/>
          <w:vertAlign w:val="subscript"/>
        </w:rPr>
        <w:t>w</w:t>
      </w:r>
      <w:r w:rsidR="00FA46A9" w:rsidRPr="00AD2194">
        <w:rPr>
          <w:rFonts w:ascii="Times New Roman" w:hAnsi="Times New Roman"/>
          <w:iCs/>
          <w:sz w:val="28"/>
          <w:szCs w:val="28"/>
        </w:rPr>
        <w:t xml:space="preserve"> =0</w:t>
      </w:r>
      <w:r w:rsidR="0033277F" w:rsidRPr="00AD2194">
        <w:rPr>
          <w:rFonts w:ascii="Times New Roman" w:hAnsi="Times New Roman"/>
          <w:iCs/>
          <w:sz w:val="28"/>
          <w:szCs w:val="28"/>
        </w:rPr>
        <w:t>.</w:t>
      </w:r>
      <w:r w:rsidR="00FA46A9" w:rsidRPr="00AD2194">
        <w:rPr>
          <w:rFonts w:ascii="Times New Roman" w:hAnsi="Times New Roman"/>
          <w:iCs/>
          <w:sz w:val="28"/>
          <w:szCs w:val="28"/>
        </w:rPr>
        <w:t>926</w:t>
      </w:r>
    </w:p>
    <w:p w:rsidR="0074386D" w:rsidRPr="00311EB5" w:rsidRDefault="00443066" w:rsidP="00AD2194">
      <w:pPr>
        <w:spacing w:line="360" w:lineRule="auto"/>
        <w:ind w:firstLine="2126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 xml:space="preserve"> = </w:t>
      </w:r>
      <w:r w:rsidR="0074386D" w:rsidRPr="00311EB5">
        <w:rPr>
          <w:rFonts w:ascii="Times New Roman" w:hAnsi="Times New Roman"/>
          <w:iCs/>
          <w:sz w:val="28"/>
          <w:szCs w:val="28"/>
          <w:lang w:val="en-US"/>
        </w:rPr>
        <w:t>–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>0</w:t>
      </w:r>
      <w:r w:rsidR="0074386D" w:rsidRPr="00311EB5">
        <w:rPr>
          <w:rFonts w:ascii="Times New Roman" w:hAnsi="Times New Roman"/>
          <w:iCs/>
          <w:sz w:val="28"/>
          <w:szCs w:val="28"/>
          <w:lang w:val="en-US"/>
        </w:rPr>
        <w:t>.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>5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 xml:space="preserve"> +</w:t>
      </w:r>
      <w:r w:rsidR="001E0839" w:rsidRPr="00311EB5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деф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 xml:space="preserve"> /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w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e</w:t>
      </w:r>
      <w:r w:rsidR="001E0839" w:rsidRPr="00311EB5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74386D" w:rsidRPr="00311EB5">
        <w:rPr>
          <w:rFonts w:ascii="Times New Roman" w:hAnsi="Times New Roman"/>
          <w:iCs/>
          <w:sz w:val="28"/>
          <w:szCs w:val="28"/>
          <w:lang w:val="en-US"/>
        </w:rPr>
        <w:t>;</w:t>
      </w:r>
    </w:p>
    <w:p w:rsidR="00443066" w:rsidRPr="00AD2194" w:rsidRDefault="0074386D" w:rsidP="00AD2194">
      <w:pPr>
        <w:spacing w:line="360" w:lineRule="auto"/>
        <w:ind w:firstLine="2126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AD2194">
        <w:rPr>
          <w:rFonts w:ascii="Times New Roman" w:hAnsi="Times New Roman"/>
          <w:iCs/>
          <w:sz w:val="28"/>
          <w:szCs w:val="28"/>
        </w:rPr>
        <w:t xml:space="preserve"> = –</w:t>
      </w:r>
      <w:r w:rsidR="0033277F" w:rsidRPr="00AD2194">
        <w:rPr>
          <w:rFonts w:ascii="Times New Roman" w:hAnsi="Times New Roman"/>
          <w:iCs/>
          <w:sz w:val="28"/>
          <w:szCs w:val="28"/>
        </w:rPr>
        <w:t>0.</w:t>
      </w:r>
      <w:r w:rsidR="00443066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"7!R13C3"  \* MERGEFORMAT \h</w:instrText>
      </w:r>
      <w:r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146.891</w:t>
      </w:r>
      <w:r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443066" w:rsidRPr="00AD2194">
        <w:rPr>
          <w:rFonts w:ascii="Times New Roman" w:hAnsi="Times New Roman"/>
          <w:iCs/>
          <w:sz w:val="28"/>
          <w:szCs w:val="28"/>
        </w:rPr>
        <w:t>+</w:t>
      </w:r>
      <w:r w:rsidR="00BC15F9" w:rsidRPr="00AD2194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"7!R17C3"  \* MERGEFORMAT \h</w:instrText>
      </w:r>
      <w:r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924.323</w:t>
      </w:r>
      <w:r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CF74F5" w:rsidRPr="00AD2194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="00443066" w:rsidRPr="00AD2194">
        <w:rPr>
          <w:rFonts w:ascii="Times New Roman" w:hAnsi="Times New Roman"/>
          <w:iCs/>
          <w:sz w:val="28"/>
          <w:szCs w:val="28"/>
        </w:rPr>
        <w:t>/</w:t>
      </w:r>
      <w:r w:rsidR="00CF74F5" w:rsidRPr="00AD2194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(</w:t>
      </w:r>
      <w:r w:rsidR="00443066" w:rsidRPr="00AD2194">
        <w:rPr>
          <w:rFonts w:ascii="Times New Roman" w:hAnsi="Times New Roman"/>
          <w:iCs/>
          <w:sz w:val="28"/>
          <w:szCs w:val="28"/>
        </w:rPr>
        <w:t>0</w:t>
      </w:r>
      <w:r w:rsidRPr="00AD2194">
        <w:rPr>
          <w:rFonts w:ascii="Times New Roman" w:hAnsi="Times New Roman"/>
          <w:iCs/>
          <w:sz w:val="28"/>
          <w:szCs w:val="28"/>
        </w:rPr>
        <w:t>.9</w:t>
      </w:r>
      <w:r w:rsidR="00FA46A9" w:rsidRPr="00AD2194">
        <w:rPr>
          <w:rFonts w:ascii="Times New Roman" w:hAnsi="Times New Roman"/>
          <w:iCs/>
          <w:sz w:val="28"/>
          <w:szCs w:val="28"/>
        </w:rPr>
        <w:t>2</w:t>
      </w:r>
      <w:r w:rsidR="007910DC" w:rsidRPr="00AD2194">
        <w:rPr>
          <w:rFonts w:ascii="Times New Roman" w:hAnsi="Times New Roman"/>
          <w:iCs/>
          <w:sz w:val="28"/>
          <w:szCs w:val="28"/>
          <w:lang w:val="en-US"/>
        </w:rPr>
        <w:t>8</w:t>
      </w:r>
      <w:r w:rsidRPr="00AD2194">
        <w:rPr>
          <w:rFonts w:ascii="Times New Roman" w:hAnsi="Times New Roman"/>
          <w:iCs/>
          <w:sz w:val="28"/>
          <w:szCs w:val="28"/>
        </w:rPr>
        <w:t xml:space="preserve"> ∙ </w:t>
      </w:r>
      <w:r w:rsidR="00443066" w:rsidRPr="00AD2194">
        <w:rPr>
          <w:rFonts w:ascii="Times New Roman" w:hAnsi="Times New Roman"/>
          <w:iCs/>
          <w:sz w:val="28"/>
          <w:szCs w:val="28"/>
        </w:rPr>
        <w:t>20</w:t>
      </w:r>
      <w:r w:rsidRPr="00AD2194">
        <w:rPr>
          <w:rFonts w:ascii="Times New Roman" w:hAnsi="Times New Roman"/>
          <w:iCs/>
          <w:sz w:val="28"/>
          <w:szCs w:val="28"/>
        </w:rPr>
        <w:t>)</w:t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= </w:t>
      </w:r>
      <w:r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"7!R18C3"  \* MERGEFORMAT \h</w:instrText>
      </w:r>
      <w:r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-26.463</w:t>
      </w:r>
      <w:r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443066" w:rsidRPr="00AD2194">
        <w:rPr>
          <w:rFonts w:ascii="Times New Roman" w:hAnsi="Times New Roman"/>
          <w:iCs/>
          <w:sz w:val="28"/>
          <w:szCs w:val="28"/>
        </w:rPr>
        <w:t xml:space="preserve"> кНсм</w:t>
      </w:r>
    </w:p>
    <w:p w:rsidR="00443066" w:rsidRPr="00AD2194" w:rsidRDefault="00443066" w:rsidP="00AD2194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сочетание 1б постоянная + ветровая нагрузки:</w:t>
      </w:r>
    </w:p>
    <w:p w:rsidR="007910DC" w:rsidRPr="00AD2194" w:rsidRDefault="00443066" w:rsidP="00AD2194">
      <w:pPr>
        <w:spacing w:line="360" w:lineRule="auto"/>
        <w:ind w:firstLine="2126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N =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33277F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"7!R21C3"  \* MERGEFORMAT \h</w:instrTex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33.513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BC15F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кН;М = 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33277F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"7!R20C3"  \* MERGEFORMAT \h</w:instrTex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485.576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33277F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кНсм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>;</w:t>
      </w:r>
    </w:p>
    <w:p w:rsidR="007910DC" w:rsidRPr="00AD2194" w:rsidRDefault="00443066" w:rsidP="00AD2194">
      <w:pPr>
        <w:spacing w:line="360" w:lineRule="auto"/>
        <w:ind w:firstLine="2126"/>
        <w:jc w:val="both"/>
        <w:rPr>
          <w:rFonts w:ascii="Times New Roman" w:hAnsi="Times New Roman"/>
          <w:iCs/>
          <w:sz w:val="28"/>
          <w:szCs w:val="28"/>
          <w:vertAlign w:val="superscript"/>
        </w:rPr>
      </w:pP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деф</w:t>
      </w:r>
      <w:r w:rsidRPr="00AD2194">
        <w:rPr>
          <w:rFonts w:ascii="Times New Roman" w:hAnsi="Times New Roman"/>
          <w:iCs/>
          <w:sz w:val="28"/>
          <w:szCs w:val="28"/>
        </w:rPr>
        <w:t xml:space="preserve"> = М /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78"/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33277F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"7!R20C3"  \* MERGEFORMAT \h</w:instrTex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485.576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/ 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33277F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"7!R23C3"  \* MERGEFORMAT \h</w:instrTex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0.904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="0033277F"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"7!R24C3"  \* MERGEFORMAT \h</w:instrTex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537.108</w:t>
      </w:r>
      <w:r w:rsidR="0033277F"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</w:p>
    <w:p w:rsidR="0033277F" w:rsidRPr="00311EB5" w:rsidRDefault="0033277F" w:rsidP="00AD2194">
      <w:pPr>
        <w:spacing w:line="360" w:lineRule="auto"/>
        <w:ind w:firstLine="2126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 xml:space="preserve"> = –0.5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 xml:space="preserve"> + </w:t>
      </w:r>
      <w:r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деф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 xml:space="preserve"> /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w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311EB5">
        <w:rPr>
          <w:rFonts w:ascii="Times New Roman" w:hAnsi="Times New Roman"/>
          <w:iCs/>
          <w:sz w:val="28"/>
          <w:szCs w:val="28"/>
          <w:lang w:val="en-US"/>
        </w:rPr>
        <w:t xml:space="preserve"> ;</w:t>
      </w:r>
    </w:p>
    <w:p w:rsidR="0033277F" w:rsidRPr="00AD2194" w:rsidRDefault="0033277F" w:rsidP="00AD2194">
      <w:pPr>
        <w:spacing w:line="360" w:lineRule="auto"/>
        <w:ind w:firstLine="2126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iCs/>
          <w:sz w:val="28"/>
          <w:szCs w:val="28"/>
          <w:vertAlign w:val="subscript"/>
          <w:lang w:val="en-US"/>
        </w:rPr>
        <w:t>a</w:t>
      </w:r>
      <w:r w:rsidRPr="00AD2194">
        <w:rPr>
          <w:rFonts w:ascii="Times New Roman" w:hAnsi="Times New Roman"/>
          <w:iCs/>
          <w:sz w:val="28"/>
          <w:szCs w:val="28"/>
        </w:rPr>
        <w:t xml:space="preserve"> = –0.5</w:t>
      </w:r>
      <w:r w:rsidR="00CF74F5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∙</w:t>
      </w:r>
      <w:r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"7!R21C3"  \* MERGEFORMAT \h</w:instrText>
      </w:r>
      <w:r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33.513</w:t>
      </w:r>
      <w:r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BC15F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+</w:t>
      </w:r>
      <w:r w:rsidR="007910DC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"7!R24C3"  \* MERGEFORMAT \h</w:instrText>
      </w:r>
      <w:r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537.108</w:t>
      </w:r>
      <w:r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="007910DC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/</w:t>
      </w:r>
      <w:r w:rsidR="007910DC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(0.92</w:t>
      </w:r>
      <w:r w:rsidR="007910DC" w:rsidRPr="00AD2194">
        <w:rPr>
          <w:rFonts w:ascii="Times New Roman" w:hAnsi="Times New Roman"/>
          <w:iCs/>
          <w:sz w:val="28"/>
          <w:szCs w:val="28"/>
        </w:rPr>
        <w:t>8</w:t>
      </w:r>
      <w:r w:rsidRPr="00AD2194">
        <w:rPr>
          <w:rFonts w:ascii="Times New Roman" w:hAnsi="Times New Roman"/>
          <w:iCs/>
          <w:sz w:val="28"/>
          <w:szCs w:val="28"/>
        </w:rPr>
        <w:t xml:space="preserve"> ∙ 20)= </w:t>
      </w:r>
      <w:r w:rsidRPr="00AD2194">
        <w:rPr>
          <w:rFonts w:ascii="Times New Roman" w:hAnsi="Times New Roman"/>
          <w:iCs/>
          <w:sz w:val="28"/>
          <w:szCs w:val="28"/>
        </w:rPr>
        <w:fldChar w:fldCharType="begin"/>
      </w:r>
      <w:r w:rsidRPr="00AD2194">
        <w:rPr>
          <w:rFonts w:ascii="Times New Roman" w:hAnsi="Times New Roman"/>
          <w:iCs/>
          <w:sz w:val="28"/>
          <w:szCs w:val="28"/>
        </w:rPr>
        <w:instrText>LINK Msxml2.SAXXMLReader.5.0 "C:\\Мои документы\\ИСФ\\Конструкции из дерева и пластмасс\\hatter\\КДП.xls" "7!R25C3"  \* MERGEFORMAT \h</w:instrText>
      </w:r>
      <w:r w:rsidRPr="00AD2194">
        <w:rPr>
          <w:rFonts w:ascii="Times New Roman" w:hAnsi="Times New Roman"/>
          <w:iCs/>
          <w:sz w:val="28"/>
          <w:szCs w:val="28"/>
        </w:rPr>
        <w:fldChar w:fldCharType="separate"/>
      </w:r>
      <w:r w:rsidR="007910DC" w:rsidRPr="00AD2194">
        <w:rPr>
          <w:rFonts w:ascii="Times New Roman" w:hAnsi="Times New Roman"/>
          <w:iCs/>
          <w:sz w:val="28"/>
          <w:szCs w:val="28"/>
        </w:rPr>
        <w:t>10.544</w:t>
      </w:r>
      <w:r w:rsidRPr="00AD2194">
        <w:rPr>
          <w:rFonts w:ascii="Times New Roman" w:hAnsi="Times New Roman"/>
          <w:iCs/>
          <w:sz w:val="28"/>
          <w:szCs w:val="28"/>
        </w:rPr>
        <w:fldChar w:fldCharType="end"/>
      </w:r>
      <w:r w:rsidRPr="00AD2194">
        <w:rPr>
          <w:rFonts w:ascii="Times New Roman" w:hAnsi="Times New Roman"/>
          <w:iCs/>
          <w:sz w:val="28"/>
          <w:szCs w:val="28"/>
        </w:rPr>
        <w:t xml:space="preserve"> кНсм</w:t>
      </w:r>
      <w:r w:rsidR="007910DC" w:rsidRPr="00AD2194">
        <w:rPr>
          <w:rFonts w:ascii="Times New Roman" w:hAnsi="Times New Roman"/>
          <w:iCs/>
          <w:sz w:val="28"/>
          <w:szCs w:val="28"/>
        </w:rPr>
        <w:t xml:space="preserve"> – N </w:t>
      </w:r>
      <w:r w:rsidR="007910DC" w:rsidRPr="00AD2194">
        <w:rPr>
          <w:rFonts w:ascii="Times New Roman" w:hAnsi="Times New Roman"/>
          <w:iCs/>
          <w:sz w:val="28"/>
          <w:szCs w:val="28"/>
          <w:vertAlign w:val="subscript"/>
        </w:rPr>
        <w:t>max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Требуемая площадь поперечного сечения анкерных болтов: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32"/>
          <w:sz w:val="28"/>
          <w:szCs w:val="28"/>
        </w:rPr>
        <w:object w:dxaOrig="5040" w:dyaOrig="700">
          <v:shape id="_x0000_i1162" type="#_x0000_t75" style="width:252pt;height:35.25pt" o:ole="">
            <v:imagedata r:id="rId265" o:title=""/>
          </v:shape>
          <o:OLEObject Type="Embed" ProgID="Equation.3" ShapeID="_x0000_i1162" DrawAspect="Content" ObjectID="_1458214200" r:id="rId266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k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o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33277F" w:rsidRPr="00AD2194">
        <w:rPr>
          <w:rFonts w:ascii="Times New Roman" w:hAnsi="Times New Roman"/>
          <w:iCs/>
          <w:sz w:val="28"/>
          <w:szCs w:val="28"/>
        </w:rPr>
        <w:t xml:space="preserve"> 0.</w:t>
      </w:r>
      <w:r w:rsidRPr="00AD2194">
        <w:rPr>
          <w:rFonts w:ascii="Times New Roman" w:hAnsi="Times New Roman"/>
          <w:iCs/>
          <w:sz w:val="28"/>
          <w:szCs w:val="28"/>
        </w:rPr>
        <w:t>8 – коэффициент влияния концентрации напряжений в сечениях с винтовой нарезкой;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k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33277F" w:rsidRPr="00AD2194">
        <w:rPr>
          <w:rFonts w:ascii="Times New Roman" w:hAnsi="Times New Roman"/>
          <w:iCs/>
          <w:sz w:val="28"/>
          <w:szCs w:val="28"/>
        </w:rPr>
        <w:t>0.</w:t>
      </w:r>
      <w:r w:rsidRPr="00AD2194">
        <w:rPr>
          <w:rFonts w:ascii="Times New Roman" w:hAnsi="Times New Roman"/>
          <w:iCs/>
          <w:sz w:val="28"/>
          <w:szCs w:val="28"/>
        </w:rPr>
        <w:t>85 – коэффициент условий работы спаренных тяжей.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2 анкерных болта класса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AI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C6"/>
      </w:r>
      <w:r w:rsidR="00BC15F9" w:rsidRPr="00AD2194">
        <w:rPr>
          <w:rFonts w:ascii="Times New Roman" w:hAnsi="Times New Roman"/>
          <w:iCs/>
          <w:sz w:val="28"/>
          <w:szCs w:val="28"/>
        </w:rPr>
        <w:t>1</w:t>
      </w:r>
      <w:r w:rsidR="007910DC" w:rsidRPr="00AD2194">
        <w:rPr>
          <w:rFonts w:ascii="Times New Roman" w:hAnsi="Times New Roman"/>
          <w:iCs/>
          <w:sz w:val="28"/>
          <w:szCs w:val="28"/>
        </w:rPr>
        <w:t>4</w:t>
      </w:r>
      <w:r w:rsidRPr="00AD2194">
        <w:rPr>
          <w:rFonts w:ascii="Times New Roman" w:hAnsi="Times New Roman"/>
          <w:iCs/>
          <w:sz w:val="28"/>
          <w:szCs w:val="28"/>
        </w:rPr>
        <w:t xml:space="preserve"> с A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нт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7910DC" w:rsidRPr="00AD2194">
        <w:rPr>
          <w:rFonts w:ascii="Times New Roman" w:hAnsi="Times New Roman"/>
          <w:iCs/>
          <w:sz w:val="28"/>
          <w:szCs w:val="28"/>
        </w:rPr>
        <w:t>3.080</w:t>
      </w:r>
      <w:r w:rsidRPr="00AD2194">
        <w:rPr>
          <w:rFonts w:ascii="Times New Roman" w:hAnsi="Times New Roman"/>
          <w:iCs/>
          <w:sz w:val="28"/>
          <w:szCs w:val="28"/>
        </w:rPr>
        <w:t xml:space="preserve"> 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&gt; А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тр</w:t>
      </w:r>
      <w:r w:rsidRPr="00AD2194">
        <w:rPr>
          <w:rFonts w:ascii="Times New Roman" w:hAnsi="Times New Roman"/>
          <w:iCs/>
          <w:sz w:val="28"/>
          <w:szCs w:val="28"/>
        </w:rPr>
        <w:t xml:space="preserve"> =</w:t>
      </w:r>
      <w:r w:rsidR="00B50E7C" w:rsidRPr="00AD2194">
        <w:rPr>
          <w:rFonts w:ascii="Times New Roman" w:hAnsi="Times New Roman"/>
          <w:iCs/>
          <w:sz w:val="28"/>
          <w:szCs w:val="28"/>
        </w:rPr>
        <w:t>0</w:t>
      </w:r>
      <w:r w:rsidR="007910DC" w:rsidRPr="00AD2194">
        <w:rPr>
          <w:rFonts w:ascii="Times New Roman" w:hAnsi="Times New Roman"/>
          <w:iCs/>
          <w:sz w:val="28"/>
          <w:szCs w:val="28"/>
        </w:rPr>
        <w:t>.689</w:t>
      </w:r>
      <w:r w:rsidRPr="00AD2194">
        <w:rPr>
          <w:rFonts w:ascii="Times New Roman" w:hAnsi="Times New Roman"/>
          <w:iCs/>
          <w:sz w:val="28"/>
          <w:szCs w:val="28"/>
        </w:rPr>
        <w:t xml:space="preserve"> 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52" w:name="_Toc90189232"/>
      <w:bookmarkStart w:id="53" w:name="_Toc90353572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.6.2.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 w:val="28"/>
          <w:szCs w:val="28"/>
        </w:rPr>
        <w:t>Констр</w:t>
      </w:r>
      <w:r w:rsidR="00B22273" w:rsidRPr="00AD2194">
        <w:rPr>
          <w:rFonts w:ascii="Times New Roman" w:hAnsi="Times New Roman"/>
          <w:i w:val="0"/>
          <w:sz w:val="28"/>
          <w:szCs w:val="28"/>
        </w:rPr>
        <w:t>уктивный расчет башмака колонны</w:t>
      </w:r>
      <w:bookmarkEnd w:id="52"/>
      <w:bookmarkEnd w:id="53"/>
    </w:p>
    <w:p w:rsidR="00536E33" w:rsidRPr="00AD2194" w:rsidRDefault="00536E33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443066" w:rsidRPr="00AD2194" w:rsidRDefault="00536E33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Расчет нагельных болтов</w:t>
      </w:r>
    </w:p>
    <w:p w:rsidR="00FE39F3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Определение количества болтовых нагелей, необходимых для закрепления металлических накладок к стволу колонны:</w:t>
      </w:r>
    </w:p>
    <w:p w:rsidR="00717DBD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46"/>
          <w:sz w:val="28"/>
          <w:szCs w:val="28"/>
        </w:rPr>
        <w:object w:dxaOrig="3240" w:dyaOrig="1040">
          <v:shape id="_x0000_i1163" type="#_x0000_t75" style="width:162pt;height:51.75pt" o:ole="">
            <v:imagedata r:id="rId267" o:title=""/>
          </v:shape>
          <o:OLEObject Type="Embed" ProgID="Equation.3" ShapeID="_x0000_i1163" DrawAspect="Content" ObjectID="_1458214201" r:id="rId268"/>
        </w:object>
      </w:r>
      <w:r w:rsidR="00717DBD" w:rsidRPr="00AD2194">
        <w:rPr>
          <w:rFonts w:ascii="Times New Roman" w:hAnsi="Times New Roman"/>
          <w:color w:val="000000"/>
          <w:sz w:val="28"/>
          <w:szCs w:val="28"/>
        </w:rPr>
        <w:t>, где:</w:t>
      </w:r>
    </w:p>
    <w:p w:rsidR="00717DBD" w:rsidRPr="00AD2194" w:rsidRDefault="00717DBD" w:rsidP="00AD2194">
      <w:pPr>
        <w:spacing w:line="360" w:lineRule="auto"/>
        <w:ind w:firstLine="2977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sz w:val="28"/>
          <w:szCs w:val="28"/>
        </w:rPr>
        <w:t>Т</w:t>
      </w:r>
      <w:r w:rsidRPr="00AD2194">
        <w:rPr>
          <w:rFonts w:ascii="Times New Roman" w:hAnsi="Times New Roman"/>
          <w:color w:val="000000"/>
          <w:sz w:val="28"/>
          <w:szCs w:val="28"/>
          <w:vertAlign w:val="subscript"/>
        </w:rPr>
        <w:t>б</w:t>
      </w:r>
      <w:r w:rsidRPr="00AD2194">
        <w:rPr>
          <w:rFonts w:ascii="Times New Roman" w:hAnsi="Times New Roman"/>
          <w:color w:val="000000"/>
          <w:sz w:val="28"/>
          <w:szCs w:val="28"/>
        </w:rPr>
        <w:t xml:space="preserve">=2.5 </w:t>
      </w:r>
      <w:r w:rsidRPr="00AD2194">
        <w:rPr>
          <w:rFonts w:ascii="Times New Roman" w:hAnsi="Times New Roman"/>
          <w:iCs/>
          <w:sz w:val="28"/>
          <w:szCs w:val="28"/>
        </w:rPr>
        <w:t>∙ 2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 xml:space="preserve">2 </w:t>
      </w:r>
      <w:r w:rsidRPr="00AD2194">
        <w:rPr>
          <w:rFonts w:ascii="Times New Roman" w:hAnsi="Times New Roman"/>
          <w:iCs/>
          <w:sz w:val="28"/>
          <w:szCs w:val="28"/>
        </w:rPr>
        <w:t>= 10.0;</w:t>
      </w:r>
    </w:p>
    <w:p w:rsidR="00717DBD" w:rsidRPr="00AD2194" w:rsidRDefault="00717DBD" w:rsidP="00AD2194">
      <w:pPr>
        <w:spacing w:line="360" w:lineRule="auto"/>
        <w:ind w:firstLine="2977"/>
        <w:rPr>
          <w:rFonts w:ascii="Times New Roman" w:hAnsi="Times New Roman"/>
          <w:color w:val="000000"/>
          <w:sz w:val="28"/>
          <w:szCs w:val="28"/>
        </w:rPr>
      </w:pPr>
      <w:r w:rsidRPr="00AD2194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D219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a</w:t>
      </w:r>
      <w:r w:rsidRPr="00AD219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D2194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max</w:t>
      </w:r>
      <w:r w:rsidRPr="00AD2194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AD2194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="007910DC" w:rsidRPr="00AD2194">
        <w:rPr>
          <w:rFonts w:ascii="Times New Roman" w:hAnsi="Times New Roman"/>
          <w:color w:val="000000"/>
          <w:sz w:val="28"/>
          <w:szCs w:val="28"/>
        </w:rPr>
        <w:t>10.544</w:t>
      </w:r>
      <w:r w:rsidRPr="00AD219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D2194">
        <w:rPr>
          <w:rFonts w:ascii="Times New Roman" w:hAnsi="Times New Roman"/>
          <w:color w:val="000000"/>
          <w:sz w:val="28"/>
          <w:szCs w:val="28"/>
          <w:lang w:val="en-US"/>
        </w:rPr>
        <w:t>kH</w:t>
      </w:r>
      <w:r w:rsidRPr="00AD2194">
        <w:rPr>
          <w:rFonts w:ascii="Times New Roman" w:hAnsi="Times New Roman"/>
          <w:color w:val="000000"/>
          <w:sz w:val="28"/>
          <w:szCs w:val="28"/>
        </w:rPr>
        <w:t>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Принимаем </w:t>
      </w:r>
      <w:r w:rsidR="007910DC" w:rsidRPr="00AD2194">
        <w:rPr>
          <w:rFonts w:ascii="Times New Roman" w:hAnsi="Times New Roman"/>
          <w:iCs/>
          <w:sz w:val="28"/>
          <w:szCs w:val="28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 xml:space="preserve"> анкерных болта класса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AI </w:t>
      </w:r>
      <w:r w:rsidRPr="00AD2194">
        <w:rPr>
          <w:rFonts w:ascii="Times New Roman" w:hAnsi="Times New Roman"/>
          <w:iCs/>
          <w:sz w:val="28"/>
          <w:szCs w:val="28"/>
        </w:rPr>
        <w:sym w:font="Symbol" w:char="F0C6"/>
      </w:r>
      <w:r w:rsidR="00717DBD" w:rsidRPr="00AD2194">
        <w:rPr>
          <w:rFonts w:ascii="Times New Roman" w:hAnsi="Times New Roman"/>
          <w:iCs/>
          <w:sz w:val="28"/>
          <w:szCs w:val="28"/>
        </w:rPr>
        <w:t>1</w:t>
      </w:r>
      <w:r w:rsidR="007910DC" w:rsidRPr="00AD2194">
        <w:rPr>
          <w:rFonts w:ascii="Times New Roman" w:hAnsi="Times New Roman"/>
          <w:iCs/>
          <w:sz w:val="28"/>
          <w:szCs w:val="28"/>
        </w:rPr>
        <w:t>4</w:t>
      </w:r>
      <w:r w:rsidRPr="00AD2194">
        <w:rPr>
          <w:rFonts w:ascii="Times New Roman" w:hAnsi="Times New Roman"/>
          <w:iCs/>
          <w:sz w:val="28"/>
          <w:szCs w:val="28"/>
        </w:rPr>
        <w:t>.</w:t>
      </w:r>
    </w:p>
    <w:p w:rsidR="00FE39F3" w:rsidRPr="00AD2194" w:rsidRDefault="00FE39F3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FE39F3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Расчет листовых накладок</w:t>
      </w:r>
    </w:p>
    <w:p w:rsidR="00FE39F3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Требуемая площадь сечения накладок: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32"/>
          <w:sz w:val="28"/>
          <w:szCs w:val="28"/>
        </w:rPr>
        <w:object w:dxaOrig="4060" w:dyaOrig="700">
          <v:shape id="_x0000_i1164" type="#_x0000_t75" style="width:203.25pt;height:35.25pt" o:ole="">
            <v:imagedata r:id="rId269" o:title=""/>
          </v:shape>
          <o:OLEObject Type="Embed" ProgID="Equation.3" ShapeID="_x0000_i1164" DrawAspect="Content" ObjectID="_1458214202" r:id="rId270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 накладку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7910DC" w:rsidRPr="00AD2194">
        <w:rPr>
          <w:rFonts w:ascii="Times New Roman" w:hAnsi="Times New Roman"/>
          <w:iCs/>
          <w:sz w:val="28"/>
          <w:szCs w:val="28"/>
        </w:rPr>
        <w:t>50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FE39F3" w:rsidRPr="00AD2194">
        <w:rPr>
          <w:rFonts w:ascii="Times New Roman" w:hAnsi="Times New Roman"/>
          <w:iCs/>
          <w:sz w:val="28"/>
          <w:szCs w:val="28"/>
        </w:rPr>
        <w:t>м</w:t>
      </w:r>
      <w:r w:rsidRPr="00AD2194">
        <w:rPr>
          <w:rFonts w:ascii="Times New Roman" w:hAnsi="Times New Roman"/>
          <w:iCs/>
          <w:sz w:val="28"/>
          <w:szCs w:val="28"/>
        </w:rPr>
        <w:t>м, толщина накладки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 xml:space="preserve"> = 0</w:t>
      </w:r>
      <w:r w:rsidR="00FE39F3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5 мм</w:t>
      </w:r>
      <w:r w:rsidR="00FE39F3" w:rsidRPr="00AD2194">
        <w:rPr>
          <w:rFonts w:ascii="Times New Roman" w:hAnsi="Times New Roman"/>
          <w:iCs/>
          <w:sz w:val="28"/>
          <w:szCs w:val="28"/>
        </w:rPr>
        <w:t>.</w:t>
      </w:r>
    </w:p>
    <w:p w:rsidR="00443066" w:rsidRPr="00AD2194" w:rsidRDefault="00443066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А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нт</w:t>
      </w:r>
      <w:r w:rsidRPr="00AD2194">
        <w:rPr>
          <w:rFonts w:ascii="Times New Roman" w:hAnsi="Times New Roman"/>
          <w:iCs/>
          <w:sz w:val="28"/>
          <w:szCs w:val="28"/>
        </w:rPr>
        <w:t xml:space="preserve"> = 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 xml:space="preserve"> [b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н</w:t>
      </w:r>
      <w:r w:rsidRPr="00AD2194">
        <w:rPr>
          <w:rFonts w:ascii="Times New Roman" w:hAnsi="Times New Roman"/>
          <w:iCs/>
          <w:sz w:val="28"/>
          <w:szCs w:val="28"/>
        </w:rPr>
        <w:t xml:space="preserve"> – 0</w:t>
      </w:r>
      <w:r w:rsidR="00FE39F3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 xml:space="preserve">5d </w:t>
      </w:r>
      <w:r w:rsidR="00FA46A9" w:rsidRPr="00AD2194">
        <w:rPr>
          <w:rFonts w:ascii="Times New Roman" w:hAnsi="Times New Roman"/>
          <w:iCs/>
          <w:sz w:val="28"/>
          <w:szCs w:val="28"/>
        </w:rPr>
        <w:t>-</w:t>
      </w:r>
      <w:r w:rsidRPr="00AD2194">
        <w:rPr>
          <w:rFonts w:ascii="Times New Roman" w:hAnsi="Times New Roman"/>
          <w:iCs/>
          <w:sz w:val="28"/>
          <w:szCs w:val="28"/>
        </w:rPr>
        <w:t xml:space="preserve"> 0</w:t>
      </w:r>
      <w:r w:rsidR="00FE39F3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3] = 0</w:t>
      </w:r>
      <w:r w:rsidR="00FE39F3" w:rsidRPr="00AD2194">
        <w:rPr>
          <w:rFonts w:ascii="Times New Roman" w:hAnsi="Times New Roman"/>
          <w:iCs/>
          <w:sz w:val="28"/>
          <w:szCs w:val="28"/>
        </w:rPr>
        <w:t>.</w:t>
      </w:r>
      <w:r w:rsidRPr="00AD2194">
        <w:rPr>
          <w:rFonts w:ascii="Times New Roman" w:hAnsi="Times New Roman"/>
          <w:iCs/>
          <w:sz w:val="28"/>
          <w:szCs w:val="28"/>
        </w:rPr>
        <w:t>5</w:t>
      </w:r>
      <w:r w:rsidR="00FE39F3" w:rsidRPr="00AD2194">
        <w:rPr>
          <w:rFonts w:ascii="Times New Roman" w:hAnsi="Times New Roman"/>
          <w:iCs/>
          <w:sz w:val="28"/>
          <w:szCs w:val="28"/>
        </w:rPr>
        <w:t>∙(</w:t>
      </w:r>
      <w:r w:rsidR="007910DC" w:rsidRPr="00AD2194">
        <w:rPr>
          <w:rFonts w:ascii="Times New Roman" w:hAnsi="Times New Roman"/>
          <w:iCs/>
          <w:sz w:val="28"/>
          <w:szCs w:val="28"/>
        </w:rPr>
        <w:t>5</w:t>
      </w:r>
      <w:r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="00FE39F3" w:rsidRPr="00AD2194">
        <w:rPr>
          <w:rFonts w:ascii="Times New Roman" w:hAnsi="Times New Roman"/>
          <w:iCs/>
          <w:sz w:val="28"/>
          <w:szCs w:val="28"/>
        </w:rPr>
        <w:t>– 2.</w:t>
      </w:r>
      <w:r w:rsidRPr="00AD2194">
        <w:rPr>
          <w:rFonts w:ascii="Times New Roman" w:hAnsi="Times New Roman"/>
          <w:iCs/>
          <w:sz w:val="28"/>
          <w:szCs w:val="28"/>
        </w:rPr>
        <w:t>3</w:t>
      </w:r>
      <w:r w:rsidR="00FE39F3" w:rsidRPr="00AD2194">
        <w:rPr>
          <w:rFonts w:ascii="Times New Roman" w:hAnsi="Times New Roman"/>
          <w:iCs/>
          <w:sz w:val="28"/>
          <w:szCs w:val="28"/>
        </w:rPr>
        <w:t xml:space="preserve">) = </w:t>
      </w:r>
      <w:r w:rsidR="007910DC" w:rsidRPr="00AD2194">
        <w:rPr>
          <w:rFonts w:ascii="Times New Roman" w:hAnsi="Times New Roman"/>
          <w:iCs/>
          <w:sz w:val="28"/>
          <w:szCs w:val="28"/>
        </w:rPr>
        <w:t>1.</w:t>
      </w:r>
      <w:r w:rsidR="007910DC" w:rsidRPr="00311EB5">
        <w:rPr>
          <w:rFonts w:ascii="Times New Roman" w:hAnsi="Times New Roman"/>
          <w:iCs/>
          <w:sz w:val="28"/>
          <w:szCs w:val="28"/>
        </w:rPr>
        <w:t>350</w:t>
      </w:r>
      <w:r w:rsidRPr="00AD2194">
        <w:rPr>
          <w:rFonts w:ascii="Times New Roman" w:hAnsi="Times New Roman"/>
          <w:iCs/>
          <w:sz w:val="28"/>
          <w:szCs w:val="28"/>
        </w:rPr>
        <w:t xml:space="preserve"> 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</w:p>
    <w:p w:rsidR="00443066" w:rsidRPr="00AD2194" w:rsidRDefault="00FE39F3" w:rsidP="00AD2194">
      <w:pPr>
        <w:spacing w:line="360" w:lineRule="auto"/>
        <w:ind w:firstLine="284"/>
        <w:jc w:val="both"/>
        <w:rPr>
          <w:rFonts w:ascii="Times New Roman" w:hAnsi="Times New Roman"/>
          <w:b/>
          <w:iCs/>
          <w:sz w:val="28"/>
          <w:szCs w:val="28"/>
        </w:rPr>
      </w:pPr>
      <w:r w:rsidRPr="00AD2194">
        <w:rPr>
          <w:rFonts w:ascii="Times New Roman" w:hAnsi="Times New Roman"/>
          <w:b/>
          <w:iCs/>
          <w:sz w:val="28"/>
          <w:szCs w:val="28"/>
        </w:rPr>
        <w:t>Расчет монтажных столиков</w:t>
      </w:r>
    </w:p>
    <w:p w:rsidR="00E825C4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Размеры монтажного столика в плане определяется из условия размещения шайбы под анкерный болт, диаметром </w:t>
      </w:r>
      <w:r w:rsidR="007910DC" w:rsidRPr="00AD2194">
        <w:rPr>
          <w:rFonts w:ascii="Times New Roman" w:hAnsi="Times New Roman"/>
          <w:iCs/>
          <w:sz w:val="28"/>
          <w:szCs w:val="28"/>
        </w:rPr>
        <w:t>14</w:t>
      </w:r>
      <w:r w:rsidRPr="00AD2194">
        <w:rPr>
          <w:rFonts w:ascii="Times New Roman" w:hAnsi="Times New Roman"/>
          <w:iCs/>
          <w:sz w:val="28"/>
          <w:szCs w:val="28"/>
        </w:rPr>
        <w:t xml:space="preserve"> мм: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 xml:space="preserve">а &gt; 4d = </w:t>
      </w:r>
      <w:r w:rsidR="004322AE" w:rsidRPr="00AD2194">
        <w:rPr>
          <w:rFonts w:ascii="Times New Roman" w:hAnsi="Times New Roman"/>
          <w:iCs/>
          <w:sz w:val="28"/>
          <w:szCs w:val="28"/>
        </w:rPr>
        <w:t>56</w:t>
      </w:r>
      <w:r w:rsidRPr="00AD2194">
        <w:rPr>
          <w:rFonts w:ascii="Times New Roman" w:hAnsi="Times New Roman"/>
          <w:iCs/>
          <w:sz w:val="28"/>
          <w:szCs w:val="28"/>
        </w:rPr>
        <w:t xml:space="preserve"> мм</w:t>
      </w:r>
      <w:r w:rsidR="00E825C4" w:rsidRPr="00AD2194">
        <w:rPr>
          <w:rFonts w:ascii="Times New Roman" w:hAnsi="Times New Roman"/>
          <w:iCs/>
          <w:sz w:val="28"/>
          <w:szCs w:val="28"/>
        </w:rPr>
        <w:t xml:space="preserve">. </w:t>
      </w:r>
      <w:r w:rsidRPr="00AD2194">
        <w:rPr>
          <w:rFonts w:ascii="Times New Roman" w:hAnsi="Times New Roman"/>
          <w:iCs/>
          <w:sz w:val="28"/>
          <w:szCs w:val="28"/>
        </w:rPr>
        <w:t>Принимаем монтажный столик, размером 80 х 100 мм. Определение напряжения смятия, возникающего по плоскости контакта между шайбами и монтажным столиком по действием анкерных усилий: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30"/>
          <w:sz w:val="28"/>
          <w:szCs w:val="28"/>
        </w:rPr>
        <w:object w:dxaOrig="4040" w:dyaOrig="680">
          <v:shape id="_x0000_i1165" type="#_x0000_t75" style="width:201.75pt;height:33.75pt" o:ole="">
            <v:imagedata r:id="rId271" o:title=""/>
          </v:shape>
          <o:OLEObject Type="Embed" ProgID="Equation.3" ShapeID="_x0000_i1165" DrawAspect="Content" ObjectID="_1458214203" r:id="rId272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Изгибающий момент для единичной полосы монтажного столика как пластины, подкрепленной по трем сторонам, и соотношением размеров в плане: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bCs/>
          <w:color w:val="000000"/>
          <w:position w:val="-46"/>
          <w:sz w:val="28"/>
          <w:szCs w:val="28"/>
        </w:rPr>
        <w:object w:dxaOrig="5100" w:dyaOrig="1040">
          <v:shape id="_x0000_i1166" type="#_x0000_t75" style="width:255pt;height:51.75pt" o:ole="">
            <v:imagedata r:id="rId273" o:title=""/>
          </v:shape>
          <o:OLEObject Type="Embed" ProgID="Equation.3" ShapeID="_x0000_i1166" DrawAspect="Content" ObjectID="_1458214204" r:id="rId274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Требуемая толщина монтажного столика</w:t>
      </w:r>
    </w:p>
    <w:p w:rsidR="00E825C4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  <w:lang w:val="en-US"/>
        </w:rPr>
      </w:pPr>
      <w:r w:rsidRPr="00AD2194">
        <w:rPr>
          <w:rFonts w:ascii="Times New Roman" w:hAnsi="Times New Roman"/>
          <w:color w:val="000000"/>
          <w:position w:val="-32"/>
          <w:sz w:val="28"/>
          <w:szCs w:val="28"/>
        </w:rPr>
        <w:object w:dxaOrig="4520" w:dyaOrig="760">
          <v:shape id="_x0000_i1167" type="#_x0000_t75" style="width:225.75pt;height:38.25pt" o:ole="">
            <v:imagedata r:id="rId275" o:title=""/>
          </v:shape>
          <o:OLEObject Type="Embed" ProgID="Equation.3" ShapeID="_x0000_i1167" DrawAspect="Content" ObjectID="_1458214205" r:id="rId276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Принимаем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t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см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BC15F9" w:rsidRPr="00AD2194">
        <w:rPr>
          <w:rFonts w:ascii="Times New Roman" w:hAnsi="Times New Roman"/>
          <w:iCs/>
          <w:sz w:val="28"/>
          <w:szCs w:val="28"/>
        </w:rPr>
        <w:t>10</w:t>
      </w:r>
      <w:r w:rsidRPr="00AD2194">
        <w:rPr>
          <w:rFonts w:ascii="Times New Roman" w:hAnsi="Times New Roman"/>
          <w:iCs/>
          <w:sz w:val="28"/>
          <w:szCs w:val="28"/>
        </w:rPr>
        <w:t xml:space="preserve"> мм</w:t>
      </w:r>
      <w:r w:rsidR="00E825C4" w:rsidRPr="00AD2194">
        <w:rPr>
          <w:rFonts w:ascii="Times New Roman" w:hAnsi="Times New Roman"/>
          <w:iCs/>
          <w:sz w:val="28"/>
          <w:szCs w:val="28"/>
        </w:rPr>
        <w:t>.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EE1907" w:rsidP="00AD2194">
      <w:pPr>
        <w:pStyle w:val="3"/>
        <w:spacing w:line="360" w:lineRule="auto"/>
        <w:rPr>
          <w:rFonts w:ascii="Times New Roman" w:hAnsi="Times New Roman"/>
          <w:i w:val="0"/>
          <w:sz w:val="28"/>
          <w:szCs w:val="28"/>
        </w:rPr>
      </w:pPr>
      <w:bookmarkStart w:id="54" w:name="_Toc90189233"/>
      <w:bookmarkStart w:id="55" w:name="_Toc90353573"/>
      <w:r w:rsidRPr="00AD2194">
        <w:rPr>
          <w:rFonts w:ascii="Times New Roman" w:hAnsi="Times New Roman"/>
          <w:i w:val="0"/>
          <w:sz w:val="28"/>
          <w:szCs w:val="28"/>
        </w:rPr>
        <w:t>4</w:t>
      </w:r>
      <w:r w:rsidR="00443066" w:rsidRPr="00AD2194">
        <w:rPr>
          <w:rFonts w:ascii="Times New Roman" w:hAnsi="Times New Roman"/>
          <w:i w:val="0"/>
          <w:sz w:val="28"/>
          <w:szCs w:val="28"/>
        </w:rPr>
        <w:t>.6.3.</w:t>
      </w:r>
      <w:r w:rsidR="001E0839" w:rsidRPr="00AD2194">
        <w:rPr>
          <w:rFonts w:ascii="Times New Roman" w:hAnsi="Times New Roman"/>
          <w:i w:val="0"/>
          <w:sz w:val="28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 w:val="28"/>
          <w:szCs w:val="28"/>
        </w:rPr>
        <w:t xml:space="preserve">Прочность контактных </w:t>
      </w:r>
      <w:r w:rsidR="00B22273" w:rsidRPr="00AD2194">
        <w:rPr>
          <w:rFonts w:ascii="Times New Roman" w:hAnsi="Times New Roman"/>
          <w:i w:val="0"/>
          <w:sz w:val="28"/>
          <w:szCs w:val="28"/>
        </w:rPr>
        <w:t>сопряжений по обрезу фундамента</w:t>
      </w:r>
      <w:bookmarkEnd w:id="54"/>
      <w:bookmarkEnd w:id="55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 xml:space="preserve">Максимальные напряжения сжатия по обрезу фундамента: 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76"/>
          <w:sz w:val="28"/>
          <w:szCs w:val="28"/>
        </w:rPr>
        <w:object w:dxaOrig="5240" w:dyaOrig="1640">
          <v:shape id="_x0000_i1168" type="#_x0000_t75" style="width:261.75pt;height:81.75pt" o:ole="">
            <v:imagedata r:id="rId277" o:title=""/>
          </v:shape>
          <o:OLEObject Type="Embed" ProgID="Equation.3" ShapeID="_x0000_i1168" DrawAspect="Content" ObjectID="_1458214206" r:id="rId278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Фундаменты выполнены из бетона класса В20 с расчетным сопротивлением местному смятию при соотношении площадей фундамента и колонны А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ф</w:t>
      </w:r>
      <w:r w:rsidRPr="00AD2194">
        <w:rPr>
          <w:rFonts w:ascii="Times New Roman" w:hAnsi="Times New Roman"/>
          <w:iCs/>
          <w:sz w:val="28"/>
          <w:szCs w:val="28"/>
        </w:rPr>
        <w:t xml:space="preserve"> / А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к</w:t>
      </w:r>
      <w:r w:rsidRPr="00AD2194">
        <w:rPr>
          <w:rFonts w:ascii="Times New Roman" w:hAnsi="Times New Roman"/>
          <w:iCs/>
          <w:sz w:val="28"/>
          <w:szCs w:val="28"/>
        </w:rPr>
        <w:t xml:space="preserve"> = 2: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32"/>
          <w:sz w:val="28"/>
          <w:szCs w:val="28"/>
        </w:rPr>
        <w:object w:dxaOrig="4180" w:dyaOrig="780">
          <v:shape id="_x0000_i1169" type="#_x0000_t75" style="width:194.25pt;height:36pt" o:ole="">
            <v:imagedata r:id="rId279" o:title=""/>
          </v:shape>
          <o:OLEObject Type="Embed" ProgID="Equation.3" ShapeID="_x0000_i1169" DrawAspect="Content" ObjectID="_1458214207" r:id="rId280"/>
        </w:objec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Так как расчетное сопротивление бетона меньше расчетного сопротивления древ</w:t>
      </w:r>
      <w:r w:rsidR="002A7C87" w:rsidRPr="00AD2194">
        <w:rPr>
          <w:rFonts w:ascii="Times New Roman" w:hAnsi="Times New Roman"/>
          <w:iCs/>
          <w:sz w:val="28"/>
          <w:szCs w:val="28"/>
        </w:rPr>
        <w:t>е</w:t>
      </w:r>
      <w:r w:rsidRPr="00AD2194">
        <w:rPr>
          <w:rFonts w:ascii="Times New Roman" w:hAnsi="Times New Roman"/>
          <w:iCs/>
          <w:sz w:val="28"/>
          <w:szCs w:val="28"/>
        </w:rPr>
        <w:t xml:space="preserve">сины продольному сжатию </w:t>
      </w:r>
      <w:r w:rsidR="005B630E" w:rsidRPr="00AD2194">
        <w:rPr>
          <w:rFonts w:ascii="Times New Roman" w:hAnsi="Times New Roman"/>
          <w:iCs/>
          <w:sz w:val="28"/>
          <w:szCs w:val="28"/>
        </w:rPr>
        <w:t>(</w:t>
      </w:r>
      <w:r w:rsidRPr="00AD2194">
        <w:rPr>
          <w:rFonts w:ascii="Times New Roman" w:hAnsi="Times New Roman"/>
          <w:iCs/>
          <w:sz w:val="28"/>
          <w:szCs w:val="28"/>
        </w:rPr>
        <w:t>смятию</w:t>
      </w:r>
      <w:r w:rsidR="005B630E" w:rsidRPr="00AD2194">
        <w:rPr>
          <w:rFonts w:ascii="Times New Roman" w:hAnsi="Times New Roman"/>
          <w:iCs/>
          <w:sz w:val="28"/>
          <w:szCs w:val="28"/>
        </w:rPr>
        <w:t>)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R</w:t>
      </w:r>
      <w:r w:rsidRPr="00AD2194">
        <w:rPr>
          <w:rFonts w:ascii="Times New Roman" w:hAnsi="Times New Roman"/>
          <w:iCs/>
          <w:sz w:val="28"/>
          <w:szCs w:val="28"/>
          <w:vertAlign w:val="subscript"/>
        </w:rPr>
        <w:t>c</w:t>
      </w:r>
      <w:r w:rsidRPr="00AD2194">
        <w:rPr>
          <w:rFonts w:ascii="Times New Roman" w:hAnsi="Times New Roman"/>
          <w:iCs/>
          <w:sz w:val="28"/>
          <w:szCs w:val="28"/>
        </w:rPr>
        <w:t xml:space="preserve"> = </w:t>
      </w:r>
      <w:r w:rsidR="005B630E" w:rsidRPr="00AD2194">
        <w:rPr>
          <w:rFonts w:ascii="Times New Roman" w:hAnsi="Times New Roman"/>
          <w:iCs/>
          <w:sz w:val="28"/>
          <w:szCs w:val="28"/>
        </w:rPr>
        <w:t>1.</w:t>
      </w:r>
      <w:r w:rsidRPr="00AD2194">
        <w:rPr>
          <w:rFonts w:ascii="Times New Roman" w:hAnsi="Times New Roman"/>
          <w:iCs/>
          <w:sz w:val="28"/>
          <w:szCs w:val="28"/>
        </w:rPr>
        <w:t>5 кН/см</w:t>
      </w:r>
      <w:r w:rsidRPr="00AD2194">
        <w:rPr>
          <w:rFonts w:ascii="Times New Roman" w:hAnsi="Times New Roman"/>
          <w:iCs/>
          <w:sz w:val="28"/>
          <w:szCs w:val="28"/>
          <w:vertAlign w:val="superscript"/>
        </w:rPr>
        <w:t>2</w:t>
      </w:r>
      <w:r w:rsidRPr="00AD2194">
        <w:rPr>
          <w:rFonts w:ascii="Times New Roman" w:hAnsi="Times New Roman"/>
          <w:iCs/>
          <w:sz w:val="28"/>
          <w:szCs w:val="28"/>
        </w:rPr>
        <w:t>, проверка прочности имеет вид:</w:t>
      </w:r>
    </w:p>
    <w:p w:rsidR="00443066" w:rsidRPr="00AD2194" w:rsidRDefault="00D050B2" w:rsidP="00AD2194">
      <w:pPr>
        <w:spacing w:line="360" w:lineRule="auto"/>
        <w:ind w:firstLine="284"/>
        <w:jc w:val="center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color w:val="000000"/>
          <w:position w:val="-12"/>
          <w:sz w:val="28"/>
          <w:szCs w:val="28"/>
        </w:rPr>
        <w:object w:dxaOrig="3980" w:dyaOrig="380">
          <v:shape id="_x0000_i1170" type="#_x0000_t75" style="width:198.75pt;height:18.75pt" o:ole="">
            <v:imagedata r:id="rId281" o:title=""/>
          </v:shape>
          <o:OLEObject Type="Embed" ProgID="Equation.3" ShapeID="_x0000_i1170" DrawAspect="Content" ObjectID="_1458214208" r:id="rId282"/>
        </w:object>
      </w:r>
      <w:r w:rsidR="00443066" w:rsidRPr="00AD2194">
        <w:rPr>
          <w:rFonts w:ascii="Times New Roman" w:hAnsi="Times New Roman"/>
          <w:iCs/>
          <w:sz w:val="28"/>
          <w:szCs w:val="28"/>
        </w:rPr>
        <w:t>,</w:t>
      </w:r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Т.е. прочность контактного сопряжения древесины и бетона по обрезу фундамента обеспечена.</w:t>
      </w:r>
    </w:p>
    <w:p w:rsidR="00443066" w:rsidRPr="00AD2194" w:rsidRDefault="00EA77E4" w:rsidP="00AD2194">
      <w:pPr>
        <w:pStyle w:val="1"/>
        <w:spacing w:line="360" w:lineRule="auto"/>
        <w:rPr>
          <w:rFonts w:ascii="Times New Roman" w:hAnsi="Times New Roman"/>
          <w:i w:val="0"/>
          <w:szCs w:val="28"/>
        </w:rPr>
      </w:pPr>
      <w:r w:rsidRPr="00AD2194">
        <w:rPr>
          <w:rFonts w:ascii="Times New Roman" w:hAnsi="Times New Roman"/>
          <w:i w:val="0"/>
          <w:szCs w:val="28"/>
        </w:rPr>
        <w:br w:type="page"/>
      </w:r>
      <w:bookmarkStart w:id="56" w:name="_Toc90353574"/>
      <w:r w:rsidR="00443066" w:rsidRPr="00AD2194">
        <w:rPr>
          <w:rFonts w:ascii="Times New Roman" w:hAnsi="Times New Roman"/>
          <w:i w:val="0"/>
          <w:szCs w:val="28"/>
        </w:rPr>
        <w:t>СПИСОК</w:t>
      </w:r>
      <w:r w:rsidR="001E0839" w:rsidRPr="00AD2194">
        <w:rPr>
          <w:rFonts w:ascii="Times New Roman" w:hAnsi="Times New Roman"/>
          <w:i w:val="0"/>
          <w:szCs w:val="28"/>
        </w:rPr>
        <w:t xml:space="preserve"> </w:t>
      </w:r>
      <w:r w:rsidR="00443066" w:rsidRPr="00AD2194">
        <w:rPr>
          <w:rFonts w:ascii="Times New Roman" w:hAnsi="Times New Roman"/>
          <w:i w:val="0"/>
          <w:szCs w:val="28"/>
        </w:rPr>
        <w:t>ЛИТЕРАТУРЫ</w:t>
      </w:r>
      <w:bookmarkEnd w:id="56"/>
    </w:p>
    <w:p w:rsidR="00443066" w:rsidRPr="00AD2194" w:rsidRDefault="00443066" w:rsidP="00AD2194">
      <w:pPr>
        <w:spacing w:line="36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</w:p>
    <w:p w:rsidR="00443066" w:rsidRPr="00AD2194" w:rsidRDefault="00443066" w:rsidP="00AD219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СНиП II-25-80 «Деревянные конструкции» - М.: Стойиздат, 1982.</w:t>
      </w:r>
    </w:p>
    <w:p w:rsidR="00443066" w:rsidRPr="00AD2194" w:rsidRDefault="00443066" w:rsidP="00AD219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СНиП 2.01.07-85 «Нагрузки и воздействия» - М.: Изд. ЦНИТА, 1985.</w:t>
      </w:r>
    </w:p>
    <w:p w:rsidR="00443066" w:rsidRPr="00AD2194" w:rsidRDefault="00443066" w:rsidP="00AD219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СНиП II-23-81 «Металлические конструкции» - М.: Стойиздат, 1982.</w:t>
      </w:r>
    </w:p>
    <w:p w:rsidR="00443066" w:rsidRPr="00AD2194" w:rsidRDefault="00443066" w:rsidP="00AD219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Методические указания</w:t>
      </w:r>
      <w:r w:rsidR="001E0839" w:rsidRPr="00AD2194">
        <w:rPr>
          <w:rFonts w:ascii="Times New Roman" w:hAnsi="Times New Roman"/>
          <w:iCs/>
          <w:sz w:val="28"/>
          <w:szCs w:val="28"/>
        </w:rPr>
        <w:t xml:space="preserve"> </w:t>
      </w:r>
      <w:r w:rsidRPr="00AD2194">
        <w:rPr>
          <w:rFonts w:ascii="Times New Roman" w:hAnsi="Times New Roman"/>
          <w:iCs/>
          <w:sz w:val="28"/>
          <w:szCs w:val="28"/>
        </w:rPr>
        <w:t>к курсовому проекту по конструкциям из дерева и пластмасс «Несущие деревянные конструкции с соединениями на нагельных коннекторах» - Киров: ВГУ, 2000 г.</w:t>
      </w:r>
    </w:p>
    <w:p w:rsidR="00443066" w:rsidRPr="00AD2194" w:rsidRDefault="00443066" w:rsidP="00AD219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Пособие по проектированию деревянных конструкций к СниП II-25-80 – М.: Стройиздат, 1986.</w:t>
      </w:r>
    </w:p>
    <w:p w:rsidR="00443066" w:rsidRPr="00AD2194" w:rsidRDefault="00443066" w:rsidP="00AD219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AD2194">
        <w:rPr>
          <w:rFonts w:ascii="Times New Roman" w:hAnsi="Times New Roman"/>
          <w:iCs/>
          <w:sz w:val="28"/>
          <w:szCs w:val="28"/>
        </w:rPr>
        <w:t>«Конструкции из дерева и пластмасс» - М.: Стройиздат, 1986.</w:t>
      </w:r>
      <w:bookmarkStart w:id="57" w:name="_GoBack"/>
      <w:bookmarkEnd w:id="57"/>
    </w:p>
    <w:sectPr w:rsidR="00443066" w:rsidRPr="00AD2194">
      <w:headerReference w:type="even" r:id="rId283"/>
      <w:footerReference w:type="default" r:id="rId284"/>
      <w:type w:val="continuous"/>
      <w:pgSz w:w="11906" w:h="16838" w:code="9"/>
      <w:pgMar w:top="964" w:right="709" w:bottom="1077" w:left="1418" w:header="0" w:footer="170" w:gutter="0"/>
      <w:pgBorders>
        <w:top w:val="single" w:sz="8" w:space="28" w:color="000000"/>
        <w:left w:val="single" w:sz="8" w:space="14" w:color="000000"/>
        <w:right w:val="single" w:sz="8" w:space="14" w:color="000000"/>
      </w:pgBorders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526" w:rsidRDefault="00177526">
      <w:pPr>
        <w:rPr>
          <w:color w:val="000000"/>
          <w:sz w:val="20"/>
        </w:rPr>
      </w:pPr>
      <w:r>
        <w:rPr>
          <w:color w:val="000000"/>
          <w:sz w:val="20"/>
        </w:rPr>
        <w:separator/>
      </w:r>
    </w:p>
  </w:endnote>
  <w:endnote w:type="continuationSeparator" w:id="0">
    <w:p w:rsidR="00177526" w:rsidRDefault="00177526">
      <w:pPr>
        <w:rPr>
          <w:color w:val="000000"/>
          <w:sz w:val="20"/>
        </w:rPr>
      </w:pPr>
      <w:r>
        <w:rPr>
          <w:color w:val="000000"/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ST type B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71" w:rsidRDefault="004E7E71">
    <w:pPr>
      <w:pStyle w:val="ae"/>
      <w:framePr w:wrap="around" w:vAnchor="text" w:hAnchor="margin" w:xAlign="in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7E71" w:rsidRDefault="004E7E71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0" w:type="dxa"/>
      <w:tblInd w:w="-27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4"/>
      <w:gridCol w:w="550"/>
      <w:gridCol w:w="1450"/>
      <w:gridCol w:w="705"/>
      <w:gridCol w:w="567"/>
      <w:gridCol w:w="3827"/>
      <w:gridCol w:w="284"/>
      <w:gridCol w:w="284"/>
      <w:gridCol w:w="284"/>
      <w:gridCol w:w="851"/>
      <w:gridCol w:w="1134"/>
    </w:tblGrid>
    <w:tr w:rsidR="004E7E71">
      <w:trPr>
        <w:cantSplit/>
        <w:trHeight w:hRule="exact" w:val="284"/>
      </w:trPr>
      <w:tc>
        <w:tcPr>
          <w:tcW w:w="414" w:type="dxa"/>
          <w:tcBorders>
            <w:bottom w:val="nil"/>
          </w:tcBorders>
        </w:tcPr>
        <w:p w:rsidR="004E7E71" w:rsidRDefault="003B3329">
          <w:pPr>
            <w:rPr>
              <w:i/>
              <w:color w:val="000000"/>
              <w:sz w:val="20"/>
            </w:rPr>
          </w:pPr>
          <w:r>
            <w:rPr>
              <w:noProof/>
            </w:rPr>
            <w:pict>
              <v:group id="_x0000_s2049" style="position:absolute;margin-left:21.95pt;margin-top:409.7pt;width:34pt;height:411.6pt;z-index:251657216;mso-position-horizontal-relative:page;mso-position-vertical-relative:page" coordorigin="445,8194" coordsize="680,8232" o:allowincell="f">
                <v:group id="_x0000_s2050" style="position:absolute;left:445;top:8194;width:680;height:8232" coordorigin="445,8194" coordsize="680,8232">
                  <v:line id="_x0000_s2051" style="position:absolute" from="725,8206" to="725,16426"/>
                  <v:group id="_x0000_s2052" style="position:absolute;left:445;top:8194;width:680;height:8232" coordorigin="445,8194" coordsize="680,8232">
                    <v:group id="_x0000_s2053" style="position:absolute;left:445;top:8194;width:680;height:6820" coordorigin="448,8216" coordsize="680,6820">
                      <v:line id="_x0000_s2054" style="position:absolute" from="448,15036" to="1128,15036"/>
                      <v:group id="_x0000_s2055" style="position:absolute;left:448;top:8216;width:680;height:4832" coordorigin="448,8216" coordsize="680,4832">
                        <v:line id="_x0000_s2056" style="position:absolute" from="448,13048" to="1128,13048"/>
                        <v:group id="_x0000_s2057" style="position:absolute;left:448;top:8216;width:680;height:3404" coordorigin="448,8216" coordsize="680,3404">
                          <v:line id="_x0000_s2058" style="position:absolute" from="448,11620" to="1128,11620"/>
                          <v:line id="_x0000_s2059" style="position:absolute" from="448,10192" to="1128,10192"/>
                          <v:line id="_x0000_s2060" style="position:absolute" from="448,8216" to="1128,8216" strokeweight="1pt"/>
                        </v:group>
                      </v:group>
                    </v:group>
                    <v:line id="_x0000_s2061" style="position:absolute;flip:x" from="445,16426" to="1125,16426"/>
                  </v:group>
                </v:group>
                <v:line id="_x0000_s2062" style="position:absolute;flip:y" from="445,8206" to="445,16426"/>
                <w10:wrap anchorx="page" anchory="page"/>
                <w10:anchorlock/>
              </v:group>
            </w:pict>
          </w:r>
        </w:p>
      </w:tc>
      <w:tc>
        <w:tcPr>
          <w:tcW w:w="550" w:type="dxa"/>
          <w:tcBorders>
            <w:bottom w:val="nil"/>
          </w:tcBorders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  <w:tc>
        <w:tcPr>
          <w:tcW w:w="1450" w:type="dxa"/>
          <w:tcBorders>
            <w:bottom w:val="nil"/>
          </w:tcBorders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  <w:tc>
        <w:tcPr>
          <w:tcW w:w="705" w:type="dxa"/>
          <w:tcBorders>
            <w:bottom w:val="nil"/>
          </w:tcBorders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  <w:tc>
        <w:tcPr>
          <w:tcW w:w="567" w:type="dxa"/>
          <w:tcBorders>
            <w:bottom w:val="nil"/>
          </w:tcBorders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  <w:tc>
        <w:tcPr>
          <w:tcW w:w="6664" w:type="dxa"/>
          <w:gridSpan w:val="6"/>
          <w:vMerge w:val="restart"/>
          <w:vAlign w:val="center"/>
        </w:tcPr>
        <w:p w:rsidR="004E7E71" w:rsidRDefault="004E7E71">
          <w:pPr>
            <w:pStyle w:val="11"/>
            <w:rPr>
              <w:rFonts w:ascii="Times New Roman" w:hAnsi="Times New Roman"/>
              <w:i w:val="0"/>
              <w:noProof w:val="0"/>
              <w:sz w:val="28"/>
            </w:rPr>
          </w:pPr>
          <w:r>
            <w:rPr>
              <w:rFonts w:ascii="Times New Roman" w:hAnsi="Times New Roman"/>
              <w:i w:val="0"/>
              <w:noProof w:val="0"/>
              <w:sz w:val="28"/>
            </w:rPr>
            <w:t>ТПЖА 298103.001</w:t>
          </w:r>
        </w:p>
      </w:tc>
    </w:tr>
    <w:tr w:rsidR="004E7E71">
      <w:trPr>
        <w:cantSplit/>
        <w:trHeight w:hRule="exact" w:val="284"/>
      </w:trPr>
      <w:tc>
        <w:tcPr>
          <w:tcW w:w="414" w:type="dxa"/>
          <w:tcBorders>
            <w:top w:val="single" w:sz="4" w:space="0" w:color="000000"/>
            <w:bottom w:val="nil"/>
          </w:tcBorders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  <w:tc>
        <w:tcPr>
          <w:tcW w:w="550" w:type="dxa"/>
          <w:tcBorders>
            <w:top w:val="single" w:sz="4" w:space="0" w:color="000000"/>
            <w:bottom w:val="nil"/>
          </w:tcBorders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  <w:tc>
        <w:tcPr>
          <w:tcW w:w="1450" w:type="dxa"/>
          <w:tcBorders>
            <w:top w:val="single" w:sz="4" w:space="0" w:color="000000"/>
            <w:bottom w:val="nil"/>
          </w:tcBorders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  <w:tc>
        <w:tcPr>
          <w:tcW w:w="705" w:type="dxa"/>
          <w:tcBorders>
            <w:top w:val="single" w:sz="4" w:space="0" w:color="000000"/>
            <w:bottom w:val="nil"/>
          </w:tcBorders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  <w:tc>
        <w:tcPr>
          <w:tcW w:w="567" w:type="dxa"/>
          <w:tcBorders>
            <w:top w:val="single" w:sz="4" w:space="0" w:color="000000"/>
            <w:bottom w:val="nil"/>
          </w:tcBorders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  <w:tc>
        <w:tcPr>
          <w:tcW w:w="6664" w:type="dxa"/>
          <w:gridSpan w:val="6"/>
          <w:vMerge/>
        </w:tcPr>
        <w:p w:rsidR="004E7E71" w:rsidRDefault="004E7E71">
          <w:pPr>
            <w:rPr>
              <w:i/>
              <w:color w:val="000000"/>
              <w:sz w:val="20"/>
            </w:rPr>
          </w:pPr>
        </w:p>
      </w:tc>
    </w:tr>
    <w:tr w:rsidR="004E7E71">
      <w:trPr>
        <w:cantSplit/>
        <w:trHeight w:hRule="exact" w:val="284"/>
      </w:trPr>
      <w:tc>
        <w:tcPr>
          <w:tcW w:w="414" w:type="dxa"/>
          <w:vAlign w:val="center"/>
        </w:tcPr>
        <w:p w:rsidR="004E7E71" w:rsidRDefault="004E7E71">
          <w:pPr>
            <w:pStyle w:val="11"/>
          </w:pPr>
          <w:r>
            <w:t>Изм.</w:t>
          </w:r>
        </w:p>
      </w:tc>
      <w:tc>
        <w:tcPr>
          <w:tcW w:w="550" w:type="dxa"/>
          <w:vAlign w:val="center"/>
        </w:tcPr>
        <w:p w:rsidR="004E7E71" w:rsidRDefault="004E7E71">
          <w:pPr>
            <w:pStyle w:val="11"/>
            <w:rPr>
              <w:spacing w:val="-20"/>
            </w:rPr>
          </w:pPr>
          <w:r>
            <w:rPr>
              <w:spacing w:val="-20"/>
            </w:rPr>
            <w:t>Лист</w:t>
          </w:r>
        </w:p>
      </w:tc>
      <w:tc>
        <w:tcPr>
          <w:tcW w:w="1450" w:type="dxa"/>
          <w:vAlign w:val="center"/>
        </w:tcPr>
        <w:p w:rsidR="004E7E71" w:rsidRDefault="004E7E71">
          <w:pPr>
            <w:pStyle w:val="11"/>
          </w:pPr>
          <w:r>
            <w:t>№ докум.</w:t>
          </w:r>
        </w:p>
      </w:tc>
      <w:tc>
        <w:tcPr>
          <w:tcW w:w="705" w:type="dxa"/>
          <w:vAlign w:val="center"/>
        </w:tcPr>
        <w:p w:rsidR="004E7E71" w:rsidRDefault="004E7E71">
          <w:pPr>
            <w:pStyle w:val="11"/>
          </w:pPr>
          <w:r>
            <w:t>Подп.</w:t>
          </w:r>
        </w:p>
      </w:tc>
      <w:tc>
        <w:tcPr>
          <w:tcW w:w="567" w:type="dxa"/>
          <w:vAlign w:val="center"/>
        </w:tcPr>
        <w:p w:rsidR="004E7E71" w:rsidRDefault="004E7E71">
          <w:pPr>
            <w:pStyle w:val="11"/>
            <w:rPr>
              <w:spacing w:val="-20"/>
            </w:rPr>
          </w:pPr>
          <w:r>
            <w:rPr>
              <w:spacing w:val="-20"/>
            </w:rPr>
            <w:t>Дата</w:t>
          </w:r>
        </w:p>
      </w:tc>
      <w:tc>
        <w:tcPr>
          <w:tcW w:w="6664" w:type="dxa"/>
          <w:gridSpan w:val="6"/>
          <w:vMerge/>
        </w:tcPr>
        <w:p w:rsidR="004E7E71" w:rsidRDefault="004E7E71">
          <w:pPr>
            <w:pStyle w:val="11"/>
          </w:pPr>
        </w:p>
      </w:tc>
    </w:tr>
    <w:tr w:rsidR="004E7E71">
      <w:trPr>
        <w:cantSplit/>
        <w:trHeight w:hRule="exact" w:val="284"/>
      </w:trPr>
      <w:tc>
        <w:tcPr>
          <w:tcW w:w="964" w:type="dxa"/>
          <w:gridSpan w:val="2"/>
          <w:tcBorders>
            <w:top w:val="nil"/>
            <w:bottom w:val="single" w:sz="4" w:space="0" w:color="000000"/>
          </w:tcBorders>
        </w:tcPr>
        <w:p w:rsidR="004E7E71" w:rsidRDefault="004E7E71">
          <w:pPr>
            <w:pStyle w:val="11"/>
            <w:ind w:left="28"/>
          </w:pPr>
          <w:r>
            <w:t>Разраб.</w:t>
          </w:r>
        </w:p>
      </w:tc>
      <w:tc>
        <w:tcPr>
          <w:tcW w:w="1450" w:type="dxa"/>
          <w:tcBorders>
            <w:top w:val="nil"/>
            <w:bottom w:val="single" w:sz="4" w:space="0" w:color="000000"/>
          </w:tcBorders>
        </w:tcPr>
        <w:p w:rsidR="004E7E71" w:rsidRDefault="004E7E71">
          <w:pPr>
            <w:pStyle w:val="11"/>
            <w:rPr>
              <w:noProof w:val="0"/>
            </w:rPr>
          </w:pPr>
          <w:r>
            <w:rPr>
              <w:noProof w:val="0"/>
            </w:rPr>
            <w:t>Горев А.Ю.</w:t>
          </w:r>
        </w:p>
      </w:tc>
      <w:tc>
        <w:tcPr>
          <w:tcW w:w="705" w:type="dxa"/>
          <w:tcBorders>
            <w:top w:val="nil"/>
            <w:bottom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567" w:type="dxa"/>
          <w:tcBorders>
            <w:top w:val="nil"/>
            <w:bottom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3827" w:type="dxa"/>
          <w:vMerge w:val="restart"/>
          <w:vAlign w:val="center"/>
        </w:tcPr>
        <w:p w:rsidR="004E7E71" w:rsidRDefault="004E7E71">
          <w:pPr>
            <w:pStyle w:val="11"/>
            <w:rPr>
              <w:rFonts w:ascii="Times New Roman" w:hAnsi="Times New Roman"/>
              <w:noProof w:val="0"/>
              <w:sz w:val="24"/>
            </w:rPr>
          </w:pPr>
          <w:r>
            <w:rPr>
              <w:rFonts w:ascii="Times New Roman" w:hAnsi="Times New Roman"/>
              <w:noProof w:val="0"/>
              <w:sz w:val="24"/>
            </w:rPr>
            <w:t>НЕСУЩИЕ ДЕРЕВЯННЫЕ КОНСТРУКЦИИ С СОЕДИНЕНИЯМИ НА НАГЕЛЬНЫХ КОННЕКТОРАХ</w:t>
          </w:r>
        </w:p>
      </w:tc>
      <w:tc>
        <w:tcPr>
          <w:tcW w:w="852" w:type="dxa"/>
          <w:gridSpan w:val="3"/>
          <w:vAlign w:val="center"/>
        </w:tcPr>
        <w:p w:rsidR="004E7E71" w:rsidRDefault="004E7E71">
          <w:pPr>
            <w:pStyle w:val="11"/>
          </w:pPr>
          <w:r>
            <w:t>Лит.</w:t>
          </w:r>
        </w:p>
      </w:tc>
      <w:tc>
        <w:tcPr>
          <w:tcW w:w="851" w:type="dxa"/>
          <w:vAlign w:val="center"/>
        </w:tcPr>
        <w:p w:rsidR="004E7E71" w:rsidRDefault="004E7E71">
          <w:pPr>
            <w:pStyle w:val="11"/>
          </w:pPr>
          <w:r>
            <w:t>Лист</w:t>
          </w:r>
        </w:p>
      </w:tc>
      <w:tc>
        <w:tcPr>
          <w:tcW w:w="1134" w:type="dxa"/>
          <w:vAlign w:val="center"/>
        </w:tcPr>
        <w:p w:rsidR="004E7E71" w:rsidRDefault="004E7E71">
          <w:pPr>
            <w:pStyle w:val="11"/>
          </w:pPr>
          <w:r>
            <w:t>Листов</w:t>
          </w:r>
        </w:p>
      </w:tc>
    </w:tr>
    <w:tr w:rsidR="004E7E71">
      <w:trPr>
        <w:cantSplit/>
        <w:trHeight w:hRule="exact" w:val="284"/>
      </w:trPr>
      <w:tc>
        <w:tcPr>
          <w:tcW w:w="964" w:type="dxa"/>
          <w:gridSpan w:val="2"/>
          <w:tcBorders>
            <w:top w:val="single" w:sz="4" w:space="0" w:color="000000"/>
            <w:bottom w:val="single" w:sz="4" w:space="0" w:color="000000"/>
          </w:tcBorders>
        </w:tcPr>
        <w:p w:rsidR="004E7E71" w:rsidRDefault="003B3329">
          <w:pPr>
            <w:pStyle w:val="11"/>
            <w:ind w:left="28"/>
          </w:pPr>
          <w:r>
            <w:pict>
              <v:rect id="_x0000_s2063" style="position:absolute;left:0;text-align:left;margin-left:16.5pt;margin-top:413.5pt;width:27.2pt;height:411pt;z-index:251656192;mso-position-horizontal-relative:page;mso-position-vertical-relative:page" o:allowincell="f" stroked="f">
                <v:textbox style="layout-flow:vertical;mso-layout-flow-alt:bottom-to-top;mso-next-textbox:#_x0000_s2063">
                  <w:txbxContent>
                    <w:p w:rsidR="004E7E71" w:rsidRDefault="004E7E71">
                      <w:pPr>
                        <w:pStyle w:val="a7"/>
                      </w:pPr>
                      <w:r>
                        <w:tab/>
                        <w:t>Инв. № подл.</w:t>
                      </w:r>
                      <w:r>
                        <w:tab/>
                        <w:t>Подп. и дата</w:t>
                      </w:r>
                      <w:r>
                        <w:tab/>
                        <w:t xml:space="preserve"> Взам. инв. № </w:t>
                      </w:r>
                      <w:r>
                        <w:tab/>
                        <w:t>Инв. № дубл.</w:t>
                      </w:r>
                      <w:r>
                        <w:tab/>
                        <w:t xml:space="preserve"> Подп. и дата</w:t>
                      </w: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4E7E71" w:rsidRDefault="004E7E71">
                      <w:pPr>
                        <w:tabs>
                          <w:tab w:val="left" w:pos="57"/>
                          <w:tab w:val="left" w:pos="1701"/>
                          <w:tab w:val="left" w:pos="3402"/>
                          <w:tab w:val="left" w:pos="4933"/>
                          <w:tab w:val="left" w:pos="6577"/>
                        </w:tabs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aps/>
                          <w:color w:val="000000"/>
                          <w:sz w:val="20"/>
                        </w:rPr>
                        <w:t>Инв. № Подл.</w:t>
                      </w:r>
                      <w:r>
                        <w:rPr>
                          <w:b/>
                          <w:caps/>
                          <w:color w:val="000000"/>
                          <w:sz w:val="20"/>
                        </w:rPr>
                        <w:tab/>
                        <w:t xml:space="preserve"> Подп. И Дата</w:t>
                      </w:r>
                      <w:r>
                        <w:rPr>
                          <w:b/>
                          <w:caps/>
                          <w:color w:val="000000"/>
                          <w:sz w:val="20"/>
                        </w:rPr>
                        <w:tab/>
                        <w:t xml:space="preserve"> Взам. Инв. № </w:t>
                      </w:r>
                      <w:r>
                        <w:rPr>
                          <w:b/>
                          <w:caps/>
                          <w:color w:val="000000"/>
                          <w:sz w:val="20"/>
                        </w:rPr>
                        <w:tab/>
                        <w:t>Инв. № Дубл.</w:t>
                      </w:r>
                      <w:r>
                        <w:rPr>
                          <w:b/>
                          <w:caps/>
                          <w:color w:val="000000"/>
                          <w:sz w:val="20"/>
                        </w:rPr>
                        <w:tab/>
                        <w:t xml:space="preserve"> Подп. И Дата</w:t>
                      </w:r>
                    </w:p>
                  </w:txbxContent>
                </v:textbox>
                <w10:wrap anchorx="page" anchory="page"/>
                <w10:anchorlock/>
              </v:rect>
            </w:pict>
          </w:r>
          <w:r w:rsidR="004E7E71">
            <w:t>Пров.</w:t>
          </w:r>
        </w:p>
      </w:tc>
      <w:tc>
        <w:tcPr>
          <w:tcW w:w="1450" w:type="dxa"/>
          <w:tcBorders>
            <w:top w:val="single" w:sz="4" w:space="0" w:color="000000"/>
            <w:bottom w:val="single" w:sz="4" w:space="0" w:color="000000"/>
          </w:tcBorders>
        </w:tcPr>
        <w:p w:rsidR="004E7E71" w:rsidRDefault="004E7E71">
          <w:pPr>
            <w:pStyle w:val="11"/>
            <w:rPr>
              <w:noProof w:val="0"/>
            </w:rPr>
          </w:pPr>
          <w:r>
            <w:rPr>
              <w:noProof w:val="0"/>
            </w:rPr>
            <w:t>Исупов С.А.</w:t>
          </w:r>
        </w:p>
      </w:tc>
      <w:tc>
        <w:tcPr>
          <w:tcW w:w="705" w:type="dxa"/>
          <w:tcBorders>
            <w:top w:val="single" w:sz="4" w:space="0" w:color="000000"/>
            <w:bottom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567" w:type="dxa"/>
          <w:tcBorders>
            <w:top w:val="single" w:sz="4" w:space="0" w:color="000000"/>
            <w:bottom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3827" w:type="dxa"/>
          <w:vMerge/>
        </w:tcPr>
        <w:p w:rsidR="004E7E71" w:rsidRDefault="004E7E71">
          <w:pPr>
            <w:pStyle w:val="11"/>
          </w:pPr>
        </w:p>
      </w:tc>
      <w:tc>
        <w:tcPr>
          <w:tcW w:w="284" w:type="dxa"/>
        </w:tcPr>
        <w:p w:rsidR="004E7E71" w:rsidRDefault="004E7E71">
          <w:pPr>
            <w:pStyle w:val="11"/>
          </w:pPr>
        </w:p>
      </w:tc>
      <w:tc>
        <w:tcPr>
          <w:tcW w:w="284" w:type="dxa"/>
        </w:tcPr>
        <w:p w:rsidR="004E7E71" w:rsidRDefault="004E7E71">
          <w:pPr>
            <w:pStyle w:val="11"/>
          </w:pPr>
        </w:p>
      </w:tc>
      <w:tc>
        <w:tcPr>
          <w:tcW w:w="284" w:type="dxa"/>
        </w:tcPr>
        <w:p w:rsidR="004E7E71" w:rsidRDefault="004E7E71">
          <w:pPr>
            <w:pStyle w:val="11"/>
          </w:pPr>
        </w:p>
      </w:tc>
      <w:tc>
        <w:tcPr>
          <w:tcW w:w="851" w:type="dxa"/>
          <w:vAlign w:val="center"/>
        </w:tcPr>
        <w:p w:rsidR="004E7E71" w:rsidRDefault="004E7E71">
          <w:pPr>
            <w:pStyle w:val="11"/>
            <w:rPr>
              <w:i w:val="0"/>
              <w:iCs/>
              <w:noProof w:val="0"/>
              <w:sz w:val="24"/>
            </w:rPr>
          </w:pPr>
          <w:r>
            <w:rPr>
              <w:i w:val="0"/>
              <w:iCs/>
              <w:noProof w:val="0"/>
              <w:sz w:val="24"/>
            </w:rPr>
            <w:t>3</w:t>
          </w:r>
        </w:p>
      </w:tc>
      <w:tc>
        <w:tcPr>
          <w:tcW w:w="1134" w:type="dxa"/>
        </w:tcPr>
        <w:p w:rsidR="004E7E71" w:rsidRDefault="004E7E71">
          <w:pPr>
            <w:pStyle w:val="11"/>
            <w:rPr>
              <w:i w:val="0"/>
              <w:iCs/>
              <w:sz w:val="24"/>
            </w:rPr>
          </w:pPr>
          <w:r>
            <w:rPr>
              <w:i w:val="0"/>
              <w:iCs/>
              <w:sz w:val="24"/>
            </w:rPr>
            <w:t>29</w:t>
          </w:r>
        </w:p>
      </w:tc>
    </w:tr>
    <w:tr w:rsidR="004E7E71">
      <w:trPr>
        <w:cantSplit/>
        <w:trHeight w:hRule="exact" w:val="284"/>
      </w:trPr>
      <w:tc>
        <w:tcPr>
          <w:tcW w:w="964" w:type="dxa"/>
          <w:gridSpan w:val="2"/>
          <w:tcBorders>
            <w:top w:val="single" w:sz="4" w:space="0" w:color="000000"/>
            <w:bottom w:val="single" w:sz="4" w:space="0" w:color="000000"/>
          </w:tcBorders>
        </w:tcPr>
        <w:p w:rsidR="004E7E71" w:rsidRDefault="004E7E71">
          <w:pPr>
            <w:pStyle w:val="11"/>
            <w:ind w:left="28"/>
          </w:pPr>
        </w:p>
      </w:tc>
      <w:tc>
        <w:tcPr>
          <w:tcW w:w="1450" w:type="dxa"/>
          <w:tcBorders>
            <w:top w:val="single" w:sz="4" w:space="0" w:color="000000"/>
            <w:bottom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705" w:type="dxa"/>
          <w:tcBorders>
            <w:top w:val="single" w:sz="4" w:space="0" w:color="000000"/>
            <w:bottom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567" w:type="dxa"/>
          <w:tcBorders>
            <w:top w:val="single" w:sz="4" w:space="0" w:color="000000"/>
            <w:bottom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3827" w:type="dxa"/>
          <w:vMerge/>
        </w:tcPr>
        <w:p w:rsidR="004E7E71" w:rsidRDefault="004E7E71">
          <w:pPr>
            <w:pStyle w:val="11"/>
          </w:pPr>
        </w:p>
      </w:tc>
      <w:tc>
        <w:tcPr>
          <w:tcW w:w="2837" w:type="dxa"/>
          <w:gridSpan w:val="5"/>
          <w:vMerge w:val="restart"/>
        </w:tcPr>
        <w:p w:rsidR="004E7E71" w:rsidRDefault="004E7E71">
          <w:pPr>
            <w:pStyle w:val="11"/>
          </w:pPr>
          <w:r>
            <w:t xml:space="preserve">ВГУ Кафедра </w:t>
          </w:r>
        </w:p>
        <w:p w:rsidR="004E7E71" w:rsidRDefault="004E7E71">
          <w:pPr>
            <w:pStyle w:val="11"/>
            <w:rPr>
              <w:noProof w:val="0"/>
            </w:rPr>
          </w:pPr>
          <w:r>
            <w:rPr>
              <w:noProof w:val="0"/>
            </w:rPr>
            <w:t>строительных</w:t>
          </w:r>
        </w:p>
        <w:p w:rsidR="004E7E71" w:rsidRDefault="004E7E71">
          <w:pPr>
            <w:pStyle w:val="11"/>
          </w:pPr>
          <w:r>
            <w:rPr>
              <w:noProof w:val="0"/>
            </w:rPr>
            <w:t xml:space="preserve">конструкций </w:t>
          </w:r>
          <w:r>
            <w:t>ИСФ С-55</w:t>
          </w:r>
        </w:p>
      </w:tc>
    </w:tr>
    <w:tr w:rsidR="004E7E71">
      <w:trPr>
        <w:cantSplit/>
        <w:trHeight w:hRule="exact" w:val="284"/>
      </w:trPr>
      <w:tc>
        <w:tcPr>
          <w:tcW w:w="964" w:type="dxa"/>
          <w:gridSpan w:val="2"/>
          <w:tcBorders>
            <w:top w:val="single" w:sz="4" w:space="0" w:color="000000"/>
            <w:bottom w:val="nil"/>
          </w:tcBorders>
        </w:tcPr>
        <w:p w:rsidR="004E7E71" w:rsidRDefault="004E7E71">
          <w:pPr>
            <w:pStyle w:val="11"/>
            <w:ind w:left="28"/>
          </w:pPr>
          <w:r>
            <w:t>Н.контр.</w:t>
          </w:r>
        </w:p>
      </w:tc>
      <w:tc>
        <w:tcPr>
          <w:tcW w:w="1450" w:type="dxa"/>
          <w:tcBorders>
            <w:top w:val="single" w:sz="4" w:space="0" w:color="000000"/>
            <w:bottom w:val="nil"/>
          </w:tcBorders>
        </w:tcPr>
        <w:p w:rsidR="004E7E71" w:rsidRDefault="004E7E71">
          <w:pPr>
            <w:pStyle w:val="11"/>
          </w:pPr>
        </w:p>
      </w:tc>
      <w:tc>
        <w:tcPr>
          <w:tcW w:w="705" w:type="dxa"/>
          <w:tcBorders>
            <w:top w:val="single" w:sz="4" w:space="0" w:color="000000"/>
            <w:bottom w:val="nil"/>
          </w:tcBorders>
        </w:tcPr>
        <w:p w:rsidR="004E7E71" w:rsidRDefault="004E7E71">
          <w:pPr>
            <w:pStyle w:val="11"/>
          </w:pPr>
        </w:p>
      </w:tc>
      <w:tc>
        <w:tcPr>
          <w:tcW w:w="567" w:type="dxa"/>
          <w:tcBorders>
            <w:top w:val="single" w:sz="4" w:space="0" w:color="000000"/>
            <w:bottom w:val="nil"/>
          </w:tcBorders>
        </w:tcPr>
        <w:p w:rsidR="004E7E71" w:rsidRDefault="004E7E71">
          <w:pPr>
            <w:pStyle w:val="11"/>
          </w:pPr>
        </w:p>
      </w:tc>
      <w:tc>
        <w:tcPr>
          <w:tcW w:w="3827" w:type="dxa"/>
          <w:vMerge/>
        </w:tcPr>
        <w:p w:rsidR="004E7E71" w:rsidRDefault="004E7E71">
          <w:pPr>
            <w:pStyle w:val="11"/>
          </w:pPr>
        </w:p>
      </w:tc>
      <w:tc>
        <w:tcPr>
          <w:tcW w:w="2837" w:type="dxa"/>
          <w:gridSpan w:val="5"/>
          <w:vMerge/>
        </w:tcPr>
        <w:p w:rsidR="004E7E71" w:rsidRDefault="004E7E71">
          <w:pPr>
            <w:pStyle w:val="11"/>
          </w:pPr>
        </w:p>
      </w:tc>
    </w:tr>
    <w:tr w:rsidR="004E7E71">
      <w:trPr>
        <w:cantSplit/>
        <w:trHeight w:hRule="exact" w:val="284"/>
      </w:trPr>
      <w:tc>
        <w:tcPr>
          <w:tcW w:w="964" w:type="dxa"/>
          <w:gridSpan w:val="2"/>
          <w:tcBorders>
            <w:top w:val="single" w:sz="4" w:space="0" w:color="000000"/>
          </w:tcBorders>
          <w:vAlign w:val="center"/>
        </w:tcPr>
        <w:p w:rsidR="004E7E71" w:rsidRDefault="004E7E71">
          <w:pPr>
            <w:pStyle w:val="11"/>
            <w:ind w:left="28"/>
          </w:pPr>
          <w:r>
            <w:t>Утв.</w:t>
          </w:r>
        </w:p>
      </w:tc>
      <w:tc>
        <w:tcPr>
          <w:tcW w:w="1450" w:type="dxa"/>
          <w:tcBorders>
            <w:top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705" w:type="dxa"/>
          <w:tcBorders>
            <w:top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567" w:type="dxa"/>
          <w:tcBorders>
            <w:top w:val="single" w:sz="4" w:space="0" w:color="000000"/>
          </w:tcBorders>
        </w:tcPr>
        <w:p w:rsidR="004E7E71" w:rsidRDefault="004E7E71">
          <w:pPr>
            <w:pStyle w:val="11"/>
          </w:pPr>
        </w:p>
      </w:tc>
      <w:tc>
        <w:tcPr>
          <w:tcW w:w="3827" w:type="dxa"/>
          <w:vMerge/>
        </w:tcPr>
        <w:p w:rsidR="004E7E71" w:rsidRDefault="004E7E71">
          <w:pPr>
            <w:pStyle w:val="11"/>
          </w:pPr>
        </w:p>
      </w:tc>
      <w:tc>
        <w:tcPr>
          <w:tcW w:w="2837" w:type="dxa"/>
          <w:gridSpan w:val="5"/>
          <w:vMerge/>
        </w:tcPr>
        <w:p w:rsidR="004E7E71" w:rsidRDefault="004E7E71">
          <w:pPr>
            <w:pStyle w:val="11"/>
          </w:pPr>
        </w:p>
      </w:tc>
    </w:tr>
  </w:tbl>
  <w:p w:rsidR="004E7E71" w:rsidRDefault="004E7E71">
    <w:pPr>
      <w:rPr>
        <w:color w:val="000000"/>
        <w:sz w:val="20"/>
      </w:rPr>
    </w:pPr>
    <w:r>
      <w:rPr>
        <w:color w:val="000000"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274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"/>
      <w:gridCol w:w="539"/>
      <w:gridCol w:w="1304"/>
      <w:gridCol w:w="851"/>
      <w:gridCol w:w="567"/>
      <w:gridCol w:w="6098"/>
      <w:gridCol w:w="567"/>
    </w:tblGrid>
    <w:tr w:rsidR="004E7E71">
      <w:trPr>
        <w:cantSplit/>
        <w:trHeight w:hRule="exact" w:val="284"/>
      </w:trPr>
      <w:tc>
        <w:tcPr>
          <w:tcW w:w="425" w:type="dxa"/>
          <w:tcBorders>
            <w:bottom w:val="single" w:sz="4" w:space="0" w:color="000000"/>
          </w:tcBorders>
          <w:vAlign w:val="center"/>
        </w:tcPr>
        <w:p w:rsidR="004E7E71" w:rsidRDefault="004E7E71">
          <w:pPr>
            <w:pStyle w:val="a8"/>
            <w:ind w:right="360"/>
            <w:jc w:val="left"/>
          </w:pPr>
        </w:p>
      </w:tc>
      <w:tc>
        <w:tcPr>
          <w:tcW w:w="539" w:type="dxa"/>
          <w:tcBorders>
            <w:left w:val="nil"/>
            <w:bottom w:val="single" w:sz="4" w:space="0" w:color="000000"/>
          </w:tcBorders>
          <w:vAlign w:val="center"/>
        </w:tcPr>
        <w:p w:rsidR="004E7E71" w:rsidRDefault="004E7E71">
          <w:pPr>
            <w:pStyle w:val="a8"/>
            <w:rPr>
              <w:spacing w:val="-20"/>
            </w:rPr>
          </w:pPr>
        </w:p>
      </w:tc>
      <w:tc>
        <w:tcPr>
          <w:tcW w:w="1304" w:type="dxa"/>
          <w:tcBorders>
            <w:bottom w:val="single" w:sz="4" w:space="0" w:color="000000"/>
          </w:tcBorders>
          <w:vAlign w:val="center"/>
        </w:tcPr>
        <w:p w:rsidR="004E7E71" w:rsidRDefault="004E7E71">
          <w:pPr>
            <w:pStyle w:val="a8"/>
          </w:pPr>
        </w:p>
      </w:tc>
      <w:tc>
        <w:tcPr>
          <w:tcW w:w="851" w:type="dxa"/>
          <w:tcBorders>
            <w:bottom w:val="single" w:sz="4" w:space="0" w:color="000000"/>
          </w:tcBorders>
          <w:vAlign w:val="center"/>
        </w:tcPr>
        <w:p w:rsidR="004E7E71" w:rsidRDefault="004E7E71">
          <w:pPr>
            <w:pStyle w:val="a8"/>
          </w:pPr>
        </w:p>
      </w:tc>
      <w:tc>
        <w:tcPr>
          <w:tcW w:w="567" w:type="dxa"/>
          <w:tcBorders>
            <w:bottom w:val="single" w:sz="4" w:space="0" w:color="000000"/>
          </w:tcBorders>
          <w:vAlign w:val="center"/>
        </w:tcPr>
        <w:p w:rsidR="004E7E71" w:rsidRDefault="004E7E71">
          <w:pPr>
            <w:pStyle w:val="a8"/>
            <w:rPr>
              <w:spacing w:val="-20"/>
            </w:rPr>
          </w:pPr>
        </w:p>
      </w:tc>
      <w:tc>
        <w:tcPr>
          <w:tcW w:w="6098" w:type="dxa"/>
          <w:vMerge w:val="restart"/>
          <w:tcBorders>
            <w:left w:val="nil"/>
          </w:tcBorders>
          <w:vAlign w:val="center"/>
        </w:tcPr>
        <w:p w:rsidR="004E7E71" w:rsidRPr="00280CA0" w:rsidRDefault="004E7E71">
          <w:pPr>
            <w:pStyle w:val="11"/>
            <w:rPr>
              <w:rFonts w:ascii="Arial Narrow" w:hAnsi="Arial Narrow"/>
              <w:noProof w:val="0"/>
              <w:sz w:val="28"/>
            </w:rPr>
          </w:pPr>
          <w:r w:rsidRPr="00280CA0">
            <w:rPr>
              <w:rFonts w:ascii="Arial Narrow" w:hAnsi="Arial Narrow"/>
              <w:noProof w:val="0"/>
              <w:sz w:val="28"/>
            </w:rPr>
            <w:t xml:space="preserve">ТПЖА </w:t>
          </w:r>
          <w:r w:rsidRPr="00280CA0">
            <w:rPr>
              <w:rFonts w:ascii="Arial Narrow" w:hAnsi="Arial Narrow"/>
              <w:noProof w:val="0"/>
              <w:sz w:val="28"/>
              <w:lang w:val="en-US"/>
            </w:rPr>
            <w:t>02.00.139</w:t>
          </w:r>
        </w:p>
      </w:tc>
      <w:tc>
        <w:tcPr>
          <w:tcW w:w="567" w:type="dxa"/>
          <w:tcBorders>
            <w:bottom w:val="nil"/>
          </w:tcBorders>
        </w:tcPr>
        <w:p w:rsidR="004E7E71" w:rsidRDefault="004E7E71">
          <w:pPr>
            <w:pStyle w:val="a8"/>
            <w:rPr>
              <w:position w:val="-26"/>
            </w:rPr>
          </w:pPr>
          <w:r>
            <w:rPr>
              <w:position w:val="-26"/>
            </w:rPr>
            <w:t>Лист</w:t>
          </w:r>
        </w:p>
      </w:tc>
    </w:tr>
    <w:tr w:rsidR="004E7E71">
      <w:trPr>
        <w:cantSplit/>
        <w:trHeight w:hRule="exact" w:val="284"/>
      </w:trPr>
      <w:tc>
        <w:tcPr>
          <w:tcW w:w="425" w:type="dxa"/>
          <w:tcBorders>
            <w:top w:val="nil"/>
          </w:tcBorders>
        </w:tcPr>
        <w:p w:rsidR="004E7E71" w:rsidRDefault="004E7E71">
          <w:pPr>
            <w:pStyle w:val="a8"/>
          </w:pPr>
        </w:p>
      </w:tc>
      <w:tc>
        <w:tcPr>
          <w:tcW w:w="539" w:type="dxa"/>
          <w:tcBorders>
            <w:top w:val="nil"/>
          </w:tcBorders>
        </w:tcPr>
        <w:p w:rsidR="004E7E71" w:rsidRDefault="004E7E71">
          <w:pPr>
            <w:pStyle w:val="a8"/>
          </w:pPr>
        </w:p>
      </w:tc>
      <w:tc>
        <w:tcPr>
          <w:tcW w:w="1304" w:type="dxa"/>
          <w:tcBorders>
            <w:top w:val="nil"/>
          </w:tcBorders>
        </w:tcPr>
        <w:p w:rsidR="004E7E71" w:rsidRDefault="004E7E71">
          <w:pPr>
            <w:pStyle w:val="a8"/>
          </w:pPr>
        </w:p>
      </w:tc>
      <w:tc>
        <w:tcPr>
          <w:tcW w:w="851" w:type="dxa"/>
          <w:tcBorders>
            <w:top w:val="nil"/>
          </w:tcBorders>
        </w:tcPr>
        <w:p w:rsidR="004E7E71" w:rsidRDefault="004E7E71">
          <w:pPr>
            <w:pStyle w:val="a8"/>
          </w:pPr>
        </w:p>
      </w:tc>
      <w:tc>
        <w:tcPr>
          <w:tcW w:w="567" w:type="dxa"/>
          <w:tcBorders>
            <w:top w:val="nil"/>
          </w:tcBorders>
        </w:tcPr>
        <w:p w:rsidR="004E7E71" w:rsidRDefault="004E7E71">
          <w:pPr>
            <w:pStyle w:val="a8"/>
          </w:pPr>
        </w:p>
      </w:tc>
      <w:tc>
        <w:tcPr>
          <w:tcW w:w="6098" w:type="dxa"/>
          <w:vMerge/>
        </w:tcPr>
        <w:p w:rsidR="004E7E71" w:rsidRDefault="004E7E71">
          <w:pPr>
            <w:pStyle w:val="a8"/>
          </w:pPr>
        </w:p>
      </w:tc>
      <w:tc>
        <w:tcPr>
          <w:tcW w:w="567" w:type="dxa"/>
          <w:vMerge w:val="restart"/>
          <w:tcBorders>
            <w:top w:val="nil"/>
            <w:bottom w:val="nil"/>
          </w:tcBorders>
          <w:vAlign w:val="center"/>
        </w:tcPr>
        <w:p w:rsidR="004E7E71" w:rsidRDefault="004E7E71">
          <w:pPr>
            <w:pStyle w:val="a8"/>
            <w:rPr>
              <w:rStyle w:val="a5"/>
              <w:i w:val="0"/>
              <w:noProof w:val="0"/>
              <w:color w:val="000000"/>
              <w:sz w:val="24"/>
            </w:rPr>
          </w:pPr>
        </w:p>
        <w:p w:rsidR="004E7E71" w:rsidRDefault="004E7E71">
          <w:pPr>
            <w:pStyle w:val="a8"/>
            <w:rPr>
              <w:noProof w:val="0"/>
              <w:sz w:val="24"/>
            </w:rPr>
          </w:pPr>
          <w:r>
            <w:rPr>
              <w:rStyle w:val="a5"/>
              <w:i w:val="0"/>
              <w:noProof w:val="0"/>
              <w:color w:val="000000"/>
              <w:sz w:val="24"/>
            </w:rPr>
            <w:fldChar w:fldCharType="begin"/>
          </w:r>
          <w:r>
            <w:rPr>
              <w:rStyle w:val="a5"/>
              <w:i w:val="0"/>
              <w:noProof w:val="0"/>
              <w:color w:val="000000"/>
              <w:sz w:val="24"/>
            </w:rPr>
            <w:instrText xml:space="preserve"> PAGE </w:instrText>
          </w:r>
          <w:r>
            <w:rPr>
              <w:rStyle w:val="a5"/>
              <w:i w:val="0"/>
              <w:noProof w:val="0"/>
              <w:color w:val="000000"/>
              <w:sz w:val="24"/>
            </w:rPr>
            <w:fldChar w:fldCharType="separate"/>
          </w:r>
          <w:r w:rsidR="00311EB5">
            <w:rPr>
              <w:rStyle w:val="a5"/>
              <w:i w:val="0"/>
              <w:color w:val="000000"/>
              <w:sz w:val="24"/>
            </w:rPr>
            <w:t>4</w:t>
          </w:r>
          <w:r>
            <w:rPr>
              <w:rStyle w:val="a5"/>
              <w:i w:val="0"/>
              <w:noProof w:val="0"/>
              <w:color w:val="000000"/>
              <w:sz w:val="24"/>
            </w:rPr>
            <w:fldChar w:fldCharType="end"/>
          </w:r>
        </w:p>
        <w:p w:rsidR="004E7E71" w:rsidRDefault="004E7E71">
          <w:pPr>
            <w:pStyle w:val="a8"/>
            <w:rPr>
              <w:noProof w:val="0"/>
            </w:rPr>
          </w:pPr>
        </w:p>
      </w:tc>
    </w:tr>
    <w:tr w:rsidR="004E7E71">
      <w:trPr>
        <w:cantSplit/>
        <w:trHeight w:hRule="exact" w:val="284"/>
      </w:trPr>
      <w:tc>
        <w:tcPr>
          <w:tcW w:w="425" w:type="dxa"/>
          <w:vAlign w:val="center"/>
        </w:tcPr>
        <w:p w:rsidR="004E7E71" w:rsidRDefault="004E7E71">
          <w:pPr>
            <w:pStyle w:val="a8"/>
          </w:pPr>
          <w:r>
            <w:rPr>
              <w:spacing w:val="-20"/>
            </w:rPr>
            <w:t>Из</w:t>
          </w:r>
          <w:r>
            <w:t>м.</w:t>
          </w:r>
        </w:p>
      </w:tc>
      <w:tc>
        <w:tcPr>
          <w:tcW w:w="539" w:type="dxa"/>
          <w:vAlign w:val="center"/>
        </w:tcPr>
        <w:p w:rsidR="004E7E71" w:rsidRDefault="004E7E71">
          <w:pPr>
            <w:pStyle w:val="a8"/>
            <w:rPr>
              <w:spacing w:val="-20"/>
            </w:rPr>
          </w:pPr>
          <w:r>
            <w:rPr>
              <w:spacing w:val="-20"/>
            </w:rPr>
            <w:t>Лист</w:t>
          </w:r>
        </w:p>
      </w:tc>
      <w:tc>
        <w:tcPr>
          <w:tcW w:w="1304" w:type="dxa"/>
          <w:vAlign w:val="center"/>
        </w:tcPr>
        <w:p w:rsidR="004E7E71" w:rsidRDefault="004E7E71">
          <w:pPr>
            <w:pStyle w:val="a8"/>
          </w:pPr>
          <w:r>
            <w:t>№ докум.</w:t>
          </w:r>
        </w:p>
      </w:tc>
      <w:tc>
        <w:tcPr>
          <w:tcW w:w="851" w:type="dxa"/>
          <w:vAlign w:val="center"/>
        </w:tcPr>
        <w:p w:rsidR="004E7E71" w:rsidRDefault="004E7E71">
          <w:pPr>
            <w:pStyle w:val="a8"/>
          </w:pPr>
          <w:r>
            <w:t>Подп.</w:t>
          </w:r>
        </w:p>
      </w:tc>
      <w:tc>
        <w:tcPr>
          <w:tcW w:w="567" w:type="dxa"/>
          <w:vAlign w:val="center"/>
        </w:tcPr>
        <w:p w:rsidR="004E7E71" w:rsidRDefault="004E7E71">
          <w:pPr>
            <w:pStyle w:val="a8"/>
            <w:rPr>
              <w:spacing w:val="-20"/>
            </w:rPr>
          </w:pPr>
          <w:r>
            <w:rPr>
              <w:spacing w:val="-20"/>
            </w:rPr>
            <w:t>Дата</w:t>
          </w:r>
        </w:p>
      </w:tc>
      <w:tc>
        <w:tcPr>
          <w:tcW w:w="6098" w:type="dxa"/>
          <w:vMerge/>
        </w:tcPr>
        <w:p w:rsidR="004E7E71" w:rsidRDefault="004E7E71">
          <w:pPr>
            <w:pStyle w:val="a8"/>
          </w:pPr>
        </w:p>
      </w:tc>
      <w:tc>
        <w:tcPr>
          <w:tcW w:w="567" w:type="dxa"/>
          <w:vMerge/>
          <w:tcBorders>
            <w:top w:val="nil"/>
          </w:tcBorders>
        </w:tcPr>
        <w:p w:rsidR="004E7E71" w:rsidRDefault="004E7E71">
          <w:pPr>
            <w:pStyle w:val="a8"/>
          </w:pPr>
        </w:p>
      </w:tc>
    </w:tr>
  </w:tbl>
  <w:p w:rsidR="004E7E71" w:rsidRDefault="003B3329">
    <w:pPr>
      <w:rPr>
        <w:i/>
        <w:color w:val="000000"/>
        <w:sz w:val="20"/>
      </w:rPr>
    </w:pPr>
    <w:r>
      <w:rPr>
        <w:noProof/>
      </w:rPr>
      <w:pict>
        <v:group id="_x0000_s2064" style="position:absolute;margin-left:22.4pt;margin-top:410.7pt;width:34pt;height:411pt;z-index:251659264;mso-position-horizontal-relative:page;mso-position-vertical-relative:page" coordorigin="448,8208" coordsize="680,8220" o:allowincell="f">
          <v:group id="_x0000_s2065" style="position:absolute;left:448;top:8208;width:680;height:8220" coordorigin="448,8216" coordsize="680,8220">
            <v:line id="_x0000_s2066" style="position:absolute" from="728,8216" to="728,16436"/>
            <v:group id="_x0000_s2067" style="position:absolute;left:448;top:8216;width:680;height:6820" coordorigin="448,8216" coordsize="680,6820">
              <v:line id="_x0000_s2068" style="position:absolute" from="448,15036" to="1128,15036"/>
              <v:group id="_x0000_s2069" style="position:absolute;left:448;top:8216;width:680;height:4832" coordorigin="448,8216" coordsize="680,4832">
                <v:line id="_x0000_s2070" style="position:absolute" from="448,13048" to="1128,13048"/>
                <v:group id="_x0000_s2071" style="position:absolute;left:448;top:8216;width:680;height:3404" coordorigin="448,8216" coordsize="680,3404">
                  <v:line id="_x0000_s2072" style="position:absolute" from="448,11620" to="1128,11620"/>
                  <v:line id="_x0000_s2073" style="position:absolute" from="448,10192" to="1128,10192"/>
                  <v:line id="_x0000_s2074" style="position:absolute" from="448,8216" to="1128,8216" strokeweight="1pt"/>
                </v:group>
              </v:group>
            </v:group>
          </v:group>
          <v:line id="_x0000_s2075" style="position:absolute;flip:x" from="448,16428" to="1128,16428"/>
          <v:line id="_x0000_s2076" style="position:absolute;flip:y" from="448,8208" to="448,16428"/>
          <w10:wrap anchorx="page" anchory="page"/>
          <w10:anchorlock/>
        </v:group>
      </w:pict>
    </w:r>
    <w:r>
      <w:rPr>
        <w:noProof/>
      </w:rPr>
      <w:pict>
        <v:rect id="_x0000_s2077" style="position:absolute;margin-left:16.9pt;margin-top:411.3pt;width:27.2pt;height:411pt;z-index:251658240;mso-position-horizontal-relative:page;mso-position-vertical-relative:page" o:allowincell="f" stroked="f">
          <v:textbox style="layout-flow:vertical;mso-layout-flow-alt:bottom-to-top;mso-next-textbox:#_x0000_s2077">
            <w:txbxContent>
              <w:p w:rsidR="004E7E71" w:rsidRDefault="004E7E71">
                <w:pPr>
                  <w:pStyle w:val="5"/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</w:pPr>
                <w:r>
                  <w:t>Инв. № подл.</w:t>
                </w:r>
                <w:r>
                  <w:tab/>
                  <w:t>Подп. и дата</w:t>
                </w:r>
                <w:r>
                  <w:tab/>
                  <w:t xml:space="preserve"> Взам. инв. № </w:t>
                </w:r>
                <w:r>
                  <w:tab/>
                  <w:t>Инв. № дубл.</w:t>
                </w:r>
                <w:r>
                  <w:tab/>
                  <w:t xml:space="preserve"> Подп. и дата</w:t>
                </w:r>
                <w:r>
                  <w:tab/>
                </w: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</w:p>
              <w:p w:rsidR="004E7E71" w:rsidRDefault="004E7E71">
                <w:pPr>
                  <w:tabs>
                    <w:tab w:val="left" w:pos="57"/>
                    <w:tab w:val="left" w:pos="1701"/>
                    <w:tab w:val="left" w:pos="3345"/>
                    <w:tab w:val="left" w:pos="4876"/>
                    <w:tab w:val="left" w:pos="6464"/>
                  </w:tabs>
                  <w:rPr>
                    <w:b/>
                    <w:color w:val="000000"/>
                    <w:sz w:val="20"/>
                  </w:rPr>
                </w:pPr>
                <w:r>
                  <w:rPr>
                    <w:b/>
                    <w:caps/>
                    <w:color w:val="000000"/>
                    <w:sz w:val="20"/>
                  </w:rPr>
                  <w:t>Инв. № Подл.</w:t>
                </w:r>
                <w:r>
                  <w:rPr>
                    <w:b/>
                    <w:caps/>
                    <w:color w:val="000000"/>
                    <w:sz w:val="20"/>
                  </w:rPr>
                  <w:tab/>
                  <w:t xml:space="preserve"> Подп. И Дата</w:t>
                </w:r>
                <w:r>
                  <w:rPr>
                    <w:b/>
                    <w:caps/>
                    <w:color w:val="000000"/>
                    <w:sz w:val="20"/>
                  </w:rPr>
                  <w:tab/>
                  <w:t xml:space="preserve"> Взам. Инв. № </w:t>
                </w:r>
                <w:r>
                  <w:rPr>
                    <w:b/>
                    <w:caps/>
                    <w:color w:val="000000"/>
                    <w:sz w:val="20"/>
                  </w:rPr>
                  <w:tab/>
                  <w:t>Инв. № Дубл.</w:t>
                </w:r>
                <w:r>
                  <w:rPr>
                    <w:b/>
                    <w:caps/>
                    <w:color w:val="000000"/>
                    <w:sz w:val="20"/>
                  </w:rPr>
                  <w:tab/>
                  <w:t xml:space="preserve"> Подп. И Дата</w:t>
                </w:r>
              </w:p>
            </w:txbxContent>
          </v:textbox>
          <w10:wrap anchorx="page" anchory="page"/>
          <w10:anchorlock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526" w:rsidRDefault="00177526">
      <w:pPr>
        <w:rPr>
          <w:color w:val="000000"/>
          <w:sz w:val="20"/>
        </w:rPr>
      </w:pPr>
      <w:r>
        <w:rPr>
          <w:color w:val="000000"/>
          <w:sz w:val="20"/>
        </w:rPr>
        <w:separator/>
      </w:r>
    </w:p>
  </w:footnote>
  <w:footnote w:type="continuationSeparator" w:id="0">
    <w:p w:rsidR="00177526" w:rsidRDefault="00177526">
      <w:pPr>
        <w:rPr>
          <w:color w:val="000000"/>
          <w:sz w:val="20"/>
        </w:rPr>
      </w:pPr>
      <w:r>
        <w:rPr>
          <w:color w:val="000000"/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E71" w:rsidRDefault="004E7E71">
    <w:pPr>
      <w:rPr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166A4"/>
    <w:multiLevelType w:val="hybridMultilevel"/>
    <w:tmpl w:val="DD583CD4"/>
    <w:lvl w:ilvl="0" w:tplc="58CE5AC8">
      <w:start w:val="1"/>
      <w:numFmt w:val="bullet"/>
      <w:lvlText w:val="-"/>
      <w:lvlJc w:val="left"/>
      <w:pPr>
        <w:tabs>
          <w:tab w:val="num" w:pos="1570"/>
        </w:tabs>
        <w:ind w:left="15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26D74A86"/>
    <w:multiLevelType w:val="hybridMultilevel"/>
    <w:tmpl w:val="2FF2CC0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19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5A2B701F"/>
    <w:multiLevelType w:val="hybridMultilevel"/>
    <w:tmpl w:val="EF729A6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CD77E0E"/>
    <w:multiLevelType w:val="hybridMultilevel"/>
    <w:tmpl w:val="6824B22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645D040C"/>
    <w:multiLevelType w:val="hybridMultilevel"/>
    <w:tmpl w:val="5D82A89C"/>
    <w:lvl w:ilvl="0" w:tplc="041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6B061840"/>
    <w:multiLevelType w:val="hybridMultilevel"/>
    <w:tmpl w:val="082492E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744D0FFE"/>
    <w:multiLevelType w:val="hybridMultilevel"/>
    <w:tmpl w:val="4F840B9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20"/>
  <w:drawingGridHorizontalSpacing w:val="284"/>
  <w:drawingGridVerticalSpacing w:val="284"/>
  <w:noPunctuationKerning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066"/>
    <w:rsid w:val="00002A7A"/>
    <w:rsid w:val="00020232"/>
    <w:rsid w:val="00036BEF"/>
    <w:rsid w:val="00043B0F"/>
    <w:rsid w:val="000444A3"/>
    <w:rsid w:val="000615DE"/>
    <w:rsid w:val="00064E33"/>
    <w:rsid w:val="000707E2"/>
    <w:rsid w:val="00071D81"/>
    <w:rsid w:val="00080B0E"/>
    <w:rsid w:val="00081E91"/>
    <w:rsid w:val="000826B6"/>
    <w:rsid w:val="00084D63"/>
    <w:rsid w:val="000A6460"/>
    <w:rsid w:val="000A6B63"/>
    <w:rsid w:val="000F1879"/>
    <w:rsid w:val="000F3043"/>
    <w:rsid w:val="000F7218"/>
    <w:rsid w:val="00115D86"/>
    <w:rsid w:val="00125C02"/>
    <w:rsid w:val="00126B3C"/>
    <w:rsid w:val="00134703"/>
    <w:rsid w:val="001455F8"/>
    <w:rsid w:val="001525EB"/>
    <w:rsid w:val="00160C74"/>
    <w:rsid w:val="0016480E"/>
    <w:rsid w:val="00177526"/>
    <w:rsid w:val="00191D3B"/>
    <w:rsid w:val="00192F02"/>
    <w:rsid w:val="00194EBF"/>
    <w:rsid w:val="001A25DA"/>
    <w:rsid w:val="001C162E"/>
    <w:rsid w:val="001C45A0"/>
    <w:rsid w:val="001E0839"/>
    <w:rsid w:val="0023114B"/>
    <w:rsid w:val="002571BE"/>
    <w:rsid w:val="00267392"/>
    <w:rsid w:val="00270ADD"/>
    <w:rsid w:val="00280CA0"/>
    <w:rsid w:val="002A0F92"/>
    <w:rsid w:val="002A3E46"/>
    <w:rsid w:val="002A7C87"/>
    <w:rsid w:val="002B635E"/>
    <w:rsid w:val="002C7CA5"/>
    <w:rsid w:val="002F7B70"/>
    <w:rsid w:val="00311EB5"/>
    <w:rsid w:val="0033159B"/>
    <w:rsid w:val="0033277F"/>
    <w:rsid w:val="0035207E"/>
    <w:rsid w:val="00367726"/>
    <w:rsid w:val="003727C7"/>
    <w:rsid w:val="003763A6"/>
    <w:rsid w:val="00390DCA"/>
    <w:rsid w:val="00396EE9"/>
    <w:rsid w:val="00397ED3"/>
    <w:rsid w:val="003A0437"/>
    <w:rsid w:val="003A0738"/>
    <w:rsid w:val="003A3658"/>
    <w:rsid w:val="003B3329"/>
    <w:rsid w:val="003C5F8E"/>
    <w:rsid w:val="003D16C7"/>
    <w:rsid w:val="003D326D"/>
    <w:rsid w:val="003D7835"/>
    <w:rsid w:val="003F417F"/>
    <w:rsid w:val="003F45F4"/>
    <w:rsid w:val="0040173B"/>
    <w:rsid w:val="00405FF3"/>
    <w:rsid w:val="00417E3D"/>
    <w:rsid w:val="004322AE"/>
    <w:rsid w:val="00434F8E"/>
    <w:rsid w:val="004355DE"/>
    <w:rsid w:val="004411A5"/>
    <w:rsid w:val="00443066"/>
    <w:rsid w:val="00450A8F"/>
    <w:rsid w:val="00453B5D"/>
    <w:rsid w:val="00460C4C"/>
    <w:rsid w:val="00461177"/>
    <w:rsid w:val="00464709"/>
    <w:rsid w:val="004667F3"/>
    <w:rsid w:val="0048220D"/>
    <w:rsid w:val="004834BE"/>
    <w:rsid w:val="00485A29"/>
    <w:rsid w:val="004940D8"/>
    <w:rsid w:val="004A156C"/>
    <w:rsid w:val="004B07BB"/>
    <w:rsid w:val="004C51FC"/>
    <w:rsid w:val="004C7311"/>
    <w:rsid w:val="004D6814"/>
    <w:rsid w:val="004E450F"/>
    <w:rsid w:val="004E7E71"/>
    <w:rsid w:val="004F61B7"/>
    <w:rsid w:val="00501180"/>
    <w:rsid w:val="00522EAB"/>
    <w:rsid w:val="00526027"/>
    <w:rsid w:val="00535E06"/>
    <w:rsid w:val="00536E33"/>
    <w:rsid w:val="0055425F"/>
    <w:rsid w:val="00560678"/>
    <w:rsid w:val="00562218"/>
    <w:rsid w:val="00572613"/>
    <w:rsid w:val="00590017"/>
    <w:rsid w:val="005960B5"/>
    <w:rsid w:val="005A445B"/>
    <w:rsid w:val="005B630E"/>
    <w:rsid w:val="005B6913"/>
    <w:rsid w:val="005C0741"/>
    <w:rsid w:val="005C4317"/>
    <w:rsid w:val="005C79AC"/>
    <w:rsid w:val="005D69C5"/>
    <w:rsid w:val="005E75FA"/>
    <w:rsid w:val="005F5E9F"/>
    <w:rsid w:val="006118FE"/>
    <w:rsid w:val="00620A3B"/>
    <w:rsid w:val="00645181"/>
    <w:rsid w:val="0065686D"/>
    <w:rsid w:val="00674F9C"/>
    <w:rsid w:val="006B2E60"/>
    <w:rsid w:val="006C1CCE"/>
    <w:rsid w:val="006C32BE"/>
    <w:rsid w:val="006C6D8C"/>
    <w:rsid w:val="006D02E0"/>
    <w:rsid w:val="006D3459"/>
    <w:rsid w:val="006D7FE2"/>
    <w:rsid w:val="006E5533"/>
    <w:rsid w:val="006E62C1"/>
    <w:rsid w:val="006F1A7D"/>
    <w:rsid w:val="00717DBD"/>
    <w:rsid w:val="00721CB6"/>
    <w:rsid w:val="00735576"/>
    <w:rsid w:val="00737371"/>
    <w:rsid w:val="0074386D"/>
    <w:rsid w:val="00743DDB"/>
    <w:rsid w:val="007477D0"/>
    <w:rsid w:val="0075325F"/>
    <w:rsid w:val="00777683"/>
    <w:rsid w:val="007910DC"/>
    <w:rsid w:val="007938B4"/>
    <w:rsid w:val="007953FF"/>
    <w:rsid w:val="007B5E29"/>
    <w:rsid w:val="007C07FD"/>
    <w:rsid w:val="007C7FED"/>
    <w:rsid w:val="007D2B13"/>
    <w:rsid w:val="007E0FFB"/>
    <w:rsid w:val="007F3033"/>
    <w:rsid w:val="007F314C"/>
    <w:rsid w:val="007F637A"/>
    <w:rsid w:val="00801EC2"/>
    <w:rsid w:val="00804B2A"/>
    <w:rsid w:val="00804E77"/>
    <w:rsid w:val="008206CF"/>
    <w:rsid w:val="00831685"/>
    <w:rsid w:val="00832EBE"/>
    <w:rsid w:val="00841094"/>
    <w:rsid w:val="00845B80"/>
    <w:rsid w:val="00876AB2"/>
    <w:rsid w:val="008828AC"/>
    <w:rsid w:val="00891D62"/>
    <w:rsid w:val="008A24F1"/>
    <w:rsid w:val="008B21E7"/>
    <w:rsid w:val="008D0417"/>
    <w:rsid w:val="008E3D0E"/>
    <w:rsid w:val="008E5CEF"/>
    <w:rsid w:val="008F1CEB"/>
    <w:rsid w:val="009000A0"/>
    <w:rsid w:val="0090515B"/>
    <w:rsid w:val="009232AF"/>
    <w:rsid w:val="00923A58"/>
    <w:rsid w:val="00936352"/>
    <w:rsid w:val="0094194B"/>
    <w:rsid w:val="00941CED"/>
    <w:rsid w:val="00947035"/>
    <w:rsid w:val="00950EBE"/>
    <w:rsid w:val="00952C49"/>
    <w:rsid w:val="009577B7"/>
    <w:rsid w:val="00960A01"/>
    <w:rsid w:val="009679E6"/>
    <w:rsid w:val="00990492"/>
    <w:rsid w:val="0099475F"/>
    <w:rsid w:val="009A7F14"/>
    <w:rsid w:val="009B2E7A"/>
    <w:rsid w:val="009B7A8D"/>
    <w:rsid w:val="009B7CB7"/>
    <w:rsid w:val="009C7452"/>
    <w:rsid w:val="009D12A4"/>
    <w:rsid w:val="009D1CC2"/>
    <w:rsid w:val="009D3C8C"/>
    <w:rsid w:val="009E568F"/>
    <w:rsid w:val="00A06213"/>
    <w:rsid w:val="00A16D17"/>
    <w:rsid w:val="00A20484"/>
    <w:rsid w:val="00A23A0E"/>
    <w:rsid w:val="00A26CA9"/>
    <w:rsid w:val="00A37B10"/>
    <w:rsid w:val="00A44C5D"/>
    <w:rsid w:val="00A46C37"/>
    <w:rsid w:val="00A46FD6"/>
    <w:rsid w:val="00A478B7"/>
    <w:rsid w:val="00AA2001"/>
    <w:rsid w:val="00AA2E2E"/>
    <w:rsid w:val="00AB7EB0"/>
    <w:rsid w:val="00AC26B1"/>
    <w:rsid w:val="00AC2C8B"/>
    <w:rsid w:val="00AC3386"/>
    <w:rsid w:val="00AC35DE"/>
    <w:rsid w:val="00AD2194"/>
    <w:rsid w:val="00AE39BD"/>
    <w:rsid w:val="00AE79D9"/>
    <w:rsid w:val="00AE7E87"/>
    <w:rsid w:val="00AF0309"/>
    <w:rsid w:val="00AF3B60"/>
    <w:rsid w:val="00AF448E"/>
    <w:rsid w:val="00B055F9"/>
    <w:rsid w:val="00B06AFD"/>
    <w:rsid w:val="00B15E04"/>
    <w:rsid w:val="00B22071"/>
    <w:rsid w:val="00B22273"/>
    <w:rsid w:val="00B3798C"/>
    <w:rsid w:val="00B41DDF"/>
    <w:rsid w:val="00B500C8"/>
    <w:rsid w:val="00B50E7C"/>
    <w:rsid w:val="00B550AA"/>
    <w:rsid w:val="00B664AD"/>
    <w:rsid w:val="00B67CD5"/>
    <w:rsid w:val="00B90D64"/>
    <w:rsid w:val="00B95E49"/>
    <w:rsid w:val="00B97301"/>
    <w:rsid w:val="00B97415"/>
    <w:rsid w:val="00BA54B2"/>
    <w:rsid w:val="00BA7FFD"/>
    <w:rsid w:val="00BB06DE"/>
    <w:rsid w:val="00BB1DAF"/>
    <w:rsid w:val="00BC15F9"/>
    <w:rsid w:val="00BC3736"/>
    <w:rsid w:val="00BC7FFB"/>
    <w:rsid w:val="00BD5B52"/>
    <w:rsid w:val="00BD6800"/>
    <w:rsid w:val="00BE052D"/>
    <w:rsid w:val="00BE4CC1"/>
    <w:rsid w:val="00C2175A"/>
    <w:rsid w:val="00C22D7D"/>
    <w:rsid w:val="00C27648"/>
    <w:rsid w:val="00C4274C"/>
    <w:rsid w:val="00C458A3"/>
    <w:rsid w:val="00C46800"/>
    <w:rsid w:val="00C56D70"/>
    <w:rsid w:val="00C64E08"/>
    <w:rsid w:val="00C66C93"/>
    <w:rsid w:val="00C768E9"/>
    <w:rsid w:val="00C802C6"/>
    <w:rsid w:val="00C8478D"/>
    <w:rsid w:val="00C92480"/>
    <w:rsid w:val="00C96D2A"/>
    <w:rsid w:val="00CA2F05"/>
    <w:rsid w:val="00CC2966"/>
    <w:rsid w:val="00CC6B6A"/>
    <w:rsid w:val="00CE18B7"/>
    <w:rsid w:val="00CE5B5B"/>
    <w:rsid w:val="00CE6E2E"/>
    <w:rsid w:val="00CF74E3"/>
    <w:rsid w:val="00CF74F5"/>
    <w:rsid w:val="00D02224"/>
    <w:rsid w:val="00D050B2"/>
    <w:rsid w:val="00D07197"/>
    <w:rsid w:val="00D12910"/>
    <w:rsid w:val="00D24927"/>
    <w:rsid w:val="00D513D2"/>
    <w:rsid w:val="00D522C8"/>
    <w:rsid w:val="00D54BCD"/>
    <w:rsid w:val="00D81995"/>
    <w:rsid w:val="00D93D75"/>
    <w:rsid w:val="00D97437"/>
    <w:rsid w:val="00D974D7"/>
    <w:rsid w:val="00D97A20"/>
    <w:rsid w:val="00DA0DD8"/>
    <w:rsid w:val="00DB2FF6"/>
    <w:rsid w:val="00DB4DDF"/>
    <w:rsid w:val="00DB7DFB"/>
    <w:rsid w:val="00DC1B3C"/>
    <w:rsid w:val="00DC4E17"/>
    <w:rsid w:val="00DE1F0B"/>
    <w:rsid w:val="00DE6A75"/>
    <w:rsid w:val="00DF7B83"/>
    <w:rsid w:val="00E03FD3"/>
    <w:rsid w:val="00E316D3"/>
    <w:rsid w:val="00E556BB"/>
    <w:rsid w:val="00E56C4B"/>
    <w:rsid w:val="00E653DA"/>
    <w:rsid w:val="00E65B6B"/>
    <w:rsid w:val="00E825C4"/>
    <w:rsid w:val="00E82F97"/>
    <w:rsid w:val="00E8597A"/>
    <w:rsid w:val="00E85EF4"/>
    <w:rsid w:val="00E9492D"/>
    <w:rsid w:val="00EA6277"/>
    <w:rsid w:val="00EA77E4"/>
    <w:rsid w:val="00EB1DF3"/>
    <w:rsid w:val="00EC3270"/>
    <w:rsid w:val="00EE092C"/>
    <w:rsid w:val="00EE1907"/>
    <w:rsid w:val="00EE465D"/>
    <w:rsid w:val="00F02103"/>
    <w:rsid w:val="00F0401B"/>
    <w:rsid w:val="00F304D1"/>
    <w:rsid w:val="00F30743"/>
    <w:rsid w:val="00F31F12"/>
    <w:rsid w:val="00F34CF0"/>
    <w:rsid w:val="00F501C5"/>
    <w:rsid w:val="00F61EBA"/>
    <w:rsid w:val="00F63408"/>
    <w:rsid w:val="00F755E2"/>
    <w:rsid w:val="00F76CCB"/>
    <w:rsid w:val="00F87A91"/>
    <w:rsid w:val="00F9455A"/>
    <w:rsid w:val="00F9511A"/>
    <w:rsid w:val="00FA46A9"/>
    <w:rsid w:val="00FA504E"/>
    <w:rsid w:val="00FD16F5"/>
    <w:rsid w:val="00FD6022"/>
    <w:rsid w:val="00FD7048"/>
    <w:rsid w:val="00FD79BF"/>
    <w:rsid w:val="00FE17E0"/>
    <w:rsid w:val="00FE2550"/>
    <w:rsid w:val="00FE39F3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0"/>
    <o:shapelayout v:ext="edit">
      <o:idmap v:ext="edit" data="1"/>
    </o:shapelayout>
  </w:shapeDefaults>
  <w:decimalSymbol w:val=","/>
  <w:listSeparator w:val=";"/>
  <w14:defaultImageDpi w14:val="0"/>
  <w15:chartTrackingRefBased/>
  <w15:docId w15:val="{28EAA9FA-9794-4A44-8189-40D50A34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rsid w:val="00BE4CC1"/>
    <w:pPr>
      <w:keepNext/>
      <w:spacing w:before="240" w:after="60"/>
      <w:ind w:firstLine="720"/>
      <w:jc w:val="both"/>
      <w:outlineLvl w:val="0"/>
    </w:pPr>
    <w:rPr>
      <w:rFonts w:ascii="Arial Narrow" w:hAnsi="Arial Narrow"/>
      <w:b/>
      <w:i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BE4CC1"/>
    <w:pPr>
      <w:keepNext/>
      <w:spacing w:before="240" w:after="60"/>
      <w:ind w:firstLine="720"/>
      <w:jc w:val="both"/>
      <w:outlineLvl w:val="1"/>
    </w:pPr>
    <w:rPr>
      <w:rFonts w:ascii="Arial Narrow" w:hAnsi="Arial Narrow"/>
      <w:b/>
      <w:i/>
      <w:color w:val="000000"/>
      <w:sz w:val="24"/>
    </w:rPr>
  </w:style>
  <w:style w:type="paragraph" w:styleId="3">
    <w:name w:val="heading 3"/>
    <w:basedOn w:val="a"/>
    <w:next w:val="a"/>
    <w:link w:val="30"/>
    <w:uiPriority w:val="9"/>
    <w:qFormat/>
    <w:rsid w:val="00280CA0"/>
    <w:pPr>
      <w:keepNext/>
      <w:spacing w:before="240" w:after="60"/>
      <w:ind w:firstLine="720"/>
      <w:jc w:val="both"/>
      <w:outlineLvl w:val="2"/>
    </w:pPr>
    <w:rPr>
      <w:rFonts w:ascii="Arial Narrow" w:hAnsi="Arial Narrow"/>
      <w:b/>
      <w:i/>
      <w:color w:val="000000"/>
      <w:sz w:val="24"/>
    </w:rPr>
  </w:style>
  <w:style w:type="paragraph" w:styleId="4">
    <w:name w:val="heading 4"/>
    <w:basedOn w:val="a0"/>
    <w:next w:val="a"/>
    <w:link w:val="40"/>
    <w:uiPriority w:val="9"/>
    <w:qFormat/>
    <w:pPr>
      <w:keepNext/>
      <w:outlineLvl w:val="3"/>
    </w:pPr>
    <w:rPr>
      <w:caps w:val="0"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i/>
      <w:color w:val="000000"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567" w:firstLine="153"/>
      <w:jc w:val="both"/>
      <w:outlineLvl w:val="5"/>
    </w:pPr>
    <w:rPr>
      <w:rFonts w:ascii="Times New Roman" w:hAnsi="Times New Roman"/>
      <w:color w:val="000000"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tabs>
        <w:tab w:val="left" w:pos="6521"/>
      </w:tabs>
      <w:ind w:left="567"/>
      <w:jc w:val="center"/>
      <w:outlineLvl w:val="6"/>
    </w:pPr>
    <w:rPr>
      <w:rFonts w:ascii="Times New Roman" w:hAnsi="Times New Roman"/>
      <w:b/>
      <w:color w:val="000000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567"/>
      <w:jc w:val="both"/>
      <w:outlineLvl w:val="7"/>
    </w:pPr>
    <w:rPr>
      <w:rFonts w:ascii="Times New Roman" w:hAnsi="Times New Roman"/>
      <w:color w:val="000000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567"/>
      <w:outlineLvl w:val="8"/>
    </w:pPr>
    <w:rPr>
      <w:rFonts w:ascii="Times New Roman" w:hAnsi="Times New Roman"/>
      <w:color w:val="000000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  <w:sz w:val="22"/>
      <w:szCs w:val="22"/>
    </w:rPr>
  </w:style>
  <w:style w:type="paragraph" w:customStyle="1" w:styleId="a0">
    <w:name w:val="ЗАГ"/>
    <w:pPr>
      <w:spacing w:after="283"/>
      <w:jc w:val="center"/>
    </w:pPr>
    <w:rPr>
      <w:rFonts w:ascii="Arial" w:hAnsi="Arial"/>
      <w:b/>
      <w:caps/>
      <w:color w:val="000000"/>
      <w:sz w:val="48"/>
    </w:rPr>
  </w:style>
  <w:style w:type="paragraph" w:customStyle="1" w:styleId="a4">
    <w:name w:val="Заг"/>
    <w:basedOn w:val="a0"/>
    <w:rPr>
      <w:caps w:val="0"/>
      <w:color w:val="auto"/>
    </w:rPr>
  </w:style>
  <w:style w:type="character" w:styleId="a5">
    <w:name w:val="page number"/>
    <w:uiPriority w:val="99"/>
    <w:rPr>
      <w:rFonts w:cs="Times New Roman"/>
    </w:rPr>
  </w:style>
  <w:style w:type="paragraph" w:customStyle="1" w:styleId="a6">
    <w:name w:val="Утверждаю"/>
    <w:pPr>
      <w:ind w:left="5670" w:right="567"/>
    </w:pPr>
    <w:rPr>
      <w:rFonts w:ascii="Arial" w:hAnsi="Arial"/>
      <w:b/>
      <w:noProof/>
      <w:sz w:val="28"/>
    </w:rPr>
  </w:style>
  <w:style w:type="paragraph" w:customStyle="1" w:styleId="a7">
    <w:name w:val="Колонтитул боковой"/>
    <w:pPr>
      <w:framePr w:hSpace="181" w:vSpace="181" w:wrap="around" w:vAnchor="text" w:hAnchor="text" w:y="1"/>
      <w:tabs>
        <w:tab w:val="left" w:pos="57"/>
        <w:tab w:val="left" w:pos="1701"/>
        <w:tab w:val="left" w:pos="3402"/>
        <w:tab w:val="left" w:pos="4933"/>
        <w:tab w:val="left" w:pos="6577"/>
      </w:tabs>
    </w:pPr>
    <w:rPr>
      <w:rFonts w:ascii="Arial" w:hAnsi="Arial"/>
      <w:i/>
      <w:noProof/>
    </w:rPr>
  </w:style>
  <w:style w:type="paragraph" w:customStyle="1" w:styleId="11">
    <w:name w:val="Нижн колонт 1"/>
    <w:pPr>
      <w:jc w:val="center"/>
    </w:pPr>
    <w:rPr>
      <w:rFonts w:ascii="Arial" w:hAnsi="Arial"/>
      <w:i/>
      <w:noProof/>
    </w:rPr>
  </w:style>
  <w:style w:type="paragraph" w:customStyle="1" w:styleId="a8">
    <w:name w:val="Нижн колонт"/>
    <w:pPr>
      <w:jc w:val="center"/>
    </w:pPr>
    <w:rPr>
      <w:rFonts w:ascii="Arial" w:hAnsi="Arial"/>
      <w:i/>
      <w:noProof/>
    </w:rPr>
  </w:style>
  <w:style w:type="paragraph" w:customStyle="1" w:styleId="a9">
    <w:name w:val="ПОДЗАГ"/>
    <w:pPr>
      <w:jc w:val="center"/>
    </w:pPr>
    <w:rPr>
      <w:rFonts w:ascii="Arial" w:hAnsi="Arial"/>
      <w:b/>
      <w:caps/>
      <w:noProof/>
      <w:sz w:val="36"/>
    </w:rPr>
  </w:style>
  <w:style w:type="paragraph" w:styleId="aa">
    <w:name w:val="Body Text Indent"/>
    <w:basedOn w:val="a"/>
    <w:link w:val="ab"/>
    <w:uiPriority w:val="99"/>
    <w:pPr>
      <w:tabs>
        <w:tab w:val="left" w:pos="6521"/>
      </w:tabs>
      <w:ind w:left="567"/>
    </w:pPr>
    <w:rPr>
      <w:sz w:val="24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ascii="Arial" w:hAnsi="Arial" w:cs="Times New Roman"/>
      <w:color w:val="000000"/>
    </w:rPr>
  </w:style>
  <w:style w:type="paragraph" w:styleId="21">
    <w:name w:val="Body Text Indent 2"/>
    <w:basedOn w:val="a"/>
    <w:link w:val="22"/>
    <w:uiPriority w:val="99"/>
    <w:pPr>
      <w:tabs>
        <w:tab w:val="left" w:pos="6521"/>
      </w:tabs>
      <w:ind w:left="567"/>
    </w:pPr>
    <w:rPr>
      <w:color w:val="000000"/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Times New Roman"/>
      <w:color w:val="000000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d">
    <w:name w:val="Верхний колонтитул Знак"/>
    <w:link w:val="ac"/>
    <w:uiPriority w:val="99"/>
    <w:semiHidden/>
    <w:locked/>
    <w:rPr>
      <w:rFonts w:ascii="Arial" w:hAnsi="Arial" w:cs="Times New Roman"/>
      <w:color w:val="000000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f">
    <w:name w:val="Нижний колонтитул Знак"/>
    <w:link w:val="ae"/>
    <w:uiPriority w:val="99"/>
    <w:semiHidden/>
    <w:locked/>
    <w:rPr>
      <w:rFonts w:ascii="Arial" w:hAnsi="Arial" w:cs="Times New Roman"/>
      <w:color w:val="000000"/>
    </w:rPr>
  </w:style>
  <w:style w:type="paragraph" w:styleId="31">
    <w:name w:val="Body Text Indent 3"/>
    <w:basedOn w:val="a"/>
    <w:link w:val="32"/>
    <w:uiPriority w:val="99"/>
    <w:pPr>
      <w:tabs>
        <w:tab w:val="left" w:pos="6521"/>
      </w:tabs>
      <w:ind w:firstLine="284"/>
    </w:pPr>
    <w:rPr>
      <w:color w:val="000000"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Times New Roman"/>
      <w:color w:val="000000"/>
      <w:sz w:val="16"/>
      <w:szCs w:val="16"/>
    </w:rPr>
  </w:style>
  <w:style w:type="paragraph" w:customStyle="1" w:styleId="af0">
    <w:name w:val="Курсовой"/>
    <w:basedOn w:val="a"/>
    <w:pPr>
      <w:ind w:firstLine="709"/>
      <w:jc w:val="both"/>
    </w:pPr>
    <w:rPr>
      <w:rFonts w:ascii="Times New Roman" w:hAnsi="Times New Roman"/>
      <w:sz w:val="27"/>
    </w:rPr>
  </w:style>
  <w:style w:type="paragraph" w:styleId="af1">
    <w:name w:val="Body Text"/>
    <w:basedOn w:val="a"/>
    <w:link w:val="af2"/>
    <w:uiPriority w:val="99"/>
    <w:rPr>
      <w:rFonts w:ascii="Times New Roman" w:hAnsi="Times New Roman"/>
      <w:sz w:val="36"/>
    </w:rPr>
  </w:style>
  <w:style w:type="character" w:customStyle="1" w:styleId="af2">
    <w:name w:val="Основной текст Знак"/>
    <w:link w:val="af1"/>
    <w:uiPriority w:val="99"/>
    <w:semiHidden/>
    <w:locked/>
    <w:rPr>
      <w:rFonts w:ascii="Arial" w:hAnsi="Arial" w:cs="Times New Roman"/>
      <w:color w:val="000000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rFonts w:ascii="Times New Roman" w:hAnsi="Times New Roman"/>
      <w:b/>
      <w:sz w:val="40"/>
    </w:rPr>
  </w:style>
  <w:style w:type="character" w:customStyle="1" w:styleId="af4">
    <w:name w:val="Название Знак"/>
    <w:link w:val="af3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23">
    <w:name w:val="Body Text 2"/>
    <w:basedOn w:val="a"/>
    <w:link w:val="24"/>
    <w:uiPriority w:val="99"/>
    <w:pPr>
      <w:ind w:right="-1"/>
    </w:pPr>
    <w:rPr>
      <w:color w:val="000000"/>
      <w:sz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ascii="Arial" w:hAnsi="Arial" w:cs="Times New Roman"/>
      <w:color w:val="000000"/>
    </w:rPr>
  </w:style>
  <w:style w:type="paragraph" w:styleId="33">
    <w:name w:val="Body Text 3"/>
    <w:basedOn w:val="a"/>
    <w:link w:val="34"/>
    <w:uiPriority w:val="99"/>
    <w:pPr>
      <w:tabs>
        <w:tab w:val="left" w:pos="6521"/>
      </w:tabs>
    </w:pPr>
    <w:rPr>
      <w:color w:val="000000"/>
      <w:sz w:val="24"/>
      <w:lang w:val="en-US"/>
    </w:rPr>
  </w:style>
  <w:style w:type="character" w:customStyle="1" w:styleId="34">
    <w:name w:val="Основной текст 3 Знак"/>
    <w:link w:val="33"/>
    <w:uiPriority w:val="99"/>
    <w:semiHidden/>
    <w:locked/>
    <w:rPr>
      <w:rFonts w:ascii="Arial" w:hAnsi="Arial" w:cs="Times New Roman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qFormat/>
    <w:pPr>
      <w:tabs>
        <w:tab w:val="left" w:pos="1276"/>
      </w:tabs>
      <w:jc w:val="both"/>
    </w:pPr>
    <w:rPr>
      <w:rFonts w:ascii="Times New Roman" w:hAnsi="Times New Roman"/>
      <w:color w:val="000000"/>
      <w:sz w:val="28"/>
    </w:rPr>
  </w:style>
  <w:style w:type="paragraph" w:styleId="af6">
    <w:name w:val="Block Text"/>
    <w:basedOn w:val="a"/>
    <w:uiPriority w:val="99"/>
    <w:pPr>
      <w:tabs>
        <w:tab w:val="left" w:pos="6521"/>
      </w:tabs>
      <w:ind w:left="113" w:right="113"/>
    </w:pPr>
    <w:rPr>
      <w:rFonts w:ascii="Times New Roman" w:hAnsi="Times New Roman"/>
      <w:color w:val="000000"/>
      <w:sz w:val="24"/>
    </w:rPr>
  </w:style>
  <w:style w:type="paragraph" w:styleId="af7">
    <w:name w:val="Subtitle"/>
    <w:basedOn w:val="a"/>
    <w:link w:val="af8"/>
    <w:uiPriority w:val="11"/>
    <w:qFormat/>
    <w:pPr>
      <w:ind w:right="-1050" w:hanging="851"/>
      <w:jc w:val="center"/>
    </w:pPr>
    <w:rPr>
      <w:rFonts w:ascii="Times New Roman" w:hAnsi="Times New Roman"/>
      <w:sz w:val="32"/>
    </w:rPr>
  </w:style>
  <w:style w:type="character" w:customStyle="1" w:styleId="af8">
    <w:name w:val="Подзаголовок Знак"/>
    <w:link w:val="af7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2">
    <w:name w:val="xl3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eastAsia="Arial Unicode MS" w:cs="Arial Unicode MS"/>
      <w:sz w:val="24"/>
      <w:szCs w:val="24"/>
      <w:u w:val="single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 w:cs="Arial Unicode MS"/>
      <w:sz w:val="24"/>
      <w:szCs w:val="24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3">
    <w:name w:val="xl53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4">
    <w:name w:val="xl54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5">
    <w:name w:val="xl55"/>
    <w:basedOn w:val="a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6">
    <w:name w:val="xl56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7">
    <w:name w:val="xl57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59">
    <w:name w:val="xl5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60">
    <w:name w:val="xl60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1">
    <w:name w:val="xl61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2">
    <w:name w:val="xl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23">
    <w:name w:val="xl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62">
    <w:name w:val="xl6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63">
    <w:name w:val="xl6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64">
    <w:name w:val="xl64"/>
    <w:basedOn w:val="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65">
    <w:name w:val="xl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66">
    <w:name w:val="xl66"/>
    <w:basedOn w:val="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67">
    <w:name w:val="xl6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69">
    <w:name w:val="xl69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71">
    <w:name w:val="xl71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72">
    <w:name w:val="xl72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73">
    <w:name w:val="xl7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74">
    <w:name w:val="xl74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paragraph" w:customStyle="1" w:styleId="xl75">
    <w:name w:val="xl75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OST type B" w:eastAsia="Arial Unicode MS" w:hAnsi="GOST type B" w:cs="Arial Unicode MS"/>
      <w:sz w:val="24"/>
      <w:szCs w:val="24"/>
    </w:rPr>
  </w:style>
  <w:style w:type="table" w:styleId="af9">
    <w:name w:val="Table Grid"/>
    <w:basedOn w:val="a2"/>
    <w:uiPriority w:val="59"/>
    <w:rsid w:val="00B06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uiPriority w:val="39"/>
    <w:semiHidden/>
    <w:rsid w:val="001C162E"/>
    <w:pPr>
      <w:tabs>
        <w:tab w:val="right" w:leader="dot" w:pos="9769"/>
      </w:tabs>
      <w:spacing w:line="360" w:lineRule="auto"/>
    </w:pPr>
    <w:rPr>
      <w:rFonts w:ascii="Arial Narrow" w:hAnsi="Arial Narrow"/>
      <w:b/>
      <w:i/>
      <w:iCs/>
      <w:noProof/>
      <w:sz w:val="24"/>
    </w:rPr>
  </w:style>
  <w:style w:type="paragraph" w:styleId="25">
    <w:name w:val="toc 2"/>
    <w:basedOn w:val="a"/>
    <w:next w:val="a"/>
    <w:autoRedefine/>
    <w:uiPriority w:val="39"/>
    <w:semiHidden/>
    <w:rsid w:val="00FE2550"/>
    <w:pPr>
      <w:ind w:left="200"/>
    </w:pPr>
    <w:rPr>
      <w:color w:val="000000"/>
      <w:sz w:val="20"/>
    </w:rPr>
  </w:style>
  <w:style w:type="paragraph" w:styleId="35">
    <w:name w:val="toc 3"/>
    <w:basedOn w:val="a"/>
    <w:next w:val="a"/>
    <w:autoRedefine/>
    <w:uiPriority w:val="39"/>
    <w:semiHidden/>
    <w:rsid w:val="00FE2550"/>
    <w:pPr>
      <w:ind w:left="400"/>
    </w:pPr>
    <w:rPr>
      <w:color w:val="000000"/>
      <w:sz w:val="20"/>
    </w:rPr>
  </w:style>
  <w:style w:type="character" w:styleId="afa">
    <w:name w:val="Hyperlink"/>
    <w:uiPriority w:val="99"/>
    <w:rsid w:val="00FE2550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EE1907"/>
    <w:rPr>
      <w:rFonts w:cs="Times New Roman"/>
      <w:color w:val="800080"/>
      <w:u w:val="single"/>
    </w:rPr>
  </w:style>
  <w:style w:type="paragraph" w:customStyle="1" w:styleId="afc">
    <w:name w:val="Таблицы"/>
    <w:basedOn w:val="a"/>
    <w:rsid w:val="00832EBE"/>
    <w:pPr>
      <w:jc w:val="center"/>
    </w:pPr>
    <w:rPr>
      <w:rFonts w:ascii="Arial Narrow" w:hAnsi="Arial Narrow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2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6.bin"/><Relationship Id="rId84" Type="http://schemas.openxmlformats.org/officeDocument/2006/relationships/image" Target="media/image43.wmf"/><Relationship Id="rId138" Type="http://schemas.openxmlformats.org/officeDocument/2006/relationships/image" Target="media/image71.wmf"/><Relationship Id="rId159" Type="http://schemas.openxmlformats.org/officeDocument/2006/relationships/image" Target="media/image82.wmf"/><Relationship Id="rId170" Type="http://schemas.openxmlformats.org/officeDocument/2006/relationships/oleObject" Target="embeddings/oleObject75.bin"/><Relationship Id="rId191" Type="http://schemas.openxmlformats.org/officeDocument/2006/relationships/image" Target="media/image99.wmf"/><Relationship Id="rId205" Type="http://schemas.openxmlformats.org/officeDocument/2006/relationships/image" Target="media/image107.wmf"/><Relationship Id="rId226" Type="http://schemas.openxmlformats.org/officeDocument/2006/relationships/image" Target="media/image118.wmf"/><Relationship Id="rId247" Type="http://schemas.openxmlformats.org/officeDocument/2006/relationships/oleObject" Target="embeddings/oleObject111.bin"/><Relationship Id="rId107" Type="http://schemas.openxmlformats.org/officeDocument/2006/relationships/image" Target="media/image55.wmf"/><Relationship Id="rId268" Type="http://schemas.openxmlformats.org/officeDocument/2006/relationships/oleObject" Target="embeddings/oleObject121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8.wmf"/><Relationship Id="rId128" Type="http://schemas.openxmlformats.org/officeDocument/2006/relationships/image" Target="media/image66.wmf"/><Relationship Id="rId149" Type="http://schemas.openxmlformats.org/officeDocument/2006/relationships/oleObject" Target="embeddings/oleObject65.bin"/><Relationship Id="rId5" Type="http://schemas.openxmlformats.org/officeDocument/2006/relationships/footnotes" Target="footnote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0.bin"/><Relationship Id="rId181" Type="http://schemas.openxmlformats.org/officeDocument/2006/relationships/oleObject" Target="embeddings/oleObject80.bin"/><Relationship Id="rId216" Type="http://schemas.openxmlformats.org/officeDocument/2006/relationships/oleObject" Target="embeddings/oleObject96.bin"/><Relationship Id="rId237" Type="http://schemas.openxmlformats.org/officeDocument/2006/relationships/oleObject" Target="embeddings/oleObject106.bin"/><Relationship Id="rId258" Type="http://schemas.openxmlformats.org/officeDocument/2006/relationships/image" Target="media/image134.wmf"/><Relationship Id="rId279" Type="http://schemas.openxmlformats.org/officeDocument/2006/relationships/image" Target="media/image14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0.wmf"/><Relationship Id="rId118" Type="http://schemas.openxmlformats.org/officeDocument/2006/relationships/image" Target="media/image61.wmf"/><Relationship Id="rId139" Type="http://schemas.openxmlformats.org/officeDocument/2006/relationships/oleObject" Target="embeddings/oleObject60.bin"/><Relationship Id="rId85" Type="http://schemas.openxmlformats.org/officeDocument/2006/relationships/oleObject" Target="embeddings/oleObject34.bin"/><Relationship Id="rId150" Type="http://schemas.openxmlformats.org/officeDocument/2006/relationships/image" Target="media/image77.wmf"/><Relationship Id="rId171" Type="http://schemas.openxmlformats.org/officeDocument/2006/relationships/image" Target="media/image88.wmf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1.bin"/><Relationship Id="rId227" Type="http://schemas.openxmlformats.org/officeDocument/2006/relationships/oleObject" Target="embeddings/oleObject101.bin"/><Relationship Id="rId248" Type="http://schemas.openxmlformats.org/officeDocument/2006/relationships/image" Target="media/image129.wmf"/><Relationship Id="rId269" Type="http://schemas.openxmlformats.org/officeDocument/2006/relationships/image" Target="media/image14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6.wmf"/><Relationship Id="rId129" Type="http://schemas.openxmlformats.org/officeDocument/2006/relationships/oleObject" Target="embeddings/oleObject55.bin"/><Relationship Id="rId280" Type="http://schemas.openxmlformats.org/officeDocument/2006/relationships/oleObject" Target="embeddings/oleObject12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29.bin"/><Relationship Id="rId96" Type="http://schemas.openxmlformats.org/officeDocument/2006/relationships/image" Target="media/image49.wmf"/><Relationship Id="rId140" Type="http://schemas.openxmlformats.org/officeDocument/2006/relationships/image" Target="media/image72.wmf"/><Relationship Id="rId161" Type="http://schemas.openxmlformats.org/officeDocument/2006/relationships/image" Target="media/image83.wmf"/><Relationship Id="rId182" Type="http://schemas.openxmlformats.org/officeDocument/2006/relationships/image" Target="media/image94.wmf"/><Relationship Id="rId217" Type="http://schemas.openxmlformats.org/officeDocument/2006/relationships/image" Target="media/image113.wmf"/><Relationship Id="rId6" Type="http://schemas.openxmlformats.org/officeDocument/2006/relationships/endnotes" Target="endnotes.xml"/><Relationship Id="rId238" Type="http://schemas.openxmlformats.org/officeDocument/2006/relationships/image" Target="media/image124.wmf"/><Relationship Id="rId259" Type="http://schemas.openxmlformats.org/officeDocument/2006/relationships/oleObject" Target="embeddings/oleObject117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0.bin"/><Relationship Id="rId270" Type="http://schemas.openxmlformats.org/officeDocument/2006/relationships/oleObject" Target="embeddings/oleObject122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4.wmf"/><Relationship Id="rId130" Type="http://schemas.openxmlformats.org/officeDocument/2006/relationships/image" Target="media/image67.wmf"/><Relationship Id="rId151" Type="http://schemas.openxmlformats.org/officeDocument/2006/relationships/image" Target="media/image78.wmf"/><Relationship Id="rId172" Type="http://schemas.openxmlformats.org/officeDocument/2006/relationships/oleObject" Target="embeddings/oleObject76.bin"/><Relationship Id="rId193" Type="http://schemas.openxmlformats.org/officeDocument/2006/relationships/image" Target="media/image100.wmf"/><Relationship Id="rId207" Type="http://schemas.openxmlformats.org/officeDocument/2006/relationships/image" Target="media/image108.wmf"/><Relationship Id="rId228" Type="http://schemas.openxmlformats.org/officeDocument/2006/relationships/image" Target="media/image119.wmf"/><Relationship Id="rId249" Type="http://schemas.openxmlformats.org/officeDocument/2006/relationships/oleObject" Target="embeddings/oleObject112.bin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5.bin"/><Relationship Id="rId260" Type="http://schemas.openxmlformats.org/officeDocument/2006/relationships/image" Target="media/image135.wmf"/><Relationship Id="rId265" Type="http://schemas.openxmlformats.org/officeDocument/2006/relationships/image" Target="media/image138.wmf"/><Relationship Id="rId281" Type="http://schemas.openxmlformats.org/officeDocument/2006/relationships/image" Target="media/image146.wmf"/><Relationship Id="rId286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53.wmf"/><Relationship Id="rId120" Type="http://schemas.openxmlformats.org/officeDocument/2006/relationships/image" Target="media/image62.wmf"/><Relationship Id="rId125" Type="http://schemas.openxmlformats.org/officeDocument/2006/relationships/oleObject" Target="embeddings/oleObject53.bin"/><Relationship Id="rId141" Type="http://schemas.openxmlformats.org/officeDocument/2006/relationships/oleObject" Target="embeddings/oleObject61.bin"/><Relationship Id="rId146" Type="http://schemas.openxmlformats.org/officeDocument/2006/relationships/image" Target="media/image75.wmf"/><Relationship Id="rId167" Type="http://schemas.openxmlformats.org/officeDocument/2006/relationships/image" Target="media/image86.wmf"/><Relationship Id="rId188" Type="http://schemas.openxmlformats.org/officeDocument/2006/relationships/oleObject" Target="embeddings/oleObject83.bin"/><Relationship Id="rId7" Type="http://schemas.openxmlformats.org/officeDocument/2006/relationships/footer" Target="footer1.xml"/><Relationship Id="rId71" Type="http://schemas.openxmlformats.org/officeDocument/2006/relationships/image" Target="media/image36.wmf"/><Relationship Id="rId92" Type="http://schemas.openxmlformats.org/officeDocument/2006/relationships/image" Target="media/image47.wmf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1.bin"/><Relationship Id="rId213" Type="http://schemas.openxmlformats.org/officeDocument/2006/relationships/image" Target="media/image111.wmf"/><Relationship Id="rId218" Type="http://schemas.openxmlformats.org/officeDocument/2006/relationships/oleObject" Target="embeddings/oleObject97.bin"/><Relationship Id="rId234" Type="http://schemas.openxmlformats.org/officeDocument/2006/relationships/image" Target="media/image122.wmf"/><Relationship Id="rId239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0" Type="http://schemas.openxmlformats.org/officeDocument/2006/relationships/image" Target="media/image130.wmf"/><Relationship Id="rId255" Type="http://schemas.openxmlformats.org/officeDocument/2006/relationships/oleObject" Target="embeddings/oleObject115.bin"/><Relationship Id="rId271" Type="http://schemas.openxmlformats.org/officeDocument/2006/relationships/image" Target="media/image141.wmf"/><Relationship Id="rId276" Type="http://schemas.openxmlformats.org/officeDocument/2006/relationships/oleObject" Target="embeddings/oleObject125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48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70.wmf"/><Relationship Id="rId157" Type="http://schemas.openxmlformats.org/officeDocument/2006/relationships/image" Target="media/image81.wmf"/><Relationship Id="rId178" Type="http://schemas.openxmlformats.org/officeDocument/2006/relationships/image" Target="media/image92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2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89.wmf"/><Relationship Id="rId194" Type="http://schemas.openxmlformats.org/officeDocument/2006/relationships/oleObject" Target="embeddings/oleObject86.bin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208" Type="http://schemas.openxmlformats.org/officeDocument/2006/relationships/oleObject" Target="embeddings/oleObject92.bin"/><Relationship Id="rId229" Type="http://schemas.openxmlformats.org/officeDocument/2006/relationships/oleObject" Target="embeddings/oleObject102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0.bin"/><Relationship Id="rId240" Type="http://schemas.openxmlformats.org/officeDocument/2006/relationships/image" Target="media/image125.wmf"/><Relationship Id="rId245" Type="http://schemas.openxmlformats.org/officeDocument/2006/relationships/oleObject" Target="embeddings/oleObject110.bin"/><Relationship Id="rId261" Type="http://schemas.openxmlformats.org/officeDocument/2006/relationships/oleObject" Target="embeddings/oleObject118.bin"/><Relationship Id="rId266" Type="http://schemas.openxmlformats.org/officeDocument/2006/relationships/oleObject" Target="embeddings/oleObject12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51.wmf"/><Relationship Id="rId105" Type="http://schemas.openxmlformats.org/officeDocument/2006/relationships/image" Target="media/image54.wmf"/><Relationship Id="rId126" Type="http://schemas.openxmlformats.org/officeDocument/2006/relationships/image" Target="media/image65.wmf"/><Relationship Id="rId147" Type="http://schemas.openxmlformats.org/officeDocument/2006/relationships/oleObject" Target="embeddings/oleObject64.bin"/><Relationship Id="rId168" Type="http://schemas.openxmlformats.org/officeDocument/2006/relationships/oleObject" Target="embeddings/oleObject74.bin"/><Relationship Id="rId282" Type="http://schemas.openxmlformats.org/officeDocument/2006/relationships/oleObject" Target="embeddings/oleObject128.bin"/><Relationship Id="rId8" Type="http://schemas.openxmlformats.org/officeDocument/2006/relationships/footer" Target="footer2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93" Type="http://schemas.openxmlformats.org/officeDocument/2006/relationships/oleObject" Target="embeddings/oleObject38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1.bin"/><Relationship Id="rId142" Type="http://schemas.openxmlformats.org/officeDocument/2006/relationships/image" Target="media/image73.wmf"/><Relationship Id="rId163" Type="http://schemas.openxmlformats.org/officeDocument/2006/relationships/image" Target="media/image84.wmf"/><Relationship Id="rId184" Type="http://schemas.openxmlformats.org/officeDocument/2006/relationships/image" Target="media/image95.wmf"/><Relationship Id="rId189" Type="http://schemas.openxmlformats.org/officeDocument/2006/relationships/image" Target="media/image98.wmf"/><Relationship Id="rId219" Type="http://schemas.openxmlformats.org/officeDocument/2006/relationships/image" Target="media/image114.wmf"/><Relationship Id="rId3" Type="http://schemas.openxmlformats.org/officeDocument/2006/relationships/settings" Target="settings.xml"/><Relationship Id="rId214" Type="http://schemas.openxmlformats.org/officeDocument/2006/relationships/oleObject" Target="embeddings/oleObject95.bin"/><Relationship Id="rId230" Type="http://schemas.openxmlformats.org/officeDocument/2006/relationships/image" Target="media/image120.wmf"/><Relationship Id="rId235" Type="http://schemas.openxmlformats.org/officeDocument/2006/relationships/oleObject" Target="embeddings/oleObject105.bin"/><Relationship Id="rId251" Type="http://schemas.openxmlformats.org/officeDocument/2006/relationships/oleObject" Target="embeddings/oleObject113.bin"/><Relationship Id="rId256" Type="http://schemas.openxmlformats.org/officeDocument/2006/relationships/image" Target="media/image133.wmf"/><Relationship Id="rId277" Type="http://schemas.openxmlformats.org/officeDocument/2006/relationships/image" Target="media/image144.wmf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image" Target="media/image33.wmf"/><Relationship Id="rId116" Type="http://schemas.openxmlformats.org/officeDocument/2006/relationships/image" Target="media/image60.wmf"/><Relationship Id="rId137" Type="http://schemas.openxmlformats.org/officeDocument/2006/relationships/oleObject" Target="embeddings/oleObject59.bin"/><Relationship Id="rId158" Type="http://schemas.openxmlformats.org/officeDocument/2006/relationships/oleObject" Target="embeddings/oleObject69.bin"/><Relationship Id="rId272" Type="http://schemas.openxmlformats.org/officeDocument/2006/relationships/oleObject" Target="embeddings/oleObject12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6.bin"/><Relationship Id="rId132" Type="http://schemas.openxmlformats.org/officeDocument/2006/relationships/image" Target="media/image68.wmf"/><Relationship Id="rId153" Type="http://schemas.openxmlformats.org/officeDocument/2006/relationships/image" Target="media/image79.wmf"/><Relationship Id="rId174" Type="http://schemas.openxmlformats.org/officeDocument/2006/relationships/image" Target="media/image90.wmf"/><Relationship Id="rId179" Type="http://schemas.openxmlformats.org/officeDocument/2006/relationships/oleObject" Target="embeddings/oleObject79.bin"/><Relationship Id="rId195" Type="http://schemas.openxmlformats.org/officeDocument/2006/relationships/image" Target="media/image101.wmf"/><Relationship Id="rId209" Type="http://schemas.openxmlformats.org/officeDocument/2006/relationships/image" Target="media/image109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0.bin"/><Relationship Id="rId220" Type="http://schemas.openxmlformats.org/officeDocument/2006/relationships/oleObject" Target="embeddings/oleObject98.bin"/><Relationship Id="rId225" Type="http://schemas.openxmlformats.org/officeDocument/2006/relationships/image" Target="media/image117.wmf"/><Relationship Id="rId241" Type="http://schemas.openxmlformats.org/officeDocument/2006/relationships/oleObject" Target="embeddings/oleObject108.bin"/><Relationship Id="rId246" Type="http://schemas.openxmlformats.org/officeDocument/2006/relationships/image" Target="media/image128.wmf"/><Relationship Id="rId267" Type="http://schemas.openxmlformats.org/officeDocument/2006/relationships/image" Target="media/image139.wmf"/><Relationship Id="rId15" Type="http://schemas.openxmlformats.org/officeDocument/2006/relationships/oleObject" Target="embeddings/oleObject2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4.bin"/><Relationship Id="rId127" Type="http://schemas.openxmlformats.org/officeDocument/2006/relationships/oleObject" Target="embeddings/oleObject54.bin"/><Relationship Id="rId262" Type="http://schemas.openxmlformats.org/officeDocument/2006/relationships/image" Target="media/image136.wmf"/><Relationship Id="rId283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3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76.wmf"/><Relationship Id="rId164" Type="http://schemas.openxmlformats.org/officeDocument/2006/relationships/oleObject" Target="embeddings/oleObject72.bin"/><Relationship Id="rId169" Type="http://schemas.openxmlformats.org/officeDocument/2006/relationships/image" Target="media/image87.wmf"/><Relationship Id="rId185" Type="http://schemas.openxmlformats.org/officeDocument/2006/relationships/image" Target="media/image9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80" Type="http://schemas.openxmlformats.org/officeDocument/2006/relationships/image" Target="media/image93.wmf"/><Relationship Id="rId210" Type="http://schemas.openxmlformats.org/officeDocument/2006/relationships/oleObject" Target="embeddings/oleObject93.bin"/><Relationship Id="rId215" Type="http://schemas.openxmlformats.org/officeDocument/2006/relationships/image" Target="media/image112.wmf"/><Relationship Id="rId236" Type="http://schemas.openxmlformats.org/officeDocument/2006/relationships/image" Target="media/image123.wmf"/><Relationship Id="rId257" Type="http://schemas.openxmlformats.org/officeDocument/2006/relationships/oleObject" Target="embeddings/oleObject116.bin"/><Relationship Id="rId278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03.bin"/><Relationship Id="rId252" Type="http://schemas.openxmlformats.org/officeDocument/2006/relationships/image" Target="media/image131.wmf"/><Relationship Id="rId273" Type="http://schemas.openxmlformats.org/officeDocument/2006/relationships/image" Target="media/image142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4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8.wmf"/><Relationship Id="rId133" Type="http://schemas.openxmlformats.org/officeDocument/2006/relationships/oleObject" Target="embeddings/oleObject57.bin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77.bin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8.bin"/><Relationship Id="rId16" Type="http://schemas.openxmlformats.org/officeDocument/2006/relationships/image" Target="media/image6.wmf"/><Relationship Id="rId221" Type="http://schemas.openxmlformats.org/officeDocument/2006/relationships/image" Target="media/image115.wmf"/><Relationship Id="rId242" Type="http://schemas.openxmlformats.org/officeDocument/2006/relationships/image" Target="media/image126.wmf"/><Relationship Id="rId263" Type="http://schemas.openxmlformats.org/officeDocument/2006/relationships/image" Target="media/image137.wmf"/><Relationship Id="rId284" Type="http://schemas.openxmlformats.org/officeDocument/2006/relationships/footer" Target="footer3.xml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2.bin"/><Relationship Id="rId144" Type="http://schemas.openxmlformats.org/officeDocument/2006/relationships/image" Target="media/image74.wmf"/><Relationship Id="rId90" Type="http://schemas.openxmlformats.org/officeDocument/2006/relationships/image" Target="media/image46.wmf"/><Relationship Id="rId165" Type="http://schemas.openxmlformats.org/officeDocument/2006/relationships/image" Target="media/image85.wmf"/><Relationship Id="rId186" Type="http://schemas.openxmlformats.org/officeDocument/2006/relationships/oleObject" Target="embeddings/oleObject82.bin"/><Relationship Id="rId211" Type="http://schemas.openxmlformats.org/officeDocument/2006/relationships/image" Target="media/image110.wmf"/><Relationship Id="rId232" Type="http://schemas.openxmlformats.org/officeDocument/2006/relationships/image" Target="media/image121.wmf"/><Relationship Id="rId253" Type="http://schemas.openxmlformats.org/officeDocument/2006/relationships/oleObject" Target="embeddings/oleObject114.bin"/><Relationship Id="rId274" Type="http://schemas.openxmlformats.org/officeDocument/2006/relationships/oleObject" Target="embeddings/oleObject124.bin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7.bin"/><Relationship Id="rId134" Type="http://schemas.openxmlformats.org/officeDocument/2006/relationships/image" Target="media/image69.wmf"/><Relationship Id="rId80" Type="http://schemas.openxmlformats.org/officeDocument/2006/relationships/image" Target="media/image41.wmf"/><Relationship Id="rId155" Type="http://schemas.openxmlformats.org/officeDocument/2006/relationships/image" Target="media/image80.wmf"/><Relationship Id="rId176" Type="http://schemas.openxmlformats.org/officeDocument/2006/relationships/image" Target="media/image91.wmf"/><Relationship Id="rId197" Type="http://schemas.openxmlformats.org/officeDocument/2006/relationships/image" Target="media/image102.wmf"/><Relationship Id="rId201" Type="http://schemas.openxmlformats.org/officeDocument/2006/relationships/image" Target="media/image105.wmf"/><Relationship Id="rId222" Type="http://schemas.openxmlformats.org/officeDocument/2006/relationships/oleObject" Target="embeddings/oleObject99.bin"/><Relationship Id="rId243" Type="http://schemas.openxmlformats.org/officeDocument/2006/relationships/oleObject" Target="embeddings/oleObject109.bin"/><Relationship Id="rId264" Type="http://schemas.openxmlformats.org/officeDocument/2006/relationships/oleObject" Target="embeddings/oleObject119.bin"/><Relationship Id="rId285" Type="http://schemas.openxmlformats.org/officeDocument/2006/relationships/fontTable" Target="fontTable.xml"/><Relationship Id="rId17" Type="http://schemas.openxmlformats.org/officeDocument/2006/relationships/oleObject" Target="embeddings/oleObject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3.bin"/><Relationship Id="rId124" Type="http://schemas.openxmlformats.org/officeDocument/2006/relationships/image" Target="media/image64.wmf"/><Relationship Id="rId70" Type="http://schemas.openxmlformats.org/officeDocument/2006/relationships/image" Target="media/image35.wmf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3.bin"/><Relationship Id="rId166" Type="http://schemas.openxmlformats.org/officeDocument/2006/relationships/oleObject" Target="embeddings/oleObject73.bin"/><Relationship Id="rId187" Type="http://schemas.openxmlformats.org/officeDocument/2006/relationships/image" Target="media/image9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4.bin"/><Relationship Id="rId233" Type="http://schemas.openxmlformats.org/officeDocument/2006/relationships/oleObject" Target="embeddings/oleObject104.bin"/><Relationship Id="rId254" Type="http://schemas.openxmlformats.org/officeDocument/2006/relationships/image" Target="media/image13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9.wmf"/><Relationship Id="rId275" Type="http://schemas.openxmlformats.org/officeDocument/2006/relationships/image" Target="media/image14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8.bin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8.bin"/><Relationship Id="rId198" Type="http://schemas.openxmlformats.org/officeDocument/2006/relationships/image" Target="media/image103.wmf"/><Relationship Id="rId202" Type="http://schemas.openxmlformats.org/officeDocument/2006/relationships/oleObject" Target="embeddings/oleObject89.bin"/><Relationship Id="rId223" Type="http://schemas.openxmlformats.org/officeDocument/2006/relationships/image" Target="media/image116.wmf"/><Relationship Id="rId244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7476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ТСП№2</vt:lpstr>
    </vt:vector>
  </TitlesOfParts>
  <Manager>Новосельцев Ю.П.</Manager>
  <Company/>
  <LinksUpToDate>false</LinksUpToDate>
  <CharactersWithSpaces>49996</CharactersWithSpaces>
  <SharedDoc>false</SharedDoc>
  <HLinks>
    <vt:vector size="180" baseType="variant">
      <vt:variant>
        <vt:i4>1245246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_Toc90353574</vt:lpwstr>
      </vt:variant>
      <vt:variant>
        <vt:i4>1310782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_Toc90353573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_Toc90353572</vt:lpwstr>
      </vt:variant>
      <vt:variant>
        <vt:i4>1441854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_Toc90353571</vt:lpwstr>
      </vt:variant>
      <vt:variant>
        <vt:i4>1507390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_Toc90353570</vt:lpwstr>
      </vt:variant>
      <vt:variant>
        <vt:i4>1966143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_Toc90353569</vt:lpwstr>
      </vt:variant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_Toc90353568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_Toc90353567</vt:lpwstr>
      </vt:variant>
      <vt:variant>
        <vt:i4>1114175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_Toc90353566</vt:lpwstr>
      </vt:variant>
      <vt:variant>
        <vt:i4>1179711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_Toc90353565</vt:lpwstr>
      </vt:variant>
      <vt:variant>
        <vt:i4>1245247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_Toc90353564</vt:lpwstr>
      </vt:variant>
      <vt:variant>
        <vt:i4>1310783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_Toc90353563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_Toc90353562</vt:lpwstr>
      </vt:variant>
      <vt:variant>
        <vt:i4>1441855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_Toc90353561</vt:lpwstr>
      </vt:variant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_Toc90353560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_Toc90353559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_Toc90353558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_Toc90353557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_Toc90353556</vt:lpwstr>
      </vt:variant>
      <vt:variant>
        <vt:i4>1179708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_Toc90353555</vt:lpwstr>
      </vt:variant>
      <vt:variant>
        <vt:i4>1245244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_Toc90353554</vt:lpwstr>
      </vt:variant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_Toc90353553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_Toc90353552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_Toc90353551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_Toc90353550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_Toc90353549</vt:lpwstr>
      </vt:variant>
      <vt:variant>
        <vt:i4>2031677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_Toc90353548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_Toc90353547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_Toc90353546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_Toc90353545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ТСП№2</dc:title>
  <dc:subject>Технология возведения зданий и сооружений</dc:subject>
  <dc:creator>Горев Андрей Юрьевич</dc:creator>
  <cp:keywords/>
  <dc:description/>
  <cp:lastModifiedBy>admin</cp:lastModifiedBy>
  <cp:revision>2</cp:revision>
  <cp:lastPrinted>2001-12-16T11:31:00Z</cp:lastPrinted>
  <dcterms:created xsi:type="dcterms:W3CDTF">2014-04-05T11:37:00Z</dcterms:created>
  <dcterms:modified xsi:type="dcterms:W3CDTF">2014-04-05T11:37:00Z</dcterms:modified>
  <cp:category>С-45</cp:category>
</cp:coreProperties>
</file>