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4B" w:rsidRPr="002D120A" w:rsidRDefault="0055664B" w:rsidP="002D120A">
      <w:pPr>
        <w:pStyle w:val="af"/>
        <w:spacing w:line="360" w:lineRule="auto"/>
        <w:ind w:firstLine="709"/>
        <w:rPr>
          <w:b/>
          <w:sz w:val="28"/>
          <w:szCs w:val="28"/>
        </w:rPr>
      </w:pPr>
      <w:r w:rsidRPr="002D120A">
        <w:rPr>
          <w:b/>
          <w:sz w:val="28"/>
          <w:szCs w:val="28"/>
        </w:rPr>
        <w:t>Министерство образования РФ</w:t>
      </w:r>
    </w:p>
    <w:p w:rsidR="0055664B" w:rsidRPr="002D120A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  <w:r w:rsidRPr="002D120A">
        <w:rPr>
          <w:b/>
          <w:szCs w:val="28"/>
          <w:lang w:val="ru-RU"/>
        </w:rPr>
        <w:t>Тамбовский государственный Технический университет</w:t>
      </w:r>
    </w:p>
    <w:p w:rsidR="0055664B" w:rsidRPr="002D120A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5"/>
        <w:spacing w:line="360" w:lineRule="auto"/>
        <w:ind w:firstLine="709"/>
        <w:jc w:val="center"/>
        <w:rPr>
          <w:sz w:val="28"/>
          <w:szCs w:val="28"/>
        </w:rPr>
      </w:pPr>
      <w:r w:rsidRPr="002D120A">
        <w:rPr>
          <w:sz w:val="28"/>
          <w:szCs w:val="28"/>
        </w:rPr>
        <w:t>Кафедра КРЭМС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6"/>
        <w:spacing w:line="360" w:lineRule="auto"/>
        <w:ind w:firstLine="709"/>
        <w:rPr>
          <w:sz w:val="28"/>
          <w:szCs w:val="28"/>
        </w:rPr>
      </w:pPr>
      <w:r w:rsidRPr="002D120A">
        <w:rPr>
          <w:sz w:val="28"/>
          <w:szCs w:val="28"/>
        </w:rPr>
        <w:t>Лабораторно-конструкторский практикум</w:t>
      </w:r>
    </w:p>
    <w:p w:rsidR="0055664B" w:rsidRPr="002D120A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  <w:r w:rsidRPr="002D120A">
        <w:rPr>
          <w:szCs w:val="28"/>
          <w:lang w:val="ru-RU"/>
        </w:rPr>
        <w:t>по дисциплине «Конструирование РЭС»</w:t>
      </w:r>
    </w:p>
    <w:p w:rsidR="0055664B" w:rsidRPr="002D120A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  <w:r w:rsidRPr="002D120A">
        <w:rPr>
          <w:szCs w:val="28"/>
          <w:lang w:val="ru-RU"/>
        </w:rPr>
        <w:t>на тему: Конструирование печатного узла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 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7126A6" w:rsidRDefault="0055664B" w:rsidP="002D120A">
      <w:pPr>
        <w:spacing w:line="360" w:lineRule="auto"/>
        <w:ind w:firstLine="709"/>
        <w:jc w:val="center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Тамбов </w:t>
      </w:r>
      <w:smartTag w:uri="urn:schemas-microsoft-com:office:smarttags" w:element="metricconverter">
        <w:smartTagPr>
          <w:attr w:name="ProductID" w:val="2006 г"/>
        </w:smartTagPr>
        <w:r w:rsidRPr="002D120A">
          <w:rPr>
            <w:szCs w:val="28"/>
            <w:lang w:val="ru-RU"/>
          </w:rPr>
          <w:t>200</w:t>
        </w:r>
        <w:r w:rsidR="00176B33" w:rsidRPr="002D120A">
          <w:rPr>
            <w:szCs w:val="28"/>
            <w:lang w:val="ru-RU"/>
          </w:rPr>
          <w:t>6</w:t>
        </w:r>
        <w:r w:rsidRPr="002D120A">
          <w:rPr>
            <w:szCs w:val="28"/>
            <w:lang w:val="ru-RU"/>
          </w:rPr>
          <w:t xml:space="preserve"> г</w:t>
        </w:r>
      </w:smartTag>
      <w:r w:rsidRPr="002D120A">
        <w:rPr>
          <w:szCs w:val="28"/>
          <w:lang w:val="ru-RU"/>
        </w:rPr>
        <w:t>.</w:t>
      </w:r>
    </w:p>
    <w:p w:rsidR="0055664B" w:rsidRPr="002D120A" w:rsidRDefault="002D120A" w:rsidP="002D120A">
      <w:pPr>
        <w:spacing w:line="360" w:lineRule="auto"/>
        <w:ind w:firstLine="709"/>
        <w:jc w:val="center"/>
        <w:rPr>
          <w:b/>
          <w:szCs w:val="28"/>
        </w:rPr>
      </w:pPr>
      <w:r w:rsidRPr="002D120A">
        <w:rPr>
          <w:szCs w:val="28"/>
          <w:lang w:val="ru-RU"/>
        </w:rPr>
        <w:br w:type="page"/>
      </w:r>
      <w:r w:rsidR="0055664B" w:rsidRPr="002D120A">
        <w:rPr>
          <w:b/>
          <w:szCs w:val="28"/>
        </w:rPr>
        <w:lastRenderedPageBreak/>
        <w:t>Содержание</w:t>
      </w:r>
    </w:p>
    <w:p w:rsidR="002D120A" w:rsidRPr="007126A6" w:rsidRDefault="002D120A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Описание и принцип работы схемы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Выбор типа ЭРЭ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Обоснование выбора метода изготовления печатной платы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Расчет параметров электрических соединений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Расчет печатной платы на механические воздействия согласно условиям эксплуатации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Литература</w:t>
      </w:r>
    </w:p>
    <w:p w:rsidR="0055664B" w:rsidRPr="002D120A" w:rsidRDefault="0055664B" w:rsidP="002D120A">
      <w:pPr>
        <w:spacing w:line="360" w:lineRule="auto"/>
        <w:rPr>
          <w:szCs w:val="28"/>
        </w:rPr>
      </w:pPr>
      <w:r w:rsidRPr="002D120A">
        <w:rPr>
          <w:szCs w:val="28"/>
        </w:rPr>
        <w:t>Приложения</w:t>
      </w:r>
    </w:p>
    <w:p w:rsidR="0055664B" w:rsidRPr="002D120A" w:rsidRDefault="002D120A" w:rsidP="002D120A">
      <w:pPr>
        <w:pStyle w:val="8"/>
        <w:spacing w:line="360" w:lineRule="auto"/>
        <w:ind w:firstLine="709"/>
        <w:rPr>
          <w:sz w:val="28"/>
          <w:szCs w:val="28"/>
        </w:rPr>
      </w:pPr>
      <w:r w:rsidRPr="002D120A">
        <w:rPr>
          <w:sz w:val="28"/>
          <w:szCs w:val="28"/>
        </w:rPr>
        <w:br w:type="page"/>
      </w:r>
      <w:r w:rsidR="0055664B" w:rsidRPr="002D120A">
        <w:rPr>
          <w:sz w:val="28"/>
          <w:szCs w:val="28"/>
        </w:rPr>
        <w:lastRenderedPageBreak/>
        <w:t>Принцип работы и описание</w:t>
      </w:r>
      <w:r w:rsidRPr="002D120A">
        <w:rPr>
          <w:sz w:val="28"/>
          <w:szCs w:val="28"/>
        </w:rPr>
        <w:t xml:space="preserve"> </w:t>
      </w:r>
      <w:r w:rsidR="0055664B" w:rsidRPr="002D120A">
        <w:rPr>
          <w:sz w:val="28"/>
          <w:szCs w:val="28"/>
        </w:rPr>
        <w:t>цифрового измерителя емкости</w:t>
      </w:r>
      <w:r w:rsidRPr="002D120A">
        <w:rPr>
          <w:sz w:val="28"/>
          <w:szCs w:val="28"/>
        </w:rPr>
        <w:t xml:space="preserve"> </w:t>
      </w:r>
      <w:r>
        <w:rPr>
          <w:sz w:val="28"/>
          <w:szCs w:val="28"/>
        </w:rPr>
        <w:t>оксидных конденсаторов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Емкость оксидного конденсатора, как известно по времени может изменяться, и даже весьма значительно. Поэтому еще до установки таких конденсаторов в конструкцию желательно измерить их действительную емкость и сделать вывод</w:t>
      </w:r>
      <w:r w:rsidR="00DF1904">
        <w:rPr>
          <w:szCs w:val="28"/>
          <w:lang w:val="ru-RU"/>
        </w:rPr>
        <w:t xml:space="preserve"> </w:t>
      </w:r>
      <w:r w:rsidRPr="002D120A">
        <w:rPr>
          <w:szCs w:val="28"/>
          <w:lang w:val="ru-RU"/>
        </w:rPr>
        <w:t>о целесообразности использования того или иного конденсатора в соответствующей цепи.</w:t>
      </w:r>
    </w:p>
    <w:p w:rsidR="0055664B" w:rsidRPr="002D120A" w:rsidRDefault="0055664B" w:rsidP="002D120A">
      <w:pPr>
        <w:pStyle w:val="af1"/>
        <w:tabs>
          <w:tab w:val="left" w:pos="426"/>
        </w:tabs>
        <w:spacing w:line="360" w:lineRule="auto"/>
        <w:ind w:firstLine="709"/>
        <w:rPr>
          <w:szCs w:val="28"/>
        </w:rPr>
      </w:pPr>
      <w:r w:rsidRPr="002D120A">
        <w:rPr>
          <w:szCs w:val="28"/>
        </w:rPr>
        <w:t>Для этих целей и предназначен измеритель емкости конденсаторов с цифровой индикацией. Уже более десяти лет прибор используется для проверки конденсаторов емкостью от 10 до 9999 мкФ.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Принцип действия прибора основан на изменении продолжительности разрядки проверяемого конденсатора при строго фиксированных уровнях зарядки и разрядки.</w:t>
      </w:r>
    </w:p>
    <w:p w:rsidR="0055664B" w:rsidRPr="002D120A" w:rsidRDefault="0055664B" w:rsidP="002D120A">
      <w:pPr>
        <w:pStyle w:val="22"/>
        <w:tabs>
          <w:tab w:val="clear" w:pos="709"/>
          <w:tab w:val="left" w:pos="567"/>
        </w:tabs>
        <w:spacing w:line="360" w:lineRule="auto"/>
        <w:rPr>
          <w:szCs w:val="28"/>
        </w:rPr>
      </w:pPr>
      <w:r w:rsidRPr="002D120A">
        <w:rPr>
          <w:szCs w:val="28"/>
        </w:rPr>
        <w:t>Прибор состоит из генератора тактовых импульсов, устройства сравнения, электронного ключа, счетчика импульсов с дешифратором, цифрового индикатора и источника питания.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В исходном состоянии, когда проверяемый конденсатор С</w:t>
      </w:r>
      <w:r w:rsidRPr="002D120A">
        <w:rPr>
          <w:szCs w:val="28"/>
          <w:vertAlign w:val="subscript"/>
          <w:lang w:val="ru-RU"/>
        </w:rPr>
        <w:t>х</w:t>
      </w:r>
      <w:r w:rsidRPr="002D120A">
        <w:rPr>
          <w:szCs w:val="28"/>
          <w:lang w:val="ru-RU"/>
        </w:rPr>
        <w:t xml:space="preserve"> подключен </w:t>
      </w:r>
      <w:r w:rsidR="002D120A" w:rsidRPr="002D120A">
        <w:rPr>
          <w:szCs w:val="28"/>
          <w:lang w:val="ru-RU"/>
        </w:rPr>
        <w:t>к</w:t>
      </w:r>
      <w:r w:rsidRPr="002D120A">
        <w:rPr>
          <w:szCs w:val="28"/>
          <w:lang w:val="ru-RU"/>
        </w:rPr>
        <w:t xml:space="preserve"> входу прибора и оказывается заряженным до напряжения источника питания </w:t>
      </w:r>
      <w:r w:rsidRPr="002D120A">
        <w:rPr>
          <w:szCs w:val="28"/>
          <w:lang w:val="en-US"/>
        </w:rPr>
        <w:t>U</w:t>
      </w:r>
      <w:r w:rsidRPr="002D120A">
        <w:rPr>
          <w:szCs w:val="28"/>
          <w:vertAlign w:val="subscript"/>
          <w:lang w:val="en-US"/>
        </w:rPr>
        <w:t>o</w:t>
      </w:r>
      <w:r w:rsidRPr="002D120A">
        <w:rPr>
          <w:szCs w:val="28"/>
          <w:lang w:val="ru-RU"/>
        </w:rPr>
        <w:t xml:space="preserve">. Измерение емкости конденсатора начинается при напряжении кнопки переключателя </w:t>
      </w:r>
      <w:r w:rsidRPr="002D120A">
        <w:rPr>
          <w:szCs w:val="28"/>
          <w:lang w:val="en-US"/>
        </w:rPr>
        <w:t>SB</w:t>
      </w:r>
      <w:r w:rsidRPr="002D120A">
        <w:rPr>
          <w:szCs w:val="28"/>
          <w:lang w:val="ru-RU"/>
        </w:rPr>
        <w:t xml:space="preserve">1. В этом случае конденсатор подключается к одному из входов устройства сравнения и начинается его разрядка по экспоненциальному закону. Через некоторый интервал времени, пропорциональный постоянной времени разрядки, напряжение на конденсаторе упадет до </w:t>
      </w:r>
      <w:r w:rsidRPr="002D120A">
        <w:rPr>
          <w:szCs w:val="28"/>
          <w:lang w:val="en-US"/>
        </w:rPr>
        <w:t>U</w:t>
      </w:r>
      <w:r w:rsidRPr="002D120A">
        <w:rPr>
          <w:szCs w:val="28"/>
          <w:vertAlign w:val="subscript"/>
          <w:lang w:val="ru-RU"/>
        </w:rPr>
        <w:t>оп</w:t>
      </w:r>
      <w:r w:rsidRPr="002D120A">
        <w:rPr>
          <w:szCs w:val="28"/>
          <w:lang w:val="ru-RU"/>
        </w:rPr>
        <w:t>=0,368*</w:t>
      </w:r>
      <w:r w:rsidRPr="002D120A">
        <w:rPr>
          <w:szCs w:val="28"/>
          <w:lang w:val="en-US"/>
        </w:rPr>
        <w:t>U</w:t>
      </w:r>
      <w:r w:rsidRPr="002D120A">
        <w:rPr>
          <w:szCs w:val="28"/>
          <w:vertAlign w:val="subscript"/>
          <w:lang w:val="en-US"/>
        </w:rPr>
        <w:t>o</w:t>
      </w:r>
      <w:r w:rsidRPr="002D120A">
        <w:rPr>
          <w:szCs w:val="28"/>
          <w:lang w:val="ru-RU"/>
        </w:rPr>
        <w:t>. Такое напряжение называется опорным и подается на второй вход устройства сравнения.</w:t>
      </w:r>
    </w:p>
    <w:p w:rsidR="0055664B" w:rsidRPr="002D120A" w:rsidRDefault="0055664B" w:rsidP="002D120A">
      <w:pPr>
        <w:pStyle w:val="32"/>
        <w:spacing w:line="360" w:lineRule="auto"/>
        <w:ind w:firstLine="709"/>
        <w:rPr>
          <w:szCs w:val="28"/>
        </w:rPr>
      </w:pPr>
      <w:r w:rsidRPr="002D120A">
        <w:rPr>
          <w:szCs w:val="28"/>
        </w:rPr>
        <w:t>В течени</w:t>
      </w:r>
      <w:r w:rsidR="00126630" w:rsidRPr="002D120A">
        <w:rPr>
          <w:szCs w:val="28"/>
        </w:rPr>
        <w:t>е</w:t>
      </w:r>
      <w:r w:rsidRPr="002D120A">
        <w:rPr>
          <w:szCs w:val="28"/>
        </w:rPr>
        <w:t xml:space="preserve"> всего времени разрядки на выходе устройства сравнения будет такой сигнал, при котором электронный ключ открыт, и все это время через ключ будут проходить импульсы тактового генератора. За время разрядки конденсатора через ключ пройдет пачка импульсов. Их число в </w:t>
      </w:r>
      <w:r w:rsidRPr="002D120A">
        <w:rPr>
          <w:szCs w:val="28"/>
        </w:rPr>
        <w:lastRenderedPageBreak/>
        <w:t>пачке подсчитывает счетчик дешифратор, а цифровой индикатор высвечивает результат подсчета.</w:t>
      </w:r>
    </w:p>
    <w:p w:rsidR="0055664B" w:rsidRPr="002D120A" w:rsidRDefault="0055664B" w:rsidP="002D120A">
      <w:pPr>
        <w:spacing w:line="360" w:lineRule="auto"/>
        <w:ind w:firstLine="709"/>
        <w:rPr>
          <w:szCs w:val="28"/>
          <w:lang w:val="ru-RU"/>
        </w:rPr>
      </w:pPr>
    </w:p>
    <w:p w:rsidR="0055664B" w:rsidRPr="007126A6" w:rsidRDefault="002D120A" w:rsidP="002D120A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Выбор типа ЭРЭ</w:t>
      </w:r>
    </w:p>
    <w:p w:rsidR="002D120A" w:rsidRPr="007126A6" w:rsidRDefault="002D120A" w:rsidP="002D120A">
      <w:pPr>
        <w:pStyle w:val="24"/>
        <w:spacing w:line="360" w:lineRule="auto"/>
        <w:ind w:firstLine="709"/>
        <w:rPr>
          <w:sz w:val="28"/>
          <w:szCs w:val="28"/>
        </w:rPr>
      </w:pPr>
    </w:p>
    <w:p w:rsidR="0055664B" w:rsidRPr="002D120A" w:rsidRDefault="0055664B" w:rsidP="002D120A">
      <w:pPr>
        <w:pStyle w:val="24"/>
        <w:spacing w:line="360" w:lineRule="auto"/>
        <w:ind w:firstLine="709"/>
        <w:rPr>
          <w:sz w:val="28"/>
          <w:szCs w:val="28"/>
        </w:rPr>
      </w:pPr>
      <w:r w:rsidRPr="002D120A">
        <w:rPr>
          <w:sz w:val="28"/>
          <w:szCs w:val="28"/>
        </w:rPr>
        <w:t>На основании параметров ЭРЭ, указанных на принципиальной электрической схеме, а также по мощности рассеивания резисторов, которые указаны на схеме в виде условных обозначений, проводим выбор типа ЭРЭ.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В данной электрической схеме будем использовать резисторы ОМЛТ – 0,125, конденсаторы К50-3, К50-35.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Типы остальных элементов, используемые в аппаратуре, указаны в приложении.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2D120A">
        <w:rPr>
          <w:b/>
          <w:szCs w:val="28"/>
          <w:lang w:val="ru-RU"/>
        </w:rPr>
        <w:t xml:space="preserve">Обоснование выбора метода </w:t>
      </w:r>
      <w:r w:rsidR="002D120A" w:rsidRPr="002D120A">
        <w:rPr>
          <w:b/>
          <w:szCs w:val="28"/>
          <w:lang w:val="ru-RU"/>
        </w:rPr>
        <w:t>изготовления печатной платы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данного случая изготовления двухсторонней печатной платы, применяем комбинированный позитивный метод. Он имеет ряд преимуществ перед другими методами. Перед комбинированным негативным:</w:t>
      </w:r>
    </w:p>
    <w:p w:rsidR="0055664B" w:rsidRPr="002D120A" w:rsidRDefault="0055664B" w:rsidP="002D120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более высокое качество металлизации;</w:t>
      </w:r>
    </w:p>
    <w:p w:rsidR="0055664B" w:rsidRPr="002D120A" w:rsidRDefault="0055664B" w:rsidP="002D120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возможность механизации технологического процесса;</w:t>
      </w:r>
    </w:p>
    <w:p w:rsidR="0055664B" w:rsidRPr="002D120A" w:rsidRDefault="0055664B" w:rsidP="002D120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получение соответствующего класса;</w:t>
      </w:r>
    </w:p>
    <w:p w:rsidR="0055664B" w:rsidRPr="002D120A" w:rsidRDefault="0055664B" w:rsidP="002D120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точность изготовления печатных плат;</w:t>
      </w:r>
    </w:p>
    <w:p w:rsidR="0055664B" w:rsidRPr="002D120A" w:rsidRDefault="0055664B" w:rsidP="002D120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более выгоден экономически.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Но с другой стороны мы проигрываем в качестве краев проводника.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В комбинированных методах используют фоторезисты – светочувствительные материалы. 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При позитивном фоторезисте происходит следующий процесс: экспонированные участки фоторезиста претерпевают разрушение органических молекул. Поэтому при проявлении облученных участков и фоторезиста вместе с фольгой удаляются.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2D120A">
        <w:rPr>
          <w:b/>
          <w:szCs w:val="28"/>
          <w:lang w:val="ru-RU"/>
        </w:rPr>
        <w:lastRenderedPageBreak/>
        <w:t>Расчет параметров электрических соединений</w:t>
      </w:r>
    </w:p>
    <w:p w:rsidR="002D120A" w:rsidRPr="007126A6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нахождения наибольших токов в схеме рассмотрим блок питания и выделим следующие контуры.</w:t>
      </w:r>
    </w:p>
    <w:p w:rsidR="0055664B" w:rsidRPr="002D120A" w:rsidRDefault="00D03BCC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17.45pt;margin-top:9.5pt;width:425pt;height:154.7pt;z-index:251657216" coordorigin="1736,2716" coordsize="9156,3441" o:allowincell="f">
            <v:group id="_x0000_s1027" style="position:absolute;left:1736;top:2716;width:5768;height:2156" coordorigin="1960,2940" coordsize="5768,2156">
              <v:rect id="_x0000_s1028" style="position:absolute;left:2337;top:3477;width:627;height:171"/>
              <v:rect id="_x0000_s1029" style="position:absolute;left:5130;top:3477;width:627;height:171"/>
              <v:rect id="_x0000_s1030" style="position:absolute;left:3188;top:4260;width:627;height:171;rotation:90"/>
              <v:rect id="_x0000_s1031" style="position:absolute;left:4194;top:3926;width:571;height:168;rotation:90"/>
              <v:rect id="_x0000_s1032" style="position:absolute;left:4194;top:4598;width:571;height:168;rotation:90"/>
              <v:oval id="_x0000_s1033" style="position:absolute;left:6580;top:4200;width:456;height:456"/>
              <v:line id="_x0000_s1034" style="position:absolute" from="2968,3584" to="5134,3584"/>
              <v:line id="_x0000_s1035" style="position:absolute" from="5768,3556" to="6804,3556"/>
              <v:line id="_x0000_s1036" style="position:absolute" from="6804,3556" to="6804,4200"/>
              <v:line id="_x0000_s1037" style="position:absolute" from="6804,4312" to="6804,4564">
                <v:stroke endarrow="block" endarrowwidth="narrow" endarrowlength="short"/>
              </v:line>
              <v:line id="_x0000_s1038" style="position:absolute;flip:x" from="1960,3556" to="2352,3556"/>
              <v:line id="_x0000_s1039" style="position:absolute" from="1960,3556" to="1960,5096"/>
              <v:line id="_x0000_s1040" style="position:absolute" from="6776,4648" to="6776,5096"/>
              <v:line id="_x0000_s1041" style="position:absolute;flip:x" from="1960,5096" to="6776,5096"/>
              <v:line id="_x0000_s1042" style="position:absolute" from="3500,3584" to="3500,4032"/>
              <v:line id="_x0000_s1043" style="position:absolute" from="3500,4648" to="3500,5096"/>
              <v:line id="_x0000_s1044" style="position:absolute" from="4480,3584" to="4480,3724"/>
              <v:line id="_x0000_s1045" style="position:absolute" from="4480,4284" to="4480,4396"/>
              <v:line id="_x0000_s1046" style="position:absolute" from="4480,4956" to="4480,5096"/>
              <v:shapetype id="_x0000_t101" coordsize="21600,21600" o:spt="101" path="m15662,14285l21600,8310r-2970,qy9250,,,8485l,21600r6110,l6110,8310qy8907,5842l9725,5842qx12520,8310l9725,8310xe">
                <v:stroke joinstyle="miter"/>
                <v:path o:connecttype="custom" o:connectlocs="9250,0;3055,21600;9725,8310;15662,14285;21600,8310" o:connectangles="270,90,90,90,0" textboxrect="0,8310,6110,21600"/>
              </v:shapetype>
              <v:shape id="_x0000_s1047" type="#_x0000_t101" style="position:absolute;left:2184;top:3836;width:1064;height:644"/>
              <v:shape id="_x0000_s1048" type="#_x0000_t101" style="position:absolute;left:5320;top:3780;width:1064;height:644"/>
              <v:shape id="_x0000_s1049" type="#_x0000_t101" style="position:absolute;left:3668;top:3724;width:700;height:56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7084;top:4200;width:644;height:532" stroked="f">
                <v:textbox>
                  <w:txbxContent>
                    <w:p w:rsidR="0055664B" w:rsidRDefault="0055664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Е</w:t>
                      </w:r>
                    </w:p>
                  </w:txbxContent>
                </v:textbox>
              </v:shape>
              <v:shape id="_x0000_s1051" type="#_x0000_t202" style="position:absolute;left:6888;top:3780;width:476;height:448" stroked="f">
                <v:textbox>
                  <w:txbxContent>
                    <w:p w:rsidR="0055664B" w:rsidRDefault="0055664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+</w:t>
                      </w:r>
                    </w:p>
                  </w:txbxContent>
                </v:textbox>
              </v:shape>
              <v:shape id="_x0000_s1052" type="#_x0000_t202" style="position:absolute;left:6888;top:4620;width:476;height:420" stroked="f">
                <v:textbox>
                  <w:txbxContent>
                    <w:p w:rsidR="0055664B" w:rsidRDefault="0055664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-</w:t>
                      </w:r>
                    </w:p>
                  </w:txbxContent>
                </v:textbox>
              </v:shape>
              <v:shape id="_x0000_s1053" type="#_x0000_t202" style="position:absolute;left:2044;top:4536;width:532;height:532" stroked="f">
                <v:textbox>
                  <w:txbxContent>
                    <w:p w:rsidR="0055664B" w:rsidRDefault="0055664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4" type="#_x0000_t202" style="position:absolute;left:3696;top:4592;width:560;height:476" stroked="f">
                <v:textbox>
                  <w:txbxContent>
                    <w:p w:rsidR="0055664B" w:rsidRDefault="0055664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55" type="#_x0000_t202" style="position:absolute;left:5852;top:4340;width:560;height:560" stroked="f">
                <v:textbox>
                  <w:txbxContent>
                    <w:p w:rsidR="0055664B" w:rsidRDefault="0055664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56" type="#_x0000_t202" style="position:absolute;left:2296;top:2996;width:756;height:448" stroked="f">
                <v:textbox>
                  <w:txbxContent>
                    <w:p w:rsidR="0055664B" w:rsidRDefault="0055664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D1</w:t>
                      </w:r>
                    </w:p>
                  </w:txbxContent>
                </v:textbox>
              </v:shape>
              <v:shape id="_x0000_s1057" type="#_x0000_t202" style="position:absolute;left:5068;top:2940;width:980;height:532" stroked="f">
                <v:textbox>
                  <w:txbxContent>
                    <w:p w:rsidR="0055664B" w:rsidRDefault="0055664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ru-RU"/>
                        </w:rPr>
                        <w:t>Э</w:t>
                      </w:r>
                    </w:p>
                  </w:txbxContent>
                </v:textbox>
              </v:shape>
              <v:shape id="_x0000_s1058" type="#_x0000_t202" style="position:absolute;left:2660;top:4340;width:728;height:476" stroked="f">
                <v:textbox>
                  <w:txbxContent>
                    <w:p w:rsidR="0055664B" w:rsidRDefault="0055664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C3</w:t>
                      </w:r>
                    </w:p>
                  </w:txbxContent>
                </v:textbox>
              </v:shape>
              <v:shape id="_x0000_s1059" type="#_x0000_t202" style="position:absolute;left:4620;top:3808;width:672;height:448" stroked="f">
                <v:textbox>
                  <w:txbxContent>
                    <w:p w:rsidR="0055664B" w:rsidRDefault="0055664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  <v:shape id="_x0000_s1060" type="#_x0000_t202" style="position:absolute;left:4592;top:4480;width:728;height:448" stroked="f">
                <v:textbox>
                  <w:txbxContent>
                    <w:p w:rsidR="0055664B" w:rsidRDefault="0055664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D3</w:t>
                      </w:r>
                    </w:p>
                  </w:txbxContent>
                </v:textbox>
              </v:shape>
            </v:group>
            <v:shape id="_x0000_s1061" type="#_x0000_t202" style="position:absolute;left:7420;top:3077;width:3472;height:3080" stroked="f">
              <v:textbox>
                <w:txbxContent>
                  <w:p w:rsidR="0055664B" w:rsidRDefault="0055664B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D1</w:t>
                    </w:r>
                    <w:r>
                      <w:rPr>
                        <w:lang w:val="en-US"/>
                      </w:rPr>
                      <w:t xml:space="preserve">=1000 </w:t>
                    </w:r>
                    <w:r>
                      <w:rPr>
                        <w:lang w:val="ru-RU"/>
                      </w:rPr>
                      <w:t>Ом</w:t>
                    </w:r>
                  </w:p>
                  <w:p w:rsidR="0055664B" w:rsidRDefault="0055664B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D3</w:t>
                    </w:r>
                    <w:r>
                      <w:rPr>
                        <w:lang w:val="en-US"/>
                      </w:rPr>
                      <w:t>=800</w:t>
                    </w:r>
                    <w:r>
                      <w:rPr>
                        <w:lang w:val="ru-RU"/>
                      </w:rPr>
                      <w:t xml:space="preserve"> Ом</w:t>
                    </w:r>
                  </w:p>
                  <w:p w:rsidR="0055664B" w:rsidRDefault="0055664B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ru-RU"/>
                      </w:rPr>
                      <w:t>3</w:t>
                    </w:r>
                    <w:r>
                      <w:rPr>
                        <w:lang w:val="ru-RU"/>
                      </w:rPr>
                      <w:t>=200 Ом</w:t>
                    </w:r>
                  </w:p>
                  <w:p w:rsidR="0055664B" w:rsidRPr="007126A6" w:rsidRDefault="0055664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ru-RU"/>
                      </w:rPr>
                      <w:t>Э</w:t>
                    </w:r>
                    <w:r w:rsidRPr="007126A6">
                      <w:rPr>
                        <w:lang w:val="en-US"/>
                      </w:rPr>
                      <w:t xml:space="preserve">=1000 </w:t>
                    </w:r>
                    <w:r>
                      <w:rPr>
                        <w:lang w:val="ru-RU"/>
                      </w:rPr>
                      <w:t>Ом</w:t>
                    </w:r>
                  </w:p>
                  <w:p w:rsidR="0055664B" w:rsidRPr="007126A6" w:rsidRDefault="0055664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7126A6">
                      <w:rPr>
                        <w:vertAlign w:val="subscript"/>
                        <w:lang w:val="en-US"/>
                      </w:rPr>
                      <w:t>17</w:t>
                    </w:r>
                    <w:r w:rsidRPr="007126A6">
                      <w:rPr>
                        <w:lang w:val="en-US"/>
                      </w:rPr>
                      <w:t xml:space="preserve">=10000 </w:t>
                    </w:r>
                    <w:r>
                      <w:rPr>
                        <w:lang w:val="ru-RU"/>
                      </w:rPr>
                      <w:t>Ом</w:t>
                    </w:r>
                  </w:p>
                  <w:p w:rsidR="0055664B" w:rsidRPr="007126A6" w:rsidRDefault="0055664B">
                    <w:pPr>
                      <w:rPr>
                        <w:lang w:val="en-US"/>
                      </w:rPr>
                    </w:pPr>
                    <w:r>
                      <w:rPr>
                        <w:lang w:val="ru-RU"/>
                      </w:rPr>
                      <w:t>Е</w:t>
                    </w:r>
                    <w:r w:rsidRPr="007126A6">
                      <w:rPr>
                        <w:lang w:val="en-US"/>
                      </w:rPr>
                      <w:t>=5</w:t>
                    </w:r>
                    <w:r>
                      <w:rPr>
                        <w:lang w:val="ru-RU"/>
                      </w:rPr>
                      <w:t>В</w:t>
                    </w:r>
                  </w:p>
                  <w:p w:rsidR="0055664B" w:rsidRPr="007126A6" w:rsidRDefault="0055664B">
                    <w:pPr>
                      <w:rPr>
                        <w:lang w:val="en-US"/>
                      </w:rPr>
                    </w:pPr>
                  </w:p>
                  <w:p w:rsidR="0055664B" w:rsidRDefault="0055664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, 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, 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 xml:space="preserve"> – ? </w:t>
                    </w:r>
                  </w:p>
                </w:txbxContent>
              </v:textbox>
            </v:shape>
            <v:line id="_x0000_s1062" style="position:absolute" from="7588,5208" to="9324,5208"/>
          </v:group>
        </w:pic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noProof/>
          <w:szCs w:val="28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noProof/>
          <w:szCs w:val="28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noProof/>
          <w:szCs w:val="28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noProof/>
          <w:szCs w:val="28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noProof/>
          <w:szCs w:val="28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первого контура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en-US"/>
        </w:rPr>
        <w:t>D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lang w:val="ru-RU"/>
        </w:rPr>
        <w:t>+</w:t>
      </w: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en-US"/>
        </w:rPr>
        <w:t>C</w:t>
      </w:r>
      <w:r w:rsidRPr="002D120A">
        <w:rPr>
          <w:szCs w:val="28"/>
          <w:vertAlign w:val="subscript"/>
          <w:lang w:val="ru-RU"/>
        </w:rPr>
        <w:t>3</w:t>
      </w:r>
      <w:r w:rsidRPr="002D120A">
        <w:rPr>
          <w:szCs w:val="28"/>
          <w:lang w:val="ru-RU"/>
        </w:rPr>
        <w:t>(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lang w:val="ru-RU"/>
        </w:rPr>
        <w:t>-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2</w:t>
      </w:r>
      <w:r w:rsidRPr="002D120A">
        <w:rPr>
          <w:szCs w:val="28"/>
          <w:lang w:val="ru-RU"/>
        </w:rPr>
        <w:t>)=0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szCs w:val="28"/>
          <w:lang w:val="ru-RU"/>
        </w:rPr>
        <w:t>Для</w:t>
      </w:r>
      <w:r w:rsidRPr="002D120A">
        <w:rPr>
          <w:szCs w:val="28"/>
          <w:lang w:val="en-US"/>
        </w:rPr>
        <w:t xml:space="preserve"> </w:t>
      </w:r>
      <w:r w:rsidRPr="002D120A">
        <w:rPr>
          <w:szCs w:val="28"/>
          <w:lang w:val="ru-RU"/>
        </w:rPr>
        <w:t>второго</w:t>
      </w:r>
      <w:r w:rsidRPr="002D120A">
        <w:rPr>
          <w:szCs w:val="28"/>
          <w:lang w:val="en-US"/>
        </w:rPr>
        <w:t xml:space="preserve"> </w:t>
      </w:r>
      <w:r w:rsidRPr="002D120A">
        <w:rPr>
          <w:szCs w:val="28"/>
          <w:lang w:val="ru-RU"/>
        </w:rPr>
        <w:t>контура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en-US"/>
        </w:rPr>
        <w:t>C3</w:t>
      </w:r>
      <w:r w:rsidRPr="002D120A">
        <w:rPr>
          <w:szCs w:val="28"/>
          <w:lang w:val="en-US"/>
        </w:rPr>
        <w:t>(I</w:t>
      </w:r>
      <w:r w:rsidRPr="002D120A">
        <w:rPr>
          <w:szCs w:val="28"/>
          <w:vertAlign w:val="subscript"/>
          <w:lang w:val="en-US"/>
        </w:rPr>
        <w:t>2</w:t>
      </w:r>
      <w:r w:rsidRPr="002D120A">
        <w:rPr>
          <w:szCs w:val="28"/>
          <w:lang w:val="en-US"/>
        </w:rPr>
        <w:t>-I</w:t>
      </w:r>
      <w:r w:rsidRPr="002D120A">
        <w:rPr>
          <w:szCs w:val="28"/>
          <w:vertAlign w:val="subscript"/>
          <w:lang w:val="en-US"/>
        </w:rPr>
        <w:t>1</w:t>
      </w:r>
      <w:r w:rsidRPr="002D120A">
        <w:rPr>
          <w:szCs w:val="28"/>
          <w:lang w:val="en-US"/>
        </w:rPr>
        <w:t>)+R</w:t>
      </w:r>
      <w:r w:rsidRPr="002D120A">
        <w:rPr>
          <w:szCs w:val="28"/>
          <w:vertAlign w:val="subscript"/>
          <w:lang w:val="en-US"/>
        </w:rPr>
        <w:t>17</w:t>
      </w:r>
      <w:r w:rsidRPr="002D120A">
        <w:rPr>
          <w:szCs w:val="28"/>
          <w:lang w:val="en-US"/>
        </w:rPr>
        <w:t>(I</w:t>
      </w:r>
      <w:r w:rsidRPr="002D120A">
        <w:rPr>
          <w:szCs w:val="28"/>
          <w:vertAlign w:val="subscript"/>
          <w:lang w:val="en-US"/>
        </w:rPr>
        <w:t>2</w:t>
      </w:r>
      <w:r w:rsidRPr="002D120A">
        <w:rPr>
          <w:szCs w:val="28"/>
          <w:lang w:val="en-US"/>
        </w:rPr>
        <w:t>-I</w:t>
      </w:r>
      <w:r w:rsidRPr="002D120A">
        <w:rPr>
          <w:szCs w:val="28"/>
          <w:vertAlign w:val="subscript"/>
          <w:lang w:val="en-US"/>
        </w:rPr>
        <w:t>3</w:t>
      </w:r>
      <w:r w:rsidRPr="002D120A">
        <w:rPr>
          <w:szCs w:val="28"/>
          <w:lang w:val="en-US"/>
        </w:rPr>
        <w:t>)+R</w:t>
      </w:r>
      <w:r w:rsidRPr="002D120A">
        <w:rPr>
          <w:szCs w:val="28"/>
          <w:vertAlign w:val="subscript"/>
          <w:lang w:val="en-US"/>
        </w:rPr>
        <w:t>D3</w:t>
      </w:r>
      <w:r w:rsidRPr="002D120A">
        <w:rPr>
          <w:szCs w:val="28"/>
          <w:lang w:val="en-US"/>
        </w:rPr>
        <w:t>(I</w:t>
      </w:r>
      <w:r w:rsidRPr="002D120A">
        <w:rPr>
          <w:szCs w:val="28"/>
          <w:vertAlign w:val="subscript"/>
          <w:lang w:val="en-US"/>
        </w:rPr>
        <w:t>2</w:t>
      </w:r>
      <w:r w:rsidRPr="002D120A">
        <w:rPr>
          <w:szCs w:val="28"/>
          <w:lang w:val="en-US"/>
        </w:rPr>
        <w:t>-I</w:t>
      </w:r>
      <w:r w:rsidRPr="002D120A">
        <w:rPr>
          <w:szCs w:val="28"/>
          <w:vertAlign w:val="subscript"/>
          <w:lang w:val="en-US"/>
        </w:rPr>
        <w:t>3</w:t>
      </w:r>
      <w:r w:rsidRPr="002D120A">
        <w:rPr>
          <w:szCs w:val="28"/>
          <w:lang w:val="en-US"/>
        </w:rPr>
        <w:t>)=0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третьего контура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ru-RU"/>
        </w:rPr>
        <w:t>17</w:t>
      </w:r>
      <w:r w:rsidRPr="002D120A">
        <w:rPr>
          <w:szCs w:val="28"/>
          <w:lang w:val="ru-RU"/>
        </w:rPr>
        <w:t>(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3</w:t>
      </w:r>
      <w:r w:rsidRPr="002D120A">
        <w:rPr>
          <w:szCs w:val="28"/>
          <w:lang w:val="ru-RU"/>
        </w:rPr>
        <w:t>-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2</w:t>
      </w:r>
      <w:r w:rsidRPr="002D120A">
        <w:rPr>
          <w:szCs w:val="28"/>
          <w:lang w:val="ru-RU"/>
        </w:rPr>
        <w:t>)+</w:t>
      </w: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en-US"/>
        </w:rPr>
        <w:t>D</w:t>
      </w:r>
      <w:r w:rsidRPr="002D120A">
        <w:rPr>
          <w:szCs w:val="28"/>
          <w:vertAlign w:val="subscript"/>
          <w:lang w:val="ru-RU"/>
        </w:rPr>
        <w:t>3</w:t>
      </w:r>
      <w:r w:rsidRPr="002D120A">
        <w:rPr>
          <w:szCs w:val="28"/>
          <w:lang w:val="ru-RU"/>
        </w:rPr>
        <w:t>(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3</w:t>
      </w:r>
      <w:r w:rsidRPr="002D120A">
        <w:rPr>
          <w:szCs w:val="28"/>
          <w:lang w:val="ru-RU"/>
        </w:rPr>
        <w:t>-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ru-RU"/>
        </w:rPr>
        <w:t>2</w:t>
      </w:r>
      <w:r w:rsidRPr="002D120A">
        <w:rPr>
          <w:szCs w:val="28"/>
          <w:lang w:val="ru-RU"/>
        </w:rPr>
        <w:t>)+</w:t>
      </w:r>
      <w:r w:rsidRPr="002D120A">
        <w:rPr>
          <w:szCs w:val="28"/>
          <w:lang w:val="en-US"/>
        </w:rPr>
        <w:t>R</w:t>
      </w:r>
      <w:r w:rsidRPr="002D120A">
        <w:rPr>
          <w:szCs w:val="28"/>
          <w:vertAlign w:val="subscript"/>
          <w:lang w:val="en-US"/>
        </w:rPr>
        <w:t>K</w:t>
      </w:r>
      <w:r w:rsidRPr="002D120A">
        <w:rPr>
          <w:szCs w:val="28"/>
          <w:vertAlign w:val="subscript"/>
          <w:lang w:val="ru-RU"/>
        </w:rPr>
        <w:t>Э</w:t>
      </w:r>
      <w:r w:rsidRPr="002D120A">
        <w:rPr>
          <w:szCs w:val="28"/>
          <w:lang w:val="ru-RU"/>
        </w:rPr>
        <w:t>=5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Из полученных уравнений составим систему уравнений; предварительно перемножив члены уравнения:</w:t>
      </w:r>
    </w:p>
    <w:p w:rsidR="002D120A" w:rsidRPr="007126A6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2"/>
          <w:szCs w:val="28"/>
          <w:lang w:val="ru-RU"/>
        </w:rPr>
        <w:object w:dxaOrig="60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7.75pt" o:ole="" fillcolor="window">
            <v:imagedata r:id="rId5" o:title=""/>
          </v:shape>
          <o:OLEObject Type="Embed" ProgID="Equation.3" ShapeID="_x0000_i1025" DrawAspect="Content" ObjectID="_1461114606" r:id="rId6"/>
        </w:object>
      </w:r>
    </w:p>
    <w:p w:rsidR="002D120A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Данную систему уравнений приведем к следующему виду:</w:t>
      </w:r>
    </w:p>
    <w:p w:rsidR="002D120A" w:rsidRPr="007126A6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5280" w:dyaOrig="1120">
          <v:shape id="_x0000_i1026" type="#_x0000_t75" style="width:264pt;height:56.25pt" o:ole="" fillcolor="window">
            <v:imagedata r:id="rId7" o:title=""/>
          </v:shape>
          <o:OLEObject Type="Embed" ProgID="Equation.3" ShapeID="_x0000_i1026" DrawAspect="Content" ObjectID="_1461114607" r:id="rId8"/>
        </w:object>
      </w:r>
    </w:p>
    <w:p w:rsidR="002D120A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Подставим численные значения вместо сопротивлений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3720" w:dyaOrig="1120">
          <v:shape id="_x0000_i1027" type="#_x0000_t75" style="width:186pt;height:56.25pt" o:ole="" fillcolor="window">
            <v:imagedata r:id="rId9" o:title=""/>
          </v:shape>
          <o:OLEObject Type="Embed" ProgID="Equation.3" ShapeID="_x0000_i1027" DrawAspect="Content" ObjectID="_1461114608" r:id="rId10"/>
        </w:object>
      </w:r>
    </w:p>
    <w:p w:rsidR="002D120A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Составим матрицу</w:t>
      </w:r>
    </w:p>
    <w:p w:rsidR="002D120A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3400" w:dyaOrig="1120">
          <v:shape id="_x0000_i1028" type="#_x0000_t75" style="width:170.25pt;height:56.25pt" o:ole="" fillcolor="window">
            <v:imagedata r:id="rId11" o:title=""/>
          </v:shape>
          <o:OLEObject Type="Embed" ProgID="Equation.3" ShapeID="_x0000_i1028" DrawAspect="Content" ObjectID="_1461114609" r:id="rId12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9200" w:dyaOrig="1120">
          <v:shape id="_x0000_i1029" type="#_x0000_t75" style="width:423pt;height:56.25pt" o:ole="" fillcolor="window">
            <v:imagedata r:id="rId13" o:title=""/>
          </v:shape>
          <o:OLEObject Type="Embed" ProgID="Equation.3" ShapeID="_x0000_i1029" DrawAspect="Content" ObjectID="_1461114610" r:id="rId14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6979" w:dyaOrig="1120">
          <v:shape id="_x0000_i1030" type="#_x0000_t75" style="width:348.75pt;height:56.25pt" o:ole="" fillcolor="window">
            <v:imagedata r:id="rId15" o:title=""/>
          </v:shape>
          <o:OLEObject Type="Embed" ProgID="Equation.3" ShapeID="_x0000_i1030" DrawAspect="Content" ObjectID="_1461114611" r:id="rId16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5280" w:dyaOrig="1120">
          <v:shape id="_x0000_i1031" type="#_x0000_t75" style="width:264pt;height:56.25pt" o:ole="" fillcolor="window">
            <v:imagedata r:id="rId17" o:title=""/>
          </v:shape>
          <o:OLEObject Type="Embed" ProgID="Equation.3" ShapeID="_x0000_i1031" DrawAspect="Content" ObjectID="_1461114612" r:id="rId18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50"/>
          <w:szCs w:val="28"/>
          <w:lang w:val="ru-RU"/>
        </w:rPr>
        <w:object w:dxaOrig="6100" w:dyaOrig="1120">
          <v:shape id="_x0000_i1032" type="#_x0000_t75" style="width:305.25pt;height:56.25pt" o:ole="" fillcolor="window">
            <v:imagedata r:id="rId19" o:title=""/>
          </v:shape>
          <o:OLEObject Type="Embed" ProgID="Equation.3" ShapeID="_x0000_i1032" DrawAspect="Content" ObjectID="_1461114613" r:id="rId20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2920" w:dyaOrig="700">
          <v:shape id="_x0000_i1033" type="#_x0000_t75" style="width:146.25pt;height:35.25pt" o:ole="" fillcolor="window">
            <v:imagedata r:id="rId21" o:title=""/>
          </v:shape>
          <o:OLEObject Type="Embed" ProgID="Equation.3" ShapeID="_x0000_i1033" DrawAspect="Content" ObjectID="_1461114614" r:id="rId22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3040" w:dyaOrig="700">
          <v:shape id="_x0000_i1034" type="#_x0000_t75" style="width:152.25pt;height:35.25pt" o:ole="" fillcolor="window">
            <v:imagedata r:id="rId23" o:title=""/>
          </v:shape>
          <o:OLEObject Type="Embed" ProgID="Equation.3" ShapeID="_x0000_i1034" DrawAspect="Content" ObjectID="_1461114615" r:id="rId24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3000" w:dyaOrig="700">
          <v:shape id="_x0000_i1035" type="#_x0000_t75" style="width:150pt;height:35.25pt" o:ole="" fillcolor="window">
            <v:imagedata r:id="rId25" o:title=""/>
          </v:shape>
          <o:OLEObject Type="Embed" ProgID="Equation.3" ShapeID="_x0000_i1035" DrawAspect="Content" ObjectID="_1461114616" r:id="rId26"/>
        </w:object>
      </w:r>
      <w:r w:rsidR="0055664B" w:rsidRPr="002D120A">
        <w:rPr>
          <w:szCs w:val="28"/>
          <w:lang w:val="ru-RU"/>
        </w:rPr>
        <w:t>.</w:t>
      </w:r>
    </w:p>
    <w:p w:rsidR="002D120A" w:rsidRPr="007126A6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нашей схемы составим еще один контур, в котором находятся параллельно соединенные микросхемы.</w:t>
      </w:r>
    </w:p>
    <w:p w:rsidR="0055664B" w:rsidRPr="002D120A" w:rsidRDefault="002D120A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55664B" w:rsidRPr="002D120A" w:rsidRDefault="00D03BCC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group id="_x0000_s1063" style="position:absolute;left:0;text-align:left;margin-left:4.7pt;margin-top:-22.05pt;width:453.6pt;height:84pt;z-index:251658240" coordorigin="1484,7924" coordsize="9072,1680" o:allowincell="f">
            <v:group id="_x0000_s1064" style="position:absolute;left:4312;top:7924;width:140;height:1372" coordorigin="4144,8428" coordsize="140,1372">
              <v:rect id="_x0000_s1065" style="position:absolute;left:4144;top:8848;width:140;height:532"/>
              <v:line id="_x0000_s1066" style="position:absolute;flip:y" from="4200,8428" to="4200,8848"/>
              <v:line id="_x0000_s1067" style="position:absolute;flip:y" from="4200,9380" to="4200,9800"/>
            </v:group>
            <v:group id="_x0000_s1068" style="position:absolute;left:4928;top:7924;width:140;height:1372" coordorigin="4144,8428" coordsize="140,1372">
              <v:rect id="_x0000_s1069" style="position:absolute;left:4144;top:8848;width:140;height:532"/>
              <v:line id="_x0000_s1070" style="position:absolute;flip:y" from="4200,8428" to="4200,8848"/>
              <v:line id="_x0000_s1071" style="position:absolute;flip:y" from="4200,9380" to="4200,9800"/>
            </v:group>
            <v:group id="_x0000_s1072" style="position:absolute;left:5544;top:7924;width:140;height:1372" coordorigin="4144,8428" coordsize="140,1372">
              <v:rect id="_x0000_s1073" style="position:absolute;left:4144;top:8848;width:140;height:532"/>
              <v:line id="_x0000_s1074" style="position:absolute;flip:y" from="4200,8428" to="4200,8848"/>
              <v:line id="_x0000_s1075" style="position:absolute;flip:y" from="4200,9380" to="4200,9800"/>
            </v:group>
            <v:group id="_x0000_s1076" style="position:absolute;left:6160;top:7924;width:140;height:1372" coordorigin="4144,8428" coordsize="140,1372">
              <v:rect id="_x0000_s1077" style="position:absolute;left:4144;top:8848;width:140;height:532"/>
              <v:line id="_x0000_s1078" style="position:absolute;flip:y" from="4200,8428" to="4200,8848"/>
              <v:line id="_x0000_s1079" style="position:absolute;flip:y" from="4200,9380" to="4200,9800"/>
            </v:group>
            <v:group id="_x0000_s1080" style="position:absolute;left:6776;top:7924;width:140;height:1372" coordorigin="4144,8428" coordsize="140,1372">
              <v:rect id="_x0000_s1081" style="position:absolute;left:4144;top:8848;width:140;height:532"/>
              <v:line id="_x0000_s1082" style="position:absolute;flip:y" from="4200,8428" to="4200,8848"/>
              <v:line id="_x0000_s1083" style="position:absolute;flip:y" from="4200,9380" to="4200,9800"/>
            </v:group>
            <v:group id="_x0000_s1084" style="position:absolute;left:7420;top:7924;width:140;height:1372" coordorigin="4144,8428" coordsize="140,1372">
              <v:rect id="_x0000_s1085" style="position:absolute;left:4144;top:8848;width:140;height:532"/>
              <v:line id="_x0000_s1086" style="position:absolute;flip:y" from="4200,8428" to="4200,8848"/>
              <v:line id="_x0000_s1087" style="position:absolute;flip:y" from="4200,9380" to="4200,9800"/>
            </v:group>
            <v:group id="_x0000_s1088" style="position:absolute;left:8064;top:7924;width:140;height:1372" coordorigin="4144,8428" coordsize="140,1372">
              <v:rect id="_x0000_s1089" style="position:absolute;left:4144;top:8848;width:140;height:532"/>
              <v:line id="_x0000_s1090" style="position:absolute;flip:y" from="4200,8428" to="4200,8848"/>
              <v:line id="_x0000_s1091" style="position:absolute;flip:y" from="4200,9380" to="4200,9800"/>
            </v:group>
            <v:line id="_x0000_s1092" style="position:absolute" from="1904,7924" to="9912,7924"/>
            <v:line id="_x0000_s1093" style="position:absolute" from="1904,9296" to="9912,9296"/>
            <v:line id="_x0000_s1094" style="position:absolute" from="9912,7924" to="9912,9296"/>
            <v:oval id="_x0000_s1095" style="position:absolute;left:9604;top:8372;width:588;height:588"/>
            <v:line id="_x0000_s1096" style="position:absolute" from="9912,8484" to="9912,8820">
              <v:stroke endarrow="block" endarrowwidth="narrow" endarrowlength="short"/>
            </v:line>
            <v:shape id="_x0000_s1097" type="#_x0000_t202" style="position:absolute;left:10052;top:9016;width:504;height:588" stroked="f">
              <v:textbox style="mso-next-textbox:#_x0000_s1097">
                <w:txbxContent>
                  <w:p w:rsidR="0055664B" w:rsidRDefault="0055664B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Е</w:t>
                    </w:r>
                  </w:p>
                </w:txbxContent>
              </v:textbox>
            </v:shape>
            <v:shape id="_x0000_s1098" type="#_x0000_t202" style="position:absolute;left:8848;top:8456;width:588;height:336" stroked="f">
              <v:textbox style="mso-next-textbox:#_x0000_s1098">
                <w:txbxContent>
                  <w:p w:rsidR="0055664B" w:rsidRDefault="0055664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13</w:t>
                    </w:r>
                  </w:p>
                </w:txbxContent>
              </v:textbox>
            </v:shape>
            <v:group id="_x0000_s1099" style="position:absolute;left:8680;top:7924;width:140;height:1372" coordorigin="4144,8428" coordsize="140,1372">
              <v:rect id="_x0000_s1100" style="position:absolute;left:4144;top:8848;width:140;height:532"/>
              <v:line id="_x0000_s1101" style="position:absolute;flip:y" from="4200,8428" to="4200,8848"/>
              <v:line id="_x0000_s1102" style="position:absolute;flip:y" from="4200,9380" to="4200,9800"/>
            </v:group>
            <v:group id="_x0000_s1103" style="position:absolute;left:9296;top:7924;width:140;height:1372" coordorigin="4144,8428" coordsize="140,1372">
              <v:rect id="_x0000_s1104" style="position:absolute;left:4144;top:8848;width:140;height:532"/>
              <v:line id="_x0000_s1105" style="position:absolute;flip:y" from="4200,8428" to="4200,8848"/>
              <v:line id="_x0000_s1106" style="position:absolute;flip:y" from="4200,9380" to="4200,9800"/>
            </v:group>
            <v:shape id="_x0000_s1107" type="#_x0000_t202" style="position:absolute;left:1484;top:8372;width:504;height:420" stroked="f">
              <v:textbox style="mso-next-textbox:#_x0000_s1107">
                <w:txbxContent>
                  <w:p w:rsidR="0055664B" w:rsidRDefault="0055664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108" style="position:absolute;left:1848;top:7924;width:140;height:1372" coordorigin="4144,8428" coordsize="140,1372">
              <v:rect id="_x0000_s1109" style="position:absolute;left:4144;top:8848;width:140;height:532"/>
              <v:line id="_x0000_s1110" style="position:absolute;flip:y" from="4200,8428" to="4200,8848"/>
              <v:line id="_x0000_s1111" style="position:absolute;flip:y" from="4200,9380" to="4200,9800"/>
            </v:group>
            <v:shape id="_x0000_s1112" type="#_x0000_t202" style="position:absolute;left:2072;top:8372;width:532;height:392" stroked="f">
              <v:textbox style="mso-next-textbox:#_x0000_s1112">
                <w:txbxContent>
                  <w:p w:rsidR="0055664B" w:rsidRDefault="0055664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113" style="position:absolute;left:2464;top:7924;width:140;height:1372" coordorigin="4144,8428" coordsize="140,1372">
              <v:rect id="_x0000_s1114" style="position:absolute;left:4144;top:8848;width:140;height:532"/>
              <v:line id="_x0000_s1115" style="position:absolute;flip:y" from="4200,8428" to="4200,8848"/>
              <v:line id="_x0000_s1116" style="position:absolute;flip:y" from="4200,9380" to="4200,9800"/>
            </v:group>
            <v:shape id="_x0000_s1117" type="#_x0000_t202" style="position:absolute;left:2688;top:8372;width:504;height:364" stroked="f">
              <v:textbox style="mso-next-textbox:#_x0000_s1117">
                <w:txbxContent>
                  <w:p w:rsidR="0055664B" w:rsidRDefault="0055664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118" style="position:absolute;left:3080;top:7924;width:140;height:1372" coordorigin="4144,8428" coordsize="140,1372">
              <v:rect id="_x0000_s1119" style="position:absolute;left:4144;top:8848;width:140;height:532"/>
              <v:line id="_x0000_s1120" style="position:absolute;flip:y" from="4200,8428" to="4200,8848"/>
              <v:line id="_x0000_s1121" style="position:absolute;flip:y" from="4200,9380" to="4200,9800"/>
            </v:group>
            <v:shape id="_x0000_s1122" type="#_x0000_t202" style="position:absolute;left:3248;top:8372;width:504;height:364" stroked="f">
              <v:textbox style="mso-next-textbox:#_x0000_s1122">
                <w:txbxContent>
                  <w:p w:rsidR="0055664B" w:rsidRDefault="0055664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1123" style="position:absolute;left:3696;top:7924;width:140;height:1372" coordorigin="4144,8428" coordsize="140,1372">
              <v:rect id="_x0000_s1124" style="position:absolute;left:4144;top:8848;width:140;height:532"/>
              <v:line id="_x0000_s1125" style="position:absolute;flip:y" from="4200,8428" to="4200,8848"/>
              <v:line id="_x0000_s1126" style="position:absolute;flip:y" from="4200,9380" to="4200,9800"/>
            </v:group>
          </v:group>
        </w:pic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R(DD1;DD5)=800 Ом=0,8 кОм</w:t>
      </w:r>
      <w:r w:rsidR="00DF1904">
        <w:rPr>
          <w:szCs w:val="28"/>
          <w:lang w:val="ru-RU"/>
        </w:rPr>
        <w:t xml:space="preserve">         </w:t>
      </w:r>
      <w:r w:rsidRPr="002D120A">
        <w:rPr>
          <w:szCs w:val="28"/>
          <w:lang w:val="ru-RU"/>
        </w:rPr>
        <w:t xml:space="preserve"> Е=5 В.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R</w:t>
      </w:r>
      <w:r w:rsidRPr="007126A6">
        <w:rPr>
          <w:szCs w:val="28"/>
          <w:lang w:val="ru-RU"/>
        </w:rPr>
        <w:t>(</w:t>
      </w:r>
      <w:r w:rsidRPr="002D120A">
        <w:rPr>
          <w:szCs w:val="28"/>
          <w:lang w:val="en-US"/>
        </w:rPr>
        <w:t>DD</w:t>
      </w:r>
      <w:r w:rsidRPr="007126A6">
        <w:rPr>
          <w:szCs w:val="28"/>
          <w:lang w:val="ru-RU"/>
        </w:rPr>
        <w:t xml:space="preserve">2 – </w:t>
      </w:r>
      <w:r w:rsidRPr="002D120A">
        <w:rPr>
          <w:szCs w:val="28"/>
          <w:lang w:val="en-US"/>
        </w:rPr>
        <w:t>DD</w:t>
      </w:r>
      <w:r w:rsidRPr="007126A6">
        <w:rPr>
          <w:szCs w:val="28"/>
          <w:lang w:val="ru-RU"/>
        </w:rPr>
        <w:t xml:space="preserve">4)=1 </w:t>
      </w:r>
      <w:r w:rsidRPr="002D120A">
        <w:rPr>
          <w:szCs w:val="28"/>
          <w:lang w:val="ru-RU"/>
        </w:rPr>
        <w:t>кОм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R</w:t>
      </w:r>
      <w:r w:rsidRPr="007126A6">
        <w:rPr>
          <w:szCs w:val="28"/>
          <w:lang w:val="ru-RU"/>
        </w:rPr>
        <w:t>(</w:t>
      </w:r>
      <w:r w:rsidRPr="002D120A">
        <w:rPr>
          <w:szCs w:val="28"/>
          <w:lang w:val="en-US"/>
        </w:rPr>
        <w:t>DD</w:t>
      </w:r>
      <w:r w:rsidRPr="007126A6">
        <w:rPr>
          <w:szCs w:val="28"/>
          <w:lang w:val="ru-RU"/>
        </w:rPr>
        <w:t xml:space="preserve">6 – </w:t>
      </w:r>
      <w:r w:rsidRPr="002D120A">
        <w:rPr>
          <w:szCs w:val="28"/>
          <w:lang w:val="en-US"/>
        </w:rPr>
        <w:t>DD</w:t>
      </w:r>
      <w:r w:rsidRPr="007126A6">
        <w:rPr>
          <w:szCs w:val="28"/>
          <w:lang w:val="ru-RU"/>
        </w:rPr>
        <w:t xml:space="preserve">9)=1,2 </w:t>
      </w:r>
      <w:r w:rsidRPr="002D120A">
        <w:rPr>
          <w:szCs w:val="28"/>
          <w:lang w:val="ru-RU"/>
        </w:rPr>
        <w:t>кОм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szCs w:val="28"/>
          <w:lang w:val="en-US"/>
        </w:rPr>
        <w:t xml:space="preserve">R(DD10 – DD13)=1 </w:t>
      </w:r>
      <w:r w:rsidRPr="002D120A">
        <w:rPr>
          <w:szCs w:val="28"/>
          <w:lang w:val="ru-RU"/>
        </w:rPr>
        <w:t>кОм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0"/>
          <w:szCs w:val="28"/>
          <w:lang w:val="ru-RU"/>
        </w:rPr>
        <w:object w:dxaOrig="7339" w:dyaOrig="680">
          <v:shape id="_x0000_i1036" type="#_x0000_t75" style="width:366.75pt;height:33.75pt" o:ole="" fillcolor="window">
            <v:imagedata r:id="rId27" o:title=""/>
          </v:shape>
          <o:OLEObject Type="Embed" ProgID="Equation.3" ShapeID="_x0000_i1036" DrawAspect="Content" ObjectID="_1461114617" r:id="rId28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5899" w:dyaOrig="660">
          <v:shape id="_x0000_i1037" type="#_x0000_t75" style="width:294.75pt;height:33pt" o:ole="" fillcolor="window">
            <v:imagedata r:id="rId29" o:title=""/>
          </v:shape>
          <o:OLEObject Type="Embed" ProgID="Equation.3" ShapeID="_x0000_i1037" DrawAspect="Content" ObjectID="_1461114618" r:id="rId30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1020" w:dyaOrig="620">
          <v:shape id="_x0000_i1038" type="#_x0000_t75" style="width:51pt;height:30.75pt" o:ole="" fillcolor="window">
            <v:imagedata r:id="rId31" o:title=""/>
          </v:shape>
          <o:OLEObject Type="Embed" ProgID="Equation.3" ShapeID="_x0000_i1038" DrawAspect="Content" ObjectID="_1461114619" r:id="rId32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6"/>
          <w:szCs w:val="28"/>
          <w:lang w:val="ru-RU"/>
        </w:rPr>
        <w:object w:dxaOrig="1040" w:dyaOrig="279">
          <v:shape id="_x0000_i1039" type="#_x0000_t75" style="width:51.75pt;height:14.25pt" o:ole="" fillcolor="window">
            <v:imagedata r:id="rId33" o:title=""/>
          </v:shape>
          <o:OLEObject Type="Embed" ProgID="Equation.3" ShapeID="_x0000_i1039" DrawAspect="Content" ObjectID="_1461114620" r:id="rId34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2140" w:dyaOrig="620">
          <v:shape id="_x0000_i1040" type="#_x0000_t75" style="width:107.25pt;height:30.75pt" o:ole="" fillcolor="window">
            <v:imagedata r:id="rId35" o:title=""/>
          </v:shape>
          <o:OLEObject Type="Embed" ProgID="Equation.3" ShapeID="_x0000_i1040" DrawAspect="Content" ObjectID="_1461114621" r:id="rId36"/>
        </w:objec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Из всех найденных токов выбираем максимальный, т.е. Последний </w:t>
      </w:r>
      <w:r w:rsidRPr="002D120A">
        <w:rPr>
          <w:szCs w:val="28"/>
          <w:lang w:val="en-US"/>
        </w:rPr>
        <w:t>I</w:t>
      </w:r>
      <w:r w:rsidRPr="002D120A">
        <w:rPr>
          <w:szCs w:val="28"/>
          <w:lang w:val="ru-RU"/>
        </w:rPr>
        <w:t>=64,1мА.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3F6418" w:rsidRDefault="0055664B" w:rsidP="003F6418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3F6418">
        <w:rPr>
          <w:b/>
          <w:szCs w:val="28"/>
          <w:lang w:val="ru-RU"/>
        </w:rPr>
        <w:t>Расчет параметров электрических соединений [1]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Проведем расчет параметров печатного монтажа платы измерителя емкости конденсаторов. Двухсторонняя печатная плата изготавливается комбинированным позитивным методом и имеет 3-й класс точности. Исходными данными являются толщина фольги 20 мкм(см. табл. 4.5 [1]), максимальный ток через проводник (см. расчет токов в контуре) 64,1 мА, максимальная длина проводника </w:t>
      </w:r>
      <w:smartTag w:uri="urn:schemas-microsoft-com:office:smarttags" w:element="metricconverter">
        <w:smartTagPr>
          <w:attr w:name="ProductID" w:val="0,07 м"/>
        </w:smartTagPr>
        <w:r w:rsidRPr="002D120A">
          <w:rPr>
            <w:szCs w:val="28"/>
            <w:lang w:val="ru-RU"/>
          </w:rPr>
          <w:t>0,07 м</w:t>
        </w:r>
      </w:smartTag>
      <w:r w:rsidRPr="002D120A">
        <w:rPr>
          <w:szCs w:val="28"/>
          <w:lang w:val="ru-RU"/>
        </w:rPr>
        <w:t>, допустимое падение напряжения в проводнике 0,25 В, размер платы 70</w:t>
      </w:r>
      <w:r w:rsidRPr="002D120A">
        <w:rPr>
          <w:szCs w:val="28"/>
          <w:lang w:val="en-US"/>
        </w:rPr>
        <w:t>x</w:t>
      </w:r>
      <w:r w:rsidRPr="002D120A">
        <w:rPr>
          <w:szCs w:val="28"/>
          <w:lang w:val="ru-RU"/>
        </w:rPr>
        <w:t>160 мм.</w:t>
      </w: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lastRenderedPageBreak/>
        <w:t>Определение минимальной ширины, мм, печатного проводника по постоянному току для цепей питания и заземления: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0"/>
          <w:szCs w:val="28"/>
          <w:lang w:val="ru-RU"/>
        </w:rPr>
        <w:object w:dxaOrig="1680" w:dyaOrig="700">
          <v:shape id="_x0000_i1041" type="#_x0000_t75" style="width:84pt;height:35.25pt" o:ole="" fillcolor="window">
            <v:imagedata r:id="rId37" o:title=""/>
          </v:shape>
          <o:OLEObject Type="Embed" ProgID="Equation.3" ShapeID="_x0000_i1041" DrawAspect="Content" ObjectID="_1461114622" r:id="rId38"/>
        </w:objec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I</w:t>
      </w:r>
      <w:r w:rsidRPr="002D120A">
        <w:rPr>
          <w:szCs w:val="28"/>
          <w:vertAlign w:val="subscript"/>
          <w:lang w:val="en-US"/>
        </w:rPr>
        <w:t>max</w:t>
      </w:r>
      <w:r w:rsidRPr="002D120A">
        <w:rPr>
          <w:szCs w:val="28"/>
          <w:lang w:val="ru-RU"/>
        </w:rPr>
        <w:t xml:space="preserve"> – максимальный постоянный ток, протекающий в проводнике; </w:t>
      </w:r>
      <w:r w:rsidRPr="002D120A">
        <w:rPr>
          <w:szCs w:val="28"/>
          <w:lang w:val="en-US"/>
        </w:rPr>
        <w:t>j</w:t>
      </w:r>
      <w:r w:rsidRPr="002D120A">
        <w:rPr>
          <w:szCs w:val="28"/>
          <w:vertAlign w:val="subscript"/>
          <w:lang w:val="ru-RU"/>
        </w:rPr>
        <w:t>доп</w:t>
      </w:r>
      <w:r w:rsidRPr="002D120A">
        <w:rPr>
          <w:szCs w:val="28"/>
          <w:lang w:val="ru-RU"/>
        </w:rPr>
        <w:t xml:space="preserve"> – допустимая плотность тока, выбирается в зависимости от метода изготовления из табл. 4.5 [1]; </w:t>
      </w:r>
      <w:r w:rsidRPr="002D120A">
        <w:rPr>
          <w:szCs w:val="28"/>
          <w:lang w:val="en-US"/>
        </w:rPr>
        <w:t>t</w:t>
      </w:r>
      <w:r w:rsidRPr="002D120A">
        <w:rPr>
          <w:szCs w:val="28"/>
          <w:lang w:val="ru-RU"/>
        </w:rPr>
        <w:t xml:space="preserve"> – толщина проводника в мм (см. табл. 4.5 </w:t>
      </w:r>
      <w:r w:rsidRPr="002D120A">
        <w:rPr>
          <w:szCs w:val="28"/>
          <w:lang w:val="en-US"/>
        </w:rPr>
        <w:t>[1]</w:t>
      </w:r>
      <w:r w:rsidRPr="002D120A">
        <w:rPr>
          <w:szCs w:val="28"/>
          <w:lang w:val="ru-RU"/>
        </w:rPr>
        <w:t>)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2360" w:dyaOrig="360">
          <v:shape id="_x0000_i1042" type="#_x0000_t75" style="width:117.75pt;height:18pt" o:ole="" fillcolor="window">
            <v:imagedata r:id="rId39" o:title=""/>
          </v:shape>
          <o:OLEObject Type="Embed" ProgID="Equation.3" ShapeID="_x0000_i1042" DrawAspect="Content" ObjectID="_1461114623" r:id="rId40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660" w:dyaOrig="380">
          <v:shape id="_x0000_i1043" type="#_x0000_t75" style="width:83.25pt;height:18.75pt" o:ole="" fillcolor="window">
            <v:imagedata r:id="rId41" o:title=""/>
          </v:shape>
          <o:OLEObject Type="Embed" ProgID="Equation.3" ShapeID="_x0000_i1043" DrawAspect="Content" ObjectID="_1461114624" r:id="rId42"/>
        </w:object>
      </w:r>
      <w:r w:rsidR="0055664B" w:rsidRPr="002D120A">
        <w:rPr>
          <w:szCs w:val="28"/>
          <w:lang w:val="ru-RU"/>
        </w:rPr>
        <w:t xml:space="preserve">; </w:t>
      </w:r>
      <w:r w:rsidRPr="002D120A">
        <w:rPr>
          <w:position w:val="-10"/>
          <w:szCs w:val="28"/>
          <w:lang w:val="ru-RU"/>
        </w:rPr>
        <w:object w:dxaOrig="180" w:dyaOrig="340">
          <v:shape id="_x0000_i1044" type="#_x0000_t75" style="width:9pt;height:17.25pt" o:ole="" fillcolor="window">
            <v:imagedata r:id="rId43" o:title=""/>
          </v:shape>
          <o:OLEObject Type="Embed" ProgID="Equation.3" ShapeID="_x0000_i1044" DrawAspect="Content" ObjectID="_1461114625" r:id="rId44"/>
        </w:objec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22"/>
          <w:szCs w:val="28"/>
          <w:lang w:val="ru-RU"/>
        </w:rPr>
        <w:object w:dxaOrig="3260" w:dyaOrig="560">
          <v:shape id="_x0000_i1045" type="#_x0000_t75" style="width:162.75pt;height:27.75pt" o:ole="" fillcolor="window">
            <v:imagedata r:id="rId45" o:title=""/>
          </v:shape>
          <o:OLEObject Type="Embed" ProgID="Equation.3" ShapeID="_x0000_i1045" DrawAspect="Content" ObjectID="_1461114626" r:id="rId46"/>
        </w:object>
      </w:r>
    </w:p>
    <w:p w:rsidR="003F6418" w:rsidRP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минимальную ширину проводника, мм, из допустимого падения напряжения на нем: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0"/>
          <w:szCs w:val="28"/>
          <w:lang w:val="ru-RU"/>
        </w:rPr>
        <w:object w:dxaOrig="1719" w:dyaOrig="700">
          <v:shape id="_x0000_i1046" type="#_x0000_t75" style="width:86.25pt;height:35.25pt" o:ole="" fillcolor="window">
            <v:imagedata r:id="rId47" o:title=""/>
          </v:shape>
          <o:OLEObject Type="Embed" ProgID="Equation.3" ShapeID="_x0000_i1046" DrawAspect="Content" ObjectID="_1461114627" r:id="rId48"/>
        </w:object>
      </w:r>
      <w:r w:rsidR="0055664B" w:rsidRPr="002D120A">
        <w:rPr>
          <w:szCs w:val="28"/>
          <w:lang w:val="ru-RU"/>
        </w:rPr>
        <w:t>; [1]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="00C20F29" w:rsidRPr="002D120A">
        <w:rPr>
          <w:position w:val="-10"/>
          <w:szCs w:val="28"/>
          <w:lang w:val="ru-RU"/>
        </w:rPr>
        <w:object w:dxaOrig="240" w:dyaOrig="260">
          <v:shape id="_x0000_i1047" type="#_x0000_t75" style="width:12pt;height:12.75pt" o:ole="" fillcolor="window">
            <v:imagedata r:id="rId49" o:title=""/>
          </v:shape>
          <o:OLEObject Type="Embed" ProgID="Equation.3" ShapeID="_x0000_i1047" DrawAspect="Content" ObjectID="_1461114628" r:id="rId50"/>
        </w:object>
      </w:r>
      <w:r w:rsidRPr="002D120A">
        <w:rPr>
          <w:szCs w:val="28"/>
          <w:lang w:val="ru-RU"/>
        </w:rPr>
        <w:t xml:space="preserve"> - удельное объемное сопротивление (табл. 4.5); </w:t>
      </w:r>
      <w:r w:rsidRPr="002D120A">
        <w:rPr>
          <w:szCs w:val="28"/>
          <w:lang w:val="en-US"/>
        </w:rPr>
        <w:t>l</w:t>
      </w:r>
      <w:r w:rsidRPr="002D120A">
        <w:rPr>
          <w:szCs w:val="28"/>
          <w:lang w:val="ru-RU"/>
        </w:rPr>
        <w:t xml:space="preserve"> – длина проводника, м, </w:t>
      </w:r>
      <w:r w:rsidRPr="002D120A">
        <w:rPr>
          <w:szCs w:val="28"/>
          <w:lang w:val="en-US"/>
        </w:rPr>
        <w:t>U</w:t>
      </w:r>
      <w:r w:rsidRPr="002D120A">
        <w:rPr>
          <w:szCs w:val="28"/>
          <w:vertAlign w:val="subscript"/>
          <w:lang w:val="ru-RU"/>
        </w:rPr>
        <w:t>доп</w:t>
      </w:r>
      <w:r w:rsidRPr="002D120A">
        <w:rPr>
          <w:szCs w:val="28"/>
          <w:lang w:val="ru-RU"/>
        </w:rPr>
        <w:t xml:space="preserve"> – допустимое падение напряжения, определяется из анализа электрической схемы. Допустимое напряжение не должно превышать 5% от питающего напряжения для микросхем и не более запаса помехоустойчивости микросхем.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2360" w:dyaOrig="360">
          <v:shape id="_x0000_i1048" type="#_x0000_t75" style="width:117.75pt;height:18pt" o:ole="" fillcolor="window">
            <v:imagedata r:id="rId39" o:title=""/>
          </v:shape>
          <o:OLEObject Type="Embed" ProgID="Equation.3" ShapeID="_x0000_i1048" DrawAspect="Content" ObjectID="_1461114629" r:id="rId51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3900" w:dyaOrig="660">
          <v:shape id="_x0000_i1049" type="#_x0000_t75" style="width:195pt;height:33pt" o:ole="" fillcolor="window">
            <v:imagedata r:id="rId52" o:title=""/>
          </v:shape>
          <o:OLEObject Type="Embed" ProgID="Equation.3" ShapeID="_x0000_i1049" DrawAspect="Content" ObjectID="_1461114630" r:id="rId53"/>
        </w:object>
      </w:r>
    </w:p>
    <w:p w:rsidR="0055664B" w:rsidRPr="002D120A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3F6418">
        <w:rPr>
          <w:szCs w:val="28"/>
          <w:lang w:val="ru-RU"/>
        </w:rPr>
        <w:br w:type="page"/>
      </w:r>
      <w:r w:rsidR="0055664B" w:rsidRPr="002D120A">
        <w:rPr>
          <w:szCs w:val="28"/>
          <w:lang w:val="ru-RU"/>
        </w:rPr>
        <w:t xml:space="preserve">Принимаем ширину проводника </w:t>
      </w:r>
      <w:r w:rsidR="0055664B" w:rsidRPr="002D120A">
        <w:rPr>
          <w:szCs w:val="28"/>
          <w:lang w:val="en-US"/>
        </w:rPr>
        <w:t>b</w:t>
      </w:r>
      <w:r w:rsidR="0055664B" w:rsidRPr="002D120A">
        <w:rPr>
          <w:szCs w:val="28"/>
          <w:vertAlign w:val="subscript"/>
          <w:lang w:val="en-US"/>
        </w:rPr>
        <w:t>min</w:t>
      </w:r>
      <w:r w:rsidR="0055664B" w:rsidRPr="002D120A">
        <w:rPr>
          <w:szCs w:val="28"/>
          <w:lang w:val="ru-RU"/>
        </w:rPr>
        <w:t>=0,157 мм.</w:t>
      </w: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Определяем номинальное значение диаметров монтажных отверстий </w:t>
      </w:r>
      <w:r w:rsidRPr="002D120A">
        <w:rPr>
          <w:szCs w:val="28"/>
          <w:lang w:val="en-US"/>
        </w:rPr>
        <w:t>d</w:t>
      </w:r>
      <w:r w:rsidRPr="002D120A">
        <w:rPr>
          <w:szCs w:val="28"/>
          <w:lang w:val="ru-RU"/>
        </w:rPr>
        <w:t>: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1880" w:dyaOrig="400">
          <v:shape id="_x0000_i1050" type="#_x0000_t75" style="width:93.75pt;height:20.25pt" o:ole="" fillcolor="window">
            <v:imagedata r:id="rId54" o:title=""/>
          </v:shape>
          <o:OLEObject Type="Embed" ProgID="Equation.3" ShapeID="_x0000_i1050" DrawAspect="Content" ObjectID="_1461114631" r:id="rId55"/>
        </w:object>
      </w:r>
      <w:r w:rsidR="0055664B" w:rsidRPr="002D120A">
        <w:rPr>
          <w:szCs w:val="28"/>
          <w:lang w:val="ru-RU"/>
        </w:rPr>
        <w:t>, [1]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э</w:t>
      </w:r>
      <w:r w:rsidRPr="002D120A">
        <w:rPr>
          <w:szCs w:val="28"/>
          <w:lang w:val="ru-RU"/>
        </w:rPr>
        <w:t xml:space="preserve"> – максимальный диаметр вывода устанавливаемого ЭРЭ; </w:t>
      </w:r>
      <w:r w:rsidR="00C20F29" w:rsidRPr="002D120A">
        <w:rPr>
          <w:position w:val="-12"/>
          <w:szCs w:val="28"/>
          <w:lang w:val="ru-RU"/>
        </w:rPr>
        <w:object w:dxaOrig="580" w:dyaOrig="360">
          <v:shape id="_x0000_i1051" type="#_x0000_t75" style="width:29.25pt;height:18pt" o:ole="" fillcolor="window">
            <v:imagedata r:id="rId56" o:title=""/>
          </v:shape>
          <o:OLEObject Type="Embed" ProgID="Equation.3" ShapeID="_x0000_i1051" DrawAspect="Content" ObjectID="_1461114632" r:id="rId57"/>
        </w:object>
      </w:r>
      <w:r w:rsidRPr="002D120A">
        <w:rPr>
          <w:szCs w:val="28"/>
          <w:lang w:val="ru-RU"/>
        </w:rPr>
        <w:t xml:space="preserve"> - нижнее предельное отклонение от номинального диаметра монтажного отверстия (см. табл. 4.6 [1]); </w:t>
      </w:r>
      <w:r w:rsidRPr="002D120A">
        <w:rPr>
          <w:szCs w:val="28"/>
          <w:lang w:val="en-US"/>
        </w:rPr>
        <w:t>r</w:t>
      </w:r>
      <w:r w:rsidRPr="002D120A">
        <w:rPr>
          <w:szCs w:val="28"/>
          <w:lang w:val="ru-RU"/>
        </w:rPr>
        <w:t xml:space="preserve"> – разница между минимальным диаметром отверстия и максимальным диаметром вывода ЭРЭ, ее выбирают в пределах 0,1…0,4 мм. Рассчитанные значения </w:t>
      </w:r>
      <w:r w:rsidRPr="002D120A">
        <w:rPr>
          <w:szCs w:val="28"/>
          <w:lang w:val="en-US"/>
        </w:rPr>
        <w:t>d</w:t>
      </w:r>
      <w:r w:rsidRPr="002D120A">
        <w:rPr>
          <w:szCs w:val="28"/>
          <w:lang w:val="ru-RU"/>
        </w:rPr>
        <w:t xml:space="preserve"> сводят</w:t>
      </w:r>
      <w:r w:rsidR="00DF1904">
        <w:rPr>
          <w:szCs w:val="28"/>
          <w:lang w:val="ru-RU"/>
        </w:rPr>
        <w:t xml:space="preserve"> </w:t>
      </w:r>
      <w:r w:rsidRPr="002D120A">
        <w:rPr>
          <w:szCs w:val="28"/>
          <w:lang w:val="ru-RU"/>
        </w:rPr>
        <w:t xml:space="preserve">к предпочитаемому ряду отверстий: 0,7; 0,9; 1,1; 1,3; </w:t>
      </w:r>
      <w:smartTag w:uri="urn:schemas-microsoft-com:office:smarttags" w:element="metricconverter">
        <w:smartTagPr>
          <w:attr w:name="ProductID" w:val="1,5 мм"/>
        </w:smartTagPr>
        <w:r w:rsidRPr="002D120A">
          <w:rPr>
            <w:szCs w:val="28"/>
            <w:lang w:val="ru-RU"/>
          </w:rPr>
          <w:t>1,5 мм</w:t>
        </w:r>
      </w:smartTag>
      <w:r w:rsidRPr="002D120A">
        <w:rPr>
          <w:szCs w:val="28"/>
          <w:lang w:val="ru-RU"/>
        </w:rPr>
        <w:t>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3F6418">
        <w:rPr>
          <w:szCs w:val="28"/>
          <w:lang w:val="en-US"/>
        </w:rPr>
        <w:t>d</w:t>
      </w:r>
      <w:r w:rsidRPr="007126A6">
        <w:rPr>
          <w:szCs w:val="28"/>
          <w:vertAlign w:val="subscript"/>
          <w:lang w:val="ru-RU"/>
        </w:rPr>
        <w:t>17</w:t>
      </w:r>
      <w:r w:rsidRPr="007126A6">
        <w:rPr>
          <w:szCs w:val="28"/>
          <w:lang w:val="ru-RU"/>
        </w:rPr>
        <w:t xml:space="preserve">=0,5 </w:t>
      </w:r>
      <w:r w:rsidRPr="002D120A">
        <w:rPr>
          <w:szCs w:val="28"/>
          <w:lang w:val="ru-RU"/>
        </w:rPr>
        <w:t>мм</w:t>
      </w:r>
      <w:r w:rsidRPr="007126A6">
        <w:rPr>
          <w:szCs w:val="28"/>
          <w:lang w:val="ru-RU"/>
        </w:rPr>
        <w:t xml:space="preserve">; </w:t>
      </w:r>
      <w:r w:rsidRPr="002D120A">
        <w:rPr>
          <w:szCs w:val="28"/>
          <w:lang w:val="ru-RU"/>
        </w:rPr>
        <w:sym w:font="Symbol" w:char="F044"/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н</w:t>
      </w:r>
      <w:r w:rsidRPr="007126A6">
        <w:rPr>
          <w:szCs w:val="28"/>
          <w:vertAlign w:val="subscript"/>
          <w:lang w:val="ru-RU"/>
        </w:rPr>
        <w:t>.</w:t>
      </w:r>
      <w:r w:rsidRPr="002D120A">
        <w:rPr>
          <w:szCs w:val="28"/>
          <w:vertAlign w:val="subscript"/>
          <w:lang w:val="ru-RU"/>
        </w:rPr>
        <w:t>о</w:t>
      </w:r>
      <w:r w:rsidRPr="007126A6">
        <w:rPr>
          <w:szCs w:val="28"/>
          <w:vertAlign w:val="subscript"/>
          <w:lang w:val="ru-RU"/>
        </w:rPr>
        <w:t>.</w:t>
      </w:r>
      <w:r w:rsidRPr="007126A6">
        <w:rPr>
          <w:szCs w:val="28"/>
          <w:lang w:val="ru-RU"/>
        </w:rPr>
        <w:t>=-0,1</w:t>
      </w:r>
      <w:r w:rsidRPr="002D120A">
        <w:rPr>
          <w:szCs w:val="28"/>
          <w:lang w:val="ru-RU"/>
        </w:rPr>
        <w:t>мм</w:t>
      </w:r>
      <w:r w:rsidRPr="007126A6">
        <w:rPr>
          <w:szCs w:val="28"/>
          <w:lang w:val="ru-RU"/>
        </w:rPr>
        <w:t xml:space="preserve">; </w:t>
      </w:r>
      <w:r w:rsidRPr="002D120A">
        <w:rPr>
          <w:szCs w:val="28"/>
          <w:lang w:val="en-US"/>
        </w:rPr>
        <w:t>r</w:t>
      </w:r>
      <w:r w:rsidRPr="007126A6">
        <w:rPr>
          <w:szCs w:val="28"/>
          <w:lang w:val="ru-RU"/>
        </w:rPr>
        <w:t xml:space="preserve">=0,2 </w:t>
      </w:r>
      <w:r w:rsidRPr="002D120A">
        <w:rPr>
          <w:szCs w:val="28"/>
          <w:lang w:val="ru-RU"/>
        </w:rPr>
        <w:t>мм</w:t>
      </w:r>
      <w:r w:rsidRPr="007126A6">
        <w:rPr>
          <w:szCs w:val="28"/>
          <w:lang w:val="ru-RU"/>
        </w:rPr>
        <w:t xml:space="preserve">; </w:t>
      </w:r>
      <w:r w:rsidRPr="002D120A">
        <w:rPr>
          <w:szCs w:val="28"/>
          <w:lang w:val="en-US"/>
        </w:rPr>
        <w:t>d</w:t>
      </w:r>
      <w:r w:rsidRPr="007126A6">
        <w:rPr>
          <w:szCs w:val="28"/>
          <w:vertAlign w:val="subscript"/>
          <w:lang w:val="ru-RU"/>
        </w:rPr>
        <w:t>1</w:t>
      </w:r>
      <w:r w:rsidRPr="007126A6">
        <w:rPr>
          <w:szCs w:val="28"/>
          <w:lang w:val="ru-RU"/>
        </w:rPr>
        <w:t xml:space="preserve">=0,5+0,1+0,2=0,8 </w:t>
      </w:r>
      <w:r w:rsidRPr="002D120A">
        <w:rPr>
          <w:szCs w:val="28"/>
          <w:lang w:val="ru-RU"/>
        </w:rPr>
        <w:t>мм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27</w:t>
      </w:r>
      <w:r w:rsidRPr="002D120A">
        <w:rPr>
          <w:szCs w:val="28"/>
          <w:lang w:val="ru-RU"/>
        </w:rPr>
        <w:t xml:space="preserve">=1 мм; </w:t>
      </w:r>
      <w:r w:rsidRPr="002D120A">
        <w:rPr>
          <w:szCs w:val="28"/>
          <w:lang w:val="ru-RU"/>
        </w:rPr>
        <w:sym w:font="Symbol" w:char="F044"/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н.о.</w:t>
      </w:r>
      <w:r w:rsidRPr="002D120A">
        <w:rPr>
          <w:szCs w:val="28"/>
          <w:lang w:val="ru-RU"/>
        </w:rPr>
        <w:t>=-</w:t>
      </w:r>
      <w:smartTag w:uri="urn:schemas-microsoft-com:office:smarttags" w:element="metricconverter">
        <w:smartTagPr>
          <w:attr w:name="ProductID" w:val="0,1 мм"/>
        </w:smartTagPr>
        <w:r w:rsidRPr="002D120A">
          <w:rPr>
            <w:szCs w:val="28"/>
            <w:lang w:val="ru-RU"/>
          </w:rPr>
          <w:t>0,1 мм</w:t>
        </w:r>
      </w:smartTag>
      <w:r w:rsidRPr="002D120A">
        <w:rPr>
          <w:szCs w:val="28"/>
          <w:lang w:val="ru-RU"/>
        </w:rPr>
        <w:t xml:space="preserve">; </w:t>
      </w:r>
      <w:r w:rsidRPr="002D120A">
        <w:rPr>
          <w:szCs w:val="28"/>
          <w:lang w:val="en-US"/>
        </w:rPr>
        <w:t>r</w:t>
      </w:r>
      <w:r w:rsidRPr="002D120A">
        <w:rPr>
          <w:szCs w:val="28"/>
          <w:lang w:val="ru-RU"/>
        </w:rPr>
        <w:t xml:space="preserve">=0,4 мм; </w:t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2</w:t>
      </w:r>
      <w:r w:rsidRPr="002D120A">
        <w:rPr>
          <w:szCs w:val="28"/>
          <w:lang w:val="ru-RU"/>
        </w:rPr>
        <w:t>=1+0,1+0,4=1,5 мм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37</w:t>
      </w:r>
      <w:r w:rsidRPr="002D120A">
        <w:rPr>
          <w:szCs w:val="28"/>
          <w:lang w:val="ru-RU"/>
        </w:rPr>
        <w:t xml:space="preserve">=0,8 мм; </w:t>
      </w:r>
      <w:r w:rsidRPr="002D120A">
        <w:rPr>
          <w:szCs w:val="28"/>
          <w:lang w:val="ru-RU"/>
        </w:rPr>
        <w:sym w:font="Symbol" w:char="F044"/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н.о.</w:t>
      </w:r>
      <w:r w:rsidRPr="002D120A">
        <w:rPr>
          <w:szCs w:val="28"/>
          <w:lang w:val="ru-RU"/>
        </w:rPr>
        <w:t>=-</w:t>
      </w:r>
      <w:smartTag w:uri="urn:schemas-microsoft-com:office:smarttags" w:element="metricconverter">
        <w:smartTagPr>
          <w:attr w:name="ProductID" w:val="0,1 мм"/>
        </w:smartTagPr>
        <w:r w:rsidRPr="002D120A">
          <w:rPr>
            <w:szCs w:val="28"/>
            <w:lang w:val="ru-RU"/>
          </w:rPr>
          <w:t>0,1 мм</w:t>
        </w:r>
      </w:smartTag>
      <w:r w:rsidRPr="002D120A">
        <w:rPr>
          <w:szCs w:val="28"/>
          <w:lang w:val="ru-RU"/>
        </w:rPr>
        <w:t xml:space="preserve">; </w:t>
      </w:r>
      <w:r w:rsidRPr="002D120A">
        <w:rPr>
          <w:szCs w:val="28"/>
          <w:lang w:val="en-US"/>
        </w:rPr>
        <w:t>r</w:t>
      </w:r>
      <w:r w:rsidRPr="002D120A">
        <w:rPr>
          <w:szCs w:val="28"/>
          <w:lang w:val="ru-RU"/>
        </w:rPr>
        <w:t xml:space="preserve">=0,3 мм; </w:t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3</w:t>
      </w:r>
      <w:r w:rsidRPr="002D120A">
        <w:rPr>
          <w:szCs w:val="28"/>
          <w:lang w:val="ru-RU"/>
        </w:rPr>
        <w:t>=0,8+0,1+0,3=1,3 мм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Рассчитываем диаметр контактных площадок. Минимальный диаметр контактных площадок, мм, для ДПП, изготовленных комбинированным позитивным методом [1]: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7126A6" w:rsidRDefault="0055664B" w:rsidP="003F6418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en-US"/>
        </w:rPr>
        <w:t>min</w:t>
      </w:r>
      <w:r w:rsidRPr="007126A6">
        <w:rPr>
          <w:szCs w:val="28"/>
          <w:lang w:val="ru-RU"/>
        </w:rPr>
        <w:t>=</w:t>
      </w:r>
      <w:r w:rsidRPr="002D120A">
        <w:rPr>
          <w:szCs w:val="28"/>
          <w:lang w:val="en-US"/>
        </w:rPr>
        <w:t>D</w:t>
      </w:r>
      <w:r w:rsidRPr="007126A6">
        <w:rPr>
          <w:szCs w:val="28"/>
          <w:vertAlign w:val="subscript"/>
          <w:lang w:val="ru-RU"/>
        </w:rPr>
        <w:t>1</w:t>
      </w:r>
      <w:r w:rsidRPr="002D120A">
        <w:rPr>
          <w:szCs w:val="28"/>
          <w:vertAlign w:val="subscript"/>
          <w:lang w:val="en-US"/>
        </w:rPr>
        <w:t>min</w:t>
      </w:r>
      <w:r w:rsidRPr="007126A6">
        <w:rPr>
          <w:szCs w:val="28"/>
          <w:lang w:val="ru-RU"/>
        </w:rPr>
        <w:t>+1,5</w:t>
      </w:r>
      <w:r w:rsidRPr="002D120A">
        <w:rPr>
          <w:szCs w:val="28"/>
          <w:lang w:val="en-US"/>
        </w:rPr>
        <w:t>h</w:t>
      </w:r>
      <w:r w:rsidRPr="002D120A">
        <w:rPr>
          <w:szCs w:val="28"/>
          <w:vertAlign w:val="subscript"/>
          <w:lang w:val="ru-RU"/>
        </w:rPr>
        <w:t>ф</w:t>
      </w:r>
      <w:r w:rsidRPr="007126A6">
        <w:rPr>
          <w:szCs w:val="28"/>
          <w:lang w:val="ru-RU"/>
        </w:rPr>
        <w:t>+0,03;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h</w:t>
      </w:r>
      <w:r w:rsidRPr="002D120A">
        <w:rPr>
          <w:szCs w:val="28"/>
          <w:vertAlign w:val="subscript"/>
          <w:lang w:val="ru-RU"/>
        </w:rPr>
        <w:t>ф</w:t>
      </w:r>
      <w:r w:rsidRPr="002D120A">
        <w:rPr>
          <w:szCs w:val="28"/>
          <w:lang w:val="ru-RU"/>
        </w:rPr>
        <w:t xml:space="preserve"> – толщина фольги; </w:t>
      </w:r>
      <w:r w:rsidRPr="002D120A">
        <w:rPr>
          <w:szCs w:val="28"/>
          <w:lang w:val="en-US"/>
        </w:rPr>
        <w:t>D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vertAlign w:val="subscript"/>
          <w:lang w:val="en-US"/>
        </w:rPr>
        <w:t>min</w:t>
      </w:r>
      <w:r w:rsidRPr="002D120A">
        <w:rPr>
          <w:szCs w:val="28"/>
          <w:lang w:val="ru-RU"/>
        </w:rPr>
        <w:t xml:space="preserve"> – минимальный эффективный диаметр площадки.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200" w:dyaOrig="360">
          <v:shape id="_x0000_i1052" type="#_x0000_t75" style="width:159.75pt;height:18pt" o:ole="" fillcolor="window">
            <v:imagedata r:id="rId58" o:title=""/>
          </v:shape>
          <o:OLEObject Type="Embed" ProgID="Equation.3" ShapeID="_x0000_i1052" DrawAspect="Content" ObjectID="_1461114633" r:id="rId59"/>
        </w:object>
      </w:r>
      <w:r w:rsidR="0055664B" w:rsidRPr="002D120A">
        <w:rPr>
          <w:szCs w:val="28"/>
          <w:lang w:val="ru-RU"/>
        </w:rPr>
        <w:t xml:space="preserve">,[1]: </w:t>
      </w:r>
      <w:r w:rsidR="0055664B" w:rsidRPr="002D120A">
        <w:rPr>
          <w:szCs w:val="28"/>
          <w:lang w:val="en-US"/>
        </w:rPr>
        <w:t>b</w:t>
      </w:r>
      <w:r w:rsidR="0055664B" w:rsidRPr="002D120A">
        <w:rPr>
          <w:szCs w:val="28"/>
          <w:vertAlign w:val="subscript"/>
          <w:lang w:val="ru-RU"/>
        </w:rPr>
        <w:t>м</w:t>
      </w:r>
      <w:r w:rsidR="0055664B" w:rsidRPr="002D120A">
        <w:rPr>
          <w:szCs w:val="28"/>
          <w:lang w:val="ru-RU"/>
        </w:rPr>
        <w:t>=0,35</w:t>
      </w:r>
    </w:p>
    <w:p w:rsidR="0055664B" w:rsidRPr="002D120A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3F6418">
        <w:rPr>
          <w:szCs w:val="28"/>
          <w:lang w:val="ru-RU"/>
        </w:rPr>
        <w:br w:type="page"/>
      </w:r>
      <w:r w:rsidR="0055664B" w:rsidRPr="002D120A">
        <w:rPr>
          <w:szCs w:val="28"/>
          <w:lang w:val="ru-RU"/>
        </w:rPr>
        <w:t xml:space="preserve">где </w:t>
      </w:r>
      <w:r w:rsidR="0055664B" w:rsidRPr="002D120A">
        <w:rPr>
          <w:szCs w:val="28"/>
          <w:lang w:val="en-US"/>
        </w:rPr>
        <w:t>b</w:t>
      </w:r>
      <w:r w:rsidR="0055664B" w:rsidRPr="002D120A">
        <w:rPr>
          <w:szCs w:val="28"/>
          <w:vertAlign w:val="subscript"/>
          <w:lang w:val="ru-RU"/>
        </w:rPr>
        <w:t>м</w:t>
      </w:r>
      <w:r w:rsidR="0055664B" w:rsidRPr="002D120A">
        <w:rPr>
          <w:szCs w:val="28"/>
          <w:lang w:val="ru-RU"/>
        </w:rPr>
        <w:t xml:space="preserve"> – расстояние от края просверленного отверстия до края контактной площадки; </w:t>
      </w:r>
      <w:r w:rsidR="00C20F29" w:rsidRPr="002D120A">
        <w:rPr>
          <w:position w:val="-6"/>
          <w:szCs w:val="28"/>
          <w:lang w:val="ru-RU"/>
        </w:rPr>
        <w:object w:dxaOrig="320" w:dyaOrig="279">
          <v:shape id="_x0000_i1053" type="#_x0000_t75" style="width:15.75pt;height:14.25pt" o:ole="" fillcolor="window">
            <v:imagedata r:id="rId60" o:title=""/>
          </v:shape>
          <o:OLEObject Type="Embed" ProgID="Equation.3" ShapeID="_x0000_i1053" DrawAspect="Content" ObjectID="_1461114634" r:id="rId61"/>
        </w:object>
      </w:r>
      <w:r w:rsidR="0055664B" w:rsidRPr="002D120A">
        <w:rPr>
          <w:szCs w:val="28"/>
          <w:lang w:val="ru-RU"/>
        </w:rPr>
        <w:t xml:space="preserve">и </w:t>
      </w:r>
      <w:r w:rsidR="00C20F29" w:rsidRPr="002D120A">
        <w:rPr>
          <w:position w:val="-10"/>
          <w:szCs w:val="28"/>
          <w:lang w:val="ru-RU"/>
        </w:rPr>
        <w:object w:dxaOrig="300" w:dyaOrig="320">
          <v:shape id="_x0000_i1054" type="#_x0000_t75" style="width:15pt;height:15.75pt" o:ole="" fillcolor="window">
            <v:imagedata r:id="rId62" o:title=""/>
          </v:shape>
          <o:OLEObject Type="Embed" ProgID="Equation.3" ShapeID="_x0000_i1054" DrawAspect="Content" ObjectID="_1461114635" r:id="rId63"/>
        </w:object>
      </w:r>
      <w:r w:rsidR="0055664B" w:rsidRPr="002D120A">
        <w:rPr>
          <w:szCs w:val="28"/>
          <w:lang w:val="ru-RU"/>
        </w:rPr>
        <w:t xml:space="preserve">- допуски на расположение отверстий и контактных площадок (см. табл. 4.6 [1]); </w:t>
      </w:r>
      <w:r w:rsidR="0055664B" w:rsidRPr="002D120A">
        <w:rPr>
          <w:szCs w:val="28"/>
          <w:lang w:val="en-US"/>
        </w:rPr>
        <w:t>d</w:t>
      </w:r>
      <w:r w:rsidR="0055664B" w:rsidRPr="002D120A">
        <w:rPr>
          <w:szCs w:val="28"/>
          <w:vertAlign w:val="subscript"/>
          <w:lang w:val="en-US"/>
        </w:rPr>
        <w:t>max</w:t>
      </w:r>
      <w:r w:rsidR="0055664B" w:rsidRPr="002D120A">
        <w:rPr>
          <w:szCs w:val="28"/>
          <w:lang w:val="ru-RU"/>
        </w:rPr>
        <w:t xml:space="preserve"> – максимальный диаметр просверленного отверстия, мм: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620" w:dyaOrig="360">
          <v:shape id="_x0000_i1055" type="#_x0000_t75" style="width:131.25pt;height:18pt" o:ole="" fillcolor="window">
            <v:imagedata r:id="rId64" o:title=""/>
          </v:shape>
          <o:OLEObject Type="Embed" ProgID="Equation.3" ShapeID="_x0000_i1055" DrawAspect="Content" ObjectID="_1461114636" r:id="rId65"/>
        </w:object>
      </w:r>
      <w:r w:rsidR="0055664B" w:rsidRPr="002D120A">
        <w:rPr>
          <w:szCs w:val="28"/>
          <w:lang w:val="ru-RU"/>
        </w:rPr>
        <w:t>,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ru-RU"/>
        </w:rPr>
        <w:sym w:font="Symbol" w:char="F044"/>
      </w:r>
      <w:r w:rsidRPr="002D120A">
        <w:rPr>
          <w:szCs w:val="28"/>
          <w:lang w:val="en-US"/>
        </w:rPr>
        <w:t>d</w:t>
      </w:r>
      <w:r w:rsidRPr="002D120A">
        <w:rPr>
          <w:szCs w:val="28"/>
          <w:lang w:val="ru-RU"/>
        </w:rPr>
        <w:t xml:space="preserve"> – допуск на отверстие (см. табл. 4.6 [1]).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480" w:dyaOrig="440">
          <v:shape id="_x0000_i1056" type="#_x0000_t75" style="width:174pt;height:21.75pt" o:ole="" fillcolor="window">
            <v:imagedata r:id="rId66" o:title=""/>
          </v:shape>
          <o:OLEObject Type="Embed" ProgID="Equation.3" ShapeID="_x0000_i1056" DrawAspect="Content" ObjectID="_1461114637" r:id="rId67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360" w:dyaOrig="360">
          <v:shape id="_x0000_i1057" type="#_x0000_t75" style="width:168pt;height:18pt" o:ole="" fillcolor="window">
            <v:imagedata r:id="rId68" o:title=""/>
          </v:shape>
          <o:OLEObject Type="Embed" ProgID="Equation.3" ShapeID="_x0000_i1057" DrawAspect="Content" ObjectID="_1461114638" r:id="rId69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360" w:dyaOrig="360">
          <v:shape id="_x0000_i1058" type="#_x0000_t75" style="width:168pt;height:18pt" o:ole="" fillcolor="window">
            <v:imagedata r:id="rId70" o:title=""/>
          </v:shape>
          <o:OLEObject Type="Embed" ProgID="Equation.3" ShapeID="_x0000_i1058" DrawAspect="Content" ObjectID="_1461114639" r:id="rId71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4819" w:dyaOrig="440">
          <v:shape id="_x0000_i1059" type="#_x0000_t75" style="width:240.75pt;height:21.75pt" o:ole="" fillcolor="window">
            <v:imagedata r:id="rId72" o:title=""/>
          </v:shape>
          <o:OLEObject Type="Embed" ProgID="Equation.3" ShapeID="_x0000_i1059" DrawAspect="Content" ObjectID="_1461114640" r:id="rId73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4800" w:dyaOrig="360">
          <v:shape id="_x0000_i1060" type="#_x0000_t75" style="width:240pt;height:18pt" o:ole="" fillcolor="window">
            <v:imagedata r:id="rId74" o:title=""/>
          </v:shape>
          <o:OLEObject Type="Embed" ProgID="Equation.3" ShapeID="_x0000_i1060" DrawAspect="Content" ObjectID="_1461114641" r:id="rId75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4740" w:dyaOrig="360">
          <v:shape id="_x0000_i1061" type="#_x0000_t75" style="width:237pt;height:18pt" o:ole="" fillcolor="window">
            <v:imagedata r:id="rId76" o:title=""/>
          </v:shape>
          <o:OLEObject Type="Embed" ProgID="Equation.3" ShapeID="_x0000_i1061" DrawAspect="Content" ObjectID="_1461114642" r:id="rId77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700" w:dyaOrig="420">
          <v:shape id="_x0000_i1062" type="#_x0000_t75" style="width:185.25pt;height:21pt" o:ole="" fillcolor="window">
            <v:imagedata r:id="rId78" o:title=""/>
          </v:shape>
          <o:OLEObject Type="Embed" ProgID="Equation.3" ShapeID="_x0000_i1062" DrawAspect="Content" ObjectID="_1461114643" r:id="rId79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720" w:dyaOrig="340">
          <v:shape id="_x0000_i1063" type="#_x0000_t75" style="width:186pt;height:17.25pt" o:ole="" fillcolor="window">
            <v:imagedata r:id="rId80" o:title=""/>
          </v:shape>
          <o:OLEObject Type="Embed" ProgID="Equation.3" ShapeID="_x0000_i1063" DrawAspect="Content" ObjectID="_1461114644" r:id="rId81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620" w:dyaOrig="340">
          <v:shape id="_x0000_i1064" type="#_x0000_t75" style="width:180.75pt;height:17.25pt" o:ole="" fillcolor="window">
            <v:imagedata r:id="rId82" o:title=""/>
          </v:shape>
          <o:OLEObject Type="Embed" ProgID="Equation.3" ShapeID="_x0000_i1064" DrawAspect="Content" ObjectID="_1461114645" r:id="rId83"/>
        </w:object>
      </w:r>
      <w:r w:rsidR="0055664B" w:rsidRPr="002D120A">
        <w:rPr>
          <w:szCs w:val="28"/>
          <w:lang w:val="ru-RU"/>
        </w:rPr>
        <w:t>;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Максимальный диаметр контактной площадки: </w:t>
      </w:r>
      <w:r w:rsidR="00C20F29" w:rsidRPr="002D120A">
        <w:rPr>
          <w:position w:val="-12"/>
          <w:szCs w:val="28"/>
          <w:lang w:val="en-US"/>
        </w:rPr>
        <w:object w:dxaOrig="1880" w:dyaOrig="360">
          <v:shape id="_x0000_i1065" type="#_x0000_t75" style="width:93.75pt;height:18pt" o:ole="" fillcolor="window">
            <v:imagedata r:id="rId84" o:title=""/>
          </v:shape>
          <o:OLEObject Type="Embed" ProgID="Equation.3" ShapeID="_x0000_i1065" DrawAspect="Content" ObjectID="_1461114646" r:id="rId85"/>
        </w:object>
      </w:r>
      <w:r w:rsidRPr="002D120A">
        <w:rPr>
          <w:szCs w:val="28"/>
          <w:lang w:val="ru-RU"/>
        </w:rPr>
        <w:t xml:space="preserve">; </w:t>
      </w:r>
      <w:r w:rsidR="00C20F29" w:rsidRPr="002D120A">
        <w:rPr>
          <w:position w:val="-10"/>
          <w:szCs w:val="28"/>
          <w:lang w:val="en-US"/>
        </w:rPr>
        <w:object w:dxaOrig="1460" w:dyaOrig="420">
          <v:shape id="_x0000_i1066" type="#_x0000_t75" style="width:72.75pt;height:21pt" o:ole="" fillcolor="window">
            <v:imagedata r:id="rId86" o:title=""/>
          </v:shape>
          <o:OLEObject Type="Embed" ProgID="Equation.3" ShapeID="_x0000_i1066" DrawAspect="Content" ObjectID="_1461114647" r:id="rId87"/>
        </w:object>
      </w:r>
      <w:r w:rsidRPr="002D120A">
        <w:rPr>
          <w:szCs w:val="28"/>
          <w:lang w:val="ru-RU"/>
        </w:rPr>
        <w:t xml:space="preserve">; 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en-US"/>
        </w:rPr>
        <w:object w:dxaOrig="1400" w:dyaOrig="360">
          <v:shape id="_x0000_i1067" type="#_x0000_t75" style="width:69.75pt;height:18pt" o:ole="" fillcolor="window">
            <v:imagedata r:id="rId88" o:title=""/>
          </v:shape>
          <o:OLEObject Type="Embed" ProgID="Equation.3" ShapeID="_x0000_i1067" DrawAspect="Content" ObjectID="_1461114648" r:id="rId89"/>
        </w:object>
      </w:r>
      <w:r w:rsidR="0055664B" w:rsidRPr="002D120A">
        <w:rPr>
          <w:szCs w:val="28"/>
          <w:lang w:val="ru-RU"/>
        </w:rPr>
        <w:t xml:space="preserve">; </w:t>
      </w:r>
      <w:r w:rsidRPr="002D120A">
        <w:rPr>
          <w:position w:val="-12"/>
          <w:szCs w:val="28"/>
          <w:lang w:val="en-US"/>
        </w:rPr>
        <w:object w:dxaOrig="1420" w:dyaOrig="360">
          <v:shape id="_x0000_i1068" type="#_x0000_t75" style="width:71.25pt;height:18pt" o:ole="" fillcolor="window">
            <v:imagedata r:id="rId90" o:title=""/>
          </v:shape>
          <o:OLEObject Type="Embed" ProgID="Equation.3" ShapeID="_x0000_i1068" DrawAspect="Content" ObjectID="_1461114649" r:id="rId91"/>
        </w:object>
      </w:r>
      <w:r w:rsidR="0055664B" w:rsidRPr="002D120A">
        <w:rPr>
          <w:szCs w:val="28"/>
          <w:lang w:val="ru-RU"/>
        </w:rPr>
        <w:t>.</w:t>
      </w:r>
    </w:p>
    <w:p w:rsidR="003F6418" w:rsidRP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ширину проводников.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Минимальная ширина проводника, мм, для ДПП изготавливаемых комбинированным позитивным методом при фотохимическом получении рисунка: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2500" w:dyaOrig="380">
          <v:shape id="_x0000_i1069" type="#_x0000_t75" style="width:125.25pt;height:18.75pt" o:ole="" fillcolor="window">
            <v:imagedata r:id="rId92" o:title=""/>
          </v:shape>
          <o:OLEObject Type="Embed" ProgID="Equation.3" ShapeID="_x0000_i1069" DrawAspect="Content" ObjectID="_1461114650" r:id="rId93"/>
        </w:object>
      </w:r>
      <w:r w:rsidR="0055664B" w:rsidRPr="002D120A">
        <w:rPr>
          <w:szCs w:val="28"/>
          <w:lang w:val="ru-RU"/>
        </w:rPr>
        <w:t>; [1].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b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vertAlign w:val="subscript"/>
          <w:lang w:val="en-US"/>
        </w:rPr>
        <w:t>min</w:t>
      </w:r>
      <w:r w:rsidRPr="002D120A">
        <w:rPr>
          <w:szCs w:val="28"/>
          <w:lang w:val="ru-RU"/>
        </w:rPr>
        <w:t xml:space="preserve"> – минимальная эффективная ширина проводника; </w:t>
      </w:r>
      <w:r w:rsidRPr="002D120A">
        <w:rPr>
          <w:szCs w:val="28"/>
          <w:lang w:val="en-US"/>
        </w:rPr>
        <w:t>b</w:t>
      </w:r>
      <w:r w:rsidRPr="002D120A">
        <w:rPr>
          <w:szCs w:val="28"/>
          <w:vertAlign w:val="subscript"/>
          <w:lang w:val="ru-RU"/>
        </w:rPr>
        <w:t>1</w:t>
      </w:r>
      <w:r w:rsidRPr="002D120A">
        <w:rPr>
          <w:szCs w:val="28"/>
          <w:vertAlign w:val="subscript"/>
          <w:lang w:val="en-US"/>
        </w:rPr>
        <w:t>min</w:t>
      </w:r>
      <w:r w:rsidRPr="002D120A">
        <w:rPr>
          <w:szCs w:val="28"/>
          <w:lang w:val="ru-RU"/>
        </w:rPr>
        <w:t>=0,18 мм для плат 3-его класса точности: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739" w:dyaOrig="340">
          <v:shape id="_x0000_i1070" type="#_x0000_t75" style="width:186.75pt;height:17.25pt" o:ole="" fillcolor="window">
            <v:imagedata r:id="rId94" o:title=""/>
          </v:shape>
          <o:OLEObject Type="Embed" ProgID="Equation.3" ShapeID="_x0000_i1070" DrawAspect="Content" ObjectID="_1461114651" r:id="rId95"/>
        </w:object>
      </w:r>
      <w:r w:rsidR="0055664B" w:rsidRPr="002D120A">
        <w:rPr>
          <w:szCs w:val="28"/>
          <w:lang w:val="ru-RU"/>
        </w:rPr>
        <w:t>;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Максимальная ширина проводников:</w: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460" w:dyaOrig="360">
          <v:shape id="_x0000_i1071" type="#_x0000_t75" style="width:123pt;height:18pt" o:ole="" fillcolor="window">
            <v:imagedata r:id="rId96" o:title=""/>
          </v:shape>
          <o:OLEObject Type="Embed" ProgID="Equation.3" ShapeID="_x0000_i1071" DrawAspect="Content" ObjectID="_1461114652" r:id="rId97"/>
        </w:object>
      </w:r>
      <w:r w:rsidR="0055664B" w:rsidRPr="002D120A">
        <w:rPr>
          <w:szCs w:val="28"/>
          <w:lang w:val="ru-RU"/>
        </w:rPr>
        <w:t xml:space="preserve"> [1], мм</w: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ru-RU"/>
        </w:rPr>
        <w:object w:dxaOrig="2780" w:dyaOrig="360">
          <v:shape id="_x0000_i1072" type="#_x0000_t75" style="width:138.75pt;height:18pt" o:ole="" fillcolor="window">
            <v:imagedata r:id="rId98" o:title=""/>
          </v:shape>
          <o:OLEObject Type="Embed" ProgID="Equation.3" ShapeID="_x0000_i1072" DrawAspect="Content" ObjectID="_1461114653" r:id="rId99"/>
        </w:object>
      </w:r>
      <w:r w:rsidR="0055664B" w:rsidRPr="002D120A">
        <w:rPr>
          <w:szCs w:val="28"/>
          <w:lang w:val="ru-RU"/>
        </w:rPr>
        <w:t>.</w:t>
      </w:r>
    </w:p>
    <w:p w:rsidR="003F6418" w:rsidRP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минимальное расстояние между элементами проводящего рисунка.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Минимальное расстояние между проводником и контактной площадкой</w:t>
      </w:r>
    </w:p>
    <w:p w:rsidR="003F6418" w:rsidRPr="007126A6" w:rsidRDefault="003F6418" w:rsidP="003F6418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3F6418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4140" w:dyaOrig="360">
          <v:shape id="_x0000_i1073" type="#_x0000_t75" style="width:207pt;height:18pt" o:ole="" fillcolor="window">
            <v:imagedata r:id="rId100" o:title=""/>
          </v:shape>
          <o:OLEObject Type="Embed" ProgID="Equation.3" ShapeID="_x0000_i1073" DrawAspect="Content" ObjectID="_1461114654" r:id="rId101"/>
        </w:object>
      </w:r>
      <w:r w:rsidR="0055664B" w:rsidRPr="002D120A">
        <w:rPr>
          <w:szCs w:val="28"/>
          <w:lang w:val="ru-RU"/>
        </w:rPr>
        <w:t>, [1]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L</w:t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 xml:space="preserve"> – расстояние между центрами рассматриваемых элементов; </w:t>
      </w:r>
      <w:r w:rsidR="00C20F29" w:rsidRPr="002D120A">
        <w:rPr>
          <w:position w:val="-6"/>
          <w:szCs w:val="28"/>
          <w:lang w:val="ru-RU"/>
        </w:rPr>
        <w:object w:dxaOrig="260" w:dyaOrig="279">
          <v:shape id="_x0000_i1074" type="#_x0000_t75" style="width:12.75pt;height:14.25pt" o:ole="" fillcolor="window">
            <v:imagedata r:id="rId102" o:title=""/>
          </v:shape>
          <o:OLEObject Type="Embed" ProgID="Equation.3" ShapeID="_x0000_i1074" DrawAspect="Content" ObjectID="_1461114655" r:id="rId103"/>
        </w:object>
      </w:r>
      <w:r w:rsidRPr="002D120A">
        <w:rPr>
          <w:szCs w:val="28"/>
          <w:lang w:val="ru-RU"/>
        </w:rPr>
        <w:t xml:space="preserve"> - допуск на расположение проводников (см. табл. 4.6 [1]).</w:t>
      </w:r>
    </w:p>
    <w:p w:rsidR="003F6418" w:rsidRPr="00C42E84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1260" w:dyaOrig="320">
          <v:shape id="_x0000_i1075" type="#_x0000_t75" style="width:63pt;height:15.75pt" o:ole="" fillcolor="window">
            <v:imagedata r:id="rId104" o:title=""/>
          </v:shape>
          <o:OLEObject Type="Embed" ProgID="Equation.3" ShapeID="_x0000_i1075" DrawAspect="Content" ObjectID="_1461114656" r:id="rId105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5240" w:dyaOrig="340">
          <v:shape id="_x0000_i1076" type="#_x0000_t75" style="width:261.75pt;height:17.25pt" o:ole="" fillcolor="window">
            <v:imagedata r:id="rId106" o:title=""/>
          </v:shape>
          <o:OLEObject Type="Embed" ProgID="Equation.3" ShapeID="_x0000_i1076" DrawAspect="Content" ObjectID="_1461114657" r:id="rId107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1500" w:dyaOrig="340">
          <v:shape id="_x0000_i1077" type="#_x0000_t75" style="width:75pt;height:17.25pt" o:ole="" fillcolor="window">
            <v:imagedata r:id="rId108" o:title=""/>
          </v:shape>
          <o:OLEObject Type="Embed" ProgID="Equation.3" ShapeID="_x0000_i1077" DrawAspect="Content" ObjectID="_1461114658" r:id="rId109"/>
        </w:object>
      </w:r>
      <w:r w:rsidR="0055664B" w:rsidRPr="002D120A">
        <w:rPr>
          <w:szCs w:val="28"/>
          <w:lang w:val="ru-RU"/>
        </w:rPr>
        <w:t xml:space="preserve">, </w:t>
      </w:r>
      <w:r w:rsidRPr="002D120A">
        <w:rPr>
          <w:position w:val="-10"/>
          <w:szCs w:val="28"/>
          <w:lang w:val="ru-RU"/>
        </w:rPr>
        <w:object w:dxaOrig="1500" w:dyaOrig="340">
          <v:shape id="_x0000_i1078" type="#_x0000_t75" style="width:75pt;height:17.25pt" o:ole="" fillcolor="window">
            <v:imagedata r:id="rId110" o:title=""/>
          </v:shape>
          <o:OLEObject Type="Embed" ProgID="Equation.3" ShapeID="_x0000_i1078" DrawAspect="Content" ObjectID="_1461114659" r:id="rId111"/>
        </w:objec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Минимальное расстояние между двумя контактными площадками: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480" w:dyaOrig="360">
          <v:shape id="_x0000_i1079" type="#_x0000_t75" style="width:123.75pt;height:18pt" o:ole="" fillcolor="window">
            <v:imagedata r:id="rId112" o:title=""/>
          </v:shape>
          <o:OLEObject Type="Embed" ProgID="Equation.3" ShapeID="_x0000_i1079" DrawAspect="Content" ObjectID="_1461114660" r:id="rId113"/>
        </w:object>
      </w:r>
      <w:r w:rsidR="0055664B" w:rsidRPr="002D120A">
        <w:rPr>
          <w:szCs w:val="28"/>
          <w:lang w:val="ru-RU"/>
        </w:rPr>
        <w:t>,[1]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019" w:dyaOrig="340">
          <v:shape id="_x0000_i1080" type="#_x0000_t75" style="width:150.75pt;height:17.25pt" o:ole="" fillcolor="window">
            <v:imagedata r:id="rId114" o:title=""/>
          </v:shape>
          <o:OLEObject Type="Embed" ProgID="Equation.3" ShapeID="_x0000_i1080" DrawAspect="Content" ObjectID="_1461114661" r:id="rId115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220" w:dyaOrig="340">
          <v:shape id="_x0000_i1081" type="#_x0000_t75" style="width:161.25pt;height:17.25pt" o:ole="" fillcolor="window">
            <v:imagedata r:id="rId116" o:title=""/>
          </v:shape>
          <o:OLEObject Type="Embed" ProgID="Equation.3" ShapeID="_x0000_i1081" DrawAspect="Content" ObjectID="_1461114662" r:id="rId117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3240" w:dyaOrig="340">
          <v:shape id="_x0000_i1082" type="#_x0000_t75" style="width:162pt;height:17.25pt" o:ole="" fillcolor="window">
            <v:imagedata r:id="rId118" o:title=""/>
          </v:shape>
          <o:OLEObject Type="Embed" ProgID="Equation.3" ShapeID="_x0000_i1082" DrawAspect="Content" ObjectID="_1461114663" r:id="rId119"/>
        </w:object>
      </w:r>
      <w:r w:rsidR="0055664B" w:rsidRPr="002D120A">
        <w:rPr>
          <w:szCs w:val="28"/>
          <w:lang w:val="ru-RU"/>
        </w:rPr>
        <w:t>;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Минимальное расстояние между двумя проводниками: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420" w:dyaOrig="360">
          <v:shape id="_x0000_i1083" type="#_x0000_t75" style="width:120.75pt;height:18pt" o:ole="" fillcolor="window">
            <v:imagedata r:id="rId120" o:title=""/>
          </v:shape>
          <o:OLEObject Type="Embed" ProgID="Equation.3" ShapeID="_x0000_i1083" DrawAspect="Content" ObjectID="_1461114664" r:id="rId121"/>
        </w:object>
      </w:r>
      <w:r w:rsidR="0055664B" w:rsidRPr="002D120A">
        <w:rPr>
          <w:szCs w:val="28"/>
          <w:lang w:val="ru-RU"/>
        </w:rPr>
        <w:t>,[1]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159" w:dyaOrig="360">
          <v:shape id="_x0000_i1084" type="#_x0000_t75" style="width:158.25pt;height:18pt" o:ole="" fillcolor="window">
            <v:imagedata r:id="rId122" o:title=""/>
          </v:shape>
          <o:OLEObject Type="Embed" ProgID="Equation.3" ShapeID="_x0000_i1084" DrawAspect="Content" ObjectID="_1461114665" r:id="rId123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220" w:dyaOrig="360">
          <v:shape id="_x0000_i1085" type="#_x0000_t75" style="width:161.25pt;height:18pt" o:ole="" fillcolor="window">
            <v:imagedata r:id="rId124" o:title=""/>
          </v:shape>
          <o:OLEObject Type="Embed" ProgID="Equation.3" ShapeID="_x0000_i1085" DrawAspect="Content" ObjectID="_1461114666" r:id="rId125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3220" w:dyaOrig="360">
          <v:shape id="_x0000_i1086" type="#_x0000_t75" style="width:161.25pt;height:18pt" o:ole="" fillcolor="window">
            <v:imagedata r:id="rId126" o:title=""/>
          </v:shape>
          <o:OLEObject Type="Embed" ProgID="Equation.3" ShapeID="_x0000_i1086" DrawAspect="Content" ObjectID="_1461114667" r:id="rId127"/>
        </w:object>
      </w:r>
      <w:r w:rsidR="0055664B" w:rsidRPr="002D120A">
        <w:rPr>
          <w:szCs w:val="28"/>
          <w:lang w:val="ru-RU"/>
        </w:rPr>
        <w:t>;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Рассчитанные геометрические параметры соответствуют третьему классу точности печатной платы.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3F6418" w:rsidRDefault="0055664B" w:rsidP="003F6418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3F6418">
        <w:rPr>
          <w:b/>
          <w:szCs w:val="28"/>
          <w:lang w:val="ru-RU"/>
        </w:rPr>
        <w:t>Расчет печатной платы на механические воздействия</w:t>
      </w:r>
    </w:p>
    <w:p w:rsidR="003F6418" w:rsidRP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частоту собственных колебаний отдельных конструкционных элементов РЭА [1]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2"/>
          <w:szCs w:val="28"/>
          <w:lang w:val="en-US"/>
        </w:rPr>
        <w:object w:dxaOrig="3040" w:dyaOrig="760">
          <v:shape id="_x0000_i1087" type="#_x0000_t75" style="width:152.25pt;height:38.25pt" o:ole="" fillcolor="window">
            <v:imagedata r:id="rId128" o:title=""/>
          </v:shape>
          <o:OLEObject Type="Embed" ProgID="Equation.3" ShapeID="_x0000_i1087" DrawAspect="Content" ObjectID="_1461114668" r:id="rId129"/>
        </w:object>
      </w:r>
      <w:r w:rsidR="0055664B" w:rsidRPr="002D120A">
        <w:rPr>
          <w:szCs w:val="28"/>
          <w:lang w:val="ru-RU"/>
        </w:rPr>
        <w:t>,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f</w:t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 xml:space="preserve"> – собственная частота колебаний печатной платы, закрепленной в 4-х точках; а – длина пластины; </w:t>
      </w:r>
      <w:r w:rsidRPr="002D120A">
        <w:rPr>
          <w:szCs w:val="28"/>
          <w:lang w:val="en-US"/>
        </w:rPr>
        <w:t>b</w:t>
      </w:r>
      <w:r w:rsidRPr="002D120A">
        <w:rPr>
          <w:szCs w:val="28"/>
          <w:lang w:val="ru-RU"/>
        </w:rPr>
        <w:t xml:space="preserve"> – ширина пластины; М – масса пластины; </w:t>
      </w:r>
      <w:r w:rsidRPr="002D120A">
        <w:rPr>
          <w:szCs w:val="28"/>
          <w:lang w:val="en-US"/>
        </w:rPr>
        <w:t>D</w:t>
      </w:r>
      <w:r w:rsidRPr="002D120A">
        <w:rPr>
          <w:szCs w:val="28"/>
          <w:lang w:val="ru-RU"/>
        </w:rPr>
        <w:t xml:space="preserve"> – цилиндрическая жесткость.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1939" w:dyaOrig="360">
          <v:shape id="_x0000_i1088" type="#_x0000_t75" style="width:96.75pt;height:18pt" o:ole="" fillcolor="window">
            <v:imagedata r:id="rId130" o:title=""/>
          </v:shape>
          <o:OLEObject Type="Embed" ProgID="Equation.3" ShapeID="_x0000_i1088" DrawAspect="Content" ObjectID="_1461114669" r:id="rId131"/>
        </w:object>
      </w:r>
      <w:r w:rsidR="0055664B" w:rsidRPr="002D120A">
        <w:rPr>
          <w:szCs w:val="28"/>
          <w:lang w:val="ru-RU"/>
        </w:rPr>
        <w:t xml:space="preserve"> [1],</w:t>
      </w:r>
    </w:p>
    <w:p w:rsidR="0055664B" w:rsidRPr="002D120A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3F6418">
        <w:rPr>
          <w:szCs w:val="28"/>
          <w:lang w:val="ru-RU"/>
        </w:rPr>
        <w:br w:type="page"/>
      </w:r>
      <w:r w:rsidR="0055664B" w:rsidRPr="002D120A">
        <w:rPr>
          <w:szCs w:val="28"/>
          <w:lang w:val="ru-RU"/>
        </w:rPr>
        <w:t xml:space="preserve">где Е – модуль упругости; </w:t>
      </w:r>
      <w:r w:rsidR="0055664B" w:rsidRPr="002D120A">
        <w:rPr>
          <w:szCs w:val="28"/>
          <w:lang w:val="en-US"/>
        </w:rPr>
        <w:t>h</w:t>
      </w:r>
      <w:r w:rsidR="0055664B" w:rsidRPr="002D120A">
        <w:rPr>
          <w:szCs w:val="28"/>
          <w:lang w:val="ru-RU"/>
        </w:rPr>
        <w:t xml:space="preserve"> – толщина пластины; </w:t>
      </w:r>
      <w:r w:rsidR="0055664B" w:rsidRPr="002D120A">
        <w:rPr>
          <w:szCs w:val="28"/>
          <w:lang w:val="ru-RU"/>
        </w:rPr>
        <w:sym w:font="Symbol" w:char="F06E"/>
      </w:r>
      <w:r w:rsidR="0055664B" w:rsidRPr="002D120A">
        <w:rPr>
          <w:szCs w:val="28"/>
          <w:lang w:val="ru-RU"/>
        </w:rPr>
        <w:t xml:space="preserve"> - коэффициент Пуассона.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а=160 мм; </w:t>
      </w:r>
      <w:r w:rsidRPr="002D120A">
        <w:rPr>
          <w:szCs w:val="28"/>
          <w:lang w:val="en-US"/>
        </w:rPr>
        <w:t>b</w:t>
      </w:r>
      <w:r w:rsidRPr="002D120A">
        <w:rPr>
          <w:szCs w:val="28"/>
          <w:lang w:val="ru-RU"/>
        </w:rPr>
        <w:t>=70 мм; Е=3,3*10</w:t>
      </w:r>
      <w:r w:rsidRPr="002D120A">
        <w:rPr>
          <w:szCs w:val="28"/>
          <w:vertAlign w:val="superscript"/>
          <w:lang w:val="ru-RU"/>
        </w:rPr>
        <w:t>10</w:t>
      </w:r>
      <w:r w:rsidRPr="002D120A">
        <w:rPr>
          <w:szCs w:val="28"/>
          <w:lang w:val="ru-RU"/>
        </w:rPr>
        <w:t xml:space="preserve"> Па; </w:t>
      </w:r>
      <w:r w:rsidRPr="002D120A">
        <w:rPr>
          <w:szCs w:val="28"/>
          <w:lang w:val="ru-RU"/>
        </w:rPr>
        <w:sym w:font="Symbol" w:char="F06E"/>
      </w:r>
      <w:r w:rsidRPr="002D120A">
        <w:rPr>
          <w:szCs w:val="28"/>
          <w:lang w:val="ru-RU"/>
        </w:rPr>
        <w:t>=0,22;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h</w:t>
      </w:r>
      <w:r w:rsidRPr="002D120A">
        <w:rPr>
          <w:szCs w:val="28"/>
          <w:lang w:val="ru-RU"/>
        </w:rPr>
        <w:t>=1,5 см; М=150 г=0,15 кг: М=М</w:t>
      </w:r>
      <w:r w:rsidRPr="002D120A">
        <w:rPr>
          <w:szCs w:val="28"/>
          <w:vertAlign w:val="subscript"/>
          <w:lang w:val="ru-RU"/>
        </w:rPr>
        <w:t>пл</w:t>
      </w:r>
      <w:r w:rsidRPr="002D120A">
        <w:rPr>
          <w:szCs w:val="28"/>
          <w:lang w:val="ru-RU"/>
        </w:rPr>
        <w:t>+М</w:t>
      </w:r>
      <w:r w:rsidRPr="002D120A">
        <w:rPr>
          <w:szCs w:val="28"/>
          <w:vertAlign w:val="subscript"/>
          <w:lang w:val="ru-RU"/>
        </w:rPr>
        <w:t>эл</w:t>
      </w:r>
      <w:r w:rsidRPr="002D120A">
        <w:rPr>
          <w:szCs w:val="28"/>
          <w:lang w:val="ru-RU"/>
        </w:rPr>
        <w:t>+М</w:t>
      </w:r>
      <w:r w:rsidRPr="002D120A">
        <w:rPr>
          <w:szCs w:val="28"/>
          <w:vertAlign w:val="subscript"/>
          <w:lang w:val="ru-RU"/>
        </w:rPr>
        <w:t>пр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(см. табл. 4.16 [1]): М</w:t>
      </w:r>
      <w:r w:rsidRPr="002D120A">
        <w:rPr>
          <w:szCs w:val="28"/>
          <w:vertAlign w:val="subscript"/>
          <w:lang w:val="ru-RU"/>
        </w:rPr>
        <w:t>пл</w:t>
      </w:r>
      <w:r w:rsidRPr="002D120A">
        <w:rPr>
          <w:szCs w:val="28"/>
          <w:lang w:val="ru-RU"/>
        </w:rPr>
        <w:t>=60 г, М</w:t>
      </w:r>
      <w:r w:rsidRPr="002D120A">
        <w:rPr>
          <w:szCs w:val="28"/>
          <w:vertAlign w:val="subscript"/>
          <w:lang w:val="ru-RU"/>
        </w:rPr>
        <w:t>эл</w:t>
      </w:r>
      <w:r w:rsidRPr="002D120A">
        <w:rPr>
          <w:szCs w:val="28"/>
          <w:lang w:val="ru-RU"/>
        </w:rPr>
        <w:t>=70 г, М</w:t>
      </w:r>
      <w:r w:rsidRPr="002D120A">
        <w:rPr>
          <w:szCs w:val="28"/>
          <w:vertAlign w:val="subscript"/>
          <w:lang w:val="ru-RU"/>
        </w:rPr>
        <w:t>пр</w:t>
      </w:r>
      <w:r w:rsidRPr="002D120A">
        <w:rPr>
          <w:szCs w:val="28"/>
          <w:lang w:val="ru-RU"/>
        </w:rPr>
        <w:t>=20 г.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4760" w:dyaOrig="420">
          <v:shape id="_x0000_i1089" type="#_x0000_t75" style="width:237.75pt;height:21pt" o:ole="" fillcolor="window">
            <v:imagedata r:id="rId132" o:title=""/>
          </v:shape>
          <o:OLEObject Type="Embed" ProgID="Equation.3" ShapeID="_x0000_i1089" DrawAspect="Content" ObjectID="_1461114670" r:id="rId133"/>
        </w:object>
      </w:r>
      <w:r w:rsidRPr="002D120A">
        <w:rPr>
          <w:position w:val="-10"/>
          <w:szCs w:val="28"/>
          <w:lang w:val="ru-RU"/>
        </w:rPr>
        <w:object w:dxaOrig="180" w:dyaOrig="340">
          <v:shape id="_x0000_i1090" type="#_x0000_t75" style="width:9pt;height:17.25pt" o:ole="" fillcolor="window">
            <v:imagedata r:id="rId43" o:title=""/>
          </v:shape>
          <o:OLEObject Type="Embed" ProgID="Equation.3" ShapeID="_x0000_i1090" DrawAspect="Content" ObjectID="_1461114671" r:id="rId134"/>
        </w:object>
      </w:r>
      <w:r w:rsidR="0055664B" w:rsidRPr="002D120A">
        <w:rPr>
          <w:szCs w:val="28"/>
          <w:lang w:val="ru-RU"/>
        </w:rPr>
        <w:t xml:space="preserve"> 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6"/>
          <w:szCs w:val="28"/>
          <w:lang w:val="ru-RU"/>
        </w:rPr>
        <w:object w:dxaOrig="7100" w:dyaOrig="840">
          <v:shape id="_x0000_i1091" type="#_x0000_t75" style="width:354.75pt;height:42pt" o:ole="" fillcolor="window">
            <v:imagedata r:id="rId135" o:title=""/>
          </v:shape>
          <o:OLEObject Type="Embed" ProgID="Equation.3" ShapeID="_x0000_i1091" DrawAspect="Content" ObjectID="_1461114672" r:id="rId136"/>
        </w:object>
      </w:r>
    </w:p>
    <w:p w:rsidR="003F6418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По таблице 3.1 [1] возмущающая частота </w:t>
      </w:r>
      <w:r w:rsidRPr="002D120A">
        <w:rPr>
          <w:szCs w:val="28"/>
          <w:lang w:val="en-US"/>
        </w:rPr>
        <w:t>f</w:t>
      </w:r>
      <w:r w:rsidRPr="002D120A">
        <w:rPr>
          <w:szCs w:val="28"/>
          <w:lang w:val="ru-RU"/>
        </w:rPr>
        <w:t>=2000 Гц.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2"/>
          <w:szCs w:val="28"/>
          <w:lang w:val="ru-RU"/>
        </w:rPr>
        <w:object w:dxaOrig="1280" w:dyaOrig="580">
          <v:shape id="_x0000_i1092" type="#_x0000_t75" style="width:63.75pt;height:29.25pt" o:ole="" fillcolor="window">
            <v:imagedata r:id="rId137" o:title=""/>
          </v:shape>
          <o:OLEObject Type="Embed" ProgID="Equation.3" ShapeID="_x0000_i1092" DrawAspect="Content" ObjectID="_1461114673" r:id="rId138"/>
        </w:object>
      </w:r>
      <w:r w:rsidR="0055664B" w:rsidRPr="002D120A">
        <w:rPr>
          <w:szCs w:val="28"/>
          <w:lang w:val="ru-RU"/>
        </w:rPr>
        <w:t xml:space="preserve">; </w:t>
      </w:r>
      <w:r w:rsidRPr="002D120A">
        <w:rPr>
          <w:position w:val="-22"/>
          <w:szCs w:val="28"/>
          <w:lang w:val="ru-RU"/>
        </w:rPr>
        <w:object w:dxaOrig="880" w:dyaOrig="580">
          <v:shape id="_x0000_i1093" type="#_x0000_t75" style="width:44.25pt;height:29.25pt" o:ole="" fillcolor="window">
            <v:imagedata r:id="rId139" o:title=""/>
          </v:shape>
          <o:OLEObject Type="Embed" ProgID="Equation.3" ShapeID="_x0000_i1093" DrawAspect="Content" ObjectID="_1461114674" r:id="rId140"/>
        </w:object>
      </w:r>
      <w:r w:rsidR="0055664B" w:rsidRPr="002D120A">
        <w:rPr>
          <w:szCs w:val="28"/>
          <w:lang w:val="ru-RU"/>
        </w:rPr>
        <w:t>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Определением виброустойчивости печатной платы и максимальное виброускорение.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n</w:t>
      </w:r>
      <w:r w:rsidRPr="002D120A">
        <w:rPr>
          <w:szCs w:val="28"/>
          <w:vertAlign w:val="subscript"/>
          <w:lang w:val="ru-RU"/>
        </w:rPr>
        <w:t>в</w:t>
      </w:r>
      <w:r w:rsidR="00702AED">
        <w:rPr>
          <w:szCs w:val="28"/>
          <w:lang w:val="ru-RU"/>
        </w:rPr>
        <w:t xml:space="preserve"> – коэффициент виброперегрузки</w:t>
      </w:r>
    </w:p>
    <w:p w:rsidR="00702AED" w:rsidRPr="007126A6" w:rsidRDefault="00702AED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2200" w:dyaOrig="700">
          <v:shape id="_x0000_i1094" type="#_x0000_t75" style="width:110.25pt;height:35.25pt" o:ole="" fillcolor="window">
            <v:imagedata r:id="rId141" o:title=""/>
          </v:shape>
          <o:OLEObject Type="Embed" ProgID="Equation.3" ShapeID="_x0000_i1094" DrawAspect="Content" ObjectID="_1461114675" r:id="rId142"/>
        </w:object>
      </w:r>
      <w:r w:rsidR="0055664B" w:rsidRPr="002D120A">
        <w:rPr>
          <w:szCs w:val="28"/>
          <w:lang w:val="ru-RU"/>
        </w:rPr>
        <w:t xml:space="preserve"> [1].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Pr="002D120A">
        <w:rPr>
          <w:szCs w:val="28"/>
          <w:lang w:val="en-US"/>
        </w:rPr>
        <w:t>f</w:t>
      </w:r>
      <w:r w:rsidRPr="002D120A">
        <w:rPr>
          <w:szCs w:val="28"/>
          <w:lang w:val="ru-RU"/>
        </w:rPr>
        <w:t xml:space="preserve"> – возмущающая частота; а</w:t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 xml:space="preserve"> – виброускорение; </w:t>
      </w:r>
      <w:r w:rsidRPr="002D120A">
        <w:rPr>
          <w:szCs w:val="28"/>
          <w:lang w:val="ru-RU"/>
        </w:rPr>
        <w:sym w:font="Symbol" w:char="F078"/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 xml:space="preserve"> – амплитуда виброперемещения.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По табл. 3.1 [1] для самолетной РЭА, работающей в штатных условиях а</w:t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>=196 м/с</w:t>
      </w:r>
      <w:r w:rsidRPr="002D120A">
        <w:rPr>
          <w:szCs w:val="28"/>
          <w:vertAlign w:val="superscript"/>
          <w:lang w:val="ru-RU"/>
        </w:rPr>
        <w:t>2</w:t>
      </w:r>
      <w:r w:rsidRPr="002D120A">
        <w:rPr>
          <w:szCs w:val="28"/>
          <w:lang w:val="ru-RU"/>
        </w:rPr>
        <w:t xml:space="preserve">; </w:t>
      </w:r>
      <w:r w:rsidRPr="002D120A">
        <w:rPr>
          <w:szCs w:val="28"/>
          <w:lang w:val="en-US"/>
        </w:rPr>
        <w:t>f</w:t>
      </w:r>
      <w:r w:rsidRPr="002D120A">
        <w:rPr>
          <w:szCs w:val="28"/>
          <w:lang w:val="ru-RU"/>
        </w:rPr>
        <w:t xml:space="preserve">=2000 Гц; 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702AED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26"/>
          <w:szCs w:val="28"/>
          <w:lang w:val="ru-RU"/>
        </w:rPr>
        <w:object w:dxaOrig="5280" w:dyaOrig="639">
          <v:shape id="_x0000_i1095" type="#_x0000_t75" style="width:264pt;height:32.25pt" o:ole="" fillcolor="window">
            <v:imagedata r:id="rId143" o:title=""/>
          </v:shape>
          <o:OLEObject Type="Embed" ProgID="Equation.3" ShapeID="_x0000_i1095" DrawAspect="Content" ObjectID="_1461114676" r:id="rId144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1740" w:dyaOrig="660">
          <v:shape id="_x0000_i1096" type="#_x0000_t75" style="width:87pt;height:33pt" o:ole="" fillcolor="window">
            <v:imagedata r:id="rId145" o:title=""/>
          </v:shape>
          <o:OLEObject Type="Embed" ProgID="Equation.3" ShapeID="_x0000_i1096" DrawAspect="Content" ObjectID="_1461114677" r:id="rId146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702AE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1060" w:dyaOrig="320">
          <v:shape id="_x0000_i1097" type="#_x0000_t75" style="width:53.25pt;height:15.75pt" o:ole="" fillcolor="window">
            <v:imagedata r:id="rId147" o:title=""/>
          </v:shape>
          <o:OLEObject Type="Embed" ProgID="Equation.3" ShapeID="_x0000_i1097" DrawAspect="Content" ObjectID="_1461114678" r:id="rId148"/>
        </w:object>
      </w:r>
      <w:r w:rsidR="0055664B" w:rsidRPr="002D120A">
        <w:rPr>
          <w:szCs w:val="28"/>
          <w:lang w:val="ru-RU"/>
        </w:rPr>
        <w:t xml:space="preserve"> </w:t>
      </w:r>
      <w:r w:rsidRPr="002D120A">
        <w:rPr>
          <w:position w:val="-24"/>
          <w:szCs w:val="28"/>
          <w:lang w:val="ru-RU"/>
        </w:rPr>
        <w:object w:dxaOrig="900" w:dyaOrig="580">
          <v:shape id="_x0000_i1098" type="#_x0000_t75" style="width:45pt;height:29.25pt" o:ole="" fillcolor="window">
            <v:imagedata r:id="rId149" o:title=""/>
          </v:shape>
          <o:OLEObject Type="Embed" ProgID="Equation.3" ShapeID="_x0000_i1098" DrawAspect="Content" ObjectID="_1461114679" r:id="rId150"/>
        </w:object>
      </w:r>
      <w:r w:rsidR="003F6418">
        <w:rPr>
          <w:szCs w:val="28"/>
          <w:lang w:val="ru-RU"/>
        </w:rPr>
        <w:t xml:space="preserve"> </w:t>
      </w:r>
      <w:r w:rsidR="0055664B" w:rsidRPr="002D120A">
        <w:rPr>
          <w:szCs w:val="28"/>
          <w:lang w:val="ru-RU"/>
        </w:rPr>
        <w:t>[1].</w:t>
      </w:r>
    </w:p>
    <w:p w:rsidR="003F6418" w:rsidRPr="007126A6" w:rsidRDefault="003F6418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="00C20F29" w:rsidRPr="002D120A">
        <w:rPr>
          <w:position w:val="-4"/>
          <w:szCs w:val="28"/>
          <w:lang w:val="ru-RU"/>
        </w:rPr>
        <w:object w:dxaOrig="240" w:dyaOrig="260">
          <v:shape id="_x0000_i1099" type="#_x0000_t75" style="width:12pt;height:12.75pt" o:ole="" fillcolor="window">
            <v:imagedata r:id="rId151" o:title=""/>
          </v:shape>
          <o:OLEObject Type="Embed" ProgID="Equation.3" ShapeID="_x0000_i1099" DrawAspect="Content" ObjectID="_1461114680" r:id="rId152"/>
        </w:object>
      </w:r>
      <w:r w:rsidRPr="002D120A">
        <w:rPr>
          <w:szCs w:val="28"/>
          <w:lang w:val="ru-RU"/>
        </w:rPr>
        <w:t xml:space="preserve"> - декремент затухания; </w:t>
      </w:r>
      <w:r w:rsidR="00C20F29" w:rsidRPr="002D120A">
        <w:rPr>
          <w:position w:val="-10"/>
          <w:szCs w:val="28"/>
          <w:lang w:val="ru-RU"/>
        </w:rPr>
        <w:object w:dxaOrig="200" w:dyaOrig="260">
          <v:shape id="_x0000_i1100" type="#_x0000_t75" style="width:9.75pt;height:12.75pt" o:ole="" fillcolor="window">
            <v:imagedata r:id="rId153" o:title=""/>
          </v:shape>
          <o:OLEObject Type="Embed" ProgID="Equation.3" ShapeID="_x0000_i1100" DrawAspect="Content" ObjectID="_1461114681" r:id="rId154"/>
        </w:object>
      </w:r>
      <w:r w:rsidRPr="002D120A">
        <w:rPr>
          <w:szCs w:val="28"/>
          <w:lang w:val="ru-RU"/>
        </w:rPr>
        <w:t xml:space="preserve"> - коэффициент расстройки; Е – показатель затухания.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По табл. 4.16 [1] определяем </w:t>
      </w:r>
      <w:r w:rsidR="00C20F29" w:rsidRPr="002D120A">
        <w:rPr>
          <w:position w:val="-4"/>
          <w:szCs w:val="28"/>
          <w:lang w:val="ru-RU"/>
        </w:rPr>
        <w:object w:dxaOrig="240" w:dyaOrig="260">
          <v:shape id="_x0000_i1101" type="#_x0000_t75" style="width:12pt;height:12.75pt" o:ole="" fillcolor="window">
            <v:imagedata r:id="rId151" o:title=""/>
          </v:shape>
          <o:OLEObject Type="Embed" ProgID="Equation.3" ShapeID="_x0000_i1101" DrawAspect="Content" ObjectID="_1461114682" r:id="rId155"/>
        </w:object>
      </w:r>
      <w:r w:rsidRPr="002D120A">
        <w:rPr>
          <w:szCs w:val="28"/>
          <w:lang w:val="ru-RU"/>
        </w:rPr>
        <w:t>.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680" w:dyaOrig="320">
          <v:shape id="_x0000_i1102" type="#_x0000_t75" style="width:33.75pt;height:15.75pt" o:ole="" fillcolor="window">
            <v:imagedata r:id="rId156" o:title=""/>
          </v:shape>
          <o:OLEObject Type="Embed" ProgID="Equation.3" ShapeID="_x0000_i1102" DrawAspect="Content" ObjectID="_1461114683" r:id="rId157"/>
        </w:object>
      </w:r>
      <w:r w:rsidR="0055664B" w:rsidRPr="002D120A">
        <w:rPr>
          <w:szCs w:val="28"/>
          <w:lang w:val="ru-RU"/>
        </w:rPr>
        <w:t xml:space="preserve"> </w:t>
      </w:r>
      <w:r w:rsidRPr="002D120A">
        <w:rPr>
          <w:position w:val="-24"/>
          <w:szCs w:val="28"/>
          <w:lang w:val="ru-RU"/>
        </w:rPr>
        <w:object w:dxaOrig="1700" w:dyaOrig="620">
          <v:shape id="_x0000_i1103" type="#_x0000_t75" style="width:84.75pt;height:30.75pt" o:ole="" fillcolor="window">
            <v:imagedata r:id="rId158" o:title=""/>
          </v:shape>
          <o:OLEObject Type="Embed" ProgID="Equation.3" ShapeID="_x0000_i1103" DrawAspect="Content" ObjectID="_1461114684" r:id="rId159"/>
        </w:object>
      </w:r>
      <w:r w:rsidR="0055664B" w:rsidRPr="002D120A">
        <w:rPr>
          <w:szCs w:val="28"/>
          <w:lang w:val="ru-RU"/>
        </w:rPr>
        <w:t xml:space="preserve"> </w:t>
      </w:r>
      <w:r w:rsidRPr="002D120A">
        <w:rPr>
          <w:position w:val="-28"/>
          <w:szCs w:val="28"/>
          <w:lang w:val="ru-RU"/>
        </w:rPr>
        <w:object w:dxaOrig="1800" w:dyaOrig="660">
          <v:shape id="_x0000_i1104" type="#_x0000_t75" style="width:90pt;height:33pt" o:ole="" fillcolor="window">
            <v:imagedata r:id="rId160" o:title=""/>
          </v:shape>
          <o:OLEObject Type="Embed" ProgID="Equation.3" ShapeID="_x0000_i1104" DrawAspect="Content" ObjectID="_1461114685" r:id="rId161"/>
        </w:objec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силового возбуждения пластины: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4"/>
          <w:szCs w:val="28"/>
          <w:lang w:val="ru-RU"/>
        </w:rPr>
        <w:object w:dxaOrig="260" w:dyaOrig="240">
          <v:shape id="_x0000_i1105" type="#_x0000_t75" style="width:12.75pt;height:12pt" o:ole="" fillcolor="window">
            <v:imagedata r:id="rId162" o:title=""/>
          </v:shape>
          <o:OLEObject Type="Embed" ProgID="Equation.3" ShapeID="_x0000_i1105" DrawAspect="Content" ObjectID="_1461114686" r:id="rId163"/>
        </w:object>
      </w:r>
      <w:r w:rsidR="0055664B" w:rsidRPr="002D120A">
        <w:rPr>
          <w:szCs w:val="28"/>
          <w:lang w:val="ru-RU"/>
        </w:rPr>
        <w:t xml:space="preserve"> - коэффициент динамичности;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702AED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2380" w:dyaOrig="460">
          <v:shape id="_x0000_i1106" type="#_x0000_t75" style="width:119.25pt;height:23.25pt" o:ole="" fillcolor="window">
            <v:imagedata r:id="rId164" o:title=""/>
          </v:shape>
          <o:OLEObject Type="Embed" ProgID="Equation.3" ShapeID="_x0000_i1106" DrawAspect="Content" ObjectID="_1461114687" r:id="rId165"/>
        </w:object>
      </w:r>
      <w:r w:rsidR="0055664B" w:rsidRPr="002D120A">
        <w:rPr>
          <w:szCs w:val="28"/>
          <w:lang w:val="ru-RU"/>
        </w:rPr>
        <w:t xml:space="preserve"> </w:t>
      </w:r>
      <w:r w:rsidR="0055664B" w:rsidRPr="00702AED">
        <w:rPr>
          <w:szCs w:val="28"/>
          <w:lang w:val="ru-RU"/>
        </w:rPr>
        <w:t>[1]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4819" w:dyaOrig="460">
          <v:shape id="_x0000_i1107" type="#_x0000_t75" style="width:240.75pt;height:23.25pt" o:ole="" fillcolor="window">
            <v:imagedata r:id="rId166" o:title=""/>
          </v:shape>
          <o:OLEObject Type="Embed" ProgID="Equation.3" ShapeID="_x0000_i1107" DrawAspect="Content" ObjectID="_1461114688" r:id="rId167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2100" w:dyaOrig="660">
          <v:shape id="_x0000_i1108" type="#_x0000_t75" style="width:105pt;height:33pt" o:ole="" fillcolor="window">
            <v:imagedata r:id="rId168" o:title=""/>
          </v:shape>
          <o:OLEObject Type="Embed" ProgID="Equation.3" ShapeID="_x0000_i1108" DrawAspect="Content" ObjectID="_1461114689" r:id="rId169"/>
        </w:object>
      </w:r>
      <w:r w:rsidR="0055664B" w:rsidRPr="002D120A">
        <w:rPr>
          <w:szCs w:val="28"/>
          <w:lang w:val="ru-RU"/>
        </w:rPr>
        <w:t>; [1].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="00C20F29" w:rsidRPr="002D120A">
        <w:rPr>
          <w:position w:val="-6"/>
          <w:szCs w:val="28"/>
          <w:lang w:val="ru-RU"/>
        </w:rPr>
        <w:object w:dxaOrig="380" w:dyaOrig="279">
          <v:shape id="_x0000_i1109" type="#_x0000_t75" style="width:18.75pt;height:14.25pt" o:ole="" fillcolor="window">
            <v:imagedata r:id="rId170" o:title=""/>
          </v:shape>
          <o:OLEObject Type="Embed" ProgID="Equation.3" ShapeID="_x0000_i1109" DrawAspect="Content" ObjectID="_1461114690" r:id="rId171"/>
        </w:object>
      </w:r>
      <w:r w:rsidRPr="002D120A">
        <w:rPr>
          <w:szCs w:val="28"/>
          <w:lang w:val="ru-RU"/>
        </w:rPr>
        <w:t xml:space="preserve">- виброускорение пластины; </w:t>
      </w:r>
      <w:r w:rsidRPr="002D120A">
        <w:rPr>
          <w:szCs w:val="28"/>
          <w:lang w:val="en-US"/>
        </w:rPr>
        <w:t>k</w:t>
      </w:r>
      <w:r w:rsidRPr="002D120A">
        <w:rPr>
          <w:szCs w:val="28"/>
          <w:vertAlign w:val="subscript"/>
          <w:lang w:val="ru-RU"/>
        </w:rPr>
        <w:t>(</w:t>
      </w:r>
      <w:r w:rsidRPr="002D120A">
        <w:rPr>
          <w:szCs w:val="28"/>
          <w:vertAlign w:val="subscript"/>
          <w:lang w:val="en-US"/>
        </w:rPr>
        <w:t>x</w:t>
      </w:r>
      <w:r w:rsidRPr="002D120A">
        <w:rPr>
          <w:szCs w:val="28"/>
          <w:vertAlign w:val="subscript"/>
          <w:lang w:val="ru-RU"/>
        </w:rPr>
        <w:t xml:space="preserve">) </w:t>
      </w:r>
      <w:r w:rsidRPr="002D120A">
        <w:rPr>
          <w:szCs w:val="28"/>
          <w:lang w:val="ru-RU"/>
        </w:rPr>
        <w:t xml:space="preserve">и </w:t>
      </w:r>
      <w:r w:rsidRPr="002D120A">
        <w:rPr>
          <w:szCs w:val="28"/>
          <w:lang w:val="en-US"/>
        </w:rPr>
        <w:t>k</w:t>
      </w:r>
      <w:r w:rsidRPr="002D120A">
        <w:rPr>
          <w:szCs w:val="28"/>
          <w:vertAlign w:val="subscript"/>
          <w:lang w:val="ru-RU"/>
        </w:rPr>
        <w:t>(</w:t>
      </w:r>
      <w:r w:rsidRPr="002D120A">
        <w:rPr>
          <w:szCs w:val="28"/>
          <w:vertAlign w:val="subscript"/>
          <w:lang w:val="en-US"/>
        </w:rPr>
        <w:t>y</w:t>
      </w:r>
      <w:r w:rsidRPr="002D120A">
        <w:rPr>
          <w:szCs w:val="28"/>
          <w:vertAlign w:val="subscript"/>
          <w:lang w:val="ru-RU"/>
        </w:rPr>
        <w:t>)</w:t>
      </w:r>
      <w:r w:rsidRPr="002D120A">
        <w:rPr>
          <w:szCs w:val="28"/>
          <w:lang w:val="ru-RU"/>
        </w:rPr>
        <w:t xml:space="preserve"> – коэффициенты формы, зависящие от точки, для которой рассчитывается возбуждение.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x</w:t>
      </w:r>
      <w:r w:rsidRPr="007126A6">
        <w:rPr>
          <w:szCs w:val="28"/>
          <w:lang w:val="ru-RU"/>
        </w:rPr>
        <w:t>=0,5</w:t>
      </w:r>
      <w:r w:rsidRPr="002D120A">
        <w:rPr>
          <w:szCs w:val="28"/>
          <w:lang w:val="en-US"/>
        </w:rPr>
        <w:t>b</w:t>
      </w:r>
      <w:r w:rsidRPr="002D120A">
        <w:rPr>
          <w:szCs w:val="28"/>
          <w:vertAlign w:val="subscript"/>
          <w:lang w:val="en-US"/>
        </w:rPr>
        <w:t>x</w:t>
      </w:r>
    </w:p>
    <w:p w:rsidR="0055664B" w:rsidRPr="007126A6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vertAlign w:val="subscript"/>
          <w:lang w:val="ru-RU"/>
        </w:rPr>
      </w:pPr>
      <w:r w:rsidRPr="002D120A">
        <w:rPr>
          <w:szCs w:val="28"/>
          <w:lang w:val="en-US"/>
        </w:rPr>
        <w:t>y</w:t>
      </w:r>
      <w:r w:rsidRPr="007126A6">
        <w:rPr>
          <w:szCs w:val="28"/>
          <w:lang w:val="ru-RU"/>
        </w:rPr>
        <w:t>=0,5</w:t>
      </w:r>
      <w:r w:rsidRPr="002D120A">
        <w:rPr>
          <w:szCs w:val="28"/>
          <w:lang w:val="en-US"/>
        </w:rPr>
        <w:t>b</w:t>
      </w:r>
      <w:r w:rsidRPr="002D120A">
        <w:rPr>
          <w:szCs w:val="28"/>
          <w:vertAlign w:val="subscript"/>
          <w:lang w:val="en-US"/>
        </w:rPr>
        <w:t>y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По графику 4.31 [1] определяем </w:t>
      </w:r>
      <w:r w:rsidRPr="002D120A">
        <w:rPr>
          <w:szCs w:val="28"/>
          <w:lang w:val="en-US"/>
        </w:rPr>
        <w:t>k</w:t>
      </w:r>
      <w:r w:rsidRPr="002D120A">
        <w:rPr>
          <w:szCs w:val="28"/>
          <w:vertAlign w:val="subscript"/>
          <w:lang w:val="ru-RU"/>
        </w:rPr>
        <w:t>(</w:t>
      </w:r>
      <w:r w:rsidRPr="002D120A">
        <w:rPr>
          <w:szCs w:val="28"/>
          <w:vertAlign w:val="subscript"/>
          <w:lang w:val="en-US"/>
        </w:rPr>
        <w:t>x</w:t>
      </w:r>
      <w:r w:rsidRPr="002D120A">
        <w:rPr>
          <w:szCs w:val="28"/>
          <w:vertAlign w:val="subscript"/>
          <w:lang w:val="ru-RU"/>
        </w:rPr>
        <w:t>)</w:t>
      </w:r>
      <w:r w:rsidRPr="002D120A">
        <w:rPr>
          <w:szCs w:val="28"/>
          <w:lang w:val="ru-RU"/>
        </w:rPr>
        <w:t xml:space="preserve"> и </w:t>
      </w:r>
      <w:r w:rsidRPr="002D120A">
        <w:rPr>
          <w:szCs w:val="28"/>
          <w:lang w:val="en-US"/>
        </w:rPr>
        <w:t>k</w:t>
      </w:r>
      <w:r w:rsidRPr="002D120A">
        <w:rPr>
          <w:szCs w:val="28"/>
          <w:vertAlign w:val="subscript"/>
          <w:lang w:val="ru-RU"/>
        </w:rPr>
        <w:t>(</w:t>
      </w:r>
      <w:r w:rsidRPr="002D120A">
        <w:rPr>
          <w:szCs w:val="28"/>
          <w:vertAlign w:val="subscript"/>
          <w:lang w:val="en-US"/>
        </w:rPr>
        <w:t>y</w:t>
      </w:r>
      <w:r w:rsidRPr="002D120A">
        <w:rPr>
          <w:szCs w:val="28"/>
          <w:vertAlign w:val="subscript"/>
          <w:lang w:val="ru-RU"/>
        </w:rPr>
        <w:t xml:space="preserve">) 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szCs w:val="28"/>
          <w:lang w:val="en-US"/>
        </w:rPr>
        <w:t>k</w:t>
      </w:r>
      <w:r w:rsidRPr="002D120A">
        <w:rPr>
          <w:szCs w:val="28"/>
          <w:vertAlign w:val="subscript"/>
          <w:lang w:val="en-US"/>
        </w:rPr>
        <w:t>(x)</w:t>
      </w:r>
      <w:r w:rsidRPr="002D120A">
        <w:rPr>
          <w:szCs w:val="28"/>
          <w:lang w:val="en-US"/>
        </w:rPr>
        <w:t xml:space="preserve"> = k</w:t>
      </w:r>
      <w:r w:rsidRPr="002D120A">
        <w:rPr>
          <w:szCs w:val="28"/>
          <w:vertAlign w:val="subscript"/>
          <w:lang w:val="en-US"/>
        </w:rPr>
        <w:t xml:space="preserve">(y) </w:t>
      </w:r>
      <w:r w:rsidRPr="002D120A">
        <w:rPr>
          <w:szCs w:val="28"/>
          <w:lang w:val="en-US"/>
        </w:rPr>
        <w:t>=1,3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en-US"/>
        </w:rPr>
        <w:object w:dxaOrig="3660" w:dyaOrig="660">
          <v:shape id="_x0000_i1110" type="#_x0000_t75" style="width:183pt;height:33pt" o:ole="" fillcolor="window">
            <v:imagedata r:id="rId172" o:title=""/>
          </v:shape>
          <o:OLEObject Type="Embed" ProgID="Equation.3" ShapeID="_x0000_i1110" DrawAspect="Content" ObjectID="_1461114691" r:id="rId173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79" w:dyaOrig="380">
          <v:shape id="_x0000_i1111" type="#_x0000_t75" style="width:14.25pt;height:18.75pt" o:ole="" fillcolor="window">
            <v:imagedata r:id="rId174" o:title=""/>
          </v:shape>
          <o:OLEObject Type="Embed" ProgID="Equation.3" ShapeID="_x0000_i1111" DrawAspect="Content" ObjectID="_1461114692" r:id="rId175"/>
        </w:object>
      </w:r>
      <w:r w:rsidR="0055664B" w:rsidRPr="002D120A">
        <w:rPr>
          <w:szCs w:val="28"/>
          <w:lang w:val="ru-RU"/>
        </w:rPr>
        <w:t xml:space="preserve"> - амплитуда вынужденных колебаний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0"/>
          <w:szCs w:val="28"/>
          <w:lang w:val="ru-RU"/>
        </w:rPr>
        <w:object w:dxaOrig="5300" w:dyaOrig="720">
          <v:shape id="_x0000_i1112" type="#_x0000_t75" style="width:264.75pt;height:36pt" o:ole="" fillcolor="window">
            <v:imagedata r:id="rId176" o:title=""/>
          </v:shape>
          <o:OLEObject Type="Embed" ProgID="Equation.3" ShapeID="_x0000_i1112" DrawAspect="Content" ObjectID="_1461114693" r:id="rId177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79" w:dyaOrig="360">
          <v:shape id="_x0000_i1113" type="#_x0000_t75" style="width:14.25pt;height:18pt" o:ole="" fillcolor="window">
            <v:imagedata r:id="rId178" o:title=""/>
          </v:shape>
          <o:OLEObject Type="Embed" ProgID="Equation.3" ShapeID="_x0000_i1113" DrawAspect="Content" ObjectID="_1461114694" r:id="rId179"/>
        </w:object>
      </w:r>
      <w:r w:rsidR="0055664B" w:rsidRPr="002D120A">
        <w:rPr>
          <w:szCs w:val="28"/>
          <w:lang w:val="ru-RU"/>
        </w:rPr>
        <w:t xml:space="preserve"> - максимальный прогиб пластины относительно ее краев</w:t>
      </w:r>
      <w:r w:rsidR="00702AED" w:rsidRPr="00702AED">
        <w:rPr>
          <w:szCs w:val="28"/>
          <w:lang w:val="ru-RU"/>
        </w:rPr>
        <w:t xml:space="preserve"> </w:t>
      </w:r>
      <w:r w:rsidRPr="002D120A">
        <w:rPr>
          <w:position w:val="-12"/>
          <w:szCs w:val="28"/>
          <w:lang w:val="ru-RU"/>
        </w:rPr>
        <w:object w:dxaOrig="780" w:dyaOrig="380">
          <v:shape id="_x0000_i1114" type="#_x0000_t75" style="width:39pt;height:18.75pt" o:ole="" fillcolor="window">
            <v:imagedata r:id="rId180" o:title=""/>
          </v:shape>
          <o:OLEObject Type="Embed" ProgID="Equation.3" ShapeID="_x0000_i1114" DrawAspect="Content" ObjectID="_1461114695" r:id="rId181"/>
        </w:objec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кинематического возбуждения пластины: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240" w:dyaOrig="260">
          <v:shape id="_x0000_i1115" type="#_x0000_t75" style="width:12pt;height:12.75pt" o:ole="" fillcolor="window">
            <v:imagedata r:id="rId182" o:title=""/>
          </v:shape>
          <o:OLEObject Type="Embed" ProgID="Equation.3" ShapeID="_x0000_i1115" DrawAspect="Content" ObjectID="_1461114696" r:id="rId183"/>
        </w:object>
      </w:r>
      <w:r w:rsidR="0055664B" w:rsidRPr="002D120A">
        <w:rPr>
          <w:szCs w:val="28"/>
          <w:lang w:val="ru-RU"/>
        </w:rPr>
        <w:t xml:space="preserve"> - коэффициент динамичности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2160" w:dyaOrig="720">
          <v:shape id="_x0000_i1116" type="#_x0000_t75" style="width:108pt;height:36pt" o:ole="" fillcolor="window">
            <v:imagedata r:id="rId184" o:title=""/>
          </v:shape>
          <o:OLEObject Type="Embed" ProgID="Equation.3" ShapeID="_x0000_i1116" DrawAspect="Content" ObjectID="_1461114697" r:id="rId185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160" w:dyaOrig="380">
          <v:shape id="_x0000_i1117" type="#_x0000_t75" style="width:57.75pt;height:18.75pt" o:ole="" fillcolor="window">
            <v:imagedata r:id="rId186" o:title=""/>
          </v:shape>
          <o:OLEObject Type="Embed" ProgID="Equation.3" ShapeID="_x0000_i1117" DrawAspect="Content" ObjectID="_1461114698" r:id="rId187"/>
        </w:object>
      </w:r>
      <w:r w:rsidR="0055664B" w:rsidRPr="002D120A">
        <w:rPr>
          <w:szCs w:val="28"/>
          <w:lang w:val="ru-RU"/>
        </w:rPr>
        <w:t xml:space="preserve">, где </w:t>
      </w:r>
      <w:r w:rsidR="0055664B" w:rsidRPr="002D120A">
        <w:rPr>
          <w:szCs w:val="28"/>
          <w:lang w:val="en-US"/>
        </w:rPr>
        <w:t>j</w:t>
      </w:r>
      <w:r w:rsidR="0055664B" w:rsidRPr="002D120A">
        <w:rPr>
          <w:szCs w:val="28"/>
          <w:lang w:val="ru-RU"/>
        </w:rPr>
        <w:t xml:space="preserve"> – коэффициент передачи ускорения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42"/>
          <w:szCs w:val="28"/>
          <w:lang w:val="ru-RU"/>
        </w:rPr>
        <w:object w:dxaOrig="3700" w:dyaOrig="999">
          <v:shape id="_x0000_i1118" type="#_x0000_t75" style="width:185.25pt;height:50.25pt" o:ole="" fillcolor="window">
            <v:imagedata r:id="rId188" o:title=""/>
          </v:shape>
          <o:OLEObject Type="Embed" ProgID="Equation.3" ShapeID="_x0000_i1118" DrawAspect="Content" ObjectID="_1461114699" r:id="rId189"/>
        </w:object>
      </w:r>
      <w:r w:rsidR="0055664B" w:rsidRPr="002D120A">
        <w:rPr>
          <w:szCs w:val="28"/>
          <w:lang w:val="ru-RU"/>
        </w:rPr>
        <w:t xml:space="preserve"> [1]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42"/>
          <w:szCs w:val="28"/>
          <w:lang w:val="en-US"/>
        </w:rPr>
        <w:object w:dxaOrig="5160" w:dyaOrig="960">
          <v:shape id="_x0000_i1119" type="#_x0000_t75" style="width:258pt;height:48pt" o:ole="" fillcolor="window">
            <v:imagedata r:id="rId190" o:title=""/>
          </v:shape>
          <o:OLEObject Type="Embed" ProgID="Equation.3" ShapeID="_x0000_i1119" DrawAspect="Content" ObjectID="_1461114700" r:id="rId191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20"/>
          <w:szCs w:val="28"/>
          <w:lang w:val="en-US"/>
        </w:rPr>
        <w:object w:dxaOrig="2860" w:dyaOrig="499">
          <v:shape id="_x0000_i1120" type="#_x0000_t75" style="width:143.25pt;height:24.75pt" o:ole="" fillcolor="window">
            <v:imagedata r:id="rId192" o:title=""/>
          </v:shape>
          <o:OLEObject Type="Embed" ProgID="Equation.3" ShapeID="_x0000_i1120" DrawAspect="Content" ObjectID="_1461114701" r:id="rId193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en-US"/>
        </w:rPr>
        <w:object w:dxaOrig="3660" w:dyaOrig="380">
          <v:shape id="_x0000_i1121" type="#_x0000_t75" style="width:183pt;height:18.75pt" o:ole="" fillcolor="window">
            <v:imagedata r:id="rId194" o:title=""/>
          </v:shape>
          <o:OLEObject Type="Embed" ProgID="Equation.3" ShapeID="_x0000_i1121" DrawAspect="Content" ObjectID="_1461114702" r:id="rId195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en-US"/>
        </w:rPr>
        <w:object w:dxaOrig="3620" w:dyaOrig="380">
          <v:shape id="_x0000_i1122" type="#_x0000_t75" style="width:180.75pt;height:18.75pt" o:ole="" fillcolor="window">
            <v:imagedata r:id="rId196" o:title=""/>
          </v:shape>
          <o:OLEObject Type="Embed" ProgID="Equation.3" ShapeID="_x0000_i1122" DrawAspect="Content" ObjectID="_1461114703" r:id="rId197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6"/>
          <w:szCs w:val="28"/>
          <w:lang w:val="en-US"/>
        </w:rPr>
        <w:object w:dxaOrig="400" w:dyaOrig="320">
          <v:shape id="_x0000_i1123" type="#_x0000_t75" style="width:20.25pt;height:15.75pt" o:ole="" fillcolor="window">
            <v:imagedata r:id="rId198" o:title=""/>
          </v:shape>
          <o:OLEObject Type="Embed" ProgID="Equation.3" ShapeID="_x0000_i1123" DrawAspect="Content" ObjectID="_1461114704" r:id="rId199"/>
        </w:object>
      </w:r>
      <w:r w:rsidR="0055664B" w:rsidRPr="002D120A">
        <w:rPr>
          <w:szCs w:val="28"/>
          <w:lang w:val="ru-RU"/>
        </w:rPr>
        <w:t xml:space="preserve"> и </w:t>
      </w:r>
      <w:r w:rsidRPr="002D120A">
        <w:rPr>
          <w:position w:val="-6"/>
          <w:szCs w:val="28"/>
          <w:lang w:val="ru-RU"/>
        </w:rPr>
        <w:object w:dxaOrig="420" w:dyaOrig="320">
          <v:shape id="_x0000_i1124" type="#_x0000_t75" style="width:21pt;height:15.75pt" o:ole="" fillcolor="window">
            <v:imagedata r:id="rId200" o:title=""/>
          </v:shape>
          <o:OLEObject Type="Embed" ProgID="Equation.3" ShapeID="_x0000_i1124" DrawAspect="Content" ObjectID="_1461114705" r:id="rId201"/>
        </w:object>
      </w:r>
      <w:r w:rsidR="0055664B" w:rsidRPr="002D120A">
        <w:rPr>
          <w:szCs w:val="28"/>
          <w:lang w:val="ru-RU"/>
        </w:rPr>
        <w:t xml:space="preserve"> - меньше допустимых значений</w:t>
      </w:r>
      <w:r w:rsidR="00DF1904">
        <w:rPr>
          <w:szCs w:val="28"/>
          <w:lang w:val="ru-RU"/>
        </w:rPr>
        <w:t xml:space="preserve"> </w:t>
      </w:r>
      <w:r w:rsidR="0055664B" w:rsidRPr="002D120A">
        <w:rPr>
          <w:szCs w:val="28"/>
          <w:lang w:val="ru-RU"/>
        </w:rPr>
        <w:t>а</w:t>
      </w:r>
      <w:r w:rsidR="0055664B" w:rsidRPr="002D120A">
        <w:rPr>
          <w:szCs w:val="28"/>
          <w:vertAlign w:val="subscript"/>
          <w:lang w:val="ru-RU"/>
        </w:rPr>
        <w:t>доп</w:t>
      </w:r>
      <w:r w:rsidR="0055664B" w:rsidRPr="002D120A">
        <w:rPr>
          <w:szCs w:val="28"/>
          <w:lang w:val="ru-RU"/>
        </w:rPr>
        <w:t xml:space="preserve"> ЭРЭ. а</w:t>
      </w:r>
      <w:r w:rsidR="0055664B" w:rsidRPr="002D120A">
        <w:rPr>
          <w:szCs w:val="28"/>
          <w:vertAlign w:val="subscript"/>
          <w:lang w:val="ru-RU"/>
        </w:rPr>
        <w:t xml:space="preserve">доп </w:t>
      </w:r>
      <w:r w:rsidR="0055664B" w:rsidRPr="002D120A">
        <w:rPr>
          <w:szCs w:val="28"/>
          <w:lang w:val="ru-RU"/>
        </w:rPr>
        <w:t xml:space="preserve">для самого ненадежного элемента условия вибропрочности для конденсатора </w:t>
      </w:r>
    </w:p>
    <w:p w:rsidR="00702AED" w:rsidRPr="00DF1904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К503= 257,9 м/с</w:t>
      </w:r>
      <w:r w:rsidRPr="002D120A">
        <w:rPr>
          <w:szCs w:val="28"/>
          <w:vertAlign w:val="superscript"/>
          <w:lang w:val="ru-RU"/>
        </w:rPr>
        <w:t>2</w:t>
      </w:r>
      <w:r w:rsidR="00DF1904">
        <w:rPr>
          <w:szCs w:val="28"/>
          <w:lang w:val="ru-RU"/>
        </w:rPr>
        <w:t xml:space="preserve"> </w:t>
      </w:r>
      <w:r w:rsidRPr="002D120A">
        <w:rPr>
          <w:szCs w:val="28"/>
          <w:lang w:val="ru-RU"/>
        </w:rPr>
        <w:t>[3]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en-US"/>
        </w:rPr>
        <w:object w:dxaOrig="1640" w:dyaOrig="380">
          <v:shape id="_x0000_i1125" type="#_x0000_t75" style="width:81.75pt;height:18.75pt" o:ole="" fillcolor="window">
            <v:imagedata r:id="rId202" o:title=""/>
          </v:shape>
          <o:OLEObject Type="Embed" ProgID="Equation.3" ShapeID="_x0000_i1125" DrawAspect="Content" ObjectID="_1461114706" r:id="rId203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Для ПП с радиоэлементами должно выполняться условие </w:t>
      </w:r>
      <w:r w:rsidR="00C20F29" w:rsidRPr="002D120A">
        <w:rPr>
          <w:position w:val="-12"/>
          <w:szCs w:val="28"/>
          <w:lang w:val="ru-RU"/>
        </w:rPr>
        <w:object w:dxaOrig="1100" w:dyaOrig="360">
          <v:shape id="_x0000_i1126" type="#_x0000_t75" style="width:54.75pt;height:18pt" o:ole="" fillcolor="window">
            <v:imagedata r:id="rId204" o:title=""/>
          </v:shape>
          <o:OLEObject Type="Embed" ProgID="Equation.3" ShapeID="_x0000_i1126" DrawAspect="Content" ObjectID="_1461114707" r:id="rId205"/>
        </w:object>
      </w:r>
      <w:r w:rsidRPr="002D120A">
        <w:rPr>
          <w:szCs w:val="28"/>
          <w:lang w:val="ru-RU"/>
        </w:rPr>
        <w:t xml:space="preserve">, где </w:t>
      </w:r>
      <w:r w:rsidRPr="002D120A">
        <w:rPr>
          <w:szCs w:val="28"/>
          <w:lang w:val="en-US"/>
        </w:rPr>
        <w:t>b</w:t>
      </w:r>
      <w:r w:rsidRPr="002D120A">
        <w:rPr>
          <w:szCs w:val="28"/>
          <w:lang w:val="ru-RU"/>
        </w:rPr>
        <w:t xml:space="preserve"> – размер стороны пластины, параллельно которой установлены ЭРЭ.</w:t>
      </w:r>
    </w:p>
    <w:p w:rsidR="0055664B" w:rsidRPr="002D120A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7126A6">
        <w:rPr>
          <w:szCs w:val="28"/>
          <w:lang w:val="ru-RU"/>
        </w:rPr>
        <w:br w:type="page"/>
      </w:r>
      <w:r w:rsidR="00C20F29" w:rsidRPr="002D120A">
        <w:rPr>
          <w:position w:val="-12"/>
          <w:szCs w:val="28"/>
          <w:lang w:val="ru-RU"/>
        </w:rPr>
        <w:object w:dxaOrig="2299" w:dyaOrig="380">
          <v:shape id="_x0000_i1127" type="#_x0000_t75" style="width:114.75pt;height:18.75pt" o:ole="" fillcolor="window">
            <v:imagedata r:id="rId206" o:title=""/>
          </v:shape>
          <o:OLEObject Type="Embed" ProgID="Equation.3" ShapeID="_x0000_i1127" DrawAspect="Content" ObjectID="_1461114708" r:id="rId207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480" w:dyaOrig="380">
          <v:shape id="_x0000_i1128" type="#_x0000_t75" style="width:74.25pt;height:18.75pt" o:ole="" fillcolor="window">
            <v:imagedata r:id="rId208" o:title=""/>
          </v:shape>
          <o:OLEObject Type="Embed" ProgID="Equation.3" ShapeID="_x0000_i1128" DrawAspect="Content" ObjectID="_1461114709" r:id="rId209"/>
        </w:objec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Расчет на действие удара</w:t>
      </w:r>
    </w:p>
    <w:p w:rsidR="0055664B" w:rsidRPr="002D120A" w:rsidRDefault="0055664B" w:rsidP="002D120A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Определяем условную частоту ударного импульса: </w:t>
      </w:r>
      <w:r w:rsidR="00C20F29" w:rsidRPr="002D120A">
        <w:rPr>
          <w:position w:val="-12"/>
          <w:szCs w:val="28"/>
          <w:lang w:val="ru-RU"/>
        </w:rPr>
        <w:object w:dxaOrig="1020" w:dyaOrig="360">
          <v:shape id="_x0000_i1129" type="#_x0000_t75" style="width:51pt;height:18pt" o:ole="" fillcolor="window">
            <v:imagedata r:id="rId210" o:title=""/>
          </v:shape>
          <o:OLEObject Type="Embed" ProgID="Equation.3" ShapeID="_x0000_i1129" DrawAspect="Content" ObjectID="_1461114710" r:id="rId211"/>
        </w:object>
      </w:r>
      <w:r w:rsidRPr="002D120A">
        <w:rPr>
          <w:szCs w:val="28"/>
          <w:lang w:val="ru-RU"/>
        </w:rPr>
        <w:t xml:space="preserve">, где </w:t>
      </w:r>
      <w:r w:rsidR="00C20F29" w:rsidRPr="002D120A">
        <w:rPr>
          <w:position w:val="-12"/>
          <w:szCs w:val="28"/>
          <w:lang w:val="ru-RU"/>
        </w:rPr>
        <w:object w:dxaOrig="260" w:dyaOrig="360">
          <v:shape id="_x0000_i1130" type="#_x0000_t75" style="width:12.75pt;height:18pt" o:ole="" fillcolor="window">
            <v:imagedata r:id="rId212" o:title=""/>
          </v:shape>
          <o:OLEObject Type="Embed" ProgID="Equation.3" ShapeID="_x0000_i1130" DrawAspect="Content" ObjectID="_1461114711" r:id="rId213"/>
        </w:object>
      </w:r>
      <w:r w:rsidRPr="002D120A">
        <w:rPr>
          <w:szCs w:val="28"/>
          <w:lang w:val="ru-RU"/>
        </w:rPr>
        <w:t xml:space="preserve"> - длительность ударного импульса.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040" w:dyaOrig="360">
          <v:shape id="_x0000_i1131" type="#_x0000_t75" style="width:51.75pt;height:18pt" o:ole="" fillcolor="window">
            <v:imagedata r:id="rId214" o:title=""/>
          </v:shape>
          <o:OLEObject Type="Embed" ProgID="Equation.3" ShapeID="_x0000_i1131" DrawAspect="Content" ObjectID="_1461114712" r:id="rId215"/>
        </w:object>
      </w:r>
      <w:r w:rsidR="0055664B" w:rsidRPr="002D120A">
        <w:rPr>
          <w:szCs w:val="28"/>
          <w:lang w:val="ru-RU"/>
        </w:rPr>
        <w:t xml:space="preserve"> (табл. 3.1 [1])</w: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vertAlign w:val="superscript"/>
          <w:lang w:val="en-US"/>
        </w:rPr>
      </w:pPr>
      <w:r w:rsidRPr="002D120A">
        <w:rPr>
          <w:position w:val="-24"/>
          <w:szCs w:val="28"/>
          <w:lang w:val="ru-RU"/>
        </w:rPr>
        <w:object w:dxaOrig="2079" w:dyaOrig="620">
          <v:shape id="_x0000_i1132" type="#_x0000_t75" style="width:104.25pt;height:30.75pt" o:ole="" fillcolor="window">
            <v:imagedata r:id="rId216" o:title=""/>
          </v:shape>
          <o:OLEObject Type="Embed" ProgID="Equation.3" ShapeID="_x0000_i1132" DrawAspect="Content" ObjectID="_1461114713" r:id="rId217"/>
        </w:object>
      </w:r>
      <w:r w:rsidR="0055664B" w:rsidRPr="002D120A">
        <w:rPr>
          <w:szCs w:val="28"/>
          <w:lang w:val="ru-RU"/>
        </w:rPr>
        <w:t xml:space="preserve"> c</w:t>
      </w:r>
      <w:r w:rsidR="0055664B" w:rsidRPr="002D120A">
        <w:rPr>
          <w:szCs w:val="28"/>
          <w:vertAlign w:val="superscript"/>
          <w:lang w:val="ru-RU"/>
        </w:rPr>
        <w:t>-1</w:t>
      </w:r>
    </w:p>
    <w:p w:rsidR="00702AED" w:rsidRP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коэффициент передачи при ударе: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прямоугольного импульса: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1380" w:dyaOrig="620">
          <v:shape id="_x0000_i1133" type="#_x0000_t75" style="width:69pt;height:30.75pt" o:ole="" fillcolor="window">
            <v:imagedata r:id="rId218" o:title=""/>
          </v:shape>
          <o:OLEObject Type="Embed" ProgID="Equation.3" ShapeID="_x0000_i1133" DrawAspect="Content" ObjectID="_1461114714" r:id="rId219"/>
        </w:object>
      </w:r>
      <w:r w:rsidR="0055664B" w:rsidRPr="002D120A">
        <w:rPr>
          <w:szCs w:val="28"/>
          <w:lang w:val="ru-RU"/>
        </w:rPr>
        <w:t xml:space="preserve"> [1];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="00C20F29" w:rsidRPr="002D120A">
        <w:rPr>
          <w:position w:val="-6"/>
          <w:szCs w:val="28"/>
          <w:lang w:val="ru-RU"/>
        </w:rPr>
        <w:object w:dxaOrig="200" w:dyaOrig="220">
          <v:shape id="_x0000_i1134" type="#_x0000_t75" style="width:9.75pt;height:11.25pt" o:ole="" fillcolor="window">
            <v:imagedata r:id="rId220" o:title=""/>
          </v:shape>
          <o:OLEObject Type="Embed" ProgID="Equation.3" ShapeID="_x0000_i1134" DrawAspect="Content" ObjectID="_1461114715" r:id="rId221"/>
        </w:object>
      </w:r>
      <w:r w:rsidRPr="002D120A">
        <w:rPr>
          <w:szCs w:val="28"/>
          <w:lang w:val="ru-RU"/>
        </w:rPr>
        <w:t xml:space="preserve"> - коэффициент расстройки; </w:t>
      </w:r>
      <w:r w:rsidR="00C20F29" w:rsidRPr="002D120A">
        <w:rPr>
          <w:position w:val="-30"/>
          <w:szCs w:val="28"/>
          <w:lang w:val="ru-RU"/>
        </w:rPr>
        <w:object w:dxaOrig="999" w:dyaOrig="680">
          <v:shape id="_x0000_i1135" type="#_x0000_t75" style="width:50.25pt;height:33.75pt" o:ole="" fillcolor="window">
            <v:imagedata r:id="rId222" o:title=""/>
          </v:shape>
          <o:OLEObject Type="Embed" ProgID="Equation.3" ShapeID="_x0000_i1135" DrawAspect="Content" ObjectID="_1461114716" r:id="rId223"/>
        </w:object>
      </w:r>
      <w:r w:rsidRPr="002D120A">
        <w:rPr>
          <w:szCs w:val="28"/>
          <w:lang w:val="ru-RU"/>
        </w:rPr>
        <w:t>;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en-US"/>
        </w:rPr>
        <w:t>f</w:t>
      </w:r>
      <w:r w:rsidRPr="002D120A">
        <w:rPr>
          <w:szCs w:val="28"/>
          <w:vertAlign w:val="subscript"/>
          <w:lang w:val="ru-RU"/>
        </w:rPr>
        <w:t>0</w:t>
      </w:r>
      <w:r w:rsidRPr="002D120A">
        <w:rPr>
          <w:szCs w:val="28"/>
          <w:lang w:val="ru-RU"/>
        </w:rPr>
        <w:t xml:space="preserve"> – частота собственных колебаний механической системы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2240" w:dyaOrig="660">
          <v:shape id="_x0000_i1136" type="#_x0000_t75" style="width:111.75pt;height:33pt" o:ole="" fillcolor="window">
            <v:imagedata r:id="rId224" o:title=""/>
          </v:shape>
          <o:OLEObject Type="Embed" ProgID="Equation.3" ShapeID="_x0000_i1136" DrawAspect="Content" ObjectID="_1461114717" r:id="rId225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8"/>
          <w:szCs w:val="28"/>
          <w:lang w:val="ru-RU"/>
        </w:rPr>
        <w:object w:dxaOrig="2439" w:dyaOrig="660">
          <v:shape id="_x0000_i1137" type="#_x0000_t75" style="width:122.25pt;height:33pt" o:ole="" fillcolor="window">
            <v:imagedata r:id="rId226" o:title=""/>
          </v:shape>
          <o:OLEObject Type="Embed" ProgID="Equation.3" ShapeID="_x0000_i1137" DrawAspect="Content" ObjectID="_1461114718" r:id="rId227"/>
        </w:object>
      </w:r>
      <w:r w:rsidR="0055664B" w:rsidRPr="002D120A">
        <w:rPr>
          <w:szCs w:val="28"/>
          <w:lang w:val="ru-RU"/>
        </w:rPr>
        <w:t>;</w: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38"/>
          <w:szCs w:val="28"/>
          <w:lang w:val="ru-RU"/>
        </w:rPr>
        <w:object w:dxaOrig="3400" w:dyaOrig="760">
          <v:shape id="_x0000_i1138" type="#_x0000_t75" style="width:170.25pt;height:38.25pt" o:ole="" fillcolor="window">
            <v:imagedata r:id="rId228" o:title=""/>
          </v:shape>
          <o:OLEObject Type="Embed" ProgID="Equation.3" ShapeID="_x0000_i1138" DrawAspect="Content" ObjectID="_1461114719" r:id="rId229"/>
        </w:object>
      </w:r>
      <w:r w:rsidR="0055664B" w:rsidRPr="002D120A">
        <w:rPr>
          <w:szCs w:val="28"/>
          <w:lang w:val="ru-RU"/>
        </w:rPr>
        <w:t>;</w:t>
      </w:r>
    </w:p>
    <w:p w:rsidR="00702AED" w:rsidRP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Рассчитаем ударное ускорение импульса</w: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1219" w:dyaOrig="380">
          <v:shape id="_x0000_i1139" type="#_x0000_t75" style="width:60.75pt;height:18.75pt" o:ole="" fillcolor="window">
            <v:imagedata r:id="rId230" o:title=""/>
          </v:shape>
          <o:OLEObject Type="Embed" ProgID="Equation.3" ShapeID="_x0000_i1139" DrawAspect="Content" ObjectID="_1461114720" r:id="rId231"/>
        </w:object>
      </w:r>
      <w:r w:rsidR="0055664B" w:rsidRPr="002D120A">
        <w:rPr>
          <w:szCs w:val="28"/>
          <w:lang w:val="ru-RU"/>
        </w:rPr>
        <w:t>, где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279" w:dyaOrig="360">
          <v:shape id="_x0000_i1140" type="#_x0000_t75" style="width:14.25pt;height:18pt" o:ole="" fillcolor="window">
            <v:imagedata r:id="rId232" o:title=""/>
          </v:shape>
          <o:OLEObject Type="Embed" ProgID="Equation.3" ShapeID="_x0000_i1140" DrawAspect="Content" ObjectID="_1461114721" r:id="rId233"/>
        </w:object>
      </w:r>
      <w:r w:rsidR="0055664B" w:rsidRPr="002D120A">
        <w:rPr>
          <w:szCs w:val="28"/>
          <w:lang w:val="ru-RU"/>
        </w:rPr>
        <w:t xml:space="preserve"> - амплитуда ускорения ударного импульса 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По таблице 3.1 [1] определяем </w:t>
      </w:r>
      <w:r w:rsidR="00C20F29" w:rsidRPr="002D120A">
        <w:rPr>
          <w:position w:val="-12"/>
          <w:szCs w:val="28"/>
          <w:lang w:val="ru-RU"/>
        </w:rPr>
        <w:object w:dxaOrig="279" w:dyaOrig="360">
          <v:shape id="_x0000_i1141" type="#_x0000_t75" style="width:14.25pt;height:18pt" o:ole="" fillcolor="window">
            <v:imagedata r:id="rId234" o:title=""/>
          </v:shape>
          <o:OLEObject Type="Embed" ProgID="Equation.3" ShapeID="_x0000_i1141" DrawAspect="Content" ObjectID="_1461114722" r:id="rId235"/>
        </w:object>
      </w:r>
      <w:r w:rsidRPr="002D120A">
        <w:rPr>
          <w:szCs w:val="28"/>
          <w:lang w:val="ru-RU"/>
        </w:rPr>
        <w:t>:</w: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0"/>
          <w:szCs w:val="28"/>
          <w:lang w:val="ru-RU"/>
        </w:rPr>
        <w:object w:dxaOrig="1540" w:dyaOrig="499">
          <v:shape id="_x0000_i1142" type="#_x0000_t75" style="width:77.25pt;height:24.75pt" o:ole="" fillcolor="window">
            <v:imagedata r:id="rId236" o:title=""/>
          </v:shape>
          <o:OLEObject Type="Embed" ProgID="Equation.3" ShapeID="_x0000_i1142" DrawAspect="Content" ObjectID="_1461114723" r:id="rId237"/>
        </w:object>
      </w:r>
      <w:r w:rsidR="0055664B" w:rsidRPr="002D120A">
        <w:rPr>
          <w:szCs w:val="28"/>
          <w:lang w:val="ru-RU"/>
        </w:rPr>
        <w:t xml:space="preserve"> 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0"/>
          <w:szCs w:val="28"/>
          <w:lang w:val="ru-RU"/>
        </w:rPr>
        <w:object w:dxaOrig="2900" w:dyaOrig="499">
          <v:shape id="_x0000_i1143" type="#_x0000_t75" style="width:144.75pt;height:24.75pt" o:ole="" fillcolor="window">
            <v:imagedata r:id="rId238" o:title=""/>
          </v:shape>
          <o:OLEObject Type="Embed" ProgID="Equation.3" ShapeID="_x0000_i1143" DrawAspect="Content" ObjectID="_1461114724" r:id="rId239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0"/>
          <w:szCs w:val="28"/>
          <w:lang w:val="ru-RU"/>
        </w:rPr>
        <w:object w:dxaOrig="2900" w:dyaOrig="499">
          <v:shape id="_x0000_i1144" type="#_x0000_t75" style="width:144.75pt;height:24.75pt" o:ole="" fillcolor="window">
            <v:imagedata r:id="rId240" o:title=""/>
          </v:shape>
          <o:OLEObject Type="Embed" ProgID="Equation.3" ShapeID="_x0000_i1144" DrawAspect="Content" ObjectID="_1461114725" r:id="rId241"/>
        </w:objec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4"/>
          <w:szCs w:val="28"/>
          <w:lang w:val="ru-RU"/>
        </w:rPr>
        <w:object w:dxaOrig="1760" w:dyaOrig="400">
          <v:shape id="_x0000_i1145" type="#_x0000_t75" style="width:87.75pt;height:20.25pt" o:ole="" fillcolor="window">
            <v:imagedata r:id="rId242" o:title=""/>
          </v:shape>
          <o:OLEObject Type="Embed" ProgID="Equation.3" ShapeID="_x0000_i1145" DrawAspect="Content" ObjectID="_1461114726" r:id="rId243"/>
        </w:object>
      </w:r>
    </w:p>
    <w:p w:rsidR="00702AED" w:rsidRP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максимальное отношение перемещение:</w:t>
      </w:r>
    </w:p>
    <w:p w:rsidR="0055664B" w:rsidRPr="00702AED" w:rsidRDefault="0055664B" w:rsidP="002D120A">
      <w:pPr>
        <w:pStyle w:val="a3"/>
        <w:numPr>
          <w:ilvl w:val="0"/>
          <w:numId w:val="8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прямоугольного импульса:</w:t>
      </w:r>
    </w:p>
    <w:p w:rsidR="00702AED" w:rsidRPr="002D120A" w:rsidRDefault="00702AED" w:rsidP="00126630">
      <w:pPr>
        <w:pStyle w:val="a3"/>
        <w:tabs>
          <w:tab w:val="clear" w:pos="4153"/>
          <w:tab w:val="clear" w:pos="8306"/>
        </w:tabs>
        <w:spacing w:line="360" w:lineRule="auto"/>
        <w:ind w:left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0"/>
          <w:szCs w:val="28"/>
          <w:lang w:val="ru-RU"/>
        </w:rPr>
        <w:object w:dxaOrig="5679" w:dyaOrig="700">
          <v:shape id="_x0000_i1146" type="#_x0000_t75" style="width:284.25pt;height:35.25pt" o:ole="" fillcolor="window">
            <v:imagedata r:id="rId244" o:title=""/>
          </v:shape>
          <o:OLEObject Type="Embed" ProgID="Equation.3" ShapeID="_x0000_i1146" DrawAspect="Content" ObjectID="_1461114727" r:id="rId245"/>
        </w:object>
      </w:r>
    </w:p>
    <w:p w:rsidR="0055664B" w:rsidRPr="002D120A" w:rsidRDefault="0055664B" w:rsidP="002D120A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Для получения полусинусоидального импульса: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38"/>
          <w:szCs w:val="28"/>
          <w:lang w:val="ru-RU"/>
        </w:rPr>
        <w:object w:dxaOrig="7699" w:dyaOrig="780">
          <v:shape id="_x0000_i1147" type="#_x0000_t75" style="width:384.75pt;height:39pt" o:ole="" fillcolor="window">
            <v:imagedata r:id="rId246" o:title=""/>
          </v:shape>
          <o:OLEObject Type="Embed" ProgID="Equation.3" ShapeID="_x0000_i1147" DrawAspect="Content" ObjectID="_1461114728" r:id="rId247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Должно выполняться условие:</w: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300" w:dyaOrig="360">
          <v:shape id="_x0000_i1148" type="#_x0000_t75" style="width:65.25pt;height:18pt" o:ole="" fillcolor="window">
            <v:imagedata r:id="rId248" o:title=""/>
          </v:shape>
          <o:OLEObject Type="Embed" ProgID="Equation.3" ShapeID="_x0000_i1148" DrawAspect="Content" ObjectID="_1461114729" r:id="rId249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359" w:dyaOrig="360">
          <v:shape id="_x0000_i1149" type="#_x0000_t75" style="width:68.25pt;height:18pt" o:ole="" fillcolor="window">
            <v:imagedata r:id="rId250" o:title=""/>
          </v:shape>
          <o:OLEObject Type="Embed" ProgID="Equation.3" ShapeID="_x0000_i1149" DrawAspect="Content" ObjectID="_1461114730" r:id="rId251"/>
        </w:object>
      </w:r>
      <w:r w:rsidR="0055664B" w:rsidRPr="002D120A">
        <w:rPr>
          <w:szCs w:val="28"/>
          <w:lang w:val="ru-RU"/>
        </w:rPr>
        <w:t>;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0"/>
          <w:szCs w:val="28"/>
          <w:lang w:val="ru-RU"/>
        </w:rPr>
        <w:object w:dxaOrig="1460" w:dyaOrig="360">
          <v:shape id="_x0000_i1150" type="#_x0000_t75" style="width:72.75pt;height:18pt" o:ole="" fillcolor="window">
            <v:imagedata r:id="rId252" o:title=""/>
          </v:shape>
          <o:OLEObject Type="Embed" ProgID="Equation.3" ShapeID="_x0000_i1150" DrawAspect="Content" ObjectID="_1461114731" r:id="rId253"/>
        </w:object>
      </w:r>
      <w:r w:rsidR="0055664B" w:rsidRPr="002D120A">
        <w:rPr>
          <w:szCs w:val="28"/>
          <w:lang w:val="ru-RU"/>
        </w:rPr>
        <w:t>;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Частным случаем ударного воздействия является удар при падении прибора.</w:t>
      </w:r>
    </w:p>
    <w:p w:rsidR="0055664B" w:rsidRPr="002D120A" w:rsidRDefault="0055664B" w:rsidP="002D120A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Определяем относительную скорость соударения:</w: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1340" w:dyaOrig="380">
          <v:shape id="_x0000_i1151" type="#_x0000_t75" style="width:79.5pt;height:22.5pt" o:ole="" fillcolor="window">
            <v:imagedata r:id="rId254" o:title=""/>
          </v:shape>
          <o:OLEObject Type="Embed" ProgID="Equation.3" ShapeID="_x0000_i1151" DrawAspect="Content" ObjectID="_1461114732" r:id="rId255"/>
        </w:object>
      </w:r>
      <w:r w:rsidR="0055664B" w:rsidRPr="002D120A">
        <w:rPr>
          <w:szCs w:val="28"/>
          <w:lang w:val="ru-RU"/>
        </w:rPr>
        <w:t xml:space="preserve">, где 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1219" w:dyaOrig="420">
          <v:shape id="_x0000_i1152" type="#_x0000_t75" style="width:60.75pt;height:21pt" o:ole="" fillcolor="window">
            <v:imagedata r:id="rId256" o:title=""/>
          </v:shape>
          <o:OLEObject Type="Embed" ProgID="Equation.3" ShapeID="_x0000_i1152" DrawAspect="Content" ObjectID="_1461114733" r:id="rId257"/>
        </w:object>
      </w:r>
      <w:r w:rsidR="0055664B" w:rsidRPr="002D120A">
        <w:rPr>
          <w:szCs w:val="28"/>
          <w:lang w:val="ru-RU"/>
        </w:rPr>
        <w:t xml:space="preserve"> - скорость прибора в момент соударения; Н – высота падения прибора; </w:t>
      </w:r>
      <w:r w:rsidR="0055664B" w:rsidRPr="002D120A">
        <w:rPr>
          <w:szCs w:val="28"/>
          <w:lang w:val="en-US"/>
        </w:rPr>
        <w:t>V</w:t>
      </w:r>
      <w:r w:rsidR="0055664B" w:rsidRPr="002D120A">
        <w:rPr>
          <w:szCs w:val="28"/>
          <w:vertAlign w:val="subscript"/>
          <w:lang w:val="en-US"/>
        </w:rPr>
        <w:t>o</w:t>
      </w:r>
      <w:r w:rsidR="0055664B" w:rsidRPr="002D120A">
        <w:rPr>
          <w:szCs w:val="28"/>
          <w:vertAlign w:val="subscript"/>
          <w:lang w:val="ru-RU"/>
        </w:rPr>
        <w:t>т</w:t>
      </w:r>
      <w:r w:rsidR="0055664B" w:rsidRPr="002D120A">
        <w:rPr>
          <w:szCs w:val="28"/>
          <w:lang w:val="ru-RU"/>
        </w:rPr>
        <w:t xml:space="preserve"> – скорость отскока;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702AED" w:rsidRPr="007126A6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4"/>
          <w:szCs w:val="28"/>
          <w:lang w:val="ru-RU"/>
        </w:rPr>
        <w:object w:dxaOrig="1300" w:dyaOrig="380">
          <v:shape id="_x0000_i1153" type="#_x0000_t75" style="width:80.25pt;height:23.25pt" o:ole="" fillcolor="window">
            <v:imagedata r:id="rId258" o:title=""/>
          </v:shape>
          <o:OLEObject Type="Embed" ProgID="Equation.3" ShapeID="_x0000_i1153" DrawAspect="Content" ObjectID="_1461114734" r:id="rId259"/>
        </w:object>
      </w:r>
      <w:r w:rsidR="0055664B" w:rsidRPr="002D120A">
        <w:rPr>
          <w:szCs w:val="28"/>
          <w:lang w:val="ru-RU"/>
        </w:rPr>
        <w:t xml:space="preserve">, 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где </w:t>
      </w:r>
      <w:r w:rsidR="00C20F29" w:rsidRPr="002D120A">
        <w:rPr>
          <w:position w:val="-12"/>
          <w:szCs w:val="28"/>
          <w:lang w:val="ru-RU"/>
        </w:rPr>
        <w:object w:dxaOrig="340" w:dyaOrig="360">
          <v:shape id="_x0000_i1154" type="#_x0000_t75" style="width:17.25pt;height:18pt" o:ole="" fillcolor="window">
            <v:imagedata r:id="rId260" o:title=""/>
          </v:shape>
          <o:OLEObject Type="Embed" ProgID="Equation.3" ShapeID="_x0000_i1154" DrawAspect="Content" ObjectID="_1461114735" r:id="rId261"/>
        </w:object>
      </w:r>
      <w:r w:rsidRPr="002D120A">
        <w:rPr>
          <w:szCs w:val="28"/>
          <w:lang w:val="ru-RU"/>
        </w:rPr>
        <w:t xml:space="preserve"> - коэффициент восстановления скорости.</w:t>
      </w: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По табл. 4.18 [1] определяем </w:t>
      </w:r>
      <w:r w:rsidR="00C20F29" w:rsidRPr="002D120A">
        <w:rPr>
          <w:position w:val="-12"/>
          <w:szCs w:val="28"/>
          <w:lang w:val="ru-RU"/>
        </w:rPr>
        <w:object w:dxaOrig="340" w:dyaOrig="360">
          <v:shape id="_x0000_i1155" type="#_x0000_t75" style="width:17.25pt;height:18pt" o:ole="" fillcolor="window">
            <v:imagedata r:id="rId262" o:title=""/>
          </v:shape>
          <o:OLEObject Type="Embed" ProgID="Equation.3" ShapeID="_x0000_i1155" DrawAspect="Content" ObjectID="_1461114736" r:id="rId263"/>
        </w:object>
      </w:r>
      <w:r w:rsidRPr="002D120A">
        <w:rPr>
          <w:szCs w:val="28"/>
          <w:lang w:val="ru-RU"/>
        </w:rPr>
        <w:t>:</w: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2"/>
          <w:szCs w:val="28"/>
          <w:lang w:val="ru-RU"/>
        </w:rPr>
        <w:object w:dxaOrig="1040" w:dyaOrig="360">
          <v:shape id="_x0000_i1156" type="#_x0000_t75" style="width:51.75pt;height:18pt" o:ole="" fillcolor="window">
            <v:imagedata r:id="rId264" o:title=""/>
          </v:shape>
          <o:OLEObject Type="Embed" ProgID="Equation.3" ShapeID="_x0000_i1156" DrawAspect="Content" ObjectID="_1461114737" r:id="rId265"/>
        </w:object>
      </w:r>
      <w:r w:rsidR="0055664B" w:rsidRPr="002D120A">
        <w:rPr>
          <w:szCs w:val="28"/>
          <w:lang w:val="ru-RU"/>
        </w:rPr>
        <w:t xml:space="preserve">; </w:t>
      </w:r>
      <w:r w:rsidRPr="002D120A">
        <w:rPr>
          <w:position w:val="-10"/>
          <w:szCs w:val="28"/>
          <w:lang w:val="en-US"/>
        </w:rPr>
        <w:object w:dxaOrig="1020" w:dyaOrig="320">
          <v:shape id="_x0000_i1157" type="#_x0000_t75" style="width:51pt;height:15.75pt" o:ole="" fillcolor="window">
            <v:imagedata r:id="rId266" o:title=""/>
          </v:shape>
          <o:OLEObject Type="Embed" ProgID="Equation.3" ShapeID="_x0000_i1157" DrawAspect="Content" ObjectID="_1461114738" r:id="rId267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8"/>
          <w:szCs w:val="28"/>
          <w:lang w:val="en-US"/>
        </w:rPr>
        <w:object w:dxaOrig="2820" w:dyaOrig="480">
          <v:shape id="_x0000_i1158" type="#_x0000_t75" style="width:141pt;height:24pt" o:ole="" fillcolor="window">
            <v:imagedata r:id="rId268" o:title=""/>
          </v:shape>
          <o:OLEObject Type="Embed" ProgID="Equation.3" ShapeID="_x0000_i1158" DrawAspect="Content" ObjectID="_1461114739" r:id="rId269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8"/>
          <w:szCs w:val="28"/>
          <w:lang w:val="en-US"/>
        </w:rPr>
        <w:object w:dxaOrig="2780" w:dyaOrig="480">
          <v:shape id="_x0000_i1159" type="#_x0000_t75" style="width:138.75pt;height:24pt" o:ole="" fillcolor="window">
            <v:imagedata r:id="rId270" o:title=""/>
          </v:shape>
          <o:OLEObject Type="Embed" ProgID="Equation.3" ShapeID="_x0000_i1159" DrawAspect="Content" ObjectID="_1461114740" r:id="rId271"/>
        </w:object>
      </w:r>
    </w:p>
    <w:p w:rsidR="0055664B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  <w:r w:rsidRPr="002D120A">
        <w:rPr>
          <w:position w:val="-18"/>
          <w:szCs w:val="28"/>
          <w:lang w:val="en-US"/>
        </w:rPr>
        <w:object w:dxaOrig="2620" w:dyaOrig="480">
          <v:shape id="_x0000_i1160" type="#_x0000_t75" style="width:131.25pt;height:24pt" o:ole="" fillcolor="window">
            <v:imagedata r:id="rId272" o:title=""/>
          </v:shape>
          <o:OLEObject Type="Embed" ProgID="Equation.3" ShapeID="_x0000_i1160" DrawAspect="Content" ObjectID="_1461114741" r:id="rId273"/>
        </w:object>
      </w:r>
    </w:p>
    <w:p w:rsidR="00702AED" w:rsidRPr="002D120A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ind w:left="0" w:firstLine="709"/>
        <w:rPr>
          <w:szCs w:val="28"/>
          <w:lang w:val="ru-RU"/>
        </w:rPr>
      </w:pPr>
      <w:r w:rsidRPr="002D120A">
        <w:rPr>
          <w:szCs w:val="28"/>
          <w:lang w:val="ru-RU"/>
        </w:rPr>
        <w:t>Вычислим действие на прибор ускорения:</w:t>
      </w:r>
    </w:p>
    <w:p w:rsidR="00702AED" w:rsidRPr="007126A6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12"/>
          <w:szCs w:val="28"/>
          <w:lang w:val="ru-RU"/>
        </w:rPr>
        <w:object w:dxaOrig="1579" w:dyaOrig="360">
          <v:shape id="_x0000_i1161" type="#_x0000_t75" style="width:78.75pt;height:18pt" o:ole="" fillcolor="window">
            <v:imagedata r:id="rId274" o:title=""/>
          </v:shape>
          <o:OLEObject Type="Embed" ProgID="Equation.3" ShapeID="_x0000_i1161" DrawAspect="Content" ObjectID="_1461114742" r:id="rId275"/>
        </w:object>
      </w:r>
      <w:r w:rsidR="0055664B" w:rsidRPr="002D120A">
        <w:rPr>
          <w:szCs w:val="28"/>
          <w:lang w:val="en-US"/>
        </w:rPr>
        <w:t xml:space="preserve">[1] </w:t>
      </w:r>
      <w:r w:rsidR="0055664B" w:rsidRPr="002D120A">
        <w:rPr>
          <w:szCs w:val="28"/>
          <w:lang w:val="ru-RU"/>
        </w:rPr>
        <w:t>(см. табл. 3.1)</w: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4"/>
          <w:szCs w:val="28"/>
          <w:lang w:val="ru-RU"/>
        </w:rPr>
        <w:object w:dxaOrig="2780" w:dyaOrig="620">
          <v:shape id="_x0000_i1162" type="#_x0000_t75" style="width:138.75pt;height:30.75pt" o:ole="" fillcolor="window">
            <v:imagedata r:id="rId276" o:title=""/>
          </v:shape>
          <o:OLEObject Type="Embed" ProgID="Equation.3" ShapeID="_x0000_i1162" DrawAspect="Content" ObjectID="_1461114743" r:id="rId277"/>
        </w:object>
      </w:r>
    </w:p>
    <w:p w:rsidR="0055664B" w:rsidRPr="002D120A" w:rsidRDefault="00C20F29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position w:val="-20"/>
          <w:szCs w:val="28"/>
          <w:lang w:val="ru-RU"/>
        </w:rPr>
        <w:object w:dxaOrig="2180" w:dyaOrig="499">
          <v:shape id="_x0000_i1163" type="#_x0000_t75" style="width:108.75pt;height:24.75pt" o:ole="" fillcolor="window">
            <v:imagedata r:id="rId278" o:title=""/>
          </v:shape>
          <o:OLEObject Type="Embed" ProgID="Equation.3" ShapeID="_x0000_i1163" DrawAspect="Content" ObjectID="_1461114744" r:id="rId279"/>
        </w:object>
      </w:r>
    </w:p>
    <w:p w:rsidR="00702AED" w:rsidRDefault="00702AED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2D120A">
        <w:rPr>
          <w:szCs w:val="28"/>
          <w:lang w:val="ru-RU"/>
        </w:rPr>
        <w:t>Конструкция ПП удовлетворяет условиям удара и виброустойчивости.</w:t>
      </w:r>
    </w:p>
    <w:p w:rsidR="0055664B" w:rsidRPr="00126630" w:rsidRDefault="00126630" w:rsidP="00126630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r>
        <w:rPr>
          <w:szCs w:val="28"/>
          <w:lang w:val="ru-RU"/>
        </w:rPr>
        <w:br w:type="page"/>
      </w:r>
      <w:r w:rsidR="0055664B" w:rsidRPr="00126630">
        <w:rPr>
          <w:b/>
          <w:szCs w:val="28"/>
          <w:lang w:val="ru-RU"/>
        </w:rPr>
        <w:t>Список используемой литературы</w:t>
      </w:r>
    </w:p>
    <w:p w:rsidR="00126630" w:rsidRPr="00126630" w:rsidRDefault="00126630" w:rsidP="002D120A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en-US"/>
        </w:rPr>
      </w:pPr>
    </w:p>
    <w:p w:rsidR="0055664B" w:rsidRPr="002D120A" w:rsidRDefault="0055664B" w:rsidP="00126630">
      <w:pPr>
        <w:pStyle w:val="a3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709"/>
        </w:tabs>
        <w:spacing w:line="360" w:lineRule="auto"/>
        <w:ind w:left="0" w:firstLine="0"/>
        <w:rPr>
          <w:szCs w:val="28"/>
          <w:lang w:val="ru-RU"/>
        </w:rPr>
      </w:pPr>
      <w:r w:rsidRPr="002D120A">
        <w:rPr>
          <w:szCs w:val="28"/>
          <w:lang w:val="ru-RU"/>
        </w:rPr>
        <w:t>Парфенов Е.М. Проектирование конструкций РЭА. – М.,19</w:t>
      </w:r>
      <w:r w:rsidR="003D11EB" w:rsidRPr="002D120A">
        <w:rPr>
          <w:szCs w:val="28"/>
          <w:lang w:val="ru-RU"/>
        </w:rPr>
        <w:t>9</w:t>
      </w:r>
      <w:r w:rsidRPr="002D120A">
        <w:rPr>
          <w:szCs w:val="28"/>
          <w:lang w:val="ru-RU"/>
        </w:rPr>
        <w:t>9 г</w:t>
      </w:r>
    </w:p>
    <w:p w:rsidR="0055664B" w:rsidRPr="002D120A" w:rsidRDefault="0055664B" w:rsidP="00126630">
      <w:pPr>
        <w:pStyle w:val="a3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709"/>
        </w:tabs>
        <w:spacing w:line="360" w:lineRule="auto"/>
        <w:ind w:left="0" w:firstLine="0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Разработка и оформление конструкторской документации РЭА. Под ред. Романычевой Э.Г. – М.: Радио и связь, </w:t>
      </w:r>
      <w:r w:rsidR="003D11EB" w:rsidRPr="002D120A">
        <w:rPr>
          <w:szCs w:val="28"/>
          <w:lang w:val="ru-RU"/>
        </w:rPr>
        <w:t>2005</w:t>
      </w:r>
      <w:r w:rsidRPr="002D120A">
        <w:rPr>
          <w:szCs w:val="28"/>
          <w:lang w:val="ru-RU"/>
        </w:rPr>
        <w:t>. – 448 с.</w:t>
      </w:r>
    </w:p>
    <w:p w:rsidR="0055664B" w:rsidRPr="002D120A" w:rsidRDefault="0055664B" w:rsidP="00126630">
      <w:pPr>
        <w:pStyle w:val="a3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709"/>
        </w:tabs>
        <w:spacing w:line="360" w:lineRule="auto"/>
        <w:ind w:left="0" w:firstLine="0"/>
        <w:rPr>
          <w:szCs w:val="28"/>
          <w:lang w:val="ru-RU"/>
        </w:rPr>
      </w:pPr>
      <w:r w:rsidRPr="002D120A">
        <w:rPr>
          <w:szCs w:val="28"/>
          <w:lang w:val="ru-RU"/>
        </w:rPr>
        <w:t xml:space="preserve">Краткий справочник конструктора радиоэлектронной аппаратуры. Под ред. Варлимова Р.Г. – М.: - Сов. радио, </w:t>
      </w:r>
      <w:smartTag w:uri="urn:schemas-microsoft-com:office:smarttags" w:element="metricconverter">
        <w:smartTagPr>
          <w:attr w:name="ProductID" w:val="2002 г"/>
        </w:smartTagPr>
        <w:r w:rsidR="003D11EB" w:rsidRPr="002D120A">
          <w:rPr>
            <w:szCs w:val="28"/>
            <w:lang w:val="ru-RU"/>
          </w:rPr>
          <w:t>2002</w:t>
        </w:r>
        <w:r w:rsidRPr="002D120A">
          <w:rPr>
            <w:szCs w:val="28"/>
            <w:lang w:val="ru-RU"/>
          </w:rPr>
          <w:t xml:space="preserve"> г</w:t>
        </w:r>
      </w:smartTag>
      <w:r w:rsidRPr="002D120A">
        <w:rPr>
          <w:szCs w:val="28"/>
          <w:lang w:val="ru-RU"/>
        </w:rPr>
        <w:t xml:space="preserve">. –856 с. </w:t>
      </w:r>
      <w:bookmarkStart w:id="0" w:name="_GoBack"/>
      <w:bookmarkEnd w:id="0"/>
    </w:p>
    <w:sectPr w:rsidR="0055664B" w:rsidRPr="002D120A" w:rsidSect="00C42E8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65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EE5A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1F473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E151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5065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4D73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B2316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B813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0530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447675"/>
    <w:multiLevelType w:val="singleLevel"/>
    <w:tmpl w:val="83F85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C420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1EB"/>
    <w:rsid w:val="00126630"/>
    <w:rsid w:val="00176B33"/>
    <w:rsid w:val="002D120A"/>
    <w:rsid w:val="003D11EB"/>
    <w:rsid w:val="003F6418"/>
    <w:rsid w:val="00521E61"/>
    <w:rsid w:val="0055664B"/>
    <w:rsid w:val="00571152"/>
    <w:rsid w:val="00702AED"/>
    <w:rsid w:val="007126A6"/>
    <w:rsid w:val="00C00AC3"/>
    <w:rsid w:val="00C20F29"/>
    <w:rsid w:val="00C42E84"/>
    <w:rsid w:val="00D03BCC"/>
    <w:rsid w:val="00DD2145"/>
    <w:rsid w:val="00DF1904"/>
    <w:rsid w:val="00F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chartTrackingRefBased/>
  <w15:docId w15:val="{A96F1107-C50F-424E-A66D-A6724EA0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32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sz w:val="32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sz w:val="32"/>
      <w:lang w:val="ru-RU"/>
    </w:rPr>
  </w:style>
  <w:style w:type="character" w:customStyle="1" w:styleId="af0">
    <w:name w:val="Название Знак"/>
    <w:link w:val="af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f1">
    <w:name w:val="Body Text Indent"/>
    <w:basedOn w:val="a"/>
    <w:link w:val="af2"/>
    <w:uiPriority w:val="99"/>
    <w:pPr>
      <w:ind w:firstLine="426"/>
    </w:pPr>
    <w:rPr>
      <w:lang w:val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lang w:val="uk-UA" w:eastAsia="x-none"/>
    </w:rPr>
  </w:style>
  <w:style w:type="paragraph" w:styleId="22">
    <w:name w:val="Body Text Indent 2"/>
    <w:basedOn w:val="a"/>
    <w:link w:val="23"/>
    <w:uiPriority w:val="99"/>
    <w:pPr>
      <w:tabs>
        <w:tab w:val="left" w:pos="709"/>
      </w:tabs>
      <w:ind w:firstLine="709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lang w:val="uk-UA" w:eastAsia="x-none"/>
    </w:rPr>
  </w:style>
  <w:style w:type="paragraph" w:styleId="32">
    <w:name w:val="Body Text Indent 3"/>
    <w:basedOn w:val="a"/>
    <w:link w:val="33"/>
    <w:uiPriority w:val="99"/>
    <w:pPr>
      <w:ind w:firstLine="567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24">
    <w:name w:val="Body Text 2"/>
    <w:basedOn w:val="a"/>
    <w:link w:val="25"/>
    <w:uiPriority w:val="99"/>
    <w:rPr>
      <w:sz w:val="32"/>
      <w:lang w:val="ru-RU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2.bin"/><Relationship Id="rId281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6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Bobic&amp;Compani</Company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Dmitrij</dc:creator>
  <cp:keywords/>
  <dc:description/>
  <cp:lastModifiedBy>admin</cp:lastModifiedBy>
  <cp:revision>2</cp:revision>
  <cp:lastPrinted>2001-05-08T10:40:00Z</cp:lastPrinted>
  <dcterms:created xsi:type="dcterms:W3CDTF">2014-05-09T01:19:00Z</dcterms:created>
  <dcterms:modified xsi:type="dcterms:W3CDTF">2014-05-09T01:19:00Z</dcterms:modified>
</cp:coreProperties>
</file>