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262" w:rsidRDefault="00585262" w:rsidP="004A1FEC">
      <w:pPr>
        <w:spacing w:line="360" w:lineRule="auto"/>
        <w:ind w:firstLine="709"/>
        <w:jc w:val="both"/>
        <w:rPr>
          <w:b/>
          <w:bCs/>
          <w:i/>
          <w:iCs/>
          <w:sz w:val="32"/>
          <w:szCs w:val="32"/>
        </w:rPr>
      </w:pPr>
      <w:r w:rsidRPr="005E54DF">
        <w:rPr>
          <w:b/>
          <w:bCs/>
          <w:i/>
          <w:iCs/>
          <w:sz w:val="32"/>
          <w:szCs w:val="32"/>
        </w:rPr>
        <w:t>Введение</w:t>
      </w:r>
    </w:p>
    <w:p w:rsidR="005E54DF" w:rsidRPr="005E54DF" w:rsidRDefault="005E54DF" w:rsidP="004A1FEC">
      <w:pPr>
        <w:spacing w:line="360" w:lineRule="auto"/>
        <w:ind w:firstLine="709"/>
        <w:jc w:val="both"/>
        <w:rPr>
          <w:b/>
          <w:bCs/>
          <w:i/>
          <w:iCs/>
          <w:sz w:val="32"/>
          <w:szCs w:val="32"/>
        </w:rPr>
      </w:pPr>
    </w:p>
    <w:p w:rsidR="00585262" w:rsidRPr="00552E10" w:rsidRDefault="00585262" w:rsidP="004A1FEC">
      <w:pPr>
        <w:spacing w:line="360" w:lineRule="auto"/>
        <w:ind w:firstLine="709"/>
        <w:jc w:val="both"/>
        <w:rPr>
          <w:sz w:val="28"/>
          <w:szCs w:val="28"/>
        </w:rPr>
      </w:pPr>
      <w:r w:rsidRPr="00552E10">
        <w:rPr>
          <w:sz w:val="28"/>
          <w:szCs w:val="28"/>
        </w:rPr>
        <w:t>Из многообразия материалов, обладающих жёсткостью и прочностью, достаточными для ограничения упругой и пластической деформации, при гарантированной надёжности и долговечности является сталь.</w:t>
      </w:r>
    </w:p>
    <w:p w:rsidR="00585262" w:rsidRPr="00552E10" w:rsidRDefault="00585262" w:rsidP="004A1FEC">
      <w:pPr>
        <w:spacing w:line="360" w:lineRule="auto"/>
        <w:ind w:firstLine="709"/>
        <w:jc w:val="both"/>
        <w:rPr>
          <w:sz w:val="28"/>
          <w:szCs w:val="28"/>
        </w:rPr>
      </w:pPr>
      <w:r w:rsidRPr="00552E10">
        <w:rPr>
          <w:sz w:val="28"/>
          <w:szCs w:val="28"/>
        </w:rPr>
        <w:t>Сталь – сплав железа с углеродом, содержащий от 0,02 до 2,14% углерода.</w:t>
      </w:r>
    </w:p>
    <w:p w:rsidR="00585262" w:rsidRPr="00552E10" w:rsidRDefault="00585262" w:rsidP="004A1FEC">
      <w:pPr>
        <w:spacing w:line="360" w:lineRule="auto"/>
        <w:ind w:firstLine="709"/>
        <w:jc w:val="both"/>
        <w:rPr>
          <w:sz w:val="28"/>
          <w:szCs w:val="28"/>
        </w:rPr>
      </w:pPr>
      <w:r w:rsidRPr="00552E10">
        <w:rPr>
          <w:sz w:val="28"/>
          <w:szCs w:val="28"/>
        </w:rPr>
        <w:t>По химическому составу стали классифицируют на углеродистые и легированные, содержащие до</w:t>
      </w:r>
      <w:r w:rsidR="00672E69">
        <w:rPr>
          <w:sz w:val="28"/>
          <w:szCs w:val="28"/>
        </w:rPr>
        <w:t xml:space="preserve"> 10% легирующих элементов (хром</w:t>
      </w:r>
      <w:r w:rsidRPr="00552E10">
        <w:rPr>
          <w:sz w:val="28"/>
          <w:szCs w:val="28"/>
        </w:rPr>
        <w:t>, никель, молибден, ванадий, вольфрам и другие).</w:t>
      </w:r>
    </w:p>
    <w:p w:rsidR="00585262" w:rsidRDefault="00585262" w:rsidP="004A1FEC">
      <w:pPr>
        <w:spacing w:line="360" w:lineRule="auto"/>
        <w:ind w:firstLine="709"/>
        <w:jc w:val="both"/>
        <w:rPr>
          <w:sz w:val="28"/>
          <w:szCs w:val="28"/>
        </w:rPr>
      </w:pPr>
      <w:r w:rsidRPr="00552E10">
        <w:rPr>
          <w:sz w:val="28"/>
          <w:szCs w:val="28"/>
        </w:rPr>
        <w:t>К конструкционным сталям, применяемым для изготовления разнообразных деталей машин и конструкций</w:t>
      </w:r>
      <w:r w:rsidR="005953EE" w:rsidRPr="00552E10">
        <w:rPr>
          <w:sz w:val="28"/>
          <w:szCs w:val="28"/>
        </w:rPr>
        <w:t>, предъявляют следующие требования: высокий комплекс механических свойств, обеспечивающих надёжную и длительную работу машин, эксплуатацию конструкций технологичность, т.е. хорошая обрабатываемость давлением, резанием, свариваемость и пр., низкая стоимость и доступность. Легированные стали должны содержат</w:t>
      </w:r>
      <w:r w:rsidR="00552E10" w:rsidRPr="00552E10">
        <w:rPr>
          <w:sz w:val="28"/>
          <w:szCs w:val="28"/>
        </w:rPr>
        <w:t>ь</w:t>
      </w:r>
      <w:r w:rsidR="005953EE" w:rsidRPr="00552E10">
        <w:rPr>
          <w:sz w:val="28"/>
          <w:szCs w:val="28"/>
        </w:rPr>
        <w:t xml:space="preserve"> по возможности меньше дорогих и </w:t>
      </w:r>
      <w:r w:rsidR="00552E10">
        <w:rPr>
          <w:sz w:val="28"/>
          <w:szCs w:val="28"/>
        </w:rPr>
        <w:t>дефицитных</w:t>
      </w:r>
      <w:r w:rsidR="00861099">
        <w:rPr>
          <w:sz w:val="28"/>
          <w:szCs w:val="28"/>
        </w:rPr>
        <w:t xml:space="preserve"> </w:t>
      </w:r>
      <w:r w:rsidR="005953EE" w:rsidRPr="00552E10">
        <w:rPr>
          <w:sz w:val="28"/>
          <w:szCs w:val="28"/>
        </w:rPr>
        <w:t>легирующих элементов.</w:t>
      </w:r>
      <w:r w:rsidR="00552E10" w:rsidRPr="00552E10">
        <w:rPr>
          <w:sz w:val="28"/>
          <w:szCs w:val="28"/>
        </w:rPr>
        <w:t xml:space="preserve"> Легирующие стали должны обладать высоким комплексом стандартных механических свойств, определяемых при разных способах нагружения.</w:t>
      </w:r>
    </w:p>
    <w:p w:rsidR="00552E10" w:rsidRDefault="004A1FEC" w:rsidP="004A1FE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552E10" w:rsidRPr="0089070D">
        <w:rPr>
          <w:b/>
          <w:bCs/>
          <w:sz w:val="28"/>
          <w:szCs w:val="28"/>
        </w:rPr>
        <w:t>Реферат</w:t>
      </w:r>
    </w:p>
    <w:p w:rsidR="0089070D" w:rsidRPr="0089070D" w:rsidRDefault="0089070D" w:rsidP="004A1FE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52E10" w:rsidRDefault="00552E10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курсовая работа содержит</w:t>
      </w:r>
      <w:r w:rsidR="00F0490D">
        <w:rPr>
          <w:sz w:val="28"/>
          <w:szCs w:val="28"/>
        </w:rPr>
        <w:t>:</w:t>
      </w:r>
    </w:p>
    <w:p w:rsidR="00552E10" w:rsidRDefault="00552E10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Стр.</w:t>
      </w:r>
    </w:p>
    <w:p w:rsidR="00552E10" w:rsidRDefault="00552E10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</w:t>
      </w:r>
    </w:p>
    <w:p w:rsidR="00552E10" w:rsidRDefault="00552E10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Табл.</w:t>
      </w:r>
    </w:p>
    <w:p w:rsidR="00552E10" w:rsidRDefault="00552E10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Курсовая работа выполнена в соответствии с программой курса «Конструкционные стали в машиностроении».</w:t>
      </w:r>
    </w:p>
    <w:p w:rsidR="00121DB4" w:rsidRDefault="00552E10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работы: выбор и обоснование конструкционного материала </w:t>
      </w:r>
      <w:r w:rsidR="00121DB4">
        <w:rPr>
          <w:sz w:val="28"/>
          <w:szCs w:val="28"/>
        </w:rPr>
        <w:t>для изготовления детали «звёздочка». Описание химического состава и технологических свойств. Рассмотрено влияние химического состава на механические свойства, глубину прокаливаемости. Составление маршрутной технологии предварительной и окончательной термической обработки. Назначение режимов термической и химико-термической обработки. Проведение контроля качества изготовленной детали.</w:t>
      </w:r>
    </w:p>
    <w:p w:rsidR="00121DB4" w:rsidRDefault="00121DB4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Ключевые слова:</w:t>
      </w:r>
      <w:r w:rsidR="000F5067">
        <w:rPr>
          <w:sz w:val="28"/>
          <w:szCs w:val="28"/>
        </w:rPr>
        <w:t xml:space="preserve"> з</w:t>
      </w:r>
      <w:r>
        <w:rPr>
          <w:sz w:val="28"/>
          <w:szCs w:val="28"/>
        </w:rPr>
        <w:t>вёздочка, конструкционная сталь, химический состав, химико-термическая обработка, закалка, отжиг, цементация, отпуск, перлит, мартенсит, аустенит, структура, температура, наследственное зерно.</w:t>
      </w:r>
    </w:p>
    <w:p w:rsidR="000F5067" w:rsidRPr="00F0490D" w:rsidRDefault="0000272E" w:rsidP="00483C7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0F5067" w:rsidRPr="00F0490D">
        <w:rPr>
          <w:b/>
          <w:bCs/>
          <w:sz w:val="28"/>
          <w:szCs w:val="28"/>
        </w:rPr>
        <w:t>1.</w:t>
      </w:r>
      <w:r w:rsidRPr="0000272E">
        <w:rPr>
          <w:b/>
          <w:bCs/>
          <w:sz w:val="28"/>
          <w:szCs w:val="28"/>
        </w:rPr>
        <w:t xml:space="preserve"> </w:t>
      </w:r>
      <w:r w:rsidR="000F5067" w:rsidRPr="00F0490D">
        <w:rPr>
          <w:b/>
          <w:bCs/>
          <w:sz w:val="28"/>
          <w:szCs w:val="28"/>
        </w:rPr>
        <w:t xml:space="preserve">Выбор и обоснование </w:t>
      </w:r>
      <w:r w:rsidR="0013602A" w:rsidRPr="00F0490D">
        <w:rPr>
          <w:b/>
          <w:bCs/>
          <w:sz w:val="28"/>
          <w:szCs w:val="28"/>
        </w:rPr>
        <w:t>материала для изготовления детали «звёздочка».</w:t>
      </w:r>
    </w:p>
    <w:p w:rsidR="00BA21C5" w:rsidRDefault="00BA21C5" w:rsidP="004A1FEC">
      <w:pPr>
        <w:spacing w:line="360" w:lineRule="auto"/>
        <w:ind w:firstLine="709"/>
        <w:jc w:val="both"/>
        <w:rPr>
          <w:sz w:val="28"/>
          <w:szCs w:val="28"/>
        </w:rPr>
      </w:pPr>
    </w:p>
    <w:p w:rsidR="0013602A" w:rsidRDefault="0013602A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Деталь «звёздочка» при эксплуатации испытывает действие различных нагрузок: статических, динамических, поверхностных. Поэтому выбранный материал должен обладать высоким комплексом стандартных механических свойств, определяемых при разных способах нагружения. Однако эти свойства полностью не гарантируют надёжную и длительную работу изделия. Необходимо учитывать, что в реальных условиях эксплуатации действуют факторы, которые могут снижать пластичность и ударную вязкость и увеличивать опасность хрупкого разрушения.</w:t>
      </w:r>
    </w:p>
    <w:p w:rsidR="00631E86" w:rsidRDefault="0013602A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подтверждается случаями, внезапного хрупкого разрушения </w:t>
      </w:r>
      <w:r w:rsidR="00631E86">
        <w:rPr>
          <w:sz w:val="28"/>
          <w:szCs w:val="28"/>
        </w:rPr>
        <w:t>изделий, изготовленных из сталей высокой пластичности.</w:t>
      </w:r>
    </w:p>
    <w:p w:rsidR="00631E86" w:rsidRDefault="00631E86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факторам, увеличивающим склонность сталей к </w:t>
      </w:r>
      <w:r w:rsidR="0000272E">
        <w:rPr>
          <w:sz w:val="28"/>
          <w:szCs w:val="28"/>
        </w:rPr>
        <w:t xml:space="preserve">хрупкому разрушению относятся, </w:t>
      </w:r>
      <w:r>
        <w:rPr>
          <w:sz w:val="28"/>
          <w:szCs w:val="28"/>
        </w:rPr>
        <w:t>концентраторы напряжений, которые всегда имеются в реальных условиях эксплуатации.</w:t>
      </w:r>
      <w:r w:rsidR="001E2E1E">
        <w:rPr>
          <w:sz w:val="28"/>
          <w:szCs w:val="28"/>
        </w:rPr>
        <w:t xml:space="preserve"> </w:t>
      </w:r>
    </w:p>
    <w:p w:rsidR="002221C0" w:rsidRDefault="001E2E1E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всех известных в технике материалов лучшее сочетание конструктивной прочности, надёжности и долговечности имеет конструкционная сталь, поэтому она явилась основным материалом для изготовления детали звёздочка. Под конструктивной прочностью подразумевают такую прочность, которую сталь имеет в результате реальных условий </w:t>
      </w:r>
      <w:r w:rsidR="002221C0">
        <w:rPr>
          <w:sz w:val="28"/>
          <w:szCs w:val="28"/>
        </w:rPr>
        <w:t>её применения.</w:t>
      </w:r>
    </w:p>
    <w:p w:rsidR="001E2E1E" w:rsidRDefault="002221C0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Надёжность – это свойство материала противостоять хрупкому разрушению.</w:t>
      </w:r>
      <w:r w:rsidR="001E2E1E">
        <w:rPr>
          <w:sz w:val="28"/>
          <w:szCs w:val="28"/>
        </w:rPr>
        <w:t xml:space="preserve"> </w:t>
      </w:r>
      <w:r>
        <w:rPr>
          <w:sz w:val="28"/>
          <w:szCs w:val="28"/>
        </w:rPr>
        <w:t>Для предупреждения внезапных хрупких поломок высоконагруженных деталей важно учитывать не только пластичность (</w:t>
      </w:r>
      <w:r w:rsidR="00EA1ECE">
        <w:rPr>
          <w:position w:val="-1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15.75pt">
            <v:imagedata r:id="rId5" o:title=""/>
          </v:shape>
        </w:pict>
      </w:r>
      <w:r>
        <w:rPr>
          <w:sz w:val="28"/>
          <w:szCs w:val="28"/>
        </w:rPr>
        <w:t>) и ударную вязкость (КСИ) стали, но и параметры конструктивной прочности, характеризующие её надёжность: ударную вязкость КСИ и КСТ, температурный порог хладноломкости Т</w:t>
      </w:r>
      <w:r>
        <w:rPr>
          <w:sz w:val="20"/>
          <w:szCs w:val="20"/>
        </w:rPr>
        <w:t>хл.,</w:t>
      </w:r>
      <w:r w:rsidR="00861099">
        <w:rPr>
          <w:sz w:val="20"/>
          <w:szCs w:val="20"/>
        </w:rPr>
        <w:t xml:space="preserve"> </w:t>
      </w:r>
      <w:r w:rsidRPr="002221C0">
        <w:rPr>
          <w:sz w:val="28"/>
          <w:szCs w:val="28"/>
        </w:rPr>
        <w:t>вязкость разрушения</w:t>
      </w:r>
      <w:r w:rsidR="00861099"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 К</w:t>
      </w:r>
      <w:r w:rsidRPr="002221C0">
        <w:rPr>
          <w:sz w:val="20"/>
          <w:szCs w:val="20"/>
        </w:rPr>
        <w:t>1с</w:t>
      </w:r>
      <w:r>
        <w:rPr>
          <w:sz w:val="28"/>
          <w:szCs w:val="28"/>
        </w:rPr>
        <w:t>.</w:t>
      </w:r>
    </w:p>
    <w:p w:rsidR="002221C0" w:rsidRDefault="008C0FA0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Долговечность – это свойство материала сопротивляться развитию постоянного разрушения и потере работоспособности в течении заданного времени.</w:t>
      </w:r>
    </w:p>
    <w:p w:rsidR="008C0FA0" w:rsidRDefault="008C0FA0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Потеря работоспособности может быть вызвана различными причинами: развитием процессов усталости, изнашиванием детали, коррозией и др.</w:t>
      </w:r>
    </w:p>
    <w:p w:rsidR="00F449AA" w:rsidRDefault="00F449AA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эти процессы приводят к постепенному накоплению повреждений и разрушению материала. Для обеспечения долговечности важно уменьшить до допустимого уровня скорость развития процессов разрушения.</w:t>
      </w:r>
    </w:p>
    <w:p w:rsidR="00FF66B1" w:rsidRDefault="00FF66B1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Высокая конструктивная прочность достигается путём рационального выбора химического состава, режимов термической и химико-термической обработки.</w:t>
      </w:r>
    </w:p>
    <w:p w:rsidR="00FF66B1" w:rsidRDefault="00FF66B1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Решающая роль в составе конструкционной стали, отводится углероду.</w:t>
      </w:r>
      <w:r w:rsidR="008C0FA0">
        <w:rPr>
          <w:sz w:val="28"/>
          <w:szCs w:val="28"/>
        </w:rPr>
        <w:t xml:space="preserve"> </w:t>
      </w:r>
      <w:r>
        <w:rPr>
          <w:sz w:val="28"/>
          <w:szCs w:val="28"/>
        </w:rPr>
        <w:t>Углерод повышает прочность стали, но снижая хладноломкость, увеличивает чувствительность к хрупкому разрушению.</w:t>
      </w:r>
    </w:p>
    <w:p w:rsidR="00086C18" w:rsidRDefault="009D5B50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Большое влияние на конструктивную прочность стали оказывают легирующие элементы. Повышение конструктивной прочности при легировании связанно с обеспечением высокой прокаливаемости, уменьшением критической скорости закалки, уменьшением зерна, упрочнение дефекта и т. д.</w:t>
      </w:r>
    </w:p>
    <w:p w:rsidR="00086C18" w:rsidRDefault="00086C18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наиболее важных факторов является повышение прокаливаемости.</w:t>
      </w:r>
    </w:p>
    <w:p w:rsidR="00BC627D" w:rsidRDefault="00C22418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Сопротивление усталости, износу и некоторые другие характеристики долговечности зависят от свойств поверхностного слоя изделия.</w:t>
      </w:r>
      <w:r w:rsidR="009D5B50">
        <w:rPr>
          <w:sz w:val="28"/>
          <w:szCs w:val="28"/>
        </w:rPr>
        <w:t xml:space="preserve"> </w:t>
      </w:r>
      <w:r w:rsidR="00BC627D">
        <w:rPr>
          <w:sz w:val="28"/>
          <w:szCs w:val="28"/>
        </w:rPr>
        <w:t>Для получения требуемых свойств конструкционную сталь подвергают химико-термической обработке, которая приводит к поверхностному упрочнению и созданию на поверхности остаточных сжимающих напряжений, затрудняющих возникновение и развитие трещин.</w:t>
      </w:r>
    </w:p>
    <w:p w:rsidR="00BA1EEA" w:rsidRDefault="00A72432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выборе марки стали для изготовления детали звёздочка необходимо, чтобы она сочетала в себе повышенную прочность:</w:t>
      </w:r>
      <w:r w:rsidR="00EA1ECE">
        <w:rPr>
          <w:position w:val="-12"/>
          <w:sz w:val="28"/>
          <w:szCs w:val="28"/>
        </w:rPr>
        <w:pict>
          <v:shape id="_x0000_i1026" type="#_x0000_t75" style="width:24pt;height:18pt">
            <v:imagedata r:id="rId6" o:title=""/>
          </v:shape>
        </w:pict>
      </w:r>
      <w:r w:rsidR="008610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850 </w:t>
      </w:r>
      <w:r w:rsidR="00437657">
        <w:rPr>
          <w:sz w:val="28"/>
          <w:szCs w:val="28"/>
        </w:rPr>
        <w:t>Н</w:t>
      </w:r>
      <w:r>
        <w:rPr>
          <w:sz w:val="28"/>
          <w:szCs w:val="28"/>
        </w:rPr>
        <w:t>/мм, вязкость КС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 </w:t>
      </w:r>
      <w:r w:rsidR="00BA1EEA">
        <w:rPr>
          <w:sz w:val="28"/>
          <w:szCs w:val="28"/>
        </w:rPr>
        <w:t>=80Дж/см</w:t>
      </w:r>
      <w:r w:rsidR="00EA1ECE">
        <w:rPr>
          <w:position w:val="-4"/>
          <w:sz w:val="28"/>
          <w:szCs w:val="28"/>
        </w:rPr>
        <w:pict>
          <v:shape id="_x0000_i1027" type="#_x0000_t75" style="width:8.25pt;height:21.75pt">
            <v:imagedata r:id="rId7" o:title=""/>
          </v:shape>
        </w:pict>
      </w:r>
      <w:r w:rsidR="00BA1EEA">
        <w:rPr>
          <w:sz w:val="28"/>
          <w:szCs w:val="28"/>
        </w:rPr>
        <w:t>, закалённый поверхностный слой</w:t>
      </w:r>
      <w:r w:rsidR="00FC2419">
        <w:rPr>
          <w:sz w:val="28"/>
          <w:szCs w:val="28"/>
        </w:rPr>
        <w:t xml:space="preserve"> 1,3—1,5</w:t>
      </w:r>
      <w:r w:rsidR="00437657">
        <w:rPr>
          <w:sz w:val="28"/>
          <w:szCs w:val="28"/>
        </w:rPr>
        <w:t xml:space="preserve"> мм</w:t>
      </w:r>
      <w:r w:rsidR="006D70E4">
        <w:rPr>
          <w:sz w:val="28"/>
          <w:szCs w:val="28"/>
        </w:rPr>
        <w:t xml:space="preserve"> и сочетание твёрдой износостойкой поверхности</w:t>
      </w:r>
      <w:r w:rsidR="00987FC9">
        <w:rPr>
          <w:sz w:val="28"/>
          <w:szCs w:val="28"/>
        </w:rPr>
        <w:t xml:space="preserve"> </w:t>
      </w:r>
      <w:r w:rsidR="00987FC9">
        <w:rPr>
          <w:sz w:val="28"/>
          <w:szCs w:val="28"/>
          <w:lang w:val="en-US"/>
        </w:rPr>
        <w:t>HRC</w:t>
      </w:r>
      <w:r w:rsidR="00987FC9" w:rsidRPr="00987FC9">
        <w:rPr>
          <w:sz w:val="28"/>
          <w:szCs w:val="28"/>
        </w:rPr>
        <w:t xml:space="preserve">=60 –62 </w:t>
      </w:r>
      <w:r w:rsidR="00987FC9">
        <w:rPr>
          <w:sz w:val="28"/>
          <w:szCs w:val="28"/>
        </w:rPr>
        <w:t>и мягкой сердцевины</w:t>
      </w:r>
      <w:r w:rsidR="00861099">
        <w:rPr>
          <w:sz w:val="28"/>
          <w:szCs w:val="28"/>
        </w:rPr>
        <w:t xml:space="preserve"> </w:t>
      </w:r>
      <w:r w:rsidR="00987FC9">
        <w:rPr>
          <w:sz w:val="28"/>
          <w:szCs w:val="28"/>
        </w:rPr>
        <w:t xml:space="preserve"> </w:t>
      </w:r>
      <w:r w:rsidR="00987FC9">
        <w:rPr>
          <w:sz w:val="28"/>
          <w:szCs w:val="28"/>
          <w:lang w:val="en-US"/>
        </w:rPr>
        <w:t>HRC</w:t>
      </w:r>
      <w:r w:rsidR="00987FC9">
        <w:rPr>
          <w:sz w:val="28"/>
          <w:szCs w:val="28"/>
        </w:rPr>
        <w:t xml:space="preserve"> = 24 – 26.</w:t>
      </w:r>
    </w:p>
    <w:p w:rsidR="00987FC9" w:rsidRDefault="00987FC9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Сталь 20ХН3А повышенной</w:t>
      </w:r>
      <w:r w:rsidR="00723DDF">
        <w:rPr>
          <w:sz w:val="28"/>
          <w:szCs w:val="28"/>
        </w:rPr>
        <w:t xml:space="preserve"> прочности, вязкости и глубокой прокаливаемости применяется в условиях износа при трении. </w:t>
      </w:r>
      <w:r w:rsidR="00A51EB2">
        <w:rPr>
          <w:sz w:val="28"/>
          <w:szCs w:val="28"/>
        </w:rPr>
        <w:t xml:space="preserve">Из неё изготавливают зубчатые колёса, звёздочки, шестерни, шлицевые валы, силовые шпильки и другие, особо ответственные детали, к которым предъявляются требования высокой прочности </w:t>
      </w:r>
      <w:r w:rsidR="00E72249">
        <w:rPr>
          <w:sz w:val="28"/>
          <w:szCs w:val="28"/>
        </w:rPr>
        <w:t>и поверхностной твёрдости в сочетании с</w:t>
      </w:r>
      <w:r w:rsidR="00861099">
        <w:rPr>
          <w:sz w:val="28"/>
          <w:szCs w:val="28"/>
        </w:rPr>
        <w:t xml:space="preserve"> </w:t>
      </w:r>
      <w:r w:rsidR="00E72249">
        <w:rPr>
          <w:sz w:val="28"/>
          <w:szCs w:val="28"/>
        </w:rPr>
        <w:t xml:space="preserve">пластичной и вязкой сердцевиной </w:t>
      </w:r>
      <w:r w:rsidR="000964D1">
        <w:rPr>
          <w:sz w:val="28"/>
          <w:szCs w:val="28"/>
        </w:rPr>
        <w:t>работающих в условиях статических и динамических нагрузок.</w:t>
      </w:r>
    </w:p>
    <w:p w:rsidR="00483C78" w:rsidRDefault="00483C78" w:rsidP="004A1FE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964D1" w:rsidRDefault="00483C78" w:rsidP="004A1FE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F0490D" w:rsidRPr="00F0490D">
        <w:rPr>
          <w:b/>
          <w:bCs/>
          <w:sz w:val="28"/>
          <w:szCs w:val="28"/>
        </w:rPr>
        <w:t xml:space="preserve">2. </w:t>
      </w:r>
      <w:r w:rsidR="000964D1" w:rsidRPr="00F0490D">
        <w:rPr>
          <w:b/>
          <w:bCs/>
          <w:sz w:val="28"/>
          <w:szCs w:val="28"/>
        </w:rPr>
        <w:t>Химический состав стали 20ХН3А.</w:t>
      </w:r>
    </w:p>
    <w:p w:rsidR="00F0490D" w:rsidRPr="00F0490D" w:rsidRDefault="00F0490D" w:rsidP="004A1FE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964D1" w:rsidRDefault="000964D1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Сталь 20ХН3А – легированная конструкционная.</w:t>
      </w:r>
    </w:p>
    <w:p w:rsidR="000964D1" w:rsidRDefault="000964D1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стали 20ХН3А:</w:t>
      </w:r>
    </w:p>
    <w:p w:rsidR="000964D1" w:rsidRPr="007271DA" w:rsidRDefault="000964D1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категория </w:t>
      </w:r>
      <w:r w:rsidR="00A23210">
        <w:rPr>
          <w:sz w:val="28"/>
          <w:szCs w:val="28"/>
        </w:rPr>
        <w:t>– высококачественная (</w:t>
      </w:r>
      <w:r w:rsidR="00A23210">
        <w:rPr>
          <w:sz w:val="28"/>
          <w:szCs w:val="28"/>
          <w:lang w:val="en-US"/>
        </w:rPr>
        <w:t>S</w:t>
      </w:r>
      <w:r w:rsidR="00EA1ECE">
        <w:rPr>
          <w:position w:val="-10"/>
          <w:sz w:val="28"/>
          <w:szCs w:val="28"/>
          <w:lang w:val="en-US"/>
        </w:rPr>
        <w:pict>
          <v:shape id="_x0000_i1028" type="#_x0000_t75" style="width:111.75pt;height:15.75pt">
            <v:imagedata r:id="rId8" o:title=""/>
          </v:shape>
        </w:pict>
      </w:r>
      <w:r w:rsidR="007271DA" w:rsidRPr="007271DA">
        <w:rPr>
          <w:sz w:val="28"/>
          <w:szCs w:val="28"/>
        </w:rPr>
        <w:t>)</w:t>
      </w:r>
      <w:r w:rsidR="007271DA">
        <w:rPr>
          <w:sz w:val="28"/>
          <w:szCs w:val="28"/>
        </w:rPr>
        <w:t>;</w:t>
      </w:r>
    </w:p>
    <w:p w:rsidR="000964D1" w:rsidRDefault="007271DA" w:rsidP="004A1FEC">
      <w:pPr>
        <w:spacing w:line="360" w:lineRule="auto"/>
        <w:ind w:firstLine="709"/>
        <w:jc w:val="both"/>
        <w:rPr>
          <w:sz w:val="28"/>
          <w:szCs w:val="28"/>
        </w:rPr>
      </w:pPr>
      <w:r w:rsidRPr="007271DA">
        <w:rPr>
          <w:sz w:val="28"/>
          <w:szCs w:val="28"/>
        </w:rPr>
        <w:t xml:space="preserve">2) </w:t>
      </w:r>
      <w:r>
        <w:rPr>
          <w:sz w:val="28"/>
          <w:szCs w:val="28"/>
        </w:rPr>
        <w:t>группа – хромоникелевая;</w:t>
      </w:r>
    </w:p>
    <w:p w:rsidR="007271DA" w:rsidRDefault="007271DA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 виду обработки – кованная;</w:t>
      </w:r>
    </w:p>
    <w:p w:rsidR="007271DA" w:rsidRDefault="007271DA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среднеуглеродистая;</w:t>
      </w:r>
    </w:p>
    <w:p w:rsidR="007271DA" w:rsidRDefault="007271DA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Химический состав стали 20ХН3А приведён в таблице 1.</w:t>
      </w:r>
    </w:p>
    <w:p w:rsidR="007271DA" w:rsidRPr="007271DA" w:rsidRDefault="007271DA" w:rsidP="004A1FEC">
      <w:pPr>
        <w:spacing w:line="360" w:lineRule="auto"/>
        <w:ind w:firstLine="709"/>
        <w:jc w:val="both"/>
        <w:rPr>
          <w:sz w:val="28"/>
          <w:szCs w:val="28"/>
        </w:rPr>
      </w:pPr>
    </w:p>
    <w:p w:rsidR="000964D1" w:rsidRPr="00483C78" w:rsidRDefault="00227C0C" w:rsidP="004A1FEC">
      <w:pPr>
        <w:spacing w:line="360" w:lineRule="auto"/>
        <w:ind w:firstLine="709"/>
        <w:jc w:val="both"/>
        <w:rPr>
          <w:sz w:val="28"/>
          <w:szCs w:val="28"/>
        </w:rPr>
      </w:pPr>
      <w:r w:rsidRPr="00483C78">
        <w:rPr>
          <w:sz w:val="28"/>
          <w:szCs w:val="28"/>
        </w:rPr>
        <w:t>Таблица1</w:t>
      </w:r>
    </w:p>
    <w:p w:rsidR="00227C0C" w:rsidRPr="00227C0C" w:rsidRDefault="00227C0C" w:rsidP="004A1FEC">
      <w:pPr>
        <w:spacing w:line="360" w:lineRule="auto"/>
        <w:ind w:firstLine="709"/>
        <w:jc w:val="both"/>
        <w:rPr>
          <w:sz w:val="28"/>
          <w:szCs w:val="28"/>
        </w:rPr>
      </w:pPr>
      <w:r w:rsidRPr="00227C0C">
        <w:rPr>
          <w:sz w:val="28"/>
          <w:szCs w:val="28"/>
        </w:rPr>
        <w:t xml:space="preserve">Химический </w:t>
      </w:r>
      <w:r>
        <w:rPr>
          <w:sz w:val="28"/>
          <w:szCs w:val="28"/>
        </w:rPr>
        <w:t>состав стали 20ХН3А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1"/>
        <w:gridCol w:w="1246"/>
        <w:gridCol w:w="1437"/>
        <w:gridCol w:w="1433"/>
        <w:gridCol w:w="1433"/>
        <w:gridCol w:w="1438"/>
      </w:tblGrid>
      <w:tr w:rsidR="00BF4A15" w:rsidRPr="00A607E9" w:rsidTr="00483C78">
        <w:trPr>
          <w:trHeight w:val="178"/>
          <w:jc w:val="center"/>
        </w:trPr>
        <w:tc>
          <w:tcPr>
            <w:tcW w:w="1651" w:type="dxa"/>
            <w:vMerge w:val="restart"/>
          </w:tcPr>
          <w:p w:rsidR="00BF4A15" w:rsidRPr="00A607E9" w:rsidRDefault="00BF4A15" w:rsidP="0000272E">
            <w:pPr>
              <w:rPr>
                <w:sz w:val="20"/>
                <w:szCs w:val="20"/>
              </w:rPr>
            </w:pPr>
            <w:r w:rsidRPr="00A607E9">
              <w:rPr>
                <w:sz w:val="20"/>
                <w:szCs w:val="20"/>
              </w:rPr>
              <w:t>Группа стали</w:t>
            </w:r>
          </w:p>
        </w:tc>
        <w:tc>
          <w:tcPr>
            <w:tcW w:w="1246" w:type="dxa"/>
            <w:vMerge w:val="restart"/>
          </w:tcPr>
          <w:p w:rsidR="00BF4A15" w:rsidRPr="00A607E9" w:rsidRDefault="00BF4A15" w:rsidP="0000272E">
            <w:pPr>
              <w:rPr>
                <w:sz w:val="20"/>
                <w:szCs w:val="20"/>
              </w:rPr>
            </w:pPr>
            <w:r w:rsidRPr="00A607E9">
              <w:rPr>
                <w:sz w:val="20"/>
                <w:szCs w:val="20"/>
              </w:rPr>
              <w:t>Марка стали</w:t>
            </w:r>
          </w:p>
        </w:tc>
        <w:tc>
          <w:tcPr>
            <w:tcW w:w="5741" w:type="dxa"/>
            <w:gridSpan w:val="4"/>
          </w:tcPr>
          <w:p w:rsidR="00BF4A15" w:rsidRPr="00A607E9" w:rsidRDefault="00227C0C" w:rsidP="0000272E">
            <w:pPr>
              <w:rPr>
                <w:sz w:val="20"/>
                <w:szCs w:val="20"/>
              </w:rPr>
            </w:pPr>
            <w:r w:rsidRPr="00A607E9">
              <w:rPr>
                <w:sz w:val="20"/>
                <w:szCs w:val="20"/>
              </w:rPr>
              <w:t>Массовая доля элементов, %</w:t>
            </w:r>
          </w:p>
        </w:tc>
      </w:tr>
      <w:tr w:rsidR="00227C0C" w:rsidRPr="00A607E9" w:rsidTr="00483C78">
        <w:trPr>
          <w:trHeight w:val="176"/>
          <w:jc w:val="center"/>
        </w:trPr>
        <w:tc>
          <w:tcPr>
            <w:tcW w:w="1651" w:type="dxa"/>
            <w:vMerge/>
          </w:tcPr>
          <w:p w:rsidR="00BF4A15" w:rsidRPr="00A607E9" w:rsidRDefault="00BF4A15" w:rsidP="0000272E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</w:tcPr>
          <w:p w:rsidR="00BF4A15" w:rsidRPr="00A607E9" w:rsidRDefault="00BF4A15" w:rsidP="0000272E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BF4A15" w:rsidRPr="00A607E9" w:rsidRDefault="00227C0C" w:rsidP="0000272E">
            <w:pPr>
              <w:rPr>
                <w:sz w:val="20"/>
                <w:szCs w:val="20"/>
              </w:rPr>
            </w:pPr>
            <w:r w:rsidRPr="00A607E9">
              <w:rPr>
                <w:sz w:val="20"/>
                <w:szCs w:val="20"/>
              </w:rPr>
              <w:t>С</w:t>
            </w:r>
          </w:p>
        </w:tc>
        <w:tc>
          <w:tcPr>
            <w:tcW w:w="1433" w:type="dxa"/>
          </w:tcPr>
          <w:p w:rsidR="00BF4A15" w:rsidRPr="00A607E9" w:rsidRDefault="00227C0C" w:rsidP="0000272E">
            <w:pPr>
              <w:rPr>
                <w:sz w:val="20"/>
                <w:szCs w:val="20"/>
                <w:lang w:val="en-US"/>
              </w:rPr>
            </w:pPr>
            <w:r w:rsidRPr="00A607E9">
              <w:rPr>
                <w:sz w:val="20"/>
                <w:szCs w:val="20"/>
                <w:lang w:val="en-US"/>
              </w:rPr>
              <w:t>Mn</w:t>
            </w:r>
          </w:p>
        </w:tc>
        <w:tc>
          <w:tcPr>
            <w:tcW w:w="1433" w:type="dxa"/>
          </w:tcPr>
          <w:p w:rsidR="00BF4A15" w:rsidRPr="00A607E9" w:rsidRDefault="00227C0C" w:rsidP="0000272E">
            <w:pPr>
              <w:rPr>
                <w:sz w:val="20"/>
                <w:szCs w:val="20"/>
                <w:lang w:val="en-US"/>
              </w:rPr>
            </w:pPr>
            <w:r w:rsidRPr="00A607E9">
              <w:rPr>
                <w:sz w:val="20"/>
                <w:szCs w:val="20"/>
                <w:lang w:val="en-US"/>
              </w:rPr>
              <w:t>Cr</w:t>
            </w:r>
          </w:p>
        </w:tc>
        <w:tc>
          <w:tcPr>
            <w:tcW w:w="1438" w:type="dxa"/>
          </w:tcPr>
          <w:p w:rsidR="00BF4A15" w:rsidRPr="00A607E9" w:rsidRDefault="00227C0C" w:rsidP="0000272E">
            <w:pPr>
              <w:rPr>
                <w:sz w:val="20"/>
                <w:szCs w:val="20"/>
                <w:lang w:val="en-US"/>
              </w:rPr>
            </w:pPr>
            <w:r w:rsidRPr="00A607E9">
              <w:rPr>
                <w:sz w:val="20"/>
                <w:szCs w:val="20"/>
                <w:lang w:val="en-US"/>
              </w:rPr>
              <w:t>Ni</w:t>
            </w:r>
          </w:p>
        </w:tc>
      </w:tr>
      <w:tr w:rsidR="00227C0C" w:rsidRPr="00A607E9" w:rsidTr="00483C78">
        <w:trPr>
          <w:trHeight w:val="270"/>
          <w:jc w:val="center"/>
        </w:trPr>
        <w:tc>
          <w:tcPr>
            <w:tcW w:w="1651" w:type="dxa"/>
          </w:tcPr>
          <w:p w:rsidR="00BF4A15" w:rsidRPr="00A607E9" w:rsidRDefault="00BF4A15" w:rsidP="0000272E">
            <w:pPr>
              <w:rPr>
                <w:sz w:val="20"/>
                <w:szCs w:val="20"/>
              </w:rPr>
            </w:pPr>
            <w:r w:rsidRPr="00A607E9">
              <w:rPr>
                <w:sz w:val="20"/>
                <w:szCs w:val="20"/>
              </w:rPr>
              <w:t>Хромоникелевая</w:t>
            </w:r>
          </w:p>
        </w:tc>
        <w:tc>
          <w:tcPr>
            <w:tcW w:w="1246" w:type="dxa"/>
          </w:tcPr>
          <w:p w:rsidR="00BF4A15" w:rsidRPr="00A607E9" w:rsidRDefault="00BF4A15" w:rsidP="0000272E">
            <w:pPr>
              <w:rPr>
                <w:sz w:val="20"/>
                <w:szCs w:val="20"/>
              </w:rPr>
            </w:pPr>
            <w:r w:rsidRPr="00A607E9">
              <w:rPr>
                <w:sz w:val="20"/>
                <w:szCs w:val="20"/>
              </w:rPr>
              <w:t>20ХН3А</w:t>
            </w:r>
          </w:p>
        </w:tc>
        <w:tc>
          <w:tcPr>
            <w:tcW w:w="1437" w:type="dxa"/>
          </w:tcPr>
          <w:p w:rsidR="00BF4A15" w:rsidRPr="00A607E9" w:rsidRDefault="00227C0C" w:rsidP="0000272E">
            <w:pPr>
              <w:rPr>
                <w:sz w:val="20"/>
                <w:szCs w:val="20"/>
              </w:rPr>
            </w:pPr>
            <w:r w:rsidRPr="00A607E9">
              <w:rPr>
                <w:sz w:val="20"/>
                <w:szCs w:val="20"/>
              </w:rPr>
              <w:t>0,17-0,24</w:t>
            </w:r>
          </w:p>
        </w:tc>
        <w:tc>
          <w:tcPr>
            <w:tcW w:w="1433" w:type="dxa"/>
          </w:tcPr>
          <w:p w:rsidR="00BF4A15" w:rsidRPr="00A607E9" w:rsidRDefault="00227C0C" w:rsidP="0000272E">
            <w:pPr>
              <w:rPr>
                <w:sz w:val="20"/>
                <w:szCs w:val="20"/>
              </w:rPr>
            </w:pPr>
            <w:r w:rsidRPr="00A607E9">
              <w:rPr>
                <w:sz w:val="20"/>
                <w:szCs w:val="20"/>
              </w:rPr>
              <w:t>0,3-0,6</w:t>
            </w:r>
          </w:p>
        </w:tc>
        <w:tc>
          <w:tcPr>
            <w:tcW w:w="1433" w:type="dxa"/>
          </w:tcPr>
          <w:p w:rsidR="00BF4A15" w:rsidRPr="00A607E9" w:rsidRDefault="00227C0C" w:rsidP="0000272E">
            <w:pPr>
              <w:rPr>
                <w:sz w:val="20"/>
                <w:szCs w:val="20"/>
              </w:rPr>
            </w:pPr>
            <w:r w:rsidRPr="00A607E9">
              <w:rPr>
                <w:sz w:val="20"/>
                <w:szCs w:val="20"/>
              </w:rPr>
              <w:t>0,6-0,9</w:t>
            </w:r>
          </w:p>
        </w:tc>
        <w:tc>
          <w:tcPr>
            <w:tcW w:w="1438" w:type="dxa"/>
          </w:tcPr>
          <w:p w:rsidR="00BF4A15" w:rsidRPr="00A607E9" w:rsidRDefault="00227C0C" w:rsidP="0000272E">
            <w:pPr>
              <w:rPr>
                <w:sz w:val="20"/>
                <w:szCs w:val="20"/>
              </w:rPr>
            </w:pPr>
            <w:r w:rsidRPr="00A607E9">
              <w:rPr>
                <w:sz w:val="20"/>
                <w:szCs w:val="20"/>
              </w:rPr>
              <w:t>2,75-3,15</w:t>
            </w:r>
          </w:p>
        </w:tc>
      </w:tr>
    </w:tbl>
    <w:p w:rsidR="00227C0C" w:rsidRDefault="00227C0C" w:rsidP="004A1FEC">
      <w:pPr>
        <w:spacing w:line="360" w:lineRule="auto"/>
        <w:ind w:firstLine="709"/>
        <w:jc w:val="both"/>
        <w:rPr>
          <w:sz w:val="28"/>
          <w:szCs w:val="28"/>
        </w:rPr>
      </w:pPr>
    </w:p>
    <w:p w:rsidR="00144052" w:rsidRDefault="0030788A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легирующими элементами стали 20ХН3А являются хром и никель. Хром</w:t>
      </w:r>
      <w:r w:rsidR="008610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образует с углеродом карбиды различного состава. Все карбиды являются твёрдыми структурными </w:t>
      </w:r>
      <w:r w:rsidR="00183D7A">
        <w:rPr>
          <w:sz w:val="28"/>
          <w:szCs w:val="28"/>
        </w:rPr>
        <w:t>составляющими</w:t>
      </w:r>
      <w:r>
        <w:rPr>
          <w:sz w:val="28"/>
          <w:szCs w:val="28"/>
        </w:rPr>
        <w:t>. Поэтому</w:t>
      </w:r>
      <w:r w:rsidR="00285BBA">
        <w:rPr>
          <w:sz w:val="28"/>
          <w:szCs w:val="28"/>
        </w:rPr>
        <w:t xml:space="preserve"> при наличии хрома в стали её твёрдость и износостойкость увеличивается. Хром способствует увеличению прокаливаемости стали. Никель повышает предел </w:t>
      </w:r>
      <w:r w:rsidR="00F0490D">
        <w:rPr>
          <w:sz w:val="28"/>
          <w:szCs w:val="28"/>
        </w:rPr>
        <w:t>прочности,</w:t>
      </w:r>
      <w:r w:rsidR="00285BBA">
        <w:rPr>
          <w:sz w:val="28"/>
          <w:szCs w:val="28"/>
        </w:rPr>
        <w:t xml:space="preserve"> и предел текучести стали. </w:t>
      </w:r>
      <w:r w:rsidR="00144052">
        <w:rPr>
          <w:sz w:val="28"/>
          <w:szCs w:val="28"/>
        </w:rPr>
        <w:t>Никель увеличивает глубину прокаливаемости стали. Он влияет на структуру, изменяя зерно и увеличивает вязкость стали.</w:t>
      </w:r>
    </w:p>
    <w:p w:rsidR="00144052" w:rsidRDefault="00144052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указано выше и хром, и никель способствуют увеличению прокаливаемости стали.</w:t>
      </w:r>
    </w:p>
    <w:p w:rsidR="00592A56" w:rsidRDefault="00144052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прокаливаемостью подразумевается способность стали закаликаваться на определённую глубину. Прокаливаемость непосредственно </w:t>
      </w:r>
      <w:r w:rsidR="00592A56">
        <w:rPr>
          <w:sz w:val="28"/>
          <w:szCs w:val="28"/>
        </w:rPr>
        <w:t xml:space="preserve">связанна с устойчивостью переохлаждённого аустенита. </w:t>
      </w:r>
    </w:p>
    <w:p w:rsidR="00592A56" w:rsidRDefault="00144052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Прокаливаемость определяется критической скоростью охлаждения. </w:t>
      </w:r>
      <w:r w:rsidR="00592A56">
        <w:rPr>
          <w:sz w:val="28"/>
          <w:szCs w:val="28"/>
        </w:rPr>
        <w:t>При данном режиме охлаждения Прокаливаемость тем выше, чем меньше критическая скорость закалки, т.е. чем выше устойчивость переохлаждённого аустенита.</w:t>
      </w:r>
    </w:p>
    <w:p w:rsidR="00144052" w:rsidRDefault="00592A56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Легированная сталь</w:t>
      </w:r>
      <w:r w:rsidR="00861099">
        <w:rPr>
          <w:sz w:val="28"/>
          <w:szCs w:val="28"/>
        </w:rPr>
        <w:t xml:space="preserve"> </w:t>
      </w:r>
      <w:r>
        <w:rPr>
          <w:sz w:val="28"/>
          <w:szCs w:val="28"/>
        </w:rPr>
        <w:t>20ХН3А благодаря более высокой устойчивости переохлаждённого аустенита и меньшей критической скорости охлаждения прокаливается на значительно большую глубину, чем углеродистые стали.</w:t>
      </w:r>
    </w:p>
    <w:p w:rsidR="00660B93" w:rsidRDefault="009A29C5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Хром и никель увеличивают устойчивость переохлажденного аустенита, что существенно изменяет вид диаграммы изотермического распада. Линии диаграммы смещаются вправо и становятся как бы двойными С-образными кривыми, рисунок 1.</w:t>
      </w:r>
    </w:p>
    <w:p w:rsidR="009A29C5" w:rsidRDefault="009A29C5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диаграмме наблюдаются две температурные зоны минимальной устойчивости аустенита.</w:t>
      </w:r>
    </w:p>
    <w:p w:rsidR="00483C78" w:rsidRDefault="00483C78" w:rsidP="004A1FEC">
      <w:pPr>
        <w:spacing w:line="360" w:lineRule="auto"/>
        <w:ind w:firstLine="709"/>
        <w:jc w:val="both"/>
        <w:rPr>
          <w:sz w:val="28"/>
          <w:szCs w:val="28"/>
        </w:rPr>
      </w:pPr>
    </w:p>
    <w:p w:rsidR="00F1205F" w:rsidRDefault="00EA1ECE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29" type="#_x0000_t75" style="width:189pt;height:115.5pt">
            <v:imagedata r:id="rId9" o:title=""/>
          </v:shape>
        </w:pict>
      </w:r>
    </w:p>
    <w:p w:rsidR="00F1205F" w:rsidRDefault="00F1205F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Рис.1 диаграмма изотермического распада аустенита стали 20ХН3А.</w:t>
      </w:r>
    </w:p>
    <w:p w:rsidR="00F1205F" w:rsidRDefault="00F1205F" w:rsidP="004A1FEC">
      <w:pPr>
        <w:spacing w:line="360" w:lineRule="auto"/>
        <w:ind w:firstLine="709"/>
        <w:jc w:val="both"/>
        <w:rPr>
          <w:sz w:val="28"/>
          <w:szCs w:val="28"/>
        </w:rPr>
      </w:pPr>
    </w:p>
    <w:p w:rsidR="00F1205F" w:rsidRDefault="00483C78" w:rsidP="004A1FE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F1205F" w:rsidRPr="00F079C9">
        <w:rPr>
          <w:b/>
          <w:bCs/>
          <w:sz w:val="28"/>
          <w:szCs w:val="28"/>
        </w:rPr>
        <w:t>3.Маршрутная технология изготовления детали звёздочка.</w:t>
      </w:r>
    </w:p>
    <w:p w:rsidR="00F079C9" w:rsidRPr="00F079C9" w:rsidRDefault="00F079C9" w:rsidP="004A1FE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A2DF1" w:rsidRDefault="00F1205F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моментами маршрутной технологии являются предварительная </w:t>
      </w:r>
      <w:r w:rsidR="00BA2DF1">
        <w:rPr>
          <w:sz w:val="28"/>
          <w:szCs w:val="28"/>
        </w:rPr>
        <w:t>и окончательная термическая обработка. Полная схема получения детали приведена на рисунке 2.</w:t>
      </w:r>
    </w:p>
    <w:p w:rsidR="00364D5C" w:rsidRDefault="00483C78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2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9"/>
      </w:tblGrid>
      <w:tr w:rsidR="00BA2DF1" w:rsidRPr="00A607E9" w:rsidTr="00A607E9">
        <w:tc>
          <w:tcPr>
            <w:tcW w:w="3009" w:type="dxa"/>
          </w:tcPr>
          <w:p w:rsidR="00BA2DF1" w:rsidRPr="00A607E9" w:rsidRDefault="00BA2DF1" w:rsidP="0000272E">
            <w:pPr>
              <w:rPr>
                <w:sz w:val="20"/>
                <w:szCs w:val="20"/>
              </w:rPr>
            </w:pPr>
            <w:r w:rsidRPr="00A607E9">
              <w:rPr>
                <w:sz w:val="20"/>
                <w:szCs w:val="20"/>
              </w:rPr>
              <w:t>Получение заготовки</w:t>
            </w:r>
            <w:r w:rsidR="0000272E" w:rsidRPr="00A607E9">
              <w:rPr>
                <w:sz w:val="20"/>
                <w:szCs w:val="20"/>
                <w:lang w:val="en-US"/>
              </w:rPr>
              <w:t xml:space="preserve"> </w:t>
            </w:r>
            <w:r w:rsidRPr="00A607E9">
              <w:rPr>
                <w:sz w:val="20"/>
                <w:szCs w:val="20"/>
              </w:rPr>
              <w:t>(поковка)</w:t>
            </w:r>
          </w:p>
        </w:tc>
      </w:tr>
    </w:tbl>
    <w:p w:rsidR="00BA2DF1" w:rsidRDefault="00BA2DF1" w:rsidP="004A1FEC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2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2"/>
      </w:tblGrid>
      <w:tr w:rsidR="00BA2DF1" w:rsidRPr="00A607E9" w:rsidTr="00A607E9">
        <w:tc>
          <w:tcPr>
            <w:tcW w:w="3292" w:type="dxa"/>
          </w:tcPr>
          <w:p w:rsidR="00BA2DF1" w:rsidRPr="00A607E9" w:rsidRDefault="00BA2DF1" w:rsidP="0000272E">
            <w:pPr>
              <w:rPr>
                <w:sz w:val="20"/>
                <w:szCs w:val="20"/>
              </w:rPr>
            </w:pPr>
            <w:r w:rsidRPr="00A607E9">
              <w:rPr>
                <w:sz w:val="20"/>
                <w:szCs w:val="20"/>
              </w:rPr>
              <w:t>Предварительная термическая обработка</w:t>
            </w:r>
            <w:r w:rsidR="0000272E" w:rsidRPr="00A607E9">
              <w:rPr>
                <w:sz w:val="20"/>
                <w:szCs w:val="20"/>
              </w:rPr>
              <w:t xml:space="preserve"> </w:t>
            </w:r>
            <w:r w:rsidRPr="00A607E9">
              <w:rPr>
                <w:sz w:val="20"/>
                <w:szCs w:val="20"/>
              </w:rPr>
              <w:t>(изотермический отжиг)</w:t>
            </w:r>
          </w:p>
        </w:tc>
      </w:tr>
    </w:tbl>
    <w:p w:rsidR="00BA2DF1" w:rsidRDefault="00BA2DF1" w:rsidP="004A1FEC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2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5"/>
      </w:tblGrid>
      <w:tr w:rsidR="00BA2DF1" w:rsidRPr="00A607E9" w:rsidTr="00A607E9">
        <w:tc>
          <w:tcPr>
            <w:tcW w:w="2725" w:type="dxa"/>
          </w:tcPr>
          <w:p w:rsidR="00BA2DF1" w:rsidRPr="00A607E9" w:rsidRDefault="00BA2DF1" w:rsidP="00A607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07E9">
              <w:rPr>
                <w:sz w:val="20"/>
                <w:szCs w:val="20"/>
              </w:rPr>
              <w:t>Механическая обработка</w:t>
            </w:r>
          </w:p>
        </w:tc>
      </w:tr>
    </w:tbl>
    <w:p w:rsidR="00BA2DF1" w:rsidRDefault="00BA2DF1" w:rsidP="004A1FEC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2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9"/>
      </w:tblGrid>
      <w:tr w:rsidR="00BA2DF1" w:rsidRPr="00A607E9" w:rsidTr="00A607E9">
        <w:tc>
          <w:tcPr>
            <w:tcW w:w="3009" w:type="dxa"/>
          </w:tcPr>
          <w:p w:rsidR="00BA2DF1" w:rsidRPr="00A607E9" w:rsidRDefault="00BA2DF1" w:rsidP="003C3CF7">
            <w:pPr>
              <w:rPr>
                <w:sz w:val="20"/>
                <w:szCs w:val="20"/>
              </w:rPr>
            </w:pPr>
            <w:r w:rsidRPr="00A607E9">
              <w:rPr>
                <w:sz w:val="20"/>
                <w:szCs w:val="20"/>
              </w:rPr>
              <w:t>Окончательная термическая обработка</w:t>
            </w:r>
            <w:r w:rsidR="003C3CF7" w:rsidRPr="00A607E9">
              <w:rPr>
                <w:sz w:val="20"/>
                <w:szCs w:val="20"/>
              </w:rPr>
              <w:t xml:space="preserve"> </w:t>
            </w:r>
            <w:r w:rsidRPr="00A607E9">
              <w:rPr>
                <w:sz w:val="20"/>
                <w:szCs w:val="20"/>
              </w:rPr>
              <w:t>(химико-термическая обработка, закалка, отпуск)</w:t>
            </w:r>
          </w:p>
        </w:tc>
      </w:tr>
    </w:tbl>
    <w:p w:rsidR="00BA2DF1" w:rsidRDefault="00BA2DF1" w:rsidP="004A1FEC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2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9"/>
      </w:tblGrid>
      <w:tr w:rsidR="00BA2DF1" w:rsidRPr="00A607E9" w:rsidTr="00A607E9">
        <w:tc>
          <w:tcPr>
            <w:tcW w:w="3009" w:type="dxa"/>
          </w:tcPr>
          <w:p w:rsidR="00BA2DF1" w:rsidRPr="00A607E9" w:rsidRDefault="00AB5B28" w:rsidP="003C3CF7">
            <w:pPr>
              <w:rPr>
                <w:sz w:val="20"/>
                <w:szCs w:val="20"/>
              </w:rPr>
            </w:pPr>
            <w:r w:rsidRPr="00A607E9">
              <w:rPr>
                <w:sz w:val="20"/>
                <w:szCs w:val="20"/>
              </w:rPr>
              <w:t>Окончательная механическая обработка</w:t>
            </w:r>
          </w:p>
        </w:tc>
      </w:tr>
    </w:tbl>
    <w:p w:rsidR="00AB5B28" w:rsidRDefault="00AB5B28" w:rsidP="004A1FEC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2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9"/>
      </w:tblGrid>
      <w:tr w:rsidR="00AB5B28" w:rsidRPr="00A607E9" w:rsidTr="00A607E9">
        <w:tc>
          <w:tcPr>
            <w:tcW w:w="3009" w:type="dxa"/>
          </w:tcPr>
          <w:p w:rsidR="00AB5B28" w:rsidRPr="00A607E9" w:rsidRDefault="00AB5B28" w:rsidP="003C3CF7">
            <w:pPr>
              <w:rPr>
                <w:sz w:val="20"/>
                <w:szCs w:val="20"/>
              </w:rPr>
            </w:pPr>
            <w:r w:rsidRPr="00A607E9">
              <w:rPr>
                <w:sz w:val="20"/>
                <w:szCs w:val="20"/>
              </w:rPr>
              <w:t>Контроль качества после термической обработки</w:t>
            </w:r>
          </w:p>
        </w:tc>
      </w:tr>
    </w:tbl>
    <w:p w:rsidR="00CA5CA2" w:rsidRDefault="00CA5CA2" w:rsidP="004A1FEC">
      <w:pPr>
        <w:spacing w:line="360" w:lineRule="auto"/>
        <w:ind w:firstLine="709"/>
        <w:jc w:val="both"/>
        <w:rPr>
          <w:sz w:val="28"/>
          <w:szCs w:val="28"/>
        </w:rPr>
      </w:pPr>
    </w:p>
    <w:p w:rsidR="00AB5B28" w:rsidRDefault="00AB5B28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Риунок 2. Маршрутная технология изготовления детали звёздочка.</w:t>
      </w:r>
    </w:p>
    <w:p w:rsidR="00483C78" w:rsidRDefault="00483C78" w:rsidP="004A1FE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B5B28" w:rsidRPr="00F449AA" w:rsidRDefault="00483C78" w:rsidP="004A1FE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D13563" w:rsidRPr="00F449AA">
        <w:rPr>
          <w:b/>
          <w:bCs/>
          <w:sz w:val="28"/>
          <w:szCs w:val="28"/>
        </w:rPr>
        <w:t>4.</w:t>
      </w:r>
      <w:r w:rsidR="00AB5B28" w:rsidRPr="00F449AA">
        <w:rPr>
          <w:b/>
          <w:bCs/>
          <w:sz w:val="28"/>
          <w:szCs w:val="28"/>
        </w:rPr>
        <w:t xml:space="preserve"> Режим термической и химико-термической обработки детали.</w:t>
      </w:r>
    </w:p>
    <w:p w:rsidR="00AB5B28" w:rsidRPr="00F449AA" w:rsidRDefault="00AB5B28" w:rsidP="004A1FE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F2375" w:rsidRDefault="006F2375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Термическая обработка – это технологический</w:t>
      </w:r>
      <w:r w:rsidR="00861099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 тепловой обработки изделий из металлов и сплавов с целью изменения их структуры, механических, физических и химических свойств.</w:t>
      </w:r>
    </w:p>
    <w:p w:rsidR="006F2375" w:rsidRDefault="006F2375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Предварительная термическая обработка применяется для исправления структуры</w:t>
      </w:r>
      <w:r w:rsidR="00861099">
        <w:rPr>
          <w:sz w:val="28"/>
          <w:szCs w:val="28"/>
        </w:rPr>
        <w:t xml:space="preserve"> </w:t>
      </w:r>
      <w:r>
        <w:rPr>
          <w:sz w:val="28"/>
          <w:szCs w:val="28"/>
        </w:rPr>
        <w:t>и получения однородных механических свойств по всему сечению детали. Она улучшает технологические свойства, обеспечивает оптимальную обрабатываемость при механической обработке.</w:t>
      </w:r>
    </w:p>
    <w:p w:rsidR="00841CA9" w:rsidRDefault="006F2375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1CA9">
        <w:rPr>
          <w:sz w:val="28"/>
          <w:szCs w:val="28"/>
        </w:rPr>
        <w:t xml:space="preserve">Для звёздочки, подвергаемой последующей цементации оптимальная для получения обрабатываемости структура представляет собой зёрна пластинчатого перлита и хорошо дифференцированного феррита и определённым соотношением твёрдости этих составляющих. Оптимальная твёрдость феррита: 1400—1200 МПа, твёрдость перлита не должна превышать 3000 МПа по Бринеллю. </w:t>
      </w:r>
    </w:p>
    <w:p w:rsidR="00841CA9" w:rsidRDefault="00841CA9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таких параметров рекоменджуется в качестве предварительной термической обработки проводить изотермический отжиг.</w:t>
      </w:r>
    </w:p>
    <w:p w:rsidR="004F2F46" w:rsidRDefault="00841CA9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изотермического отжига </w:t>
      </w:r>
      <w:r w:rsidR="002F7A89">
        <w:rPr>
          <w:sz w:val="28"/>
          <w:szCs w:val="28"/>
        </w:rPr>
        <w:t xml:space="preserve">сталь нагревают на 30—50 </w:t>
      </w:r>
      <w:r w:rsidR="00EA1ECE">
        <w:rPr>
          <w:position w:val="-4"/>
          <w:sz w:val="28"/>
          <w:szCs w:val="28"/>
        </w:rPr>
        <w:pict>
          <v:shape id="_x0000_i1030" type="#_x0000_t75" style="width:6.75pt;height:15pt">
            <v:imagedata r:id="rId10" o:title=""/>
          </v:shape>
        </w:pict>
      </w:r>
      <w:r w:rsidR="002F7A89">
        <w:rPr>
          <w:sz w:val="28"/>
          <w:szCs w:val="28"/>
        </w:rPr>
        <w:t>С выше точки А</w:t>
      </w:r>
      <w:r w:rsidR="002F7A89" w:rsidRPr="004F2F46">
        <w:rPr>
          <w:sz w:val="20"/>
          <w:szCs w:val="20"/>
        </w:rPr>
        <w:t>с3</w:t>
      </w:r>
      <w:r w:rsidR="004F2F46">
        <w:rPr>
          <w:sz w:val="28"/>
          <w:szCs w:val="28"/>
        </w:rPr>
        <w:t xml:space="preserve"> (А</w:t>
      </w:r>
      <w:r w:rsidR="004F2F46" w:rsidRPr="004F2F46">
        <w:rPr>
          <w:sz w:val="20"/>
          <w:szCs w:val="20"/>
        </w:rPr>
        <w:t>с3</w:t>
      </w:r>
      <w:r w:rsidR="004F2F46">
        <w:rPr>
          <w:sz w:val="20"/>
          <w:szCs w:val="20"/>
        </w:rPr>
        <w:t>=</w:t>
      </w:r>
      <w:r w:rsidR="004F2F46">
        <w:rPr>
          <w:sz w:val="28"/>
          <w:szCs w:val="28"/>
        </w:rPr>
        <w:t xml:space="preserve"> 760</w:t>
      </w:r>
      <w:r w:rsidR="00EA1ECE">
        <w:rPr>
          <w:position w:val="-4"/>
          <w:sz w:val="28"/>
          <w:szCs w:val="28"/>
        </w:rPr>
        <w:pict>
          <v:shape id="_x0000_i1031" type="#_x0000_t75" style="width:6.75pt;height:15pt">
            <v:imagedata r:id="rId11" o:title=""/>
          </v:shape>
        </w:pict>
      </w:r>
      <w:r w:rsidR="004F2F46">
        <w:rPr>
          <w:sz w:val="28"/>
          <w:szCs w:val="28"/>
        </w:rPr>
        <w:t>С) и сравнительно быстро охлаждают (на воздухе или переносят в другую печь) до температуры лежащей ниже А</w:t>
      </w:r>
      <w:r w:rsidR="00EA1ECE">
        <w:rPr>
          <w:position w:val="-28"/>
          <w:sz w:val="28"/>
          <w:szCs w:val="28"/>
        </w:rPr>
        <w:pict>
          <v:shape id="_x0000_i1032" type="#_x0000_t75" style="width:6.75pt;height:26.25pt">
            <v:imagedata r:id="rId12" o:title=""/>
          </v:shape>
        </w:pict>
      </w:r>
      <w:r w:rsidR="004F2F46">
        <w:rPr>
          <w:sz w:val="28"/>
          <w:szCs w:val="28"/>
        </w:rPr>
        <w:t>-- 700</w:t>
      </w:r>
      <w:r w:rsidR="00EA1ECE">
        <w:rPr>
          <w:position w:val="-4"/>
          <w:sz w:val="28"/>
          <w:szCs w:val="28"/>
        </w:rPr>
        <w:pict>
          <v:shape id="_x0000_i1033" type="#_x0000_t75" style="width:6.75pt;height:15.75pt">
            <v:imagedata r:id="rId10" o:title=""/>
          </v:shape>
        </w:pict>
      </w:r>
      <w:r w:rsidR="004F2F46">
        <w:rPr>
          <w:sz w:val="28"/>
          <w:szCs w:val="28"/>
        </w:rPr>
        <w:t>С (обычно на 100-- 150</w:t>
      </w:r>
      <w:r w:rsidR="00EA1ECE">
        <w:rPr>
          <w:position w:val="-4"/>
          <w:sz w:val="28"/>
          <w:szCs w:val="28"/>
        </w:rPr>
        <w:pict>
          <v:shape id="_x0000_i1034" type="#_x0000_t75" style="width:6.75pt;height:15pt">
            <v:imagedata r:id="rId10" o:title=""/>
          </v:shape>
        </w:pict>
      </w:r>
      <w:r w:rsidR="004F2F46">
        <w:rPr>
          <w:sz w:val="28"/>
          <w:szCs w:val="28"/>
        </w:rPr>
        <w:t xml:space="preserve">С) в зависимости от характера изотермической кривой распада аустенита. </w:t>
      </w:r>
    </w:p>
    <w:p w:rsidR="004F2F46" w:rsidRDefault="00483C78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F2F46">
        <w:rPr>
          <w:sz w:val="28"/>
          <w:szCs w:val="28"/>
        </w:rPr>
        <w:t>Режим изотермического отжига с</w:t>
      </w:r>
      <w:r w:rsidR="00F449AA">
        <w:rPr>
          <w:sz w:val="28"/>
          <w:szCs w:val="28"/>
        </w:rPr>
        <w:t xml:space="preserve">тали 20ХН3А приведён на рис. </w:t>
      </w:r>
      <w:r w:rsidR="004F2F46">
        <w:rPr>
          <w:sz w:val="28"/>
          <w:szCs w:val="28"/>
        </w:rPr>
        <w:t>3:</w:t>
      </w:r>
    </w:p>
    <w:p w:rsidR="004F2F46" w:rsidRDefault="00EA1ECE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Arial" w:hAnsi="Arial" w:cs="Arial"/>
        </w:rPr>
        <w:pict>
          <v:shape id="_x0000_i1035" type="#_x0000_t75" style="width:93pt;height:165.75pt">
            <v:imagedata r:id="rId13" o:title=""/>
          </v:shape>
        </w:pict>
      </w:r>
      <w:r>
        <w:rPr>
          <w:rFonts w:ascii="Arial" w:hAnsi="Arial" w:cs="Arial"/>
        </w:rPr>
        <w:pict>
          <v:shape id="_x0000_i1036" type="#_x0000_t75" style="width:31.5pt;height:106.5pt">
            <v:imagedata r:id="rId14" o:title=""/>
          </v:shape>
        </w:pict>
      </w:r>
    </w:p>
    <w:p w:rsidR="004F2F46" w:rsidRDefault="004F2F46" w:rsidP="004A1FEC">
      <w:pPr>
        <w:spacing w:line="360" w:lineRule="auto"/>
        <w:ind w:firstLine="709"/>
        <w:jc w:val="both"/>
        <w:rPr>
          <w:sz w:val="28"/>
          <w:szCs w:val="28"/>
        </w:rPr>
      </w:pPr>
    </w:p>
    <w:p w:rsidR="004F2F46" w:rsidRDefault="004F2F46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Рис.3 Режим изотермического отжига стали 20ХН3А.</w:t>
      </w:r>
    </w:p>
    <w:p w:rsidR="00483C78" w:rsidRDefault="00483C78" w:rsidP="004A1FEC">
      <w:pPr>
        <w:spacing w:line="360" w:lineRule="auto"/>
        <w:ind w:firstLine="709"/>
        <w:jc w:val="both"/>
        <w:rPr>
          <w:sz w:val="28"/>
          <w:szCs w:val="28"/>
        </w:rPr>
      </w:pPr>
    </w:p>
    <w:p w:rsidR="004F2F46" w:rsidRPr="0099603B" w:rsidRDefault="004F2F46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="00EA1ECE">
        <w:rPr>
          <w:position w:val="-14"/>
          <w:sz w:val="28"/>
          <w:szCs w:val="28"/>
          <w:lang w:val="en-US"/>
        </w:rPr>
        <w:pict>
          <v:shape id="_x0000_i1037" type="#_x0000_t75" style="width:27pt;height:18.75pt">
            <v:imagedata r:id="rId15" o:title=""/>
          </v:shape>
        </w:pict>
      </w:r>
      <w:r w:rsidR="00477182" w:rsidRPr="0099603B">
        <w:rPr>
          <w:sz w:val="28"/>
          <w:szCs w:val="28"/>
        </w:rPr>
        <w:t>= 760+(30-50</w:t>
      </w:r>
      <w:r w:rsidR="00EA1ECE">
        <w:rPr>
          <w:position w:val="-4"/>
          <w:sz w:val="28"/>
          <w:szCs w:val="28"/>
        </w:rPr>
        <w:pict>
          <v:shape id="_x0000_i1038" type="#_x0000_t75" style="width:6.75pt;height:15pt">
            <v:imagedata r:id="rId16" o:title=""/>
          </v:shape>
        </w:pict>
      </w:r>
      <w:r w:rsidR="00477182">
        <w:rPr>
          <w:sz w:val="28"/>
          <w:szCs w:val="28"/>
        </w:rPr>
        <w:t>С</w:t>
      </w:r>
      <w:r w:rsidR="00477182" w:rsidRPr="0099603B">
        <w:rPr>
          <w:sz w:val="28"/>
          <w:szCs w:val="28"/>
        </w:rPr>
        <w:t xml:space="preserve">) </w:t>
      </w:r>
    </w:p>
    <w:p w:rsidR="004F2F46" w:rsidRPr="0099603B" w:rsidRDefault="00477182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="00EA1ECE">
        <w:rPr>
          <w:position w:val="-14"/>
          <w:sz w:val="28"/>
          <w:szCs w:val="28"/>
          <w:lang w:val="en-US"/>
        </w:rPr>
        <w:pict>
          <v:shape id="_x0000_i1039" type="#_x0000_t75" style="width:36.75pt;height:18.75pt">
            <v:imagedata r:id="rId17" o:title=""/>
          </v:shape>
        </w:pict>
      </w:r>
      <w:r w:rsidRPr="0099603B">
        <w:rPr>
          <w:sz w:val="28"/>
          <w:szCs w:val="28"/>
        </w:rPr>
        <w:t>=800</w:t>
      </w:r>
      <w:r w:rsidRPr="00477182">
        <w:rPr>
          <w:sz w:val="28"/>
          <w:szCs w:val="28"/>
        </w:rPr>
        <w:t xml:space="preserve"> </w:t>
      </w:r>
      <w:r w:rsidR="00EA1ECE">
        <w:rPr>
          <w:position w:val="-4"/>
          <w:sz w:val="28"/>
          <w:szCs w:val="28"/>
        </w:rPr>
        <w:pict>
          <v:shape id="_x0000_i1040" type="#_x0000_t75" style="width:6.75pt;height:15pt">
            <v:imagedata r:id="rId18" o:title=""/>
          </v:shape>
        </w:pict>
      </w:r>
      <w:r>
        <w:rPr>
          <w:sz w:val="28"/>
          <w:szCs w:val="28"/>
        </w:rPr>
        <w:t>С</w:t>
      </w:r>
    </w:p>
    <w:p w:rsidR="00483C78" w:rsidRDefault="00483C78" w:rsidP="004A1FEC">
      <w:pPr>
        <w:spacing w:line="360" w:lineRule="auto"/>
        <w:ind w:firstLine="709"/>
        <w:jc w:val="both"/>
        <w:rPr>
          <w:sz w:val="28"/>
          <w:szCs w:val="28"/>
        </w:rPr>
      </w:pPr>
    </w:p>
    <w:p w:rsidR="0099603B" w:rsidRDefault="0099603B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отжиге общая продолжительность нагрева:</w:t>
      </w:r>
    </w:p>
    <w:p w:rsidR="0099603B" w:rsidRPr="0099603B" w:rsidRDefault="00EA1ECE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41" type="#_x0000_t75" style="width:95.25pt;height:18.75pt">
            <v:imagedata r:id="rId19" o:title=""/>
          </v:shape>
        </w:pict>
      </w:r>
    </w:p>
    <w:p w:rsidR="00483C78" w:rsidRDefault="00483C78" w:rsidP="004A1FEC">
      <w:pPr>
        <w:spacing w:line="360" w:lineRule="auto"/>
        <w:ind w:firstLine="709"/>
        <w:jc w:val="both"/>
        <w:rPr>
          <w:sz w:val="28"/>
          <w:szCs w:val="28"/>
        </w:rPr>
      </w:pPr>
    </w:p>
    <w:p w:rsidR="00177138" w:rsidRDefault="00177138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EA1ECE">
        <w:rPr>
          <w:position w:val="-12"/>
          <w:sz w:val="28"/>
          <w:szCs w:val="28"/>
        </w:rPr>
        <w:pict>
          <v:shape id="_x0000_i1042" type="#_x0000_t75" style="width:12.75pt;height:18pt">
            <v:imagedata r:id="rId20" o:title=""/>
          </v:shape>
        </w:pict>
      </w:r>
      <w:r>
        <w:rPr>
          <w:sz w:val="28"/>
          <w:szCs w:val="28"/>
        </w:rPr>
        <w:t>-- продолжительность сквозного нагрева до заданной температуры;</w:t>
      </w:r>
    </w:p>
    <w:p w:rsidR="000B3BA3" w:rsidRDefault="00EA1ECE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3" type="#_x0000_t75" style="width:12.75pt;height:18pt">
            <v:imagedata r:id="rId21" o:title=""/>
          </v:shape>
        </w:pict>
      </w:r>
      <w:r w:rsidR="00177138">
        <w:rPr>
          <w:sz w:val="28"/>
          <w:szCs w:val="28"/>
        </w:rPr>
        <w:t>-- продолжительность изотермической выдержки для завершения ф</w:t>
      </w:r>
      <w:r w:rsidR="000B3BA3">
        <w:rPr>
          <w:sz w:val="28"/>
          <w:szCs w:val="28"/>
        </w:rPr>
        <w:t xml:space="preserve">азовых превращений, </w:t>
      </w:r>
      <w:r>
        <w:rPr>
          <w:position w:val="-12"/>
          <w:sz w:val="28"/>
          <w:szCs w:val="28"/>
        </w:rPr>
        <w:pict>
          <v:shape id="_x0000_i1044" type="#_x0000_t75" style="width:12.75pt;height:18pt">
            <v:imagedata r:id="rId21" o:title=""/>
          </v:shape>
        </w:pict>
      </w:r>
      <w:r w:rsidR="000B3BA3">
        <w:rPr>
          <w:sz w:val="28"/>
          <w:szCs w:val="28"/>
        </w:rPr>
        <w:t>= 2мин.</w:t>
      </w:r>
    </w:p>
    <w:p w:rsidR="00483C78" w:rsidRDefault="00483C78" w:rsidP="004A1FEC">
      <w:pPr>
        <w:spacing w:line="360" w:lineRule="auto"/>
        <w:ind w:firstLine="709"/>
        <w:jc w:val="both"/>
        <w:rPr>
          <w:sz w:val="28"/>
          <w:szCs w:val="28"/>
        </w:rPr>
      </w:pPr>
    </w:p>
    <w:p w:rsidR="007442A3" w:rsidRDefault="00EA1ECE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5" type="#_x0000_t75" style="width:12.75pt;height:18pt">
            <v:imagedata r:id="rId20" o:title=""/>
          </v:shape>
        </w:pict>
      </w:r>
      <w:r w:rsidR="007442A3">
        <w:rPr>
          <w:sz w:val="28"/>
          <w:szCs w:val="28"/>
        </w:rPr>
        <w:t>=0,1*</w:t>
      </w:r>
      <w:r>
        <w:rPr>
          <w:position w:val="-12"/>
          <w:sz w:val="28"/>
          <w:szCs w:val="28"/>
        </w:rPr>
        <w:pict>
          <v:shape id="_x0000_i1046" type="#_x0000_t75" style="width:84.75pt;height:18pt">
            <v:imagedata r:id="rId22" o:title=""/>
          </v:shape>
        </w:pict>
      </w:r>
      <w:r w:rsidR="007442A3">
        <w:rPr>
          <w:sz w:val="28"/>
          <w:szCs w:val="28"/>
        </w:rPr>
        <w:t>,мин.</w:t>
      </w:r>
    </w:p>
    <w:p w:rsidR="00483C78" w:rsidRDefault="00483C78" w:rsidP="004A1FEC">
      <w:pPr>
        <w:spacing w:line="360" w:lineRule="auto"/>
        <w:ind w:firstLine="709"/>
        <w:jc w:val="both"/>
        <w:rPr>
          <w:sz w:val="28"/>
          <w:szCs w:val="28"/>
        </w:rPr>
      </w:pPr>
    </w:p>
    <w:p w:rsidR="007442A3" w:rsidRDefault="007442A3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EA1ECE">
        <w:rPr>
          <w:position w:val="-10"/>
          <w:sz w:val="28"/>
          <w:szCs w:val="28"/>
        </w:rPr>
        <w:pict>
          <v:shape id="_x0000_i1047" type="#_x0000_t75" style="width:15.75pt;height:17.25pt">
            <v:imagedata r:id="rId23" o:title=""/>
          </v:shape>
        </w:pict>
      </w:r>
      <w:r>
        <w:rPr>
          <w:sz w:val="28"/>
          <w:szCs w:val="28"/>
        </w:rPr>
        <w:t>-- коэффициент формы, 2</w:t>
      </w:r>
      <w:r w:rsidR="00483C78">
        <w:rPr>
          <w:sz w:val="28"/>
          <w:szCs w:val="28"/>
        </w:rPr>
        <w:t xml:space="preserve">, </w:t>
      </w:r>
      <w:r w:rsidR="00EA1ECE">
        <w:rPr>
          <w:position w:val="-10"/>
          <w:sz w:val="28"/>
          <w:szCs w:val="28"/>
        </w:rPr>
        <w:pict>
          <v:shape id="_x0000_i1048" type="#_x0000_t75" style="width:17.25pt;height:17.25pt">
            <v:imagedata r:id="rId24" o:title=""/>
          </v:shape>
        </w:pict>
      </w:r>
      <w:r>
        <w:rPr>
          <w:sz w:val="28"/>
          <w:szCs w:val="28"/>
        </w:rPr>
        <w:t>-- коэффициент нагрева, 2</w:t>
      </w:r>
    </w:p>
    <w:p w:rsidR="007442A3" w:rsidRDefault="00EA1ECE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9" type="#_x0000_t75" style="width:17.25pt;height:18pt">
            <v:imagedata r:id="rId25" o:title=""/>
          </v:shape>
        </w:pict>
      </w:r>
      <w:r w:rsidR="007442A3">
        <w:rPr>
          <w:sz w:val="28"/>
          <w:szCs w:val="28"/>
        </w:rPr>
        <w:t>-- коэффициент неравномерности нагрева, 1</w:t>
      </w:r>
    </w:p>
    <w:p w:rsidR="007442A3" w:rsidRDefault="00EA1ECE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50" type="#_x0000_t75" style="width:15pt;height:17.25pt">
            <v:imagedata r:id="rId26" o:title=""/>
          </v:shape>
        </w:pict>
      </w:r>
      <w:r w:rsidR="007442A3">
        <w:rPr>
          <w:sz w:val="28"/>
          <w:szCs w:val="28"/>
        </w:rPr>
        <w:t>-- минимальный размер максимального сечения, 35,</w:t>
      </w:r>
    </w:p>
    <w:p w:rsidR="00483C78" w:rsidRDefault="00483C78" w:rsidP="004A1FEC">
      <w:pPr>
        <w:spacing w:line="360" w:lineRule="auto"/>
        <w:ind w:firstLine="709"/>
        <w:jc w:val="both"/>
        <w:rPr>
          <w:sz w:val="28"/>
          <w:szCs w:val="28"/>
        </w:rPr>
      </w:pPr>
    </w:p>
    <w:p w:rsidR="007442A3" w:rsidRDefault="00EA1ECE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1" type="#_x0000_t75" style="width:12.75pt;height:18pt">
            <v:imagedata r:id="rId27" o:title=""/>
          </v:shape>
        </w:pict>
      </w:r>
      <w:r w:rsidR="007442A3">
        <w:rPr>
          <w:sz w:val="28"/>
          <w:szCs w:val="28"/>
        </w:rPr>
        <w:t>= 0,1*35*2*2*1=14(мин.)</w:t>
      </w:r>
    </w:p>
    <w:p w:rsidR="007442A3" w:rsidRDefault="00EA1ECE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52" type="#_x0000_t75" style="width:24pt;height:18.75pt">
            <v:imagedata r:id="rId28" o:title=""/>
          </v:shape>
        </w:pict>
      </w:r>
      <w:r w:rsidR="007442A3">
        <w:rPr>
          <w:sz w:val="28"/>
          <w:szCs w:val="28"/>
        </w:rPr>
        <w:t>=14мин.+2мин.=16мин.</w:t>
      </w:r>
    </w:p>
    <w:p w:rsidR="00483C78" w:rsidRDefault="00483C78" w:rsidP="004A1FEC">
      <w:pPr>
        <w:spacing w:line="360" w:lineRule="auto"/>
        <w:ind w:firstLine="709"/>
        <w:jc w:val="both"/>
        <w:rPr>
          <w:sz w:val="28"/>
          <w:szCs w:val="28"/>
        </w:rPr>
      </w:pPr>
    </w:p>
    <w:p w:rsidR="00A2460D" w:rsidRDefault="00A2460D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Окончательная термическая обработка включает цементацию, закалку неполную и отпуск низкий (рис. 4) </w:t>
      </w:r>
    </w:p>
    <w:p w:rsidR="00CC0D22" w:rsidRDefault="00CC0D22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Цементация — процесс насыщения поверхностного слоя детали углеродом.</w:t>
      </w:r>
    </w:p>
    <w:p w:rsidR="00CC0D22" w:rsidRDefault="00CC0D22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цементации — получение твёрдости и износостойкости поверхности, что достигается обогащением поверхностного слоя углеродом до концентрации 0,8-1,1% и последующей закалкой. Это одновременно повышает процесс выносливости.</w:t>
      </w:r>
    </w:p>
    <w:p w:rsidR="00483C78" w:rsidRDefault="00483C78" w:rsidP="004A1FEC">
      <w:pPr>
        <w:spacing w:line="360" w:lineRule="auto"/>
        <w:ind w:firstLine="709"/>
        <w:jc w:val="both"/>
        <w:rPr>
          <w:sz w:val="28"/>
          <w:szCs w:val="28"/>
        </w:rPr>
      </w:pPr>
    </w:p>
    <w:p w:rsidR="00A2460D" w:rsidRDefault="00EA1ECE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Arial" w:hAnsi="Arial" w:cs="Arial"/>
        </w:rPr>
        <w:pict>
          <v:shape id="_x0000_i1053" type="#_x0000_t75" style="width:205.5pt;height:142.5pt">
            <v:imagedata r:id="rId29" o:title=""/>
          </v:shape>
        </w:pict>
      </w:r>
    </w:p>
    <w:p w:rsidR="00A2460D" w:rsidRDefault="00A2460D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Рис.4 Режим окончательной термической обработки детали звёздочка.</w:t>
      </w:r>
    </w:p>
    <w:p w:rsidR="003C3CF7" w:rsidRDefault="003C3CF7" w:rsidP="004A1FE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B3932" w:rsidRDefault="00A2460D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цементации деталь поступает после механической обработки с припуском на шлифование 0,05-0,1мм. </w:t>
      </w:r>
      <w:r w:rsidR="002A3DD3">
        <w:rPr>
          <w:sz w:val="28"/>
          <w:szCs w:val="28"/>
        </w:rPr>
        <w:t xml:space="preserve">Части детали. Не подлежащие упрочнению защищают тонким слоем меди, наносимым электролитическим способом или </w:t>
      </w:r>
      <w:r w:rsidR="00AB3932">
        <w:rPr>
          <w:sz w:val="28"/>
          <w:szCs w:val="28"/>
        </w:rPr>
        <w:t xml:space="preserve">специальными </w:t>
      </w:r>
    </w:p>
    <w:p w:rsidR="00AB3932" w:rsidRDefault="00AB3932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цементации 500-600</w:t>
      </w:r>
      <w:r w:rsidR="00EA1ECE">
        <w:rPr>
          <w:position w:val="-4"/>
          <w:sz w:val="28"/>
          <w:szCs w:val="28"/>
        </w:rPr>
        <w:pict>
          <v:shape id="_x0000_i1054" type="#_x0000_t75" style="width:6.75pt;height:15pt">
            <v:imagedata r:id="rId18" o:title=""/>
          </v:shape>
        </w:pict>
      </w:r>
      <w:r>
        <w:rPr>
          <w:sz w:val="28"/>
          <w:szCs w:val="28"/>
        </w:rPr>
        <w:t>С. В этом случае происходит полное насыщение аустенита ферритом и образование на поверхности цементита. Этот процесс является интенсивным. При газовой</w:t>
      </w:r>
      <w:r>
        <w:rPr>
          <w:sz w:val="28"/>
          <w:szCs w:val="28"/>
        </w:rPr>
        <w:tab/>
        <w:t xml:space="preserve"> цементации сокращается </w:t>
      </w:r>
      <w:r w:rsidR="00DE1B11">
        <w:rPr>
          <w:sz w:val="28"/>
          <w:szCs w:val="28"/>
        </w:rPr>
        <w:t>длительность процесса, т.к. отпадает необходимость прогрева ящиков (в случае твёрдой цементации), наполненным малотеплопроводным карбюризатором, обеспечивается возможность полной механизации процесса, его автоматизации и значительно упрочняется последующая термическая обработка изделия, т.к. закалку можно проводить непосредственно из печи.</w:t>
      </w:r>
    </w:p>
    <w:p w:rsidR="00DE1B11" w:rsidRDefault="00DE1B11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Газовую цементацию </w:t>
      </w:r>
      <w:r w:rsidR="001E582B">
        <w:rPr>
          <w:sz w:val="28"/>
          <w:szCs w:val="28"/>
        </w:rPr>
        <w:t>выполняют в шахтных печах периодического действия в которые подаются углеводородные газы. Детали загружают на специальных приспособлениях в печь.</w:t>
      </w:r>
    </w:p>
    <w:p w:rsidR="001E582B" w:rsidRDefault="001E582B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цементации составляет:</w:t>
      </w:r>
    </w:p>
    <w:p w:rsidR="00483C78" w:rsidRDefault="00483C78" w:rsidP="004A1FEC">
      <w:pPr>
        <w:spacing w:line="360" w:lineRule="auto"/>
        <w:ind w:firstLine="709"/>
        <w:jc w:val="both"/>
        <w:rPr>
          <w:sz w:val="28"/>
          <w:szCs w:val="28"/>
        </w:rPr>
      </w:pPr>
    </w:p>
    <w:p w:rsidR="001E582B" w:rsidRDefault="00EA1ECE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55" type="#_x0000_t75" style="width:77.25pt;height:15.75pt">
            <v:imagedata r:id="rId30" o:title=""/>
          </v:shape>
        </w:pict>
      </w:r>
      <w:r w:rsidR="00125141">
        <w:rPr>
          <w:sz w:val="28"/>
          <w:szCs w:val="28"/>
        </w:rPr>
        <w:t>, (мин.),</w:t>
      </w:r>
    </w:p>
    <w:p w:rsidR="00483C78" w:rsidRDefault="00483C78" w:rsidP="004A1FEC">
      <w:pPr>
        <w:spacing w:line="360" w:lineRule="auto"/>
        <w:ind w:firstLine="709"/>
        <w:jc w:val="both"/>
        <w:rPr>
          <w:sz w:val="28"/>
          <w:szCs w:val="28"/>
        </w:rPr>
      </w:pPr>
    </w:p>
    <w:p w:rsidR="007404C3" w:rsidRDefault="007404C3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25141">
        <w:rPr>
          <w:sz w:val="28"/>
          <w:szCs w:val="28"/>
        </w:rPr>
        <w:t>де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 =1,3-1,5 мм</w:t>
      </w:r>
      <w:r w:rsidR="00483C78">
        <w:rPr>
          <w:sz w:val="28"/>
          <w:szCs w:val="28"/>
        </w:rPr>
        <w:t xml:space="preserve">, </w:t>
      </w:r>
      <w:r w:rsidR="00EA1ECE">
        <w:rPr>
          <w:position w:val="-10"/>
          <w:sz w:val="28"/>
          <w:szCs w:val="28"/>
        </w:rPr>
        <w:pict>
          <v:shape id="_x0000_i1056" type="#_x0000_t75" style="width:83.25pt;height:15.75pt">
            <v:imagedata r:id="rId31" o:title=""/>
          </v:shape>
        </w:pict>
      </w:r>
      <w:r w:rsidR="00483C78">
        <w:rPr>
          <w:sz w:val="28"/>
          <w:szCs w:val="28"/>
        </w:rPr>
        <w:t xml:space="preserve">, </w:t>
      </w:r>
      <w:r w:rsidR="00EA1ECE">
        <w:rPr>
          <w:position w:val="-6"/>
          <w:sz w:val="28"/>
          <w:szCs w:val="28"/>
        </w:rPr>
        <w:pict>
          <v:shape id="_x0000_i1057" type="#_x0000_t75" style="width:9.75pt;height:11.25pt">
            <v:imagedata r:id="rId32" o:title=""/>
          </v:shape>
        </w:pict>
      </w:r>
      <w:r>
        <w:rPr>
          <w:sz w:val="28"/>
          <w:szCs w:val="28"/>
        </w:rPr>
        <w:t>=225 мин;</w:t>
      </w:r>
    </w:p>
    <w:p w:rsidR="007404C3" w:rsidRDefault="007404C3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реакцией, обеспечивающей науглероживание при газовой цементации, диссоциация метана:</w:t>
      </w:r>
    </w:p>
    <w:p w:rsidR="00483C78" w:rsidRDefault="00483C78" w:rsidP="004A1FEC">
      <w:pPr>
        <w:spacing w:line="360" w:lineRule="auto"/>
        <w:ind w:firstLine="709"/>
        <w:jc w:val="both"/>
        <w:rPr>
          <w:sz w:val="28"/>
          <w:szCs w:val="28"/>
        </w:rPr>
      </w:pPr>
    </w:p>
    <w:p w:rsidR="007404C3" w:rsidRDefault="00EA1ECE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8" type="#_x0000_t75" style="width:159pt;height:36pt">
            <v:imagedata r:id="rId33" o:title=""/>
          </v:shape>
        </w:pict>
      </w:r>
    </w:p>
    <w:p w:rsidR="00483C78" w:rsidRDefault="00483C78" w:rsidP="004A1FEC">
      <w:pPr>
        <w:spacing w:line="360" w:lineRule="auto"/>
        <w:ind w:firstLine="709"/>
        <w:jc w:val="both"/>
        <w:rPr>
          <w:sz w:val="28"/>
          <w:szCs w:val="28"/>
        </w:rPr>
      </w:pPr>
    </w:p>
    <w:p w:rsidR="001F1B0D" w:rsidRDefault="007404C3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Окончательные свойства цементованного изделия достигают</w:t>
      </w:r>
      <w:r w:rsidR="001F1B0D">
        <w:rPr>
          <w:sz w:val="28"/>
          <w:szCs w:val="28"/>
        </w:rPr>
        <w:t>ся в результате термической обработки, выполняемой после цементации. Эта обработка имеет целью:</w:t>
      </w:r>
    </w:p>
    <w:p w:rsidR="001F1B0D" w:rsidRDefault="001F1B0D" w:rsidP="003C3CF7">
      <w:pPr>
        <w:numPr>
          <w:ilvl w:val="0"/>
          <w:numId w:val="1"/>
        </w:numPr>
        <w:tabs>
          <w:tab w:val="clear" w:pos="108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Исправить структуру и изменить зерно сердцевины и цементованного слоя, неизбежно перегреваемых во время длительной выдержки при высокой температуре цементации;</w:t>
      </w:r>
    </w:p>
    <w:p w:rsidR="001F1B0D" w:rsidRDefault="001F1B0D" w:rsidP="003C3CF7">
      <w:pPr>
        <w:numPr>
          <w:ilvl w:val="0"/>
          <w:numId w:val="1"/>
        </w:numPr>
        <w:tabs>
          <w:tab w:val="clear" w:pos="108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Получить высокую твёрдость в цементованном слое;</w:t>
      </w:r>
    </w:p>
    <w:p w:rsidR="001F1B0D" w:rsidRDefault="001F1B0D" w:rsidP="003C3CF7">
      <w:pPr>
        <w:numPr>
          <w:ilvl w:val="0"/>
          <w:numId w:val="1"/>
        </w:numPr>
        <w:tabs>
          <w:tab w:val="clear" w:pos="108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Устранить карбидную сетку в цементованном слое, который может возникнуть при пересыщении его углеродом.</w:t>
      </w:r>
    </w:p>
    <w:p w:rsidR="003D3A54" w:rsidRDefault="001F1B0D" w:rsidP="004A1FE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Закалку проводят выше точки А</w:t>
      </w:r>
      <w:r w:rsidR="00EA1ECE">
        <w:rPr>
          <w:position w:val="-12"/>
          <w:sz w:val="28"/>
          <w:szCs w:val="28"/>
        </w:rPr>
        <w:pict>
          <v:shape id="_x0000_i1059" type="#_x0000_t75" style="width:9.75pt;height:18pt">
            <v:imagedata r:id="rId34" o:title=""/>
          </v:shape>
        </w:pict>
      </w:r>
      <w:r>
        <w:rPr>
          <w:sz w:val="28"/>
          <w:szCs w:val="28"/>
        </w:rPr>
        <w:t>, на 30-50</w:t>
      </w:r>
      <w:r w:rsidR="00EA1ECE">
        <w:rPr>
          <w:position w:val="-4"/>
          <w:sz w:val="28"/>
          <w:szCs w:val="28"/>
        </w:rPr>
        <w:pict>
          <v:shape id="_x0000_i1060" type="#_x0000_t75" style="width:9.75pt;height:15pt">
            <v:imagedata r:id="rId18" o:title=""/>
          </v:shape>
        </w:pict>
      </w:r>
      <w:r>
        <w:rPr>
          <w:sz w:val="28"/>
          <w:szCs w:val="28"/>
        </w:rPr>
        <w:t>С ;</w:t>
      </w:r>
    </w:p>
    <w:p w:rsidR="00483C78" w:rsidRDefault="00483C78" w:rsidP="004A1FEC">
      <w:pPr>
        <w:spacing w:line="360" w:lineRule="auto"/>
        <w:ind w:firstLine="709"/>
        <w:jc w:val="both"/>
        <w:rPr>
          <w:sz w:val="28"/>
          <w:szCs w:val="28"/>
        </w:rPr>
      </w:pPr>
    </w:p>
    <w:p w:rsidR="003D3A54" w:rsidRDefault="003D3A54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>
        <w:rPr>
          <w:sz w:val="16"/>
          <w:szCs w:val="16"/>
        </w:rPr>
        <w:t>н =</w:t>
      </w:r>
      <w:r>
        <w:rPr>
          <w:sz w:val="28"/>
          <w:szCs w:val="28"/>
        </w:rPr>
        <w:t>700</w:t>
      </w:r>
      <w:r w:rsidR="00EA1ECE">
        <w:rPr>
          <w:position w:val="-4"/>
          <w:sz w:val="28"/>
          <w:szCs w:val="28"/>
        </w:rPr>
        <w:pict>
          <v:shape id="_x0000_i1061" type="#_x0000_t75" style="width:6.75pt;height:15pt">
            <v:imagedata r:id="rId18" o:title=""/>
          </v:shape>
        </w:pict>
      </w:r>
      <w:r>
        <w:rPr>
          <w:sz w:val="28"/>
          <w:szCs w:val="28"/>
        </w:rPr>
        <w:t>С +(30-50</w:t>
      </w:r>
      <w:r w:rsidR="00EA1ECE">
        <w:rPr>
          <w:position w:val="-4"/>
          <w:sz w:val="28"/>
          <w:szCs w:val="28"/>
        </w:rPr>
        <w:pict>
          <v:shape id="_x0000_i1062" type="#_x0000_t75" style="width:6.75pt;height:15pt">
            <v:imagedata r:id="rId18" o:title=""/>
          </v:shape>
        </w:pict>
      </w:r>
      <w:r>
        <w:rPr>
          <w:sz w:val="28"/>
          <w:szCs w:val="28"/>
        </w:rPr>
        <w:t>С )</w:t>
      </w:r>
    </w:p>
    <w:p w:rsidR="002317E1" w:rsidRDefault="002317E1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>
        <w:rPr>
          <w:sz w:val="16"/>
          <w:szCs w:val="16"/>
        </w:rPr>
        <w:t xml:space="preserve">н </w:t>
      </w:r>
      <w:r w:rsidRPr="00F449AA">
        <w:rPr>
          <w:sz w:val="16"/>
          <w:szCs w:val="16"/>
        </w:rPr>
        <w:t>=</w:t>
      </w:r>
      <w:r w:rsidRPr="00F449AA">
        <w:rPr>
          <w:sz w:val="28"/>
          <w:szCs w:val="28"/>
        </w:rPr>
        <w:t>740</w:t>
      </w:r>
      <w:r w:rsidR="00EA1ECE">
        <w:rPr>
          <w:position w:val="-4"/>
          <w:sz w:val="28"/>
          <w:szCs w:val="28"/>
        </w:rPr>
        <w:pict>
          <v:shape id="_x0000_i1063" type="#_x0000_t75" style="width:6.75pt;height:15pt">
            <v:imagedata r:id="rId18" o:title=""/>
          </v:shape>
        </w:pict>
      </w:r>
      <w:r>
        <w:rPr>
          <w:sz w:val="28"/>
          <w:szCs w:val="28"/>
        </w:rPr>
        <w:t xml:space="preserve">С </w:t>
      </w:r>
      <w:r>
        <w:rPr>
          <w:sz w:val="28"/>
          <w:szCs w:val="28"/>
          <w:lang w:val="uk-UA"/>
        </w:rPr>
        <w:t>;</w:t>
      </w:r>
    </w:p>
    <w:p w:rsidR="00483C78" w:rsidRDefault="00483C78" w:rsidP="004A1FEC">
      <w:pPr>
        <w:spacing w:line="360" w:lineRule="auto"/>
        <w:ind w:firstLine="709"/>
        <w:jc w:val="both"/>
        <w:rPr>
          <w:sz w:val="28"/>
          <w:szCs w:val="28"/>
        </w:rPr>
      </w:pPr>
    </w:p>
    <w:p w:rsidR="002317E1" w:rsidRDefault="002317E1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обеспечивает измельчение зерна цементованного слоя и частичную перекристаллизацию и измельчение зерна сердцевины. При закалке общая продолжительность нагрева, как и при отжиге составляет: 14мин.</w:t>
      </w:r>
    </w:p>
    <w:p w:rsidR="00483C78" w:rsidRDefault="00483C78" w:rsidP="004A1FEC">
      <w:pPr>
        <w:spacing w:line="360" w:lineRule="auto"/>
        <w:ind w:firstLine="709"/>
        <w:jc w:val="both"/>
        <w:rPr>
          <w:sz w:val="28"/>
          <w:szCs w:val="28"/>
        </w:rPr>
      </w:pPr>
    </w:p>
    <w:p w:rsidR="002317E1" w:rsidRDefault="00EA1ECE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64" type="#_x0000_t75" style="width:24pt;height:18.75pt">
            <v:imagedata r:id="rId28" o:title=""/>
          </v:shape>
        </w:pict>
      </w:r>
      <w:r w:rsidR="002317E1">
        <w:rPr>
          <w:sz w:val="28"/>
          <w:szCs w:val="28"/>
        </w:rPr>
        <w:t>=</w:t>
      </w:r>
      <w:r>
        <w:rPr>
          <w:position w:val="-12"/>
          <w:sz w:val="28"/>
          <w:szCs w:val="28"/>
        </w:rPr>
        <w:pict>
          <v:shape id="_x0000_i1065" type="#_x0000_t75" style="width:12.75pt;height:18pt">
            <v:imagedata r:id="rId27" o:title=""/>
          </v:shape>
        </w:pict>
      </w:r>
      <w:r w:rsidR="002317E1">
        <w:rPr>
          <w:sz w:val="28"/>
          <w:szCs w:val="28"/>
        </w:rPr>
        <w:t>+</w:t>
      </w:r>
      <w:r>
        <w:rPr>
          <w:position w:val="-12"/>
          <w:sz w:val="28"/>
          <w:szCs w:val="28"/>
        </w:rPr>
        <w:pict>
          <v:shape id="_x0000_i1066" type="#_x0000_t75" style="width:12.75pt;height:18pt">
            <v:imagedata r:id="rId21" o:title=""/>
          </v:shape>
        </w:pict>
      </w:r>
    </w:p>
    <w:p w:rsidR="002317E1" w:rsidRDefault="00EA1ECE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7" type="#_x0000_t75" style="width:12.75pt;height:18pt">
            <v:imagedata r:id="rId27" o:title=""/>
          </v:shape>
        </w:pict>
      </w:r>
      <w:r w:rsidR="002317E1">
        <w:rPr>
          <w:sz w:val="28"/>
          <w:szCs w:val="28"/>
        </w:rPr>
        <w:t>=0,1*35*2*2*1=14мин.</w:t>
      </w:r>
    </w:p>
    <w:p w:rsidR="002317E1" w:rsidRDefault="00EA1ECE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68" type="#_x0000_t75" style="width:24pt;height:18.75pt">
            <v:imagedata r:id="rId28" o:title=""/>
          </v:shape>
        </w:pict>
      </w:r>
      <w:r w:rsidR="002317E1">
        <w:rPr>
          <w:sz w:val="28"/>
          <w:szCs w:val="28"/>
        </w:rPr>
        <w:t>14мин+2мин=16мин.</w:t>
      </w:r>
    </w:p>
    <w:p w:rsidR="00483C78" w:rsidRDefault="00483C78" w:rsidP="004A1FEC">
      <w:pPr>
        <w:spacing w:line="360" w:lineRule="auto"/>
        <w:ind w:firstLine="709"/>
        <w:jc w:val="both"/>
        <w:rPr>
          <w:sz w:val="28"/>
          <w:szCs w:val="28"/>
        </w:rPr>
      </w:pPr>
    </w:p>
    <w:p w:rsidR="002317E1" w:rsidRDefault="002317E1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Заключительной операцией термической обработки цементованного изделия является низкий отпуск при температуре 180-200</w:t>
      </w:r>
      <w:r w:rsidR="00EA1ECE">
        <w:rPr>
          <w:position w:val="-4"/>
          <w:sz w:val="28"/>
          <w:szCs w:val="28"/>
        </w:rPr>
        <w:pict>
          <v:shape id="_x0000_i1069" type="#_x0000_t75" style="width:9.75pt;height:15pt">
            <v:imagedata r:id="rId18" o:title=""/>
          </v:shape>
        </w:pict>
      </w:r>
      <w:r>
        <w:rPr>
          <w:sz w:val="28"/>
          <w:szCs w:val="28"/>
        </w:rPr>
        <w:t>С ;</w:t>
      </w:r>
    </w:p>
    <w:p w:rsidR="00402D9E" w:rsidRDefault="002317E1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термической обработки поверхностный слой</w:t>
      </w:r>
      <w:r w:rsidR="00861099">
        <w:rPr>
          <w:sz w:val="28"/>
          <w:szCs w:val="28"/>
        </w:rPr>
        <w:t xml:space="preserve"> </w:t>
      </w:r>
      <w:r w:rsidR="00402D9E">
        <w:rPr>
          <w:sz w:val="28"/>
          <w:szCs w:val="28"/>
        </w:rPr>
        <w:t>приобретает структуру мартенсита с избыточными карбидами в виде глобулей.</w:t>
      </w:r>
    </w:p>
    <w:p w:rsidR="00402D9E" w:rsidRDefault="00402D9E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Его твёрдость составляет59-63</w:t>
      </w:r>
      <w:r>
        <w:rPr>
          <w:sz w:val="28"/>
          <w:szCs w:val="28"/>
          <w:lang w:val="en-US"/>
        </w:rPr>
        <w:t>HRC</w:t>
      </w:r>
      <w:r>
        <w:rPr>
          <w:sz w:val="28"/>
          <w:szCs w:val="28"/>
        </w:rPr>
        <w:t>.</w:t>
      </w:r>
    </w:p>
    <w:p w:rsidR="00402D9E" w:rsidRDefault="00402D9E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нагрева при отпуске составляет:</w:t>
      </w:r>
    </w:p>
    <w:p w:rsidR="00402D9E" w:rsidRDefault="00402D9E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120мин.+1мин.*25=125мин.</w:t>
      </w:r>
    </w:p>
    <w:p w:rsidR="00483C78" w:rsidRPr="00483C78" w:rsidRDefault="00483C78" w:rsidP="004A1FE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36E8F" w:rsidRPr="003C3CF7" w:rsidRDefault="00483C78" w:rsidP="00483C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  <w:t xml:space="preserve">5. </w:t>
      </w:r>
      <w:r w:rsidR="00D71E4A" w:rsidRPr="003C3CF7">
        <w:rPr>
          <w:b/>
          <w:bCs/>
          <w:sz w:val="28"/>
          <w:szCs w:val="28"/>
        </w:rPr>
        <w:t>Механизм структурных превращений стали 20ХН3А в процессе</w:t>
      </w:r>
      <w:r w:rsidR="003C3CF7">
        <w:rPr>
          <w:b/>
          <w:bCs/>
          <w:sz w:val="28"/>
          <w:szCs w:val="28"/>
        </w:rPr>
        <w:t xml:space="preserve"> </w:t>
      </w:r>
      <w:r w:rsidR="00D71E4A" w:rsidRPr="003C3CF7">
        <w:rPr>
          <w:b/>
          <w:bCs/>
          <w:sz w:val="28"/>
          <w:szCs w:val="28"/>
        </w:rPr>
        <w:t>термической и химико-термической обработки</w:t>
      </w:r>
      <w:r w:rsidR="00D71E4A" w:rsidRPr="003C3CF7">
        <w:rPr>
          <w:sz w:val="28"/>
          <w:szCs w:val="28"/>
        </w:rPr>
        <w:t>.</w:t>
      </w:r>
    </w:p>
    <w:p w:rsidR="00DB415A" w:rsidRDefault="00DB415A" w:rsidP="004A1FEC">
      <w:pPr>
        <w:spacing w:line="360" w:lineRule="auto"/>
        <w:ind w:firstLine="709"/>
        <w:jc w:val="both"/>
        <w:rPr>
          <w:sz w:val="28"/>
          <w:szCs w:val="28"/>
        </w:rPr>
      </w:pPr>
    </w:p>
    <w:p w:rsidR="00F36E8F" w:rsidRDefault="00F36E8F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термической обработке стали 20ХН3А наблюдаются следующие превращения.</w:t>
      </w:r>
    </w:p>
    <w:p w:rsidR="00F36E8F" w:rsidRDefault="00F36E8F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1.При нагреве в процессе изотермического отжига происходит превращение перлита в аустенит выше критической точки А</w:t>
      </w:r>
      <w:r>
        <w:rPr>
          <w:sz w:val="16"/>
          <w:szCs w:val="16"/>
        </w:rPr>
        <w:t>1</w:t>
      </w:r>
      <w:r>
        <w:rPr>
          <w:sz w:val="28"/>
          <w:szCs w:val="28"/>
        </w:rPr>
        <w:t>:П</w:t>
      </w:r>
      <w:r w:rsidR="00EA1ECE">
        <w:rPr>
          <w:position w:val="-6"/>
          <w:sz w:val="28"/>
          <w:szCs w:val="28"/>
        </w:rPr>
        <w:pict>
          <v:shape id="_x0000_i1070" type="#_x0000_t75" style="width:15pt;height:11.25pt">
            <v:imagedata r:id="rId35" o:title=""/>
          </v:shape>
        </w:pict>
      </w:r>
      <w:r>
        <w:rPr>
          <w:sz w:val="28"/>
          <w:szCs w:val="28"/>
        </w:rPr>
        <w:t>А;</w:t>
      </w:r>
    </w:p>
    <w:p w:rsidR="00F36E8F" w:rsidRDefault="00F36E8F" w:rsidP="004A1FEC">
      <w:pPr>
        <w:spacing w:line="360" w:lineRule="auto"/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>При охлаждении ниже точки А</w:t>
      </w:r>
      <w:r>
        <w:rPr>
          <w:sz w:val="16"/>
          <w:szCs w:val="16"/>
        </w:rPr>
        <w:t>1,</w:t>
      </w:r>
    </w:p>
    <w:p w:rsidR="00BD2841" w:rsidRDefault="00BD2841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36E8F">
        <w:rPr>
          <w:sz w:val="28"/>
          <w:szCs w:val="28"/>
        </w:rPr>
        <w:t>Превращение аустенита в перлит:</w:t>
      </w:r>
      <w:r>
        <w:rPr>
          <w:sz w:val="28"/>
          <w:szCs w:val="28"/>
        </w:rPr>
        <w:t xml:space="preserve"> </w:t>
      </w:r>
      <w:r w:rsidR="00F36E8F">
        <w:rPr>
          <w:sz w:val="28"/>
          <w:szCs w:val="28"/>
        </w:rPr>
        <w:t>А</w:t>
      </w:r>
      <w:r w:rsidR="00EA1ECE">
        <w:rPr>
          <w:position w:val="-6"/>
          <w:sz w:val="28"/>
          <w:szCs w:val="28"/>
        </w:rPr>
        <w:pict>
          <v:shape id="_x0000_i1071" type="#_x0000_t75" style="width:15pt;height:11.25pt">
            <v:imagedata r:id="rId35" o:title=""/>
          </v:shape>
        </w:pict>
      </w:r>
      <w:r w:rsidR="00F36E8F">
        <w:rPr>
          <w:sz w:val="28"/>
          <w:szCs w:val="28"/>
        </w:rPr>
        <w:t>П;</w:t>
      </w:r>
    </w:p>
    <w:p w:rsidR="00BD2841" w:rsidRDefault="00BD2841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 охлаждении его скоростью выше критической превращение аустенита в мартенсит: А</w:t>
      </w:r>
      <w:r w:rsidR="00EA1ECE">
        <w:rPr>
          <w:position w:val="-6"/>
          <w:sz w:val="28"/>
          <w:szCs w:val="28"/>
        </w:rPr>
        <w:pict>
          <v:shape id="_x0000_i1072" type="#_x0000_t75" style="width:15pt;height:11.25pt">
            <v:imagedata r:id="rId35" o:title=""/>
          </v:shape>
        </w:pict>
      </w:r>
      <w:r>
        <w:rPr>
          <w:sz w:val="28"/>
          <w:szCs w:val="28"/>
        </w:rPr>
        <w:t>М.</w:t>
      </w:r>
    </w:p>
    <w:p w:rsidR="00DB415A" w:rsidRDefault="00DB415A" w:rsidP="004A1FEC">
      <w:pPr>
        <w:spacing w:line="360" w:lineRule="auto"/>
        <w:ind w:firstLine="709"/>
        <w:jc w:val="both"/>
        <w:rPr>
          <w:sz w:val="28"/>
          <w:szCs w:val="28"/>
        </w:rPr>
      </w:pPr>
    </w:p>
    <w:p w:rsidR="00BD2841" w:rsidRPr="00DB415A" w:rsidRDefault="00BD2841" w:rsidP="004A1FE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B415A">
        <w:rPr>
          <w:b/>
          <w:bCs/>
          <w:sz w:val="28"/>
          <w:szCs w:val="28"/>
        </w:rPr>
        <w:t>5.1</w:t>
      </w:r>
      <w:r w:rsidR="00262326" w:rsidRPr="00DB415A">
        <w:rPr>
          <w:b/>
          <w:bCs/>
          <w:sz w:val="28"/>
          <w:szCs w:val="28"/>
        </w:rPr>
        <w:t>.</w:t>
      </w:r>
      <w:r w:rsidRPr="00DB415A">
        <w:rPr>
          <w:b/>
          <w:bCs/>
          <w:sz w:val="28"/>
          <w:szCs w:val="28"/>
        </w:rPr>
        <w:t xml:space="preserve"> Превращение перлита в аустенит.</w:t>
      </w:r>
    </w:p>
    <w:p w:rsidR="00DB415A" w:rsidRDefault="00DB415A" w:rsidP="004A1FEC">
      <w:pPr>
        <w:spacing w:line="360" w:lineRule="auto"/>
        <w:ind w:firstLine="709"/>
        <w:jc w:val="both"/>
        <w:rPr>
          <w:sz w:val="28"/>
          <w:szCs w:val="28"/>
        </w:rPr>
      </w:pPr>
    </w:p>
    <w:p w:rsidR="00262326" w:rsidRDefault="00BD2841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 превращения перлита в аустенит при нагреве в доэвтектоидной с</w:t>
      </w:r>
      <w:r w:rsidR="0018115B">
        <w:rPr>
          <w:sz w:val="28"/>
          <w:szCs w:val="28"/>
        </w:rPr>
        <w:t xml:space="preserve">тали стали </w:t>
      </w:r>
      <w:r w:rsidR="00262326">
        <w:rPr>
          <w:sz w:val="28"/>
          <w:szCs w:val="28"/>
        </w:rPr>
        <w:t>происходит следующим образом.</w:t>
      </w:r>
    </w:p>
    <w:p w:rsidR="00FD272C" w:rsidRDefault="00262326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Сталь в </w:t>
      </w:r>
      <w:r w:rsidR="00F93D57">
        <w:rPr>
          <w:sz w:val="28"/>
          <w:szCs w:val="28"/>
        </w:rPr>
        <w:t xml:space="preserve">межфазном состоянии представляет смесь фаз феррита и карбидов переменного состава </w:t>
      </w:r>
      <w:r w:rsidR="00434170">
        <w:rPr>
          <w:sz w:val="28"/>
          <w:szCs w:val="28"/>
          <w:lang w:val="en-US"/>
        </w:rPr>
        <w:t>C</w:t>
      </w:r>
      <w:r w:rsidR="002817CA">
        <w:rPr>
          <w:sz w:val="28"/>
          <w:szCs w:val="28"/>
          <w:lang w:val="en-US"/>
        </w:rPr>
        <w:t>r</w:t>
      </w:r>
      <w:r w:rsidR="00EA1ECE">
        <w:rPr>
          <w:position w:val="-28"/>
          <w:sz w:val="28"/>
          <w:szCs w:val="28"/>
          <w:lang w:val="en-US"/>
        </w:rPr>
        <w:pict>
          <v:shape id="_x0000_i1073" type="#_x0000_t75" style="width:24pt;height:26.25pt">
            <v:imagedata r:id="rId36" o:title=""/>
          </v:shape>
        </w:pict>
      </w:r>
      <w:r w:rsidR="00DB415A">
        <w:rPr>
          <w:sz w:val="28"/>
          <w:szCs w:val="28"/>
        </w:rPr>
        <w:t xml:space="preserve">.При нагреве несколько выше </w:t>
      </w:r>
      <w:r w:rsidR="002817CA">
        <w:rPr>
          <w:sz w:val="28"/>
          <w:szCs w:val="28"/>
        </w:rPr>
        <w:t>критической точки А</w:t>
      </w:r>
      <w:r w:rsidR="002817CA">
        <w:rPr>
          <w:sz w:val="16"/>
          <w:szCs w:val="16"/>
        </w:rPr>
        <w:t xml:space="preserve">с1 ( </w:t>
      </w:r>
      <w:r w:rsidR="002817CA">
        <w:rPr>
          <w:sz w:val="28"/>
          <w:szCs w:val="28"/>
        </w:rPr>
        <w:t>700</w:t>
      </w:r>
      <w:r w:rsidR="00EA1ECE">
        <w:rPr>
          <w:position w:val="-4"/>
          <w:sz w:val="28"/>
          <w:szCs w:val="28"/>
        </w:rPr>
        <w:pict>
          <v:shape id="_x0000_i1074" type="#_x0000_t75" style="width:9.75pt;height:15pt">
            <v:imagedata r:id="rId18" o:title=""/>
          </v:shape>
        </w:pict>
      </w:r>
      <w:r w:rsidR="002817CA">
        <w:rPr>
          <w:sz w:val="28"/>
          <w:szCs w:val="28"/>
        </w:rPr>
        <w:t xml:space="preserve">С) на границе ферритной и цементитной фаз начинается превращение </w:t>
      </w:r>
      <w:r w:rsidR="00EA1ECE">
        <w:rPr>
          <w:position w:val="-10"/>
          <w:sz w:val="28"/>
          <w:szCs w:val="28"/>
        </w:rPr>
        <w:pict>
          <v:shape id="_x0000_i1075" type="#_x0000_t75" style="width:30pt;height:14.25pt">
            <v:imagedata r:id="rId37" o:title=""/>
          </v:shape>
        </w:pict>
      </w:r>
      <w:r w:rsidR="002817CA">
        <w:rPr>
          <w:sz w:val="28"/>
          <w:szCs w:val="28"/>
        </w:rPr>
        <w:t>, приводящее к образованию низкоуглеродистого аустенита, в котором растворяется цементит (рис</w:t>
      </w:r>
      <w:r w:rsidR="00FD272C">
        <w:rPr>
          <w:sz w:val="28"/>
          <w:szCs w:val="28"/>
        </w:rPr>
        <w:t>.5 б-г). Образующийся аустенит химически не однороден. Концентрация углерода в аустените на границе с цементитом значительно выше, чем на границе с ферритом.</w:t>
      </w:r>
    </w:p>
    <w:p w:rsidR="00301226" w:rsidRDefault="00FD272C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Превращение</w:t>
      </w:r>
      <w:r w:rsidR="00861099">
        <w:rPr>
          <w:sz w:val="28"/>
          <w:szCs w:val="28"/>
        </w:rPr>
        <w:t xml:space="preserve"> </w:t>
      </w:r>
      <w:r w:rsidR="002817CA">
        <w:rPr>
          <w:sz w:val="28"/>
          <w:szCs w:val="28"/>
        </w:rPr>
        <w:t xml:space="preserve"> </w:t>
      </w:r>
      <w:r w:rsidR="00EA1ECE">
        <w:rPr>
          <w:position w:val="-10"/>
          <w:sz w:val="28"/>
          <w:szCs w:val="28"/>
        </w:rPr>
        <w:pict>
          <v:shape id="_x0000_i1076" type="#_x0000_t75" style="width:30pt;height:14.25pt">
            <v:imagedata r:id="rId37" o:title=""/>
          </v:shape>
        </w:pict>
      </w:r>
      <w:r w:rsidR="00AC71D7">
        <w:rPr>
          <w:sz w:val="28"/>
          <w:szCs w:val="28"/>
        </w:rPr>
        <w:t xml:space="preserve"> протекает быстрее, чем растворение цементита, поэтому когда вся</w:t>
      </w:r>
      <w:r w:rsidR="00861099">
        <w:rPr>
          <w:sz w:val="28"/>
          <w:szCs w:val="28"/>
        </w:rPr>
        <w:t xml:space="preserve"> </w:t>
      </w:r>
      <w:r w:rsidR="00EA1ECE">
        <w:rPr>
          <w:position w:val="-6"/>
          <w:sz w:val="28"/>
          <w:szCs w:val="28"/>
        </w:rPr>
        <w:pict>
          <v:shape id="_x0000_i1077" type="#_x0000_t75" style="width:12pt;height:11.25pt">
            <v:imagedata r:id="rId38" o:title=""/>
          </v:shape>
        </w:pict>
      </w:r>
      <w:r w:rsidR="00AC71D7">
        <w:rPr>
          <w:sz w:val="28"/>
          <w:szCs w:val="28"/>
        </w:rPr>
        <w:t xml:space="preserve">- фаза (феррит) превращается в </w:t>
      </w:r>
      <w:r w:rsidR="00EA1ECE">
        <w:rPr>
          <w:position w:val="-10"/>
          <w:sz w:val="28"/>
          <w:szCs w:val="28"/>
        </w:rPr>
        <w:pict>
          <v:shape id="_x0000_i1078" type="#_x0000_t75" style="width:9.75pt;height:12.75pt">
            <v:imagedata r:id="rId39" o:title=""/>
          </v:shape>
        </w:pict>
      </w:r>
      <w:r w:rsidR="00AC71D7">
        <w:rPr>
          <w:sz w:val="28"/>
          <w:szCs w:val="28"/>
        </w:rPr>
        <w:t>- фазу (аустенит), цементит ещё остаётся рис.5,д). После растворения всего цементита превращение заканчивается рис. (5,г)</w:t>
      </w:r>
      <w:r w:rsidR="00C21857">
        <w:rPr>
          <w:sz w:val="28"/>
          <w:szCs w:val="28"/>
        </w:rPr>
        <w:t xml:space="preserve">, но </w:t>
      </w:r>
      <w:r w:rsidR="00301226">
        <w:rPr>
          <w:sz w:val="28"/>
          <w:szCs w:val="28"/>
        </w:rPr>
        <w:t>образовавшийся аустенит имеет не равномерную концентрацию углерода, уменьшающуюся от центра к периферии зерна. Только после дальнейшего повышения температуры или дополнительной выдержки. Аустенит в результате диффузии углерода станов</w:t>
      </w:r>
      <w:r w:rsidR="00DB415A">
        <w:rPr>
          <w:sz w:val="28"/>
          <w:szCs w:val="28"/>
        </w:rPr>
        <w:t>ится однородным по всему объёму.</w:t>
      </w:r>
    </w:p>
    <w:p w:rsidR="00483C78" w:rsidRDefault="00483C78" w:rsidP="004A1FEC">
      <w:pPr>
        <w:spacing w:line="360" w:lineRule="auto"/>
        <w:ind w:firstLine="709"/>
        <w:jc w:val="both"/>
        <w:rPr>
          <w:sz w:val="28"/>
          <w:szCs w:val="28"/>
        </w:rPr>
      </w:pPr>
    </w:p>
    <w:p w:rsidR="00301226" w:rsidRDefault="00EA1ECE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Arial" w:hAnsi="Arial" w:cs="Arial"/>
        </w:rPr>
        <w:pict>
          <v:shape id="_x0000_i1079" type="#_x0000_t75" style="width:121.5pt;height:126.75pt">
            <v:imagedata r:id="rId40" o:title=""/>
          </v:shape>
        </w:pict>
      </w:r>
      <w:r>
        <w:rPr>
          <w:rFonts w:ascii="Arial" w:hAnsi="Arial" w:cs="Arial"/>
        </w:rPr>
        <w:pict>
          <v:shape id="_x0000_i1080" type="#_x0000_t75" style="width:114.75pt;height:146.25pt">
            <v:imagedata r:id="rId41" o:title=""/>
          </v:shape>
        </w:pict>
      </w:r>
      <w:r>
        <w:rPr>
          <w:rFonts w:ascii="Arial" w:hAnsi="Arial" w:cs="Arial"/>
        </w:rPr>
        <w:pict>
          <v:shape id="_x0000_i1081" type="#_x0000_t75" style="width:127.5pt;height:115.5pt">
            <v:imagedata r:id="rId42" o:title=""/>
          </v:shape>
        </w:pict>
      </w:r>
    </w:p>
    <w:p w:rsidR="00301226" w:rsidRDefault="00301226" w:rsidP="004A1FEC">
      <w:pPr>
        <w:spacing w:line="360" w:lineRule="auto"/>
        <w:ind w:firstLine="709"/>
        <w:jc w:val="both"/>
        <w:rPr>
          <w:sz w:val="28"/>
          <w:szCs w:val="28"/>
        </w:rPr>
      </w:pPr>
    </w:p>
    <w:p w:rsidR="00301226" w:rsidRDefault="00EA1ECE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82" type="#_x0000_t75" style="width:116.25pt;height:118.5pt">
            <v:imagedata r:id="rId43" o:title=""/>
          </v:shape>
        </w:pict>
      </w:r>
      <w:r>
        <w:pict>
          <v:shape id="_x0000_i1083" type="#_x0000_t75" style="width:120pt;height:105.75pt">
            <v:imagedata r:id="rId44" o:title=""/>
          </v:shape>
        </w:pict>
      </w:r>
      <w:r>
        <w:pict>
          <v:shape id="_x0000_i1084" type="#_x0000_t75" style="width:117pt;height:103.5pt">
            <v:imagedata r:id="rId45" o:title=""/>
          </v:shape>
        </w:pict>
      </w:r>
    </w:p>
    <w:p w:rsidR="00301226" w:rsidRDefault="00301226" w:rsidP="004A1FEC">
      <w:pPr>
        <w:spacing w:line="360" w:lineRule="auto"/>
        <w:ind w:firstLine="709"/>
        <w:jc w:val="both"/>
        <w:rPr>
          <w:sz w:val="28"/>
          <w:szCs w:val="28"/>
        </w:rPr>
      </w:pPr>
    </w:p>
    <w:p w:rsidR="00301226" w:rsidRDefault="00301226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Хром и никель понижают критическую точку Ас,</w:t>
      </w:r>
      <w:r w:rsidR="00EA1ECE">
        <w:rPr>
          <w:position w:val="-10"/>
          <w:sz w:val="28"/>
          <w:szCs w:val="28"/>
        </w:rPr>
        <w:pict>
          <v:shape id="_x0000_i1085" type="#_x0000_t75" style="width:9.75pt;height:12.75pt">
            <v:imagedata r:id="rId46" o:title=""/>
          </v:shape>
        </w:pict>
      </w:r>
      <w:r w:rsidR="006D023D">
        <w:rPr>
          <w:sz w:val="28"/>
          <w:szCs w:val="28"/>
        </w:rPr>
        <w:t xml:space="preserve"> 700</w:t>
      </w:r>
      <w:r w:rsidR="00EA1ECE">
        <w:rPr>
          <w:position w:val="-4"/>
          <w:sz w:val="28"/>
          <w:szCs w:val="28"/>
        </w:rPr>
        <w:pict>
          <v:shape id="_x0000_i1086" type="#_x0000_t75" style="width:9.75pt;height:15pt">
            <v:imagedata r:id="rId18" o:title=""/>
          </v:shape>
        </w:pict>
      </w:r>
      <w:r w:rsidR="006D023D">
        <w:rPr>
          <w:sz w:val="28"/>
          <w:szCs w:val="28"/>
        </w:rPr>
        <w:t>С и уменьшают склонность зерна аустенита к росту, поэтому легированная сталь 20ХН3А является наследственно мелкозернистой.</w:t>
      </w:r>
    </w:p>
    <w:p w:rsidR="00DB415A" w:rsidRDefault="00DB415A" w:rsidP="004A1FEC">
      <w:pPr>
        <w:spacing w:line="360" w:lineRule="auto"/>
        <w:ind w:firstLine="709"/>
        <w:jc w:val="both"/>
        <w:rPr>
          <w:sz w:val="28"/>
          <w:szCs w:val="28"/>
        </w:rPr>
      </w:pPr>
    </w:p>
    <w:p w:rsidR="006D023D" w:rsidRDefault="00A527EB" w:rsidP="004A1FEC">
      <w:pPr>
        <w:numPr>
          <w:ilvl w:val="1"/>
          <w:numId w:val="1"/>
        </w:num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5.2. </w:t>
      </w:r>
      <w:r w:rsidR="006D023D" w:rsidRPr="00DB415A">
        <w:rPr>
          <w:b/>
          <w:bCs/>
          <w:sz w:val="28"/>
          <w:szCs w:val="28"/>
        </w:rPr>
        <w:t>Распад переохлажденного аустенита.</w:t>
      </w:r>
    </w:p>
    <w:p w:rsidR="00DB415A" w:rsidRPr="00DB415A" w:rsidRDefault="00DB415A" w:rsidP="004A1FEC">
      <w:pPr>
        <w:numPr>
          <w:ilvl w:val="1"/>
          <w:numId w:val="1"/>
        </w:num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D023D" w:rsidRDefault="006D023D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Распад аустенита происходит при температуре ниже 700</w:t>
      </w:r>
      <w:r w:rsidR="00EA1ECE">
        <w:rPr>
          <w:position w:val="-4"/>
          <w:sz w:val="28"/>
          <w:szCs w:val="28"/>
        </w:rPr>
        <w:pict>
          <v:shape id="_x0000_i1087" type="#_x0000_t75" style="width:9.75pt;height:15pt">
            <v:imagedata r:id="rId18" o:title=""/>
          </v:shape>
        </w:pict>
      </w:r>
      <w:r>
        <w:rPr>
          <w:sz w:val="28"/>
          <w:szCs w:val="28"/>
        </w:rPr>
        <w:t>С (критическая точка А</w:t>
      </w:r>
      <w:r>
        <w:rPr>
          <w:sz w:val="16"/>
          <w:szCs w:val="16"/>
        </w:rPr>
        <w:t>с1</w:t>
      </w:r>
      <w:r>
        <w:rPr>
          <w:sz w:val="28"/>
          <w:szCs w:val="28"/>
        </w:rPr>
        <w:t>), когда свободная энергия выше свободной энергии продуктов его превращения. От степени переохлаждения зависит скорость превращения и строения продуктов распада. На рис.6 приведены режимы термической обработки стали 20ХН3А.</w:t>
      </w:r>
    </w:p>
    <w:p w:rsidR="006D023D" w:rsidRDefault="003C3CF7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A1ECE">
        <w:rPr>
          <w:rFonts w:ascii="Arial" w:hAnsi="Arial" w:cs="Arial"/>
        </w:rPr>
        <w:pict>
          <v:shape id="_x0000_i1088" type="#_x0000_t75" style="width:143.25pt;height:143.25pt">
            <v:imagedata r:id="rId47" o:title=""/>
          </v:shape>
        </w:pict>
      </w:r>
    </w:p>
    <w:p w:rsidR="006D023D" w:rsidRDefault="006D023D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Рис.6. Диаграмма изотермического распада стали 20ХН3А.</w:t>
      </w:r>
    </w:p>
    <w:p w:rsidR="003F31A3" w:rsidRDefault="003F31A3" w:rsidP="004A1FEC">
      <w:pPr>
        <w:spacing w:line="360" w:lineRule="auto"/>
        <w:ind w:firstLine="709"/>
        <w:jc w:val="both"/>
        <w:rPr>
          <w:sz w:val="28"/>
          <w:szCs w:val="28"/>
        </w:rPr>
      </w:pPr>
    </w:p>
    <w:p w:rsidR="006D023D" w:rsidRDefault="006D023D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Режимы охлаждения </w:t>
      </w:r>
    </w:p>
    <w:p w:rsidR="00B01ED8" w:rsidRPr="00B01ED8" w:rsidRDefault="00BE7704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B01ED8">
        <w:rPr>
          <w:sz w:val="16"/>
          <w:szCs w:val="16"/>
        </w:rPr>
        <w:t>1</w:t>
      </w:r>
      <w:r w:rsidR="00861099">
        <w:rPr>
          <w:sz w:val="16"/>
          <w:szCs w:val="16"/>
        </w:rPr>
        <w:t xml:space="preserve"> </w:t>
      </w:r>
      <w:r w:rsidRPr="00B01ED8">
        <w:rPr>
          <w:sz w:val="28"/>
          <w:szCs w:val="28"/>
        </w:rPr>
        <w:t>--</w:t>
      </w:r>
      <w:r w:rsidR="00B01ED8" w:rsidRPr="00B01ED8">
        <w:rPr>
          <w:sz w:val="28"/>
          <w:szCs w:val="28"/>
        </w:rPr>
        <w:t xml:space="preserve"> </w:t>
      </w:r>
      <w:r w:rsidR="00B01ED8">
        <w:rPr>
          <w:sz w:val="28"/>
          <w:szCs w:val="28"/>
        </w:rPr>
        <w:t>изотермический отжиг;</w:t>
      </w:r>
    </w:p>
    <w:p w:rsidR="007D2114" w:rsidRDefault="00B01ED8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B01ED8">
        <w:rPr>
          <w:sz w:val="16"/>
          <w:szCs w:val="16"/>
          <w:lang w:val="en-US"/>
        </w:rPr>
        <w:t>2</w:t>
      </w:r>
      <w:r w:rsidR="007D2114">
        <w:rPr>
          <w:sz w:val="28"/>
          <w:szCs w:val="28"/>
        </w:rPr>
        <w:t>—закалка непрерывная;</w:t>
      </w:r>
    </w:p>
    <w:p w:rsidR="007D2114" w:rsidRDefault="007D2114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Перлитное превращение. Распад аустенита с образованием перлита является диффузионным процессом и развивается в результате флуктуации состава( неоднородности в распределении углерода).</w:t>
      </w:r>
    </w:p>
    <w:p w:rsidR="00806A21" w:rsidRDefault="00C74389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любой диффузионный процесс распад аустенита происходит путём возникновения </w:t>
      </w:r>
      <w:r w:rsidR="00806A21">
        <w:rPr>
          <w:sz w:val="28"/>
          <w:szCs w:val="28"/>
        </w:rPr>
        <w:t>зародышей (ч. з.) и роста их с определённой скоростью (с. р.).</w:t>
      </w:r>
    </w:p>
    <w:p w:rsidR="007E0358" w:rsidRDefault="00806A21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аустените, оказавшемся в неравновесном состоянии</w:t>
      </w:r>
      <w:r w:rsidR="004721E1">
        <w:rPr>
          <w:sz w:val="28"/>
          <w:szCs w:val="28"/>
        </w:rPr>
        <w:t xml:space="preserve"> при температуре</w:t>
      </w:r>
      <w:r w:rsidR="00D406E3">
        <w:rPr>
          <w:sz w:val="28"/>
          <w:szCs w:val="28"/>
        </w:rPr>
        <w:t xml:space="preserve"> ниже А</w:t>
      </w:r>
      <w:r w:rsidR="00D406E3" w:rsidRPr="00D406E3">
        <w:rPr>
          <w:sz w:val="16"/>
          <w:szCs w:val="16"/>
        </w:rPr>
        <w:t>1</w:t>
      </w:r>
      <w:r w:rsidR="00D406E3">
        <w:rPr>
          <w:sz w:val="28"/>
          <w:szCs w:val="28"/>
        </w:rPr>
        <w:t>, углерод диффундирует к наиболее дефектным местам</w:t>
      </w:r>
      <w:r w:rsidR="008E0629">
        <w:rPr>
          <w:sz w:val="28"/>
          <w:szCs w:val="28"/>
        </w:rPr>
        <w:t xml:space="preserve"> кристаллической решётки,</w:t>
      </w:r>
      <w:r w:rsidR="00CA6A70">
        <w:rPr>
          <w:sz w:val="28"/>
          <w:szCs w:val="28"/>
        </w:rPr>
        <w:t xml:space="preserve"> к местам скопления вакансий </w:t>
      </w:r>
      <w:r w:rsidR="007E0358">
        <w:rPr>
          <w:sz w:val="28"/>
          <w:szCs w:val="28"/>
        </w:rPr>
        <w:t>вблизи границ зёрен. Поэтому зародыши цементита образуются по границам зёрен аустенита.</w:t>
      </w:r>
    </w:p>
    <w:p w:rsidR="005F5551" w:rsidRDefault="004D1513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Рост зародышей цементита происходит вследствие диффузии углерода из прилегающего аустенита,</w:t>
      </w:r>
      <w:r w:rsidR="00761AE8">
        <w:rPr>
          <w:sz w:val="28"/>
          <w:szCs w:val="28"/>
        </w:rPr>
        <w:t xml:space="preserve"> что приводит к обеднению углеродом аустенита, окружающего образовавшиеся пластинки </w:t>
      </w:r>
      <w:r w:rsidR="005F5551">
        <w:rPr>
          <w:sz w:val="28"/>
          <w:szCs w:val="28"/>
        </w:rPr>
        <w:t>цементита, и способствует превращению его феррит за счёт полиморфного превращения решётки Г.Ц.К. в О.Ц.К. Таким образом происходит рост перлитных колоний.</w:t>
      </w:r>
    </w:p>
    <w:p w:rsidR="006121D9" w:rsidRDefault="006121D9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стали 20ХН3А приведённая на рисунке 7:</w:t>
      </w:r>
    </w:p>
    <w:p w:rsidR="006121D9" w:rsidRDefault="00EA1ECE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89" type="#_x0000_t75" style="width:120.75pt;height:122.25pt">
            <v:imagedata r:id="rId48" o:title=""/>
          </v:shape>
        </w:pict>
      </w:r>
    </w:p>
    <w:p w:rsidR="00D40C4F" w:rsidRDefault="00D40C4F" w:rsidP="004A1FEC">
      <w:pPr>
        <w:spacing w:line="360" w:lineRule="auto"/>
        <w:ind w:firstLine="709"/>
        <w:jc w:val="both"/>
        <w:rPr>
          <w:sz w:val="28"/>
          <w:szCs w:val="28"/>
        </w:rPr>
      </w:pPr>
      <w:r w:rsidRPr="00D40C4F">
        <w:rPr>
          <w:sz w:val="28"/>
          <w:szCs w:val="28"/>
        </w:rPr>
        <w:t>Рис.7. Микроструктура стали 20ХН3А после изотермического отжига</w:t>
      </w:r>
      <w:r>
        <w:rPr>
          <w:sz w:val="28"/>
          <w:szCs w:val="28"/>
        </w:rPr>
        <w:t>.</w:t>
      </w:r>
    </w:p>
    <w:p w:rsidR="00465551" w:rsidRDefault="00465551" w:rsidP="004A1FEC">
      <w:pPr>
        <w:spacing w:line="360" w:lineRule="auto"/>
        <w:ind w:firstLine="709"/>
        <w:jc w:val="both"/>
        <w:rPr>
          <w:sz w:val="28"/>
          <w:szCs w:val="28"/>
        </w:rPr>
      </w:pPr>
    </w:p>
    <w:p w:rsidR="006121D9" w:rsidRDefault="002F31C6" w:rsidP="004A1FEC">
      <w:pPr>
        <w:numPr>
          <w:ilvl w:val="1"/>
          <w:numId w:val="1"/>
        </w:num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5.3. </w:t>
      </w:r>
      <w:r w:rsidRPr="00D40C4F">
        <w:rPr>
          <w:b/>
          <w:bCs/>
          <w:sz w:val="28"/>
          <w:szCs w:val="28"/>
        </w:rPr>
        <w:t xml:space="preserve">Мартенситное </w:t>
      </w:r>
      <w:r w:rsidR="006121D9" w:rsidRPr="00D40C4F">
        <w:rPr>
          <w:b/>
          <w:bCs/>
          <w:sz w:val="28"/>
          <w:szCs w:val="28"/>
        </w:rPr>
        <w:t>превращение.</w:t>
      </w:r>
    </w:p>
    <w:p w:rsidR="00D40C4F" w:rsidRPr="00D40C4F" w:rsidRDefault="00D40C4F" w:rsidP="004A1FE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121D9" w:rsidRDefault="006121D9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большом переохлаждении (вектор</w:t>
      </w:r>
      <w:r w:rsidRPr="006121D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 w:rsidRPr="006121D9">
        <w:rPr>
          <w:sz w:val="16"/>
          <w:szCs w:val="16"/>
        </w:rPr>
        <w:t>2</w:t>
      </w:r>
      <w:r>
        <w:rPr>
          <w:sz w:val="28"/>
          <w:szCs w:val="28"/>
        </w:rPr>
        <w:t xml:space="preserve"> ) углерод не успевает выделиться из из твердого раствора (аустенита) в виде частиц цементита, </w:t>
      </w:r>
      <w:r w:rsidR="00CF24A4">
        <w:rPr>
          <w:sz w:val="28"/>
          <w:szCs w:val="28"/>
        </w:rPr>
        <w:t xml:space="preserve">как это происходит при образовании перлита. Решётка </w:t>
      </w:r>
      <w:r w:rsidR="00EA1ECE">
        <w:rPr>
          <w:position w:val="-10"/>
          <w:sz w:val="28"/>
          <w:szCs w:val="28"/>
        </w:rPr>
        <w:pict>
          <v:shape id="_x0000_i1090" type="#_x0000_t75" style="width:9.75pt;height:12.75pt">
            <v:imagedata r:id="rId49" o:title=""/>
          </v:shape>
        </w:pict>
      </w:r>
      <w:r w:rsidR="00CF24A4">
        <w:rPr>
          <w:sz w:val="28"/>
          <w:szCs w:val="28"/>
        </w:rPr>
        <w:t xml:space="preserve">-железа перестраивается в решётку </w:t>
      </w:r>
      <w:r w:rsidR="00EA1ECE">
        <w:rPr>
          <w:position w:val="-6"/>
          <w:sz w:val="28"/>
          <w:szCs w:val="28"/>
        </w:rPr>
        <w:pict>
          <v:shape id="_x0000_i1091" type="#_x0000_t75" style="width:12pt;height:11.25pt">
            <v:imagedata r:id="rId50" o:title=""/>
          </v:shape>
        </w:pict>
      </w:r>
      <w:r w:rsidR="00CF24A4">
        <w:rPr>
          <w:sz w:val="28"/>
          <w:szCs w:val="28"/>
        </w:rPr>
        <w:t xml:space="preserve">-железа. Углерод остаётся внутри </w:t>
      </w:r>
      <w:r w:rsidR="00EA1ECE">
        <w:rPr>
          <w:position w:val="-6"/>
          <w:sz w:val="28"/>
          <w:szCs w:val="28"/>
        </w:rPr>
        <w:pict>
          <v:shape id="_x0000_i1092" type="#_x0000_t75" style="width:12pt;height:11.25pt">
            <v:imagedata r:id="rId51" o:title=""/>
          </v:shape>
        </w:pict>
      </w:r>
      <w:r w:rsidR="00CF24A4">
        <w:rPr>
          <w:sz w:val="28"/>
          <w:szCs w:val="28"/>
        </w:rPr>
        <w:t xml:space="preserve">-железа, в результате чего получается пересыщенный твёрдый раствор углерода в </w:t>
      </w:r>
      <w:r w:rsidR="00EA1ECE">
        <w:rPr>
          <w:position w:val="-6"/>
          <w:sz w:val="28"/>
          <w:szCs w:val="28"/>
        </w:rPr>
        <w:pict>
          <v:shape id="_x0000_i1093" type="#_x0000_t75" style="width:12pt;height:11.25pt">
            <v:imagedata r:id="rId51" o:title=""/>
          </v:shape>
        </w:pict>
      </w:r>
      <w:r w:rsidR="00CF24A4">
        <w:rPr>
          <w:sz w:val="28"/>
          <w:szCs w:val="28"/>
        </w:rPr>
        <w:t>-железе.</w:t>
      </w:r>
    </w:p>
    <w:p w:rsidR="00CF24A4" w:rsidRDefault="00CF24A4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Значительное пересыщение </w:t>
      </w:r>
      <w:r w:rsidR="00EA1ECE">
        <w:rPr>
          <w:position w:val="-6"/>
          <w:sz w:val="28"/>
          <w:szCs w:val="28"/>
        </w:rPr>
        <w:pict>
          <v:shape id="_x0000_i1094" type="#_x0000_t75" style="width:12pt;height:11.25pt">
            <v:imagedata r:id="rId51" o:title=""/>
          </v:shape>
        </w:pict>
      </w:r>
      <w:r>
        <w:rPr>
          <w:sz w:val="28"/>
          <w:szCs w:val="28"/>
        </w:rPr>
        <w:t>-железа углеродом вызывает изменение объемно-центрированной кубической решётки в тетрагональную, Элементарной ячейкой которой является прямоугольный параллелепипед, рис.8:</w:t>
      </w:r>
    </w:p>
    <w:p w:rsidR="00483C78" w:rsidRDefault="00483C78" w:rsidP="004A1FEC">
      <w:pPr>
        <w:spacing w:line="360" w:lineRule="auto"/>
        <w:ind w:firstLine="709"/>
        <w:jc w:val="both"/>
        <w:rPr>
          <w:sz w:val="28"/>
          <w:szCs w:val="28"/>
        </w:rPr>
      </w:pPr>
    </w:p>
    <w:p w:rsidR="00CF24A4" w:rsidRDefault="00EA1ECE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95" type="#_x0000_t75" style="width:150.75pt;height:143.25pt">
            <v:imagedata r:id="rId52" o:title=""/>
          </v:shape>
        </w:pict>
      </w:r>
    </w:p>
    <w:p w:rsidR="00CF24A4" w:rsidRDefault="00CF24A4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Рис.8. Кристаллическая ячейка мартенсита.</w:t>
      </w:r>
    </w:p>
    <w:p w:rsidR="00483C78" w:rsidRDefault="00483C78" w:rsidP="004A1FEC">
      <w:pPr>
        <w:spacing w:line="360" w:lineRule="auto"/>
        <w:ind w:firstLine="709"/>
        <w:jc w:val="both"/>
        <w:rPr>
          <w:sz w:val="28"/>
          <w:szCs w:val="28"/>
        </w:rPr>
      </w:pPr>
    </w:p>
    <w:p w:rsidR="00D93933" w:rsidRDefault="00CE2512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Атомы углерода в такой ячейке </w:t>
      </w:r>
      <w:r w:rsidR="00D93933">
        <w:rPr>
          <w:sz w:val="28"/>
          <w:szCs w:val="28"/>
        </w:rPr>
        <w:t>располагаются</w:t>
      </w:r>
      <w:r>
        <w:rPr>
          <w:sz w:val="28"/>
          <w:szCs w:val="28"/>
        </w:rPr>
        <w:t xml:space="preserve"> в междоузлиях ( что </w:t>
      </w:r>
      <w:r w:rsidR="00D93933">
        <w:rPr>
          <w:sz w:val="28"/>
          <w:szCs w:val="28"/>
        </w:rPr>
        <w:t>характерно для твёрдого раствора внедрения) или в центре основания (сторона а), или в середине удлинённых рёбер (сторона с). Степень тетрагональности:</w:t>
      </w:r>
    </w:p>
    <w:p w:rsidR="00483C78" w:rsidRDefault="00483C78" w:rsidP="004A1FEC">
      <w:pPr>
        <w:spacing w:line="360" w:lineRule="auto"/>
        <w:ind w:firstLine="709"/>
        <w:jc w:val="both"/>
        <w:rPr>
          <w:sz w:val="28"/>
          <w:szCs w:val="28"/>
        </w:rPr>
      </w:pPr>
    </w:p>
    <w:p w:rsidR="00CF24A4" w:rsidRDefault="00D93933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с/а=1.08</w:t>
      </w:r>
    </w:p>
    <w:p w:rsidR="00483C78" w:rsidRDefault="00483C78" w:rsidP="004A1FEC">
      <w:pPr>
        <w:spacing w:line="360" w:lineRule="auto"/>
        <w:ind w:firstLine="709"/>
        <w:jc w:val="both"/>
        <w:rPr>
          <w:sz w:val="28"/>
          <w:szCs w:val="28"/>
        </w:rPr>
      </w:pPr>
    </w:p>
    <w:p w:rsidR="00D93933" w:rsidRDefault="00D93933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Мартенсит является перенасыщенным твёрдым раствором внедрения углерода в </w:t>
      </w:r>
      <w:r w:rsidR="00EA1ECE">
        <w:rPr>
          <w:position w:val="-6"/>
          <w:sz w:val="28"/>
          <w:szCs w:val="28"/>
        </w:rPr>
        <w:pict>
          <v:shape id="_x0000_i1096" type="#_x0000_t75" style="width:12pt;height:11.25pt">
            <v:imagedata r:id="rId51" o:title=""/>
          </v:shape>
        </w:pict>
      </w:r>
      <w:r>
        <w:rPr>
          <w:sz w:val="28"/>
          <w:szCs w:val="28"/>
        </w:rPr>
        <w:t>-железе.</w:t>
      </w:r>
    </w:p>
    <w:p w:rsidR="00D93933" w:rsidRDefault="00D93933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Мартенситное превращение протекает ниже температуры 400 </w:t>
      </w:r>
      <w:r w:rsidR="00E87584">
        <w:rPr>
          <w:vanish/>
          <w:sz w:val="28"/>
          <w:szCs w:val="28"/>
        </w:rPr>
        <w:t>араллельных пластинок феррита и цементита характеризуется для всей перлитной области. неоднор</w:t>
      </w:r>
      <w:r w:rsidR="00EA1ECE">
        <w:rPr>
          <w:position w:val="-4"/>
          <w:sz w:val="28"/>
          <w:szCs w:val="28"/>
        </w:rPr>
        <w:pict>
          <v:shape id="_x0000_i1097" type="#_x0000_t75" style="width:9.75pt;height:15pt">
            <v:imagedata r:id="rId18" o:title=""/>
          </v:shape>
        </w:pict>
      </w:r>
      <w:r>
        <w:rPr>
          <w:sz w:val="28"/>
          <w:szCs w:val="28"/>
        </w:rPr>
        <w:t>С</w:t>
      </w:r>
      <w:r w:rsidRPr="002317E1">
        <w:rPr>
          <w:sz w:val="28"/>
          <w:szCs w:val="28"/>
        </w:rPr>
        <w:t xml:space="preserve"> </w:t>
      </w:r>
      <w:r>
        <w:rPr>
          <w:sz w:val="28"/>
          <w:szCs w:val="28"/>
        </w:rPr>
        <w:t>для стали 20ХН3А.</w:t>
      </w:r>
    </w:p>
    <w:p w:rsidR="00D93933" w:rsidRDefault="00D93933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снятия внутренних напряжений в стали проводят отпуск при температуре 200-300</w:t>
      </w:r>
      <w:r w:rsidR="00EA1ECE">
        <w:rPr>
          <w:position w:val="-4"/>
          <w:sz w:val="28"/>
          <w:szCs w:val="28"/>
        </w:rPr>
        <w:pict>
          <v:shape id="_x0000_i1098" type="#_x0000_t75" style="width:9.75pt;height:15pt">
            <v:imagedata r:id="rId18" o:title=""/>
          </v:shape>
        </w:pict>
      </w:r>
      <w:r>
        <w:rPr>
          <w:sz w:val="28"/>
          <w:szCs w:val="28"/>
        </w:rPr>
        <w:t>С.</w:t>
      </w:r>
    </w:p>
    <w:p w:rsidR="008465AF" w:rsidRDefault="00D97793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первом превращении из пересыщенного </w:t>
      </w:r>
      <w:r w:rsidR="00EA1ECE">
        <w:rPr>
          <w:position w:val="-6"/>
          <w:sz w:val="28"/>
          <w:szCs w:val="28"/>
        </w:rPr>
        <w:pict>
          <v:shape id="_x0000_i1099" type="#_x0000_t75" style="width:12pt;height:11.25pt">
            <v:imagedata r:id="rId53" o:title=""/>
          </v:shape>
        </w:pict>
      </w:r>
      <w:r>
        <w:rPr>
          <w:sz w:val="28"/>
          <w:szCs w:val="28"/>
        </w:rPr>
        <w:t xml:space="preserve">-раствора </w:t>
      </w:r>
      <w:r w:rsidR="008465AF">
        <w:rPr>
          <w:sz w:val="28"/>
          <w:szCs w:val="28"/>
        </w:rPr>
        <w:t xml:space="preserve">(мартенсит) выделяется углерод, поэтому тетрагональность решётки уменьшается и соотношение осей с/а приближается к единице. Содержание углерода в мартенсите снижается, он выделяется в виде мельчайших пластинок карбида железа, называемого </w:t>
      </w:r>
      <w:r w:rsidR="00EA1ECE">
        <w:rPr>
          <w:position w:val="-6"/>
          <w:sz w:val="28"/>
          <w:szCs w:val="28"/>
        </w:rPr>
        <w:pict>
          <v:shape id="_x0000_i1100" type="#_x0000_t75" style="width:9.75pt;height:11.25pt">
            <v:imagedata r:id="rId54" o:title=""/>
          </v:shape>
        </w:pict>
      </w:r>
      <w:r w:rsidR="008465AF">
        <w:rPr>
          <w:sz w:val="28"/>
          <w:szCs w:val="28"/>
        </w:rPr>
        <w:t xml:space="preserve"> (эпсилан) — карбидом (</w:t>
      </w:r>
      <w:r w:rsidR="008465AF">
        <w:rPr>
          <w:sz w:val="28"/>
          <w:szCs w:val="28"/>
          <w:lang w:val="en-US"/>
        </w:rPr>
        <w:t>Fe</w:t>
      </w:r>
      <w:r w:rsidR="008465AF" w:rsidRPr="008465AF">
        <w:rPr>
          <w:sz w:val="16"/>
          <w:szCs w:val="16"/>
        </w:rPr>
        <w:t>х</w:t>
      </w:r>
      <w:r w:rsidR="008465AF">
        <w:rPr>
          <w:sz w:val="28"/>
          <w:szCs w:val="28"/>
          <w:lang w:val="en-US"/>
        </w:rPr>
        <w:t>C</w:t>
      </w:r>
      <w:r w:rsidR="008465AF">
        <w:rPr>
          <w:sz w:val="28"/>
          <w:szCs w:val="28"/>
        </w:rPr>
        <w:t xml:space="preserve">), имеющем гексагональную решетку формулу, близкую с </w:t>
      </w:r>
      <w:r w:rsidR="008465AF">
        <w:rPr>
          <w:sz w:val="28"/>
          <w:szCs w:val="28"/>
          <w:lang w:val="en-US"/>
        </w:rPr>
        <w:t>Fe</w:t>
      </w:r>
      <w:r w:rsidR="008465AF">
        <w:rPr>
          <w:sz w:val="16"/>
          <w:szCs w:val="16"/>
        </w:rPr>
        <w:t>2</w:t>
      </w:r>
      <w:r w:rsidR="008465AF">
        <w:rPr>
          <w:sz w:val="28"/>
          <w:szCs w:val="28"/>
          <w:lang w:val="en-US"/>
        </w:rPr>
        <w:t>C</w:t>
      </w:r>
      <w:r w:rsidR="008465AF">
        <w:rPr>
          <w:sz w:val="28"/>
          <w:szCs w:val="28"/>
        </w:rPr>
        <w:t>.</w:t>
      </w:r>
    </w:p>
    <w:p w:rsidR="00C46642" w:rsidRDefault="008465AF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Образовавшийся в результате первого отпуска мартенсит</w:t>
      </w:r>
      <w:r w:rsidR="008872F7">
        <w:rPr>
          <w:sz w:val="28"/>
          <w:szCs w:val="28"/>
        </w:rPr>
        <w:t xml:space="preserve"> называется мартенситом отпуска</w:t>
      </w:r>
      <w:r w:rsidR="00C46642">
        <w:rPr>
          <w:sz w:val="28"/>
          <w:szCs w:val="28"/>
        </w:rPr>
        <w:t xml:space="preserve">. Он представляет собой смесь пересыщенного твёрдого раствора углерода в </w:t>
      </w:r>
      <w:r w:rsidR="00EA1ECE">
        <w:rPr>
          <w:position w:val="-6"/>
          <w:sz w:val="28"/>
          <w:szCs w:val="28"/>
        </w:rPr>
        <w:pict>
          <v:shape id="_x0000_i1101" type="#_x0000_t75" style="width:12pt;height:11.25pt">
            <v:imagedata r:id="rId51" o:title=""/>
          </v:shape>
        </w:pict>
      </w:r>
      <w:r w:rsidR="00C46642">
        <w:rPr>
          <w:sz w:val="28"/>
          <w:szCs w:val="28"/>
        </w:rPr>
        <w:t>-железе неоднородной концентрации и карбида, ещё не полностью обособившегося от решётки мартенсита.</w:t>
      </w:r>
    </w:p>
    <w:p w:rsidR="00483C78" w:rsidRDefault="00483C78" w:rsidP="004A1FEC">
      <w:pPr>
        <w:spacing w:line="360" w:lineRule="auto"/>
        <w:ind w:firstLine="709"/>
        <w:jc w:val="both"/>
        <w:rPr>
          <w:sz w:val="28"/>
          <w:szCs w:val="28"/>
        </w:rPr>
      </w:pPr>
    </w:p>
    <w:p w:rsidR="00C46642" w:rsidRDefault="00EA1ECE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102" type="#_x0000_t75" style="width:152.25pt;height:86.25pt">
            <v:imagedata r:id="rId55" o:title=""/>
          </v:shape>
        </w:pict>
      </w:r>
    </w:p>
    <w:p w:rsidR="00C46642" w:rsidRDefault="00C46642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Рис.9. Микроструктура стали 20ХН3А после отпуска.</w:t>
      </w:r>
    </w:p>
    <w:p w:rsidR="00C46642" w:rsidRDefault="003F31A3" w:rsidP="003F31A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2F31C6">
        <w:rPr>
          <w:b/>
          <w:bCs/>
          <w:sz w:val="28"/>
          <w:szCs w:val="28"/>
        </w:rPr>
        <w:t xml:space="preserve">5.4. </w:t>
      </w:r>
      <w:r w:rsidR="00C46642" w:rsidRPr="00D40C4F">
        <w:rPr>
          <w:b/>
          <w:bCs/>
          <w:sz w:val="28"/>
          <w:szCs w:val="28"/>
        </w:rPr>
        <w:t>Механизм образования и строение цементованного слоя.</w:t>
      </w:r>
    </w:p>
    <w:p w:rsidR="00D40C4F" w:rsidRPr="00D40C4F" w:rsidRDefault="00D40C4F" w:rsidP="004A1FE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A4117" w:rsidRDefault="00791EF2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Диффузия углерод в стали возникает не только, если углерод находится в атомарном состоянии, получаемом при дислокации газов, содержащих углерод</w:t>
      </w:r>
      <w:r w:rsidR="00AA4117">
        <w:rPr>
          <w:sz w:val="28"/>
          <w:szCs w:val="28"/>
        </w:rPr>
        <w:t xml:space="preserve"> (СО, СН</w:t>
      </w:r>
      <w:r w:rsidR="00AA4117" w:rsidRPr="00AA4117">
        <w:rPr>
          <w:sz w:val="16"/>
          <w:szCs w:val="16"/>
        </w:rPr>
        <w:t>4</w:t>
      </w:r>
      <w:r w:rsidR="00AA4117">
        <w:rPr>
          <w:sz w:val="16"/>
          <w:szCs w:val="16"/>
        </w:rPr>
        <w:t xml:space="preserve"> </w:t>
      </w:r>
      <w:r w:rsidR="00AA4117">
        <w:rPr>
          <w:sz w:val="28"/>
          <w:szCs w:val="28"/>
        </w:rPr>
        <w:t>и др.)</w:t>
      </w:r>
    </w:p>
    <w:p w:rsidR="00483C78" w:rsidRDefault="00483C78" w:rsidP="004A1FEC">
      <w:pPr>
        <w:spacing w:line="360" w:lineRule="auto"/>
        <w:ind w:firstLine="709"/>
        <w:jc w:val="both"/>
        <w:rPr>
          <w:sz w:val="28"/>
          <w:szCs w:val="28"/>
        </w:rPr>
      </w:pPr>
    </w:p>
    <w:p w:rsidR="00AA4117" w:rsidRDefault="00AA4117" w:rsidP="004A1FEC">
      <w:pPr>
        <w:spacing w:line="360" w:lineRule="auto"/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>СН</w:t>
      </w:r>
      <w:r w:rsidRPr="00AA4117">
        <w:rPr>
          <w:sz w:val="16"/>
          <w:szCs w:val="16"/>
        </w:rPr>
        <w:t>4</w:t>
      </w:r>
      <w:r w:rsidR="00EA1ECE">
        <w:rPr>
          <w:position w:val="-12"/>
          <w:sz w:val="16"/>
          <w:szCs w:val="16"/>
        </w:rPr>
        <w:pict>
          <v:shape id="_x0000_i1103" type="#_x0000_t75" style="width:78pt;height:18pt">
            <v:imagedata r:id="rId56" o:title=""/>
          </v:shape>
        </w:pict>
      </w:r>
    </w:p>
    <w:p w:rsidR="001D7AB7" w:rsidRDefault="00EA1ECE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16"/>
          <w:szCs w:val="16"/>
        </w:rPr>
        <w:pict>
          <v:shape id="_x0000_i1104" type="#_x0000_t75" style="width:111.75pt;height:18pt">
            <v:imagedata r:id="rId57" o:title=""/>
          </v:shape>
        </w:pict>
      </w:r>
      <w:r w:rsidR="001D7AB7">
        <w:rPr>
          <w:sz w:val="16"/>
          <w:szCs w:val="16"/>
        </w:rPr>
        <w:t xml:space="preserve">-- </w:t>
      </w:r>
      <w:r w:rsidR="001D7AB7">
        <w:rPr>
          <w:sz w:val="28"/>
          <w:szCs w:val="28"/>
        </w:rPr>
        <w:t>аустенит;</w:t>
      </w:r>
    </w:p>
    <w:p w:rsidR="00483C78" w:rsidRDefault="00483C78" w:rsidP="004A1FEC">
      <w:pPr>
        <w:spacing w:line="360" w:lineRule="auto"/>
        <w:ind w:firstLine="709"/>
        <w:jc w:val="both"/>
        <w:rPr>
          <w:sz w:val="28"/>
          <w:szCs w:val="28"/>
        </w:rPr>
      </w:pPr>
    </w:p>
    <w:p w:rsidR="001D7AB7" w:rsidRDefault="004D643E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Атомарно углерод адсорбируется поверхностью стали и диффундирует в глубь металла.</w:t>
      </w:r>
    </w:p>
    <w:p w:rsidR="000375F5" w:rsidRDefault="004D643E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Скорость диффузии углерода возрастает с повышением температуры.</w:t>
      </w:r>
      <w:r w:rsidR="000375F5">
        <w:rPr>
          <w:sz w:val="28"/>
          <w:szCs w:val="28"/>
        </w:rPr>
        <w:t xml:space="preserve"> Цементацию ниже </w:t>
      </w:r>
      <w:r w:rsidR="0068016C">
        <w:rPr>
          <w:sz w:val="28"/>
          <w:szCs w:val="28"/>
        </w:rPr>
        <w:t>Ас</w:t>
      </w:r>
      <w:r w:rsidR="0068016C">
        <w:rPr>
          <w:sz w:val="16"/>
          <w:szCs w:val="16"/>
        </w:rPr>
        <w:t>1</w:t>
      </w:r>
      <w:r w:rsidR="000375F5">
        <w:rPr>
          <w:sz w:val="16"/>
          <w:szCs w:val="16"/>
        </w:rPr>
        <w:t xml:space="preserve"> </w:t>
      </w:r>
      <w:r w:rsidR="000375F5">
        <w:rPr>
          <w:sz w:val="28"/>
          <w:szCs w:val="28"/>
        </w:rPr>
        <w:t xml:space="preserve">не выполняют, т. к. </w:t>
      </w:r>
      <w:r w:rsidR="00EA1ECE">
        <w:rPr>
          <w:position w:val="-6"/>
          <w:sz w:val="28"/>
          <w:szCs w:val="28"/>
        </w:rPr>
        <w:pict>
          <v:shape id="_x0000_i1105" type="#_x0000_t75" style="width:12pt;height:11.25pt">
            <v:imagedata r:id="rId58" o:title=""/>
          </v:shape>
        </w:pict>
      </w:r>
      <w:r w:rsidR="000375F5">
        <w:rPr>
          <w:sz w:val="28"/>
          <w:szCs w:val="28"/>
        </w:rPr>
        <w:t>-железо растворяет мало углерода и цементованный слой состоит, главным образом только из очень тонкой корочки цементита.</w:t>
      </w:r>
    </w:p>
    <w:p w:rsidR="00686BFB" w:rsidRDefault="0068016C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Цементацию проводят при температурах выше Ас</w:t>
      </w:r>
      <w:r>
        <w:rPr>
          <w:sz w:val="16"/>
          <w:szCs w:val="16"/>
        </w:rPr>
        <w:t>3</w:t>
      </w:r>
      <w:r>
        <w:rPr>
          <w:sz w:val="28"/>
          <w:szCs w:val="28"/>
        </w:rPr>
        <w:t xml:space="preserve"> (800-850</w:t>
      </w:r>
      <w:r w:rsidR="00EA1ECE">
        <w:rPr>
          <w:position w:val="-4"/>
          <w:sz w:val="28"/>
          <w:szCs w:val="28"/>
        </w:rPr>
        <w:pict>
          <v:shape id="_x0000_i1106" type="#_x0000_t75" style="width:9.75pt;height:15pt">
            <v:imagedata r:id="rId18" o:title=""/>
          </v:shape>
        </w:pict>
      </w:r>
      <w:r>
        <w:rPr>
          <w:sz w:val="28"/>
          <w:szCs w:val="28"/>
        </w:rPr>
        <w:t xml:space="preserve">С). В этом случае сначала диффундирует в решётку </w:t>
      </w:r>
      <w:r w:rsidR="00EA1ECE">
        <w:rPr>
          <w:position w:val="-10"/>
          <w:sz w:val="28"/>
          <w:szCs w:val="28"/>
        </w:rPr>
        <w:pict>
          <v:shape id="_x0000_i1107" type="#_x0000_t75" style="width:9.75pt;height:12.75pt">
            <v:imagedata r:id="rId59" o:title=""/>
          </v:shape>
        </w:pict>
      </w:r>
      <w:r w:rsidR="009024BA">
        <w:rPr>
          <w:sz w:val="28"/>
          <w:szCs w:val="28"/>
        </w:rPr>
        <w:t xml:space="preserve">-железа. При достижении предела насыщения аустенита углеродом создаются условия для образования на поверхности </w:t>
      </w:r>
      <w:r w:rsidR="000218C5">
        <w:rPr>
          <w:sz w:val="28"/>
          <w:szCs w:val="28"/>
        </w:rPr>
        <w:t>зародышей новой фазы, устойчивой при данной температуре, а именно цементита.</w:t>
      </w:r>
      <w:r w:rsidR="00686BFB">
        <w:rPr>
          <w:sz w:val="28"/>
          <w:szCs w:val="28"/>
        </w:rPr>
        <w:t xml:space="preserve"> Постепенно на поверхности образуется сплошной слой цементита.</w:t>
      </w:r>
    </w:p>
    <w:p w:rsidR="00504CBF" w:rsidRDefault="00504CBF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Цементованный слой имеет переменную концентрацию углерода по толщине, убывающую от поверхности к сердцевине детали. В связи с этим после медленного охлаждения в структуре цементованного слоя можно различать три зоны:</w:t>
      </w:r>
    </w:p>
    <w:p w:rsidR="004D643E" w:rsidRPr="000375F5" w:rsidRDefault="00504CBF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заэвтектоидную, </w:t>
      </w:r>
      <w:r w:rsidR="001C1913">
        <w:rPr>
          <w:sz w:val="28"/>
          <w:szCs w:val="28"/>
        </w:rPr>
        <w:t>состоящую из перлита и вторичного цементита (1);</w:t>
      </w:r>
      <w:r w:rsidR="009024BA">
        <w:rPr>
          <w:sz w:val="28"/>
          <w:szCs w:val="28"/>
        </w:rPr>
        <w:t xml:space="preserve"> </w:t>
      </w:r>
    </w:p>
    <w:p w:rsidR="000B7B95" w:rsidRDefault="001C1913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эвтектоидную</w:t>
      </w:r>
      <w:r w:rsidR="000B7B95">
        <w:rPr>
          <w:sz w:val="28"/>
          <w:szCs w:val="28"/>
        </w:rPr>
        <w:t xml:space="preserve"> зону, состоящую из одного перлита (2);</w:t>
      </w:r>
    </w:p>
    <w:p w:rsidR="00107D88" w:rsidRDefault="000B7B95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доэвтектоидную, состоящего из перлита и феррита (3). Количество феррита в этой зоне непрерывно возрастает по мере приближения</w:t>
      </w:r>
      <w:r w:rsidR="00107D88">
        <w:rPr>
          <w:sz w:val="28"/>
          <w:szCs w:val="28"/>
        </w:rPr>
        <w:t xml:space="preserve"> к сердцевине, рис.10.</w:t>
      </w:r>
    </w:p>
    <w:p w:rsidR="00B5044C" w:rsidRDefault="00107D88" w:rsidP="004A1FEC">
      <w:pPr>
        <w:spacing w:line="360" w:lineRule="auto"/>
        <w:ind w:firstLine="709"/>
        <w:jc w:val="both"/>
      </w:pPr>
      <w:r>
        <w:rPr>
          <w:sz w:val="28"/>
          <w:szCs w:val="28"/>
        </w:rPr>
        <w:t>За толщину цементованного слоя принимается сумма заэвтектоидной, эвтектоидной и половины переходной зон. Концентрация углерода в поверхностном слое составляет примерно 1,1%. Хром несколько повышает толщину цементованного слоя. Никель увеличивает скорость диффузии углерода.</w:t>
      </w:r>
      <w:r w:rsidR="00E853BE" w:rsidRPr="00E853BE">
        <w:t xml:space="preserve"> </w:t>
      </w:r>
    </w:p>
    <w:p w:rsidR="00483C78" w:rsidRDefault="00483C78" w:rsidP="004A1FEC">
      <w:pPr>
        <w:spacing w:line="360" w:lineRule="auto"/>
        <w:ind w:firstLine="709"/>
        <w:jc w:val="both"/>
        <w:rPr>
          <w:sz w:val="28"/>
          <w:szCs w:val="28"/>
        </w:rPr>
      </w:pPr>
    </w:p>
    <w:p w:rsidR="004D0F23" w:rsidRDefault="00EA1ECE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108" type="#_x0000_t75" style="width:262.5pt;height:114pt">
            <v:imagedata r:id="rId60" o:title=""/>
          </v:shape>
        </w:pict>
      </w:r>
    </w:p>
    <w:p w:rsidR="004D0F23" w:rsidRDefault="004D0F23" w:rsidP="004A1FEC">
      <w:pPr>
        <w:spacing w:line="360" w:lineRule="auto"/>
        <w:ind w:firstLine="709"/>
        <w:jc w:val="both"/>
        <w:rPr>
          <w:sz w:val="28"/>
          <w:szCs w:val="28"/>
        </w:rPr>
      </w:pPr>
    </w:p>
    <w:p w:rsidR="004D0F23" w:rsidRDefault="004D0F23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Рис.10. Микроструктура цементованного слоя стали 20ХН3А.</w:t>
      </w:r>
    </w:p>
    <w:p w:rsidR="004D0F23" w:rsidRDefault="0004614D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 – перлит</w:t>
      </w:r>
    </w:p>
    <w:p w:rsidR="0004614D" w:rsidRDefault="0004614D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 – феррит</w:t>
      </w:r>
    </w:p>
    <w:p w:rsidR="0004614D" w:rsidRDefault="00E853BE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 – цементит.</w:t>
      </w:r>
    </w:p>
    <w:p w:rsidR="0004614D" w:rsidRDefault="003F31A3" w:rsidP="004A1FE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04614D" w:rsidRPr="00E853BE">
        <w:rPr>
          <w:b/>
          <w:bCs/>
          <w:sz w:val="28"/>
          <w:szCs w:val="28"/>
        </w:rPr>
        <w:t>6. Контроль качества.</w:t>
      </w:r>
    </w:p>
    <w:p w:rsidR="00E853BE" w:rsidRPr="00E853BE" w:rsidRDefault="00E853BE" w:rsidP="004A1FE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4614D" w:rsidRDefault="0004614D" w:rsidP="004A1FE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00C4D">
        <w:rPr>
          <w:b/>
          <w:bCs/>
          <w:sz w:val="28"/>
          <w:szCs w:val="28"/>
        </w:rPr>
        <w:t>6.1. Определение величины наследственного зерна.</w:t>
      </w:r>
    </w:p>
    <w:p w:rsidR="00600C4D" w:rsidRPr="00600C4D" w:rsidRDefault="00600C4D" w:rsidP="004A1FE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4614D" w:rsidRDefault="0004614D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Любое металлическое изделие имеет поликристаллическое строение, т. е. состоит из большого числа зёрен.</w:t>
      </w:r>
    </w:p>
    <w:p w:rsidR="0080146D" w:rsidRDefault="00990AC5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Величина зерна металла зависит от его состава, условий его выплавки, кристаллизации, обработки давлением и термической обработки. </w:t>
      </w:r>
      <w:r w:rsidR="00073EEF">
        <w:rPr>
          <w:sz w:val="28"/>
          <w:szCs w:val="28"/>
        </w:rPr>
        <w:t>От величины зерна зависят многие свойства металла.</w:t>
      </w:r>
      <w:r w:rsidR="00E426B2">
        <w:rPr>
          <w:sz w:val="28"/>
          <w:szCs w:val="28"/>
        </w:rPr>
        <w:t xml:space="preserve"> Металлы, имеющие крупное зерно, обладают пониженной прочностью, пластичностью и вязкостью.</w:t>
      </w:r>
    </w:p>
    <w:p w:rsidR="00E426B2" w:rsidRDefault="00E20B43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Зерно которое образуется в стали после термической обработки по особому режиму, характеризует склонность стали к росту зерна при нагреве в процессе термической обработки</w:t>
      </w:r>
      <w:r w:rsidR="00F4142B">
        <w:rPr>
          <w:sz w:val="28"/>
          <w:szCs w:val="28"/>
        </w:rPr>
        <w:t>, называется наследственным.</w:t>
      </w:r>
    </w:p>
    <w:p w:rsidR="008764E6" w:rsidRDefault="008764E6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выявления и определения величины зерна регламентированы ГОСТ 5639-65.</w:t>
      </w:r>
    </w:p>
    <w:p w:rsidR="008764E6" w:rsidRDefault="006163F1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величины зерна при контрольных испытаниях применяют три метода.</w:t>
      </w:r>
    </w:p>
    <w:p w:rsidR="006163F1" w:rsidRDefault="006163F1" w:rsidP="004A1FE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визуальное сравнение видимых под микроскопом зёрен с эталонными изображениями шкал; </w:t>
      </w:r>
    </w:p>
    <w:p w:rsidR="006163F1" w:rsidRDefault="006163F1" w:rsidP="004A1FE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подсчёт количества зёрен, приходящихся на единицу поверхности шлифа</w:t>
      </w:r>
      <w:r w:rsidR="00EC3652">
        <w:rPr>
          <w:sz w:val="28"/>
          <w:szCs w:val="28"/>
        </w:rPr>
        <w:t>;</w:t>
      </w:r>
    </w:p>
    <w:p w:rsidR="00EC3652" w:rsidRDefault="00EC3652" w:rsidP="004A1FE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Измерение среднего условного диаметра зерна или количества зерна в 1 мм</w:t>
      </w:r>
      <w:r w:rsidR="00EA1ECE">
        <w:rPr>
          <w:position w:val="-4"/>
          <w:sz w:val="28"/>
          <w:szCs w:val="28"/>
        </w:rPr>
        <w:pict>
          <v:shape id="_x0000_i1109" type="#_x0000_t75" style="width:6.75pt;height:15pt">
            <v:imagedata r:id="rId61" o:title=""/>
          </v:shape>
        </w:pict>
      </w:r>
      <w:r>
        <w:rPr>
          <w:sz w:val="28"/>
          <w:szCs w:val="28"/>
        </w:rPr>
        <w:t>.</w:t>
      </w:r>
    </w:p>
    <w:p w:rsidR="00EC3652" w:rsidRDefault="002800EF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Проводим определение размера зерна </w:t>
      </w:r>
      <w:r w:rsidR="00345EA0">
        <w:rPr>
          <w:sz w:val="28"/>
          <w:szCs w:val="28"/>
        </w:rPr>
        <w:t>в «</w:t>
      </w:r>
      <w:r w:rsidR="00861099">
        <w:rPr>
          <w:sz w:val="28"/>
          <w:szCs w:val="28"/>
        </w:rPr>
        <w:t xml:space="preserve">   </w:t>
      </w:r>
      <w:r w:rsidR="00345EA0">
        <w:rPr>
          <w:sz w:val="28"/>
          <w:szCs w:val="28"/>
        </w:rPr>
        <w:t xml:space="preserve"> »повторно подвергается термической обработке вместе с деталью. Для определения размера зерна используем метод сравнения.</w:t>
      </w:r>
    </w:p>
    <w:p w:rsidR="00B07A86" w:rsidRDefault="00B07A86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сравнения: Шлифер получают под микроскопом при увеличении 100</w:t>
      </w:r>
      <w:r w:rsidR="00EA1ECE">
        <w:rPr>
          <w:position w:val="-4"/>
          <w:sz w:val="28"/>
          <w:szCs w:val="28"/>
        </w:rPr>
        <w:pict>
          <v:shape id="_x0000_i1110" type="#_x0000_t75" style="width:8.25pt;height:15pt">
            <v:imagedata r:id="rId62" o:title=""/>
          </v:shape>
        </w:pict>
      </w:r>
      <w:r w:rsidR="002C4A2D">
        <w:rPr>
          <w:sz w:val="28"/>
          <w:szCs w:val="28"/>
        </w:rPr>
        <w:t>(допускается увеличение в пределах 90-105</w:t>
      </w:r>
      <w:r w:rsidR="00EA1ECE">
        <w:rPr>
          <w:position w:val="-4"/>
          <w:sz w:val="28"/>
          <w:szCs w:val="28"/>
        </w:rPr>
        <w:pict>
          <v:shape id="_x0000_i1111" type="#_x0000_t75" style="width:8.25pt;height:15pt">
            <v:imagedata r:id="rId62" o:title=""/>
          </v:shape>
        </w:pict>
      </w:r>
      <w:r w:rsidR="002C4A2D">
        <w:rPr>
          <w:sz w:val="28"/>
          <w:szCs w:val="28"/>
        </w:rPr>
        <w:t>) и проводят с</w:t>
      </w:r>
      <w:r w:rsidR="00F73D7F">
        <w:rPr>
          <w:sz w:val="28"/>
          <w:szCs w:val="28"/>
        </w:rPr>
        <w:t>равнение величины зерна с эталонными изображениями на шкале.</w:t>
      </w:r>
      <w:r w:rsidR="001B1DCD">
        <w:rPr>
          <w:sz w:val="28"/>
          <w:szCs w:val="28"/>
        </w:rPr>
        <w:t xml:space="preserve"> На эталонных шкалах приведены микроструктуры с различной величиной зерна, оцениваемой номером. Всего имеется 18 номеров зерна: от -3 до +14. Основная шкала содержит эталон микроструктур</w:t>
      </w:r>
      <w:r w:rsidR="00524723">
        <w:rPr>
          <w:sz w:val="28"/>
          <w:szCs w:val="28"/>
        </w:rPr>
        <w:t xml:space="preserve"> с номером зерна от 1 до 10 при увеличении 100</w:t>
      </w:r>
      <w:r w:rsidR="00EA1ECE">
        <w:rPr>
          <w:position w:val="-4"/>
          <w:sz w:val="28"/>
          <w:szCs w:val="28"/>
        </w:rPr>
        <w:pict>
          <v:shape id="_x0000_i1112" type="#_x0000_t75" style="width:8.25pt;height:15pt">
            <v:imagedata r:id="rId62" o:title=""/>
          </v:shape>
        </w:pict>
      </w:r>
      <w:r w:rsidR="00524723">
        <w:rPr>
          <w:sz w:val="28"/>
          <w:szCs w:val="28"/>
        </w:rPr>
        <w:t>.</w:t>
      </w:r>
    </w:p>
    <w:p w:rsidR="00524723" w:rsidRDefault="00F355D1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Эталоны имеют форму круга диаметром 79,8 мм (площадь шлифа 0,5 мм</w:t>
      </w:r>
      <w:r w:rsidR="00EA1ECE">
        <w:rPr>
          <w:position w:val="-4"/>
          <w:sz w:val="28"/>
          <w:szCs w:val="28"/>
        </w:rPr>
        <w:pict>
          <v:shape id="_x0000_i1113" type="#_x0000_t75" style="width:8.25pt;height:15pt">
            <v:imagedata r:id="rId63" o:title=""/>
          </v:shape>
        </w:pict>
      </w:r>
      <w:r>
        <w:rPr>
          <w:sz w:val="28"/>
          <w:szCs w:val="28"/>
        </w:rPr>
        <w:t>) со схематическим изображением зерен различной величины. Зёрна изображённые на каждом эталоне, относятся к определённому номеру.</w:t>
      </w:r>
    </w:p>
    <w:p w:rsidR="008D5A50" w:rsidRDefault="008D5A50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уменьшением величины зерна увеличивается номер, т. е. №1 соответствует крупному зерну, а №10 – мелкому, рис.</w:t>
      </w:r>
      <w:r w:rsidR="00005443">
        <w:rPr>
          <w:sz w:val="28"/>
          <w:szCs w:val="28"/>
        </w:rPr>
        <w:t>11.</w:t>
      </w:r>
    </w:p>
    <w:p w:rsidR="00EC05D9" w:rsidRDefault="00EC05D9" w:rsidP="004A1FEC">
      <w:pPr>
        <w:spacing w:line="360" w:lineRule="auto"/>
        <w:ind w:firstLine="709"/>
        <w:jc w:val="both"/>
        <w:rPr>
          <w:sz w:val="28"/>
          <w:szCs w:val="28"/>
        </w:rPr>
      </w:pPr>
    </w:p>
    <w:p w:rsidR="00EC05D9" w:rsidRDefault="00EA1ECE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114" type="#_x0000_t75" style="width:255pt;height:99.75pt">
            <v:imagedata r:id="rId64" o:title=""/>
          </v:shape>
        </w:pict>
      </w:r>
    </w:p>
    <w:p w:rsidR="00EC05D9" w:rsidRDefault="00EC05D9" w:rsidP="004A1FEC">
      <w:pPr>
        <w:spacing w:line="360" w:lineRule="auto"/>
        <w:ind w:firstLine="709"/>
        <w:jc w:val="both"/>
        <w:rPr>
          <w:sz w:val="28"/>
          <w:szCs w:val="28"/>
        </w:rPr>
      </w:pPr>
    </w:p>
    <w:p w:rsidR="00EC05D9" w:rsidRDefault="00EC05D9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Рис.11. Схематическое изображение</w:t>
      </w:r>
      <w:r w:rsidR="005B7331">
        <w:rPr>
          <w:sz w:val="28"/>
          <w:szCs w:val="28"/>
        </w:rPr>
        <w:t xml:space="preserve"> микроструктуры с различной величиной зерна (в баллах):</w:t>
      </w:r>
    </w:p>
    <w:p w:rsidR="005B7331" w:rsidRDefault="00715C95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- №1;</w:t>
      </w:r>
    </w:p>
    <w:p w:rsidR="00715C95" w:rsidRDefault="00715C95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 - №3;</w:t>
      </w:r>
    </w:p>
    <w:p w:rsidR="00715C95" w:rsidRDefault="00715C95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- №5;</w:t>
      </w:r>
    </w:p>
    <w:p w:rsidR="00715C95" w:rsidRDefault="00715C95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 - №7;</w:t>
      </w:r>
    </w:p>
    <w:p w:rsidR="00715C95" w:rsidRDefault="00715C95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 - №9.</w:t>
      </w:r>
    </w:p>
    <w:p w:rsidR="00715C95" w:rsidRDefault="00715C95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Шлиф можно изучить при различных увеличениях. В этом случае для пересчёта на стандартный номер зерна (при увеличении 100</w:t>
      </w:r>
      <w:r w:rsidR="00EA1ECE">
        <w:rPr>
          <w:position w:val="-4"/>
          <w:sz w:val="28"/>
          <w:szCs w:val="28"/>
        </w:rPr>
        <w:pict>
          <v:shape id="_x0000_i1115" type="#_x0000_t75" style="width:8.25pt;height:15pt">
            <v:imagedata r:id="rId62" o:title=""/>
          </v:shape>
        </w:pict>
      </w:r>
      <w:r>
        <w:rPr>
          <w:sz w:val="28"/>
          <w:szCs w:val="28"/>
        </w:rPr>
        <w:t>) пользуются специальными</w:t>
      </w:r>
      <w:r w:rsidR="00543468">
        <w:rPr>
          <w:sz w:val="28"/>
          <w:szCs w:val="28"/>
        </w:rPr>
        <w:t xml:space="preserve"> таблицами при,</w:t>
      </w:r>
      <w:r w:rsidR="003F31A3">
        <w:rPr>
          <w:sz w:val="28"/>
          <w:szCs w:val="28"/>
        </w:rPr>
        <w:t xml:space="preserve"> </w:t>
      </w:r>
      <w:r w:rsidR="00543468">
        <w:rPr>
          <w:sz w:val="28"/>
          <w:szCs w:val="28"/>
        </w:rPr>
        <w:t>приведенными в ГОСТ 5639-65.</w:t>
      </w:r>
    </w:p>
    <w:p w:rsidR="00543468" w:rsidRDefault="00543468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 микроструктуре имеются зёрна двух или более номеров,</w:t>
      </w:r>
      <w:r w:rsidR="008C22C0">
        <w:rPr>
          <w:sz w:val="28"/>
          <w:szCs w:val="28"/>
        </w:rPr>
        <w:t xml:space="preserve"> то номера зерен записывают в порядке преобладающей величины зерна. Например на шлифе больше всего зёрен пятого номера, зёрен третьего номера значительно меньше, а зёрен седьмого номера ещё меньше. Записывают в следующем порядке: №5; №3; №7.</w:t>
      </w:r>
    </w:p>
    <w:p w:rsidR="00600C4D" w:rsidRDefault="00600C4D" w:rsidP="004A1FE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65551">
        <w:rPr>
          <w:b/>
          <w:bCs/>
          <w:sz w:val="28"/>
          <w:szCs w:val="28"/>
        </w:rPr>
        <w:t>Заключение.</w:t>
      </w:r>
    </w:p>
    <w:p w:rsidR="00600C4D" w:rsidRPr="00465551" w:rsidRDefault="00600C4D" w:rsidP="004A1FE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00C4D" w:rsidRDefault="00600C4D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Проанализированы условия работы детали «Звёздочка», для её изготовления выбрана конструкционная цементуемая сталь 20ХН3А, которая имеет повышенную прочность, вязкость и прокаливаемость. Составления маршутной технологии изготовления и проведён выбор видов термической и химико-термической обработки стали. Определены необходимые режимы и параметры термической и химико-термической обработки и их мест в общем технологическом процессе изготовления детали.</w:t>
      </w:r>
    </w:p>
    <w:p w:rsidR="00600C4D" w:rsidRDefault="00600C4D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Описаны особенности механизмов структурных превращений и рассмотрено влияние химического состава стали на их протекание.</w:t>
      </w:r>
    </w:p>
    <w:p w:rsidR="00861099" w:rsidRDefault="00600C4D" w:rsidP="004A1F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Разработана методика контроля качества готовой детали.</w:t>
      </w:r>
    </w:p>
    <w:p w:rsidR="00600C4D" w:rsidRDefault="00600C4D" w:rsidP="00861099">
      <w:pPr>
        <w:spacing w:line="360" w:lineRule="auto"/>
        <w:ind w:firstLine="1418"/>
        <w:jc w:val="both"/>
        <w:rPr>
          <w:b/>
          <w:bCs/>
          <w:sz w:val="28"/>
          <w:szCs w:val="28"/>
        </w:rPr>
      </w:pPr>
      <w:r w:rsidRPr="002317E1">
        <w:rPr>
          <w:sz w:val="28"/>
          <w:szCs w:val="28"/>
        </w:rPr>
        <w:br w:type="page"/>
      </w:r>
      <w:r w:rsidRPr="00861099">
        <w:rPr>
          <w:b/>
          <w:bCs/>
          <w:sz w:val="28"/>
          <w:szCs w:val="28"/>
        </w:rPr>
        <w:t>Список используемой литературы.</w:t>
      </w:r>
    </w:p>
    <w:p w:rsidR="00861099" w:rsidRPr="00861099" w:rsidRDefault="00861099" w:rsidP="00861099">
      <w:pPr>
        <w:spacing w:line="360" w:lineRule="auto"/>
        <w:ind w:firstLine="1418"/>
        <w:jc w:val="both"/>
        <w:rPr>
          <w:b/>
          <w:bCs/>
          <w:sz w:val="28"/>
          <w:szCs w:val="28"/>
        </w:rPr>
      </w:pPr>
    </w:p>
    <w:p w:rsidR="00600C4D" w:rsidRDefault="00600C4D" w:rsidP="00483C78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А.П. Гуляев «Металловедение»: 6-е изд. – М.: Металлургия, 1986.–544с.</w:t>
      </w:r>
    </w:p>
    <w:p w:rsidR="00600C4D" w:rsidRDefault="00600C4D" w:rsidP="00483C78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Журавлёв В.Н. Николаева О.И. Машиностроительные стали: Справочник – Машиностроение, 1981 – 392с.</w:t>
      </w:r>
    </w:p>
    <w:p w:rsidR="00B9571B" w:rsidRDefault="00600C4D" w:rsidP="00483C78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Лахтин Ю.М., Леонтьева В.П. Материаловедение: 3-е изд. – М.: Машиностроение, 1980 – 528с.</w:t>
      </w:r>
      <w:bookmarkStart w:id="0" w:name="_GoBack"/>
      <w:bookmarkEnd w:id="0"/>
    </w:p>
    <w:sectPr w:rsidR="00B9571B" w:rsidSect="00F138E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35229E"/>
    <w:multiLevelType w:val="hybridMultilevel"/>
    <w:tmpl w:val="AB8C9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3E7134"/>
    <w:multiLevelType w:val="hybridMultilevel"/>
    <w:tmpl w:val="58541B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256C30"/>
    <w:multiLevelType w:val="hybridMultilevel"/>
    <w:tmpl w:val="284A18E2"/>
    <w:lvl w:ilvl="0" w:tplc="152460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4F8887E">
      <w:numFmt w:val="none"/>
      <w:lvlText w:val=""/>
      <w:lvlJc w:val="left"/>
      <w:pPr>
        <w:tabs>
          <w:tab w:val="num" w:pos="720"/>
        </w:tabs>
      </w:pPr>
    </w:lvl>
    <w:lvl w:ilvl="2" w:tplc="CF28E592">
      <w:numFmt w:val="none"/>
      <w:lvlText w:val=""/>
      <w:lvlJc w:val="left"/>
      <w:pPr>
        <w:tabs>
          <w:tab w:val="num" w:pos="720"/>
        </w:tabs>
      </w:pPr>
    </w:lvl>
    <w:lvl w:ilvl="3" w:tplc="9EC69452">
      <w:numFmt w:val="none"/>
      <w:lvlText w:val=""/>
      <w:lvlJc w:val="left"/>
      <w:pPr>
        <w:tabs>
          <w:tab w:val="num" w:pos="720"/>
        </w:tabs>
      </w:pPr>
    </w:lvl>
    <w:lvl w:ilvl="4" w:tplc="83F003CC">
      <w:numFmt w:val="none"/>
      <w:lvlText w:val=""/>
      <w:lvlJc w:val="left"/>
      <w:pPr>
        <w:tabs>
          <w:tab w:val="num" w:pos="720"/>
        </w:tabs>
      </w:pPr>
    </w:lvl>
    <w:lvl w:ilvl="5" w:tplc="E6D89B68">
      <w:numFmt w:val="none"/>
      <w:lvlText w:val=""/>
      <w:lvlJc w:val="left"/>
      <w:pPr>
        <w:tabs>
          <w:tab w:val="num" w:pos="720"/>
        </w:tabs>
      </w:pPr>
    </w:lvl>
    <w:lvl w:ilvl="6" w:tplc="6576C094">
      <w:numFmt w:val="none"/>
      <w:lvlText w:val=""/>
      <w:lvlJc w:val="left"/>
      <w:pPr>
        <w:tabs>
          <w:tab w:val="num" w:pos="720"/>
        </w:tabs>
      </w:pPr>
    </w:lvl>
    <w:lvl w:ilvl="7" w:tplc="74A667D4">
      <w:numFmt w:val="none"/>
      <w:lvlText w:val=""/>
      <w:lvlJc w:val="left"/>
      <w:pPr>
        <w:tabs>
          <w:tab w:val="num" w:pos="720"/>
        </w:tabs>
      </w:pPr>
    </w:lvl>
    <w:lvl w:ilvl="8" w:tplc="C9CC44C8">
      <w:numFmt w:val="none"/>
      <w:lvlText w:val=""/>
      <w:lvlJc w:val="left"/>
      <w:pPr>
        <w:tabs>
          <w:tab w:val="num" w:pos="720"/>
        </w:tabs>
      </w:pPr>
    </w:lvl>
  </w:abstractNum>
  <w:abstractNum w:abstractNumId="3">
    <w:nsid w:val="6A547329"/>
    <w:multiLevelType w:val="hybridMultilevel"/>
    <w:tmpl w:val="7200C8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5262"/>
    <w:rsid w:val="0000272E"/>
    <w:rsid w:val="00005443"/>
    <w:rsid w:val="000218C5"/>
    <w:rsid w:val="000375F5"/>
    <w:rsid w:val="0004614D"/>
    <w:rsid w:val="00073EEF"/>
    <w:rsid w:val="00082EDF"/>
    <w:rsid w:val="00086C18"/>
    <w:rsid w:val="00094379"/>
    <w:rsid w:val="000964D1"/>
    <w:rsid w:val="000A3B65"/>
    <w:rsid w:val="000B3BA3"/>
    <w:rsid w:val="000B7B95"/>
    <w:rsid w:val="000C0550"/>
    <w:rsid w:val="000C08A9"/>
    <w:rsid w:val="000F5067"/>
    <w:rsid w:val="000F5647"/>
    <w:rsid w:val="00107D88"/>
    <w:rsid w:val="00121DB4"/>
    <w:rsid w:val="00125141"/>
    <w:rsid w:val="0013602A"/>
    <w:rsid w:val="00144052"/>
    <w:rsid w:val="00177138"/>
    <w:rsid w:val="0018115B"/>
    <w:rsid w:val="00183D39"/>
    <w:rsid w:val="00183D7A"/>
    <w:rsid w:val="001B1DCD"/>
    <w:rsid w:val="001C1913"/>
    <w:rsid w:val="001D7AB7"/>
    <w:rsid w:val="001E2E1E"/>
    <w:rsid w:val="001E582B"/>
    <w:rsid w:val="001F1B0D"/>
    <w:rsid w:val="002221C0"/>
    <w:rsid w:val="00227C0C"/>
    <w:rsid w:val="002317E1"/>
    <w:rsid w:val="00262326"/>
    <w:rsid w:val="002800EF"/>
    <w:rsid w:val="002817CA"/>
    <w:rsid w:val="00285BBA"/>
    <w:rsid w:val="002A3DD3"/>
    <w:rsid w:val="002B2126"/>
    <w:rsid w:val="002B4DD6"/>
    <w:rsid w:val="002C4A2D"/>
    <w:rsid w:val="002D7871"/>
    <w:rsid w:val="002F31C6"/>
    <w:rsid w:val="002F7A89"/>
    <w:rsid w:val="00301226"/>
    <w:rsid w:val="0030788A"/>
    <w:rsid w:val="00345EA0"/>
    <w:rsid w:val="00362B5D"/>
    <w:rsid w:val="00364D5C"/>
    <w:rsid w:val="003C3CF7"/>
    <w:rsid w:val="003D3A54"/>
    <w:rsid w:val="003F31A3"/>
    <w:rsid w:val="00402D9E"/>
    <w:rsid w:val="00434170"/>
    <w:rsid w:val="00437657"/>
    <w:rsid w:val="00465551"/>
    <w:rsid w:val="004721E1"/>
    <w:rsid w:val="0047227B"/>
    <w:rsid w:val="00477182"/>
    <w:rsid w:val="00483C78"/>
    <w:rsid w:val="004A1FEC"/>
    <w:rsid w:val="004D0F23"/>
    <w:rsid w:val="004D1513"/>
    <w:rsid w:val="004D643E"/>
    <w:rsid w:val="004F2F46"/>
    <w:rsid w:val="00504CBF"/>
    <w:rsid w:val="00524723"/>
    <w:rsid w:val="00543468"/>
    <w:rsid w:val="00552E10"/>
    <w:rsid w:val="00585262"/>
    <w:rsid w:val="00592A56"/>
    <w:rsid w:val="005953EE"/>
    <w:rsid w:val="005B7331"/>
    <w:rsid w:val="005C5029"/>
    <w:rsid w:val="005E54DF"/>
    <w:rsid w:val="005F5551"/>
    <w:rsid w:val="00600C4D"/>
    <w:rsid w:val="00600D2B"/>
    <w:rsid w:val="006121D9"/>
    <w:rsid w:val="006163F1"/>
    <w:rsid w:val="00631E86"/>
    <w:rsid w:val="00660B93"/>
    <w:rsid w:val="00672E69"/>
    <w:rsid w:val="0068016C"/>
    <w:rsid w:val="00686BFB"/>
    <w:rsid w:val="006D023D"/>
    <w:rsid w:val="006D70E4"/>
    <w:rsid w:val="006F2375"/>
    <w:rsid w:val="00715C95"/>
    <w:rsid w:val="00723DDF"/>
    <w:rsid w:val="007271DA"/>
    <w:rsid w:val="007404C3"/>
    <w:rsid w:val="007442A3"/>
    <w:rsid w:val="007444B3"/>
    <w:rsid w:val="00761AE8"/>
    <w:rsid w:val="00763561"/>
    <w:rsid w:val="00791EF2"/>
    <w:rsid w:val="007D2114"/>
    <w:rsid w:val="007E0358"/>
    <w:rsid w:val="0080146D"/>
    <w:rsid w:val="00806A21"/>
    <w:rsid w:val="00841CA9"/>
    <w:rsid w:val="008465AF"/>
    <w:rsid w:val="00861099"/>
    <w:rsid w:val="008764E6"/>
    <w:rsid w:val="008872F7"/>
    <w:rsid w:val="0089070D"/>
    <w:rsid w:val="008C0FA0"/>
    <w:rsid w:val="008C22C0"/>
    <w:rsid w:val="008C2889"/>
    <w:rsid w:val="008D5A50"/>
    <w:rsid w:val="008E0629"/>
    <w:rsid w:val="009024BA"/>
    <w:rsid w:val="00953BDF"/>
    <w:rsid w:val="00957CEF"/>
    <w:rsid w:val="00987FC9"/>
    <w:rsid w:val="00990AC5"/>
    <w:rsid w:val="0099603B"/>
    <w:rsid w:val="009A1875"/>
    <w:rsid w:val="009A29C5"/>
    <w:rsid w:val="009D586A"/>
    <w:rsid w:val="009D5B50"/>
    <w:rsid w:val="00A23210"/>
    <w:rsid w:val="00A2460D"/>
    <w:rsid w:val="00A51EB2"/>
    <w:rsid w:val="00A527EB"/>
    <w:rsid w:val="00A607E9"/>
    <w:rsid w:val="00A72432"/>
    <w:rsid w:val="00A91835"/>
    <w:rsid w:val="00AA4117"/>
    <w:rsid w:val="00AA7279"/>
    <w:rsid w:val="00AB2F72"/>
    <w:rsid w:val="00AB3932"/>
    <w:rsid w:val="00AB3DDC"/>
    <w:rsid w:val="00AB5B28"/>
    <w:rsid w:val="00AC71D7"/>
    <w:rsid w:val="00AD2576"/>
    <w:rsid w:val="00AE1B7B"/>
    <w:rsid w:val="00B01ED8"/>
    <w:rsid w:val="00B07A86"/>
    <w:rsid w:val="00B165CC"/>
    <w:rsid w:val="00B5044C"/>
    <w:rsid w:val="00B9571B"/>
    <w:rsid w:val="00B97685"/>
    <w:rsid w:val="00BA1EEA"/>
    <w:rsid w:val="00BA21C5"/>
    <w:rsid w:val="00BA2DF1"/>
    <w:rsid w:val="00BC627D"/>
    <w:rsid w:val="00BD2841"/>
    <w:rsid w:val="00BE7704"/>
    <w:rsid w:val="00BF4A15"/>
    <w:rsid w:val="00C21857"/>
    <w:rsid w:val="00C22418"/>
    <w:rsid w:val="00C31FE2"/>
    <w:rsid w:val="00C46642"/>
    <w:rsid w:val="00C74389"/>
    <w:rsid w:val="00C82784"/>
    <w:rsid w:val="00CA5CA2"/>
    <w:rsid w:val="00CA6A70"/>
    <w:rsid w:val="00CA7720"/>
    <w:rsid w:val="00CB283E"/>
    <w:rsid w:val="00CC0D22"/>
    <w:rsid w:val="00CD5EB3"/>
    <w:rsid w:val="00CE2512"/>
    <w:rsid w:val="00CE5064"/>
    <w:rsid w:val="00CF24A4"/>
    <w:rsid w:val="00D13563"/>
    <w:rsid w:val="00D406E3"/>
    <w:rsid w:val="00D40C4F"/>
    <w:rsid w:val="00D71E4A"/>
    <w:rsid w:val="00D93933"/>
    <w:rsid w:val="00D97793"/>
    <w:rsid w:val="00DA257C"/>
    <w:rsid w:val="00DB415A"/>
    <w:rsid w:val="00DC100A"/>
    <w:rsid w:val="00DE1B11"/>
    <w:rsid w:val="00DF2862"/>
    <w:rsid w:val="00E20B43"/>
    <w:rsid w:val="00E426B2"/>
    <w:rsid w:val="00E72249"/>
    <w:rsid w:val="00E8509D"/>
    <w:rsid w:val="00E853BE"/>
    <w:rsid w:val="00E87584"/>
    <w:rsid w:val="00EA1ECE"/>
    <w:rsid w:val="00EA3D24"/>
    <w:rsid w:val="00EB24A0"/>
    <w:rsid w:val="00EC05D9"/>
    <w:rsid w:val="00EC3652"/>
    <w:rsid w:val="00F01746"/>
    <w:rsid w:val="00F0490D"/>
    <w:rsid w:val="00F079C9"/>
    <w:rsid w:val="00F1205F"/>
    <w:rsid w:val="00F138EB"/>
    <w:rsid w:val="00F13BF4"/>
    <w:rsid w:val="00F355D1"/>
    <w:rsid w:val="00F36E8F"/>
    <w:rsid w:val="00F4142B"/>
    <w:rsid w:val="00F449AA"/>
    <w:rsid w:val="00F73D7F"/>
    <w:rsid w:val="00F753D0"/>
    <w:rsid w:val="00F93D57"/>
    <w:rsid w:val="00FA35A0"/>
    <w:rsid w:val="00FC2419"/>
    <w:rsid w:val="00FD272C"/>
    <w:rsid w:val="00F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7"/>
    <o:shapelayout v:ext="edit">
      <o:idmap v:ext="edit" data="1"/>
    </o:shapelayout>
  </w:shapeDefaults>
  <w:decimalSymbol w:val=","/>
  <w:listSeparator w:val=";"/>
  <w14:defaultImageDpi w14:val="0"/>
  <w15:chartTrackingRefBased/>
  <w15:docId w15:val="{278CE450-508B-4AF7-AFFB-49CF316B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E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F4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094379"/>
    <w:pPr>
      <w:jc w:val="both"/>
    </w:pPr>
    <w:rPr>
      <w:sz w:val="28"/>
      <w:szCs w:val="28"/>
    </w:rPr>
  </w:style>
  <w:style w:type="paragraph" w:customStyle="1" w:styleId="a6">
    <w:name w:val="Чертежный"/>
    <w:uiPriority w:val="99"/>
    <w:rsid w:val="00094379"/>
    <w:pPr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character" w:customStyle="1" w:styleId="a5">
    <w:name w:val="Основной текст Знак"/>
    <w:link w:val="a4"/>
    <w:uiPriority w:val="99"/>
    <w:semiHidden/>
    <w:locked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50" Type="http://schemas.openxmlformats.org/officeDocument/2006/relationships/image" Target="media/image46.wmf"/><Relationship Id="rId55" Type="http://schemas.openxmlformats.org/officeDocument/2006/relationships/image" Target="media/image51.jpeg"/><Relationship Id="rId63" Type="http://schemas.openxmlformats.org/officeDocument/2006/relationships/image" Target="media/image59.wmf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66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61" Type="http://schemas.openxmlformats.org/officeDocument/2006/relationships/image" Target="media/image57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image" Target="media/image40.jpeg"/><Relationship Id="rId52" Type="http://schemas.openxmlformats.org/officeDocument/2006/relationships/image" Target="media/image48.jpeg"/><Relationship Id="rId60" Type="http://schemas.openxmlformats.org/officeDocument/2006/relationships/image" Target="media/image56.jpeg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jpeg"/><Relationship Id="rId48" Type="http://schemas.openxmlformats.org/officeDocument/2006/relationships/image" Target="media/image44.jpeg"/><Relationship Id="rId56" Type="http://schemas.openxmlformats.org/officeDocument/2006/relationships/image" Target="media/image52.wmf"/><Relationship Id="rId64" Type="http://schemas.openxmlformats.org/officeDocument/2006/relationships/image" Target="media/image60.jpeg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3463</Words>
  <Characters>19745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Введение</vt:lpstr>
    </vt:vector>
  </TitlesOfParts>
  <Company/>
  <LinksUpToDate>false</LinksUpToDate>
  <CharactersWithSpaces>23162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Введение</dc:title>
  <dc:subject/>
  <dc:creator>Витос</dc:creator>
  <cp:keywords/>
  <dc:description/>
  <cp:lastModifiedBy>admin</cp:lastModifiedBy>
  <cp:revision>2</cp:revision>
  <dcterms:created xsi:type="dcterms:W3CDTF">2014-03-04T19:50:00Z</dcterms:created>
  <dcterms:modified xsi:type="dcterms:W3CDTF">2014-03-04T19:50:00Z</dcterms:modified>
</cp:coreProperties>
</file>