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7D1" w:rsidRDefault="003E37D1" w:rsidP="00B2579C">
      <w:pPr>
        <w:ind w:firstLine="709"/>
        <w:jc w:val="center"/>
        <w:rPr>
          <w:sz w:val="28"/>
          <w:szCs w:val="28"/>
        </w:rPr>
      </w:pPr>
    </w:p>
    <w:p w:rsidR="006B69A9" w:rsidRPr="00B2579C" w:rsidRDefault="006B69A9" w:rsidP="00B2579C">
      <w:pPr>
        <w:ind w:firstLine="709"/>
        <w:jc w:val="center"/>
        <w:rPr>
          <w:sz w:val="28"/>
          <w:szCs w:val="28"/>
        </w:rPr>
      </w:pPr>
      <w:r w:rsidRPr="00B2579C">
        <w:rPr>
          <w:sz w:val="28"/>
          <w:szCs w:val="28"/>
        </w:rPr>
        <w:t>Санкт-Петербургский государственный политехнический университет</w:t>
      </w:r>
    </w:p>
    <w:p w:rsidR="006B69A9" w:rsidRPr="00B2579C" w:rsidRDefault="006B69A9" w:rsidP="00B2579C">
      <w:pPr>
        <w:ind w:firstLine="709"/>
        <w:jc w:val="center"/>
        <w:rPr>
          <w:sz w:val="28"/>
          <w:szCs w:val="28"/>
        </w:rPr>
      </w:pPr>
      <w:r w:rsidRPr="00B2579C">
        <w:rPr>
          <w:sz w:val="28"/>
          <w:szCs w:val="28"/>
        </w:rPr>
        <w:t>Факультет экономики и менеджмента</w:t>
      </w:r>
    </w:p>
    <w:p w:rsidR="00B2579C" w:rsidRDefault="00B2579C" w:rsidP="00B2579C">
      <w:pPr>
        <w:ind w:firstLine="709"/>
        <w:jc w:val="center"/>
        <w:rPr>
          <w:sz w:val="28"/>
          <w:szCs w:val="28"/>
          <w:lang w:val="en-US"/>
        </w:rPr>
      </w:pPr>
    </w:p>
    <w:p w:rsidR="006B69A9" w:rsidRPr="00B2579C" w:rsidRDefault="006B69A9" w:rsidP="00B2579C">
      <w:pPr>
        <w:ind w:firstLine="709"/>
        <w:jc w:val="center"/>
        <w:rPr>
          <w:sz w:val="28"/>
          <w:szCs w:val="28"/>
        </w:rPr>
      </w:pPr>
      <w:r w:rsidRPr="00B2579C">
        <w:rPr>
          <w:sz w:val="28"/>
          <w:szCs w:val="28"/>
        </w:rPr>
        <w:t xml:space="preserve">Кафедра </w:t>
      </w:r>
      <w:r w:rsidR="0054244E" w:rsidRPr="00B2579C">
        <w:rPr>
          <w:sz w:val="28"/>
          <w:szCs w:val="28"/>
        </w:rPr>
        <w:t xml:space="preserve">экономики и менеджмента </w:t>
      </w:r>
      <w:r w:rsidR="00934AE6" w:rsidRPr="00B2579C">
        <w:rPr>
          <w:sz w:val="28"/>
          <w:szCs w:val="28"/>
        </w:rPr>
        <w:t>в машиностроении</w:t>
      </w:r>
    </w:p>
    <w:p w:rsidR="00B2579C" w:rsidRPr="00B2579C" w:rsidRDefault="00B2579C" w:rsidP="00B2579C">
      <w:pPr>
        <w:ind w:firstLine="709"/>
        <w:rPr>
          <w:b/>
          <w:sz w:val="28"/>
          <w:szCs w:val="28"/>
        </w:rPr>
      </w:pPr>
    </w:p>
    <w:p w:rsidR="00B2579C" w:rsidRPr="00B2579C" w:rsidRDefault="00B2579C" w:rsidP="00B2579C">
      <w:pPr>
        <w:ind w:firstLine="709"/>
        <w:rPr>
          <w:b/>
          <w:sz w:val="28"/>
          <w:szCs w:val="28"/>
        </w:rPr>
      </w:pPr>
    </w:p>
    <w:p w:rsidR="00B2579C" w:rsidRPr="00B2579C" w:rsidRDefault="00B2579C" w:rsidP="00B2579C">
      <w:pPr>
        <w:ind w:firstLine="709"/>
        <w:rPr>
          <w:b/>
          <w:sz w:val="28"/>
          <w:szCs w:val="28"/>
        </w:rPr>
      </w:pPr>
    </w:p>
    <w:p w:rsidR="00B2579C" w:rsidRPr="00B2579C" w:rsidRDefault="00B2579C" w:rsidP="00B2579C">
      <w:pPr>
        <w:ind w:firstLine="709"/>
        <w:rPr>
          <w:b/>
          <w:sz w:val="28"/>
          <w:szCs w:val="28"/>
        </w:rPr>
      </w:pPr>
    </w:p>
    <w:p w:rsidR="00B2579C" w:rsidRPr="00B2579C" w:rsidRDefault="00B2579C" w:rsidP="00B2579C">
      <w:pPr>
        <w:ind w:firstLine="709"/>
        <w:rPr>
          <w:b/>
          <w:sz w:val="28"/>
          <w:szCs w:val="28"/>
        </w:rPr>
      </w:pPr>
    </w:p>
    <w:p w:rsidR="00B2579C" w:rsidRPr="00B2579C" w:rsidRDefault="00B2579C" w:rsidP="00B2579C">
      <w:pPr>
        <w:ind w:firstLine="709"/>
        <w:rPr>
          <w:b/>
          <w:sz w:val="28"/>
          <w:szCs w:val="28"/>
        </w:rPr>
      </w:pPr>
    </w:p>
    <w:p w:rsidR="00B2579C" w:rsidRDefault="00B2579C" w:rsidP="00B2579C">
      <w:pPr>
        <w:ind w:firstLine="709"/>
        <w:rPr>
          <w:b/>
          <w:sz w:val="28"/>
          <w:szCs w:val="28"/>
          <w:lang w:val="en-US"/>
        </w:rPr>
      </w:pPr>
    </w:p>
    <w:p w:rsidR="00B2579C" w:rsidRDefault="00B2579C" w:rsidP="00B2579C">
      <w:pPr>
        <w:ind w:firstLine="709"/>
        <w:rPr>
          <w:b/>
          <w:sz w:val="28"/>
          <w:szCs w:val="28"/>
          <w:lang w:val="en-US"/>
        </w:rPr>
      </w:pPr>
    </w:p>
    <w:p w:rsidR="0054244E" w:rsidRPr="00B2579C" w:rsidRDefault="0054244E" w:rsidP="00B2579C">
      <w:pPr>
        <w:ind w:firstLine="709"/>
        <w:jc w:val="center"/>
        <w:rPr>
          <w:b/>
          <w:sz w:val="28"/>
          <w:szCs w:val="28"/>
        </w:rPr>
      </w:pPr>
      <w:r w:rsidRPr="00B2579C">
        <w:rPr>
          <w:b/>
          <w:sz w:val="28"/>
          <w:szCs w:val="28"/>
        </w:rPr>
        <w:t>КУРСОВОЙ ПРОЕКТ</w:t>
      </w:r>
    </w:p>
    <w:p w:rsidR="0054244E" w:rsidRPr="00B2579C" w:rsidRDefault="0054244E" w:rsidP="00B2579C">
      <w:pPr>
        <w:ind w:firstLine="709"/>
        <w:jc w:val="center"/>
        <w:rPr>
          <w:b/>
          <w:sz w:val="28"/>
          <w:szCs w:val="28"/>
        </w:rPr>
      </w:pPr>
      <w:r w:rsidRPr="00B2579C">
        <w:rPr>
          <w:b/>
          <w:sz w:val="28"/>
          <w:szCs w:val="28"/>
        </w:rPr>
        <w:t xml:space="preserve">По </w:t>
      </w:r>
      <w:r w:rsidR="00934AE6" w:rsidRPr="00B2579C">
        <w:rPr>
          <w:b/>
          <w:sz w:val="28"/>
          <w:szCs w:val="28"/>
        </w:rPr>
        <w:t>дисциплине</w:t>
      </w:r>
      <w:r w:rsidRPr="00B2579C">
        <w:rPr>
          <w:b/>
          <w:sz w:val="28"/>
          <w:szCs w:val="28"/>
        </w:rPr>
        <w:t xml:space="preserve"> «</w:t>
      </w:r>
      <w:r w:rsidR="00DF1BBF" w:rsidRPr="00B2579C">
        <w:rPr>
          <w:b/>
          <w:sz w:val="28"/>
          <w:szCs w:val="28"/>
        </w:rPr>
        <w:t>КОНТРОЛЛИНГ</w:t>
      </w:r>
      <w:r w:rsidRPr="00B2579C">
        <w:rPr>
          <w:b/>
          <w:sz w:val="28"/>
          <w:szCs w:val="28"/>
        </w:rPr>
        <w:t>»</w:t>
      </w:r>
    </w:p>
    <w:p w:rsidR="006B69A9" w:rsidRPr="00B2579C" w:rsidRDefault="0054244E" w:rsidP="00B2579C">
      <w:pPr>
        <w:ind w:firstLine="709"/>
        <w:jc w:val="center"/>
        <w:rPr>
          <w:b/>
          <w:sz w:val="28"/>
          <w:szCs w:val="28"/>
        </w:rPr>
      </w:pPr>
      <w:r w:rsidRPr="00B2579C">
        <w:rPr>
          <w:b/>
          <w:sz w:val="28"/>
          <w:szCs w:val="28"/>
        </w:rPr>
        <w:t>На тему</w:t>
      </w:r>
      <w:r w:rsidR="006B69A9" w:rsidRPr="00B2579C">
        <w:rPr>
          <w:b/>
          <w:sz w:val="28"/>
          <w:szCs w:val="28"/>
        </w:rPr>
        <w:t>: «</w:t>
      </w:r>
      <w:r w:rsidR="00934AE6" w:rsidRPr="00B2579C">
        <w:rPr>
          <w:b/>
          <w:bCs/>
          <w:caps/>
          <w:sz w:val="28"/>
          <w:szCs w:val="28"/>
        </w:rPr>
        <w:t>Контроллинг как система управления деятельностью предприятия</w:t>
      </w:r>
      <w:r w:rsidR="006B69A9" w:rsidRPr="00B2579C">
        <w:rPr>
          <w:b/>
          <w:sz w:val="28"/>
          <w:szCs w:val="28"/>
        </w:rPr>
        <w:t>»</w:t>
      </w:r>
    </w:p>
    <w:p w:rsidR="0054244E" w:rsidRPr="00B2579C" w:rsidRDefault="00934AE6" w:rsidP="00B2579C">
      <w:pPr>
        <w:ind w:firstLine="709"/>
        <w:jc w:val="center"/>
        <w:rPr>
          <w:b/>
          <w:sz w:val="28"/>
          <w:szCs w:val="28"/>
        </w:rPr>
      </w:pPr>
      <w:r w:rsidRPr="00B2579C">
        <w:rPr>
          <w:b/>
          <w:sz w:val="28"/>
          <w:szCs w:val="28"/>
        </w:rPr>
        <w:t>Вариант №2</w:t>
      </w:r>
    </w:p>
    <w:p w:rsidR="00B2579C" w:rsidRDefault="00B2579C" w:rsidP="00B2579C">
      <w:pPr>
        <w:ind w:firstLine="709"/>
        <w:rPr>
          <w:b/>
          <w:sz w:val="28"/>
          <w:szCs w:val="28"/>
          <w:lang w:val="en-US"/>
        </w:rPr>
      </w:pPr>
    </w:p>
    <w:p w:rsidR="00B2579C" w:rsidRDefault="00B2579C" w:rsidP="00B2579C">
      <w:pPr>
        <w:ind w:firstLine="709"/>
        <w:rPr>
          <w:b/>
          <w:sz w:val="28"/>
          <w:szCs w:val="28"/>
          <w:lang w:val="en-US"/>
        </w:rPr>
      </w:pPr>
    </w:p>
    <w:p w:rsidR="00B2579C" w:rsidRDefault="00B2579C" w:rsidP="00B2579C">
      <w:pPr>
        <w:ind w:firstLine="709"/>
        <w:rPr>
          <w:b/>
          <w:sz w:val="28"/>
          <w:szCs w:val="28"/>
          <w:lang w:val="en-US"/>
        </w:rPr>
      </w:pPr>
    </w:p>
    <w:p w:rsidR="00B2579C" w:rsidRPr="00B2579C" w:rsidRDefault="00B2579C" w:rsidP="00B2579C">
      <w:pPr>
        <w:ind w:firstLine="4678"/>
        <w:rPr>
          <w:b/>
          <w:sz w:val="28"/>
          <w:szCs w:val="28"/>
        </w:rPr>
      </w:pPr>
      <w:r w:rsidRPr="00B2579C">
        <w:rPr>
          <w:b/>
          <w:sz w:val="28"/>
          <w:szCs w:val="28"/>
        </w:rPr>
        <w:t>Выполнил:</w:t>
      </w:r>
    </w:p>
    <w:p w:rsidR="00B2579C" w:rsidRPr="00B2579C" w:rsidRDefault="00B2579C" w:rsidP="00B2579C">
      <w:pPr>
        <w:ind w:firstLine="4678"/>
        <w:rPr>
          <w:b/>
          <w:sz w:val="28"/>
          <w:szCs w:val="28"/>
        </w:rPr>
      </w:pPr>
      <w:r w:rsidRPr="00B2579C">
        <w:rPr>
          <w:b/>
          <w:sz w:val="28"/>
          <w:szCs w:val="28"/>
        </w:rPr>
        <w:t>студент гр. 4071/10 М.К. Измайлов</w:t>
      </w:r>
    </w:p>
    <w:p w:rsidR="00B2579C" w:rsidRDefault="00B2579C" w:rsidP="00B2579C">
      <w:pPr>
        <w:ind w:firstLine="4678"/>
        <w:rPr>
          <w:b/>
          <w:sz w:val="28"/>
          <w:szCs w:val="28"/>
          <w:lang w:val="en-US"/>
        </w:rPr>
      </w:pPr>
    </w:p>
    <w:p w:rsidR="00B2579C" w:rsidRPr="00B2579C" w:rsidRDefault="00B2579C" w:rsidP="00B2579C">
      <w:pPr>
        <w:ind w:firstLine="4678"/>
        <w:rPr>
          <w:b/>
          <w:sz w:val="28"/>
          <w:szCs w:val="28"/>
          <w:lang w:val="en-US"/>
        </w:rPr>
      </w:pPr>
      <w:r w:rsidRPr="00B2579C">
        <w:rPr>
          <w:b/>
          <w:sz w:val="28"/>
          <w:szCs w:val="28"/>
        </w:rPr>
        <w:t>Принял:</w:t>
      </w:r>
    </w:p>
    <w:p w:rsidR="006B69A9" w:rsidRPr="00B2579C" w:rsidRDefault="00B2579C" w:rsidP="00B2579C">
      <w:pPr>
        <w:ind w:firstLine="4678"/>
        <w:rPr>
          <w:b/>
          <w:sz w:val="28"/>
          <w:szCs w:val="28"/>
        </w:rPr>
      </w:pPr>
      <w:r w:rsidRPr="00B2579C">
        <w:rPr>
          <w:b/>
          <w:sz w:val="28"/>
          <w:szCs w:val="28"/>
        </w:rPr>
        <w:t>С.Б. Сулоева</w:t>
      </w:r>
    </w:p>
    <w:p w:rsidR="00B2579C" w:rsidRDefault="00B2579C" w:rsidP="00B2579C">
      <w:pPr>
        <w:keepNext/>
        <w:ind w:firstLine="709"/>
        <w:rPr>
          <w:sz w:val="28"/>
          <w:szCs w:val="28"/>
          <w:lang w:val="en-US"/>
        </w:rPr>
      </w:pPr>
    </w:p>
    <w:p w:rsidR="00B2579C" w:rsidRDefault="00B2579C" w:rsidP="00B2579C">
      <w:pPr>
        <w:keepNext/>
        <w:ind w:firstLine="709"/>
        <w:rPr>
          <w:sz w:val="28"/>
          <w:szCs w:val="28"/>
          <w:lang w:val="en-US"/>
        </w:rPr>
      </w:pPr>
    </w:p>
    <w:p w:rsidR="00B2579C" w:rsidRDefault="00B2579C" w:rsidP="00B2579C">
      <w:pPr>
        <w:keepNext/>
        <w:ind w:firstLine="709"/>
        <w:rPr>
          <w:sz w:val="28"/>
          <w:szCs w:val="28"/>
          <w:lang w:val="en-US"/>
        </w:rPr>
      </w:pPr>
    </w:p>
    <w:p w:rsidR="006B69A9" w:rsidRPr="00B2579C" w:rsidRDefault="006B69A9" w:rsidP="00B2579C">
      <w:pPr>
        <w:keepNext/>
        <w:ind w:firstLine="709"/>
        <w:jc w:val="center"/>
        <w:rPr>
          <w:sz w:val="28"/>
          <w:szCs w:val="28"/>
        </w:rPr>
      </w:pPr>
      <w:r w:rsidRPr="00B2579C">
        <w:rPr>
          <w:sz w:val="28"/>
          <w:szCs w:val="28"/>
        </w:rPr>
        <w:t>Санкт-Петербург</w:t>
      </w:r>
    </w:p>
    <w:p w:rsidR="006B69A9" w:rsidRPr="00B2579C" w:rsidRDefault="00934AE6" w:rsidP="00B2579C">
      <w:pPr>
        <w:ind w:firstLine="709"/>
        <w:jc w:val="center"/>
        <w:rPr>
          <w:sz w:val="28"/>
          <w:szCs w:val="28"/>
        </w:rPr>
      </w:pPr>
      <w:r w:rsidRPr="00B2579C">
        <w:rPr>
          <w:sz w:val="28"/>
          <w:szCs w:val="28"/>
        </w:rPr>
        <w:t>2010</w:t>
      </w:r>
    </w:p>
    <w:p w:rsidR="00934AE6" w:rsidRPr="00B2579C" w:rsidRDefault="00934AE6" w:rsidP="00B2579C">
      <w:pPr>
        <w:tabs>
          <w:tab w:val="left" w:pos="709"/>
        </w:tabs>
        <w:ind w:firstLine="709"/>
        <w:rPr>
          <w:sz w:val="28"/>
          <w:szCs w:val="28"/>
        </w:rPr>
      </w:pPr>
      <w:r w:rsidRPr="00B2579C">
        <w:rPr>
          <w:sz w:val="28"/>
          <w:szCs w:val="28"/>
        </w:rPr>
        <w:br w:type="page"/>
        <w:t xml:space="preserve">Измайлов М.К. Контроллинг как система управления деятельностью предприятия: Курсовой проект по дисциплине «Контроллинг». – СПб.: СПбГПУ, 2010, стр. </w:t>
      </w:r>
      <w:r w:rsidR="00A422BF" w:rsidRPr="00B2579C">
        <w:rPr>
          <w:sz w:val="28"/>
          <w:szCs w:val="28"/>
        </w:rPr>
        <w:t>39</w:t>
      </w:r>
      <w:r w:rsidR="0054215D" w:rsidRPr="00B2579C">
        <w:rPr>
          <w:sz w:val="28"/>
          <w:szCs w:val="28"/>
        </w:rPr>
        <w:t>, табл. 26</w:t>
      </w:r>
      <w:r w:rsidRPr="00B2579C">
        <w:rPr>
          <w:sz w:val="28"/>
          <w:szCs w:val="28"/>
        </w:rPr>
        <w:t>.</w:t>
      </w:r>
    </w:p>
    <w:p w:rsidR="00934AE6" w:rsidRPr="00B2579C" w:rsidRDefault="00934AE6" w:rsidP="00B2579C">
      <w:pPr>
        <w:ind w:firstLine="709"/>
        <w:rPr>
          <w:sz w:val="28"/>
          <w:szCs w:val="28"/>
        </w:rPr>
      </w:pPr>
    </w:p>
    <w:p w:rsidR="00934AE6" w:rsidRPr="00B2579C" w:rsidRDefault="00934AE6" w:rsidP="00B2579C">
      <w:pPr>
        <w:ind w:firstLine="709"/>
        <w:rPr>
          <w:sz w:val="28"/>
          <w:szCs w:val="28"/>
        </w:rPr>
      </w:pPr>
      <w:r w:rsidRPr="00B2579C">
        <w:rPr>
          <w:sz w:val="28"/>
          <w:szCs w:val="28"/>
        </w:rPr>
        <w:t>КОНТРОЛЛИНГ, ПРОИЗВОДСТВЕННАЯ ОРГАНИЗАЦИЯ, СУММЫ ПОКРЫТИЯ, ПОСТОЯННЫЕ И ПЕРЕМЕННЫЕ ЗАТРАТЫ, ПРИБЫЛЬ, СЕБЕСТОИМОСТЬ, ЭФФЕКТИВНЫЙ ФОНД ВРЕМЕНИ, ПОКАЗАТЕЛИ ДЕЯТЕЛЬНОСТИ</w:t>
      </w:r>
    </w:p>
    <w:p w:rsidR="00934AE6" w:rsidRPr="00B2579C" w:rsidRDefault="00934AE6" w:rsidP="00B2579C">
      <w:pPr>
        <w:ind w:firstLine="709"/>
        <w:rPr>
          <w:sz w:val="28"/>
          <w:szCs w:val="28"/>
        </w:rPr>
      </w:pPr>
    </w:p>
    <w:p w:rsidR="00934AE6" w:rsidRDefault="00934AE6" w:rsidP="00B2579C">
      <w:pPr>
        <w:pStyle w:val="a8"/>
        <w:ind w:right="0" w:firstLine="709"/>
        <w:rPr>
          <w:sz w:val="28"/>
          <w:szCs w:val="28"/>
          <w:lang w:val="en-US"/>
        </w:rPr>
      </w:pPr>
      <w:r w:rsidRPr="00B2579C">
        <w:rPr>
          <w:sz w:val="28"/>
          <w:szCs w:val="28"/>
        </w:rPr>
        <w:t>В курсовом проекте сформулирована хозяйственная ситуация в производственной организации. На основе исходных данных определена оптимальная</w:t>
      </w:r>
      <w:r w:rsidR="00E50D44" w:rsidRPr="00B2579C">
        <w:rPr>
          <w:sz w:val="28"/>
          <w:szCs w:val="28"/>
        </w:rPr>
        <w:t xml:space="preserve"> производственная</w:t>
      </w:r>
      <w:r w:rsidRPr="00B2579C">
        <w:rPr>
          <w:sz w:val="28"/>
          <w:szCs w:val="28"/>
        </w:rPr>
        <w:t xml:space="preserve"> программ</w:t>
      </w:r>
      <w:r w:rsidR="00E50D44" w:rsidRPr="00B2579C">
        <w:rPr>
          <w:sz w:val="28"/>
          <w:szCs w:val="28"/>
        </w:rPr>
        <w:t>а</w:t>
      </w:r>
      <w:r w:rsidRPr="00B2579C">
        <w:rPr>
          <w:sz w:val="28"/>
          <w:szCs w:val="28"/>
        </w:rPr>
        <w:t>, эффективный фонд времени рабочего, размер и изменение прибыли и себестоимости продукции по основным технико-экономическим факторам, влияющим на эти показатели эффективности управления предприятием.</w:t>
      </w:r>
    </w:p>
    <w:p w:rsidR="00B2579C" w:rsidRDefault="00B2579C">
      <w:pPr>
        <w:spacing w:line="240" w:lineRule="auto"/>
        <w:ind w:firstLine="0"/>
        <w:jc w:val="left"/>
        <w:rPr>
          <w:sz w:val="28"/>
          <w:szCs w:val="28"/>
          <w:lang w:val="en-US" w:eastAsia="en-US"/>
        </w:rPr>
      </w:pPr>
      <w:r>
        <w:rPr>
          <w:sz w:val="28"/>
          <w:szCs w:val="28"/>
          <w:lang w:val="en-US"/>
        </w:rPr>
        <w:br w:type="page"/>
      </w:r>
    </w:p>
    <w:p w:rsidR="00B2579C" w:rsidRPr="00B2579C" w:rsidRDefault="00B2579C" w:rsidP="00B2579C">
      <w:pPr>
        <w:ind w:firstLine="709"/>
        <w:jc w:val="center"/>
        <w:rPr>
          <w:b/>
          <w:sz w:val="28"/>
          <w:szCs w:val="28"/>
          <w:lang w:val="en-US"/>
        </w:rPr>
      </w:pPr>
      <w:r w:rsidRPr="00B2579C">
        <w:rPr>
          <w:b/>
          <w:sz w:val="28"/>
          <w:szCs w:val="28"/>
        </w:rPr>
        <w:t>СОДЕРЖАНИЕ</w:t>
      </w:r>
    </w:p>
    <w:p w:rsidR="00B2579C" w:rsidRPr="00B2579C" w:rsidRDefault="00B2579C" w:rsidP="00B2579C">
      <w:pPr>
        <w:ind w:firstLine="709"/>
        <w:rPr>
          <w:sz w:val="28"/>
          <w:szCs w:val="28"/>
          <w:lang w:val="en-US"/>
        </w:rPr>
      </w:pPr>
    </w:p>
    <w:p w:rsidR="00B2579C" w:rsidRPr="00B2579C" w:rsidRDefault="00B2579C" w:rsidP="00B2579C">
      <w:pPr>
        <w:ind w:firstLine="0"/>
        <w:rPr>
          <w:sz w:val="28"/>
          <w:szCs w:val="28"/>
        </w:rPr>
      </w:pPr>
      <w:r w:rsidRPr="00B2579C">
        <w:rPr>
          <w:sz w:val="28"/>
          <w:szCs w:val="28"/>
        </w:rPr>
        <w:t>Цель проекта и исходные данные</w:t>
      </w:r>
    </w:p>
    <w:p w:rsidR="00B2579C" w:rsidRPr="00B2579C" w:rsidRDefault="00215F92" w:rsidP="00B2579C">
      <w:pPr>
        <w:ind w:firstLine="0"/>
        <w:rPr>
          <w:sz w:val="28"/>
          <w:szCs w:val="28"/>
        </w:rPr>
      </w:pPr>
      <w:r>
        <w:rPr>
          <w:sz w:val="28"/>
          <w:szCs w:val="28"/>
        </w:rPr>
        <w:t>1</w:t>
      </w:r>
      <w:r w:rsidR="00B2579C">
        <w:rPr>
          <w:sz w:val="28"/>
          <w:szCs w:val="28"/>
        </w:rPr>
        <w:t xml:space="preserve">. </w:t>
      </w:r>
      <w:r w:rsidR="00B2579C" w:rsidRPr="00B2579C">
        <w:rPr>
          <w:sz w:val="28"/>
          <w:szCs w:val="28"/>
        </w:rPr>
        <w:t>Выбор оптимальной производственной программы предприятия</w:t>
      </w:r>
    </w:p>
    <w:p w:rsidR="00B2579C" w:rsidRPr="00B2579C" w:rsidRDefault="00215F92" w:rsidP="00B2579C">
      <w:pPr>
        <w:ind w:firstLine="0"/>
        <w:rPr>
          <w:sz w:val="28"/>
          <w:szCs w:val="28"/>
        </w:rPr>
      </w:pPr>
      <w:r>
        <w:rPr>
          <w:sz w:val="28"/>
          <w:szCs w:val="28"/>
        </w:rPr>
        <w:t>2</w:t>
      </w:r>
      <w:r w:rsidR="00B2579C">
        <w:rPr>
          <w:sz w:val="28"/>
          <w:szCs w:val="28"/>
        </w:rPr>
        <w:t xml:space="preserve">. </w:t>
      </w:r>
      <w:r w:rsidR="00B2579C" w:rsidRPr="00B2579C">
        <w:rPr>
          <w:sz w:val="28"/>
          <w:szCs w:val="28"/>
        </w:rPr>
        <w:t>Определение эффективного фонда времени рабочего</w:t>
      </w:r>
    </w:p>
    <w:p w:rsidR="00B2579C" w:rsidRPr="00B2579C" w:rsidRDefault="00215F92" w:rsidP="00B2579C">
      <w:pPr>
        <w:ind w:firstLine="0"/>
        <w:rPr>
          <w:sz w:val="28"/>
          <w:szCs w:val="28"/>
        </w:rPr>
      </w:pPr>
      <w:r>
        <w:rPr>
          <w:sz w:val="28"/>
          <w:szCs w:val="28"/>
        </w:rPr>
        <w:t>3</w:t>
      </w:r>
      <w:r w:rsidR="00B2579C">
        <w:rPr>
          <w:sz w:val="28"/>
          <w:szCs w:val="28"/>
        </w:rPr>
        <w:t xml:space="preserve">. </w:t>
      </w:r>
      <w:r w:rsidR="00B2579C" w:rsidRPr="00B2579C">
        <w:rPr>
          <w:sz w:val="28"/>
          <w:szCs w:val="28"/>
        </w:rPr>
        <w:t>Влияние основных технико-экономических факторов на себестоимость продукции</w:t>
      </w:r>
    </w:p>
    <w:p w:rsidR="00B2579C" w:rsidRPr="00B2579C" w:rsidRDefault="00215F92" w:rsidP="00B2579C">
      <w:pPr>
        <w:ind w:firstLine="0"/>
        <w:rPr>
          <w:sz w:val="28"/>
          <w:szCs w:val="28"/>
        </w:rPr>
      </w:pPr>
      <w:r>
        <w:rPr>
          <w:sz w:val="28"/>
          <w:szCs w:val="28"/>
        </w:rPr>
        <w:t>4</w:t>
      </w:r>
      <w:r w:rsidR="00B2579C">
        <w:rPr>
          <w:sz w:val="28"/>
          <w:szCs w:val="28"/>
        </w:rPr>
        <w:t xml:space="preserve">. </w:t>
      </w:r>
      <w:r w:rsidR="00B2579C" w:rsidRPr="00B2579C">
        <w:rPr>
          <w:sz w:val="28"/>
          <w:szCs w:val="28"/>
        </w:rPr>
        <w:t>Определение изменения прибыли по основным технико-экономическим факторам</w:t>
      </w:r>
    </w:p>
    <w:p w:rsidR="00B2579C" w:rsidRPr="00B2579C" w:rsidRDefault="00B2579C" w:rsidP="00B2579C">
      <w:pPr>
        <w:ind w:firstLine="0"/>
        <w:rPr>
          <w:sz w:val="28"/>
          <w:szCs w:val="28"/>
        </w:rPr>
      </w:pPr>
      <w:r w:rsidRPr="00B2579C">
        <w:rPr>
          <w:sz w:val="28"/>
          <w:szCs w:val="28"/>
        </w:rPr>
        <w:t>Заключение</w:t>
      </w:r>
    </w:p>
    <w:p w:rsidR="00B2579C" w:rsidRPr="00B2579C" w:rsidRDefault="00B2579C" w:rsidP="00B2579C">
      <w:pPr>
        <w:ind w:firstLine="709"/>
        <w:rPr>
          <w:sz w:val="28"/>
          <w:szCs w:val="28"/>
        </w:rPr>
      </w:pPr>
      <w:r w:rsidRPr="00B2579C">
        <w:rPr>
          <w:sz w:val="28"/>
          <w:szCs w:val="28"/>
        </w:rPr>
        <w:br w:type="page"/>
      </w:r>
    </w:p>
    <w:p w:rsidR="00CC55BC" w:rsidRPr="00B2579C" w:rsidRDefault="00996749" w:rsidP="00B2579C">
      <w:pPr>
        <w:pStyle w:val="1"/>
        <w:numPr>
          <w:ilvl w:val="0"/>
          <w:numId w:val="0"/>
        </w:numPr>
        <w:spacing w:after="0"/>
        <w:ind w:firstLine="709"/>
        <w:rPr>
          <w:rFonts w:ascii="Times New Roman" w:hAnsi="Times New Roman" w:cs="Times New Roman"/>
          <w:sz w:val="28"/>
          <w:szCs w:val="28"/>
        </w:rPr>
      </w:pPr>
      <w:bookmarkStart w:id="0" w:name="_Toc256636008"/>
      <w:r w:rsidRPr="00B2579C">
        <w:rPr>
          <w:rFonts w:ascii="Times New Roman" w:hAnsi="Times New Roman" w:cs="Times New Roman"/>
          <w:sz w:val="28"/>
          <w:szCs w:val="28"/>
        </w:rPr>
        <w:t>ЦЕЛЬ ПРОЕКТА И ИСХОДНЫЕ ДАННЫЕ</w:t>
      </w:r>
      <w:bookmarkEnd w:id="0"/>
    </w:p>
    <w:p w:rsidR="00B2579C" w:rsidRPr="00B2579C" w:rsidRDefault="00B2579C" w:rsidP="00B2579C">
      <w:pPr>
        <w:ind w:firstLine="709"/>
        <w:rPr>
          <w:sz w:val="28"/>
          <w:szCs w:val="28"/>
        </w:rPr>
      </w:pPr>
    </w:p>
    <w:p w:rsidR="00996749" w:rsidRPr="00B2579C" w:rsidRDefault="00996749" w:rsidP="00B2579C">
      <w:pPr>
        <w:ind w:firstLine="709"/>
        <w:rPr>
          <w:sz w:val="28"/>
          <w:szCs w:val="28"/>
        </w:rPr>
      </w:pPr>
      <w:r w:rsidRPr="00B2579C">
        <w:rPr>
          <w:sz w:val="28"/>
          <w:szCs w:val="28"/>
        </w:rPr>
        <w:t>Целью курсового проекта является самостоятельное выполнение расчетов основных технико-экономических показателей деятельности предприятия, работающего в современных условиях рыночных отношений.</w:t>
      </w:r>
    </w:p>
    <w:p w:rsidR="00996749" w:rsidRPr="00B2579C" w:rsidRDefault="00996749" w:rsidP="00B2579C">
      <w:pPr>
        <w:ind w:firstLine="709"/>
        <w:rPr>
          <w:sz w:val="28"/>
          <w:szCs w:val="28"/>
        </w:rPr>
      </w:pPr>
      <w:r w:rsidRPr="00B2579C">
        <w:rPr>
          <w:sz w:val="28"/>
          <w:szCs w:val="28"/>
        </w:rPr>
        <w:t>В курсовом проекте определены оптимальная производственная программа, эффективный фонд времени рабочего, размер и изменение прибыли и себестоимости продукции по основным технико-экономическим факторам, влияющим на эти показатели.</w:t>
      </w:r>
    </w:p>
    <w:p w:rsidR="00996749" w:rsidRPr="00B2579C" w:rsidRDefault="00996749" w:rsidP="00B2579C">
      <w:pPr>
        <w:ind w:firstLine="709"/>
        <w:rPr>
          <w:sz w:val="28"/>
          <w:szCs w:val="28"/>
        </w:rPr>
      </w:pPr>
      <w:r w:rsidRPr="00B2579C">
        <w:rPr>
          <w:sz w:val="28"/>
          <w:szCs w:val="28"/>
        </w:rPr>
        <w:t>При выполнении проекта особое внимание уделено сквозному характеру всех расчетов. Это выражается в использовании одинаковой информации (объем выпуска продукции, стоимость основных производственных фондов) в расчетах показателей валовой и чистой прибыли и себестоимости продукции предприятия, а также в том, что результаты предыдущих расчетов являются исходной информацией для последующих. Например, рассчитанный на основе влияния основных технико-экономических факторов уровень и размер снижения себестоимости продукции используется как исходная информация для расчета влияния на прирост прибыли предприятия основных факторов: увеличения объемов реализованной продукции, снижения трудоемкости и материалоемкости, улучшения использования основных производственных фондов.</w:t>
      </w:r>
    </w:p>
    <w:p w:rsidR="00996749" w:rsidRPr="00B2579C" w:rsidRDefault="00996749" w:rsidP="00B2579C">
      <w:pPr>
        <w:ind w:firstLine="709"/>
        <w:rPr>
          <w:sz w:val="28"/>
          <w:szCs w:val="28"/>
        </w:rPr>
      </w:pPr>
      <w:r w:rsidRPr="00B2579C">
        <w:rPr>
          <w:sz w:val="28"/>
          <w:szCs w:val="28"/>
        </w:rPr>
        <w:t>Курсовой проект выполнен в соответствии с индивидуальным заданием преподавателя. Каждый раздел проекта включает исходные данные, расчеты по методике, изложенной в данном учебном пособии, таблицы, графические материалы и пояснительную записку и завершается выводами, в которых  проанализировано влияние на соответствующий показатель факторов как зависящих, так и не зависящих от данного предприятия. В «Заключении» кратко сформулированы основные выводы по каждой главе.</w:t>
      </w:r>
    </w:p>
    <w:p w:rsidR="00B2579C" w:rsidRDefault="00B2579C">
      <w:pPr>
        <w:spacing w:line="240" w:lineRule="auto"/>
        <w:ind w:firstLine="0"/>
        <w:jc w:val="left"/>
        <w:rPr>
          <w:sz w:val="28"/>
          <w:szCs w:val="28"/>
        </w:rPr>
      </w:pPr>
      <w:r>
        <w:rPr>
          <w:sz w:val="28"/>
          <w:szCs w:val="28"/>
        </w:rPr>
        <w:br w:type="page"/>
      </w:r>
    </w:p>
    <w:p w:rsidR="00CC5037" w:rsidRPr="00B2579C" w:rsidRDefault="00215F92" w:rsidP="00B2579C">
      <w:pPr>
        <w:pStyle w:val="1"/>
        <w:numPr>
          <w:ilvl w:val="0"/>
          <w:numId w:val="0"/>
        </w:numPr>
        <w:spacing w:after="0"/>
        <w:ind w:left="709"/>
        <w:rPr>
          <w:rFonts w:ascii="Times New Roman" w:hAnsi="Times New Roman" w:cs="Times New Roman"/>
          <w:sz w:val="28"/>
          <w:szCs w:val="28"/>
        </w:rPr>
      </w:pPr>
      <w:bookmarkStart w:id="1" w:name="_Toc256636009"/>
      <w:r>
        <w:rPr>
          <w:rFonts w:ascii="Times New Roman" w:hAnsi="Times New Roman" w:cs="Times New Roman"/>
          <w:sz w:val="28"/>
          <w:szCs w:val="28"/>
        </w:rPr>
        <w:t>1</w:t>
      </w:r>
      <w:r w:rsidR="00B2579C">
        <w:rPr>
          <w:rFonts w:ascii="Times New Roman" w:hAnsi="Times New Roman" w:cs="Times New Roman"/>
          <w:sz w:val="28"/>
          <w:szCs w:val="28"/>
        </w:rPr>
        <w:t xml:space="preserve">. </w:t>
      </w:r>
      <w:r w:rsidR="00CC5037" w:rsidRPr="00B2579C">
        <w:rPr>
          <w:rFonts w:ascii="Times New Roman" w:hAnsi="Times New Roman" w:cs="Times New Roman"/>
          <w:sz w:val="28"/>
          <w:szCs w:val="28"/>
        </w:rPr>
        <w:t>ВЫБОР ОПТИМАЛЬНОЙ ПРОИЗВОДСТВЕННОЙ ПРОГРАММЫ ПРЕДПРИЯТИЯ</w:t>
      </w:r>
      <w:bookmarkEnd w:id="1"/>
    </w:p>
    <w:p w:rsidR="00B2579C" w:rsidRDefault="00B2579C" w:rsidP="00B2579C">
      <w:pPr>
        <w:ind w:firstLine="709"/>
        <w:rPr>
          <w:sz w:val="28"/>
          <w:szCs w:val="28"/>
        </w:rPr>
      </w:pPr>
    </w:p>
    <w:p w:rsidR="00CC5037" w:rsidRPr="00B2579C" w:rsidRDefault="00264265" w:rsidP="00B2579C">
      <w:pPr>
        <w:ind w:firstLine="709"/>
        <w:rPr>
          <w:sz w:val="28"/>
          <w:szCs w:val="28"/>
        </w:rPr>
      </w:pPr>
      <w:r w:rsidRPr="00B2579C">
        <w:rPr>
          <w:sz w:val="28"/>
          <w:szCs w:val="28"/>
        </w:rPr>
        <w:t xml:space="preserve">1. </w:t>
      </w:r>
      <w:r w:rsidR="00CC5037" w:rsidRPr="00B2579C">
        <w:rPr>
          <w:sz w:val="28"/>
          <w:szCs w:val="28"/>
        </w:rPr>
        <w:t xml:space="preserve">Концепция контроллинга предполагает, что для более эффективного управления предприятием необходимо иметь своевременную и достоверную информацию о его состоянии и возможностях в целях принятия грамотных управленческих решений. Для получения такой информации используется ряд технико-экономических показателей, которые должны не только отражать состояние предприятия на настоящий момент, но и оценивать его в перспективе. В краткосрочном периоде в качестве критериев существования предприятия выступают показатели результата его деятельности. Прибыль рассматривается как источник финансирования перспективного развития. Таким образом, при краткосрочном или оперативном планировании предполагается формирование оптимальной, обеспечивающей достижение заданного уровня результата производственного программы. Разработка такой программы осуществляется в соответствии со стратегическим планом деятельности предприятия на год, а также по кварталам, на номенклатуру, количество и сроки изготовления продукции. Номенклатура продукции – это перечень наименований отдельных видов выпускаемой продукции, полуфабрикатов, работ и услуг, предназначенных для реализации. </w:t>
      </w:r>
    </w:p>
    <w:p w:rsidR="00CC5037" w:rsidRPr="00B2579C" w:rsidRDefault="00CC5037" w:rsidP="00B2579C">
      <w:pPr>
        <w:ind w:firstLine="709"/>
        <w:rPr>
          <w:sz w:val="28"/>
          <w:szCs w:val="28"/>
        </w:rPr>
      </w:pPr>
      <w:r w:rsidRPr="00B2579C">
        <w:rPr>
          <w:sz w:val="28"/>
          <w:szCs w:val="28"/>
        </w:rPr>
        <w:t>Годовая производственная программа составляется на основе государственного заказа, являющегося обязательным для выполнения, и “портфеля заказов”, формируемого самим предприятием в результате маркетинговых исследований по заявкам различных организаций. Следует учитывать приоритет выполнения госзаказа и обеспечение его в первую очередь материальными, трудовыми и финансовыми ресурсами.  В условиях дефицита значительного числа ресурсов встает задача определения оптимальной производственной программы по выпуску продукции сверх госзаказа. Для целенаправленного достижения заданного уровня имеющегося потенциала предприятия в рамках оптимальной производственной программы в качестве целевых критериев результата контроллинговый подход предполагает рассчитывать показатели сумм покрытия. Таким образом, оптимальной производственной программой называется программа выпуска продукции, при которой достигается максимальный экономический эффект, т.е. максимальная величина прибыли по выпускаемым (реализуемым) изделиям в рамках краткосрочного планового периода – года.</w:t>
      </w:r>
    </w:p>
    <w:p w:rsidR="00B2579C" w:rsidRDefault="00CC5037" w:rsidP="00B2579C">
      <w:pPr>
        <w:ind w:firstLine="709"/>
        <w:rPr>
          <w:sz w:val="28"/>
          <w:szCs w:val="28"/>
        </w:rPr>
      </w:pPr>
      <w:r w:rsidRPr="00B2579C">
        <w:rPr>
          <w:sz w:val="28"/>
          <w:szCs w:val="28"/>
        </w:rPr>
        <w:t xml:space="preserve">Задача определяется оптимальной производственной программы предприятия сводится к решению задачи линейного программирования, в которой необходимо найти количество изделий каждого наименования </w:t>
      </w:r>
    </w:p>
    <w:p w:rsidR="00CC5037" w:rsidRPr="00B2579C" w:rsidRDefault="00CC5037" w:rsidP="00B2579C">
      <w:pPr>
        <w:ind w:firstLine="709"/>
        <w:rPr>
          <w:sz w:val="28"/>
          <w:szCs w:val="28"/>
        </w:rPr>
      </w:pPr>
      <w:r w:rsidRPr="00B2579C">
        <w:rPr>
          <w:sz w:val="28"/>
          <w:szCs w:val="28"/>
        </w:rPr>
        <w:t>(</w:t>
      </w:r>
      <w:r w:rsidR="00DD59AC" w:rsidRPr="00B2579C">
        <w:rPr>
          <w:position w:val="-12"/>
          <w:sz w:val="28"/>
          <w:szCs w:val="28"/>
        </w:rPr>
        <w:object w:dxaOrig="1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8.75pt" o:ole="" fillcolor="window">
            <v:imagedata r:id="rId7" o:title=""/>
          </v:shape>
          <o:OLEObject Type="Embed" ProgID="Equation.DSMT4" ShapeID="_x0000_i1025" DrawAspect="Content" ObjectID="_1458312899" r:id="rId8"/>
        </w:object>
      </w:r>
      <w:r w:rsidRPr="00B2579C">
        <w:rPr>
          <w:sz w:val="28"/>
          <w:szCs w:val="28"/>
        </w:rPr>
        <w:t xml:space="preserve">) выпускаемого за год данным предприятием, чтобы целевая функция </w:t>
      </w:r>
    </w:p>
    <w:p w:rsidR="00B2579C" w:rsidRDefault="00B2579C" w:rsidP="00B2579C">
      <w:pPr>
        <w:ind w:firstLine="709"/>
        <w:rPr>
          <w:position w:val="-32"/>
          <w:sz w:val="28"/>
          <w:szCs w:val="28"/>
        </w:rPr>
      </w:pPr>
    </w:p>
    <w:p w:rsidR="00CC5037" w:rsidRPr="00B2579C" w:rsidRDefault="00DD59AC" w:rsidP="00B2579C">
      <w:pPr>
        <w:ind w:firstLine="709"/>
        <w:rPr>
          <w:sz w:val="28"/>
          <w:szCs w:val="28"/>
        </w:rPr>
      </w:pPr>
      <w:r w:rsidRPr="00B2579C">
        <w:rPr>
          <w:position w:val="-32"/>
          <w:sz w:val="28"/>
          <w:szCs w:val="28"/>
        </w:rPr>
        <w:object w:dxaOrig="2400" w:dyaOrig="780">
          <v:shape id="_x0000_i1026" type="#_x0000_t75" style="width:127.5pt;height:42.75pt" o:ole="" fillcolor="window">
            <v:imagedata r:id="rId9" o:title=""/>
          </v:shape>
          <o:OLEObject Type="Embed" ProgID="Equation.DSMT4" ShapeID="_x0000_i1026" DrawAspect="Content" ObjectID="_1458312900" r:id="rId10"/>
        </w:object>
      </w:r>
      <w:r w:rsidRPr="00B2579C">
        <w:rPr>
          <w:position w:val="-12"/>
          <w:sz w:val="28"/>
          <w:szCs w:val="28"/>
        </w:rPr>
        <w:object w:dxaOrig="180" w:dyaOrig="340">
          <v:shape id="_x0000_i1027" type="#_x0000_t75" style="width:9pt;height:17.25pt" o:ole="" fillcolor="window">
            <v:imagedata r:id="rId11" o:title=""/>
          </v:shape>
          <o:OLEObject Type="Embed" ProgID="Equation.DSMT4" ShapeID="_x0000_i1027" DrawAspect="Content" ObjectID="_1458312901" r:id="rId12"/>
        </w:object>
      </w:r>
    </w:p>
    <w:p w:rsidR="00B2579C" w:rsidRDefault="00B2579C" w:rsidP="00B2579C">
      <w:pPr>
        <w:ind w:firstLine="709"/>
        <w:rPr>
          <w:sz w:val="28"/>
          <w:szCs w:val="28"/>
        </w:rPr>
      </w:pPr>
    </w:p>
    <w:p w:rsidR="00CC5037" w:rsidRPr="00B2579C" w:rsidRDefault="00CC5037" w:rsidP="00B2579C">
      <w:pPr>
        <w:ind w:firstLine="709"/>
        <w:rPr>
          <w:sz w:val="28"/>
          <w:szCs w:val="28"/>
        </w:rPr>
      </w:pPr>
      <w:r w:rsidRPr="00B2579C">
        <w:rPr>
          <w:sz w:val="28"/>
          <w:szCs w:val="28"/>
        </w:rPr>
        <w:t>достигала максимального значения при следующих условиях:</w:t>
      </w:r>
    </w:p>
    <w:p w:rsidR="00B2579C" w:rsidRDefault="00B2579C" w:rsidP="00B2579C">
      <w:pPr>
        <w:ind w:firstLine="709"/>
        <w:rPr>
          <w:position w:val="-16"/>
          <w:sz w:val="28"/>
          <w:szCs w:val="28"/>
        </w:rPr>
      </w:pPr>
    </w:p>
    <w:p w:rsidR="00CC5037" w:rsidRPr="00B2579C" w:rsidRDefault="00DD59AC" w:rsidP="00B2579C">
      <w:pPr>
        <w:ind w:firstLine="709"/>
        <w:rPr>
          <w:sz w:val="28"/>
          <w:szCs w:val="28"/>
        </w:rPr>
      </w:pPr>
      <w:r w:rsidRPr="00B2579C">
        <w:rPr>
          <w:position w:val="-16"/>
          <w:sz w:val="28"/>
          <w:szCs w:val="28"/>
        </w:rPr>
        <w:object w:dxaOrig="3640" w:dyaOrig="420">
          <v:shape id="_x0000_i1028" type="#_x0000_t75" style="width:182.25pt;height:21pt" o:ole="" fillcolor="window">
            <v:imagedata r:id="rId13" o:title=""/>
          </v:shape>
          <o:OLEObject Type="Embed" ProgID="Equation.DSMT4" ShapeID="_x0000_i1028" DrawAspect="Content" ObjectID="_1458312902" r:id="rId14"/>
        </w:object>
      </w:r>
    </w:p>
    <w:p w:rsidR="00CC5037" w:rsidRPr="00B2579C" w:rsidRDefault="00DD59AC" w:rsidP="00B2579C">
      <w:pPr>
        <w:ind w:firstLine="709"/>
        <w:rPr>
          <w:sz w:val="28"/>
          <w:szCs w:val="28"/>
        </w:rPr>
      </w:pPr>
      <w:r w:rsidRPr="00B2579C">
        <w:rPr>
          <w:position w:val="-12"/>
          <w:sz w:val="28"/>
          <w:szCs w:val="28"/>
        </w:rPr>
        <w:object w:dxaOrig="4300" w:dyaOrig="360">
          <v:shape id="_x0000_i1029" type="#_x0000_t75" style="width:215.25pt;height:18pt" o:ole="" fillcolor="window">
            <v:imagedata r:id="rId15" o:title=""/>
          </v:shape>
          <o:OLEObject Type="Embed" ProgID="Equation.DSMT4" ShapeID="_x0000_i1029" DrawAspect="Content" ObjectID="_1458312903" r:id="rId16"/>
        </w:object>
      </w:r>
    </w:p>
    <w:p w:rsidR="00B2579C" w:rsidRDefault="00B2579C" w:rsidP="00B2579C">
      <w:pPr>
        <w:ind w:firstLine="709"/>
        <w:rPr>
          <w:sz w:val="28"/>
          <w:szCs w:val="28"/>
        </w:rPr>
      </w:pPr>
    </w:p>
    <w:p w:rsidR="00CC5037" w:rsidRPr="00B2579C" w:rsidRDefault="00CC5037" w:rsidP="00B2579C">
      <w:pPr>
        <w:ind w:firstLine="709"/>
        <w:rPr>
          <w:sz w:val="28"/>
          <w:szCs w:val="28"/>
        </w:rPr>
      </w:pPr>
      <w:r w:rsidRPr="00B2579C">
        <w:rPr>
          <w:sz w:val="28"/>
          <w:szCs w:val="28"/>
        </w:rPr>
        <w:t>где:</w:t>
      </w:r>
    </w:p>
    <w:p w:rsidR="00CC5037" w:rsidRPr="00B2579C" w:rsidRDefault="00DD59AC" w:rsidP="00B2579C">
      <w:pPr>
        <w:ind w:firstLine="709"/>
        <w:rPr>
          <w:sz w:val="28"/>
          <w:szCs w:val="28"/>
        </w:rPr>
      </w:pPr>
      <w:r w:rsidRPr="00B2579C">
        <w:rPr>
          <w:position w:val="-16"/>
          <w:sz w:val="28"/>
          <w:szCs w:val="28"/>
        </w:rPr>
        <w:object w:dxaOrig="639" w:dyaOrig="420">
          <v:shape id="_x0000_i1030" type="#_x0000_t75" style="width:32.25pt;height:21pt" o:ole="" fillcolor="window">
            <v:imagedata r:id="rId17" o:title=""/>
          </v:shape>
          <o:OLEObject Type="Embed" ProgID="Equation.DSMT4" ShapeID="_x0000_i1030" DrawAspect="Content" ObjectID="_1458312904" r:id="rId18"/>
        </w:object>
      </w:r>
      <w:r w:rsidR="00CC5037" w:rsidRPr="00B2579C">
        <w:rPr>
          <w:sz w:val="28"/>
          <w:szCs w:val="28"/>
        </w:rPr>
        <w:t xml:space="preserve"> - общая сумма покрытия для производственной программы за год;</w:t>
      </w:r>
    </w:p>
    <w:p w:rsidR="00CC5037" w:rsidRPr="00B2579C" w:rsidRDefault="00DD59AC" w:rsidP="00B2579C">
      <w:pPr>
        <w:ind w:firstLine="709"/>
        <w:rPr>
          <w:sz w:val="28"/>
          <w:szCs w:val="28"/>
        </w:rPr>
      </w:pPr>
      <w:r w:rsidRPr="00B2579C">
        <w:rPr>
          <w:position w:val="-6"/>
          <w:sz w:val="28"/>
          <w:szCs w:val="28"/>
        </w:rPr>
        <w:object w:dxaOrig="220" w:dyaOrig="240">
          <v:shape id="_x0000_i1031" type="#_x0000_t75" style="width:11.25pt;height:12pt" o:ole="" fillcolor="window">
            <v:imagedata r:id="rId19" o:title=""/>
          </v:shape>
          <o:OLEObject Type="Embed" ProgID="Equation.DSMT4" ShapeID="_x0000_i1031" DrawAspect="Content" ObjectID="_1458312905" r:id="rId20"/>
        </w:object>
      </w:r>
      <w:r w:rsidR="00CC5037" w:rsidRPr="00B2579C">
        <w:rPr>
          <w:sz w:val="28"/>
          <w:szCs w:val="28"/>
        </w:rPr>
        <w:t xml:space="preserve"> - заданное число наименований изделий, которые можно изготовить на данном предприятии;</w:t>
      </w:r>
    </w:p>
    <w:p w:rsidR="00CC5037" w:rsidRPr="00B2579C" w:rsidRDefault="00DD59AC" w:rsidP="00B2579C">
      <w:pPr>
        <w:ind w:firstLine="709"/>
        <w:rPr>
          <w:sz w:val="28"/>
          <w:szCs w:val="28"/>
        </w:rPr>
      </w:pPr>
      <w:r w:rsidRPr="00B2579C">
        <w:rPr>
          <w:position w:val="-6"/>
          <w:sz w:val="28"/>
          <w:szCs w:val="28"/>
        </w:rPr>
        <w:object w:dxaOrig="279" w:dyaOrig="240">
          <v:shape id="_x0000_i1032" type="#_x0000_t75" style="width:14.25pt;height:12pt" o:ole="" fillcolor="window">
            <v:imagedata r:id="rId21" o:title=""/>
          </v:shape>
          <o:OLEObject Type="Embed" ProgID="Equation.DSMT4" ShapeID="_x0000_i1032" DrawAspect="Content" ObjectID="_1458312906" r:id="rId22"/>
        </w:object>
      </w:r>
      <w:r w:rsidR="00CC5037" w:rsidRPr="00B2579C">
        <w:rPr>
          <w:sz w:val="28"/>
          <w:szCs w:val="28"/>
        </w:rPr>
        <w:t>- число ограничений ресурсов, используемых при изготовлении изделий;</w:t>
      </w:r>
    </w:p>
    <w:p w:rsidR="00CC5037" w:rsidRPr="00B2579C" w:rsidRDefault="00DD59AC" w:rsidP="00B2579C">
      <w:pPr>
        <w:ind w:firstLine="709"/>
        <w:rPr>
          <w:sz w:val="28"/>
          <w:szCs w:val="28"/>
        </w:rPr>
      </w:pPr>
      <w:r w:rsidRPr="00B2579C">
        <w:rPr>
          <w:position w:val="-16"/>
          <w:sz w:val="28"/>
          <w:szCs w:val="28"/>
        </w:rPr>
        <w:object w:dxaOrig="340" w:dyaOrig="420">
          <v:shape id="_x0000_i1033" type="#_x0000_t75" style="width:17.25pt;height:21pt" o:ole="" fillcolor="window">
            <v:imagedata r:id="rId23" o:title=""/>
          </v:shape>
          <o:OLEObject Type="Embed" ProgID="Equation.DSMT4" ShapeID="_x0000_i1033" DrawAspect="Content" ObjectID="_1458312907" r:id="rId24"/>
        </w:object>
      </w:r>
      <w:r w:rsidR="00CC5037" w:rsidRPr="00B2579C">
        <w:rPr>
          <w:sz w:val="28"/>
          <w:szCs w:val="28"/>
        </w:rPr>
        <w:t xml:space="preserve"> - коэффициент, выражающий потребность (расход) </w:t>
      </w:r>
      <w:r w:rsidR="00CC5037" w:rsidRPr="00B2579C">
        <w:rPr>
          <w:sz w:val="28"/>
          <w:szCs w:val="28"/>
          <w:lang w:val="en-US"/>
        </w:rPr>
        <w:t>j</w:t>
      </w:r>
      <w:r w:rsidR="00CC5037" w:rsidRPr="00B2579C">
        <w:rPr>
          <w:sz w:val="28"/>
          <w:szCs w:val="28"/>
        </w:rPr>
        <w:t xml:space="preserve">-го ресурса для изготовления одного изделия </w:t>
      </w:r>
      <w:r w:rsidR="00CC5037" w:rsidRPr="00B2579C">
        <w:rPr>
          <w:sz w:val="28"/>
          <w:szCs w:val="28"/>
          <w:lang w:val="en-US"/>
        </w:rPr>
        <w:t>i</w:t>
      </w:r>
      <w:r w:rsidR="00CC5037" w:rsidRPr="00B2579C">
        <w:rPr>
          <w:sz w:val="28"/>
          <w:szCs w:val="28"/>
        </w:rPr>
        <w:t>-го наименования;</w:t>
      </w:r>
    </w:p>
    <w:p w:rsidR="00CC5037" w:rsidRPr="00B2579C" w:rsidRDefault="00DD59AC" w:rsidP="00B2579C">
      <w:pPr>
        <w:ind w:firstLine="709"/>
        <w:rPr>
          <w:sz w:val="28"/>
          <w:szCs w:val="28"/>
        </w:rPr>
      </w:pPr>
      <w:r w:rsidRPr="00B2579C">
        <w:rPr>
          <w:position w:val="-16"/>
          <w:sz w:val="28"/>
          <w:szCs w:val="28"/>
        </w:rPr>
        <w:object w:dxaOrig="700" w:dyaOrig="420">
          <v:shape id="_x0000_i1034" type="#_x0000_t75" style="width:35.25pt;height:21pt" o:ole="" fillcolor="window">
            <v:imagedata r:id="rId25" o:title=""/>
          </v:shape>
          <o:OLEObject Type="Embed" ProgID="Equation.DSMT4" ShapeID="_x0000_i1034" DrawAspect="Content" ObjectID="_1458312908" r:id="rId26"/>
        </w:object>
      </w:r>
      <w:r w:rsidR="00CC5037" w:rsidRPr="00B2579C">
        <w:rPr>
          <w:sz w:val="28"/>
          <w:szCs w:val="28"/>
        </w:rPr>
        <w:t xml:space="preserve">- сумма покрытия на единицу изделия </w:t>
      </w:r>
      <w:r w:rsidR="00CC5037" w:rsidRPr="00B2579C">
        <w:rPr>
          <w:sz w:val="28"/>
          <w:szCs w:val="28"/>
          <w:lang w:val="en-US"/>
        </w:rPr>
        <w:t>i</w:t>
      </w:r>
      <w:r w:rsidR="00CC5037" w:rsidRPr="00B2579C">
        <w:rPr>
          <w:sz w:val="28"/>
          <w:szCs w:val="28"/>
        </w:rPr>
        <w:t>-го наименования, которую можно представить как (</w:t>
      </w:r>
      <w:r w:rsidRPr="00B2579C">
        <w:rPr>
          <w:position w:val="-16"/>
          <w:sz w:val="28"/>
          <w:szCs w:val="28"/>
        </w:rPr>
        <w:object w:dxaOrig="1400" w:dyaOrig="420">
          <v:shape id="_x0000_i1035" type="#_x0000_t75" style="width:69pt;height:21pt" o:ole="" fillcolor="window">
            <v:imagedata r:id="rId27" o:title=""/>
          </v:shape>
          <o:OLEObject Type="Embed" ProgID="Equation.DSMT4" ShapeID="_x0000_i1035" DrawAspect="Content" ObjectID="_1458312909" r:id="rId28"/>
        </w:object>
      </w:r>
      <w:r w:rsidR="00CC5037" w:rsidRPr="00B2579C">
        <w:rPr>
          <w:sz w:val="28"/>
          <w:szCs w:val="28"/>
        </w:rPr>
        <w:t>);</w:t>
      </w:r>
    </w:p>
    <w:p w:rsidR="00CC5037" w:rsidRPr="00B2579C" w:rsidRDefault="00DD59AC" w:rsidP="00B2579C">
      <w:pPr>
        <w:ind w:firstLine="709"/>
        <w:rPr>
          <w:sz w:val="28"/>
          <w:szCs w:val="28"/>
        </w:rPr>
      </w:pPr>
      <w:r w:rsidRPr="00B2579C">
        <w:rPr>
          <w:position w:val="-12"/>
          <w:sz w:val="28"/>
          <w:szCs w:val="28"/>
        </w:rPr>
        <w:object w:dxaOrig="560" w:dyaOrig="380">
          <v:shape id="_x0000_i1036" type="#_x0000_t75" style="width:27.75pt;height:18.75pt" o:ole="" fillcolor="window">
            <v:imagedata r:id="rId29" o:title=""/>
          </v:shape>
          <o:OLEObject Type="Embed" ProgID="Equation.DSMT4" ShapeID="_x0000_i1036" DrawAspect="Content" ObjectID="_1458312910" r:id="rId30"/>
        </w:object>
      </w:r>
      <w:r w:rsidR="00CC5037" w:rsidRPr="00B2579C">
        <w:rPr>
          <w:sz w:val="28"/>
          <w:szCs w:val="28"/>
        </w:rPr>
        <w:t xml:space="preserve"> - цена производства единицы изделия </w:t>
      </w:r>
      <w:r w:rsidR="00CC5037" w:rsidRPr="00B2579C">
        <w:rPr>
          <w:sz w:val="28"/>
          <w:szCs w:val="28"/>
          <w:lang w:val="en-US"/>
        </w:rPr>
        <w:t>i</w:t>
      </w:r>
      <w:r w:rsidR="00CC5037" w:rsidRPr="00B2579C">
        <w:rPr>
          <w:sz w:val="28"/>
          <w:szCs w:val="28"/>
        </w:rPr>
        <w:t>-го наименования;</w:t>
      </w:r>
    </w:p>
    <w:p w:rsidR="00CC5037" w:rsidRPr="00B2579C" w:rsidRDefault="00DD59AC" w:rsidP="00B2579C">
      <w:pPr>
        <w:ind w:firstLine="709"/>
        <w:rPr>
          <w:sz w:val="28"/>
          <w:szCs w:val="28"/>
        </w:rPr>
      </w:pPr>
      <w:r w:rsidRPr="00B2579C">
        <w:rPr>
          <w:position w:val="-16"/>
          <w:sz w:val="28"/>
          <w:szCs w:val="28"/>
        </w:rPr>
        <w:object w:dxaOrig="600" w:dyaOrig="420">
          <v:shape id="_x0000_i1037" type="#_x0000_t75" style="width:30pt;height:21pt" o:ole="" fillcolor="window">
            <v:imagedata r:id="rId31" o:title=""/>
          </v:shape>
          <o:OLEObject Type="Embed" ProgID="Equation.DSMT4" ShapeID="_x0000_i1037" DrawAspect="Content" ObjectID="_1458312911" r:id="rId32"/>
        </w:object>
      </w:r>
      <w:r w:rsidR="00CC5037" w:rsidRPr="00B2579C">
        <w:rPr>
          <w:sz w:val="28"/>
          <w:szCs w:val="28"/>
        </w:rPr>
        <w:t xml:space="preserve"> - переменные затраты единицы изделия </w:t>
      </w:r>
      <w:r w:rsidR="00CC5037" w:rsidRPr="00B2579C">
        <w:rPr>
          <w:sz w:val="28"/>
          <w:szCs w:val="28"/>
          <w:lang w:val="en-US"/>
        </w:rPr>
        <w:t>i</w:t>
      </w:r>
      <w:r w:rsidR="00CC5037" w:rsidRPr="00B2579C">
        <w:rPr>
          <w:sz w:val="28"/>
          <w:szCs w:val="28"/>
        </w:rPr>
        <w:t>-го наименования.</w:t>
      </w:r>
    </w:p>
    <w:p w:rsidR="00CC5037" w:rsidRPr="00B2579C" w:rsidRDefault="00CC5037" w:rsidP="00B2579C">
      <w:pPr>
        <w:ind w:firstLine="709"/>
        <w:rPr>
          <w:sz w:val="28"/>
          <w:szCs w:val="28"/>
        </w:rPr>
      </w:pPr>
      <w:r w:rsidRPr="00B2579C">
        <w:rPr>
          <w:sz w:val="28"/>
          <w:szCs w:val="28"/>
        </w:rPr>
        <w:t>Сумма покрытия на единицу одного вида изделия, или удельная сумма покрытия, является разницей между ценой, или частичной выручкой за единицу изделия, и переменными (предельными) затратами единицы каждого вида изделия.</w:t>
      </w:r>
    </w:p>
    <w:p w:rsidR="00CC5037" w:rsidRPr="00B2579C" w:rsidRDefault="00CC5037" w:rsidP="00B2579C">
      <w:pPr>
        <w:ind w:firstLine="709"/>
        <w:rPr>
          <w:sz w:val="28"/>
          <w:szCs w:val="28"/>
        </w:rPr>
      </w:pPr>
      <w:r w:rsidRPr="00B2579C">
        <w:rPr>
          <w:sz w:val="28"/>
          <w:szCs w:val="28"/>
        </w:rPr>
        <w:t>Чистая выручка не включает НДС, акцизы, скидки, премии, суммы переоценки. Переменные затраты состоят из прямых (затраты на основные материалы и заработную плату производственных рабочих) и переменные косвенные затраты. Переменные затраты зависят от изменения объемов производства.</w:t>
      </w:r>
    </w:p>
    <w:p w:rsidR="00CC5037" w:rsidRPr="00B2579C" w:rsidRDefault="00CC5037" w:rsidP="00B2579C">
      <w:pPr>
        <w:ind w:firstLine="709"/>
        <w:rPr>
          <w:sz w:val="28"/>
          <w:szCs w:val="28"/>
        </w:rPr>
      </w:pPr>
      <w:r w:rsidRPr="00B2579C">
        <w:rPr>
          <w:sz w:val="28"/>
          <w:szCs w:val="28"/>
        </w:rPr>
        <w:t>При неизменных, постоянных затратах с максимизацией общей суммы покрытия за год одновременно максимизируется и прибыль, поэтому, исходя из концепции целевого результата, общую прибыль предприятия за год можно выразить следующим образом:</w:t>
      </w:r>
    </w:p>
    <w:p w:rsidR="00B2579C" w:rsidRDefault="00B2579C" w:rsidP="00B2579C">
      <w:pPr>
        <w:ind w:firstLine="709"/>
        <w:rPr>
          <w:position w:val="-16"/>
          <w:sz w:val="28"/>
          <w:szCs w:val="28"/>
        </w:rPr>
      </w:pPr>
    </w:p>
    <w:p w:rsidR="00CC5037" w:rsidRPr="00B2579C" w:rsidRDefault="00DD59AC" w:rsidP="00B2579C">
      <w:pPr>
        <w:ind w:firstLine="709"/>
        <w:rPr>
          <w:sz w:val="28"/>
          <w:szCs w:val="28"/>
        </w:rPr>
      </w:pPr>
      <w:r w:rsidRPr="00B2579C">
        <w:rPr>
          <w:position w:val="-16"/>
          <w:sz w:val="28"/>
          <w:szCs w:val="28"/>
        </w:rPr>
        <w:object w:dxaOrig="2040" w:dyaOrig="420">
          <v:shape id="_x0000_i1038" type="#_x0000_t75" style="width:102pt;height:21pt" o:ole="" fillcolor="window">
            <v:imagedata r:id="rId33" o:title=""/>
          </v:shape>
          <o:OLEObject Type="Embed" ProgID="Equation.DSMT4" ShapeID="_x0000_i1038" DrawAspect="Content" ObjectID="_1458312912" r:id="rId34"/>
        </w:object>
      </w:r>
      <w:r w:rsidR="00CC5037" w:rsidRPr="00B2579C">
        <w:rPr>
          <w:sz w:val="28"/>
          <w:szCs w:val="28"/>
        </w:rPr>
        <w:t xml:space="preserve">, </w:t>
      </w:r>
    </w:p>
    <w:p w:rsidR="00B2579C" w:rsidRDefault="00B2579C" w:rsidP="00B2579C">
      <w:pPr>
        <w:ind w:firstLine="709"/>
        <w:rPr>
          <w:sz w:val="28"/>
          <w:szCs w:val="28"/>
        </w:rPr>
      </w:pPr>
    </w:p>
    <w:p w:rsidR="00CC5037" w:rsidRPr="00B2579C" w:rsidRDefault="00CC5037" w:rsidP="00B2579C">
      <w:pPr>
        <w:ind w:firstLine="709"/>
        <w:rPr>
          <w:sz w:val="28"/>
          <w:szCs w:val="28"/>
        </w:rPr>
      </w:pPr>
      <w:r w:rsidRPr="00B2579C">
        <w:rPr>
          <w:sz w:val="28"/>
          <w:szCs w:val="28"/>
        </w:rPr>
        <w:t xml:space="preserve">где </w:t>
      </w:r>
      <w:r w:rsidR="00DD59AC" w:rsidRPr="00B2579C">
        <w:rPr>
          <w:position w:val="-12"/>
          <w:sz w:val="28"/>
          <w:szCs w:val="28"/>
        </w:rPr>
        <w:object w:dxaOrig="660" w:dyaOrig="380">
          <v:shape id="_x0000_i1039" type="#_x0000_t75" style="width:33pt;height:18.75pt" o:ole="" fillcolor="window">
            <v:imagedata r:id="rId35" o:title=""/>
          </v:shape>
          <o:OLEObject Type="Embed" ProgID="Equation.DSMT4" ShapeID="_x0000_i1039" DrawAspect="Content" ObjectID="_1458312913" r:id="rId36"/>
        </w:object>
      </w:r>
      <w:r w:rsidRPr="00B2579C">
        <w:rPr>
          <w:sz w:val="28"/>
          <w:szCs w:val="28"/>
        </w:rPr>
        <w:t xml:space="preserve"> - постоянные затраты предприятия за определенный период времени.</w:t>
      </w:r>
    </w:p>
    <w:p w:rsidR="00CC5037" w:rsidRPr="00B2579C" w:rsidRDefault="00CC5037" w:rsidP="00B2579C">
      <w:pPr>
        <w:ind w:firstLine="709"/>
        <w:rPr>
          <w:sz w:val="28"/>
          <w:szCs w:val="28"/>
        </w:rPr>
      </w:pPr>
      <w:r w:rsidRPr="00B2579C">
        <w:rPr>
          <w:sz w:val="28"/>
          <w:szCs w:val="28"/>
        </w:rPr>
        <w:t>К числу учитываемых ресурсов относятся главным образом производственное оборудование и площади основных производственных цехов, наличие рабочей силы, отдельные виды лимитирующего сырья, материалов и покупных полуфабрикатов.</w:t>
      </w:r>
    </w:p>
    <w:p w:rsidR="00CC5037" w:rsidRPr="00B2579C" w:rsidRDefault="00CC5037" w:rsidP="00B2579C">
      <w:pPr>
        <w:ind w:firstLine="709"/>
        <w:rPr>
          <w:sz w:val="28"/>
          <w:szCs w:val="28"/>
        </w:rPr>
      </w:pPr>
      <w:r w:rsidRPr="00B2579C">
        <w:rPr>
          <w:sz w:val="28"/>
          <w:szCs w:val="28"/>
        </w:rPr>
        <w:t>При заданных пределах выпуска изделий добавляются ограничения:</w:t>
      </w:r>
    </w:p>
    <w:p w:rsidR="00B2579C" w:rsidRDefault="00B2579C" w:rsidP="00B2579C">
      <w:pPr>
        <w:ind w:firstLine="709"/>
        <w:rPr>
          <w:position w:val="-18"/>
          <w:sz w:val="28"/>
          <w:szCs w:val="28"/>
        </w:rPr>
      </w:pPr>
    </w:p>
    <w:p w:rsidR="00CC5037" w:rsidRPr="00B2579C" w:rsidRDefault="00DD59AC" w:rsidP="00B2579C">
      <w:pPr>
        <w:ind w:firstLine="709"/>
        <w:rPr>
          <w:sz w:val="28"/>
          <w:szCs w:val="28"/>
        </w:rPr>
      </w:pPr>
      <w:r w:rsidRPr="00B2579C">
        <w:rPr>
          <w:position w:val="-18"/>
          <w:sz w:val="28"/>
          <w:szCs w:val="28"/>
        </w:rPr>
        <w:object w:dxaOrig="3300" w:dyaOrig="499">
          <v:shape id="_x0000_i1040" type="#_x0000_t75" style="width:165pt;height:24.75pt" o:ole="" fillcolor="window">
            <v:imagedata r:id="rId37" o:title=""/>
          </v:shape>
          <o:OLEObject Type="Embed" ProgID="Equation.DSMT4" ShapeID="_x0000_i1040" DrawAspect="Content" ObjectID="_1458312914" r:id="rId38"/>
        </w:object>
      </w:r>
    </w:p>
    <w:p w:rsidR="00CC5037" w:rsidRPr="00B2579C" w:rsidRDefault="00CC5037" w:rsidP="00B2579C">
      <w:pPr>
        <w:ind w:firstLine="709"/>
        <w:rPr>
          <w:sz w:val="28"/>
          <w:szCs w:val="28"/>
        </w:rPr>
      </w:pPr>
      <w:r w:rsidRPr="00B2579C">
        <w:rPr>
          <w:sz w:val="28"/>
          <w:szCs w:val="28"/>
        </w:rPr>
        <w:t xml:space="preserve">Здесь </w:t>
      </w:r>
      <w:r w:rsidR="00DD59AC" w:rsidRPr="00B2579C">
        <w:rPr>
          <w:position w:val="-16"/>
          <w:sz w:val="28"/>
          <w:szCs w:val="28"/>
        </w:rPr>
        <w:object w:dxaOrig="999" w:dyaOrig="480">
          <v:shape id="_x0000_i1041" type="#_x0000_t75" style="width:50.25pt;height:24pt" o:ole="" fillcolor="window">
            <v:imagedata r:id="rId39" o:title=""/>
          </v:shape>
          <o:OLEObject Type="Embed" ProgID="Equation.DSMT4" ShapeID="_x0000_i1041" DrawAspect="Content" ObjectID="_1458312915" r:id="rId40"/>
        </w:object>
      </w:r>
      <w:r w:rsidRPr="00B2579C">
        <w:rPr>
          <w:sz w:val="28"/>
          <w:szCs w:val="28"/>
        </w:rPr>
        <w:t xml:space="preserve">- соответственно нижняя и верхняя границы количества предполагаемых к выпуску изделий </w:t>
      </w:r>
      <w:r w:rsidR="00DD59AC" w:rsidRPr="00B2579C">
        <w:rPr>
          <w:position w:val="-12"/>
          <w:sz w:val="28"/>
          <w:szCs w:val="28"/>
        </w:rPr>
        <w:object w:dxaOrig="360" w:dyaOrig="380">
          <v:shape id="_x0000_i1042" type="#_x0000_t75" style="width:18pt;height:18.75pt" o:ole="" fillcolor="window">
            <v:imagedata r:id="rId41" o:title=""/>
          </v:shape>
          <o:OLEObject Type="Embed" ProgID="Equation.DSMT4" ShapeID="_x0000_i1042" DrawAspect="Content" ObjectID="_1458312916" r:id="rId42"/>
        </w:object>
      </w:r>
      <w:r w:rsidRPr="00B2579C">
        <w:rPr>
          <w:sz w:val="28"/>
          <w:szCs w:val="28"/>
        </w:rPr>
        <w:t xml:space="preserve">, определяемые заказчиками-потребителями </w:t>
      </w:r>
      <w:r w:rsidRPr="00B2579C">
        <w:rPr>
          <w:sz w:val="28"/>
          <w:szCs w:val="28"/>
          <w:lang w:val="en-US"/>
        </w:rPr>
        <w:t>i</w:t>
      </w:r>
      <w:r w:rsidRPr="00B2579C">
        <w:rPr>
          <w:sz w:val="28"/>
          <w:szCs w:val="28"/>
        </w:rPr>
        <w:t xml:space="preserve">-го наименования изделий, включая госзаказ. Если, кроме госзаказа, других потребителей </w:t>
      </w:r>
      <w:r w:rsidRPr="00B2579C">
        <w:rPr>
          <w:sz w:val="28"/>
          <w:szCs w:val="28"/>
          <w:lang w:val="en-US"/>
        </w:rPr>
        <w:t>i</w:t>
      </w:r>
      <w:r w:rsidRPr="00B2579C">
        <w:rPr>
          <w:sz w:val="28"/>
          <w:szCs w:val="28"/>
        </w:rPr>
        <w:t xml:space="preserve">-го наименования нет, то </w:t>
      </w:r>
      <w:r w:rsidR="00DD59AC" w:rsidRPr="00B2579C">
        <w:rPr>
          <w:position w:val="-18"/>
          <w:sz w:val="28"/>
          <w:szCs w:val="28"/>
        </w:rPr>
        <w:object w:dxaOrig="1020" w:dyaOrig="499">
          <v:shape id="_x0000_i1043" type="#_x0000_t75" style="width:51pt;height:24.75pt" o:ole="" fillcolor="window">
            <v:imagedata r:id="rId43" o:title=""/>
          </v:shape>
          <o:OLEObject Type="Embed" ProgID="Equation.DSMT4" ShapeID="_x0000_i1043" DrawAspect="Content" ObjectID="_1458312917" r:id="rId44"/>
        </w:object>
      </w:r>
      <w:r w:rsidRPr="00B2579C">
        <w:rPr>
          <w:sz w:val="28"/>
          <w:szCs w:val="28"/>
        </w:rPr>
        <w:t xml:space="preserve">и изделие </w:t>
      </w:r>
      <w:r w:rsidRPr="00B2579C">
        <w:rPr>
          <w:sz w:val="28"/>
          <w:szCs w:val="28"/>
          <w:lang w:val="en-US"/>
        </w:rPr>
        <w:t>i</w:t>
      </w:r>
      <w:r w:rsidRPr="00B2579C">
        <w:rPr>
          <w:sz w:val="28"/>
          <w:szCs w:val="28"/>
        </w:rPr>
        <w:t xml:space="preserve">-го наименования исключается при решении данной задачи. При этом необходимо откорректировать величину ресурсов </w:t>
      </w:r>
      <w:r w:rsidR="00DD59AC" w:rsidRPr="00B2579C">
        <w:rPr>
          <w:position w:val="-16"/>
          <w:sz w:val="28"/>
          <w:szCs w:val="28"/>
        </w:rPr>
        <w:object w:dxaOrig="279" w:dyaOrig="420">
          <v:shape id="_x0000_i1044" type="#_x0000_t75" style="width:14.25pt;height:21pt" o:ole="" fillcolor="window">
            <v:imagedata r:id="rId45" o:title=""/>
          </v:shape>
          <o:OLEObject Type="Embed" ProgID="Equation.DSMT4" ShapeID="_x0000_i1044" DrawAspect="Content" ObjectID="_1458312918" r:id="rId46"/>
        </w:object>
      </w:r>
      <w:r w:rsidR="00DF1BBF" w:rsidRPr="00B2579C">
        <w:rPr>
          <w:sz w:val="28"/>
          <w:szCs w:val="28"/>
        </w:rPr>
        <w:t>, используемых в ограничениях (1</w:t>
      </w:r>
      <w:r w:rsidRPr="00B2579C">
        <w:rPr>
          <w:sz w:val="28"/>
          <w:szCs w:val="28"/>
        </w:rPr>
        <w:t xml:space="preserve">.1.), уменьшив их на величину необходимую для выполнения госзаказа по выпуску изделий </w:t>
      </w:r>
      <w:r w:rsidRPr="00B2579C">
        <w:rPr>
          <w:sz w:val="28"/>
          <w:szCs w:val="28"/>
          <w:lang w:val="en-US"/>
        </w:rPr>
        <w:t>i</w:t>
      </w:r>
      <w:r w:rsidRPr="00B2579C">
        <w:rPr>
          <w:sz w:val="28"/>
          <w:szCs w:val="28"/>
        </w:rPr>
        <w:t>-го наименования.</w:t>
      </w:r>
    </w:p>
    <w:p w:rsidR="00CC5037" w:rsidRPr="00B2579C" w:rsidRDefault="00CC5037" w:rsidP="00B2579C">
      <w:pPr>
        <w:ind w:firstLine="709"/>
        <w:rPr>
          <w:sz w:val="28"/>
          <w:szCs w:val="28"/>
        </w:rPr>
      </w:pPr>
      <w:r w:rsidRPr="00B2579C">
        <w:rPr>
          <w:sz w:val="28"/>
          <w:szCs w:val="28"/>
        </w:rPr>
        <w:t xml:space="preserve">Рассчитаем для машиностроительного предприятия оптимальную производственную программу при выгодном использовании оборудования основных цехов. В этом случае </w:t>
      </w:r>
      <w:r w:rsidR="00DD59AC" w:rsidRPr="00B2579C">
        <w:rPr>
          <w:position w:val="-16"/>
          <w:sz w:val="28"/>
          <w:szCs w:val="28"/>
        </w:rPr>
        <w:object w:dxaOrig="300" w:dyaOrig="420">
          <v:shape id="_x0000_i1045" type="#_x0000_t75" style="width:15pt;height:21pt" o:ole="" fillcolor="window">
            <v:imagedata r:id="rId47" o:title=""/>
          </v:shape>
          <o:OLEObject Type="Embed" ProgID="Equation.DSMT4" ShapeID="_x0000_i1045" DrawAspect="Content" ObjectID="_1458312919" r:id="rId48"/>
        </w:object>
      </w:r>
      <w:r w:rsidRPr="00B2579C">
        <w:rPr>
          <w:sz w:val="28"/>
          <w:szCs w:val="28"/>
        </w:rPr>
        <w:t xml:space="preserve">- это станкоемкость изготовления одного изделия </w:t>
      </w:r>
      <w:r w:rsidRPr="00B2579C">
        <w:rPr>
          <w:sz w:val="28"/>
          <w:szCs w:val="28"/>
          <w:lang w:val="en-US"/>
        </w:rPr>
        <w:t>i</w:t>
      </w:r>
      <w:r w:rsidRPr="00B2579C">
        <w:rPr>
          <w:sz w:val="28"/>
          <w:szCs w:val="28"/>
        </w:rPr>
        <w:t xml:space="preserve">-го наименования на </w:t>
      </w:r>
      <w:r w:rsidRPr="00B2579C">
        <w:rPr>
          <w:sz w:val="28"/>
          <w:szCs w:val="28"/>
          <w:lang w:val="en-US"/>
        </w:rPr>
        <w:t>j</w:t>
      </w:r>
      <w:r w:rsidRPr="00B2579C">
        <w:rPr>
          <w:sz w:val="28"/>
          <w:szCs w:val="28"/>
        </w:rPr>
        <w:t xml:space="preserve">-й группе оборудования, а </w:t>
      </w:r>
      <w:r w:rsidR="00DD59AC" w:rsidRPr="00B2579C">
        <w:rPr>
          <w:position w:val="-14"/>
          <w:sz w:val="28"/>
          <w:szCs w:val="28"/>
        </w:rPr>
        <w:object w:dxaOrig="279" w:dyaOrig="380">
          <v:shape id="_x0000_i1046" type="#_x0000_t75" style="width:14.25pt;height:18.75pt" o:ole="" fillcolor="window">
            <v:imagedata r:id="rId49" o:title=""/>
          </v:shape>
          <o:OLEObject Type="Embed" ProgID="Equation.DSMT4" ShapeID="_x0000_i1046" DrawAspect="Content" ObjectID="_1458312920" r:id="rId50"/>
        </w:object>
      </w:r>
      <w:r w:rsidRPr="00B2579C">
        <w:rPr>
          <w:sz w:val="28"/>
          <w:szCs w:val="28"/>
        </w:rPr>
        <w:t xml:space="preserve">- фонд времени работы </w:t>
      </w:r>
      <w:r w:rsidRPr="00B2579C">
        <w:rPr>
          <w:sz w:val="28"/>
          <w:szCs w:val="28"/>
          <w:lang w:val="en-US"/>
        </w:rPr>
        <w:t>j</w:t>
      </w:r>
      <w:r w:rsidRPr="00B2579C">
        <w:rPr>
          <w:sz w:val="28"/>
          <w:szCs w:val="28"/>
        </w:rPr>
        <w:t>-й группы оборудования за год.</w:t>
      </w:r>
    </w:p>
    <w:p w:rsidR="00CC5037" w:rsidRPr="00B2579C" w:rsidRDefault="00CC5037" w:rsidP="00B2579C">
      <w:pPr>
        <w:ind w:firstLine="709"/>
        <w:rPr>
          <w:sz w:val="28"/>
          <w:szCs w:val="28"/>
        </w:rPr>
      </w:pPr>
      <w:r w:rsidRPr="00B2579C">
        <w:rPr>
          <w:sz w:val="28"/>
          <w:szCs w:val="28"/>
        </w:rPr>
        <w:t xml:space="preserve">Задача определения оптимальной производственной программы предприятия решается с использованием табличного процессора </w:t>
      </w:r>
      <w:r w:rsidRPr="00B2579C">
        <w:rPr>
          <w:sz w:val="28"/>
          <w:szCs w:val="28"/>
          <w:lang w:val="en-US"/>
        </w:rPr>
        <w:t>EXCEL</w:t>
      </w:r>
      <w:r w:rsidRPr="00B2579C">
        <w:rPr>
          <w:sz w:val="28"/>
          <w:szCs w:val="28"/>
        </w:rPr>
        <w:t xml:space="preserve"> операционной системы </w:t>
      </w:r>
      <w:r w:rsidRPr="00B2579C">
        <w:rPr>
          <w:sz w:val="28"/>
          <w:szCs w:val="28"/>
          <w:lang w:val="en-US"/>
        </w:rPr>
        <w:t>WINDOWS</w:t>
      </w:r>
      <w:r w:rsidRPr="00B2579C">
        <w:rPr>
          <w:sz w:val="28"/>
          <w:szCs w:val="28"/>
        </w:rPr>
        <w:t xml:space="preserve">. </w:t>
      </w:r>
    </w:p>
    <w:p w:rsidR="00CC5037" w:rsidRPr="00B2579C" w:rsidRDefault="00264265" w:rsidP="00B2579C">
      <w:pPr>
        <w:ind w:firstLine="709"/>
        <w:rPr>
          <w:sz w:val="28"/>
          <w:szCs w:val="28"/>
        </w:rPr>
      </w:pPr>
      <w:r w:rsidRPr="00B2579C">
        <w:rPr>
          <w:sz w:val="28"/>
          <w:szCs w:val="28"/>
        </w:rPr>
        <w:t xml:space="preserve">2. </w:t>
      </w:r>
      <w:r w:rsidR="00CC5037" w:rsidRPr="00B2579C">
        <w:rPr>
          <w:sz w:val="28"/>
          <w:szCs w:val="28"/>
        </w:rPr>
        <w:t>Исходные данные для расчета оптимальной производственной программы по критерию максимума с</w:t>
      </w:r>
      <w:r w:rsidR="00DF1BBF" w:rsidRPr="00B2579C">
        <w:rPr>
          <w:sz w:val="28"/>
          <w:szCs w:val="28"/>
        </w:rPr>
        <w:t>умм покрытия приведены в табл. 1.1 и 1</w:t>
      </w:r>
      <w:r w:rsidR="00CC5037" w:rsidRPr="00B2579C">
        <w:rPr>
          <w:sz w:val="28"/>
          <w:szCs w:val="28"/>
        </w:rPr>
        <w:t>.2.</w:t>
      </w:r>
    </w:p>
    <w:p w:rsidR="004C0413" w:rsidRPr="00B2579C" w:rsidRDefault="004C0413" w:rsidP="00B2579C">
      <w:pPr>
        <w:ind w:firstLine="709"/>
        <w:rPr>
          <w:b/>
          <w:sz w:val="28"/>
          <w:szCs w:val="28"/>
        </w:rPr>
      </w:pPr>
    </w:p>
    <w:p w:rsidR="00CC5037" w:rsidRPr="00B2579C" w:rsidRDefault="00CC5037" w:rsidP="00B2579C">
      <w:pPr>
        <w:ind w:firstLine="709"/>
        <w:rPr>
          <w:b/>
          <w:i/>
          <w:iCs/>
          <w:sz w:val="28"/>
          <w:szCs w:val="28"/>
        </w:rPr>
      </w:pPr>
      <w:r w:rsidRPr="00B2579C">
        <w:rPr>
          <w:b/>
          <w:sz w:val="28"/>
          <w:szCs w:val="28"/>
        </w:rPr>
        <w:t xml:space="preserve">Таблица </w:t>
      </w:r>
      <w:r w:rsidR="00DF1BBF" w:rsidRPr="00B2579C">
        <w:rPr>
          <w:b/>
          <w:sz w:val="28"/>
          <w:szCs w:val="28"/>
        </w:rPr>
        <w:t>1</w:t>
      </w:r>
      <w:r w:rsidRPr="00B2579C">
        <w:rPr>
          <w:b/>
          <w:sz w:val="28"/>
          <w:szCs w:val="28"/>
        </w:rPr>
        <w:t>.1.</w:t>
      </w:r>
      <w:r w:rsidRPr="00B2579C">
        <w:rPr>
          <w:b/>
          <w:i/>
          <w:iCs/>
          <w:sz w:val="28"/>
          <w:szCs w:val="28"/>
        </w:rPr>
        <w:t xml:space="preserve"> </w:t>
      </w:r>
    </w:p>
    <w:p w:rsidR="00CC5037" w:rsidRPr="00B2579C" w:rsidRDefault="00CC5037" w:rsidP="00B2579C">
      <w:pPr>
        <w:keepNext/>
        <w:ind w:firstLine="709"/>
        <w:rPr>
          <w:b/>
          <w:sz w:val="28"/>
          <w:szCs w:val="28"/>
        </w:rPr>
      </w:pPr>
      <w:r w:rsidRPr="00B2579C">
        <w:rPr>
          <w:b/>
          <w:iCs/>
          <w:sz w:val="28"/>
          <w:szCs w:val="28"/>
        </w:rPr>
        <w:t>Исходные данные по изделиям для расчета оптимальной производственной программы</w:t>
      </w:r>
    </w:p>
    <w:tbl>
      <w:tblPr>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851"/>
        <w:gridCol w:w="993"/>
        <w:gridCol w:w="991"/>
        <w:gridCol w:w="1134"/>
        <w:gridCol w:w="993"/>
        <w:gridCol w:w="1134"/>
        <w:gridCol w:w="1134"/>
        <w:gridCol w:w="1133"/>
        <w:gridCol w:w="993"/>
      </w:tblGrid>
      <w:tr w:rsidR="00CC5037" w:rsidRPr="00215F92">
        <w:trPr>
          <w:cantSplit/>
          <w:trHeight w:val="499"/>
          <w:jc w:val="center"/>
        </w:trPr>
        <w:tc>
          <w:tcPr>
            <w:tcW w:w="851" w:type="dxa"/>
            <w:vMerge w:val="restart"/>
            <w:vAlign w:val="center"/>
          </w:tcPr>
          <w:p w:rsidR="00CC5037" w:rsidRPr="00215F92" w:rsidRDefault="00CC5037" w:rsidP="00215F92">
            <w:pPr>
              <w:ind w:firstLine="0"/>
              <w:jc w:val="left"/>
              <w:rPr>
                <w:sz w:val="20"/>
                <w:szCs w:val="20"/>
              </w:rPr>
            </w:pPr>
            <w:r w:rsidRPr="00215F92">
              <w:rPr>
                <w:sz w:val="20"/>
                <w:szCs w:val="20"/>
              </w:rPr>
              <w:t>Наименование</w:t>
            </w:r>
          </w:p>
          <w:p w:rsidR="00CC5037" w:rsidRPr="00215F92" w:rsidRDefault="00CC5037" w:rsidP="00215F92">
            <w:pPr>
              <w:numPr>
                <w:ilvl w:val="12"/>
                <w:numId w:val="0"/>
              </w:numPr>
              <w:jc w:val="left"/>
              <w:rPr>
                <w:sz w:val="20"/>
                <w:szCs w:val="20"/>
              </w:rPr>
            </w:pPr>
            <w:r w:rsidRPr="00215F92">
              <w:rPr>
                <w:sz w:val="20"/>
                <w:szCs w:val="20"/>
              </w:rPr>
              <w:t>изделия</w:t>
            </w:r>
          </w:p>
        </w:tc>
        <w:tc>
          <w:tcPr>
            <w:tcW w:w="993" w:type="dxa"/>
            <w:vMerge w:val="restart"/>
            <w:vAlign w:val="center"/>
          </w:tcPr>
          <w:p w:rsidR="00CC5037" w:rsidRPr="00215F92" w:rsidRDefault="00CC5037" w:rsidP="00215F92">
            <w:pPr>
              <w:ind w:firstLine="0"/>
              <w:jc w:val="left"/>
              <w:rPr>
                <w:sz w:val="20"/>
                <w:szCs w:val="20"/>
              </w:rPr>
            </w:pPr>
            <w:r w:rsidRPr="00215F92">
              <w:rPr>
                <w:sz w:val="20"/>
                <w:szCs w:val="20"/>
              </w:rPr>
              <w:t>Обозначение</w:t>
            </w:r>
          </w:p>
          <w:p w:rsidR="00CC5037" w:rsidRPr="00215F92" w:rsidRDefault="00CC5037" w:rsidP="00215F92">
            <w:pPr>
              <w:numPr>
                <w:ilvl w:val="12"/>
                <w:numId w:val="0"/>
              </w:numPr>
              <w:jc w:val="left"/>
              <w:rPr>
                <w:sz w:val="20"/>
                <w:szCs w:val="20"/>
              </w:rPr>
            </w:pPr>
            <w:r w:rsidRPr="00215F92">
              <w:rPr>
                <w:sz w:val="20"/>
                <w:szCs w:val="20"/>
              </w:rPr>
              <w:t>количества изделий</w:t>
            </w:r>
          </w:p>
        </w:tc>
        <w:tc>
          <w:tcPr>
            <w:tcW w:w="2125" w:type="dxa"/>
            <w:gridSpan w:val="2"/>
            <w:vAlign w:val="center"/>
          </w:tcPr>
          <w:p w:rsidR="00CC5037" w:rsidRPr="00215F92" w:rsidRDefault="00CC5037" w:rsidP="00215F92">
            <w:pPr>
              <w:ind w:firstLine="0"/>
              <w:jc w:val="left"/>
              <w:rPr>
                <w:sz w:val="20"/>
                <w:szCs w:val="20"/>
              </w:rPr>
            </w:pPr>
            <w:r w:rsidRPr="00215F92">
              <w:rPr>
                <w:sz w:val="20"/>
                <w:szCs w:val="20"/>
              </w:rPr>
              <w:t>Ограничения на количество выпускаемых изделий</w:t>
            </w:r>
          </w:p>
        </w:tc>
        <w:tc>
          <w:tcPr>
            <w:tcW w:w="4394" w:type="dxa"/>
            <w:gridSpan w:val="4"/>
            <w:vAlign w:val="center"/>
          </w:tcPr>
          <w:p w:rsidR="00CC5037" w:rsidRPr="00215F92" w:rsidRDefault="00CC5037" w:rsidP="00215F92">
            <w:pPr>
              <w:ind w:firstLine="0"/>
              <w:jc w:val="left"/>
              <w:rPr>
                <w:sz w:val="20"/>
                <w:szCs w:val="20"/>
              </w:rPr>
            </w:pPr>
            <w:r w:rsidRPr="00215F92">
              <w:rPr>
                <w:sz w:val="20"/>
                <w:szCs w:val="20"/>
              </w:rPr>
              <w:t>Станкоемкость изготовления изделия по цехам, час/шт.</w:t>
            </w:r>
          </w:p>
        </w:tc>
        <w:tc>
          <w:tcPr>
            <w:tcW w:w="993" w:type="dxa"/>
            <w:vMerge w:val="restart"/>
            <w:vAlign w:val="center"/>
          </w:tcPr>
          <w:p w:rsidR="00CC5037" w:rsidRPr="00215F92" w:rsidRDefault="00CC5037" w:rsidP="00215F92">
            <w:pPr>
              <w:ind w:firstLine="0"/>
              <w:jc w:val="left"/>
              <w:rPr>
                <w:sz w:val="20"/>
                <w:szCs w:val="20"/>
              </w:rPr>
            </w:pPr>
            <w:r w:rsidRPr="00215F92">
              <w:rPr>
                <w:sz w:val="20"/>
                <w:szCs w:val="20"/>
              </w:rPr>
              <w:t>Сумма покрытия  на единицу</w:t>
            </w:r>
          </w:p>
          <w:p w:rsidR="00CC5037" w:rsidRPr="00215F92" w:rsidRDefault="00CC5037" w:rsidP="00215F92">
            <w:pPr>
              <w:numPr>
                <w:ilvl w:val="12"/>
                <w:numId w:val="0"/>
              </w:numPr>
              <w:jc w:val="left"/>
              <w:rPr>
                <w:sz w:val="20"/>
                <w:szCs w:val="20"/>
              </w:rPr>
            </w:pPr>
            <w:r w:rsidRPr="00215F92">
              <w:rPr>
                <w:sz w:val="20"/>
                <w:szCs w:val="20"/>
              </w:rPr>
              <w:t>изделия, руб/шт.</w:t>
            </w:r>
          </w:p>
        </w:tc>
      </w:tr>
      <w:tr w:rsidR="00CC5037" w:rsidRPr="00215F92">
        <w:trPr>
          <w:cantSplit/>
          <w:trHeight w:val="763"/>
          <w:jc w:val="center"/>
        </w:trPr>
        <w:tc>
          <w:tcPr>
            <w:tcW w:w="851" w:type="dxa"/>
            <w:vMerge/>
            <w:vAlign w:val="center"/>
          </w:tcPr>
          <w:p w:rsidR="00CC5037" w:rsidRPr="00215F92" w:rsidRDefault="00CC5037" w:rsidP="00215F92">
            <w:pPr>
              <w:ind w:firstLine="0"/>
              <w:jc w:val="left"/>
              <w:rPr>
                <w:sz w:val="20"/>
                <w:szCs w:val="20"/>
              </w:rPr>
            </w:pPr>
          </w:p>
        </w:tc>
        <w:tc>
          <w:tcPr>
            <w:tcW w:w="993" w:type="dxa"/>
            <w:vMerge/>
            <w:vAlign w:val="center"/>
          </w:tcPr>
          <w:p w:rsidR="00CC5037" w:rsidRPr="00215F92" w:rsidRDefault="00CC5037" w:rsidP="00215F92">
            <w:pPr>
              <w:ind w:firstLine="0"/>
              <w:jc w:val="left"/>
              <w:rPr>
                <w:sz w:val="20"/>
                <w:szCs w:val="20"/>
              </w:rPr>
            </w:pPr>
          </w:p>
        </w:tc>
        <w:tc>
          <w:tcPr>
            <w:tcW w:w="991" w:type="dxa"/>
            <w:vAlign w:val="center"/>
          </w:tcPr>
          <w:p w:rsidR="00CC5037" w:rsidRPr="00215F92" w:rsidRDefault="00CC5037" w:rsidP="00215F92">
            <w:pPr>
              <w:ind w:firstLine="0"/>
              <w:jc w:val="left"/>
              <w:rPr>
                <w:sz w:val="20"/>
                <w:szCs w:val="20"/>
              </w:rPr>
            </w:pPr>
            <w:r w:rsidRPr="00215F92">
              <w:rPr>
                <w:sz w:val="20"/>
                <w:szCs w:val="20"/>
              </w:rPr>
              <w:t>по госзаказу</w:t>
            </w:r>
          </w:p>
        </w:tc>
        <w:tc>
          <w:tcPr>
            <w:tcW w:w="1134" w:type="dxa"/>
            <w:vAlign w:val="center"/>
          </w:tcPr>
          <w:p w:rsidR="00CC5037" w:rsidRPr="00215F92" w:rsidRDefault="00CC5037" w:rsidP="00215F92">
            <w:pPr>
              <w:ind w:firstLine="0"/>
              <w:jc w:val="left"/>
              <w:rPr>
                <w:sz w:val="20"/>
                <w:szCs w:val="20"/>
              </w:rPr>
            </w:pPr>
            <w:r w:rsidRPr="00215F92">
              <w:rPr>
                <w:sz w:val="20"/>
                <w:szCs w:val="20"/>
              </w:rPr>
              <w:t>рынок (портфель заказов)</w:t>
            </w:r>
          </w:p>
        </w:tc>
        <w:tc>
          <w:tcPr>
            <w:tcW w:w="993" w:type="dxa"/>
            <w:vAlign w:val="center"/>
          </w:tcPr>
          <w:p w:rsidR="00CC5037" w:rsidRPr="00215F92" w:rsidRDefault="00CC5037" w:rsidP="00215F92">
            <w:pPr>
              <w:ind w:firstLine="0"/>
              <w:jc w:val="left"/>
              <w:rPr>
                <w:sz w:val="20"/>
                <w:szCs w:val="20"/>
              </w:rPr>
            </w:pPr>
            <w:r w:rsidRPr="00215F92">
              <w:rPr>
                <w:sz w:val="20"/>
                <w:szCs w:val="20"/>
              </w:rPr>
              <w:t>Сборочный цех</w:t>
            </w:r>
          </w:p>
        </w:tc>
        <w:tc>
          <w:tcPr>
            <w:tcW w:w="1134" w:type="dxa"/>
            <w:vAlign w:val="center"/>
          </w:tcPr>
          <w:p w:rsidR="00CC5037" w:rsidRPr="00215F92" w:rsidRDefault="00CC5037" w:rsidP="00215F92">
            <w:pPr>
              <w:ind w:firstLine="0"/>
              <w:jc w:val="left"/>
              <w:rPr>
                <w:sz w:val="20"/>
                <w:szCs w:val="20"/>
              </w:rPr>
            </w:pPr>
            <w:r w:rsidRPr="00215F92">
              <w:rPr>
                <w:sz w:val="20"/>
                <w:szCs w:val="20"/>
              </w:rPr>
              <w:t>Механический цех</w:t>
            </w:r>
          </w:p>
        </w:tc>
        <w:tc>
          <w:tcPr>
            <w:tcW w:w="1134" w:type="dxa"/>
            <w:vAlign w:val="center"/>
          </w:tcPr>
          <w:p w:rsidR="00CC5037" w:rsidRPr="00215F92" w:rsidRDefault="00CC5037" w:rsidP="00215F92">
            <w:pPr>
              <w:ind w:firstLine="0"/>
              <w:jc w:val="left"/>
              <w:rPr>
                <w:sz w:val="20"/>
                <w:szCs w:val="20"/>
              </w:rPr>
            </w:pPr>
            <w:r w:rsidRPr="00215F92">
              <w:rPr>
                <w:sz w:val="20"/>
                <w:szCs w:val="20"/>
              </w:rPr>
              <w:t>Заготовительный цех</w:t>
            </w:r>
          </w:p>
        </w:tc>
        <w:tc>
          <w:tcPr>
            <w:tcW w:w="1133" w:type="dxa"/>
            <w:vAlign w:val="center"/>
          </w:tcPr>
          <w:p w:rsidR="00CC5037" w:rsidRPr="00215F92" w:rsidRDefault="00CC5037" w:rsidP="00215F92">
            <w:pPr>
              <w:ind w:firstLine="0"/>
              <w:jc w:val="left"/>
              <w:rPr>
                <w:sz w:val="20"/>
                <w:szCs w:val="20"/>
              </w:rPr>
            </w:pPr>
            <w:r w:rsidRPr="00215F92">
              <w:rPr>
                <w:sz w:val="20"/>
                <w:szCs w:val="20"/>
              </w:rPr>
              <w:t>Всего</w:t>
            </w:r>
          </w:p>
        </w:tc>
        <w:tc>
          <w:tcPr>
            <w:tcW w:w="993" w:type="dxa"/>
            <w:vMerge/>
            <w:vAlign w:val="center"/>
          </w:tcPr>
          <w:p w:rsidR="00CC5037" w:rsidRPr="00215F92" w:rsidRDefault="00CC5037" w:rsidP="00215F92">
            <w:pPr>
              <w:ind w:firstLine="0"/>
              <w:jc w:val="left"/>
              <w:rPr>
                <w:sz w:val="20"/>
                <w:szCs w:val="20"/>
              </w:rPr>
            </w:pPr>
          </w:p>
        </w:tc>
      </w:tr>
      <w:tr w:rsidR="00FE6EB1" w:rsidRPr="00215F92">
        <w:trPr>
          <w:trHeight w:val="269"/>
          <w:jc w:val="center"/>
        </w:trPr>
        <w:tc>
          <w:tcPr>
            <w:tcW w:w="851" w:type="dxa"/>
            <w:vAlign w:val="center"/>
          </w:tcPr>
          <w:p w:rsidR="00FE6EB1" w:rsidRPr="00215F92" w:rsidRDefault="00FE6EB1" w:rsidP="00215F92">
            <w:pPr>
              <w:ind w:firstLine="0"/>
              <w:jc w:val="left"/>
              <w:rPr>
                <w:b/>
                <w:bCs/>
                <w:sz w:val="20"/>
                <w:szCs w:val="20"/>
              </w:rPr>
            </w:pPr>
            <w:r w:rsidRPr="00215F92">
              <w:rPr>
                <w:b/>
                <w:bCs/>
                <w:sz w:val="20"/>
                <w:szCs w:val="20"/>
              </w:rPr>
              <w:t>А</w:t>
            </w:r>
          </w:p>
        </w:tc>
        <w:tc>
          <w:tcPr>
            <w:tcW w:w="993" w:type="dxa"/>
            <w:vAlign w:val="center"/>
          </w:tcPr>
          <w:p w:rsidR="00FE6EB1" w:rsidRPr="00215F92" w:rsidRDefault="00FE6EB1" w:rsidP="00215F92">
            <w:pPr>
              <w:ind w:firstLine="0"/>
              <w:jc w:val="left"/>
              <w:rPr>
                <w:sz w:val="20"/>
                <w:szCs w:val="20"/>
                <w:vertAlign w:val="subscript"/>
              </w:rPr>
            </w:pPr>
            <w:r w:rsidRPr="00215F92">
              <w:rPr>
                <w:sz w:val="20"/>
                <w:szCs w:val="20"/>
              </w:rPr>
              <w:t>X</w:t>
            </w:r>
            <w:r w:rsidRPr="00215F92">
              <w:rPr>
                <w:sz w:val="20"/>
                <w:szCs w:val="20"/>
                <w:vertAlign w:val="subscript"/>
              </w:rPr>
              <w:t>А</w:t>
            </w:r>
          </w:p>
        </w:tc>
        <w:tc>
          <w:tcPr>
            <w:tcW w:w="991"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А</w:t>
            </w:r>
            <w:r w:rsidRPr="00215F92">
              <w:rPr>
                <w:sz w:val="20"/>
                <w:szCs w:val="20"/>
              </w:rPr>
              <w:t>=0</w:t>
            </w:r>
          </w:p>
        </w:tc>
        <w:tc>
          <w:tcPr>
            <w:tcW w:w="1134"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А</w:t>
            </w:r>
            <w:r w:rsidR="00ED6A59" w:rsidRPr="00215F92">
              <w:rPr>
                <w:sz w:val="20"/>
                <w:szCs w:val="20"/>
              </w:rPr>
              <w:t>≥</w:t>
            </w:r>
            <w:r w:rsidRPr="00215F92">
              <w:rPr>
                <w:sz w:val="20"/>
                <w:szCs w:val="20"/>
              </w:rPr>
              <w:t>0</w:t>
            </w:r>
          </w:p>
        </w:tc>
        <w:tc>
          <w:tcPr>
            <w:tcW w:w="993" w:type="dxa"/>
            <w:vAlign w:val="center"/>
          </w:tcPr>
          <w:p w:rsidR="00FE6EB1" w:rsidRPr="00215F92" w:rsidRDefault="00FE6EB1" w:rsidP="00215F92">
            <w:pPr>
              <w:ind w:firstLine="0"/>
              <w:jc w:val="left"/>
              <w:rPr>
                <w:sz w:val="20"/>
                <w:szCs w:val="20"/>
              </w:rPr>
            </w:pPr>
            <w:r w:rsidRPr="00215F92">
              <w:rPr>
                <w:sz w:val="20"/>
                <w:szCs w:val="20"/>
              </w:rPr>
              <w:t>500</w:t>
            </w:r>
          </w:p>
        </w:tc>
        <w:tc>
          <w:tcPr>
            <w:tcW w:w="1134" w:type="dxa"/>
            <w:vAlign w:val="center"/>
          </w:tcPr>
          <w:p w:rsidR="00FE6EB1" w:rsidRPr="00215F92" w:rsidRDefault="00FE6EB1" w:rsidP="00215F92">
            <w:pPr>
              <w:ind w:firstLine="0"/>
              <w:jc w:val="left"/>
              <w:rPr>
                <w:sz w:val="20"/>
                <w:szCs w:val="20"/>
              </w:rPr>
            </w:pPr>
            <w:r w:rsidRPr="00215F92">
              <w:rPr>
                <w:sz w:val="20"/>
                <w:szCs w:val="20"/>
              </w:rPr>
              <w:t>150</w:t>
            </w:r>
          </w:p>
        </w:tc>
        <w:tc>
          <w:tcPr>
            <w:tcW w:w="1134" w:type="dxa"/>
            <w:vAlign w:val="center"/>
          </w:tcPr>
          <w:p w:rsidR="00FE6EB1" w:rsidRPr="00215F92" w:rsidRDefault="00FE6EB1" w:rsidP="00215F92">
            <w:pPr>
              <w:ind w:firstLine="0"/>
              <w:jc w:val="left"/>
              <w:rPr>
                <w:sz w:val="20"/>
                <w:szCs w:val="20"/>
              </w:rPr>
            </w:pPr>
            <w:r w:rsidRPr="00215F92">
              <w:rPr>
                <w:sz w:val="20"/>
                <w:szCs w:val="20"/>
              </w:rPr>
              <w:t>80</w:t>
            </w:r>
          </w:p>
        </w:tc>
        <w:tc>
          <w:tcPr>
            <w:tcW w:w="1133" w:type="dxa"/>
            <w:vAlign w:val="bottom"/>
          </w:tcPr>
          <w:p w:rsidR="00FE6EB1" w:rsidRPr="00215F92" w:rsidRDefault="00FE6EB1" w:rsidP="00215F92">
            <w:pPr>
              <w:ind w:firstLine="0"/>
              <w:jc w:val="left"/>
              <w:rPr>
                <w:sz w:val="20"/>
                <w:szCs w:val="20"/>
              </w:rPr>
            </w:pPr>
            <w:r w:rsidRPr="00215F92">
              <w:rPr>
                <w:sz w:val="20"/>
                <w:szCs w:val="20"/>
              </w:rPr>
              <w:t>730</w:t>
            </w:r>
          </w:p>
        </w:tc>
        <w:tc>
          <w:tcPr>
            <w:tcW w:w="993" w:type="dxa"/>
            <w:vAlign w:val="center"/>
          </w:tcPr>
          <w:p w:rsidR="00FE6EB1" w:rsidRPr="00215F92" w:rsidRDefault="00FE6EB1" w:rsidP="00215F92">
            <w:pPr>
              <w:ind w:firstLine="0"/>
              <w:jc w:val="left"/>
              <w:rPr>
                <w:sz w:val="20"/>
                <w:szCs w:val="20"/>
              </w:rPr>
            </w:pPr>
            <w:r w:rsidRPr="00215F92">
              <w:rPr>
                <w:sz w:val="20"/>
                <w:szCs w:val="20"/>
              </w:rPr>
              <w:t>2000</w:t>
            </w:r>
          </w:p>
        </w:tc>
      </w:tr>
      <w:tr w:rsidR="00FE6EB1" w:rsidRPr="00215F92">
        <w:trPr>
          <w:trHeight w:val="162"/>
          <w:jc w:val="center"/>
        </w:trPr>
        <w:tc>
          <w:tcPr>
            <w:tcW w:w="851" w:type="dxa"/>
            <w:vAlign w:val="center"/>
          </w:tcPr>
          <w:p w:rsidR="00FE6EB1" w:rsidRPr="00215F92" w:rsidRDefault="00FE6EB1" w:rsidP="00215F92">
            <w:pPr>
              <w:ind w:firstLine="0"/>
              <w:jc w:val="left"/>
              <w:rPr>
                <w:b/>
                <w:bCs/>
                <w:sz w:val="20"/>
                <w:szCs w:val="20"/>
              </w:rPr>
            </w:pPr>
            <w:r w:rsidRPr="00215F92">
              <w:rPr>
                <w:b/>
                <w:bCs/>
                <w:sz w:val="20"/>
                <w:szCs w:val="20"/>
              </w:rPr>
              <w:t>Б</w:t>
            </w:r>
          </w:p>
        </w:tc>
        <w:tc>
          <w:tcPr>
            <w:tcW w:w="993" w:type="dxa"/>
            <w:vAlign w:val="center"/>
          </w:tcPr>
          <w:p w:rsidR="00FE6EB1" w:rsidRPr="00215F92" w:rsidRDefault="00FE6EB1" w:rsidP="00215F92">
            <w:pPr>
              <w:ind w:firstLine="0"/>
              <w:jc w:val="left"/>
              <w:rPr>
                <w:sz w:val="20"/>
                <w:szCs w:val="20"/>
                <w:vertAlign w:val="subscript"/>
              </w:rPr>
            </w:pPr>
            <w:r w:rsidRPr="00215F92">
              <w:rPr>
                <w:sz w:val="20"/>
                <w:szCs w:val="20"/>
              </w:rPr>
              <w:t>X</w:t>
            </w:r>
            <w:r w:rsidRPr="00215F92">
              <w:rPr>
                <w:sz w:val="20"/>
                <w:szCs w:val="20"/>
                <w:vertAlign w:val="subscript"/>
              </w:rPr>
              <w:t>Б</w:t>
            </w:r>
          </w:p>
        </w:tc>
        <w:tc>
          <w:tcPr>
            <w:tcW w:w="991"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Б</w:t>
            </w:r>
            <w:r w:rsidRPr="00215F92">
              <w:rPr>
                <w:sz w:val="20"/>
                <w:szCs w:val="20"/>
              </w:rPr>
              <w:t>=0</w:t>
            </w:r>
          </w:p>
        </w:tc>
        <w:tc>
          <w:tcPr>
            <w:tcW w:w="1134"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Б</w:t>
            </w:r>
            <w:r w:rsidR="00ED6A59" w:rsidRPr="00215F92">
              <w:rPr>
                <w:sz w:val="20"/>
                <w:szCs w:val="20"/>
              </w:rPr>
              <w:t>≥</w:t>
            </w:r>
            <w:r w:rsidRPr="00215F92">
              <w:rPr>
                <w:sz w:val="20"/>
                <w:szCs w:val="20"/>
              </w:rPr>
              <w:t>0</w:t>
            </w:r>
          </w:p>
        </w:tc>
        <w:tc>
          <w:tcPr>
            <w:tcW w:w="993" w:type="dxa"/>
            <w:vAlign w:val="center"/>
          </w:tcPr>
          <w:p w:rsidR="00FE6EB1" w:rsidRPr="00215F92" w:rsidRDefault="00FE6EB1" w:rsidP="00215F92">
            <w:pPr>
              <w:ind w:firstLine="0"/>
              <w:jc w:val="left"/>
              <w:rPr>
                <w:sz w:val="20"/>
                <w:szCs w:val="20"/>
              </w:rPr>
            </w:pPr>
            <w:r w:rsidRPr="00215F92">
              <w:rPr>
                <w:sz w:val="20"/>
                <w:szCs w:val="20"/>
              </w:rPr>
              <w:t>240</w:t>
            </w:r>
          </w:p>
        </w:tc>
        <w:tc>
          <w:tcPr>
            <w:tcW w:w="1134" w:type="dxa"/>
            <w:vAlign w:val="center"/>
          </w:tcPr>
          <w:p w:rsidR="00FE6EB1" w:rsidRPr="00215F92" w:rsidRDefault="00FE6EB1" w:rsidP="00215F92">
            <w:pPr>
              <w:ind w:firstLine="0"/>
              <w:jc w:val="left"/>
              <w:rPr>
                <w:sz w:val="20"/>
                <w:szCs w:val="20"/>
              </w:rPr>
            </w:pPr>
            <w:r w:rsidRPr="00215F92">
              <w:rPr>
                <w:sz w:val="20"/>
                <w:szCs w:val="20"/>
              </w:rPr>
              <w:t>80</w:t>
            </w:r>
          </w:p>
        </w:tc>
        <w:tc>
          <w:tcPr>
            <w:tcW w:w="1134" w:type="dxa"/>
            <w:vAlign w:val="center"/>
          </w:tcPr>
          <w:p w:rsidR="00FE6EB1" w:rsidRPr="00215F92" w:rsidRDefault="00FE6EB1" w:rsidP="00215F92">
            <w:pPr>
              <w:ind w:firstLine="0"/>
              <w:jc w:val="left"/>
              <w:rPr>
                <w:sz w:val="20"/>
                <w:szCs w:val="20"/>
              </w:rPr>
            </w:pPr>
            <w:r w:rsidRPr="00215F92">
              <w:rPr>
                <w:sz w:val="20"/>
                <w:szCs w:val="20"/>
              </w:rPr>
              <w:t>20</w:t>
            </w:r>
          </w:p>
        </w:tc>
        <w:tc>
          <w:tcPr>
            <w:tcW w:w="1133" w:type="dxa"/>
            <w:vAlign w:val="bottom"/>
          </w:tcPr>
          <w:p w:rsidR="00FE6EB1" w:rsidRPr="00215F92" w:rsidRDefault="00FE6EB1" w:rsidP="00215F92">
            <w:pPr>
              <w:ind w:firstLine="0"/>
              <w:jc w:val="left"/>
              <w:rPr>
                <w:sz w:val="20"/>
                <w:szCs w:val="20"/>
              </w:rPr>
            </w:pPr>
            <w:r w:rsidRPr="00215F92">
              <w:rPr>
                <w:sz w:val="20"/>
                <w:szCs w:val="20"/>
              </w:rPr>
              <w:t>340</w:t>
            </w:r>
          </w:p>
        </w:tc>
        <w:tc>
          <w:tcPr>
            <w:tcW w:w="993" w:type="dxa"/>
            <w:vAlign w:val="center"/>
          </w:tcPr>
          <w:p w:rsidR="00FE6EB1" w:rsidRPr="00215F92" w:rsidRDefault="00FE6EB1" w:rsidP="00215F92">
            <w:pPr>
              <w:ind w:firstLine="0"/>
              <w:jc w:val="left"/>
              <w:rPr>
                <w:sz w:val="20"/>
                <w:szCs w:val="20"/>
              </w:rPr>
            </w:pPr>
            <w:r w:rsidRPr="00215F92">
              <w:rPr>
                <w:sz w:val="20"/>
                <w:szCs w:val="20"/>
              </w:rPr>
              <w:t>800</w:t>
            </w:r>
          </w:p>
        </w:tc>
      </w:tr>
      <w:tr w:rsidR="00FE6EB1" w:rsidRPr="00215F92">
        <w:trPr>
          <w:trHeight w:val="209"/>
          <w:jc w:val="center"/>
        </w:trPr>
        <w:tc>
          <w:tcPr>
            <w:tcW w:w="851" w:type="dxa"/>
            <w:vAlign w:val="center"/>
          </w:tcPr>
          <w:p w:rsidR="00FE6EB1" w:rsidRPr="00215F92" w:rsidRDefault="00FE6EB1" w:rsidP="00215F92">
            <w:pPr>
              <w:ind w:firstLine="0"/>
              <w:jc w:val="left"/>
              <w:rPr>
                <w:b/>
                <w:bCs/>
                <w:sz w:val="20"/>
                <w:szCs w:val="20"/>
              </w:rPr>
            </w:pPr>
            <w:r w:rsidRPr="00215F92">
              <w:rPr>
                <w:b/>
                <w:bCs/>
                <w:sz w:val="20"/>
                <w:szCs w:val="20"/>
              </w:rPr>
              <w:t>В</w:t>
            </w:r>
          </w:p>
        </w:tc>
        <w:tc>
          <w:tcPr>
            <w:tcW w:w="993" w:type="dxa"/>
            <w:vAlign w:val="center"/>
          </w:tcPr>
          <w:p w:rsidR="00FE6EB1" w:rsidRPr="00215F92" w:rsidRDefault="00FE6EB1" w:rsidP="00215F92">
            <w:pPr>
              <w:ind w:firstLine="0"/>
              <w:jc w:val="left"/>
              <w:rPr>
                <w:sz w:val="20"/>
                <w:szCs w:val="20"/>
                <w:vertAlign w:val="subscript"/>
              </w:rPr>
            </w:pPr>
            <w:r w:rsidRPr="00215F92">
              <w:rPr>
                <w:sz w:val="20"/>
                <w:szCs w:val="20"/>
              </w:rPr>
              <w:t>X</w:t>
            </w:r>
            <w:r w:rsidRPr="00215F92">
              <w:rPr>
                <w:sz w:val="20"/>
                <w:szCs w:val="20"/>
                <w:vertAlign w:val="subscript"/>
              </w:rPr>
              <w:t>В</w:t>
            </w:r>
          </w:p>
        </w:tc>
        <w:tc>
          <w:tcPr>
            <w:tcW w:w="991"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В</w:t>
            </w:r>
            <w:r w:rsidRPr="00215F92">
              <w:rPr>
                <w:sz w:val="20"/>
                <w:szCs w:val="20"/>
              </w:rPr>
              <w:t>=0</w:t>
            </w:r>
          </w:p>
        </w:tc>
        <w:tc>
          <w:tcPr>
            <w:tcW w:w="1134"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В</w:t>
            </w:r>
            <w:r w:rsidR="00ED6A59" w:rsidRPr="00215F92">
              <w:rPr>
                <w:sz w:val="20"/>
                <w:szCs w:val="20"/>
              </w:rPr>
              <w:t>≥</w:t>
            </w:r>
            <w:r w:rsidRPr="00215F92">
              <w:rPr>
                <w:sz w:val="20"/>
                <w:szCs w:val="20"/>
              </w:rPr>
              <w:t>0</w:t>
            </w:r>
          </w:p>
        </w:tc>
        <w:tc>
          <w:tcPr>
            <w:tcW w:w="993" w:type="dxa"/>
            <w:vAlign w:val="center"/>
          </w:tcPr>
          <w:p w:rsidR="00FE6EB1" w:rsidRPr="00215F92" w:rsidRDefault="00FE6EB1" w:rsidP="00215F92">
            <w:pPr>
              <w:ind w:firstLine="0"/>
              <w:jc w:val="left"/>
              <w:rPr>
                <w:sz w:val="20"/>
                <w:szCs w:val="20"/>
              </w:rPr>
            </w:pPr>
            <w:r w:rsidRPr="00215F92">
              <w:rPr>
                <w:sz w:val="20"/>
                <w:szCs w:val="20"/>
              </w:rPr>
              <w:t>360</w:t>
            </w:r>
          </w:p>
        </w:tc>
        <w:tc>
          <w:tcPr>
            <w:tcW w:w="1134" w:type="dxa"/>
            <w:vAlign w:val="center"/>
          </w:tcPr>
          <w:p w:rsidR="00FE6EB1" w:rsidRPr="00215F92" w:rsidRDefault="00FE6EB1" w:rsidP="00215F92">
            <w:pPr>
              <w:ind w:firstLine="0"/>
              <w:jc w:val="left"/>
              <w:rPr>
                <w:sz w:val="20"/>
                <w:szCs w:val="20"/>
              </w:rPr>
            </w:pPr>
            <w:r w:rsidRPr="00215F92">
              <w:rPr>
                <w:sz w:val="20"/>
                <w:szCs w:val="20"/>
              </w:rPr>
              <w:t>330</w:t>
            </w:r>
          </w:p>
        </w:tc>
        <w:tc>
          <w:tcPr>
            <w:tcW w:w="1134" w:type="dxa"/>
            <w:vAlign w:val="center"/>
          </w:tcPr>
          <w:p w:rsidR="00FE6EB1" w:rsidRPr="00215F92" w:rsidRDefault="00FE6EB1" w:rsidP="00215F92">
            <w:pPr>
              <w:ind w:firstLine="0"/>
              <w:jc w:val="left"/>
              <w:rPr>
                <w:sz w:val="20"/>
                <w:szCs w:val="20"/>
              </w:rPr>
            </w:pPr>
            <w:r w:rsidRPr="00215F92">
              <w:rPr>
                <w:sz w:val="20"/>
                <w:szCs w:val="20"/>
              </w:rPr>
              <w:t>40</w:t>
            </w:r>
          </w:p>
        </w:tc>
        <w:tc>
          <w:tcPr>
            <w:tcW w:w="1133" w:type="dxa"/>
            <w:vAlign w:val="bottom"/>
          </w:tcPr>
          <w:p w:rsidR="00FE6EB1" w:rsidRPr="00215F92" w:rsidRDefault="00FE6EB1" w:rsidP="00215F92">
            <w:pPr>
              <w:ind w:firstLine="0"/>
              <w:jc w:val="left"/>
              <w:rPr>
                <w:sz w:val="20"/>
                <w:szCs w:val="20"/>
              </w:rPr>
            </w:pPr>
            <w:r w:rsidRPr="00215F92">
              <w:rPr>
                <w:sz w:val="20"/>
                <w:szCs w:val="20"/>
              </w:rPr>
              <w:t>730</w:t>
            </w:r>
          </w:p>
        </w:tc>
        <w:tc>
          <w:tcPr>
            <w:tcW w:w="993" w:type="dxa"/>
            <w:vAlign w:val="center"/>
          </w:tcPr>
          <w:p w:rsidR="00FE6EB1" w:rsidRPr="00215F92" w:rsidRDefault="00FE6EB1" w:rsidP="00215F92">
            <w:pPr>
              <w:ind w:firstLine="0"/>
              <w:jc w:val="left"/>
              <w:rPr>
                <w:sz w:val="20"/>
                <w:szCs w:val="20"/>
              </w:rPr>
            </w:pPr>
            <w:r w:rsidRPr="00215F92">
              <w:rPr>
                <w:sz w:val="20"/>
                <w:szCs w:val="20"/>
              </w:rPr>
              <w:t>1500</w:t>
            </w:r>
          </w:p>
        </w:tc>
      </w:tr>
      <w:tr w:rsidR="00FE6EB1" w:rsidRPr="00215F92">
        <w:trPr>
          <w:trHeight w:val="115"/>
          <w:jc w:val="center"/>
        </w:trPr>
        <w:tc>
          <w:tcPr>
            <w:tcW w:w="851" w:type="dxa"/>
            <w:vAlign w:val="center"/>
          </w:tcPr>
          <w:p w:rsidR="00FE6EB1" w:rsidRPr="00215F92" w:rsidRDefault="00FE6EB1" w:rsidP="00215F92">
            <w:pPr>
              <w:ind w:firstLine="0"/>
              <w:jc w:val="left"/>
              <w:rPr>
                <w:b/>
                <w:bCs/>
                <w:sz w:val="20"/>
                <w:szCs w:val="20"/>
              </w:rPr>
            </w:pPr>
            <w:r w:rsidRPr="00215F92">
              <w:rPr>
                <w:b/>
                <w:bCs/>
                <w:sz w:val="20"/>
                <w:szCs w:val="20"/>
              </w:rPr>
              <w:t>Г</w:t>
            </w:r>
          </w:p>
        </w:tc>
        <w:tc>
          <w:tcPr>
            <w:tcW w:w="993" w:type="dxa"/>
            <w:vAlign w:val="center"/>
          </w:tcPr>
          <w:p w:rsidR="00FE6EB1" w:rsidRPr="00215F92" w:rsidRDefault="00FE6EB1" w:rsidP="00215F92">
            <w:pPr>
              <w:ind w:firstLine="0"/>
              <w:jc w:val="left"/>
              <w:rPr>
                <w:sz w:val="20"/>
                <w:szCs w:val="20"/>
                <w:vertAlign w:val="subscript"/>
              </w:rPr>
            </w:pPr>
            <w:r w:rsidRPr="00215F92">
              <w:rPr>
                <w:sz w:val="20"/>
                <w:szCs w:val="20"/>
              </w:rPr>
              <w:t>X</w:t>
            </w:r>
            <w:r w:rsidRPr="00215F92">
              <w:rPr>
                <w:sz w:val="20"/>
                <w:szCs w:val="20"/>
                <w:vertAlign w:val="subscript"/>
              </w:rPr>
              <w:t>Г</w:t>
            </w:r>
          </w:p>
        </w:tc>
        <w:tc>
          <w:tcPr>
            <w:tcW w:w="991"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Г</w:t>
            </w:r>
            <w:r w:rsidRPr="00215F92">
              <w:rPr>
                <w:sz w:val="20"/>
                <w:szCs w:val="20"/>
              </w:rPr>
              <w:t>=4000</w:t>
            </w:r>
          </w:p>
        </w:tc>
        <w:tc>
          <w:tcPr>
            <w:tcW w:w="1134"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Г</w:t>
            </w:r>
            <w:r w:rsidR="00ED6A59" w:rsidRPr="00215F92">
              <w:rPr>
                <w:sz w:val="20"/>
                <w:szCs w:val="20"/>
              </w:rPr>
              <w:t>≥</w:t>
            </w:r>
            <w:r w:rsidRPr="00215F92">
              <w:rPr>
                <w:sz w:val="20"/>
                <w:szCs w:val="20"/>
              </w:rPr>
              <w:t>0</w:t>
            </w:r>
          </w:p>
        </w:tc>
        <w:tc>
          <w:tcPr>
            <w:tcW w:w="993" w:type="dxa"/>
            <w:vAlign w:val="center"/>
          </w:tcPr>
          <w:p w:rsidR="00FE6EB1" w:rsidRPr="00215F92" w:rsidRDefault="00FE6EB1" w:rsidP="00215F92">
            <w:pPr>
              <w:ind w:firstLine="0"/>
              <w:jc w:val="left"/>
              <w:rPr>
                <w:sz w:val="20"/>
                <w:szCs w:val="20"/>
              </w:rPr>
            </w:pPr>
            <w:r w:rsidRPr="00215F92">
              <w:rPr>
                <w:sz w:val="20"/>
                <w:szCs w:val="20"/>
              </w:rPr>
              <w:t>65</w:t>
            </w:r>
          </w:p>
        </w:tc>
        <w:tc>
          <w:tcPr>
            <w:tcW w:w="1134" w:type="dxa"/>
            <w:vAlign w:val="center"/>
          </w:tcPr>
          <w:p w:rsidR="00FE6EB1" w:rsidRPr="00215F92" w:rsidRDefault="00FE6EB1" w:rsidP="00215F92">
            <w:pPr>
              <w:ind w:firstLine="0"/>
              <w:jc w:val="left"/>
              <w:rPr>
                <w:sz w:val="20"/>
                <w:szCs w:val="20"/>
              </w:rPr>
            </w:pPr>
            <w:r w:rsidRPr="00215F92">
              <w:rPr>
                <w:sz w:val="20"/>
                <w:szCs w:val="20"/>
              </w:rPr>
              <w:t>60</w:t>
            </w:r>
          </w:p>
        </w:tc>
        <w:tc>
          <w:tcPr>
            <w:tcW w:w="1134" w:type="dxa"/>
            <w:vAlign w:val="center"/>
          </w:tcPr>
          <w:p w:rsidR="00FE6EB1" w:rsidRPr="00215F92" w:rsidRDefault="00FE6EB1" w:rsidP="00215F92">
            <w:pPr>
              <w:ind w:firstLine="0"/>
              <w:jc w:val="left"/>
              <w:rPr>
                <w:sz w:val="20"/>
                <w:szCs w:val="20"/>
              </w:rPr>
            </w:pPr>
            <w:r w:rsidRPr="00215F92">
              <w:rPr>
                <w:sz w:val="20"/>
                <w:szCs w:val="20"/>
              </w:rPr>
              <w:t>30</w:t>
            </w:r>
          </w:p>
        </w:tc>
        <w:tc>
          <w:tcPr>
            <w:tcW w:w="1133" w:type="dxa"/>
            <w:vAlign w:val="bottom"/>
          </w:tcPr>
          <w:p w:rsidR="00FE6EB1" w:rsidRPr="00215F92" w:rsidRDefault="00FE6EB1" w:rsidP="00215F92">
            <w:pPr>
              <w:ind w:firstLine="0"/>
              <w:jc w:val="left"/>
              <w:rPr>
                <w:sz w:val="20"/>
                <w:szCs w:val="20"/>
              </w:rPr>
            </w:pPr>
            <w:r w:rsidRPr="00215F92">
              <w:rPr>
                <w:sz w:val="20"/>
                <w:szCs w:val="20"/>
              </w:rPr>
              <w:t>155</w:t>
            </w:r>
          </w:p>
        </w:tc>
        <w:tc>
          <w:tcPr>
            <w:tcW w:w="993" w:type="dxa"/>
            <w:vAlign w:val="center"/>
          </w:tcPr>
          <w:p w:rsidR="00FE6EB1" w:rsidRPr="00215F92" w:rsidRDefault="00FE6EB1" w:rsidP="00215F92">
            <w:pPr>
              <w:ind w:firstLine="0"/>
              <w:jc w:val="left"/>
              <w:rPr>
                <w:sz w:val="20"/>
                <w:szCs w:val="20"/>
              </w:rPr>
            </w:pPr>
            <w:r w:rsidRPr="00215F92">
              <w:rPr>
                <w:sz w:val="20"/>
                <w:szCs w:val="20"/>
              </w:rPr>
              <w:t>300</w:t>
            </w:r>
          </w:p>
        </w:tc>
      </w:tr>
      <w:tr w:rsidR="00FE6EB1" w:rsidRPr="00215F92">
        <w:trPr>
          <w:trHeight w:val="150"/>
          <w:jc w:val="center"/>
        </w:trPr>
        <w:tc>
          <w:tcPr>
            <w:tcW w:w="851" w:type="dxa"/>
            <w:vAlign w:val="center"/>
          </w:tcPr>
          <w:p w:rsidR="00FE6EB1" w:rsidRPr="00215F92" w:rsidRDefault="00FE6EB1" w:rsidP="00215F92">
            <w:pPr>
              <w:ind w:firstLine="0"/>
              <w:jc w:val="left"/>
              <w:rPr>
                <w:b/>
                <w:bCs/>
                <w:sz w:val="20"/>
                <w:szCs w:val="20"/>
              </w:rPr>
            </w:pPr>
            <w:r w:rsidRPr="00215F92">
              <w:rPr>
                <w:b/>
                <w:bCs/>
                <w:sz w:val="20"/>
                <w:szCs w:val="20"/>
              </w:rPr>
              <w:t>Д</w:t>
            </w:r>
          </w:p>
        </w:tc>
        <w:tc>
          <w:tcPr>
            <w:tcW w:w="993" w:type="dxa"/>
            <w:vAlign w:val="center"/>
          </w:tcPr>
          <w:p w:rsidR="00FE6EB1" w:rsidRPr="00215F92" w:rsidRDefault="00FE6EB1" w:rsidP="00215F92">
            <w:pPr>
              <w:ind w:firstLine="0"/>
              <w:jc w:val="left"/>
              <w:rPr>
                <w:sz w:val="20"/>
                <w:szCs w:val="20"/>
                <w:vertAlign w:val="subscript"/>
              </w:rPr>
            </w:pPr>
            <w:r w:rsidRPr="00215F92">
              <w:rPr>
                <w:sz w:val="20"/>
                <w:szCs w:val="20"/>
              </w:rPr>
              <w:t>X</w:t>
            </w:r>
            <w:r w:rsidRPr="00215F92">
              <w:rPr>
                <w:sz w:val="20"/>
                <w:szCs w:val="20"/>
                <w:vertAlign w:val="subscript"/>
              </w:rPr>
              <w:t>Д</w:t>
            </w:r>
          </w:p>
        </w:tc>
        <w:tc>
          <w:tcPr>
            <w:tcW w:w="991"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Д</w:t>
            </w:r>
            <w:r w:rsidRPr="00215F92">
              <w:rPr>
                <w:sz w:val="20"/>
                <w:szCs w:val="20"/>
              </w:rPr>
              <w:t>=5200</w:t>
            </w:r>
          </w:p>
        </w:tc>
        <w:tc>
          <w:tcPr>
            <w:tcW w:w="1134" w:type="dxa"/>
            <w:vAlign w:val="center"/>
          </w:tcPr>
          <w:p w:rsidR="00FE6EB1" w:rsidRPr="00215F92" w:rsidRDefault="00FE6EB1" w:rsidP="00215F92">
            <w:pPr>
              <w:ind w:firstLine="0"/>
              <w:jc w:val="left"/>
              <w:rPr>
                <w:sz w:val="20"/>
                <w:szCs w:val="20"/>
              </w:rPr>
            </w:pPr>
            <w:r w:rsidRPr="00215F92">
              <w:rPr>
                <w:sz w:val="20"/>
                <w:szCs w:val="20"/>
              </w:rPr>
              <w:t>X</w:t>
            </w:r>
            <w:r w:rsidRPr="00215F92">
              <w:rPr>
                <w:sz w:val="20"/>
                <w:szCs w:val="20"/>
                <w:vertAlign w:val="subscript"/>
              </w:rPr>
              <w:t>Д</w:t>
            </w:r>
            <w:r w:rsidRPr="00215F92">
              <w:rPr>
                <w:sz w:val="20"/>
                <w:szCs w:val="20"/>
              </w:rPr>
              <w:t>=0</w:t>
            </w:r>
          </w:p>
        </w:tc>
        <w:tc>
          <w:tcPr>
            <w:tcW w:w="993" w:type="dxa"/>
            <w:vAlign w:val="center"/>
          </w:tcPr>
          <w:p w:rsidR="00FE6EB1" w:rsidRPr="00215F92" w:rsidRDefault="00FE6EB1" w:rsidP="00215F92">
            <w:pPr>
              <w:ind w:firstLine="0"/>
              <w:jc w:val="left"/>
              <w:rPr>
                <w:sz w:val="20"/>
                <w:szCs w:val="20"/>
              </w:rPr>
            </w:pPr>
            <w:r w:rsidRPr="00215F92">
              <w:rPr>
                <w:sz w:val="20"/>
                <w:szCs w:val="20"/>
              </w:rPr>
              <w:t>120</w:t>
            </w:r>
          </w:p>
        </w:tc>
        <w:tc>
          <w:tcPr>
            <w:tcW w:w="1134" w:type="dxa"/>
            <w:vAlign w:val="center"/>
          </w:tcPr>
          <w:p w:rsidR="00FE6EB1" w:rsidRPr="00215F92" w:rsidRDefault="00FE6EB1" w:rsidP="00215F92">
            <w:pPr>
              <w:ind w:firstLine="0"/>
              <w:jc w:val="left"/>
              <w:rPr>
                <w:sz w:val="20"/>
                <w:szCs w:val="20"/>
              </w:rPr>
            </w:pPr>
            <w:r w:rsidRPr="00215F92">
              <w:rPr>
                <w:sz w:val="20"/>
                <w:szCs w:val="20"/>
              </w:rPr>
              <w:t>90</w:t>
            </w:r>
          </w:p>
        </w:tc>
        <w:tc>
          <w:tcPr>
            <w:tcW w:w="1134" w:type="dxa"/>
            <w:vAlign w:val="center"/>
          </w:tcPr>
          <w:p w:rsidR="00FE6EB1" w:rsidRPr="00215F92" w:rsidRDefault="00FE6EB1" w:rsidP="00215F92">
            <w:pPr>
              <w:ind w:firstLine="0"/>
              <w:jc w:val="left"/>
              <w:rPr>
                <w:sz w:val="20"/>
                <w:szCs w:val="20"/>
              </w:rPr>
            </w:pPr>
            <w:r w:rsidRPr="00215F92">
              <w:rPr>
                <w:sz w:val="20"/>
                <w:szCs w:val="20"/>
              </w:rPr>
              <w:t>25</w:t>
            </w:r>
          </w:p>
        </w:tc>
        <w:tc>
          <w:tcPr>
            <w:tcW w:w="1133" w:type="dxa"/>
            <w:vAlign w:val="bottom"/>
          </w:tcPr>
          <w:p w:rsidR="00FE6EB1" w:rsidRPr="00215F92" w:rsidRDefault="00FE6EB1" w:rsidP="00215F92">
            <w:pPr>
              <w:ind w:firstLine="0"/>
              <w:jc w:val="left"/>
              <w:rPr>
                <w:sz w:val="20"/>
                <w:szCs w:val="20"/>
              </w:rPr>
            </w:pPr>
            <w:r w:rsidRPr="00215F92">
              <w:rPr>
                <w:sz w:val="20"/>
                <w:szCs w:val="20"/>
              </w:rPr>
              <w:t>235</w:t>
            </w:r>
          </w:p>
        </w:tc>
        <w:tc>
          <w:tcPr>
            <w:tcW w:w="993" w:type="dxa"/>
            <w:vAlign w:val="center"/>
          </w:tcPr>
          <w:p w:rsidR="00FE6EB1" w:rsidRPr="00215F92" w:rsidRDefault="00FE6EB1" w:rsidP="00215F92">
            <w:pPr>
              <w:ind w:firstLine="0"/>
              <w:jc w:val="left"/>
              <w:rPr>
                <w:sz w:val="20"/>
                <w:szCs w:val="20"/>
              </w:rPr>
            </w:pPr>
            <w:r w:rsidRPr="00215F92">
              <w:rPr>
                <w:sz w:val="20"/>
                <w:szCs w:val="20"/>
              </w:rPr>
              <w:t>6000</w:t>
            </w:r>
          </w:p>
        </w:tc>
      </w:tr>
    </w:tbl>
    <w:p w:rsidR="00CC5037" w:rsidRPr="00B2579C" w:rsidRDefault="00CC5037" w:rsidP="00B2579C">
      <w:pPr>
        <w:ind w:firstLine="709"/>
        <w:rPr>
          <w:sz w:val="28"/>
          <w:szCs w:val="28"/>
        </w:rPr>
      </w:pPr>
    </w:p>
    <w:p w:rsidR="00CC5037" w:rsidRPr="00B2579C" w:rsidRDefault="00CC5037" w:rsidP="00B2579C">
      <w:pPr>
        <w:ind w:firstLine="709"/>
        <w:rPr>
          <w:b/>
          <w:sz w:val="28"/>
          <w:szCs w:val="28"/>
        </w:rPr>
      </w:pPr>
      <w:r w:rsidRPr="00B2579C">
        <w:rPr>
          <w:b/>
          <w:sz w:val="28"/>
          <w:szCs w:val="28"/>
        </w:rPr>
        <w:t xml:space="preserve">Таблица </w:t>
      </w:r>
      <w:r w:rsidR="00DF1BBF" w:rsidRPr="00B2579C">
        <w:rPr>
          <w:b/>
          <w:sz w:val="28"/>
          <w:szCs w:val="28"/>
        </w:rPr>
        <w:t>1</w:t>
      </w:r>
      <w:r w:rsidRPr="00B2579C">
        <w:rPr>
          <w:b/>
          <w:sz w:val="28"/>
          <w:szCs w:val="28"/>
        </w:rPr>
        <w:t>.2.</w:t>
      </w:r>
    </w:p>
    <w:p w:rsidR="00CC5037" w:rsidRPr="00B2579C" w:rsidRDefault="00CC5037" w:rsidP="00B2579C">
      <w:pPr>
        <w:ind w:firstLine="709"/>
        <w:rPr>
          <w:b/>
          <w:sz w:val="28"/>
          <w:szCs w:val="28"/>
        </w:rPr>
      </w:pPr>
      <w:r w:rsidRPr="00B2579C">
        <w:rPr>
          <w:b/>
          <w:iCs/>
          <w:sz w:val="28"/>
          <w:szCs w:val="28"/>
        </w:rPr>
        <w:t>Эффективный фонд времени работы оборудования основных цехов предприятия</w:t>
      </w:r>
    </w:p>
    <w:tbl>
      <w:tblPr>
        <w:tblW w:w="949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3684"/>
        <w:gridCol w:w="1276"/>
        <w:gridCol w:w="1483"/>
        <w:gridCol w:w="1777"/>
        <w:gridCol w:w="1276"/>
      </w:tblGrid>
      <w:tr w:rsidR="00CC5037" w:rsidRPr="00215F92">
        <w:trPr>
          <w:cantSplit/>
          <w:trHeight w:val="264"/>
          <w:jc w:val="center"/>
        </w:trPr>
        <w:tc>
          <w:tcPr>
            <w:tcW w:w="3684" w:type="dxa"/>
            <w:vMerge w:val="restart"/>
            <w:vAlign w:val="center"/>
          </w:tcPr>
          <w:p w:rsidR="00CC5037" w:rsidRPr="00215F92" w:rsidRDefault="00CC5037" w:rsidP="00215F92">
            <w:pPr>
              <w:ind w:firstLine="0"/>
              <w:jc w:val="left"/>
              <w:rPr>
                <w:sz w:val="20"/>
                <w:szCs w:val="20"/>
              </w:rPr>
            </w:pPr>
            <w:r w:rsidRPr="00215F92">
              <w:rPr>
                <w:sz w:val="20"/>
                <w:szCs w:val="20"/>
              </w:rPr>
              <w:t>Наименование</w:t>
            </w:r>
          </w:p>
          <w:p w:rsidR="00CC5037" w:rsidRPr="00215F92" w:rsidRDefault="00CC5037" w:rsidP="00215F92">
            <w:pPr>
              <w:numPr>
                <w:ilvl w:val="12"/>
                <w:numId w:val="0"/>
              </w:numPr>
              <w:jc w:val="left"/>
              <w:rPr>
                <w:sz w:val="20"/>
                <w:szCs w:val="20"/>
              </w:rPr>
            </w:pPr>
            <w:r w:rsidRPr="00215F92">
              <w:rPr>
                <w:sz w:val="20"/>
                <w:szCs w:val="20"/>
              </w:rPr>
              <w:t>показателей</w:t>
            </w:r>
          </w:p>
        </w:tc>
        <w:tc>
          <w:tcPr>
            <w:tcW w:w="4536" w:type="dxa"/>
            <w:gridSpan w:val="3"/>
            <w:vAlign w:val="center"/>
          </w:tcPr>
          <w:p w:rsidR="00CC5037" w:rsidRPr="00215F92" w:rsidRDefault="00CC5037" w:rsidP="00215F92">
            <w:pPr>
              <w:ind w:firstLine="0"/>
              <w:jc w:val="left"/>
              <w:rPr>
                <w:sz w:val="20"/>
                <w:szCs w:val="20"/>
              </w:rPr>
            </w:pPr>
            <w:r w:rsidRPr="00215F92">
              <w:rPr>
                <w:sz w:val="20"/>
                <w:szCs w:val="20"/>
              </w:rPr>
              <w:t>Наименование основных цехов</w:t>
            </w:r>
          </w:p>
        </w:tc>
        <w:tc>
          <w:tcPr>
            <w:tcW w:w="1276" w:type="dxa"/>
            <w:vMerge w:val="restart"/>
            <w:vAlign w:val="center"/>
          </w:tcPr>
          <w:p w:rsidR="00CC5037" w:rsidRPr="00215F92" w:rsidRDefault="00CC5037" w:rsidP="00215F92">
            <w:pPr>
              <w:ind w:firstLine="0"/>
              <w:jc w:val="left"/>
              <w:rPr>
                <w:sz w:val="20"/>
                <w:szCs w:val="20"/>
              </w:rPr>
            </w:pPr>
            <w:r w:rsidRPr="00215F92">
              <w:rPr>
                <w:sz w:val="20"/>
                <w:szCs w:val="20"/>
              </w:rPr>
              <w:t>Всего</w:t>
            </w:r>
          </w:p>
        </w:tc>
      </w:tr>
      <w:tr w:rsidR="00CC5037" w:rsidRPr="00215F92">
        <w:trPr>
          <w:cantSplit/>
          <w:trHeight w:val="264"/>
          <w:jc w:val="center"/>
        </w:trPr>
        <w:tc>
          <w:tcPr>
            <w:tcW w:w="3684" w:type="dxa"/>
            <w:vMerge/>
            <w:vAlign w:val="center"/>
          </w:tcPr>
          <w:p w:rsidR="00CC5037" w:rsidRPr="00215F92" w:rsidRDefault="00CC5037" w:rsidP="00215F92">
            <w:pPr>
              <w:ind w:firstLine="0"/>
              <w:jc w:val="left"/>
              <w:rPr>
                <w:sz w:val="20"/>
                <w:szCs w:val="20"/>
              </w:rPr>
            </w:pPr>
          </w:p>
        </w:tc>
        <w:tc>
          <w:tcPr>
            <w:tcW w:w="1276" w:type="dxa"/>
            <w:vAlign w:val="center"/>
          </w:tcPr>
          <w:p w:rsidR="00CC5037" w:rsidRPr="00215F92" w:rsidRDefault="00CC5037" w:rsidP="00215F92">
            <w:pPr>
              <w:ind w:firstLine="0"/>
              <w:jc w:val="left"/>
              <w:rPr>
                <w:sz w:val="20"/>
                <w:szCs w:val="20"/>
              </w:rPr>
            </w:pPr>
            <w:r w:rsidRPr="00215F92">
              <w:rPr>
                <w:sz w:val="20"/>
                <w:szCs w:val="20"/>
              </w:rPr>
              <w:t>Сборочный</w:t>
            </w:r>
          </w:p>
        </w:tc>
        <w:tc>
          <w:tcPr>
            <w:tcW w:w="1483" w:type="dxa"/>
            <w:vAlign w:val="center"/>
          </w:tcPr>
          <w:p w:rsidR="00CC5037" w:rsidRPr="00215F92" w:rsidRDefault="00CC5037" w:rsidP="00215F92">
            <w:pPr>
              <w:ind w:firstLine="0"/>
              <w:jc w:val="left"/>
              <w:rPr>
                <w:sz w:val="20"/>
                <w:szCs w:val="20"/>
              </w:rPr>
            </w:pPr>
            <w:r w:rsidRPr="00215F92">
              <w:rPr>
                <w:sz w:val="20"/>
                <w:szCs w:val="20"/>
              </w:rPr>
              <w:t>Механический</w:t>
            </w:r>
          </w:p>
        </w:tc>
        <w:tc>
          <w:tcPr>
            <w:tcW w:w="1777" w:type="dxa"/>
            <w:vAlign w:val="center"/>
          </w:tcPr>
          <w:p w:rsidR="00CC5037" w:rsidRPr="00215F92" w:rsidRDefault="00CC5037" w:rsidP="00215F92">
            <w:pPr>
              <w:ind w:firstLine="0"/>
              <w:jc w:val="left"/>
              <w:rPr>
                <w:sz w:val="20"/>
                <w:szCs w:val="20"/>
              </w:rPr>
            </w:pPr>
            <w:r w:rsidRPr="00215F92">
              <w:rPr>
                <w:sz w:val="20"/>
                <w:szCs w:val="20"/>
              </w:rPr>
              <w:t>Заготовительный</w:t>
            </w:r>
          </w:p>
        </w:tc>
        <w:tc>
          <w:tcPr>
            <w:tcW w:w="1276" w:type="dxa"/>
            <w:vMerge/>
            <w:vAlign w:val="center"/>
          </w:tcPr>
          <w:p w:rsidR="00CC5037" w:rsidRPr="00215F92" w:rsidRDefault="00CC5037" w:rsidP="00215F92">
            <w:pPr>
              <w:ind w:firstLine="0"/>
              <w:jc w:val="left"/>
              <w:rPr>
                <w:sz w:val="20"/>
                <w:szCs w:val="20"/>
              </w:rPr>
            </w:pPr>
          </w:p>
        </w:tc>
      </w:tr>
      <w:tr w:rsidR="00CC5037" w:rsidRPr="00215F92">
        <w:trPr>
          <w:cantSplit/>
          <w:trHeight w:val="264"/>
          <w:jc w:val="center"/>
        </w:trPr>
        <w:tc>
          <w:tcPr>
            <w:tcW w:w="3684" w:type="dxa"/>
            <w:vAlign w:val="center"/>
          </w:tcPr>
          <w:p w:rsidR="00CC5037" w:rsidRPr="00215F92" w:rsidRDefault="00CC5037" w:rsidP="00215F92">
            <w:pPr>
              <w:ind w:firstLine="0"/>
              <w:jc w:val="left"/>
              <w:rPr>
                <w:sz w:val="20"/>
                <w:szCs w:val="20"/>
              </w:rPr>
            </w:pPr>
            <w:r w:rsidRPr="00215F92">
              <w:rPr>
                <w:sz w:val="20"/>
                <w:szCs w:val="20"/>
              </w:rPr>
              <w:t>1</w:t>
            </w:r>
          </w:p>
        </w:tc>
        <w:tc>
          <w:tcPr>
            <w:tcW w:w="1276" w:type="dxa"/>
            <w:vAlign w:val="center"/>
          </w:tcPr>
          <w:p w:rsidR="00CC5037" w:rsidRPr="00215F92" w:rsidRDefault="00CC5037" w:rsidP="00215F92">
            <w:pPr>
              <w:ind w:firstLine="0"/>
              <w:jc w:val="left"/>
              <w:rPr>
                <w:sz w:val="20"/>
                <w:szCs w:val="20"/>
              </w:rPr>
            </w:pPr>
            <w:r w:rsidRPr="00215F92">
              <w:rPr>
                <w:sz w:val="20"/>
                <w:szCs w:val="20"/>
              </w:rPr>
              <w:t>2</w:t>
            </w:r>
          </w:p>
        </w:tc>
        <w:tc>
          <w:tcPr>
            <w:tcW w:w="1483" w:type="dxa"/>
            <w:vAlign w:val="center"/>
          </w:tcPr>
          <w:p w:rsidR="00CC5037" w:rsidRPr="00215F92" w:rsidRDefault="00CC5037" w:rsidP="00215F92">
            <w:pPr>
              <w:ind w:firstLine="0"/>
              <w:jc w:val="left"/>
              <w:rPr>
                <w:sz w:val="20"/>
                <w:szCs w:val="20"/>
              </w:rPr>
            </w:pPr>
            <w:r w:rsidRPr="00215F92">
              <w:rPr>
                <w:sz w:val="20"/>
                <w:szCs w:val="20"/>
              </w:rPr>
              <w:t>3</w:t>
            </w:r>
          </w:p>
        </w:tc>
        <w:tc>
          <w:tcPr>
            <w:tcW w:w="1777" w:type="dxa"/>
            <w:vAlign w:val="center"/>
          </w:tcPr>
          <w:p w:rsidR="00CC5037" w:rsidRPr="00215F92" w:rsidRDefault="00CC5037" w:rsidP="00215F92">
            <w:pPr>
              <w:ind w:firstLine="0"/>
              <w:jc w:val="left"/>
              <w:rPr>
                <w:sz w:val="20"/>
                <w:szCs w:val="20"/>
              </w:rPr>
            </w:pPr>
            <w:r w:rsidRPr="00215F92">
              <w:rPr>
                <w:sz w:val="20"/>
                <w:szCs w:val="20"/>
              </w:rPr>
              <w:t>4</w:t>
            </w:r>
          </w:p>
        </w:tc>
        <w:tc>
          <w:tcPr>
            <w:tcW w:w="1276" w:type="dxa"/>
            <w:vAlign w:val="center"/>
          </w:tcPr>
          <w:p w:rsidR="00CC5037" w:rsidRPr="00215F92" w:rsidRDefault="00CC5037" w:rsidP="00215F92">
            <w:pPr>
              <w:ind w:firstLine="0"/>
              <w:jc w:val="left"/>
              <w:rPr>
                <w:sz w:val="20"/>
                <w:szCs w:val="20"/>
              </w:rPr>
            </w:pPr>
            <w:r w:rsidRPr="00215F92">
              <w:rPr>
                <w:sz w:val="20"/>
                <w:szCs w:val="20"/>
              </w:rPr>
              <w:t>5</w:t>
            </w:r>
          </w:p>
        </w:tc>
      </w:tr>
      <w:tr w:rsidR="00CC5037" w:rsidRPr="00215F92">
        <w:trPr>
          <w:trHeight w:val="69"/>
          <w:jc w:val="center"/>
        </w:trPr>
        <w:tc>
          <w:tcPr>
            <w:tcW w:w="3684" w:type="dxa"/>
            <w:tcBorders>
              <w:bottom w:val="nil"/>
            </w:tcBorders>
            <w:vAlign w:val="center"/>
          </w:tcPr>
          <w:p w:rsidR="00CC5037" w:rsidRPr="00215F92" w:rsidRDefault="00CC5037" w:rsidP="00215F92">
            <w:pPr>
              <w:ind w:firstLine="0"/>
              <w:jc w:val="left"/>
              <w:rPr>
                <w:sz w:val="20"/>
                <w:szCs w:val="20"/>
              </w:rPr>
            </w:pPr>
            <w:r w:rsidRPr="00215F92">
              <w:rPr>
                <w:sz w:val="20"/>
                <w:szCs w:val="20"/>
              </w:rPr>
              <w:t>Количество единиц оборудования, шт.</w:t>
            </w:r>
          </w:p>
        </w:tc>
        <w:tc>
          <w:tcPr>
            <w:tcW w:w="1276" w:type="dxa"/>
            <w:tcBorders>
              <w:bottom w:val="nil"/>
            </w:tcBorders>
            <w:vAlign w:val="center"/>
          </w:tcPr>
          <w:p w:rsidR="00CC5037" w:rsidRPr="00215F92" w:rsidRDefault="00FE6EB1" w:rsidP="00215F92">
            <w:pPr>
              <w:ind w:firstLine="0"/>
              <w:jc w:val="left"/>
              <w:rPr>
                <w:sz w:val="20"/>
                <w:szCs w:val="20"/>
              </w:rPr>
            </w:pPr>
            <w:r w:rsidRPr="00215F92">
              <w:rPr>
                <w:sz w:val="20"/>
                <w:szCs w:val="20"/>
              </w:rPr>
              <w:t>1200</w:t>
            </w:r>
          </w:p>
        </w:tc>
        <w:tc>
          <w:tcPr>
            <w:tcW w:w="1483" w:type="dxa"/>
            <w:tcBorders>
              <w:bottom w:val="nil"/>
            </w:tcBorders>
            <w:vAlign w:val="center"/>
          </w:tcPr>
          <w:p w:rsidR="00CC5037" w:rsidRPr="00215F92" w:rsidRDefault="00FE6EB1" w:rsidP="00215F92">
            <w:pPr>
              <w:ind w:firstLine="0"/>
              <w:jc w:val="left"/>
              <w:rPr>
                <w:sz w:val="20"/>
                <w:szCs w:val="20"/>
              </w:rPr>
            </w:pPr>
            <w:r w:rsidRPr="00215F92">
              <w:rPr>
                <w:sz w:val="20"/>
                <w:szCs w:val="20"/>
              </w:rPr>
              <w:t>800</w:t>
            </w:r>
          </w:p>
        </w:tc>
        <w:tc>
          <w:tcPr>
            <w:tcW w:w="1777" w:type="dxa"/>
            <w:tcBorders>
              <w:bottom w:val="nil"/>
            </w:tcBorders>
            <w:vAlign w:val="center"/>
          </w:tcPr>
          <w:p w:rsidR="00CC5037" w:rsidRPr="00215F92" w:rsidRDefault="00FE6EB1" w:rsidP="00215F92">
            <w:pPr>
              <w:ind w:firstLine="0"/>
              <w:jc w:val="left"/>
              <w:rPr>
                <w:sz w:val="20"/>
                <w:szCs w:val="20"/>
              </w:rPr>
            </w:pPr>
            <w:r w:rsidRPr="00215F92">
              <w:rPr>
                <w:sz w:val="20"/>
                <w:szCs w:val="20"/>
              </w:rPr>
              <w:t>400</w:t>
            </w:r>
          </w:p>
        </w:tc>
        <w:tc>
          <w:tcPr>
            <w:tcW w:w="1276" w:type="dxa"/>
            <w:tcBorders>
              <w:bottom w:val="nil"/>
            </w:tcBorders>
            <w:vAlign w:val="center"/>
          </w:tcPr>
          <w:p w:rsidR="00CC5037" w:rsidRPr="00215F92" w:rsidRDefault="00FE6EB1" w:rsidP="00215F92">
            <w:pPr>
              <w:ind w:firstLine="0"/>
              <w:jc w:val="left"/>
              <w:rPr>
                <w:sz w:val="20"/>
                <w:szCs w:val="20"/>
              </w:rPr>
            </w:pPr>
            <w:r w:rsidRPr="00215F92">
              <w:rPr>
                <w:sz w:val="20"/>
                <w:szCs w:val="20"/>
              </w:rPr>
              <w:t>2400</w:t>
            </w:r>
          </w:p>
        </w:tc>
      </w:tr>
      <w:tr w:rsidR="00421CB6" w:rsidRPr="00215F92">
        <w:trPr>
          <w:trHeight w:val="89"/>
          <w:jc w:val="center"/>
        </w:trPr>
        <w:tc>
          <w:tcPr>
            <w:tcW w:w="3684" w:type="dxa"/>
            <w:tcBorders>
              <w:top w:val="nil"/>
            </w:tcBorders>
            <w:vAlign w:val="center"/>
          </w:tcPr>
          <w:p w:rsidR="00421CB6" w:rsidRPr="00215F92" w:rsidRDefault="00421CB6" w:rsidP="00215F92">
            <w:pPr>
              <w:ind w:firstLine="0"/>
              <w:jc w:val="left"/>
              <w:rPr>
                <w:sz w:val="20"/>
                <w:szCs w:val="20"/>
              </w:rPr>
            </w:pPr>
            <w:r w:rsidRPr="00215F92">
              <w:rPr>
                <w:sz w:val="20"/>
                <w:szCs w:val="20"/>
              </w:rPr>
              <w:t>Эффективный фонд времени работы оборудования цеха, час.</w:t>
            </w:r>
          </w:p>
        </w:tc>
        <w:tc>
          <w:tcPr>
            <w:tcW w:w="1276" w:type="dxa"/>
            <w:tcBorders>
              <w:top w:val="nil"/>
            </w:tcBorders>
            <w:vAlign w:val="bottom"/>
          </w:tcPr>
          <w:p w:rsidR="00421CB6" w:rsidRPr="00215F92" w:rsidRDefault="00421CB6" w:rsidP="00215F92">
            <w:pPr>
              <w:ind w:firstLine="0"/>
              <w:jc w:val="left"/>
              <w:rPr>
                <w:sz w:val="20"/>
                <w:szCs w:val="20"/>
              </w:rPr>
            </w:pPr>
            <w:r w:rsidRPr="00215F92">
              <w:rPr>
                <w:sz w:val="20"/>
                <w:szCs w:val="20"/>
              </w:rPr>
              <w:t>4624980,0</w:t>
            </w:r>
          </w:p>
        </w:tc>
        <w:tc>
          <w:tcPr>
            <w:tcW w:w="1483" w:type="dxa"/>
            <w:tcBorders>
              <w:top w:val="nil"/>
            </w:tcBorders>
            <w:vAlign w:val="bottom"/>
          </w:tcPr>
          <w:p w:rsidR="00421CB6" w:rsidRPr="00215F92" w:rsidRDefault="00421CB6" w:rsidP="00215F92">
            <w:pPr>
              <w:ind w:firstLine="0"/>
              <w:jc w:val="left"/>
              <w:rPr>
                <w:sz w:val="20"/>
                <w:szCs w:val="20"/>
              </w:rPr>
            </w:pPr>
            <w:r w:rsidRPr="00215F92">
              <w:rPr>
                <w:sz w:val="20"/>
                <w:szCs w:val="20"/>
              </w:rPr>
              <w:t>3083320,0</w:t>
            </w:r>
          </w:p>
        </w:tc>
        <w:tc>
          <w:tcPr>
            <w:tcW w:w="1777" w:type="dxa"/>
            <w:tcBorders>
              <w:top w:val="nil"/>
            </w:tcBorders>
            <w:vAlign w:val="bottom"/>
          </w:tcPr>
          <w:p w:rsidR="00421CB6" w:rsidRPr="00215F92" w:rsidRDefault="00421CB6" w:rsidP="00215F92">
            <w:pPr>
              <w:ind w:firstLine="0"/>
              <w:jc w:val="left"/>
              <w:rPr>
                <w:sz w:val="20"/>
                <w:szCs w:val="20"/>
              </w:rPr>
            </w:pPr>
            <w:r w:rsidRPr="00215F92">
              <w:rPr>
                <w:sz w:val="20"/>
                <w:szCs w:val="20"/>
              </w:rPr>
              <w:t>1541660,0</w:t>
            </w:r>
          </w:p>
        </w:tc>
        <w:tc>
          <w:tcPr>
            <w:tcW w:w="1276" w:type="dxa"/>
            <w:tcBorders>
              <w:top w:val="nil"/>
            </w:tcBorders>
            <w:vAlign w:val="bottom"/>
          </w:tcPr>
          <w:p w:rsidR="00421CB6" w:rsidRPr="00215F92" w:rsidRDefault="00421CB6" w:rsidP="00215F92">
            <w:pPr>
              <w:ind w:firstLine="0"/>
              <w:jc w:val="left"/>
              <w:rPr>
                <w:sz w:val="20"/>
                <w:szCs w:val="20"/>
              </w:rPr>
            </w:pPr>
            <w:r w:rsidRPr="00215F92">
              <w:rPr>
                <w:sz w:val="20"/>
                <w:szCs w:val="20"/>
              </w:rPr>
              <w:t>9 249 960,0</w:t>
            </w:r>
          </w:p>
        </w:tc>
      </w:tr>
    </w:tbl>
    <w:p w:rsidR="00CC5037" w:rsidRPr="00B2579C" w:rsidRDefault="00CC5037" w:rsidP="00B2579C">
      <w:pPr>
        <w:ind w:firstLine="709"/>
        <w:rPr>
          <w:sz w:val="28"/>
          <w:szCs w:val="28"/>
        </w:rPr>
      </w:pPr>
    </w:p>
    <w:p w:rsidR="00CC5037" w:rsidRPr="00B2579C" w:rsidRDefault="00CC5037" w:rsidP="00B2579C">
      <w:pPr>
        <w:ind w:firstLine="709"/>
        <w:rPr>
          <w:sz w:val="28"/>
          <w:szCs w:val="28"/>
        </w:rPr>
      </w:pPr>
      <w:r w:rsidRPr="00B2579C">
        <w:rPr>
          <w:sz w:val="28"/>
          <w:szCs w:val="28"/>
        </w:rPr>
        <w:t xml:space="preserve">Эффективный фонд работы оборудования </w:t>
      </w:r>
      <w:r w:rsidR="00DD59AC" w:rsidRPr="00B2579C">
        <w:rPr>
          <w:position w:val="-16"/>
          <w:sz w:val="28"/>
          <w:szCs w:val="28"/>
        </w:rPr>
        <w:object w:dxaOrig="499" w:dyaOrig="420">
          <v:shape id="_x0000_i1047" type="#_x0000_t75" style="width:24.75pt;height:21pt" o:ole="" fillcolor="window">
            <v:imagedata r:id="rId51" o:title=""/>
          </v:shape>
          <o:OLEObject Type="Embed" ProgID="Equation.DSMT4" ShapeID="_x0000_i1047" DrawAspect="Content" ObjectID="_1458312921" r:id="rId52"/>
        </w:object>
      </w:r>
      <w:r w:rsidRPr="00B2579C">
        <w:rPr>
          <w:sz w:val="28"/>
          <w:szCs w:val="28"/>
        </w:rPr>
        <w:t xml:space="preserve"> рассчитывается по формуле:</w:t>
      </w:r>
    </w:p>
    <w:p w:rsidR="00215F92" w:rsidRDefault="00215F92" w:rsidP="00B2579C">
      <w:pPr>
        <w:ind w:firstLine="709"/>
        <w:rPr>
          <w:position w:val="-16"/>
          <w:sz w:val="28"/>
          <w:szCs w:val="28"/>
        </w:rPr>
      </w:pPr>
    </w:p>
    <w:p w:rsidR="00CC5037" w:rsidRPr="00B2579C" w:rsidRDefault="00DD59AC" w:rsidP="00B2579C">
      <w:pPr>
        <w:ind w:firstLine="709"/>
        <w:rPr>
          <w:sz w:val="28"/>
          <w:szCs w:val="28"/>
        </w:rPr>
      </w:pPr>
      <w:r w:rsidRPr="00B2579C">
        <w:rPr>
          <w:position w:val="-16"/>
          <w:sz w:val="28"/>
          <w:szCs w:val="28"/>
        </w:rPr>
        <w:object w:dxaOrig="5560" w:dyaOrig="420">
          <v:shape id="_x0000_i1048" type="#_x0000_t75" style="width:278.25pt;height:21pt" o:ole="" fillcolor="window">
            <v:imagedata r:id="rId53" o:title=""/>
          </v:shape>
          <o:OLEObject Type="Embed" ProgID="Equation.DSMT4" ShapeID="_x0000_i1048" DrawAspect="Content" ObjectID="_1458312922" r:id="rId54"/>
        </w:object>
      </w:r>
      <w:r w:rsidR="00CC5037" w:rsidRPr="00B2579C">
        <w:rPr>
          <w:sz w:val="28"/>
          <w:szCs w:val="28"/>
        </w:rPr>
        <w:t>,</w:t>
      </w:r>
    </w:p>
    <w:p w:rsidR="00215F92" w:rsidRDefault="00215F92" w:rsidP="00B2579C">
      <w:pPr>
        <w:ind w:firstLine="709"/>
        <w:rPr>
          <w:sz w:val="28"/>
          <w:szCs w:val="28"/>
        </w:rPr>
      </w:pPr>
    </w:p>
    <w:p w:rsidR="00CC5037" w:rsidRPr="00B2579C" w:rsidRDefault="00CC5037" w:rsidP="00B2579C">
      <w:pPr>
        <w:ind w:firstLine="709"/>
        <w:rPr>
          <w:sz w:val="28"/>
          <w:szCs w:val="28"/>
        </w:rPr>
      </w:pPr>
      <w:r w:rsidRPr="00B2579C">
        <w:rPr>
          <w:sz w:val="28"/>
          <w:szCs w:val="28"/>
        </w:rPr>
        <w:t>где:</w:t>
      </w:r>
    </w:p>
    <w:bookmarkStart w:id="2" w:name="_Toc256627677"/>
    <w:bookmarkStart w:id="3" w:name="_Toc256628628"/>
    <w:p w:rsidR="00CC5037" w:rsidRPr="00B2579C" w:rsidRDefault="00DD59AC" w:rsidP="00B2579C">
      <w:pPr>
        <w:ind w:firstLine="709"/>
        <w:rPr>
          <w:sz w:val="28"/>
          <w:szCs w:val="28"/>
        </w:rPr>
      </w:pPr>
      <w:r w:rsidRPr="00B2579C">
        <w:rPr>
          <w:position w:val="-16"/>
          <w:sz w:val="28"/>
          <w:szCs w:val="28"/>
        </w:rPr>
        <w:object w:dxaOrig="440" w:dyaOrig="420">
          <v:shape id="_x0000_i1049" type="#_x0000_t75" style="width:21.75pt;height:21pt" o:ole="" fillcolor="window">
            <v:imagedata r:id="rId55" o:title=""/>
          </v:shape>
          <o:OLEObject Type="Embed" ProgID="Equation.DSMT4" ShapeID="_x0000_i1049" DrawAspect="Content" ObjectID="_1458312923" r:id="rId56"/>
        </w:object>
      </w:r>
      <w:r w:rsidR="00CC5037" w:rsidRPr="00B2579C">
        <w:rPr>
          <w:sz w:val="28"/>
          <w:szCs w:val="28"/>
        </w:rPr>
        <w:t>- количество рабочих дней в году, дн.;</w:t>
      </w:r>
      <w:bookmarkEnd w:id="2"/>
      <w:bookmarkEnd w:id="3"/>
    </w:p>
    <w:bookmarkStart w:id="4" w:name="_Toc256627678"/>
    <w:p w:rsidR="00CC5037" w:rsidRPr="00B2579C" w:rsidRDefault="00DD59AC" w:rsidP="00B2579C">
      <w:pPr>
        <w:ind w:firstLine="709"/>
        <w:rPr>
          <w:sz w:val="28"/>
          <w:szCs w:val="28"/>
        </w:rPr>
      </w:pPr>
      <w:r w:rsidRPr="00B2579C">
        <w:rPr>
          <w:sz w:val="28"/>
          <w:szCs w:val="28"/>
        </w:rPr>
        <w:object w:dxaOrig="499" w:dyaOrig="380">
          <v:shape id="_x0000_i1050" type="#_x0000_t75" style="width:24.75pt;height:18.75pt" o:ole="" fillcolor="window">
            <v:imagedata r:id="rId57" o:title=""/>
          </v:shape>
          <o:OLEObject Type="Embed" ProgID="Equation.DSMT4" ShapeID="_x0000_i1050" DrawAspect="Content" ObjectID="_1458312924" r:id="rId58"/>
        </w:object>
      </w:r>
      <w:r w:rsidR="00CC5037" w:rsidRPr="00B2579C">
        <w:rPr>
          <w:sz w:val="28"/>
          <w:szCs w:val="28"/>
        </w:rPr>
        <w:t xml:space="preserve"> - число смен с сутки;</w:t>
      </w:r>
      <w:bookmarkEnd w:id="4"/>
    </w:p>
    <w:bookmarkStart w:id="5" w:name="_Toc256627679"/>
    <w:p w:rsidR="00CC5037" w:rsidRPr="00B2579C" w:rsidRDefault="00DD59AC" w:rsidP="00B2579C">
      <w:pPr>
        <w:ind w:firstLine="709"/>
        <w:rPr>
          <w:sz w:val="28"/>
          <w:szCs w:val="28"/>
        </w:rPr>
      </w:pPr>
      <w:r w:rsidRPr="00B2579C">
        <w:rPr>
          <w:sz w:val="28"/>
          <w:szCs w:val="28"/>
        </w:rPr>
        <w:object w:dxaOrig="440" w:dyaOrig="380">
          <v:shape id="_x0000_i1051" type="#_x0000_t75" style="width:21.75pt;height:18.75pt" o:ole="" fillcolor="window">
            <v:imagedata r:id="rId59" o:title=""/>
          </v:shape>
          <o:OLEObject Type="Embed" ProgID="Equation.DSMT4" ShapeID="_x0000_i1051" DrawAspect="Content" ObjectID="_1458312925" r:id="rId60"/>
        </w:object>
      </w:r>
      <w:r w:rsidR="00CC5037" w:rsidRPr="00B2579C">
        <w:rPr>
          <w:sz w:val="28"/>
          <w:szCs w:val="28"/>
        </w:rPr>
        <w:t xml:space="preserve"> - продолжительность смены, ч;</w:t>
      </w:r>
      <w:bookmarkEnd w:id="5"/>
    </w:p>
    <w:bookmarkStart w:id="6" w:name="_Toc256627680"/>
    <w:p w:rsidR="00CC5037" w:rsidRPr="00B2579C" w:rsidRDefault="00DD59AC" w:rsidP="00B2579C">
      <w:pPr>
        <w:ind w:firstLine="709"/>
        <w:rPr>
          <w:sz w:val="28"/>
          <w:szCs w:val="28"/>
        </w:rPr>
      </w:pPr>
      <w:r w:rsidRPr="00B2579C">
        <w:rPr>
          <w:position w:val="-16"/>
          <w:sz w:val="28"/>
          <w:szCs w:val="28"/>
        </w:rPr>
        <w:object w:dxaOrig="499" w:dyaOrig="420">
          <v:shape id="_x0000_i1052" type="#_x0000_t75" style="width:24.75pt;height:21pt" o:ole="" fillcolor="window">
            <v:imagedata r:id="rId61" o:title=""/>
          </v:shape>
          <o:OLEObject Type="Embed" ProgID="Equation.DSMT4" ShapeID="_x0000_i1052" DrawAspect="Content" ObjectID="_1458312926" r:id="rId62"/>
        </w:object>
      </w:r>
      <w:r w:rsidR="00CC5037" w:rsidRPr="00B2579C">
        <w:rPr>
          <w:sz w:val="28"/>
          <w:szCs w:val="28"/>
        </w:rPr>
        <w:t xml:space="preserve"> - число предпраздничных дней в году, дн.;</w:t>
      </w:r>
      <w:bookmarkEnd w:id="6"/>
    </w:p>
    <w:bookmarkStart w:id="7" w:name="_Toc256627681"/>
    <w:p w:rsidR="00CC5037" w:rsidRPr="00B2579C" w:rsidRDefault="00DD59AC" w:rsidP="00B2579C">
      <w:pPr>
        <w:ind w:firstLine="709"/>
        <w:rPr>
          <w:sz w:val="28"/>
          <w:szCs w:val="28"/>
        </w:rPr>
      </w:pPr>
      <w:r w:rsidRPr="00B2579C">
        <w:rPr>
          <w:position w:val="-16"/>
          <w:sz w:val="28"/>
          <w:szCs w:val="28"/>
        </w:rPr>
        <w:object w:dxaOrig="600" w:dyaOrig="420">
          <v:shape id="_x0000_i1053" type="#_x0000_t75" style="width:30pt;height:21pt" o:ole="" fillcolor="window">
            <v:imagedata r:id="rId63" o:title=""/>
          </v:shape>
          <o:OLEObject Type="Embed" ProgID="Equation.DSMT4" ShapeID="_x0000_i1053" DrawAspect="Content" ObjectID="_1458312927" r:id="rId64"/>
        </w:object>
      </w:r>
      <w:r w:rsidR="00CC5037" w:rsidRPr="00B2579C">
        <w:rPr>
          <w:sz w:val="28"/>
          <w:szCs w:val="28"/>
        </w:rPr>
        <w:t xml:space="preserve"> - время сокращения работы в предпраздничные дни, ч.;</w:t>
      </w:r>
      <w:bookmarkEnd w:id="7"/>
    </w:p>
    <w:bookmarkStart w:id="8" w:name="_Toc256627682"/>
    <w:p w:rsidR="00CC5037" w:rsidRPr="00B2579C" w:rsidRDefault="00DD59AC" w:rsidP="00B2579C">
      <w:pPr>
        <w:ind w:firstLine="709"/>
        <w:rPr>
          <w:sz w:val="28"/>
          <w:szCs w:val="28"/>
        </w:rPr>
      </w:pPr>
      <w:r w:rsidRPr="00B2579C">
        <w:rPr>
          <w:position w:val="-16"/>
          <w:sz w:val="28"/>
          <w:szCs w:val="28"/>
        </w:rPr>
        <w:object w:dxaOrig="580" w:dyaOrig="420">
          <v:shape id="_x0000_i1054" type="#_x0000_t75" style="width:29.25pt;height:21pt" o:ole="" fillcolor="window">
            <v:imagedata r:id="rId65" o:title=""/>
          </v:shape>
          <o:OLEObject Type="Embed" ProgID="Equation.DSMT4" ShapeID="_x0000_i1054" DrawAspect="Content" ObjectID="_1458312928" r:id="rId66"/>
        </w:object>
      </w:r>
      <w:r w:rsidR="00CC5037" w:rsidRPr="00B2579C">
        <w:rPr>
          <w:sz w:val="28"/>
          <w:szCs w:val="28"/>
        </w:rPr>
        <w:t xml:space="preserve"> - процент простоя в планово предупредительном ремонте, %.</w:t>
      </w:r>
      <w:bookmarkEnd w:id="8"/>
    </w:p>
    <w:p w:rsidR="00CC5037" w:rsidRPr="00B2579C" w:rsidRDefault="00CC5037" w:rsidP="00B2579C">
      <w:pPr>
        <w:numPr>
          <w:ilvl w:val="12"/>
          <w:numId w:val="0"/>
        </w:numPr>
        <w:ind w:firstLine="709"/>
        <w:rPr>
          <w:sz w:val="28"/>
          <w:szCs w:val="28"/>
        </w:rPr>
      </w:pPr>
      <w:r w:rsidRPr="00B2579C">
        <w:rPr>
          <w:sz w:val="28"/>
          <w:szCs w:val="28"/>
        </w:rPr>
        <w:t xml:space="preserve">В табл. </w:t>
      </w:r>
      <w:r w:rsidR="00DF1BBF" w:rsidRPr="00B2579C">
        <w:rPr>
          <w:sz w:val="28"/>
          <w:szCs w:val="28"/>
        </w:rPr>
        <w:t>1</w:t>
      </w:r>
      <w:r w:rsidRPr="00B2579C">
        <w:rPr>
          <w:sz w:val="28"/>
          <w:szCs w:val="28"/>
        </w:rPr>
        <w:t>.3. приведены расчеты общей станкоемкости изготовления изделий, включенных в госзаказ, и определяется пропускная способность основных цехов предприятия без учета времени выполнения госзаказа.</w:t>
      </w:r>
    </w:p>
    <w:bookmarkStart w:id="9" w:name="_Toc256627683"/>
    <w:p w:rsidR="00CC5037" w:rsidRPr="00B2579C" w:rsidRDefault="00DD59AC" w:rsidP="00B2579C">
      <w:pPr>
        <w:ind w:firstLine="709"/>
        <w:rPr>
          <w:sz w:val="28"/>
          <w:szCs w:val="28"/>
        </w:rPr>
      </w:pPr>
      <w:r w:rsidRPr="00B2579C">
        <w:rPr>
          <w:position w:val="-14"/>
          <w:sz w:val="28"/>
          <w:szCs w:val="28"/>
        </w:rPr>
        <w:object w:dxaOrig="420" w:dyaOrig="380">
          <v:shape id="_x0000_i1055" type="#_x0000_t75" style="width:21pt;height:18.75pt" o:ole="" fillcolor="window">
            <v:imagedata r:id="rId67" o:title=""/>
          </v:shape>
          <o:OLEObject Type="Embed" ProgID="Equation.DSMT4" ShapeID="_x0000_i1055" DrawAspect="Content" ObjectID="_1458312929" r:id="rId68"/>
        </w:object>
      </w:r>
      <w:r w:rsidR="00CC5037" w:rsidRPr="00B2579C">
        <w:rPr>
          <w:sz w:val="28"/>
          <w:szCs w:val="28"/>
        </w:rPr>
        <w:t>= 254 число рабочих дней в году;</w:t>
      </w:r>
      <w:bookmarkEnd w:id="9"/>
      <w:r w:rsidR="00CC5037" w:rsidRPr="00B2579C">
        <w:rPr>
          <w:sz w:val="28"/>
          <w:szCs w:val="28"/>
        </w:rPr>
        <w:t xml:space="preserve"> </w:t>
      </w:r>
    </w:p>
    <w:bookmarkStart w:id="10" w:name="_Toc256627684"/>
    <w:p w:rsidR="00CC5037" w:rsidRPr="00B2579C" w:rsidRDefault="00DD59AC" w:rsidP="00B2579C">
      <w:pPr>
        <w:ind w:firstLine="709"/>
        <w:rPr>
          <w:sz w:val="28"/>
          <w:szCs w:val="28"/>
        </w:rPr>
      </w:pPr>
      <w:r w:rsidRPr="00B2579C">
        <w:rPr>
          <w:position w:val="-12"/>
          <w:sz w:val="28"/>
          <w:szCs w:val="28"/>
        </w:rPr>
        <w:object w:dxaOrig="460" w:dyaOrig="360">
          <v:shape id="_x0000_i1056" type="#_x0000_t75" style="width:23.25pt;height:18pt" o:ole="" fillcolor="window">
            <v:imagedata r:id="rId69" o:title=""/>
          </v:shape>
          <o:OLEObject Type="Embed" ProgID="Equation.DSMT4" ShapeID="_x0000_i1056" DrawAspect="Content" ObjectID="_1458312930" r:id="rId70"/>
        </w:object>
      </w:r>
      <w:r w:rsidR="00CC5037" w:rsidRPr="00B2579C">
        <w:rPr>
          <w:sz w:val="28"/>
          <w:szCs w:val="28"/>
        </w:rPr>
        <w:t xml:space="preserve"> = 2 - число смен с сутки;</w:t>
      </w:r>
      <w:bookmarkEnd w:id="10"/>
      <w:r w:rsidR="00CC5037" w:rsidRPr="00B2579C">
        <w:rPr>
          <w:sz w:val="28"/>
          <w:szCs w:val="28"/>
        </w:rPr>
        <w:t xml:space="preserve"> </w:t>
      </w:r>
    </w:p>
    <w:bookmarkStart w:id="11" w:name="_Toc256627685"/>
    <w:p w:rsidR="00CC5037" w:rsidRPr="00B2579C" w:rsidRDefault="00DD59AC" w:rsidP="00B2579C">
      <w:pPr>
        <w:ind w:firstLine="709"/>
        <w:rPr>
          <w:sz w:val="28"/>
          <w:szCs w:val="28"/>
        </w:rPr>
      </w:pPr>
      <w:r w:rsidRPr="00B2579C">
        <w:rPr>
          <w:position w:val="-12"/>
          <w:sz w:val="28"/>
          <w:szCs w:val="28"/>
        </w:rPr>
        <w:object w:dxaOrig="400" w:dyaOrig="360">
          <v:shape id="_x0000_i1057" type="#_x0000_t75" style="width:20.25pt;height:18pt" o:ole="" fillcolor="window">
            <v:imagedata r:id="rId71" o:title=""/>
          </v:shape>
          <o:OLEObject Type="Embed" ProgID="Equation.DSMT4" ShapeID="_x0000_i1057" DrawAspect="Content" ObjectID="_1458312931" r:id="rId72"/>
        </w:object>
      </w:r>
      <w:r w:rsidR="00CC5037" w:rsidRPr="00B2579C">
        <w:rPr>
          <w:sz w:val="28"/>
          <w:szCs w:val="28"/>
        </w:rPr>
        <w:t xml:space="preserve"> = 8  - продолжительность смены, ч;</w:t>
      </w:r>
      <w:bookmarkEnd w:id="11"/>
      <w:r w:rsidR="00CC5037" w:rsidRPr="00B2579C">
        <w:rPr>
          <w:sz w:val="28"/>
          <w:szCs w:val="28"/>
        </w:rPr>
        <w:t xml:space="preserve"> </w:t>
      </w:r>
    </w:p>
    <w:bookmarkStart w:id="12" w:name="_Toc256627686"/>
    <w:p w:rsidR="00CC5037" w:rsidRPr="00B2579C" w:rsidRDefault="00DD59AC" w:rsidP="00B2579C">
      <w:pPr>
        <w:ind w:firstLine="709"/>
        <w:rPr>
          <w:sz w:val="28"/>
          <w:szCs w:val="28"/>
        </w:rPr>
      </w:pPr>
      <w:r w:rsidRPr="00B2579C">
        <w:rPr>
          <w:position w:val="-14"/>
          <w:sz w:val="28"/>
          <w:szCs w:val="28"/>
        </w:rPr>
        <w:object w:dxaOrig="480" w:dyaOrig="380">
          <v:shape id="_x0000_i1058" type="#_x0000_t75" style="width:24pt;height:18.75pt" o:ole="" fillcolor="window">
            <v:imagedata r:id="rId73" o:title=""/>
          </v:shape>
          <o:OLEObject Type="Embed" ProgID="Equation.DSMT4" ShapeID="_x0000_i1058" DrawAspect="Content" ObjectID="_1458312932" r:id="rId74"/>
        </w:object>
      </w:r>
      <w:r w:rsidR="00CC5037" w:rsidRPr="00B2579C">
        <w:rPr>
          <w:sz w:val="28"/>
          <w:szCs w:val="28"/>
        </w:rPr>
        <w:t xml:space="preserve"> = 7 - число предпраздничных дней в году, дн.;</w:t>
      </w:r>
      <w:bookmarkEnd w:id="12"/>
      <w:r w:rsidR="00CC5037" w:rsidRPr="00B2579C">
        <w:rPr>
          <w:sz w:val="28"/>
          <w:szCs w:val="28"/>
        </w:rPr>
        <w:t xml:space="preserve"> </w:t>
      </w:r>
    </w:p>
    <w:bookmarkStart w:id="13" w:name="_Toc256627687"/>
    <w:p w:rsidR="00CC5037" w:rsidRPr="00B2579C" w:rsidRDefault="00DD59AC" w:rsidP="00B2579C">
      <w:pPr>
        <w:ind w:firstLine="709"/>
        <w:rPr>
          <w:sz w:val="28"/>
          <w:szCs w:val="28"/>
        </w:rPr>
      </w:pPr>
      <w:r w:rsidRPr="00B2579C">
        <w:rPr>
          <w:position w:val="-14"/>
          <w:sz w:val="28"/>
          <w:szCs w:val="28"/>
        </w:rPr>
        <w:object w:dxaOrig="540" w:dyaOrig="380">
          <v:shape id="_x0000_i1059" type="#_x0000_t75" style="width:27pt;height:18.75pt" o:ole="" fillcolor="window">
            <v:imagedata r:id="rId75" o:title=""/>
          </v:shape>
          <o:OLEObject Type="Embed" ProgID="Equation.DSMT4" ShapeID="_x0000_i1059" DrawAspect="Content" ObjectID="_1458312933" r:id="rId76"/>
        </w:object>
      </w:r>
      <w:r w:rsidR="00CC5037" w:rsidRPr="00B2579C">
        <w:rPr>
          <w:sz w:val="28"/>
          <w:szCs w:val="28"/>
        </w:rPr>
        <w:t xml:space="preserve"> = 1 - время сокращения работы в предпраздничные дни, ч.;</w:t>
      </w:r>
      <w:bookmarkEnd w:id="13"/>
      <w:r w:rsidR="00CC5037" w:rsidRPr="00B2579C">
        <w:rPr>
          <w:sz w:val="28"/>
          <w:szCs w:val="28"/>
        </w:rPr>
        <w:t xml:space="preserve"> </w:t>
      </w:r>
    </w:p>
    <w:bookmarkStart w:id="14" w:name="_Toc256627688"/>
    <w:p w:rsidR="00CC5037" w:rsidRPr="00B2579C" w:rsidRDefault="00DD59AC" w:rsidP="00B2579C">
      <w:pPr>
        <w:ind w:firstLine="709"/>
        <w:rPr>
          <w:sz w:val="28"/>
          <w:szCs w:val="28"/>
        </w:rPr>
      </w:pPr>
      <w:r w:rsidRPr="00B2579C">
        <w:rPr>
          <w:position w:val="-14"/>
          <w:sz w:val="28"/>
          <w:szCs w:val="28"/>
        </w:rPr>
        <w:object w:dxaOrig="520" w:dyaOrig="380">
          <v:shape id="_x0000_i1060" type="#_x0000_t75" style="width:26.25pt;height:18.75pt" o:ole="" fillcolor="window">
            <v:imagedata r:id="rId77" o:title=""/>
          </v:shape>
          <o:OLEObject Type="Embed" ProgID="Equation.DSMT4" ShapeID="_x0000_i1060" DrawAspect="Content" ObjectID="_1458312934" r:id="rId78"/>
        </w:object>
      </w:r>
      <w:r w:rsidR="00CC5037" w:rsidRPr="00B2579C">
        <w:rPr>
          <w:sz w:val="28"/>
          <w:szCs w:val="28"/>
        </w:rPr>
        <w:t xml:space="preserve"> = 5 - процент простоя в планово предупредительном ремонте, %.</w:t>
      </w:r>
      <w:bookmarkEnd w:id="14"/>
    </w:p>
    <w:p w:rsidR="00DF1BBF" w:rsidRPr="00B2579C" w:rsidRDefault="00DF1BBF" w:rsidP="00B2579C">
      <w:pPr>
        <w:pStyle w:val="ac"/>
        <w:spacing w:line="360" w:lineRule="auto"/>
        <w:ind w:right="0" w:firstLine="709"/>
        <w:jc w:val="both"/>
        <w:rPr>
          <w:sz w:val="28"/>
          <w:szCs w:val="28"/>
        </w:rPr>
      </w:pPr>
    </w:p>
    <w:p w:rsidR="00CC5037" w:rsidRPr="00B2579C" w:rsidRDefault="00DF1BBF" w:rsidP="00B2579C">
      <w:pPr>
        <w:pStyle w:val="ac"/>
        <w:spacing w:line="360" w:lineRule="auto"/>
        <w:ind w:right="0" w:firstLine="709"/>
        <w:jc w:val="both"/>
        <w:rPr>
          <w:sz w:val="28"/>
          <w:szCs w:val="28"/>
        </w:rPr>
      </w:pPr>
      <w:r w:rsidRPr="00B2579C">
        <w:rPr>
          <w:sz w:val="28"/>
          <w:szCs w:val="28"/>
        </w:rPr>
        <w:t>Таблица 1</w:t>
      </w:r>
      <w:r w:rsidR="00CC5037" w:rsidRPr="00B2579C">
        <w:rPr>
          <w:sz w:val="28"/>
          <w:szCs w:val="28"/>
        </w:rPr>
        <w:t xml:space="preserve">.3. </w:t>
      </w:r>
    </w:p>
    <w:p w:rsidR="00CC5037" w:rsidRPr="00B2579C" w:rsidRDefault="00CC5037" w:rsidP="00B2579C">
      <w:pPr>
        <w:pStyle w:val="ac"/>
        <w:spacing w:line="360" w:lineRule="auto"/>
        <w:ind w:right="0" w:firstLine="709"/>
        <w:jc w:val="both"/>
        <w:rPr>
          <w:b/>
          <w:sz w:val="28"/>
          <w:szCs w:val="28"/>
        </w:rPr>
      </w:pPr>
      <w:r w:rsidRPr="00B2579C">
        <w:rPr>
          <w:b/>
          <w:iCs/>
          <w:sz w:val="28"/>
          <w:szCs w:val="28"/>
        </w:rPr>
        <w:t>Расчет пропускной способности основных цехов предприятия без учета времени на выполнение госзаказа</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843"/>
        <w:gridCol w:w="851"/>
        <w:gridCol w:w="992"/>
        <w:gridCol w:w="850"/>
        <w:gridCol w:w="1134"/>
        <w:gridCol w:w="1134"/>
        <w:gridCol w:w="1418"/>
        <w:gridCol w:w="1417"/>
      </w:tblGrid>
      <w:tr w:rsidR="00CC5037" w:rsidRPr="00215F92">
        <w:trPr>
          <w:cantSplit/>
          <w:trHeight w:val="514"/>
          <w:jc w:val="center"/>
        </w:trPr>
        <w:tc>
          <w:tcPr>
            <w:tcW w:w="1843" w:type="dxa"/>
            <w:vMerge w:val="restart"/>
            <w:vAlign w:val="center"/>
          </w:tcPr>
          <w:p w:rsidR="00CC5037" w:rsidRPr="00215F92" w:rsidRDefault="00CC5037" w:rsidP="00215F92">
            <w:pPr>
              <w:numPr>
                <w:ilvl w:val="12"/>
                <w:numId w:val="0"/>
              </w:numPr>
              <w:jc w:val="left"/>
              <w:rPr>
                <w:sz w:val="20"/>
                <w:szCs w:val="20"/>
              </w:rPr>
            </w:pPr>
            <w:r w:rsidRPr="00215F92">
              <w:rPr>
                <w:sz w:val="20"/>
                <w:szCs w:val="20"/>
              </w:rPr>
              <w:t>Наименование цеха</w:t>
            </w:r>
          </w:p>
        </w:tc>
        <w:tc>
          <w:tcPr>
            <w:tcW w:w="4961" w:type="dxa"/>
            <w:gridSpan w:val="5"/>
            <w:vAlign w:val="center"/>
          </w:tcPr>
          <w:p w:rsidR="00CC5037" w:rsidRPr="00215F92" w:rsidRDefault="00CC5037" w:rsidP="00215F92">
            <w:pPr>
              <w:ind w:firstLine="0"/>
              <w:jc w:val="left"/>
              <w:rPr>
                <w:sz w:val="20"/>
                <w:szCs w:val="20"/>
              </w:rPr>
            </w:pPr>
            <w:r w:rsidRPr="00215F92">
              <w:rPr>
                <w:sz w:val="20"/>
                <w:szCs w:val="20"/>
              </w:rPr>
              <w:t>Станкоемкость изготовления изделий, включенных в госзаказ</w:t>
            </w:r>
            <w:r w:rsidR="00EB6CBE" w:rsidRPr="00215F92">
              <w:rPr>
                <w:sz w:val="20"/>
                <w:szCs w:val="20"/>
              </w:rPr>
              <w:t>, час</w:t>
            </w:r>
          </w:p>
        </w:tc>
        <w:tc>
          <w:tcPr>
            <w:tcW w:w="1418" w:type="dxa"/>
            <w:vMerge w:val="restart"/>
            <w:vAlign w:val="center"/>
          </w:tcPr>
          <w:p w:rsidR="00CC5037" w:rsidRPr="00215F92" w:rsidRDefault="00CC5037" w:rsidP="00215F92">
            <w:pPr>
              <w:numPr>
                <w:ilvl w:val="12"/>
                <w:numId w:val="0"/>
              </w:numPr>
              <w:jc w:val="left"/>
              <w:rPr>
                <w:sz w:val="20"/>
                <w:szCs w:val="20"/>
              </w:rPr>
            </w:pPr>
            <w:r w:rsidRPr="00215F92">
              <w:rPr>
                <w:sz w:val="20"/>
                <w:szCs w:val="20"/>
              </w:rPr>
              <w:t>Эффективный фонд времени, тыс. час</w:t>
            </w:r>
          </w:p>
        </w:tc>
        <w:tc>
          <w:tcPr>
            <w:tcW w:w="1417" w:type="dxa"/>
            <w:vMerge w:val="restart"/>
            <w:vAlign w:val="center"/>
          </w:tcPr>
          <w:p w:rsidR="00CC5037" w:rsidRPr="00215F92" w:rsidRDefault="00CC5037" w:rsidP="00215F92">
            <w:pPr>
              <w:ind w:firstLine="0"/>
              <w:jc w:val="left"/>
              <w:rPr>
                <w:sz w:val="20"/>
                <w:szCs w:val="20"/>
              </w:rPr>
            </w:pPr>
            <w:r w:rsidRPr="00215F92">
              <w:rPr>
                <w:sz w:val="20"/>
                <w:szCs w:val="20"/>
              </w:rPr>
              <w:t>Пропускная</w:t>
            </w:r>
          </w:p>
          <w:p w:rsidR="00CC5037" w:rsidRPr="00215F92" w:rsidRDefault="00CC5037" w:rsidP="00215F92">
            <w:pPr>
              <w:ind w:firstLine="0"/>
              <w:jc w:val="left"/>
              <w:rPr>
                <w:sz w:val="20"/>
                <w:szCs w:val="20"/>
              </w:rPr>
            </w:pPr>
            <w:r w:rsidRPr="00215F92">
              <w:rPr>
                <w:sz w:val="20"/>
                <w:szCs w:val="20"/>
              </w:rPr>
              <w:t>способность</w:t>
            </w:r>
          </w:p>
          <w:p w:rsidR="00CC5037" w:rsidRPr="00215F92" w:rsidRDefault="00215F92" w:rsidP="00215F92">
            <w:pPr>
              <w:numPr>
                <w:ilvl w:val="12"/>
                <w:numId w:val="0"/>
              </w:numPr>
              <w:jc w:val="left"/>
              <w:rPr>
                <w:sz w:val="20"/>
                <w:szCs w:val="20"/>
              </w:rPr>
            </w:pPr>
            <w:r>
              <w:rPr>
                <w:sz w:val="20"/>
                <w:szCs w:val="20"/>
              </w:rPr>
              <w:t xml:space="preserve">цеха, </w:t>
            </w:r>
            <w:r w:rsidR="00CC5037" w:rsidRPr="00215F92">
              <w:rPr>
                <w:sz w:val="20"/>
                <w:szCs w:val="20"/>
              </w:rPr>
              <w:t>тыс. час</w:t>
            </w:r>
          </w:p>
        </w:tc>
      </w:tr>
      <w:tr w:rsidR="00CC5037" w:rsidRPr="00215F92">
        <w:trPr>
          <w:cantSplit/>
          <w:trHeight w:val="264"/>
          <w:jc w:val="center"/>
        </w:trPr>
        <w:tc>
          <w:tcPr>
            <w:tcW w:w="1843" w:type="dxa"/>
            <w:vMerge/>
            <w:vAlign w:val="center"/>
          </w:tcPr>
          <w:p w:rsidR="00CC5037" w:rsidRPr="00215F92" w:rsidRDefault="00CC5037" w:rsidP="00215F92">
            <w:pPr>
              <w:numPr>
                <w:ilvl w:val="12"/>
                <w:numId w:val="0"/>
              </w:numPr>
              <w:jc w:val="left"/>
              <w:rPr>
                <w:sz w:val="20"/>
                <w:szCs w:val="20"/>
              </w:rPr>
            </w:pPr>
          </w:p>
        </w:tc>
        <w:tc>
          <w:tcPr>
            <w:tcW w:w="1843" w:type="dxa"/>
            <w:gridSpan w:val="2"/>
            <w:vAlign w:val="center"/>
          </w:tcPr>
          <w:p w:rsidR="00CC5037" w:rsidRPr="00215F92" w:rsidRDefault="00CC5037" w:rsidP="00215F92">
            <w:pPr>
              <w:ind w:firstLine="0"/>
              <w:jc w:val="left"/>
              <w:rPr>
                <w:sz w:val="20"/>
                <w:szCs w:val="20"/>
              </w:rPr>
            </w:pPr>
            <w:r w:rsidRPr="00215F92">
              <w:rPr>
                <w:sz w:val="20"/>
                <w:szCs w:val="20"/>
              </w:rPr>
              <w:t>Изделие Г</w:t>
            </w:r>
          </w:p>
        </w:tc>
        <w:tc>
          <w:tcPr>
            <w:tcW w:w="1984" w:type="dxa"/>
            <w:gridSpan w:val="2"/>
            <w:vAlign w:val="center"/>
          </w:tcPr>
          <w:p w:rsidR="00CC5037" w:rsidRPr="00215F92" w:rsidRDefault="00CC5037" w:rsidP="00215F92">
            <w:pPr>
              <w:ind w:firstLine="0"/>
              <w:jc w:val="left"/>
              <w:rPr>
                <w:sz w:val="20"/>
                <w:szCs w:val="20"/>
              </w:rPr>
            </w:pPr>
            <w:r w:rsidRPr="00215F92">
              <w:rPr>
                <w:sz w:val="20"/>
                <w:szCs w:val="20"/>
              </w:rPr>
              <w:t>Изделие Д</w:t>
            </w:r>
          </w:p>
        </w:tc>
        <w:tc>
          <w:tcPr>
            <w:tcW w:w="1134" w:type="dxa"/>
            <w:vMerge w:val="restart"/>
            <w:vAlign w:val="center"/>
          </w:tcPr>
          <w:p w:rsidR="00CC5037" w:rsidRPr="00215F92" w:rsidRDefault="00CC5037" w:rsidP="00215F92">
            <w:pPr>
              <w:numPr>
                <w:ilvl w:val="12"/>
                <w:numId w:val="0"/>
              </w:numPr>
              <w:jc w:val="left"/>
              <w:rPr>
                <w:sz w:val="20"/>
                <w:szCs w:val="20"/>
              </w:rPr>
            </w:pPr>
            <w:r w:rsidRPr="00215F92">
              <w:rPr>
                <w:sz w:val="20"/>
                <w:szCs w:val="20"/>
              </w:rPr>
              <w:t>Всего на госзаказ</w:t>
            </w:r>
          </w:p>
        </w:tc>
        <w:tc>
          <w:tcPr>
            <w:tcW w:w="1418" w:type="dxa"/>
            <w:vMerge/>
            <w:vAlign w:val="center"/>
          </w:tcPr>
          <w:p w:rsidR="00CC5037" w:rsidRPr="00215F92" w:rsidRDefault="00CC5037" w:rsidP="00215F92">
            <w:pPr>
              <w:numPr>
                <w:ilvl w:val="12"/>
                <w:numId w:val="0"/>
              </w:numPr>
              <w:jc w:val="left"/>
              <w:rPr>
                <w:sz w:val="20"/>
                <w:szCs w:val="20"/>
              </w:rPr>
            </w:pPr>
          </w:p>
        </w:tc>
        <w:tc>
          <w:tcPr>
            <w:tcW w:w="1417" w:type="dxa"/>
            <w:vMerge/>
            <w:vAlign w:val="center"/>
          </w:tcPr>
          <w:p w:rsidR="00CC5037" w:rsidRPr="00215F92" w:rsidRDefault="00CC5037" w:rsidP="00215F92">
            <w:pPr>
              <w:numPr>
                <w:ilvl w:val="12"/>
                <w:numId w:val="0"/>
              </w:numPr>
              <w:jc w:val="left"/>
              <w:rPr>
                <w:sz w:val="20"/>
                <w:szCs w:val="20"/>
              </w:rPr>
            </w:pPr>
          </w:p>
        </w:tc>
      </w:tr>
      <w:tr w:rsidR="00CC5037" w:rsidRPr="00215F92">
        <w:trPr>
          <w:cantSplit/>
          <w:trHeight w:val="514"/>
          <w:jc w:val="center"/>
        </w:trPr>
        <w:tc>
          <w:tcPr>
            <w:tcW w:w="1843" w:type="dxa"/>
            <w:vMerge/>
            <w:vAlign w:val="center"/>
          </w:tcPr>
          <w:p w:rsidR="00CC5037" w:rsidRPr="00215F92" w:rsidRDefault="00CC5037" w:rsidP="00215F92">
            <w:pPr>
              <w:ind w:firstLine="0"/>
              <w:jc w:val="left"/>
              <w:rPr>
                <w:sz w:val="20"/>
                <w:szCs w:val="20"/>
              </w:rPr>
            </w:pPr>
          </w:p>
        </w:tc>
        <w:tc>
          <w:tcPr>
            <w:tcW w:w="851" w:type="dxa"/>
            <w:vAlign w:val="center"/>
          </w:tcPr>
          <w:p w:rsidR="00CC5037" w:rsidRPr="00215F92" w:rsidRDefault="00CC5037" w:rsidP="00215F92">
            <w:pPr>
              <w:ind w:firstLine="0"/>
              <w:jc w:val="left"/>
              <w:rPr>
                <w:sz w:val="20"/>
                <w:szCs w:val="20"/>
              </w:rPr>
            </w:pPr>
            <w:r w:rsidRPr="00215F92">
              <w:rPr>
                <w:sz w:val="20"/>
                <w:szCs w:val="20"/>
              </w:rPr>
              <w:t>одна штука</w:t>
            </w:r>
          </w:p>
        </w:tc>
        <w:tc>
          <w:tcPr>
            <w:tcW w:w="992" w:type="dxa"/>
            <w:vAlign w:val="center"/>
          </w:tcPr>
          <w:p w:rsidR="00CC5037" w:rsidRPr="00215F92" w:rsidRDefault="00CC5037" w:rsidP="00215F92">
            <w:pPr>
              <w:ind w:firstLine="0"/>
              <w:jc w:val="left"/>
              <w:rPr>
                <w:sz w:val="20"/>
                <w:szCs w:val="20"/>
              </w:rPr>
            </w:pPr>
            <w:r w:rsidRPr="00215F92">
              <w:rPr>
                <w:sz w:val="20"/>
                <w:szCs w:val="20"/>
              </w:rPr>
              <w:t>госзаказ</w:t>
            </w:r>
          </w:p>
        </w:tc>
        <w:tc>
          <w:tcPr>
            <w:tcW w:w="850" w:type="dxa"/>
            <w:vAlign w:val="center"/>
          </w:tcPr>
          <w:p w:rsidR="00CC5037" w:rsidRPr="00215F92" w:rsidRDefault="00CC5037" w:rsidP="00215F92">
            <w:pPr>
              <w:ind w:firstLine="0"/>
              <w:jc w:val="left"/>
              <w:rPr>
                <w:sz w:val="20"/>
                <w:szCs w:val="20"/>
              </w:rPr>
            </w:pPr>
            <w:r w:rsidRPr="00215F92">
              <w:rPr>
                <w:sz w:val="20"/>
                <w:szCs w:val="20"/>
              </w:rPr>
              <w:t>одна штука</w:t>
            </w:r>
          </w:p>
        </w:tc>
        <w:tc>
          <w:tcPr>
            <w:tcW w:w="1134" w:type="dxa"/>
            <w:vAlign w:val="center"/>
          </w:tcPr>
          <w:p w:rsidR="00CC5037" w:rsidRPr="00215F92" w:rsidRDefault="00CC5037" w:rsidP="00215F92">
            <w:pPr>
              <w:ind w:firstLine="0"/>
              <w:jc w:val="left"/>
              <w:rPr>
                <w:sz w:val="20"/>
                <w:szCs w:val="20"/>
              </w:rPr>
            </w:pPr>
            <w:r w:rsidRPr="00215F92">
              <w:rPr>
                <w:sz w:val="20"/>
                <w:szCs w:val="20"/>
              </w:rPr>
              <w:t>госзаказ</w:t>
            </w:r>
          </w:p>
        </w:tc>
        <w:tc>
          <w:tcPr>
            <w:tcW w:w="1134" w:type="dxa"/>
            <w:vMerge/>
            <w:vAlign w:val="center"/>
          </w:tcPr>
          <w:p w:rsidR="00CC5037" w:rsidRPr="00215F92" w:rsidRDefault="00CC5037" w:rsidP="00215F92">
            <w:pPr>
              <w:ind w:firstLine="0"/>
              <w:jc w:val="left"/>
              <w:rPr>
                <w:sz w:val="20"/>
                <w:szCs w:val="20"/>
              </w:rPr>
            </w:pPr>
          </w:p>
        </w:tc>
        <w:tc>
          <w:tcPr>
            <w:tcW w:w="1418" w:type="dxa"/>
            <w:vMerge/>
            <w:vAlign w:val="center"/>
          </w:tcPr>
          <w:p w:rsidR="00CC5037" w:rsidRPr="00215F92" w:rsidRDefault="00CC5037" w:rsidP="00215F92">
            <w:pPr>
              <w:ind w:firstLine="0"/>
              <w:jc w:val="left"/>
              <w:rPr>
                <w:sz w:val="20"/>
                <w:szCs w:val="20"/>
              </w:rPr>
            </w:pPr>
          </w:p>
        </w:tc>
        <w:tc>
          <w:tcPr>
            <w:tcW w:w="1417" w:type="dxa"/>
            <w:vMerge/>
            <w:vAlign w:val="center"/>
          </w:tcPr>
          <w:p w:rsidR="00CC5037" w:rsidRPr="00215F92" w:rsidRDefault="00CC5037" w:rsidP="00215F92">
            <w:pPr>
              <w:ind w:firstLine="0"/>
              <w:jc w:val="left"/>
              <w:rPr>
                <w:sz w:val="20"/>
                <w:szCs w:val="20"/>
              </w:rPr>
            </w:pPr>
          </w:p>
        </w:tc>
      </w:tr>
      <w:tr w:rsidR="00ED2B35" w:rsidRPr="00215F92">
        <w:trPr>
          <w:trHeight w:val="250"/>
          <w:jc w:val="center"/>
        </w:trPr>
        <w:tc>
          <w:tcPr>
            <w:tcW w:w="1843" w:type="dxa"/>
            <w:vAlign w:val="center"/>
          </w:tcPr>
          <w:p w:rsidR="00ED2B35" w:rsidRPr="00215F92" w:rsidRDefault="00ED2B35" w:rsidP="00215F92">
            <w:pPr>
              <w:ind w:firstLine="0"/>
              <w:jc w:val="left"/>
              <w:rPr>
                <w:sz w:val="20"/>
                <w:szCs w:val="20"/>
              </w:rPr>
            </w:pPr>
            <w:r w:rsidRPr="00215F92">
              <w:rPr>
                <w:sz w:val="20"/>
                <w:szCs w:val="20"/>
              </w:rPr>
              <w:t>Сборочный</w:t>
            </w:r>
          </w:p>
        </w:tc>
        <w:tc>
          <w:tcPr>
            <w:tcW w:w="851" w:type="dxa"/>
            <w:vAlign w:val="bottom"/>
          </w:tcPr>
          <w:p w:rsidR="00ED2B35" w:rsidRPr="00215F92" w:rsidRDefault="00ED2B35" w:rsidP="00215F92">
            <w:pPr>
              <w:ind w:firstLine="0"/>
              <w:jc w:val="left"/>
              <w:rPr>
                <w:sz w:val="20"/>
                <w:szCs w:val="20"/>
              </w:rPr>
            </w:pPr>
            <w:r w:rsidRPr="00215F92">
              <w:rPr>
                <w:sz w:val="20"/>
                <w:szCs w:val="20"/>
              </w:rPr>
              <w:t>65</w:t>
            </w:r>
          </w:p>
        </w:tc>
        <w:tc>
          <w:tcPr>
            <w:tcW w:w="992" w:type="dxa"/>
            <w:vAlign w:val="bottom"/>
          </w:tcPr>
          <w:p w:rsidR="00ED2B35" w:rsidRPr="00215F92" w:rsidRDefault="00ED2B35" w:rsidP="00215F92">
            <w:pPr>
              <w:ind w:firstLine="0"/>
              <w:jc w:val="left"/>
              <w:rPr>
                <w:sz w:val="20"/>
                <w:szCs w:val="20"/>
              </w:rPr>
            </w:pPr>
            <w:r w:rsidRPr="00215F92">
              <w:rPr>
                <w:sz w:val="20"/>
                <w:szCs w:val="20"/>
              </w:rPr>
              <w:t>260 000</w:t>
            </w:r>
          </w:p>
        </w:tc>
        <w:tc>
          <w:tcPr>
            <w:tcW w:w="850" w:type="dxa"/>
            <w:vAlign w:val="bottom"/>
          </w:tcPr>
          <w:p w:rsidR="00ED2B35" w:rsidRPr="00215F92" w:rsidRDefault="00ED2B35" w:rsidP="00215F92">
            <w:pPr>
              <w:ind w:firstLine="0"/>
              <w:jc w:val="left"/>
              <w:rPr>
                <w:sz w:val="20"/>
                <w:szCs w:val="20"/>
              </w:rPr>
            </w:pPr>
            <w:r w:rsidRPr="00215F92">
              <w:rPr>
                <w:sz w:val="20"/>
                <w:szCs w:val="20"/>
              </w:rPr>
              <w:t>120</w:t>
            </w:r>
          </w:p>
        </w:tc>
        <w:tc>
          <w:tcPr>
            <w:tcW w:w="1134" w:type="dxa"/>
            <w:vAlign w:val="bottom"/>
          </w:tcPr>
          <w:p w:rsidR="00ED2B35" w:rsidRPr="00215F92" w:rsidRDefault="00ED2B35" w:rsidP="00215F92">
            <w:pPr>
              <w:ind w:firstLine="0"/>
              <w:jc w:val="left"/>
              <w:rPr>
                <w:sz w:val="20"/>
                <w:szCs w:val="20"/>
              </w:rPr>
            </w:pPr>
            <w:r w:rsidRPr="00215F92">
              <w:rPr>
                <w:sz w:val="20"/>
                <w:szCs w:val="20"/>
              </w:rPr>
              <w:t>624 000</w:t>
            </w:r>
          </w:p>
        </w:tc>
        <w:tc>
          <w:tcPr>
            <w:tcW w:w="1134" w:type="dxa"/>
            <w:vAlign w:val="bottom"/>
          </w:tcPr>
          <w:p w:rsidR="00ED2B35" w:rsidRPr="00215F92" w:rsidRDefault="00ED2B35" w:rsidP="00215F92">
            <w:pPr>
              <w:ind w:firstLine="0"/>
              <w:jc w:val="left"/>
              <w:rPr>
                <w:sz w:val="20"/>
                <w:szCs w:val="20"/>
              </w:rPr>
            </w:pPr>
            <w:r w:rsidRPr="00215F92">
              <w:rPr>
                <w:sz w:val="20"/>
                <w:szCs w:val="20"/>
              </w:rPr>
              <w:t>884 000</w:t>
            </w:r>
          </w:p>
        </w:tc>
        <w:tc>
          <w:tcPr>
            <w:tcW w:w="1418" w:type="dxa"/>
            <w:vAlign w:val="bottom"/>
          </w:tcPr>
          <w:p w:rsidR="00ED2B35" w:rsidRPr="00215F92" w:rsidRDefault="00ED2B35" w:rsidP="00215F92">
            <w:pPr>
              <w:ind w:firstLine="0"/>
              <w:jc w:val="left"/>
              <w:rPr>
                <w:sz w:val="20"/>
                <w:szCs w:val="20"/>
              </w:rPr>
            </w:pPr>
            <w:r w:rsidRPr="00215F92">
              <w:rPr>
                <w:sz w:val="20"/>
                <w:szCs w:val="20"/>
              </w:rPr>
              <w:t>4 624,98</w:t>
            </w:r>
          </w:p>
        </w:tc>
        <w:tc>
          <w:tcPr>
            <w:tcW w:w="1417" w:type="dxa"/>
            <w:vAlign w:val="bottom"/>
          </w:tcPr>
          <w:p w:rsidR="00ED2B35" w:rsidRPr="00215F92" w:rsidRDefault="00ED2B35" w:rsidP="00215F92">
            <w:pPr>
              <w:ind w:firstLine="0"/>
              <w:jc w:val="left"/>
              <w:rPr>
                <w:sz w:val="20"/>
                <w:szCs w:val="20"/>
              </w:rPr>
            </w:pPr>
            <w:r w:rsidRPr="00215F92">
              <w:rPr>
                <w:sz w:val="20"/>
                <w:szCs w:val="20"/>
              </w:rPr>
              <w:t>3 740,98</w:t>
            </w:r>
          </w:p>
        </w:tc>
      </w:tr>
      <w:tr w:rsidR="00ED2B35" w:rsidRPr="00215F92">
        <w:trPr>
          <w:trHeight w:val="250"/>
          <w:jc w:val="center"/>
        </w:trPr>
        <w:tc>
          <w:tcPr>
            <w:tcW w:w="1843" w:type="dxa"/>
            <w:vAlign w:val="center"/>
          </w:tcPr>
          <w:p w:rsidR="00ED2B35" w:rsidRPr="00215F92" w:rsidRDefault="00ED2B35" w:rsidP="00215F92">
            <w:pPr>
              <w:ind w:firstLine="0"/>
              <w:jc w:val="left"/>
              <w:rPr>
                <w:sz w:val="20"/>
                <w:szCs w:val="20"/>
              </w:rPr>
            </w:pPr>
            <w:r w:rsidRPr="00215F92">
              <w:rPr>
                <w:sz w:val="20"/>
                <w:szCs w:val="20"/>
              </w:rPr>
              <w:t>Механический</w:t>
            </w:r>
          </w:p>
        </w:tc>
        <w:tc>
          <w:tcPr>
            <w:tcW w:w="851" w:type="dxa"/>
            <w:vAlign w:val="bottom"/>
          </w:tcPr>
          <w:p w:rsidR="00ED2B35" w:rsidRPr="00215F92" w:rsidRDefault="00ED2B35" w:rsidP="00215F92">
            <w:pPr>
              <w:ind w:firstLine="0"/>
              <w:jc w:val="left"/>
              <w:rPr>
                <w:sz w:val="20"/>
                <w:szCs w:val="20"/>
              </w:rPr>
            </w:pPr>
            <w:r w:rsidRPr="00215F92">
              <w:rPr>
                <w:sz w:val="20"/>
                <w:szCs w:val="20"/>
              </w:rPr>
              <w:t>60</w:t>
            </w:r>
          </w:p>
        </w:tc>
        <w:tc>
          <w:tcPr>
            <w:tcW w:w="992" w:type="dxa"/>
            <w:vAlign w:val="bottom"/>
          </w:tcPr>
          <w:p w:rsidR="00ED2B35" w:rsidRPr="00215F92" w:rsidRDefault="00ED2B35" w:rsidP="00215F92">
            <w:pPr>
              <w:ind w:firstLine="0"/>
              <w:jc w:val="left"/>
              <w:rPr>
                <w:sz w:val="20"/>
                <w:szCs w:val="20"/>
              </w:rPr>
            </w:pPr>
            <w:r w:rsidRPr="00215F92">
              <w:rPr>
                <w:sz w:val="20"/>
                <w:szCs w:val="20"/>
              </w:rPr>
              <w:t>240 000</w:t>
            </w:r>
          </w:p>
        </w:tc>
        <w:tc>
          <w:tcPr>
            <w:tcW w:w="850" w:type="dxa"/>
            <w:vAlign w:val="bottom"/>
          </w:tcPr>
          <w:p w:rsidR="00ED2B35" w:rsidRPr="00215F92" w:rsidRDefault="00ED2B35" w:rsidP="00215F92">
            <w:pPr>
              <w:ind w:firstLine="0"/>
              <w:jc w:val="left"/>
              <w:rPr>
                <w:sz w:val="20"/>
                <w:szCs w:val="20"/>
              </w:rPr>
            </w:pPr>
            <w:r w:rsidRPr="00215F92">
              <w:rPr>
                <w:sz w:val="20"/>
                <w:szCs w:val="20"/>
              </w:rPr>
              <w:t>90</w:t>
            </w:r>
          </w:p>
        </w:tc>
        <w:tc>
          <w:tcPr>
            <w:tcW w:w="1134" w:type="dxa"/>
            <w:vAlign w:val="bottom"/>
          </w:tcPr>
          <w:p w:rsidR="00ED2B35" w:rsidRPr="00215F92" w:rsidRDefault="00ED2B35" w:rsidP="00215F92">
            <w:pPr>
              <w:ind w:firstLine="0"/>
              <w:jc w:val="left"/>
              <w:rPr>
                <w:sz w:val="20"/>
                <w:szCs w:val="20"/>
              </w:rPr>
            </w:pPr>
            <w:r w:rsidRPr="00215F92">
              <w:rPr>
                <w:sz w:val="20"/>
                <w:szCs w:val="20"/>
              </w:rPr>
              <w:t>468 000</w:t>
            </w:r>
          </w:p>
        </w:tc>
        <w:tc>
          <w:tcPr>
            <w:tcW w:w="1134" w:type="dxa"/>
            <w:vAlign w:val="bottom"/>
          </w:tcPr>
          <w:p w:rsidR="00ED2B35" w:rsidRPr="00215F92" w:rsidRDefault="00ED2B35" w:rsidP="00215F92">
            <w:pPr>
              <w:ind w:firstLine="0"/>
              <w:jc w:val="left"/>
              <w:rPr>
                <w:sz w:val="20"/>
                <w:szCs w:val="20"/>
              </w:rPr>
            </w:pPr>
            <w:r w:rsidRPr="00215F92">
              <w:rPr>
                <w:sz w:val="20"/>
                <w:szCs w:val="20"/>
              </w:rPr>
              <w:t>708 000</w:t>
            </w:r>
          </w:p>
        </w:tc>
        <w:tc>
          <w:tcPr>
            <w:tcW w:w="1418" w:type="dxa"/>
            <w:vAlign w:val="bottom"/>
          </w:tcPr>
          <w:p w:rsidR="00ED2B35" w:rsidRPr="00215F92" w:rsidRDefault="00ED2B35" w:rsidP="00215F92">
            <w:pPr>
              <w:ind w:firstLine="0"/>
              <w:jc w:val="left"/>
              <w:rPr>
                <w:sz w:val="20"/>
                <w:szCs w:val="20"/>
              </w:rPr>
            </w:pPr>
            <w:r w:rsidRPr="00215F92">
              <w:rPr>
                <w:sz w:val="20"/>
                <w:szCs w:val="20"/>
              </w:rPr>
              <w:t>3 083,32</w:t>
            </w:r>
          </w:p>
        </w:tc>
        <w:tc>
          <w:tcPr>
            <w:tcW w:w="1417" w:type="dxa"/>
            <w:vAlign w:val="bottom"/>
          </w:tcPr>
          <w:p w:rsidR="00ED2B35" w:rsidRPr="00215F92" w:rsidRDefault="00ED2B35" w:rsidP="00215F92">
            <w:pPr>
              <w:ind w:firstLine="0"/>
              <w:jc w:val="left"/>
              <w:rPr>
                <w:sz w:val="20"/>
                <w:szCs w:val="20"/>
              </w:rPr>
            </w:pPr>
            <w:r w:rsidRPr="00215F92">
              <w:rPr>
                <w:sz w:val="20"/>
                <w:szCs w:val="20"/>
              </w:rPr>
              <w:t>2 375,32</w:t>
            </w:r>
          </w:p>
        </w:tc>
      </w:tr>
      <w:tr w:rsidR="00ED2B35" w:rsidRPr="00215F92">
        <w:trPr>
          <w:trHeight w:val="250"/>
          <w:jc w:val="center"/>
        </w:trPr>
        <w:tc>
          <w:tcPr>
            <w:tcW w:w="1843" w:type="dxa"/>
            <w:vAlign w:val="center"/>
          </w:tcPr>
          <w:p w:rsidR="00ED2B35" w:rsidRPr="00215F92" w:rsidRDefault="00ED2B35" w:rsidP="00215F92">
            <w:pPr>
              <w:ind w:firstLine="0"/>
              <w:jc w:val="left"/>
              <w:rPr>
                <w:sz w:val="20"/>
                <w:szCs w:val="20"/>
              </w:rPr>
            </w:pPr>
            <w:r w:rsidRPr="00215F92">
              <w:rPr>
                <w:sz w:val="20"/>
                <w:szCs w:val="20"/>
              </w:rPr>
              <w:t>Заготовительный</w:t>
            </w:r>
          </w:p>
        </w:tc>
        <w:tc>
          <w:tcPr>
            <w:tcW w:w="851" w:type="dxa"/>
            <w:vAlign w:val="bottom"/>
          </w:tcPr>
          <w:p w:rsidR="00ED2B35" w:rsidRPr="00215F92" w:rsidRDefault="00ED2B35" w:rsidP="00215F92">
            <w:pPr>
              <w:ind w:firstLine="0"/>
              <w:jc w:val="left"/>
              <w:rPr>
                <w:sz w:val="20"/>
                <w:szCs w:val="20"/>
              </w:rPr>
            </w:pPr>
            <w:r w:rsidRPr="00215F92">
              <w:rPr>
                <w:sz w:val="20"/>
                <w:szCs w:val="20"/>
              </w:rPr>
              <w:t>30</w:t>
            </w:r>
          </w:p>
        </w:tc>
        <w:tc>
          <w:tcPr>
            <w:tcW w:w="992" w:type="dxa"/>
            <w:vAlign w:val="bottom"/>
          </w:tcPr>
          <w:p w:rsidR="00ED2B35" w:rsidRPr="00215F92" w:rsidRDefault="00ED2B35" w:rsidP="00215F92">
            <w:pPr>
              <w:ind w:firstLine="0"/>
              <w:jc w:val="left"/>
              <w:rPr>
                <w:sz w:val="20"/>
                <w:szCs w:val="20"/>
              </w:rPr>
            </w:pPr>
            <w:r w:rsidRPr="00215F92">
              <w:rPr>
                <w:sz w:val="20"/>
                <w:szCs w:val="20"/>
              </w:rPr>
              <w:t>120 000</w:t>
            </w:r>
          </w:p>
        </w:tc>
        <w:tc>
          <w:tcPr>
            <w:tcW w:w="850" w:type="dxa"/>
            <w:vAlign w:val="bottom"/>
          </w:tcPr>
          <w:p w:rsidR="00ED2B35" w:rsidRPr="00215F92" w:rsidRDefault="00ED2B35" w:rsidP="00215F92">
            <w:pPr>
              <w:ind w:firstLine="0"/>
              <w:jc w:val="left"/>
              <w:rPr>
                <w:sz w:val="20"/>
                <w:szCs w:val="20"/>
              </w:rPr>
            </w:pPr>
            <w:r w:rsidRPr="00215F92">
              <w:rPr>
                <w:sz w:val="20"/>
                <w:szCs w:val="20"/>
              </w:rPr>
              <w:t>25</w:t>
            </w:r>
          </w:p>
        </w:tc>
        <w:tc>
          <w:tcPr>
            <w:tcW w:w="1134" w:type="dxa"/>
            <w:vAlign w:val="bottom"/>
          </w:tcPr>
          <w:p w:rsidR="00ED2B35" w:rsidRPr="00215F92" w:rsidRDefault="00ED2B35" w:rsidP="00215F92">
            <w:pPr>
              <w:ind w:firstLine="0"/>
              <w:jc w:val="left"/>
              <w:rPr>
                <w:sz w:val="20"/>
                <w:szCs w:val="20"/>
              </w:rPr>
            </w:pPr>
            <w:r w:rsidRPr="00215F92">
              <w:rPr>
                <w:sz w:val="20"/>
                <w:szCs w:val="20"/>
              </w:rPr>
              <w:t>130 000</w:t>
            </w:r>
          </w:p>
        </w:tc>
        <w:tc>
          <w:tcPr>
            <w:tcW w:w="1134" w:type="dxa"/>
            <w:vAlign w:val="bottom"/>
          </w:tcPr>
          <w:p w:rsidR="00ED2B35" w:rsidRPr="00215F92" w:rsidRDefault="00ED2B35" w:rsidP="00215F92">
            <w:pPr>
              <w:ind w:firstLine="0"/>
              <w:jc w:val="left"/>
              <w:rPr>
                <w:sz w:val="20"/>
                <w:szCs w:val="20"/>
              </w:rPr>
            </w:pPr>
            <w:r w:rsidRPr="00215F92">
              <w:rPr>
                <w:sz w:val="20"/>
                <w:szCs w:val="20"/>
              </w:rPr>
              <w:t>250 000</w:t>
            </w:r>
          </w:p>
        </w:tc>
        <w:tc>
          <w:tcPr>
            <w:tcW w:w="1418" w:type="dxa"/>
            <w:vAlign w:val="bottom"/>
          </w:tcPr>
          <w:p w:rsidR="00ED2B35" w:rsidRPr="00215F92" w:rsidRDefault="00ED2B35" w:rsidP="00215F92">
            <w:pPr>
              <w:ind w:firstLine="0"/>
              <w:jc w:val="left"/>
              <w:rPr>
                <w:sz w:val="20"/>
                <w:szCs w:val="20"/>
              </w:rPr>
            </w:pPr>
            <w:r w:rsidRPr="00215F92">
              <w:rPr>
                <w:sz w:val="20"/>
                <w:szCs w:val="20"/>
              </w:rPr>
              <w:t>1 541,66</w:t>
            </w:r>
          </w:p>
        </w:tc>
        <w:tc>
          <w:tcPr>
            <w:tcW w:w="1417" w:type="dxa"/>
            <w:vAlign w:val="bottom"/>
          </w:tcPr>
          <w:p w:rsidR="00ED2B35" w:rsidRPr="00215F92" w:rsidRDefault="00ED2B35" w:rsidP="00215F92">
            <w:pPr>
              <w:ind w:firstLine="0"/>
              <w:jc w:val="left"/>
              <w:rPr>
                <w:sz w:val="20"/>
                <w:szCs w:val="20"/>
              </w:rPr>
            </w:pPr>
            <w:r w:rsidRPr="00215F92">
              <w:rPr>
                <w:sz w:val="20"/>
                <w:szCs w:val="20"/>
              </w:rPr>
              <w:t>1 291,66</w:t>
            </w:r>
          </w:p>
        </w:tc>
      </w:tr>
      <w:tr w:rsidR="00ED2B35" w:rsidRPr="00215F92">
        <w:trPr>
          <w:trHeight w:val="69"/>
          <w:jc w:val="center"/>
        </w:trPr>
        <w:tc>
          <w:tcPr>
            <w:tcW w:w="1843" w:type="dxa"/>
            <w:vAlign w:val="center"/>
          </w:tcPr>
          <w:p w:rsidR="00ED2B35" w:rsidRPr="00215F92" w:rsidRDefault="00ED2B35" w:rsidP="00215F92">
            <w:pPr>
              <w:ind w:firstLine="0"/>
              <w:jc w:val="left"/>
              <w:rPr>
                <w:sz w:val="20"/>
                <w:szCs w:val="20"/>
              </w:rPr>
            </w:pPr>
            <w:r w:rsidRPr="00215F92">
              <w:rPr>
                <w:sz w:val="20"/>
                <w:szCs w:val="20"/>
              </w:rPr>
              <w:t>Итого</w:t>
            </w:r>
          </w:p>
        </w:tc>
        <w:tc>
          <w:tcPr>
            <w:tcW w:w="851" w:type="dxa"/>
            <w:vAlign w:val="bottom"/>
          </w:tcPr>
          <w:p w:rsidR="00ED2B35" w:rsidRPr="00215F92" w:rsidRDefault="00ED2B35" w:rsidP="00215F92">
            <w:pPr>
              <w:ind w:firstLine="0"/>
              <w:jc w:val="left"/>
              <w:rPr>
                <w:sz w:val="20"/>
                <w:szCs w:val="20"/>
              </w:rPr>
            </w:pPr>
            <w:r w:rsidRPr="00215F92">
              <w:rPr>
                <w:sz w:val="20"/>
                <w:szCs w:val="20"/>
              </w:rPr>
              <w:t>155</w:t>
            </w:r>
          </w:p>
        </w:tc>
        <w:tc>
          <w:tcPr>
            <w:tcW w:w="992" w:type="dxa"/>
            <w:vAlign w:val="bottom"/>
          </w:tcPr>
          <w:p w:rsidR="00ED2B35" w:rsidRPr="00215F92" w:rsidRDefault="00ED2B35" w:rsidP="00215F92">
            <w:pPr>
              <w:ind w:firstLine="0"/>
              <w:jc w:val="left"/>
              <w:rPr>
                <w:sz w:val="20"/>
                <w:szCs w:val="20"/>
              </w:rPr>
            </w:pPr>
            <w:r w:rsidRPr="00215F92">
              <w:rPr>
                <w:sz w:val="20"/>
                <w:szCs w:val="20"/>
              </w:rPr>
              <w:t>620 000</w:t>
            </w:r>
          </w:p>
        </w:tc>
        <w:tc>
          <w:tcPr>
            <w:tcW w:w="850" w:type="dxa"/>
            <w:vAlign w:val="bottom"/>
          </w:tcPr>
          <w:p w:rsidR="00ED2B35" w:rsidRPr="00215F92" w:rsidRDefault="00ED2B35" w:rsidP="00215F92">
            <w:pPr>
              <w:ind w:firstLine="0"/>
              <w:jc w:val="left"/>
              <w:rPr>
                <w:sz w:val="20"/>
                <w:szCs w:val="20"/>
              </w:rPr>
            </w:pPr>
            <w:r w:rsidRPr="00215F92">
              <w:rPr>
                <w:sz w:val="20"/>
                <w:szCs w:val="20"/>
              </w:rPr>
              <w:t>235</w:t>
            </w:r>
          </w:p>
        </w:tc>
        <w:tc>
          <w:tcPr>
            <w:tcW w:w="1134" w:type="dxa"/>
            <w:vAlign w:val="bottom"/>
          </w:tcPr>
          <w:p w:rsidR="00ED2B35" w:rsidRPr="00215F92" w:rsidRDefault="00ED2B35" w:rsidP="00215F92">
            <w:pPr>
              <w:ind w:firstLine="0"/>
              <w:jc w:val="left"/>
              <w:rPr>
                <w:sz w:val="20"/>
                <w:szCs w:val="20"/>
              </w:rPr>
            </w:pPr>
            <w:r w:rsidRPr="00215F92">
              <w:rPr>
                <w:sz w:val="20"/>
                <w:szCs w:val="20"/>
              </w:rPr>
              <w:t>1 222 000</w:t>
            </w:r>
          </w:p>
        </w:tc>
        <w:tc>
          <w:tcPr>
            <w:tcW w:w="1134" w:type="dxa"/>
            <w:vAlign w:val="bottom"/>
          </w:tcPr>
          <w:p w:rsidR="00ED2B35" w:rsidRPr="00215F92" w:rsidRDefault="00ED2B35" w:rsidP="00215F92">
            <w:pPr>
              <w:ind w:firstLine="0"/>
              <w:jc w:val="left"/>
              <w:rPr>
                <w:sz w:val="20"/>
                <w:szCs w:val="20"/>
              </w:rPr>
            </w:pPr>
            <w:r w:rsidRPr="00215F92">
              <w:rPr>
                <w:sz w:val="20"/>
                <w:szCs w:val="20"/>
              </w:rPr>
              <w:t>1 842 000</w:t>
            </w:r>
          </w:p>
        </w:tc>
        <w:tc>
          <w:tcPr>
            <w:tcW w:w="1418" w:type="dxa"/>
            <w:vAlign w:val="bottom"/>
          </w:tcPr>
          <w:p w:rsidR="00ED2B35" w:rsidRPr="00215F92" w:rsidRDefault="00ED2B35" w:rsidP="00215F92">
            <w:pPr>
              <w:ind w:firstLine="0"/>
              <w:jc w:val="left"/>
              <w:rPr>
                <w:sz w:val="20"/>
                <w:szCs w:val="20"/>
              </w:rPr>
            </w:pPr>
            <w:r w:rsidRPr="00215F92">
              <w:rPr>
                <w:sz w:val="20"/>
                <w:szCs w:val="20"/>
              </w:rPr>
              <w:t>9 249,96</w:t>
            </w:r>
          </w:p>
        </w:tc>
        <w:tc>
          <w:tcPr>
            <w:tcW w:w="1417" w:type="dxa"/>
            <w:vAlign w:val="bottom"/>
          </w:tcPr>
          <w:p w:rsidR="00ED2B35" w:rsidRPr="00215F92" w:rsidRDefault="00ED2B35" w:rsidP="00215F92">
            <w:pPr>
              <w:ind w:firstLine="0"/>
              <w:jc w:val="left"/>
              <w:rPr>
                <w:sz w:val="20"/>
                <w:szCs w:val="20"/>
              </w:rPr>
            </w:pPr>
            <w:r w:rsidRPr="00215F92">
              <w:rPr>
                <w:sz w:val="20"/>
                <w:szCs w:val="20"/>
              </w:rPr>
              <w:t>7 407,96</w:t>
            </w:r>
          </w:p>
        </w:tc>
      </w:tr>
    </w:tbl>
    <w:p w:rsidR="00CC5037" w:rsidRPr="00B2579C" w:rsidRDefault="00CC5037" w:rsidP="00B2579C">
      <w:pPr>
        <w:ind w:firstLine="709"/>
        <w:rPr>
          <w:sz w:val="28"/>
          <w:szCs w:val="28"/>
        </w:rPr>
      </w:pPr>
    </w:p>
    <w:p w:rsidR="00ED6A59" w:rsidRPr="00B2579C" w:rsidRDefault="00ED6A59" w:rsidP="00B2579C">
      <w:pPr>
        <w:ind w:firstLine="709"/>
        <w:rPr>
          <w:sz w:val="28"/>
          <w:szCs w:val="28"/>
        </w:rPr>
      </w:pPr>
      <w:r w:rsidRPr="00B2579C">
        <w:rPr>
          <w:sz w:val="28"/>
          <w:szCs w:val="28"/>
        </w:rPr>
        <w:t xml:space="preserve">Для расчета оптимальной производственной программы с помощью табличного процессора </w:t>
      </w:r>
      <w:r w:rsidRPr="00B2579C">
        <w:rPr>
          <w:sz w:val="28"/>
          <w:szCs w:val="28"/>
          <w:lang w:val="en-US"/>
        </w:rPr>
        <w:t>EXCEL</w:t>
      </w:r>
      <w:r w:rsidRPr="00B2579C">
        <w:rPr>
          <w:sz w:val="28"/>
          <w:szCs w:val="28"/>
        </w:rPr>
        <w:t xml:space="preserve"> используется </w:t>
      </w:r>
      <w:r w:rsidRPr="00B2579C">
        <w:rPr>
          <w:sz w:val="28"/>
          <w:szCs w:val="28"/>
          <w:lang w:val="en-US"/>
        </w:rPr>
        <w:t>Solver</w:t>
      </w:r>
      <w:r w:rsidRPr="00B2579C">
        <w:rPr>
          <w:sz w:val="28"/>
          <w:szCs w:val="28"/>
        </w:rPr>
        <w:t xml:space="preserve"> (поиск решения), который позволяет решать оптимизационные задачи линейного программирования.</w:t>
      </w:r>
    </w:p>
    <w:p w:rsidR="00291B63" w:rsidRPr="00B2579C" w:rsidRDefault="00264265" w:rsidP="00B2579C">
      <w:pPr>
        <w:pStyle w:val="a8"/>
        <w:ind w:right="0" w:firstLine="709"/>
        <w:rPr>
          <w:sz w:val="28"/>
          <w:szCs w:val="28"/>
        </w:rPr>
      </w:pPr>
      <w:r w:rsidRPr="00B2579C">
        <w:rPr>
          <w:sz w:val="28"/>
          <w:szCs w:val="28"/>
        </w:rPr>
        <w:t xml:space="preserve">3. </w:t>
      </w:r>
      <w:r w:rsidR="00291B63" w:rsidRPr="00B2579C">
        <w:rPr>
          <w:sz w:val="28"/>
          <w:szCs w:val="28"/>
        </w:rPr>
        <w:t>Задача выбора оптимальной производственной программы будет заключаться в максимизации следующей целевой функции:</w:t>
      </w:r>
    </w:p>
    <w:p w:rsidR="00215F92" w:rsidRDefault="00215F92" w:rsidP="00B2579C">
      <w:pPr>
        <w:ind w:firstLine="709"/>
        <w:rPr>
          <w:i/>
          <w:iCs/>
          <w:sz w:val="28"/>
          <w:szCs w:val="28"/>
        </w:rPr>
      </w:pPr>
    </w:p>
    <w:p w:rsidR="00291B63" w:rsidRPr="00B2579C" w:rsidRDefault="00D76F00" w:rsidP="00B2579C">
      <w:pPr>
        <w:ind w:firstLine="709"/>
        <w:rPr>
          <w:i/>
          <w:iCs/>
          <w:sz w:val="28"/>
          <w:szCs w:val="28"/>
        </w:rPr>
      </w:pPr>
      <w:r w:rsidRPr="00B2579C">
        <w:rPr>
          <w:i/>
          <w:iCs/>
          <w:sz w:val="28"/>
          <w:szCs w:val="28"/>
        </w:rPr>
        <w:t>200</w:t>
      </w:r>
      <w:r w:rsidR="00291B63" w:rsidRPr="00B2579C">
        <w:rPr>
          <w:i/>
          <w:iCs/>
          <w:sz w:val="28"/>
          <w:szCs w:val="28"/>
        </w:rPr>
        <w:t>0*X</w:t>
      </w:r>
      <w:r w:rsidR="00291B63" w:rsidRPr="00B2579C">
        <w:rPr>
          <w:i/>
          <w:iCs/>
          <w:sz w:val="28"/>
          <w:szCs w:val="28"/>
          <w:vertAlign w:val="subscript"/>
        </w:rPr>
        <w:t>А</w:t>
      </w:r>
      <w:r w:rsidR="00291B63" w:rsidRPr="00B2579C">
        <w:rPr>
          <w:i/>
          <w:iCs/>
          <w:sz w:val="28"/>
          <w:szCs w:val="28"/>
        </w:rPr>
        <w:t xml:space="preserve"> + </w:t>
      </w:r>
      <w:r w:rsidRPr="00B2579C">
        <w:rPr>
          <w:i/>
          <w:iCs/>
          <w:sz w:val="28"/>
          <w:szCs w:val="28"/>
        </w:rPr>
        <w:t>8</w:t>
      </w:r>
      <w:r w:rsidR="00291B63" w:rsidRPr="00B2579C">
        <w:rPr>
          <w:i/>
          <w:iCs/>
          <w:sz w:val="28"/>
          <w:szCs w:val="28"/>
        </w:rPr>
        <w:t>00*X</w:t>
      </w:r>
      <w:r w:rsidR="00291B63" w:rsidRPr="00B2579C">
        <w:rPr>
          <w:i/>
          <w:iCs/>
          <w:sz w:val="28"/>
          <w:szCs w:val="28"/>
          <w:vertAlign w:val="subscript"/>
        </w:rPr>
        <w:t>Б</w:t>
      </w:r>
      <w:r w:rsidR="00291B63" w:rsidRPr="00B2579C">
        <w:rPr>
          <w:i/>
          <w:iCs/>
          <w:sz w:val="28"/>
          <w:szCs w:val="28"/>
        </w:rPr>
        <w:t>+</w:t>
      </w:r>
      <w:r w:rsidRPr="00B2579C">
        <w:rPr>
          <w:i/>
          <w:iCs/>
          <w:sz w:val="28"/>
          <w:szCs w:val="28"/>
        </w:rPr>
        <w:t>15</w:t>
      </w:r>
      <w:r w:rsidR="00291B63" w:rsidRPr="00B2579C">
        <w:rPr>
          <w:i/>
          <w:iCs/>
          <w:sz w:val="28"/>
          <w:szCs w:val="28"/>
        </w:rPr>
        <w:t>00*X</w:t>
      </w:r>
      <w:r w:rsidR="00291B63" w:rsidRPr="00B2579C">
        <w:rPr>
          <w:i/>
          <w:iCs/>
          <w:sz w:val="28"/>
          <w:szCs w:val="28"/>
          <w:vertAlign w:val="subscript"/>
        </w:rPr>
        <w:t>В</w:t>
      </w:r>
      <w:r w:rsidR="00291B63" w:rsidRPr="00B2579C">
        <w:rPr>
          <w:i/>
          <w:iCs/>
          <w:sz w:val="28"/>
          <w:szCs w:val="28"/>
        </w:rPr>
        <w:t>+</w:t>
      </w:r>
      <w:r w:rsidRPr="00B2579C">
        <w:rPr>
          <w:i/>
          <w:iCs/>
          <w:sz w:val="28"/>
          <w:szCs w:val="28"/>
        </w:rPr>
        <w:t>30</w:t>
      </w:r>
      <w:r w:rsidR="00291B63" w:rsidRPr="00B2579C">
        <w:rPr>
          <w:i/>
          <w:iCs/>
          <w:sz w:val="28"/>
          <w:szCs w:val="28"/>
        </w:rPr>
        <w:t>0*X</w:t>
      </w:r>
      <w:r w:rsidR="00291B63" w:rsidRPr="00B2579C">
        <w:rPr>
          <w:i/>
          <w:iCs/>
          <w:sz w:val="28"/>
          <w:szCs w:val="28"/>
          <w:vertAlign w:val="subscript"/>
        </w:rPr>
        <w:t>Г</w:t>
      </w:r>
      <w:r w:rsidR="00291B63" w:rsidRPr="00B2579C">
        <w:rPr>
          <w:i/>
          <w:iCs/>
          <w:sz w:val="28"/>
          <w:szCs w:val="28"/>
        </w:rPr>
        <w:t xml:space="preserve"> +</w:t>
      </w:r>
      <w:r w:rsidRPr="00B2579C">
        <w:rPr>
          <w:i/>
          <w:iCs/>
          <w:sz w:val="28"/>
          <w:szCs w:val="28"/>
        </w:rPr>
        <w:t>600</w:t>
      </w:r>
      <w:r w:rsidR="00291B63" w:rsidRPr="00B2579C">
        <w:rPr>
          <w:i/>
          <w:iCs/>
          <w:sz w:val="28"/>
          <w:szCs w:val="28"/>
        </w:rPr>
        <w:t>0*</w:t>
      </w:r>
      <w:r w:rsidR="00291B63" w:rsidRPr="00B2579C">
        <w:rPr>
          <w:i/>
          <w:iCs/>
          <w:sz w:val="28"/>
          <w:szCs w:val="28"/>
          <w:lang w:val="en-US"/>
        </w:rPr>
        <w:t>X</w:t>
      </w:r>
      <w:r w:rsidR="00291B63" w:rsidRPr="00B2579C">
        <w:rPr>
          <w:i/>
          <w:iCs/>
          <w:sz w:val="28"/>
          <w:szCs w:val="28"/>
          <w:vertAlign w:val="subscript"/>
        </w:rPr>
        <w:t>Д</w:t>
      </w:r>
      <w:r w:rsidR="00291B63" w:rsidRPr="00B2579C">
        <w:rPr>
          <w:i/>
          <w:iCs/>
          <w:sz w:val="28"/>
          <w:szCs w:val="28"/>
        </w:rPr>
        <w:t xml:space="preserve">= </w:t>
      </w:r>
      <w:r w:rsidR="00DD59AC" w:rsidRPr="00B2579C">
        <w:rPr>
          <w:i/>
          <w:iCs/>
          <w:position w:val="-16"/>
          <w:sz w:val="28"/>
          <w:szCs w:val="28"/>
        </w:rPr>
        <w:object w:dxaOrig="639" w:dyaOrig="420">
          <v:shape id="_x0000_i1061" type="#_x0000_t75" style="width:32.25pt;height:21pt" o:ole="" fillcolor="window">
            <v:imagedata r:id="rId79" o:title=""/>
          </v:shape>
          <o:OLEObject Type="Embed" ProgID="Equation.DSMT4" ShapeID="_x0000_i1061" DrawAspect="Content" ObjectID="_1458312935" r:id="rId80"/>
        </w:object>
      </w:r>
      <w:r w:rsidR="00DD59AC" w:rsidRPr="00B2579C">
        <w:rPr>
          <w:i/>
          <w:iCs/>
          <w:position w:val="-6"/>
          <w:sz w:val="28"/>
          <w:szCs w:val="28"/>
        </w:rPr>
        <w:object w:dxaOrig="300" w:dyaOrig="240">
          <v:shape id="_x0000_i1062" type="#_x0000_t75" style="width:15pt;height:12pt" o:ole="" fillcolor="window">
            <v:imagedata r:id="rId81" o:title=""/>
          </v:shape>
          <o:OLEObject Type="Embed" ProgID="Equation.DSMT4" ShapeID="_x0000_i1062" DrawAspect="Content" ObjectID="_1458312936" r:id="rId82"/>
        </w:object>
      </w:r>
      <w:r w:rsidR="00291B63" w:rsidRPr="00B2579C">
        <w:rPr>
          <w:i/>
          <w:iCs/>
          <w:sz w:val="28"/>
          <w:szCs w:val="28"/>
        </w:rPr>
        <w:t xml:space="preserve"> max ,</w:t>
      </w:r>
    </w:p>
    <w:p w:rsidR="00215F92" w:rsidRDefault="00215F92" w:rsidP="00B2579C">
      <w:pPr>
        <w:ind w:firstLine="709"/>
        <w:rPr>
          <w:sz w:val="28"/>
          <w:szCs w:val="28"/>
        </w:rPr>
      </w:pPr>
    </w:p>
    <w:p w:rsidR="00291B63" w:rsidRPr="00B2579C" w:rsidRDefault="00291B63" w:rsidP="00B2579C">
      <w:pPr>
        <w:ind w:firstLine="709"/>
        <w:rPr>
          <w:sz w:val="28"/>
          <w:szCs w:val="28"/>
        </w:rPr>
      </w:pPr>
      <w:r w:rsidRPr="00B2579C">
        <w:rPr>
          <w:sz w:val="28"/>
          <w:szCs w:val="28"/>
        </w:rPr>
        <w:t>при условиях:</w:t>
      </w:r>
    </w:p>
    <w:p w:rsidR="00291B63" w:rsidRPr="00B2579C" w:rsidRDefault="00291B63" w:rsidP="00B2579C">
      <w:pPr>
        <w:numPr>
          <w:ilvl w:val="0"/>
          <w:numId w:val="5"/>
        </w:numPr>
        <w:tabs>
          <w:tab w:val="clear" w:pos="1069"/>
          <w:tab w:val="num" w:pos="284"/>
        </w:tabs>
        <w:autoSpaceDE w:val="0"/>
        <w:autoSpaceDN w:val="0"/>
        <w:ind w:left="0" w:firstLine="709"/>
        <w:rPr>
          <w:sz w:val="28"/>
          <w:szCs w:val="28"/>
        </w:rPr>
      </w:pPr>
      <w:r w:rsidRPr="00B2579C">
        <w:rPr>
          <w:sz w:val="28"/>
          <w:szCs w:val="28"/>
        </w:rPr>
        <w:t xml:space="preserve">плановое задание не может быть величиной отрицательной: </w:t>
      </w:r>
      <w:r w:rsidR="00DD59AC" w:rsidRPr="00B2579C">
        <w:rPr>
          <w:position w:val="-12"/>
          <w:sz w:val="28"/>
          <w:szCs w:val="28"/>
        </w:rPr>
        <w:object w:dxaOrig="3000" w:dyaOrig="380">
          <v:shape id="_x0000_i1063" type="#_x0000_t75" style="width:150pt;height:18.75pt" o:ole="" fillcolor="window">
            <v:imagedata r:id="rId83" o:title=""/>
          </v:shape>
          <o:OLEObject Type="Embed" ProgID="Equation.DSMT4" ShapeID="_x0000_i1063" DrawAspect="Content" ObjectID="_1458312937" r:id="rId84"/>
        </w:object>
      </w:r>
      <w:r w:rsidRPr="00B2579C">
        <w:rPr>
          <w:sz w:val="28"/>
          <w:szCs w:val="28"/>
        </w:rPr>
        <w:t>;</w:t>
      </w:r>
    </w:p>
    <w:p w:rsidR="00291B63" w:rsidRPr="00B2579C" w:rsidRDefault="00291B63" w:rsidP="00B2579C">
      <w:pPr>
        <w:numPr>
          <w:ilvl w:val="0"/>
          <w:numId w:val="5"/>
        </w:numPr>
        <w:tabs>
          <w:tab w:val="clear" w:pos="1069"/>
          <w:tab w:val="num" w:pos="284"/>
        </w:tabs>
        <w:autoSpaceDE w:val="0"/>
        <w:autoSpaceDN w:val="0"/>
        <w:ind w:left="0" w:firstLine="709"/>
        <w:rPr>
          <w:sz w:val="28"/>
          <w:szCs w:val="28"/>
        </w:rPr>
      </w:pPr>
      <w:r w:rsidRPr="00B2579C">
        <w:rPr>
          <w:sz w:val="28"/>
          <w:szCs w:val="28"/>
        </w:rPr>
        <w:t xml:space="preserve">обусловленные потребностями рынка и наличием госзаказа </w:t>
      </w:r>
      <w:r w:rsidR="00DD59AC" w:rsidRPr="00B2579C">
        <w:rPr>
          <w:position w:val="-18"/>
          <w:sz w:val="28"/>
          <w:szCs w:val="28"/>
        </w:rPr>
        <w:object w:dxaOrig="1640" w:dyaOrig="499">
          <v:shape id="_x0000_i1064" type="#_x0000_t75" style="width:81pt;height:24.75pt" o:ole="" fillcolor="window">
            <v:imagedata r:id="rId85" o:title=""/>
          </v:shape>
          <o:OLEObject Type="Embed" ProgID="Equation.DSMT4" ShapeID="_x0000_i1064" DrawAspect="Content" ObjectID="_1458312938" r:id="rId86"/>
        </w:object>
      </w:r>
      <w:r w:rsidRPr="00B2579C">
        <w:rPr>
          <w:sz w:val="28"/>
          <w:szCs w:val="28"/>
        </w:rPr>
        <w:t xml:space="preserve">, где </w:t>
      </w:r>
      <w:r w:rsidR="00DD59AC" w:rsidRPr="00B2579C">
        <w:rPr>
          <w:position w:val="-16"/>
          <w:sz w:val="28"/>
          <w:szCs w:val="28"/>
        </w:rPr>
        <w:object w:dxaOrig="999" w:dyaOrig="480">
          <v:shape id="_x0000_i1065" type="#_x0000_t75" style="width:50.25pt;height:24pt" o:ole="" fillcolor="window">
            <v:imagedata r:id="rId87" o:title=""/>
          </v:shape>
          <o:OLEObject Type="Embed" ProgID="Equation.DSMT4" ShapeID="_x0000_i1065" DrawAspect="Content" ObjectID="_1458312939" r:id="rId88"/>
        </w:object>
      </w:r>
      <w:r w:rsidRPr="00B2579C">
        <w:rPr>
          <w:sz w:val="28"/>
          <w:szCs w:val="28"/>
        </w:rPr>
        <w:t>- соответственно нижняя и верхняя границы на выпуск изделий;</w:t>
      </w:r>
    </w:p>
    <w:p w:rsidR="00291B63" w:rsidRPr="00B2579C" w:rsidRDefault="00291B63" w:rsidP="00B2579C">
      <w:pPr>
        <w:numPr>
          <w:ilvl w:val="0"/>
          <w:numId w:val="5"/>
        </w:numPr>
        <w:tabs>
          <w:tab w:val="clear" w:pos="1069"/>
          <w:tab w:val="num" w:pos="284"/>
        </w:tabs>
        <w:autoSpaceDE w:val="0"/>
        <w:autoSpaceDN w:val="0"/>
        <w:ind w:left="0" w:firstLine="709"/>
        <w:rPr>
          <w:sz w:val="28"/>
          <w:szCs w:val="28"/>
        </w:rPr>
      </w:pPr>
      <w:r w:rsidRPr="00B2579C">
        <w:rPr>
          <w:sz w:val="28"/>
          <w:szCs w:val="28"/>
        </w:rPr>
        <w:t xml:space="preserve">по пропускной способности основных цехов </w:t>
      </w:r>
      <w:r w:rsidR="00DD59AC" w:rsidRPr="00B2579C">
        <w:rPr>
          <w:position w:val="-20"/>
          <w:sz w:val="28"/>
          <w:szCs w:val="28"/>
        </w:rPr>
        <w:object w:dxaOrig="2020" w:dyaOrig="460">
          <v:shape id="_x0000_i1066" type="#_x0000_t75" style="width:101.25pt;height:23.25pt" o:ole="" fillcolor="window">
            <v:imagedata r:id="rId89" o:title=""/>
          </v:shape>
          <o:OLEObject Type="Embed" ProgID="Equation.DSMT4" ShapeID="_x0000_i1066" DrawAspect="Content" ObjectID="_1458312940" r:id="rId90"/>
        </w:object>
      </w:r>
      <w:r w:rsidRPr="00B2579C">
        <w:rPr>
          <w:sz w:val="28"/>
          <w:szCs w:val="28"/>
        </w:rPr>
        <w:t>, где</w:t>
      </w:r>
    </w:p>
    <w:p w:rsidR="00291B63" w:rsidRPr="00B2579C" w:rsidRDefault="00DD59AC" w:rsidP="00B2579C">
      <w:pPr>
        <w:tabs>
          <w:tab w:val="num" w:pos="284"/>
        </w:tabs>
        <w:ind w:firstLine="709"/>
        <w:rPr>
          <w:sz w:val="28"/>
          <w:szCs w:val="28"/>
        </w:rPr>
      </w:pPr>
      <w:r w:rsidRPr="00B2579C">
        <w:rPr>
          <w:position w:val="-16"/>
          <w:sz w:val="28"/>
          <w:szCs w:val="28"/>
        </w:rPr>
        <w:object w:dxaOrig="260" w:dyaOrig="420">
          <v:shape id="_x0000_i1067" type="#_x0000_t75" style="width:12.75pt;height:21pt" o:ole="" fillcolor="window">
            <v:imagedata r:id="rId91" o:title=""/>
          </v:shape>
          <o:OLEObject Type="Embed" ProgID="Equation.DSMT4" ShapeID="_x0000_i1067" DrawAspect="Content" ObjectID="_1458312941" r:id="rId92"/>
        </w:object>
      </w:r>
      <w:r w:rsidR="00291B63" w:rsidRPr="00B2579C">
        <w:rPr>
          <w:sz w:val="28"/>
          <w:szCs w:val="28"/>
        </w:rPr>
        <w:t xml:space="preserve"> - ста</w:t>
      </w:r>
      <w:r w:rsidR="00D76F00" w:rsidRPr="00B2579C">
        <w:rPr>
          <w:sz w:val="28"/>
          <w:szCs w:val="28"/>
        </w:rPr>
        <w:t>н</w:t>
      </w:r>
      <w:r w:rsidR="00291B63" w:rsidRPr="00B2579C">
        <w:rPr>
          <w:sz w:val="28"/>
          <w:szCs w:val="28"/>
        </w:rPr>
        <w:t xml:space="preserve">коемкость изготовления </w:t>
      </w:r>
      <w:r w:rsidR="00291B63" w:rsidRPr="00B2579C">
        <w:rPr>
          <w:sz w:val="28"/>
          <w:szCs w:val="28"/>
          <w:lang w:val="en-US"/>
        </w:rPr>
        <w:t>i</w:t>
      </w:r>
      <w:r w:rsidR="00291B63" w:rsidRPr="00B2579C">
        <w:rPr>
          <w:sz w:val="28"/>
          <w:szCs w:val="28"/>
        </w:rPr>
        <w:t xml:space="preserve">-го изделия на </w:t>
      </w:r>
      <w:r w:rsidR="00291B63" w:rsidRPr="00B2579C">
        <w:rPr>
          <w:sz w:val="28"/>
          <w:szCs w:val="28"/>
          <w:lang w:val="en-US"/>
        </w:rPr>
        <w:t>j</w:t>
      </w:r>
      <w:r w:rsidR="00291B63" w:rsidRPr="00B2579C">
        <w:rPr>
          <w:sz w:val="28"/>
          <w:szCs w:val="28"/>
        </w:rPr>
        <w:t>-м виде оборудования;</w:t>
      </w:r>
    </w:p>
    <w:p w:rsidR="00291B63" w:rsidRPr="00B2579C" w:rsidRDefault="00DD59AC" w:rsidP="00B2579C">
      <w:pPr>
        <w:tabs>
          <w:tab w:val="num" w:pos="284"/>
        </w:tabs>
        <w:ind w:firstLine="709"/>
        <w:rPr>
          <w:sz w:val="28"/>
          <w:szCs w:val="28"/>
        </w:rPr>
      </w:pPr>
      <w:r w:rsidRPr="00B2579C">
        <w:rPr>
          <w:position w:val="-20"/>
          <w:sz w:val="28"/>
          <w:szCs w:val="28"/>
        </w:rPr>
        <w:object w:dxaOrig="600" w:dyaOrig="460">
          <v:shape id="_x0000_i1068" type="#_x0000_t75" style="width:30pt;height:23.25pt" o:ole="" fillcolor="window">
            <v:imagedata r:id="rId93" o:title=""/>
          </v:shape>
          <o:OLEObject Type="Embed" ProgID="Equation.DSMT4" ShapeID="_x0000_i1068" DrawAspect="Content" ObjectID="_1458312942" r:id="rId94"/>
        </w:object>
      </w:r>
      <w:r w:rsidR="00291B63" w:rsidRPr="00B2579C">
        <w:rPr>
          <w:sz w:val="28"/>
          <w:szCs w:val="28"/>
        </w:rPr>
        <w:t xml:space="preserve">- эффективный фонд времени работы </w:t>
      </w:r>
      <w:r w:rsidR="00291B63" w:rsidRPr="00B2579C">
        <w:rPr>
          <w:sz w:val="28"/>
          <w:szCs w:val="28"/>
          <w:lang w:val="en-US"/>
        </w:rPr>
        <w:t>j</w:t>
      </w:r>
      <w:r w:rsidR="00291B63" w:rsidRPr="00B2579C">
        <w:rPr>
          <w:sz w:val="28"/>
          <w:szCs w:val="28"/>
        </w:rPr>
        <w:t>-го вида оборудования.</w:t>
      </w:r>
    </w:p>
    <w:p w:rsidR="00291B63" w:rsidRPr="00B2579C" w:rsidRDefault="00291B63" w:rsidP="00B2579C">
      <w:pPr>
        <w:ind w:firstLine="709"/>
        <w:rPr>
          <w:sz w:val="28"/>
          <w:szCs w:val="28"/>
        </w:rPr>
      </w:pPr>
      <w:r w:rsidRPr="00B2579C">
        <w:rPr>
          <w:sz w:val="28"/>
          <w:szCs w:val="28"/>
        </w:rPr>
        <w:t>Суммарная станкоемкость изготовления изделий по каждому цеху не может быть больше его пропускной способности:</w:t>
      </w:r>
    </w:p>
    <w:p w:rsidR="00215F92" w:rsidRDefault="00215F92" w:rsidP="00B2579C">
      <w:pPr>
        <w:ind w:firstLine="709"/>
        <w:rPr>
          <w:i/>
          <w:iCs/>
          <w:position w:val="-14"/>
          <w:sz w:val="28"/>
          <w:szCs w:val="28"/>
        </w:rPr>
      </w:pPr>
    </w:p>
    <w:p w:rsidR="00291B63" w:rsidRPr="00B2579C" w:rsidRDefault="00DD59AC" w:rsidP="00B2579C">
      <w:pPr>
        <w:ind w:firstLine="709"/>
        <w:rPr>
          <w:sz w:val="28"/>
          <w:szCs w:val="28"/>
        </w:rPr>
      </w:pPr>
      <w:r w:rsidRPr="00B2579C">
        <w:rPr>
          <w:i/>
          <w:iCs/>
          <w:position w:val="-14"/>
          <w:sz w:val="28"/>
          <w:szCs w:val="28"/>
        </w:rPr>
        <w:object w:dxaOrig="6080" w:dyaOrig="380">
          <v:shape id="_x0000_i1069" type="#_x0000_t75" style="width:300.75pt;height:18.75pt" o:ole="" fillcolor="window">
            <v:imagedata r:id="rId95" o:title=""/>
          </v:shape>
          <o:OLEObject Type="Embed" ProgID="Equation.DSMT4" ShapeID="_x0000_i1069" DrawAspect="Content" ObjectID="_1458312943" r:id="rId96"/>
        </w:object>
      </w:r>
      <w:r w:rsidR="00291B63" w:rsidRPr="00B2579C">
        <w:rPr>
          <w:i/>
          <w:iCs/>
          <w:sz w:val="28"/>
          <w:szCs w:val="28"/>
        </w:rPr>
        <w:t xml:space="preserve">  </w:t>
      </w:r>
      <w:r w:rsidR="00291B63" w:rsidRPr="00B2579C">
        <w:rPr>
          <w:sz w:val="28"/>
          <w:szCs w:val="28"/>
        </w:rPr>
        <w:t>(сборочный цех)</w:t>
      </w:r>
    </w:p>
    <w:p w:rsidR="00291B63" w:rsidRPr="00B2579C" w:rsidRDefault="00DD59AC" w:rsidP="00B2579C">
      <w:pPr>
        <w:ind w:firstLine="709"/>
        <w:rPr>
          <w:sz w:val="28"/>
          <w:szCs w:val="28"/>
        </w:rPr>
      </w:pPr>
      <w:r w:rsidRPr="00B2579C">
        <w:rPr>
          <w:i/>
          <w:iCs/>
          <w:position w:val="-14"/>
          <w:sz w:val="28"/>
          <w:szCs w:val="28"/>
        </w:rPr>
        <w:object w:dxaOrig="5820" w:dyaOrig="380">
          <v:shape id="_x0000_i1070" type="#_x0000_t75" style="width:291pt;height:18.75pt" o:ole="" fillcolor="window">
            <v:imagedata r:id="rId97" o:title=""/>
          </v:shape>
          <o:OLEObject Type="Embed" ProgID="Equation.DSMT4" ShapeID="_x0000_i1070" DrawAspect="Content" ObjectID="_1458312944" r:id="rId98"/>
        </w:object>
      </w:r>
      <w:r w:rsidR="00291B63" w:rsidRPr="00B2579C">
        <w:rPr>
          <w:i/>
          <w:iCs/>
          <w:sz w:val="28"/>
          <w:szCs w:val="28"/>
        </w:rPr>
        <w:t xml:space="preserve"> </w:t>
      </w:r>
      <w:r w:rsidR="00291B63" w:rsidRPr="00B2579C">
        <w:rPr>
          <w:sz w:val="28"/>
          <w:szCs w:val="28"/>
        </w:rPr>
        <w:t>(механический цех)</w:t>
      </w:r>
    </w:p>
    <w:p w:rsidR="00291B63" w:rsidRPr="00B2579C" w:rsidRDefault="00DD59AC" w:rsidP="00B2579C">
      <w:pPr>
        <w:ind w:firstLine="709"/>
        <w:rPr>
          <w:sz w:val="28"/>
          <w:szCs w:val="28"/>
        </w:rPr>
      </w:pPr>
      <w:r w:rsidRPr="00B2579C">
        <w:rPr>
          <w:i/>
          <w:iCs/>
          <w:position w:val="-14"/>
          <w:sz w:val="28"/>
          <w:szCs w:val="28"/>
        </w:rPr>
        <w:object w:dxaOrig="5600" w:dyaOrig="380">
          <v:shape id="_x0000_i1071" type="#_x0000_t75" style="width:277.5pt;height:18.75pt" o:ole="" fillcolor="window">
            <v:imagedata r:id="rId99" o:title=""/>
          </v:shape>
          <o:OLEObject Type="Embed" ProgID="Equation.DSMT4" ShapeID="_x0000_i1071" DrawAspect="Content" ObjectID="_1458312945" r:id="rId100"/>
        </w:object>
      </w:r>
      <w:r w:rsidR="00291B63" w:rsidRPr="00B2579C">
        <w:rPr>
          <w:i/>
          <w:iCs/>
          <w:sz w:val="28"/>
          <w:szCs w:val="28"/>
        </w:rPr>
        <w:t xml:space="preserve"> </w:t>
      </w:r>
      <w:r w:rsidR="00291B63" w:rsidRPr="00B2579C">
        <w:rPr>
          <w:sz w:val="28"/>
          <w:szCs w:val="28"/>
        </w:rPr>
        <w:t>(заготовительный цех).</w:t>
      </w:r>
    </w:p>
    <w:p w:rsidR="00215F92" w:rsidRDefault="00215F92" w:rsidP="00B2579C">
      <w:pPr>
        <w:ind w:firstLine="709"/>
        <w:rPr>
          <w:sz w:val="28"/>
          <w:szCs w:val="28"/>
        </w:rPr>
      </w:pPr>
    </w:p>
    <w:p w:rsidR="00291B63" w:rsidRDefault="00291B63" w:rsidP="00B2579C">
      <w:pPr>
        <w:ind w:firstLine="709"/>
        <w:rPr>
          <w:sz w:val="28"/>
          <w:szCs w:val="28"/>
        </w:rPr>
      </w:pPr>
      <w:r w:rsidRPr="00B2579C">
        <w:rPr>
          <w:sz w:val="28"/>
          <w:szCs w:val="28"/>
        </w:rPr>
        <w:t>Решив данную задачу, получаем следующие результаты:</w:t>
      </w:r>
    </w:p>
    <w:p w:rsidR="00215F92" w:rsidRPr="00B2579C" w:rsidRDefault="00215F92" w:rsidP="00B2579C">
      <w:pPr>
        <w:ind w:firstLine="709"/>
        <w:rPr>
          <w:sz w:val="28"/>
          <w:szCs w:val="28"/>
        </w:rPr>
      </w:pPr>
    </w:p>
    <w:p w:rsidR="00291B63" w:rsidRPr="00B2579C" w:rsidRDefault="00DD59AC" w:rsidP="00B2579C">
      <w:pPr>
        <w:ind w:firstLine="709"/>
        <w:rPr>
          <w:sz w:val="28"/>
          <w:szCs w:val="28"/>
        </w:rPr>
      </w:pPr>
      <w:r w:rsidRPr="00B2579C">
        <w:rPr>
          <w:i/>
          <w:iCs/>
          <w:position w:val="-14"/>
          <w:sz w:val="28"/>
          <w:szCs w:val="28"/>
        </w:rPr>
        <w:object w:dxaOrig="5080" w:dyaOrig="380">
          <v:shape id="_x0000_i1072" type="#_x0000_t75" style="width:254.25pt;height:18.75pt" o:ole="" fillcolor="window">
            <v:imagedata r:id="rId101" o:title=""/>
          </v:shape>
          <o:OLEObject Type="Embed" ProgID="Equation.DSMT4" ShapeID="_x0000_i1072" DrawAspect="Content" ObjectID="_1458312946" r:id="rId102"/>
        </w:object>
      </w:r>
    </w:p>
    <w:p w:rsidR="00215F92" w:rsidRDefault="00215F92" w:rsidP="00B2579C">
      <w:pPr>
        <w:ind w:firstLine="709"/>
        <w:rPr>
          <w:sz w:val="28"/>
          <w:szCs w:val="28"/>
        </w:rPr>
      </w:pPr>
    </w:p>
    <w:p w:rsidR="00291B63" w:rsidRPr="00B2579C" w:rsidRDefault="00291B63" w:rsidP="00B2579C">
      <w:pPr>
        <w:ind w:firstLine="709"/>
        <w:rPr>
          <w:sz w:val="28"/>
          <w:szCs w:val="28"/>
        </w:rPr>
      </w:pPr>
      <w:r w:rsidRPr="00B2579C">
        <w:rPr>
          <w:sz w:val="28"/>
          <w:szCs w:val="28"/>
        </w:rPr>
        <w:t xml:space="preserve">Таким образом, максимальная величина сумм покрытия обеспечивается при выпуске сверх госзаказа двух изделий: </w:t>
      </w:r>
      <w:r w:rsidR="00DD59AC" w:rsidRPr="00B2579C">
        <w:rPr>
          <w:position w:val="-12"/>
          <w:sz w:val="28"/>
          <w:szCs w:val="28"/>
        </w:rPr>
        <w:object w:dxaOrig="920" w:dyaOrig="360">
          <v:shape id="_x0000_i1073" type="#_x0000_t75" style="width:45.75pt;height:17.25pt" o:ole="" fillcolor="window">
            <v:imagedata r:id="rId103" o:title=""/>
          </v:shape>
          <o:OLEObject Type="Embed" ProgID="Equation.DSMT4" ShapeID="_x0000_i1073" DrawAspect="Content" ObjectID="_1458312947" r:id="rId104"/>
        </w:object>
      </w:r>
      <w:r w:rsidRPr="00B2579C">
        <w:rPr>
          <w:sz w:val="28"/>
          <w:szCs w:val="28"/>
        </w:rPr>
        <w:t>.</w:t>
      </w:r>
    </w:p>
    <w:p w:rsidR="00291B63" w:rsidRPr="00B2579C" w:rsidRDefault="00291B63" w:rsidP="00B2579C">
      <w:pPr>
        <w:pStyle w:val="20"/>
        <w:spacing w:line="360" w:lineRule="auto"/>
        <w:jc w:val="both"/>
        <w:rPr>
          <w:sz w:val="28"/>
          <w:szCs w:val="28"/>
        </w:rPr>
      </w:pPr>
      <w:r w:rsidRPr="00B2579C">
        <w:rPr>
          <w:sz w:val="28"/>
          <w:szCs w:val="28"/>
        </w:rPr>
        <w:t xml:space="preserve">Результаты расчет оптимальной производственной программы см. в табл. </w:t>
      </w:r>
      <w:r w:rsidR="00DF1BBF" w:rsidRPr="00B2579C">
        <w:rPr>
          <w:sz w:val="28"/>
          <w:szCs w:val="28"/>
        </w:rPr>
        <w:t>1</w:t>
      </w:r>
      <w:r w:rsidRPr="00B2579C">
        <w:rPr>
          <w:sz w:val="28"/>
          <w:szCs w:val="28"/>
        </w:rPr>
        <w:t xml:space="preserve">.4. </w:t>
      </w:r>
    </w:p>
    <w:p w:rsidR="00215F92" w:rsidRDefault="00215F92" w:rsidP="00B2579C">
      <w:pPr>
        <w:ind w:firstLine="709"/>
        <w:rPr>
          <w:b/>
          <w:sz w:val="28"/>
          <w:szCs w:val="28"/>
        </w:rPr>
      </w:pPr>
    </w:p>
    <w:p w:rsidR="00291B63" w:rsidRPr="00B2579C" w:rsidRDefault="00291B63" w:rsidP="00B2579C">
      <w:pPr>
        <w:ind w:firstLine="709"/>
        <w:rPr>
          <w:b/>
          <w:sz w:val="28"/>
          <w:szCs w:val="28"/>
        </w:rPr>
      </w:pPr>
      <w:r w:rsidRPr="00B2579C">
        <w:rPr>
          <w:b/>
          <w:sz w:val="28"/>
          <w:szCs w:val="28"/>
        </w:rPr>
        <w:t xml:space="preserve">Таблица </w:t>
      </w:r>
      <w:r w:rsidR="00DF1BBF" w:rsidRPr="00B2579C">
        <w:rPr>
          <w:b/>
          <w:sz w:val="28"/>
          <w:szCs w:val="28"/>
        </w:rPr>
        <w:t>1</w:t>
      </w:r>
      <w:r w:rsidRPr="00B2579C">
        <w:rPr>
          <w:b/>
          <w:sz w:val="28"/>
          <w:szCs w:val="28"/>
        </w:rPr>
        <w:t xml:space="preserve">.4. </w:t>
      </w:r>
    </w:p>
    <w:p w:rsidR="00291B63" w:rsidRPr="00B2579C" w:rsidRDefault="00291B63" w:rsidP="00B2579C">
      <w:pPr>
        <w:pStyle w:val="60"/>
        <w:spacing w:line="360" w:lineRule="auto"/>
        <w:ind w:firstLine="709"/>
        <w:jc w:val="both"/>
        <w:outlineLvl w:val="5"/>
        <w:rPr>
          <w:bCs w:val="0"/>
          <w:iCs/>
          <w:sz w:val="28"/>
          <w:szCs w:val="28"/>
        </w:rPr>
      </w:pPr>
      <w:r w:rsidRPr="00B2579C">
        <w:rPr>
          <w:bCs w:val="0"/>
          <w:iCs/>
          <w:sz w:val="28"/>
          <w:szCs w:val="28"/>
        </w:rPr>
        <w:t>Оптимальная производственная программа</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731"/>
        <w:gridCol w:w="1346"/>
        <w:gridCol w:w="2198"/>
        <w:gridCol w:w="1985"/>
        <w:gridCol w:w="1970"/>
      </w:tblGrid>
      <w:tr w:rsidR="00291B63" w:rsidRPr="00215F92">
        <w:trPr>
          <w:cantSplit/>
          <w:trHeight w:val="69"/>
          <w:jc w:val="center"/>
        </w:trPr>
        <w:tc>
          <w:tcPr>
            <w:tcW w:w="1731" w:type="dxa"/>
            <w:vMerge w:val="restart"/>
            <w:vAlign w:val="center"/>
          </w:tcPr>
          <w:p w:rsidR="00291B63" w:rsidRPr="00215F92" w:rsidRDefault="00291B63" w:rsidP="00215F92">
            <w:pPr>
              <w:numPr>
                <w:ilvl w:val="12"/>
                <w:numId w:val="0"/>
              </w:numPr>
              <w:jc w:val="left"/>
              <w:rPr>
                <w:sz w:val="20"/>
                <w:szCs w:val="20"/>
              </w:rPr>
            </w:pPr>
            <w:r w:rsidRPr="00215F92">
              <w:rPr>
                <w:sz w:val="20"/>
                <w:szCs w:val="20"/>
              </w:rPr>
              <w:t>Наименование изделий</w:t>
            </w:r>
          </w:p>
        </w:tc>
        <w:tc>
          <w:tcPr>
            <w:tcW w:w="3544" w:type="dxa"/>
            <w:gridSpan w:val="2"/>
            <w:vAlign w:val="center"/>
          </w:tcPr>
          <w:p w:rsidR="00291B63" w:rsidRPr="00215F92" w:rsidRDefault="00291B63" w:rsidP="00215F92">
            <w:pPr>
              <w:ind w:firstLine="0"/>
              <w:jc w:val="left"/>
              <w:rPr>
                <w:sz w:val="20"/>
                <w:szCs w:val="20"/>
              </w:rPr>
            </w:pPr>
            <w:r w:rsidRPr="00215F92">
              <w:rPr>
                <w:sz w:val="20"/>
                <w:szCs w:val="20"/>
              </w:rPr>
              <w:t>Количество изделий, шт.</w:t>
            </w:r>
          </w:p>
        </w:tc>
        <w:tc>
          <w:tcPr>
            <w:tcW w:w="1985" w:type="dxa"/>
            <w:vMerge w:val="restart"/>
            <w:vAlign w:val="center"/>
          </w:tcPr>
          <w:p w:rsidR="00291B63" w:rsidRPr="00215F92" w:rsidRDefault="00291B63" w:rsidP="00215F92">
            <w:pPr>
              <w:numPr>
                <w:ilvl w:val="12"/>
                <w:numId w:val="0"/>
              </w:numPr>
              <w:jc w:val="left"/>
              <w:rPr>
                <w:sz w:val="20"/>
                <w:szCs w:val="20"/>
              </w:rPr>
            </w:pPr>
            <w:r w:rsidRPr="00215F92">
              <w:rPr>
                <w:sz w:val="20"/>
                <w:szCs w:val="20"/>
              </w:rPr>
              <w:t>Сумма покрытия на единицу изделия, руб/шт.</w:t>
            </w:r>
          </w:p>
        </w:tc>
        <w:tc>
          <w:tcPr>
            <w:tcW w:w="1970" w:type="dxa"/>
            <w:vMerge w:val="restart"/>
            <w:vAlign w:val="center"/>
          </w:tcPr>
          <w:p w:rsidR="00291B63" w:rsidRPr="00215F92" w:rsidRDefault="00291B63" w:rsidP="00215F92">
            <w:pPr>
              <w:numPr>
                <w:ilvl w:val="12"/>
                <w:numId w:val="0"/>
              </w:numPr>
              <w:jc w:val="left"/>
              <w:rPr>
                <w:sz w:val="20"/>
                <w:szCs w:val="20"/>
              </w:rPr>
            </w:pPr>
            <w:r w:rsidRPr="00215F92">
              <w:rPr>
                <w:sz w:val="20"/>
                <w:szCs w:val="20"/>
              </w:rPr>
              <w:t>Сум</w:t>
            </w:r>
            <w:r w:rsidR="00C22FFA" w:rsidRPr="00215F92">
              <w:rPr>
                <w:sz w:val="20"/>
                <w:szCs w:val="20"/>
              </w:rPr>
              <w:t>м</w:t>
            </w:r>
            <w:r w:rsidRPr="00215F92">
              <w:rPr>
                <w:sz w:val="20"/>
                <w:szCs w:val="20"/>
              </w:rPr>
              <w:t>а покрытия на программу тыс. руб</w:t>
            </w:r>
          </w:p>
        </w:tc>
      </w:tr>
      <w:tr w:rsidR="00291B63" w:rsidRPr="00215F92">
        <w:trPr>
          <w:cantSplit/>
          <w:trHeight w:val="69"/>
          <w:jc w:val="center"/>
        </w:trPr>
        <w:tc>
          <w:tcPr>
            <w:tcW w:w="1731" w:type="dxa"/>
            <w:vMerge/>
            <w:vAlign w:val="center"/>
          </w:tcPr>
          <w:p w:rsidR="00291B63" w:rsidRPr="00215F92" w:rsidRDefault="00291B63" w:rsidP="00215F92">
            <w:pPr>
              <w:ind w:firstLine="0"/>
              <w:jc w:val="left"/>
              <w:rPr>
                <w:sz w:val="20"/>
                <w:szCs w:val="20"/>
              </w:rPr>
            </w:pPr>
          </w:p>
        </w:tc>
        <w:tc>
          <w:tcPr>
            <w:tcW w:w="1346" w:type="dxa"/>
            <w:vAlign w:val="center"/>
          </w:tcPr>
          <w:p w:rsidR="00291B63" w:rsidRPr="00215F92" w:rsidRDefault="00291B63" w:rsidP="00215F92">
            <w:pPr>
              <w:ind w:firstLine="0"/>
              <w:jc w:val="left"/>
              <w:rPr>
                <w:sz w:val="20"/>
                <w:szCs w:val="20"/>
              </w:rPr>
            </w:pPr>
            <w:r w:rsidRPr="00215F92">
              <w:rPr>
                <w:sz w:val="20"/>
                <w:szCs w:val="20"/>
              </w:rPr>
              <w:t>на госзаказ</w:t>
            </w:r>
          </w:p>
        </w:tc>
        <w:tc>
          <w:tcPr>
            <w:tcW w:w="2198" w:type="dxa"/>
            <w:vAlign w:val="center"/>
          </w:tcPr>
          <w:p w:rsidR="00291B63" w:rsidRPr="00215F92" w:rsidRDefault="00291B63" w:rsidP="00215F92">
            <w:pPr>
              <w:ind w:firstLine="0"/>
              <w:jc w:val="left"/>
              <w:rPr>
                <w:sz w:val="20"/>
                <w:szCs w:val="20"/>
              </w:rPr>
            </w:pPr>
            <w:r w:rsidRPr="00215F92">
              <w:rPr>
                <w:sz w:val="20"/>
                <w:szCs w:val="20"/>
              </w:rPr>
              <w:t>всего на программу</w:t>
            </w:r>
          </w:p>
        </w:tc>
        <w:tc>
          <w:tcPr>
            <w:tcW w:w="1985" w:type="dxa"/>
            <w:vMerge/>
            <w:vAlign w:val="center"/>
          </w:tcPr>
          <w:p w:rsidR="00291B63" w:rsidRPr="00215F92" w:rsidRDefault="00291B63" w:rsidP="00215F92">
            <w:pPr>
              <w:ind w:firstLine="0"/>
              <w:jc w:val="left"/>
              <w:rPr>
                <w:sz w:val="20"/>
                <w:szCs w:val="20"/>
              </w:rPr>
            </w:pPr>
          </w:p>
        </w:tc>
        <w:tc>
          <w:tcPr>
            <w:tcW w:w="1970" w:type="dxa"/>
            <w:vMerge/>
            <w:vAlign w:val="center"/>
          </w:tcPr>
          <w:p w:rsidR="00291B63" w:rsidRPr="00215F92" w:rsidRDefault="00291B63" w:rsidP="00215F92">
            <w:pPr>
              <w:ind w:firstLine="0"/>
              <w:jc w:val="left"/>
              <w:rPr>
                <w:sz w:val="20"/>
                <w:szCs w:val="20"/>
              </w:rPr>
            </w:pPr>
          </w:p>
        </w:tc>
      </w:tr>
      <w:tr w:rsidR="00362B8A" w:rsidRPr="00215F92">
        <w:trPr>
          <w:trHeight w:val="250"/>
          <w:jc w:val="center"/>
        </w:trPr>
        <w:tc>
          <w:tcPr>
            <w:tcW w:w="1731" w:type="dxa"/>
            <w:vAlign w:val="center"/>
          </w:tcPr>
          <w:p w:rsidR="00362B8A" w:rsidRPr="00215F92" w:rsidRDefault="00362B8A" w:rsidP="00215F92">
            <w:pPr>
              <w:ind w:firstLine="0"/>
              <w:jc w:val="left"/>
              <w:rPr>
                <w:b/>
                <w:bCs/>
                <w:sz w:val="20"/>
                <w:szCs w:val="20"/>
              </w:rPr>
            </w:pPr>
            <w:r w:rsidRPr="00215F92">
              <w:rPr>
                <w:b/>
                <w:bCs/>
                <w:sz w:val="20"/>
                <w:szCs w:val="20"/>
              </w:rPr>
              <w:t>А</w:t>
            </w:r>
          </w:p>
        </w:tc>
        <w:tc>
          <w:tcPr>
            <w:tcW w:w="1346" w:type="dxa"/>
            <w:vAlign w:val="bottom"/>
          </w:tcPr>
          <w:p w:rsidR="00362B8A" w:rsidRPr="00215F92" w:rsidRDefault="00362B8A" w:rsidP="00215F92">
            <w:pPr>
              <w:ind w:firstLine="0"/>
              <w:jc w:val="left"/>
              <w:rPr>
                <w:sz w:val="20"/>
                <w:szCs w:val="20"/>
              </w:rPr>
            </w:pPr>
            <w:r w:rsidRPr="00215F92">
              <w:rPr>
                <w:sz w:val="20"/>
                <w:szCs w:val="20"/>
              </w:rPr>
              <w:t>0</w:t>
            </w:r>
          </w:p>
        </w:tc>
        <w:tc>
          <w:tcPr>
            <w:tcW w:w="2198" w:type="dxa"/>
            <w:vAlign w:val="bottom"/>
          </w:tcPr>
          <w:p w:rsidR="00362B8A" w:rsidRPr="00215F92" w:rsidRDefault="00362B8A" w:rsidP="00215F92">
            <w:pPr>
              <w:ind w:firstLine="0"/>
              <w:jc w:val="left"/>
              <w:rPr>
                <w:sz w:val="20"/>
                <w:szCs w:val="20"/>
              </w:rPr>
            </w:pPr>
            <w:r w:rsidRPr="00215F92">
              <w:rPr>
                <w:sz w:val="20"/>
                <w:szCs w:val="20"/>
              </w:rPr>
              <w:t>3 460</w:t>
            </w:r>
          </w:p>
        </w:tc>
        <w:tc>
          <w:tcPr>
            <w:tcW w:w="1985" w:type="dxa"/>
            <w:vAlign w:val="bottom"/>
          </w:tcPr>
          <w:p w:rsidR="00362B8A" w:rsidRPr="00215F92" w:rsidRDefault="00362B8A" w:rsidP="00215F92">
            <w:pPr>
              <w:ind w:firstLine="0"/>
              <w:jc w:val="left"/>
              <w:rPr>
                <w:sz w:val="20"/>
                <w:szCs w:val="20"/>
              </w:rPr>
            </w:pPr>
            <w:r w:rsidRPr="00215F92">
              <w:rPr>
                <w:sz w:val="20"/>
                <w:szCs w:val="20"/>
              </w:rPr>
              <w:t>2000</w:t>
            </w:r>
          </w:p>
        </w:tc>
        <w:tc>
          <w:tcPr>
            <w:tcW w:w="1970" w:type="dxa"/>
            <w:vAlign w:val="bottom"/>
          </w:tcPr>
          <w:p w:rsidR="00362B8A" w:rsidRPr="00215F92" w:rsidRDefault="00362B8A" w:rsidP="00215F92">
            <w:pPr>
              <w:ind w:firstLine="0"/>
              <w:jc w:val="left"/>
              <w:rPr>
                <w:sz w:val="20"/>
                <w:szCs w:val="20"/>
              </w:rPr>
            </w:pPr>
            <w:r w:rsidRPr="00215F92">
              <w:rPr>
                <w:sz w:val="20"/>
                <w:szCs w:val="20"/>
              </w:rPr>
              <w:t>6920</w:t>
            </w:r>
          </w:p>
        </w:tc>
      </w:tr>
      <w:tr w:rsidR="00362B8A" w:rsidRPr="00215F92">
        <w:trPr>
          <w:trHeight w:val="250"/>
          <w:jc w:val="center"/>
        </w:trPr>
        <w:tc>
          <w:tcPr>
            <w:tcW w:w="1731" w:type="dxa"/>
            <w:vAlign w:val="center"/>
          </w:tcPr>
          <w:p w:rsidR="00362B8A" w:rsidRPr="00215F92" w:rsidRDefault="00362B8A" w:rsidP="00215F92">
            <w:pPr>
              <w:ind w:firstLine="0"/>
              <w:jc w:val="left"/>
              <w:rPr>
                <w:b/>
                <w:bCs/>
                <w:sz w:val="20"/>
                <w:szCs w:val="20"/>
              </w:rPr>
            </w:pPr>
            <w:r w:rsidRPr="00215F92">
              <w:rPr>
                <w:b/>
                <w:bCs/>
                <w:sz w:val="20"/>
                <w:szCs w:val="20"/>
              </w:rPr>
              <w:t>Б</w:t>
            </w:r>
          </w:p>
        </w:tc>
        <w:tc>
          <w:tcPr>
            <w:tcW w:w="1346" w:type="dxa"/>
            <w:vAlign w:val="bottom"/>
          </w:tcPr>
          <w:p w:rsidR="00362B8A" w:rsidRPr="00215F92" w:rsidRDefault="00362B8A" w:rsidP="00215F92">
            <w:pPr>
              <w:ind w:firstLine="0"/>
              <w:jc w:val="left"/>
              <w:rPr>
                <w:sz w:val="20"/>
                <w:szCs w:val="20"/>
              </w:rPr>
            </w:pPr>
            <w:r w:rsidRPr="00215F92">
              <w:rPr>
                <w:sz w:val="20"/>
                <w:szCs w:val="20"/>
              </w:rPr>
              <w:t>0</w:t>
            </w:r>
          </w:p>
        </w:tc>
        <w:tc>
          <w:tcPr>
            <w:tcW w:w="2198" w:type="dxa"/>
            <w:vAlign w:val="bottom"/>
          </w:tcPr>
          <w:p w:rsidR="00362B8A" w:rsidRPr="00215F92" w:rsidRDefault="00362B8A" w:rsidP="00215F92">
            <w:pPr>
              <w:ind w:firstLine="0"/>
              <w:jc w:val="left"/>
              <w:rPr>
                <w:sz w:val="20"/>
                <w:szCs w:val="20"/>
              </w:rPr>
            </w:pPr>
            <w:r w:rsidRPr="00215F92">
              <w:rPr>
                <w:sz w:val="20"/>
                <w:szCs w:val="20"/>
              </w:rPr>
              <w:t>0</w:t>
            </w:r>
          </w:p>
        </w:tc>
        <w:tc>
          <w:tcPr>
            <w:tcW w:w="1985" w:type="dxa"/>
            <w:vAlign w:val="bottom"/>
          </w:tcPr>
          <w:p w:rsidR="00362B8A" w:rsidRPr="00215F92" w:rsidRDefault="00362B8A" w:rsidP="00215F92">
            <w:pPr>
              <w:ind w:firstLine="0"/>
              <w:jc w:val="left"/>
              <w:rPr>
                <w:sz w:val="20"/>
                <w:szCs w:val="20"/>
              </w:rPr>
            </w:pPr>
            <w:r w:rsidRPr="00215F92">
              <w:rPr>
                <w:sz w:val="20"/>
                <w:szCs w:val="20"/>
              </w:rPr>
              <w:t>800</w:t>
            </w:r>
          </w:p>
        </w:tc>
        <w:tc>
          <w:tcPr>
            <w:tcW w:w="1970" w:type="dxa"/>
            <w:vAlign w:val="bottom"/>
          </w:tcPr>
          <w:p w:rsidR="00362B8A" w:rsidRPr="00215F92" w:rsidRDefault="00362B8A" w:rsidP="00215F92">
            <w:pPr>
              <w:ind w:firstLine="0"/>
              <w:jc w:val="left"/>
              <w:rPr>
                <w:sz w:val="20"/>
                <w:szCs w:val="20"/>
              </w:rPr>
            </w:pPr>
            <w:r w:rsidRPr="00215F92">
              <w:rPr>
                <w:sz w:val="20"/>
                <w:szCs w:val="20"/>
              </w:rPr>
              <w:t>0</w:t>
            </w:r>
          </w:p>
        </w:tc>
      </w:tr>
      <w:tr w:rsidR="00362B8A" w:rsidRPr="00215F92">
        <w:trPr>
          <w:trHeight w:val="250"/>
          <w:jc w:val="center"/>
        </w:trPr>
        <w:tc>
          <w:tcPr>
            <w:tcW w:w="1731" w:type="dxa"/>
            <w:vAlign w:val="center"/>
          </w:tcPr>
          <w:p w:rsidR="00362B8A" w:rsidRPr="00215F92" w:rsidRDefault="00362B8A" w:rsidP="00215F92">
            <w:pPr>
              <w:ind w:firstLine="0"/>
              <w:jc w:val="left"/>
              <w:rPr>
                <w:b/>
                <w:bCs/>
                <w:sz w:val="20"/>
                <w:szCs w:val="20"/>
              </w:rPr>
            </w:pPr>
            <w:r w:rsidRPr="00215F92">
              <w:rPr>
                <w:b/>
                <w:bCs/>
                <w:sz w:val="20"/>
                <w:szCs w:val="20"/>
              </w:rPr>
              <w:t>В</w:t>
            </w:r>
          </w:p>
        </w:tc>
        <w:tc>
          <w:tcPr>
            <w:tcW w:w="1346" w:type="dxa"/>
            <w:vAlign w:val="bottom"/>
          </w:tcPr>
          <w:p w:rsidR="00362B8A" w:rsidRPr="00215F92" w:rsidRDefault="00362B8A" w:rsidP="00215F92">
            <w:pPr>
              <w:ind w:firstLine="0"/>
              <w:jc w:val="left"/>
              <w:rPr>
                <w:sz w:val="20"/>
                <w:szCs w:val="20"/>
              </w:rPr>
            </w:pPr>
            <w:r w:rsidRPr="00215F92">
              <w:rPr>
                <w:sz w:val="20"/>
                <w:szCs w:val="20"/>
              </w:rPr>
              <w:t>0</w:t>
            </w:r>
          </w:p>
        </w:tc>
        <w:tc>
          <w:tcPr>
            <w:tcW w:w="2198" w:type="dxa"/>
            <w:vAlign w:val="bottom"/>
          </w:tcPr>
          <w:p w:rsidR="00362B8A" w:rsidRPr="00215F92" w:rsidRDefault="00362B8A" w:rsidP="00215F92">
            <w:pPr>
              <w:ind w:firstLine="0"/>
              <w:jc w:val="left"/>
              <w:rPr>
                <w:sz w:val="20"/>
                <w:szCs w:val="20"/>
              </w:rPr>
            </w:pPr>
            <w:r w:rsidRPr="00215F92">
              <w:rPr>
                <w:sz w:val="20"/>
                <w:szCs w:val="20"/>
              </w:rPr>
              <w:t>0</w:t>
            </w:r>
          </w:p>
        </w:tc>
        <w:tc>
          <w:tcPr>
            <w:tcW w:w="1985" w:type="dxa"/>
            <w:vAlign w:val="bottom"/>
          </w:tcPr>
          <w:p w:rsidR="00362B8A" w:rsidRPr="00215F92" w:rsidRDefault="00362B8A" w:rsidP="00215F92">
            <w:pPr>
              <w:ind w:firstLine="0"/>
              <w:jc w:val="left"/>
              <w:rPr>
                <w:sz w:val="20"/>
                <w:szCs w:val="20"/>
              </w:rPr>
            </w:pPr>
            <w:r w:rsidRPr="00215F92">
              <w:rPr>
                <w:sz w:val="20"/>
                <w:szCs w:val="20"/>
              </w:rPr>
              <w:t>1500</w:t>
            </w:r>
          </w:p>
        </w:tc>
        <w:tc>
          <w:tcPr>
            <w:tcW w:w="1970" w:type="dxa"/>
            <w:vAlign w:val="bottom"/>
          </w:tcPr>
          <w:p w:rsidR="00362B8A" w:rsidRPr="00215F92" w:rsidRDefault="00362B8A" w:rsidP="00215F92">
            <w:pPr>
              <w:ind w:firstLine="0"/>
              <w:jc w:val="left"/>
              <w:rPr>
                <w:sz w:val="20"/>
                <w:szCs w:val="20"/>
              </w:rPr>
            </w:pPr>
            <w:r w:rsidRPr="00215F92">
              <w:rPr>
                <w:sz w:val="20"/>
                <w:szCs w:val="20"/>
              </w:rPr>
              <w:t>0</w:t>
            </w:r>
          </w:p>
        </w:tc>
      </w:tr>
      <w:tr w:rsidR="00362B8A" w:rsidRPr="00215F92">
        <w:trPr>
          <w:trHeight w:val="250"/>
          <w:jc w:val="center"/>
        </w:trPr>
        <w:tc>
          <w:tcPr>
            <w:tcW w:w="1731" w:type="dxa"/>
            <w:vAlign w:val="center"/>
          </w:tcPr>
          <w:p w:rsidR="00362B8A" w:rsidRPr="00215F92" w:rsidRDefault="00362B8A" w:rsidP="00215F92">
            <w:pPr>
              <w:ind w:firstLine="0"/>
              <w:jc w:val="left"/>
              <w:rPr>
                <w:b/>
                <w:bCs/>
                <w:sz w:val="20"/>
                <w:szCs w:val="20"/>
              </w:rPr>
            </w:pPr>
            <w:r w:rsidRPr="00215F92">
              <w:rPr>
                <w:b/>
                <w:bCs/>
                <w:sz w:val="20"/>
                <w:szCs w:val="20"/>
              </w:rPr>
              <w:t>Г</w:t>
            </w:r>
          </w:p>
        </w:tc>
        <w:tc>
          <w:tcPr>
            <w:tcW w:w="1346" w:type="dxa"/>
            <w:vAlign w:val="bottom"/>
          </w:tcPr>
          <w:p w:rsidR="00362B8A" w:rsidRPr="00215F92" w:rsidRDefault="00362B8A" w:rsidP="00215F92">
            <w:pPr>
              <w:ind w:firstLine="0"/>
              <w:jc w:val="left"/>
              <w:rPr>
                <w:sz w:val="20"/>
                <w:szCs w:val="20"/>
              </w:rPr>
            </w:pPr>
            <w:r w:rsidRPr="00215F92">
              <w:rPr>
                <w:sz w:val="20"/>
                <w:szCs w:val="20"/>
              </w:rPr>
              <w:t>4000</w:t>
            </w:r>
          </w:p>
        </w:tc>
        <w:tc>
          <w:tcPr>
            <w:tcW w:w="2198" w:type="dxa"/>
            <w:vAlign w:val="bottom"/>
          </w:tcPr>
          <w:p w:rsidR="00362B8A" w:rsidRPr="00215F92" w:rsidRDefault="00362B8A" w:rsidP="00215F92">
            <w:pPr>
              <w:ind w:firstLine="0"/>
              <w:jc w:val="left"/>
              <w:rPr>
                <w:sz w:val="20"/>
                <w:szCs w:val="20"/>
              </w:rPr>
            </w:pPr>
            <w:r w:rsidRPr="00215F92">
              <w:rPr>
                <w:sz w:val="20"/>
                <w:szCs w:val="20"/>
              </w:rPr>
              <w:t>34 938</w:t>
            </w:r>
          </w:p>
        </w:tc>
        <w:tc>
          <w:tcPr>
            <w:tcW w:w="1985" w:type="dxa"/>
            <w:vAlign w:val="bottom"/>
          </w:tcPr>
          <w:p w:rsidR="00362B8A" w:rsidRPr="00215F92" w:rsidRDefault="00362B8A" w:rsidP="00215F92">
            <w:pPr>
              <w:ind w:firstLine="0"/>
              <w:jc w:val="left"/>
              <w:rPr>
                <w:sz w:val="20"/>
                <w:szCs w:val="20"/>
              </w:rPr>
            </w:pPr>
            <w:r w:rsidRPr="00215F92">
              <w:rPr>
                <w:sz w:val="20"/>
                <w:szCs w:val="20"/>
              </w:rPr>
              <w:t>300</w:t>
            </w:r>
          </w:p>
        </w:tc>
        <w:tc>
          <w:tcPr>
            <w:tcW w:w="1970" w:type="dxa"/>
            <w:vAlign w:val="bottom"/>
          </w:tcPr>
          <w:p w:rsidR="00362B8A" w:rsidRPr="00215F92" w:rsidRDefault="00362B8A" w:rsidP="00215F92">
            <w:pPr>
              <w:ind w:firstLine="0"/>
              <w:jc w:val="left"/>
              <w:rPr>
                <w:sz w:val="20"/>
                <w:szCs w:val="20"/>
              </w:rPr>
            </w:pPr>
            <w:r w:rsidRPr="00215F92">
              <w:rPr>
                <w:sz w:val="20"/>
                <w:szCs w:val="20"/>
              </w:rPr>
              <w:t>10481,4</w:t>
            </w:r>
          </w:p>
        </w:tc>
      </w:tr>
      <w:tr w:rsidR="00362B8A" w:rsidRPr="00215F92">
        <w:trPr>
          <w:trHeight w:val="264"/>
          <w:jc w:val="center"/>
        </w:trPr>
        <w:tc>
          <w:tcPr>
            <w:tcW w:w="1731" w:type="dxa"/>
            <w:vAlign w:val="center"/>
          </w:tcPr>
          <w:p w:rsidR="00362B8A" w:rsidRPr="00215F92" w:rsidRDefault="00362B8A" w:rsidP="00215F92">
            <w:pPr>
              <w:ind w:firstLine="0"/>
              <w:jc w:val="left"/>
              <w:rPr>
                <w:b/>
                <w:bCs/>
                <w:sz w:val="20"/>
                <w:szCs w:val="20"/>
              </w:rPr>
            </w:pPr>
            <w:r w:rsidRPr="00215F92">
              <w:rPr>
                <w:b/>
                <w:bCs/>
                <w:sz w:val="20"/>
                <w:szCs w:val="20"/>
              </w:rPr>
              <w:t>Д</w:t>
            </w:r>
          </w:p>
        </w:tc>
        <w:tc>
          <w:tcPr>
            <w:tcW w:w="1346" w:type="dxa"/>
            <w:vAlign w:val="bottom"/>
          </w:tcPr>
          <w:p w:rsidR="00362B8A" w:rsidRPr="00215F92" w:rsidRDefault="00362B8A" w:rsidP="00215F92">
            <w:pPr>
              <w:ind w:firstLine="0"/>
              <w:jc w:val="left"/>
              <w:rPr>
                <w:sz w:val="20"/>
                <w:szCs w:val="20"/>
              </w:rPr>
            </w:pPr>
            <w:r w:rsidRPr="00215F92">
              <w:rPr>
                <w:sz w:val="20"/>
                <w:szCs w:val="20"/>
              </w:rPr>
              <w:t>5200</w:t>
            </w:r>
          </w:p>
        </w:tc>
        <w:tc>
          <w:tcPr>
            <w:tcW w:w="2198" w:type="dxa"/>
            <w:vAlign w:val="bottom"/>
          </w:tcPr>
          <w:p w:rsidR="00362B8A" w:rsidRPr="00215F92" w:rsidRDefault="00362B8A" w:rsidP="00215F92">
            <w:pPr>
              <w:ind w:firstLine="0"/>
              <w:jc w:val="left"/>
              <w:rPr>
                <w:sz w:val="20"/>
                <w:szCs w:val="20"/>
              </w:rPr>
            </w:pPr>
            <w:r w:rsidRPr="00215F92">
              <w:rPr>
                <w:sz w:val="20"/>
                <w:szCs w:val="20"/>
              </w:rPr>
              <w:t>5200</w:t>
            </w:r>
          </w:p>
        </w:tc>
        <w:tc>
          <w:tcPr>
            <w:tcW w:w="1985" w:type="dxa"/>
            <w:vAlign w:val="bottom"/>
          </w:tcPr>
          <w:p w:rsidR="00362B8A" w:rsidRPr="00215F92" w:rsidRDefault="00362B8A" w:rsidP="00215F92">
            <w:pPr>
              <w:ind w:firstLine="0"/>
              <w:jc w:val="left"/>
              <w:rPr>
                <w:sz w:val="20"/>
                <w:szCs w:val="20"/>
              </w:rPr>
            </w:pPr>
            <w:r w:rsidRPr="00215F92">
              <w:rPr>
                <w:sz w:val="20"/>
                <w:szCs w:val="20"/>
              </w:rPr>
              <w:t>6000</w:t>
            </w:r>
          </w:p>
        </w:tc>
        <w:tc>
          <w:tcPr>
            <w:tcW w:w="1970" w:type="dxa"/>
            <w:vAlign w:val="bottom"/>
          </w:tcPr>
          <w:p w:rsidR="00362B8A" w:rsidRPr="00215F92" w:rsidRDefault="00362B8A" w:rsidP="00215F92">
            <w:pPr>
              <w:ind w:firstLine="0"/>
              <w:jc w:val="left"/>
              <w:rPr>
                <w:sz w:val="20"/>
                <w:szCs w:val="20"/>
              </w:rPr>
            </w:pPr>
            <w:r w:rsidRPr="00215F92">
              <w:rPr>
                <w:sz w:val="20"/>
                <w:szCs w:val="20"/>
              </w:rPr>
              <w:t>31200</w:t>
            </w:r>
          </w:p>
        </w:tc>
      </w:tr>
      <w:tr w:rsidR="00362B8A" w:rsidRPr="00215F92">
        <w:trPr>
          <w:trHeight w:val="322"/>
          <w:jc w:val="center"/>
        </w:trPr>
        <w:tc>
          <w:tcPr>
            <w:tcW w:w="1731" w:type="dxa"/>
            <w:shd w:val="solid" w:color="FFFFFF" w:fill="auto"/>
            <w:vAlign w:val="center"/>
          </w:tcPr>
          <w:p w:rsidR="00362B8A" w:rsidRPr="00215F92" w:rsidRDefault="00362B8A" w:rsidP="00215F92">
            <w:pPr>
              <w:ind w:firstLine="0"/>
              <w:jc w:val="left"/>
              <w:rPr>
                <w:b/>
                <w:bCs/>
                <w:sz w:val="20"/>
                <w:szCs w:val="20"/>
              </w:rPr>
            </w:pPr>
            <w:r w:rsidRPr="00215F92">
              <w:rPr>
                <w:b/>
                <w:bCs/>
                <w:sz w:val="20"/>
                <w:szCs w:val="20"/>
              </w:rPr>
              <w:t>Итого :</w:t>
            </w:r>
          </w:p>
        </w:tc>
        <w:tc>
          <w:tcPr>
            <w:tcW w:w="1346" w:type="dxa"/>
            <w:shd w:val="solid" w:color="FFFFFF" w:fill="auto"/>
            <w:vAlign w:val="bottom"/>
          </w:tcPr>
          <w:p w:rsidR="00362B8A" w:rsidRPr="00215F92" w:rsidRDefault="00362B8A" w:rsidP="00215F92">
            <w:pPr>
              <w:ind w:firstLine="0"/>
              <w:jc w:val="left"/>
              <w:rPr>
                <w:sz w:val="20"/>
                <w:szCs w:val="20"/>
              </w:rPr>
            </w:pPr>
            <w:r w:rsidRPr="00215F92">
              <w:rPr>
                <w:sz w:val="20"/>
                <w:szCs w:val="20"/>
              </w:rPr>
              <w:t>9200</w:t>
            </w:r>
          </w:p>
        </w:tc>
        <w:tc>
          <w:tcPr>
            <w:tcW w:w="2198" w:type="dxa"/>
            <w:shd w:val="solid" w:color="FFFFFF" w:fill="auto"/>
            <w:vAlign w:val="bottom"/>
          </w:tcPr>
          <w:p w:rsidR="00362B8A" w:rsidRPr="00215F92" w:rsidRDefault="00362B8A" w:rsidP="00215F92">
            <w:pPr>
              <w:ind w:firstLine="0"/>
              <w:jc w:val="left"/>
              <w:rPr>
                <w:sz w:val="20"/>
                <w:szCs w:val="20"/>
              </w:rPr>
            </w:pPr>
            <w:r w:rsidRPr="00215F92">
              <w:rPr>
                <w:sz w:val="20"/>
                <w:szCs w:val="20"/>
              </w:rPr>
              <w:t>43598</w:t>
            </w:r>
          </w:p>
        </w:tc>
        <w:tc>
          <w:tcPr>
            <w:tcW w:w="1985" w:type="dxa"/>
            <w:shd w:val="solid" w:color="FFFFFF" w:fill="auto"/>
            <w:vAlign w:val="bottom"/>
          </w:tcPr>
          <w:p w:rsidR="00362B8A" w:rsidRPr="00215F92" w:rsidRDefault="00362B8A" w:rsidP="00215F92">
            <w:pPr>
              <w:ind w:firstLine="0"/>
              <w:jc w:val="left"/>
              <w:rPr>
                <w:sz w:val="20"/>
                <w:szCs w:val="20"/>
              </w:rPr>
            </w:pPr>
            <w:r w:rsidRPr="00215F92">
              <w:rPr>
                <w:sz w:val="20"/>
                <w:szCs w:val="20"/>
              </w:rPr>
              <w:t>-</w:t>
            </w:r>
          </w:p>
        </w:tc>
        <w:tc>
          <w:tcPr>
            <w:tcW w:w="1970" w:type="dxa"/>
            <w:shd w:val="solid" w:color="FFFFFF" w:fill="auto"/>
            <w:vAlign w:val="bottom"/>
          </w:tcPr>
          <w:p w:rsidR="00362B8A" w:rsidRPr="00215F92" w:rsidRDefault="00362B8A" w:rsidP="00215F92">
            <w:pPr>
              <w:ind w:firstLine="0"/>
              <w:jc w:val="left"/>
              <w:rPr>
                <w:b/>
                <w:sz w:val="20"/>
                <w:szCs w:val="20"/>
              </w:rPr>
            </w:pPr>
            <w:r w:rsidRPr="00215F92">
              <w:rPr>
                <w:b/>
                <w:sz w:val="20"/>
                <w:szCs w:val="20"/>
              </w:rPr>
              <w:t>48601,4</w:t>
            </w:r>
          </w:p>
        </w:tc>
      </w:tr>
    </w:tbl>
    <w:p w:rsidR="00215F92" w:rsidRDefault="00215F92" w:rsidP="00215F92">
      <w:pPr>
        <w:numPr>
          <w:ilvl w:val="12"/>
          <w:numId w:val="0"/>
        </w:numPr>
        <w:ind w:firstLine="709"/>
        <w:rPr>
          <w:sz w:val="28"/>
          <w:szCs w:val="28"/>
        </w:rPr>
      </w:pPr>
    </w:p>
    <w:p w:rsidR="00215F92" w:rsidRDefault="00C22FFA" w:rsidP="00215F92">
      <w:pPr>
        <w:numPr>
          <w:ilvl w:val="12"/>
          <w:numId w:val="0"/>
        </w:numPr>
        <w:ind w:firstLine="709"/>
        <w:rPr>
          <w:sz w:val="28"/>
          <w:szCs w:val="28"/>
        </w:rPr>
      </w:pPr>
      <w:r w:rsidRPr="00B2579C">
        <w:rPr>
          <w:sz w:val="28"/>
          <w:szCs w:val="28"/>
        </w:rPr>
        <w:t>В первом разделе курсового проекта рассчитан эффективный фонд времени цеха и его пропускная способность. На основе полученных результатов была составлена оптимальная производственная программа и посчитаны суммы покрытия по каждому изделию и в целом на программу. В общем, по предприятию величина суммы покрытия с учетом госзаказа составит 48601,4 тыс. руб.</w:t>
      </w:r>
      <w:bookmarkStart w:id="15" w:name="_Toc256636010"/>
    </w:p>
    <w:p w:rsidR="00215F92" w:rsidRDefault="00215F92">
      <w:pPr>
        <w:spacing w:line="240" w:lineRule="auto"/>
        <w:ind w:firstLine="0"/>
        <w:jc w:val="left"/>
        <w:rPr>
          <w:sz w:val="28"/>
          <w:szCs w:val="28"/>
        </w:rPr>
      </w:pPr>
      <w:r>
        <w:rPr>
          <w:sz w:val="28"/>
          <w:szCs w:val="28"/>
        </w:rPr>
        <w:br w:type="page"/>
      </w:r>
    </w:p>
    <w:p w:rsidR="00996749" w:rsidRPr="00215F92" w:rsidRDefault="00215F92" w:rsidP="00215F92">
      <w:pPr>
        <w:numPr>
          <w:ilvl w:val="12"/>
          <w:numId w:val="0"/>
        </w:numPr>
        <w:ind w:left="709"/>
        <w:jc w:val="center"/>
        <w:rPr>
          <w:b/>
          <w:sz w:val="28"/>
          <w:szCs w:val="28"/>
        </w:rPr>
      </w:pPr>
      <w:r>
        <w:rPr>
          <w:b/>
          <w:sz w:val="28"/>
          <w:szCs w:val="28"/>
        </w:rPr>
        <w:t>2</w:t>
      </w:r>
      <w:r w:rsidRPr="00215F92">
        <w:rPr>
          <w:b/>
          <w:sz w:val="28"/>
          <w:szCs w:val="28"/>
        </w:rPr>
        <w:t xml:space="preserve">. </w:t>
      </w:r>
      <w:r w:rsidR="0033094F" w:rsidRPr="00215F92">
        <w:rPr>
          <w:b/>
          <w:sz w:val="28"/>
          <w:szCs w:val="28"/>
        </w:rPr>
        <w:t>ОПРЕДЕЛЕНИЕ ЭФФЕКТИВНОГО ФОНДА ВРЕМЕНИ РАБОЧЕГО</w:t>
      </w:r>
      <w:bookmarkEnd w:id="15"/>
    </w:p>
    <w:p w:rsidR="00215F92" w:rsidRDefault="00215F92" w:rsidP="00B2579C">
      <w:pPr>
        <w:ind w:firstLine="709"/>
        <w:rPr>
          <w:sz w:val="28"/>
          <w:szCs w:val="28"/>
        </w:rPr>
      </w:pPr>
    </w:p>
    <w:p w:rsidR="00907710" w:rsidRPr="00B2579C" w:rsidRDefault="00907710" w:rsidP="00B2579C">
      <w:pPr>
        <w:ind w:firstLine="709"/>
        <w:rPr>
          <w:sz w:val="28"/>
          <w:szCs w:val="28"/>
        </w:rPr>
      </w:pPr>
      <w:r w:rsidRPr="00B2579C">
        <w:rPr>
          <w:sz w:val="28"/>
          <w:szCs w:val="28"/>
        </w:rPr>
        <w:t>Для оценки эффективности использования рабочего времени в плановом периоде рассчитывается его бюджет. Бюджет рабочего времени служит базой для расчета численности работающих, определения уровня прибыли и планирования себестоимости продукции.</w:t>
      </w:r>
    </w:p>
    <w:p w:rsidR="00907710" w:rsidRPr="00B2579C" w:rsidRDefault="00907710" w:rsidP="00B2579C">
      <w:pPr>
        <w:ind w:firstLine="709"/>
        <w:rPr>
          <w:sz w:val="28"/>
          <w:szCs w:val="28"/>
        </w:rPr>
      </w:pPr>
      <w:r w:rsidRPr="00B2579C">
        <w:rPr>
          <w:sz w:val="28"/>
          <w:szCs w:val="28"/>
        </w:rPr>
        <w:t>Бюджет рабочего времени в плановом периоде разрабатывается на основе количества рабочих дней в плановом периоде, режима работы предприятия, установленных нормативов или условий контрактов. Различают календарный, номинальный и эффективный фонды времени.</w:t>
      </w:r>
    </w:p>
    <w:p w:rsidR="00907710" w:rsidRPr="00B2579C" w:rsidRDefault="00907710" w:rsidP="00B2579C">
      <w:pPr>
        <w:ind w:firstLine="709"/>
        <w:rPr>
          <w:sz w:val="28"/>
          <w:szCs w:val="28"/>
        </w:rPr>
      </w:pPr>
      <w:r w:rsidRPr="00B2579C">
        <w:rPr>
          <w:i/>
          <w:iCs/>
          <w:sz w:val="28"/>
          <w:szCs w:val="28"/>
        </w:rPr>
        <w:t>Календарный фонд времени</w:t>
      </w:r>
      <w:r w:rsidRPr="00B2579C">
        <w:rPr>
          <w:sz w:val="28"/>
          <w:szCs w:val="28"/>
        </w:rPr>
        <w:t xml:space="preserve"> устанавливается по календарю.</w:t>
      </w:r>
    </w:p>
    <w:p w:rsidR="00907710" w:rsidRPr="00B2579C" w:rsidRDefault="00907710" w:rsidP="00B2579C">
      <w:pPr>
        <w:ind w:firstLine="709"/>
        <w:rPr>
          <w:sz w:val="28"/>
          <w:szCs w:val="28"/>
        </w:rPr>
      </w:pPr>
      <w:r w:rsidRPr="00B2579C">
        <w:rPr>
          <w:i/>
          <w:iCs/>
          <w:sz w:val="28"/>
          <w:szCs w:val="28"/>
        </w:rPr>
        <w:t>Номинальный фонд времени</w:t>
      </w:r>
      <w:r w:rsidRPr="00B2579C">
        <w:rPr>
          <w:sz w:val="28"/>
          <w:szCs w:val="28"/>
        </w:rPr>
        <w:t xml:space="preserve"> представляет собой календарное время за вычетом выходных и праздничных дней.</w:t>
      </w:r>
    </w:p>
    <w:p w:rsidR="00907710" w:rsidRPr="00B2579C" w:rsidRDefault="00907710" w:rsidP="00B2579C">
      <w:pPr>
        <w:ind w:firstLine="709"/>
        <w:rPr>
          <w:sz w:val="28"/>
          <w:szCs w:val="28"/>
        </w:rPr>
      </w:pPr>
      <w:r w:rsidRPr="00B2579C">
        <w:rPr>
          <w:i/>
          <w:iCs/>
          <w:sz w:val="28"/>
          <w:szCs w:val="28"/>
        </w:rPr>
        <w:t>Эффективный фонд времени</w:t>
      </w:r>
      <w:r w:rsidRPr="00B2579C">
        <w:rPr>
          <w:sz w:val="28"/>
          <w:szCs w:val="28"/>
        </w:rPr>
        <w:t xml:space="preserve"> – это время, которое может быть отработано одним рабочим в течени</w:t>
      </w:r>
      <w:r w:rsidR="00212C4E" w:rsidRPr="00B2579C">
        <w:rPr>
          <w:sz w:val="28"/>
          <w:szCs w:val="28"/>
        </w:rPr>
        <w:t>е</w:t>
      </w:r>
      <w:r w:rsidRPr="00B2579C">
        <w:rPr>
          <w:sz w:val="28"/>
          <w:szCs w:val="28"/>
        </w:rPr>
        <w:t xml:space="preserve"> планового периода.</w:t>
      </w:r>
    </w:p>
    <w:p w:rsidR="00907710" w:rsidRPr="00B2579C" w:rsidRDefault="00907710" w:rsidP="00B2579C">
      <w:pPr>
        <w:ind w:firstLine="709"/>
        <w:rPr>
          <w:sz w:val="28"/>
          <w:szCs w:val="28"/>
        </w:rPr>
      </w:pPr>
      <w:r w:rsidRPr="00B2579C">
        <w:rPr>
          <w:sz w:val="28"/>
          <w:szCs w:val="28"/>
        </w:rPr>
        <w:t xml:space="preserve">Исходные данные для расчета бюджета рабочего времени приведены в табл. </w:t>
      </w:r>
      <w:r w:rsidR="00DF1BBF" w:rsidRPr="00B2579C">
        <w:rPr>
          <w:sz w:val="28"/>
          <w:szCs w:val="28"/>
        </w:rPr>
        <w:t>2</w:t>
      </w:r>
      <w:r w:rsidRPr="00B2579C">
        <w:rPr>
          <w:sz w:val="28"/>
          <w:szCs w:val="28"/>
        </w:rPr>
        <w:t xml:space="preserve">.1, </w:t>
      </w:r>
      <w:r w:rsidR="00DF1BBF" w:rsidRPr="00B2579C">
        <w:rPr>
          <w:sz w:val="28"/>
          <w:szCs w:val="28"/>
        </w:rPr>
        <w:t>2</w:t>
      </w:r>
      <w:r w:rsidRPr="00B2579C">
        <w:rPr>
          <w:sz w:val="28"/>
          <w:szCs w:val="28"/>
        </w:rPr>
        <w:t xml:space="preserve">.2 и </w:t>
      </w:r>
      <w:r w:rsidR="00DF1BBF" w:rsidRPr="00B2579C">
        <w:rPr>
          <w:sz w:val="28"/>
          <w:szCs w:val="28"/>
        </w:rPr>
        <w:t>2</w:t>
      </w:r>
      <w:r w:rsidRPr="00B2579C">
        <w:rPr>
          <w:sz w:val="28"/>
          <w:szCs w:val="28"/>
        </w:rPr>
        <w:t>.3.</w:t>
      </w:r>
    </w:p>
    <w:p w:rsidR="00215F92" w:rsidRDefault="00215F92">
      <w:pPr>
        <w:spacing w:line="240" w:lineRule="auto"/>
        <w:ind w:firstLine="0"/>
        <w:jc w:val="left"/>
        <w:rPr>
          <w:b/>
          <w:sz w:val="28"/>
          <w:szCs w:val="28"/>
        </w:rPr>
      </w:pPr>
    </w:p>
    <w:p w:rsidR="00907710" w:rsidRPr="00B2579C" w:rsidRDefault="00DF1BBF" w:rsidP="00B2579C">
      <w:pPr>
        <w:ind w:firstLine="709"/>
        <w:rPr>
          <w:b/>
          <w:sz w:val="28"/>
          <w:szCs w:val="28"/>
        </w:rPr>
      </w:pPr>
      <w:r w:rsidRPr="00B2579C">
        <w:rPr>
          <w:b/>
          <w:sz w:val="28"/>
          <w:szCs w:val="28"/>
        </w:rPr>
        <w:t>Таблица 2</w:t>
      </w:r>
      <w:r w:rsidR="00907710" w:rsidRPr="00B2579C">
        <w:rPr>
          <w:b/>
          <w:sz w:val="28"/>
          <w:szCs w:val="28"/>
        </w:rPr>
        <w:t>.1.</w:t>
      </w:r>
    </w:p>
    <w:p w:rsidR="00907710" w:rsidRPr="00B2579C" w:rsidRDefault="00907710" w:rsidP="00B2579C">
      <w:pPr>
        <w:ind w:firstLine="709"/>
        <w:rPr>
          <w:b/>
          <w:iCs/>
          <w:sz w:val="28"/>
          <w:szCs w:val="28"/>
        </w:rPr>
      </w:pPr>
      <w:r w:rsidRPr="00B2579C">
        <w:rPr>
          <w:b/>
          <w:iCs/>
          <w:sz w:val="28"/>
          <w:szCs w:val="28"/>
        </w:rPr>
        <w:t>Данные для расчета бюджета рабочего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27"/>
        <w:gridCol w:w="2211"/>
      </w:tblGrid>
      <w:tr w:rsidR="00907710" w:rsidRPr="00215F92">
        <w:trPr>
          <w:trHeight w:val="382"/>
          <w:jc w:val="center"/>
        </w:trPr>
        <w:tc>
          <w:tcPr>
            <w:tcW w:w="6427" w:type="dxa"/>
            <w:vAlign w:val="center"/>
          </w:tcPr>
          <w:p w:rsidR="00907710" w:rsidRPr="00215F92" w:rsidRDefault="00907710" w:rsidP="00215F92">
            <w:pPr>
              <w:numPr>
                <w:ilvl w:val="12"/>
                <w:numId w:val="0"/>
              </w:numPr>
              <w:jc w:val="left"/>
              <w:rPr>
                <w:sz w:val="20"/>
                <w:szCs w:val="20"/>
              </w:rPr>
            </w:pPr>
            <w:r w:rsidRPr="00215F92">
              <w:rPr>
                <w:sz w:val="20"/>
                <w:szCs w:val="20"/>
              </w:rPr>
              <w:t>Наименование показателей, дн./(чел.-год)</w:t>
            </w:r>
          </w:p>
        </w:tc>
        <w:tc>
          <w:tcPr>
            <w:tcW w:w="2211" w:type="dxa"/>
            <w:vAlign w:val="center"/>
          </w:tcPr>
          <w:p w:rsidR="00907710" w:rsidRPr="00215F92" w:rsidRDefault="00907710" w:rsidP="00215F92">
            <w:pPr>
              <w:numPr>
                <w:ilvl w:val="12"/>
                <w:numId w:val="0"/>
              </w:numPr>
              <w:jc w:val="left"/>
              <w:rPr>
                <w:sz w:val="20"/>
                <w:szCs w:val="20"/>
              </w:rPr>
            </w:pPr>
            <w:r w:rsidRPr="00215F92">
              <w:rPr>
                <w:sz w:val="20"/>
                <w:szCs w:val="20"/>
              </w:rPr>
              <w:t>Базовый год</w:t>
            </w:r>
          </w:p>
        </w:tc>
      </w:tr>
      <w:tr w:rsidR="00907710" w:rsidRPr="00215F92">
        <w:trPr>
          <w:trHeight w:val="280"/>
          <w:jc w:val="center"/>
        </w:trPr>
        <w:tc>
          <w:tcPr>
            <w:tcW w:w="6427" w:type="dxa"/>
            <w:vAlign w:val="bottom"/>
          </w:tcPr>
          <w:p w:rsidR="00907710" w:rsidRPr="00215F92" w:rsidRDefault="00907710" w:rsidP="00215F92">
            <w:pPr>
              <w:numPr>
                <w:ilvl w:val="12"/>
                <w:numId w:val="0"/>
              </w:numPr>
              <w:jc w:val="left"/>
              <w:rPr>
                <w:i/>
                <w:iCs/>
                <w:sz w:val="20"/>
                <w:szCs w:val="20"/>
              </w:rPr>
            </w:pPr>
            <w:r w:rsidRPr="00215F92">
              <w:rPr>
                <w:i/>
                <w:iCs/>
                <w:sz w:val="20"/>
                <w:szCs w:val="20"/>
              </w:rPr>
              <w:t>1</w:t>
            </w:r>
          </w:p>
        </w:tc>
        <w:tc>
          <w:tcPr>
            <w:tcW w:w="2211" w:type="dxa"/>
            <w:vAlign w:val="bottom"/>
          </w:tcPr>
          <w:p w:rsidR="00907710" w:rsidRPr="00215F92" w:rsidRDefault="00907710" w:rsidP="00215F92">
            <w:pPr>
              <w:numPr>
                <w:ilvl w:val="12"/>
                <w:numId w:val="0"/>
              </w:numPr>
              <w:jc w:val="left"/>
              <w:rPr>
                <w:i/>
                <w:iCs/>
                <w:sz w:val="20"/>
                <w:szCs w:val="20"/>
              </w:rPr>
            </w:pPr>
            <w:r w:rsidRPr="00215F92">
              <w:rPr>
                <w:i/>
                <w:iCs/>
                <w:sz w:val="20"/>
                <w:szCs w:val="20"/>
              </w:rPr>
              <w:t>2</w:t>
            </w:r>
          </w:p>
        </w:tc>
      </w:tr>
      <w:tr w:rsidR="00907710" w:rsidRPr="00215F92">
        <w:trPr>
          <w:trHeight w:val="280"/>
          <w:jc w:val="center"/>
        </w:trPr>
        <w:tc>
          <w:tcPr>
            <w:tcW w:w="6427" w:type="dxa"/>
            <w:vAlign w:val="bottom"/>
          </w:tcPr>
          <w:p w:rsidR="00907710" w:rsidRPr="00215F92" w:rsidRDefault="00907710" w:rsidP="00215F92">
            <w:pPr>
              <w:numPr>
                <w:ilvl w:val="12"/>
                <w:numId w:val="0"/>
              </w:numPr>
              <w:jc w:val="left"/>
              <w:rPr>
                <w:sz w:val="20"/>
                <w:szCs w:val="20"/>
              </w:rPr>
            </w:pPr>
            <w:r w:rsidRPr="00215F92">
              <w:rPr>
                <w:sz w:val="20"/>
                <w:szCs w:val="20"/>
              </w:rPr>
              <w:t>Очередной отпуск</w:t>
            </w:r>
          </w:p>
        </w:tc>
        <w:tc>
          <w:tcPr>
            <w:tcW w:w="2211" w:type="dxa"/>
            <w:vAlign w:val="bottom"/>
          </w:tcPr>
          <w:p w:rsidR="00907710" w:rsidRPr="00215F92" w:rsidRDefault="000F1317" w:rsidP="00215F92">
            <w:pPr>
              <w:numPr>
                <w:ilvl w:val="12"/>
                <w:numId w:val="0"/>
              </w:numPr>
              <w:jc w:val="left"/>
              <w:rPr>
                <w:sz w:val="20"/>
                <w:szCs w:val="20"/>
              </w:rPr>
            </w:pPr>
            <w:r w:rsidRPr="00215F92">
              <w:rPr>
                <w:sz w:val="20"/>
                <w:szCs w:val="20"/>
              </w:rPr>
              <w:t>17</w:t>
            </w:r>
          </w:p>
        </w:tc>
      </w:tr>
      <w:tr w:rsidR="00907710" w:rsidRPr="00215F92">
        <w:trPr>
          <w:trHeight w:val="280"/>
          <w:jc w:val="center"/>
        </w:trPr>
        <w:tc>
          <w:tcPr>
            <w:tcW w:w="6427" w:type="dxa"/>
            <w:vAlign w:val="bottom"/>
          </w:tcPr>
          <w:p w:rsidR="00907710" w:rsidRPr="00215F92" w:rsidRDefault="00907710" w:rsidP="00215F92">
            <w:pPr>
              <w:numPr>
                <w:ilvl w:val="12"/>
                <w:numId w:val="0"/>
              </w:numPr>
              <w:jc w:val="left"/>
              <w:rPr>
                <w:sz w:val="20"/>
                <w:szCs w:val="20"/>
              </w:rPr>
            </w:pPr>
            <w:r w:rsidRPr="00215F92">
              <w:rPr>
                <w:sz w:val="20"/>
                <w:szCs w:val="20"/>
              </w:rPr>
              <w:t>Дополнительный отпуск</w:t>
            </w:r>
          </w:p>
        </w:tc>
        <w:tc>
          <w:tcPr>
            <w:tcW w:w="2211" w:type="dxa"/>
            <w:vAlign w:val="bottom"/>
          </w:tcPr>
          <w:p w:rsidR="00907710" w:rsidRPr="00215F92" w:rsidRDefault="00907710" w:rsidP="00215F92">
            <w:pPr>
              <w:numPr>
                <w:ilvl w:val="12"/>
                <w:numId w:val="0"/>
              </w:numPr>
              <w:jc w:val="left"/>
              <w:rPr>
                <w:sz w:val="20"/>
                <w:szCs w:val="20"/>
              </w:rPr>
            </w:pPr>
            <w:r w:rsidRPr="00215F92">
              <w:rPr>
                <w:sz w:val="20"/>
                <w:szCs w:val="20"/>
              </w:rPr>
              <w:t>1,2</w:t>
            </w:r>
          </w:p>
        </w:tc>
      </w:tr>
      <w:tr w:rsidR="00907710" w:rsidRPr="00215F92">
        <w:trPr>
          <w:trHeight w:val="253"/>
          <w:jc w:val="center"/>
        </w:trPr>
        <w:tc>
          <w:tcPr>
            <w:tcW w:w="6427" w:type="dxa"/>
            <w:vAlign w:val="center"/>
          </w:tcPr>
          <w:p w:rsidR="00907710" w:rsidRPr="00215F92" w:rsidRDefault="00907710" w:rsidP="00215F92">
            <w:pPr>
              <w:numPr>
                <w:ilvl w:val="12"/>
                <w:numId w:val="0"/>
              </w:numPr>
              <w:jc w:val="left"/>
              <w:rPr>
                <w:sz w:val="20"/>
                <w:szCs w:val="20"/>
              </w:rPr>
            </w:pPr>
            <w:r w:rsidRPr="00215F92">
              <w:rPr>
                <w:sz w:val="20"/>
                <w:szCs w:val="20"/>
              </w:rPr>
              <w:t>Выполнение государственных и общественных обязанностей</w:t>
            </w:r>
          </w:p>
        </w:tc>
        <w:tc>
          <w:tcPr>
            <w:tcW w:w="2211" w:type="dxa"/>
            <w:vAlign w:val="bottom"/>
          </w:tcPr>
          <w:p w:rsidR="00907710" w:rsidRPr="00215F92" w:rsidRDefault="000F1317" w:rsidP="00215F92">
            <w:pPr>
              <w:numPr>
                <w:ilvl w:val="12"/>
                <w:numId w:val="0"/>
              </w:numPr>
              <w:jc w:val="left"/>
              <w:rPr>
                <w:sz w:val="20"/>
                <w:szCs w:val="20"/>
              </w:rPr>
            </w:pPr>
            <w:r w:rsidRPr="00215F92">
              <w:rPr>
                <w:sz w:val="20"/>
                <w:szCs w:val="20"/>
              </w:rPr>
              <w:t>4</w:t>
            </w:r>
          </w:p>
        </w:tc>
      </w:tr>
      <w:tr w:rsidR="00907710" w:rsidRPr="00215F92">
        <w:trPr>
          <w:trHeight w:val="296"/>
          <w:jc w:val="center"/>
        </w:trPr>
        <w:tc>
          <w:tcPr>
            <w:tcW w:w="6427" w:type="dxa"/>
            <w:vAlign w:val="bottom"/>
          </w:tcPr>
          <w:p w:rsidR="00907710" w:rsidRPr="00215F92" w:rsidRDefault="00907710" w:rsidP="00215F92">
            <w:pPr>
              <w:numPr>
                <w:ilvl w:val="12"/>
                <w:numId w:val="0"/>
              </w:numPr>
              <w:jc w:val="left"/>
              <w:rPr>
                <w:sz w:val="20"/>
                <w:szCs w:val="20"/>
              </w:rPr>
            </w:pPr>
            <w:r w:rsidRPr="00215F92">
              <w:rPr>
                <w:sz w:val="20"/>
                <w:szCs w:val="20"/>
              </w:rPr>
              <w:t>Болезни</w:t>
            </w:r>
          </w:p>
        </w:tc>
        <w:tc>
          <w:tcPr>
            <w:tcW w:w="2211" w:type="dxa"/>
            <w:vAlign w:val="bottom"/>
          </w:tcPr>
          <w:p w:rsidR="00907710" w:rsidRPr="00215F92" w:rsidRDefault="000F1317" w:rsidP="00215F92">
            <w:pPr>
              <w:numPr>
                <w:ilvl w:val="12"/>
                <w:numId w:val="0"/>
              </w:numPr>
              <w:jc w:val="left"/>
              <w:rPr>
                <w:sz w:val="20"/>
                <w:szCs w:val="20"/>
              </w:rPr>
            </w:pPr>
            <w:r w:rsidRPr="00215F92">
              <w:rPr>
                <w:sz w:val="20"/>
                <w:szCs w:val="20"/>
              </w:rPr>
              <w:t>14,7</w:t>
            </w:r>
          </w:p>
        </w:tc>
      </w:tr>
    </w:tbl>
    <w:p w:rsidR="00215F92" w:rsidRDefault="00215F92">
      <w:pPr>
        <w:spacing w:line="240" w:lineRule="auto"/>
        <w:ind w:firstLine="0"/>
        <w:jc w:val="left"/>
        <w:rPr>
          <w:sz w:val="28"/>
          <w:szCs w:val="28"/>
        </w:rPr>
      </w:pPr>
      <w:r>
        <w:rPr>
          <w:sz w:val="28"/>
          <w:szCs w:val="28"/>
        </w:rPr>
        <w:br w:type="page"/>
      </w:r>
    </w:p>
    <w:p w:rsidR="00907710" w:rsidRPr="00B2579C" w:rsidRDefault="00DF1BBF" w:rsidP="00B2579C">
      <w:pPr>
        <w:ind w:firstLine="709"/>
        <w:rPr>
          <w:b/>
          <w:sz w:val="28"/>
          <w:szCs w:val="28"/>
        </w:rPr>
      </w:pPr>
      <w:r w:rsidRPr="00B2579C">
        <w:rPr>
          <w:b/>
          <w:sz w:val="28"/>
          <w:szCs w:val="28"/>
        </w:rPr>
        <w:t>Таблица 2</w:t>
      </w:r>
      <w:r w:rsidR="00907710" w:rsidRPr="00B2579C">
        <w:rPr>
          <w:b/>
          <w:sz w:val="28"/>
          <w:szCs w:val="28"/>
        </w:rPr>
        <w:t>.2.</w:t>
      </w:r>
    </w:p>
    <w:p w:rsidR="004C0413" w:rsidRPr="00B2579C" w:rsidRDefault="004C0413" w:rsidP="00B2579C">
      <w:pPr>
        <w:numPr>
          <w:ilvl w:val="12"/>
          <w:numId w:val="0"/>
        </w:numPr>
        <w:ind w:firstLine="709"/>
        <w:rPr>
          <w:b/>
          <w:iCs/>
          <w:sz w:val="28"/>
          <w:szCs w:val="28"/>
        </w:rPr>
      </w:pPr>
      <w:r w:rsidRPr="00B2579C">
        <w:rPr>
          <w:b/>
          <w:iCs/>
          <w:sz w:val="28"/>
          <w:szCs w:val="28"/>
        </w:rPr>
        <w:t>Данные для расчета продолжительности рабочего дня</w:t>
      </w:r>
    </w:p>
    <w:tbl>
      <w:tblPr>
        <w:tblW w:w="0" w:type="auto"/>
        <w:jc w:val="center"/>
        <w:tblLayout w:type="fixed"/>
        <w:tblCellMar>
          <w:left w:w="0" w:type="dxa"/>
          <w:right w:w="0" w:type="dxa"/>
        </w:tblCellMar>
        <w:tblLook w:val="0000" w:firstRow="0" w:lastRow="0" w:firstColumn="0" w:lastColumn="0" w:noHBand="0" w:noVBand="0"/>
      </w:tblPr>
      <w:tblGrid>
        <w:gridCol w:w="6101"/>
        <w:gridCol w:w="1384"/>
        <w:gridCol w:w="1502"/>
      </w:tblGrid>
      <w:tr w:rsidR="004C0413" w:rsidRPr="00215F92">
        <w:trPr>
          <w:trHeight w:val="281"/>
          <w:jc w:val="center"/>
        </w:trPr>
        <w:tc>
          <w:tcPr>
            <w:tcW w:w="6101" w:type="dxa"/>
            <w:tcBorders>
              <w:top w:val="single" w:sz="4" w:space="0" w:color="auto"/>
              <w:left w:val="single" w:sz="4" w:space="0" w:color="auto"/>
              <w:bottom w:val="single" w:sz="4" w:space="0" w:color="auto"/>
              <w:right w:val="single" w:sz="4" w:space="0" w:color="auto"/>
            </w:tcBorders>
            <w:vAlign w:val="bottom"/>
          </w:tcPr>
          <w:p w:rsidR="004C0413" w:rsidRPr="00215F92" w:rsidRDefault="004C0413" w:rsidP="00215F92">
            <w:pPr>
              <w:numPr>
                <w:ilvl w:val="12"/>
                <w:numId w:val="0"/>
              </w:numPr>
              <w:jc w:val="left"/>
              <w:rPr>
                <w:sz w:val="20"/>
                <w:szCs w:val="20"/>
              </w:rPr>
            </w:pPr>
            <w:r w:rsidRPr="00215F92">
              <w:rPr>
                <w:sz w:val="20"/>
                <w:szCs w:val="20"/>
              </w:rPr>
              <w:t>Наименование</w:t>
            </w:r>
          </w:p>
        </w:tc>
        <w:tc>
          <w:tcPr>
            <w:tcW w:w="1384" w:type="dxa"/>
            <w:tcBorders>
              <w:top w:val="single" w:sz="4" w:space="0" w:color="auto"/>
              <w:left w:val="nil"/>
              <w:bottom w:val="single" w:sz="4" w:space="0" w:color="auto"/>
              <w:right w:val="single" w:sz="4" w:space="0" w:color="auto"/>
            </w:tcBorders>
            <w:vAlign w:val="bottom"/>
          </w:tcPr>
          <w:p w:rsidR="004C0413" w:rsidRPr="00215F92" w:rsidRDefault="004C0413" w:rsidP="00215F92">
            <w:pPr>
              <w:numPr>
                <w:ilvl w:val="12"/>
                <w:numId w:val="0"/>
              </w:numPr>
              <w:jc w:val="left"/>
              <w:rPr>
                <w:sz w:val="20"/>
                <w:szCs w:val="20"/>
              </w:rPr>
            </w:pPr>
            <w:r w:rsidRPr="00215F92">
              <w:rPr>
                <w:sz w:val="20"/>
                <w:szCs w:val="20"/>
              </w:rPr>
              <w:t>Обозначение</w:t>
            </w:r>
          </w:p>
        </w:tc>
        <w:tc>
          <w:tcPr>
            <w:tcW w:w="1502" w:type="dxa"/>
            <w:tcBorders>
              <w:top w:val="single" w:sz="4" w:space="0" w:color="auto"/>
              <w:left w:val="nil"/>
              <w:bottom w:val="single" w:sz="4" w:space="0" w:color="auto"/>
              <w:right w:val="single" w:sz="4" w:space="0" w:color="auto"/>
            </w:tcBorders>
            <w:vAlign w:val="bottom"/>
          </w:tcPr>
          <w:p w:rsidR="004C0413" w:rsidRPr="00215F92" w:rsidRDefault="004C0413" w:rsidP="00215F92">
            <w:pPr>
              <w:numPr>
                <w:ilvl w:val="12"/>
                <w:numId w:val="0"/>
              </w:numPr>
              <w:jc w:val="left"/>
              <w:rPr>
                <w:sz w:val="20"/>
                <w:szCs w:val="20"/>
              </w:rPr>
            </w:pPr>
            <w:r w:rsidRPr="00215F92">
              <w:rPr>
                <w:sz w:val="20"/>
                <w:szCs w:val="20"/>
              </w:rPr>
              <w:t>Плановый год</w:t>
            </w:r>
          </w:p>
        </w:tc>
      </w:tr>
      <w:tr w:rsidR="004C0413" w:rsidRPr="00215F92">
        <w:trPr>
          <w:trHeight w:val="281"/>
          <w:jc w:val="center"/>
        </w:trPr>
        <w:tc>
          <w:tcPr>
            <w:tcW w:w="6101" w:type="dxa"/>
            <w:tcBorders>
              <w:top w:val="nil"/>
              <w:left w:val="single" w:sz="4" w:space="0" w:color="auto"/>
              <w:bottom w:val="single" w:sz="4" w:space="0" w:color="auto"/>
              <w:right w:val="single" w:sz="4" w:space="0" w:color="auto"/>
            </w:tcBorders>
            <w:vAlign w:val="bottom"/>
          </w:tcPr>
          <w:p w:rsidR="004C0413" w:rsidRPr="00215F92" w:rsidRDefault="004C0413" w:rsidP="00215F92">
            <w:pPr>
              <w:numPr>
                <w:ilvl w:val="12"/>
                <w:numId w:val="0"/>
              </w:numPr>
              <w:jc w:val="left"/>
              <w:rPr>
                <w:i/>
                <w:iCs/>
                <w:sz w:val="20"/>
                <w:szCs w:val="20"/>
              </w:rPr>
            </w:pPr>
            <w:r w:rsidRPr="00215F92">
              <w:rPr>
                <w:i/>
                <w:iCs/>
                <w:sz w:val="20"/>
                <w:szCs w:val="20"/>
              </w:rPr>
              <w:t>1</w:t>
            </w:r>
          </w:p>
        </w:tc>
        <w:tc>
          <w:tcPr>
            <w:tcW w:w="1384" w:type="dxa"/>
            <w:tcBorders>
              <w:top w:val="nil"/>
              <w:left w:val="nil"/>
              <w:bottom w:val="single" w:sz="4" w:space="0" w:color="auto"/>
              <w:right w:val="single" w:sz="4" w:space="0" w:color="auto"/>
            </w:tcBorders>
            <w:vAlign w:val="bottom"/>
          </w:tcPr>
          <w:p w:rsidR="004C0413" w:rsidRPr="00215F92" w:rsidRDefault="004C0413" w:rsidP="00215F92">
            <w:pPr>
              <w:numPr>
                <w:ilvl w:val="12"/>
                <w:numId w:val="0"/>
              </w:numPr>
              <w:jc w:val="left"/>
              <w:rPr>
                <w:i/>
                <w:iCs/>
                <w:sz w:val="20"/>
                <w:szCs w:val="20"/>
              </w:rPr>
            </w:pPr>
            <w:r w:rsidRPr="00215F92">
              <w:rPr>
                <w:i/>
                <w:iCs/>
                <w:sz w:val="20"/>
                <w:szCs w:val="20"/>
              </w:rPr>
              <w:t>2</w:t>
            </w:r>
          </w:p>
        </w:tc>
        <w:tc>
          <w:tcPr>
            <w:tcW w:w="1502" w:type="dxa"/>
            <w:tcBorders>
              <w:top w:val="nil"/>
              <w:left w:val="nil"/>
              <w:bottom w:val="single" w:sz="4" w:space="0" w:color="auto"/>
              <w:right w:val="single" w:sz="4" w:space="0" w:color="auto"/>
            </w:tcBorders>
            <w:vAlign w:val="bottom"/>
          </w:tcPr>
          <w:p w:rsidR="004C0413" w:rsidRPr="00215F92" w:rsidRDefault="004C0413" w:rsidP="00215F92">
            <w:pPr>
              <w:numPr>
                <w:ilvl w:val="12"/>
                <w:numId w:val="0"/>
              </w:numPr>
              <w:jc w:val="left"/>
              <w:rPr>
                <w:i/>
                <w:iCs/>
                <w:sz w:val="20"/>
                <w:szCs w:val="20"/>
              </w:rPr>
            </w:pPr>
            <w:r w:rsidRPr="00215F92">
              <w:rPr>
                <w:i/>
                <w:iCs/>
                <w:sz w:val="20"/>
                <w:szCs w:val="20"/>
              </w:rPr>
              <w:t>3</w:t>
            </w:r>
          </w:p>
        </w:tc>
      </w:tr>
      <w:tr w:rsidR="004C0413" w:rsidRPr="00215F92">
        <w:trPr>
          <w:cantSplit/>
          <w:trHeight w:val="275"/>
          <w:jc w:val="center"/>
        </w:trPr>
        <w:tc>
          <w:tcPr>
            <w:tcW w:w="6101" w:type="dxa"/>
            <w:tcBorders>
              <w:top w:val="nil"/>
              <w:left w:val="single" w:sz="4" w:space="0" w:color="auto"/>
              <w:bottom w:val="single" w:sz="4" w:space="0" w:color="auto"/>
              <w:right w:val="single" w:sz="4" w:space="0" w:color="auto"/>
            </w:tcBorders>
            <w:vAlign w:val="center"/>
          </w:tcPr>
          <w:p w:rsidR="004C0413" w:rsidRPr="00215F92" w:rsidRDefault="004C0413" w:rsidP="00215F92">
            <w:pPr>
              <w:numPr>
                <w:ilvl w:val="12"/>
                <w:numId w:val="0"/>
              </w:numPr>
              <w:jc w:val="left"/>
              <w:rPr>
                <w:sz w:val="20"/>
                <w:szCs w:val="20"/>
              </w:rPr>
            </w:pPr>
            <w:r w:rsidRPr="00215F92">
              <w:rPr>
                <w:sz w:val="20"/>
                <w:szCs w:val="20"/>
              </w:rPr>
              <w:t>Численность рабочих, чел./год, в том числе</w:t>
            </w:r>
          </w:p>
        </w:tc>
        <w:tc>
          <w:tcPr>
            <w:tcW w:w="1384" w:type="dxa"/>
            <w:tcBorders>
              <w:top w:val="nil"/>
              <w:left w:val="single" w:sz="4" w:space="0" w:color="auto"/>
              <w:bottom w:val="single" w:sz="4" w:space="0" w:color="000000"/>
              <w:right w:val="single" w:sz="4" w:space="0" w:color="auto"/>
            </w:tcBorders>
            <w:vAlign w:val="center"/>
          </w:tcPr>
          <w:p w:rsidR="004C0413" w:rsidRPr="00215F92" w:rsidRDefault="004C0413" w:rsidP="00215F92">
            <w:pPr>
              <w:numPr>
                <w:ilvl w:val="12"/>
                <w:numId w:val="0"/>
              </w:numPr>
              <w:jc w:val="left"/>
              <w:rPr>
                <w:sz w:val="20"/>
                <w:szCs w:val="20"/>
              </w:rPr>
            </w:pPr>
            <w:r w:rsidRPr="00215F92">
              <w:rPr>
                <w:sz w:val="20"/>
                <w:szCs w:val="20"/>
              </w:rPr>
              <w:t>S</w:t>
            </w:r>
            <w:r w:rsidRPr="00215F92">
              <w:rPr>
                <w:sz w:val="20"/>
                <w:szCs w:val="20"/>
                <w:vertAlign w:val="subscript"/>
              </w:rPr>
              <w:t>p</w:t>
            </w:r>
          </w:p>
        </w:tc>
        <w:tc>
          <w:tcPr>
            <w:tcW w:w="1502" w:type="dxa"/>
            <w:tcBorders>
              <w:top w:val="nil"/>
              <w:left w:val="single" w:sz="4" w:space="0" w:color="auto"/>
              <w:bottom w:val="single" w:sz="4" w:space="0" w:color="000000"/>
              <w:right w:val="single" w:sz="4" w:space="0" w:color="auto"/>
            </w:tcBorders>
            <w:vAlign w:val="center"/>
          </w:tcPr>
          <w:p w:rsidR="004C0413" w:rsidRPr="00215F92" w:rsidRDefault="004C0413" w:rsidP="00215F92">
            <w:pPr>
              <w:numPr>
                <w:ilvl w:val="12"/>
                <w:numId w:val="0"/>
              </w:numPr>
              <w:jc w:val="left"/>
              <w:rPr>
                <w:sz w:val="20"/>
                <w:szCs w:val="20"/>
              </w:rPr>
            </w:pPr>
            <w:r w:rsidRPr="00215F92">
              <w:rPr>
                <w:sz w:val="20"/>
                <w:szCs w:val="20"/>
              </w:rPr>
              <w:t>4110</w:t>
            </w:r>
          </w:p>
        </w:tc>
      </w:tr>
      <w:tr w:rsidR="004C0413" w:rsidRPr="00215F92">
        <w:trPr>
          <w:trHeight w:val="281"/>
          <w:jc w:val="center"/>
        </w:trPr>
        <w:tc>
          <w:tcPr>
            <w:tcW w:w="6101" w:type="dxa"/>
            <w:tcBorders>
              <w:top w:val="nil"/>
              <w:left w:val="single" w:sz="4" w:space="0" w:color="auto"/>
              <w:bottom w:val="single" w:sz="4" w:space="0" w:color="auto"/>
              <w:right w:val="single" w:sz="4" w:space="0" w:color="auto"/>
            </w:tcBorders>
            <w:vAlign w:val="bottom"/>
          </w:tcPr>
          <w:p w:rsidR="004C0413" w:rsidRPr="00215F92" w:rsidRDefault="004C0413" w:rsidP="00215F92">
            <w:pPr>
              <w:numPr>
                <w:ilvl w:val="12"/>
                <w:numId w:val="0"/>
              </w:numPr>
              <w:jc w:val="left"/>
              <w:rPr>
                <w:sz w:val="20"/>
                <w:szCs w:val="20"/>
              </w:rPr>
            </w:pPr>
            <w:r w:rsidRPr="00215F92">
              <w:rPr>
                <w:sz w:val="20"/>
                <w:szCs w:val="20"/>
              </w:rPr>
              <w:t>с 40-часовой рабочей неделей</w:t>
            </w:r>
          </w:p>
        </w:tc>
        <w:tc>
          <w:tcPr>
            <w:tcW w:w="1384" w:type="dxa"/>
            <w:tcBorders>
              <w:top w:val="nil"/>
              <w:left w:val="nil"/>
              <w:bottom w:val="nil"/>
              <w:right w:val="single" w:sz="4" w:space="0" w:color="auto"/>
            </w:tcBorders>
            <w:vAlign w:val="center"/>
          </w:tcPr>
          <w:p w:rsidR="004C0413" w:rsidRPr="00215F92" w:rsidRDefault="004C0413" w:rsidP="00215F92">
            <w:pPr>
              <w:numPr>
                <w:ilvl w:val="12"/>
                <w:numId w:val="0"/>
              </w:numPr>
              <w:jc w:val="left"/>
              <w:rPr>
                <w:sz w:val="20"/>
                <w:szCs w:val="20"/>
              </w:rPr>
            </w:pPr>
            <w:r w:rsidRPr="00215F92">
              <w:rPr>
                <w:sz w:val="20"/>
                <w:szCs w:val="20"/>
              </w:rPr>
              <w:t>S</w:t>
            </w:r>
            <w:r w:rsidRPr="00215F92">
              <w:rPr>
                <w:sz w:val="20"/>
                <w:szCs w:val="20"/>
                <w:vertAlign w:val="subscript"/>
              </w:rPr>
              <w:t>p1</w:t>
            </w:r>
          </w:p>
        </w:tc>
        <w:tc>
          <w:tcPr>
            <w:tcW w:w="1502" w:type="dxa"/>
            <w:tcBorders>
              <w:top w:val="nil"/>
              <w:left w:val="nil"/>
              <w:bottom w:val="single" w:sz="4" w:space="0" w:color="auto"/>
              <w:right w:val="single" w:sz="4" w:space="0" w:color="auto"/>
            </w:tcBorders>
            <w:vAlign w:val="bottom"/>
          </w:tcPr>
          <w:p w:rsidR="004C0413" w:rsidRPr="00215F92" w:rsidRDefault="004C0413" w:rsidP="00215F92">
            <w:pPr>
              <w:numPr>
                <w:ilvl w:val="12"/>
                <w:numId w:val="0"/>
              </w:numPr>
              <w:jc w:val="left"/>
              <w:rPr>
                <w:sz w:val="20"/>
                <w:szCs w:val="20"/>
              </w:rPr>
            </w:pPr>
            <w:r w:rsidRPr="00215F92">
              <w:rPr>
                <w:sz w:val="20"/>
                <w:szCs w:val="20"/>
              </w:rPr>
              <w:t>3452</w:t>
            </w:r>
          </w:p>
        </w:tc>
      </w:tr>
      <w:tr w:rsidR="004C0413" w:rsidRPr="00215F92">
        <w:trPr>
          <w:trHeight w:val="330"/>
          <w:jc w:val="center"/>
        </w:trPr>
        <w:tc>
          <w:tcPr>
            <w:tcW w:w="6101" w:type="dxa"/>
            <w:tcBorders>
              <w:top w:val="nil"/>
              <w:left w:val="single" w:sz="4" w:space="0" w:color="auto"/>
              <w:bottom w:val="single" w:sz="4" w:space="0" w:color="auto"/>
              <w:right w:val="single" w:sz="4" w:space="0" w:color="auto"/>
            </w:tcBorders>
            <w:vAlign w:val="bottom"/>
          </w:tcPr>
          <w:p w:rsidR="004C0413" w:rsidRPr="00215F92" w:rsidRDefault="004C0413" w:rsidP="00215F92">
            <w:pPr>
              <w:numPr>
                <w:ilvl w:val="12"/>
                <w:numId w:val="0"/>
              </w:numPr>
              <w:jc w:val="left"/>
              <w:rPr>
                <w:sz w:val="20"/>
                <w:szCs w:val="20"/>
              </w:rPr>
            </w:pPr>
            <w:r w:rsidRPr="00215F92">
              <w:rPr>
                <w:sz w:val="20"/>
                <w:szCs w:val="20"/>
              </w:rPr>
              <w:t>с 35-часовой рабочей неделей</w:t>
            </w:r>
          </w:p>
        </w:tc>
        <w:tc>
          <w:tcPr>
            <w:tcW w:w="1384" w:type="dxa"/>
            <w:tcBorders>
              <w:top w:val="single" w:sz="4" w:space="0" w:color="auto"/>
              <w:left w:val="nil"/>
              <w:bottom w:val="single" w:sz="4" w:space="0" w:color="auto"/>
              <w:right w:val="single" w:sz="4" w:space="0" w:color="auto"/>
            </w:tcBorders>
            <w:vAlign w:val="center"/>
          </w:tcPr>
          <w:p w:rsidR="004C0413" w:rsidRPr="00215F92" w:rsidRDefault="004C0413" w:rsidP="00215F92">
            <w:pPr>
              <w:numPr>
                <w:ilvl w:val="12"/>
                <w:numId w:val="0"/>
              </w:numPr>
              <w:jc w:val="left"/>
              <w:rPr>
                <w:sz w:val="20"/>
                <w:szCs w:val="20"/>
              </w:rPr>
            </w:pPr>
            <w:r w:rsidRPr="00215F92">
              <w:rPr>
                <w:sz w:val="20"/>
                <w:szCs w:val="20"/>
              </w:rPr>
              <w:t>S</w:t>
            </w:r>
            <w:r w:rsidRPr="00215F92">
              <w:rPr>
                <w:sz w:val="20"/>
                <w:szCs w:val="20"/>
                <w:vertAlign w:val="subscript"/>
              </w:rPr>
              <w:t>p2</w:t>
            </w:r>
          </w:p>
        </w:tc>
        <w:tc>
          <w:tcPr>
            <w:tcW w:w="1502" w:type="dxa"/>
            <w:tcBorders>
              <w:top w:val="nil"/>
              <w:left w:val="nil"/>
              <w:bottom w:val="single" w:sz="4" w:space="0" w:color="auto"/>
              <w:right w:val="single" w:sz="4" w:space="0" w:color="auto"/>
            </w:tcBorders>
            <w:vAlign w:val="bottom"/>
          </w:tcPr>
          <w:p w:rsidR="004C0413" w:rsidRPr="00215F92" w:rsidRDefault="004C0413" w:rsidP="00215F92">
            <w:pPr>
              <w:numPr>
                <w:ilvl w:val="12"/>
                <w:numId w:val="0"/>
              </w:numPr>
              <w:jc w:val="left"/>
              <w:rPr>
                <w:sz w:val="20"/>
                <w:szCs w:val="20"/>
              </w:rPr>
            </w:pPr>
            <w:r w:rsidRPr="00215F92">
              <w:rPr>
                <w:sz w:val="20"/>
                <w:szCs w:val="20"/>
              </w:rPr>
              <w:t>658</w:t>
            </w:r>
          </w:p>
        </w:tc>
      </w:tr>
    </w:tbl>
    <w:p w:rsidR="004C0413" w:rsidRPr="00B2579C" w:rsidRDefault="004C0413" w:rsidP="00B2579C">
      <w:pPr>
        <w:numPr>
          <w:ilvl w:val="12"/>
          <w:numId w:val="0"/>
        </w:numPr>
        <w:ind w:firstLine="709"/>
        <w:rPr>
          <w:b/>
          <w:iCs/>
          <w:sz w:val="28"/>
          <w:szCs w:val="28"/>
        </w:rPr>
      </w:pPr>
    </w:p>
    <w:p w:rsidR="004C0413" w:rsidRPr="00B2579C" w:rsidRDefault="004C0413" w:rsidP="00B2579C">
      <w:pPr>
        <w:numPr>
          <w:ilvl w:val="12"/>
          <w:numId w:val="0"/>
        </w:numPr>
        <w:ind w:firstLine="709"/>
        <w:rPr>
          <w:b/>
          <w:sz w:val="28"/>
          <w:szCs w:val="28"/>
        </w:rPr>
      </w:pPr>
      <w:r w:rsidRPr="00B2579C">
        <w:rPr>
          <w:b/>
          <w:sz w:val="28"/>
          <w:szCs w:val="28"/>
        </w:rPr>
        <w:t>Таблица 2.3.</w:t>
      </w:r>
    </w:p>
    <w:p w:rsidR="00907710" w:rsidRPr="00B2579C" w:rsidRDefault="00907710" w:rsidP="00B2579C">
      <w:pPr>
        <w:numPr>
          <w:ilvl w:val="12"/>
          <w:numId w:val="0"/>
        </w:numPr>
        <w:ind w:firstLine="709"/>
        <w:rPr>
          <w:b/>
          <w:iCs/>
          <w:sz w:val="28"/>
          <w:szCs w:val="28"/>
        </w:rPr>
      </w:pPr>
      <w:r w:rsidRPr="00B2579C">
        <w:rPr>
          <w:b/>
          <w:iCs/>
          <w:sz w:val="28"/>
          <w:szCs w:val="28"/>
        </w:rPr>
        <w:t>Данные для расчета средней продолжительности отпусков на плановый год</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9"/>
        <w:gridCol w:w="1857"/>
        <w:gridCol w:w="2581"/>
      </w:tblGrid>
      <w:tr w:rsidR="00907710" w:rsidRPr="00215F92">
        <w:trPr>
          <w:trHeight w:val="1305"/>
          <w:jc w:val="center"/>
        </w:trPr>
        <w:tc>
          <w:tcPr>
            <w:tcW w:w="4309" w:type="dxa"/>
            <w:vAlign w:val="center"/>
          </w:tcPr>
          <w:p w:rsidR="00907710" w:rsidRPr="00215F92" w:rsidRDefault="00907710" w:rsidP="00215F92">
            <w:pPr>
              <w:numPr>
                <w:ilvl w:val="12"/>
                <w:numId w:val="0"/>
              </w:numPr>
              <w:jc w:val="left"/>
              <w:rPr>
                <w:sz w:val="20"/>
                <w:szCs w:val="20"/>
              </w:rPr>
            </w:pPr>
            <w:r w:rsidRPr="00215F92">
              <w:rPr>
                <w:sz w:val="20"/>
                <w:szCs w:val="20"/>
              </w:rPr>
              <w:t>Вид отпуска</w:t>
            </w:r>
          </w:p>
        </w:tc>
        <w:tc>
          <w:tcPr>
            <w:tcW w:w="1857" w:type="dxa"/>
            <w:vAlign w:val="center"/>
          </w:tcPr>
          <w:p w:rsidR="00907710" w:rsidRPr="00215F92" w:rsidRDefault="00215F92" w:rsidP="00215F92">
            <w:pPr>
              <w:numPr>
                <w:ilvl w:val="12"/>
                <w:numId w:val="0"/>
              </w:numPr>
              <w:jc w:val="left"/>
              <w:rPr>
                <w:sz w:val="20"/>
                <w:szCs w:val="20"/>
              </w:rPr>
            </w:pPr>
            <w:r w:rsidRPr="00215F92">
              <w:rPr>
                <w:sz w:val="20"/>
                <w:szCs w:val="20"/>
              </w:rPr>
              <w:t>Продолжительность</w:t>
            </w:r>
            <w:r w:rsidR="00907710" w:rsidRPr="00215F92">
              <w:rPr>
                <w:sz w:val="20"/>
                <w:szCs w:val="20"/>
              </w:rPr>
              <w:t xml:space="preserve"> отпуска  Д</w:t>
            </w:r>
            <w:r w:rsidR="00907710" w:rsidRPr="00215F92">
              <w:rPr>
                <w:sz w:val="20"/>
                <w:szCs w:val="20"/>
                <w:vertAlign w:val="subscript"/>
              </w:rPr>
              <w:t>ol</w:t>
            </w:r>
            <w:r w:rsidR="00907710" w:rsidRPr="00215F92">
              <w:rPr>
                <w:sz w:val="20"/>
                <w:szCs w:val="20"/>
              </w:rPr>
              <w:t>, дн./(чел.</w:t>
            </w:r>
            <w:r w:rsidR="00907710" w:rsidRPr="00215F92">
              <w:rPr>
                <w:sz w:val="20"/>
                <w:szCs w:val="20"/>
              </w:rPr>
              <w:sym w:font="Symbol" w:char="F0D7"/>
            </w:r>
            <w:r w:rsidR="00907710" w:rsidRPr="00215F92">
              <w:rPr>
                <w:sz w:val="20"/>
                <w:szCs w:val="20"/>
              </w:rPr>
              <w:t>год)</w:t>
            </w:r>
          </w:p>
        </w:tc>
        <w:tc>
          <w:tcPr>
            <w:tcW w:w="2581" w:type="dxa"/>
            <w:vAlign w:val="center"/>
          </w:tcPr>
          <w:p w:rsidR="00907710" w:rsidRPr="00215F92" w:rsidRDefault="00907710" w:rsidP="00215F92">
            <w:pPr>
              <w:numPr>
                <w:ilvl w:val="12"/>
                <w:numId w:val="0"/>
              </w:numPr>
              <w:jc w:val="left"/>
              <w:rPr>
                <w:sz w:val="20"/>
                <w:szCs w:val="20"/>
              </w:rPr>
            </w:pPr>
            <w:r w:rsidRPr="00215F92">
              <w:rPr>
                <w:sz w:val="20"/>
                <w:szCs w:val="20"/>
              </w:rPr>
              <w:t xml:space="preserve">Число рабочих с одинаковой </w:t>
            </w:r>
            <w:r w:rsidR="00215F92" w:rsidRPr="00215F92">
              <w:rPr>
                <w:sz w:val="20"/>
                <w:szCs w:val="20"/>
              </w:rPr>
              <w:t>продолжительностью</w:t>
            </w:r>
            <w:r w:rsidRPr="00215F92">
              <w:rPr>
                <w:sz w:val="20"/>
                <w:szCs w:val="20"/>
              </w:rPr>
              <w:t xml:space="preserve"> отпуска S</w:t>
            </w:r>
            <w:r w:rsidRPr="00215F92">
              <w:rPr>
                <w:sz w:val="20"/>
                <w:szCs w:val="20"/>
                <w:vertAlign w:val="subscript"/>
              </w:rPr>
              <w:t>pl</w:t>
            </w:r>
            <w:r w:rsidRPr="00215F92">
              <w:rPr>
                <w:sz w:val="20"/>
                <w:szCs w:val="20"/>
              </w:rPr>
              <w:t>, чел./год</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i/>
                <w:iCs/>
                <w:sz w:val="20"/>
                <w:szCs w:val="20"/>
              </w:rPr>
            </w:pPr>
            <w:r w:rsidRPr="00215F92">
              <w:rPr>
                <w:i/>
                <w:iCs/>
                <w:sz w:val="20"/>
                <w:szCs w:val="20"/>
              </w:rPr>
              <w:t>1</w:t>
            </w:r>
          </w:p>
        </w:tc>
        <w:tc>
          <w:tcPr>
            <w:tcW w:w="1857" w:type="dxa"/>
            <w:vAlign w:val="bottom"/>
          </w:tcPr>
          <w:p w:rsidR="00907710" w:rsidRPr="00215F92" w:rsidRDefault="00907710" w:rsidP="00215F92">
            <w:pPr>
              <w:numPr>
                <w:ilvl w:val="12"/>
                <w:numId w:val="0"/>
              </w:numPr>
              <w:jc w:val="left"/>
              <w:rPr>
                <w:i/>
                <w:iCs/>
                <w:sz w:val="20"/>
                <w:szCs w:val="20"/>
              </w:rPr>
            </w:pPr>
            <w:r w:rsidRPr="00215F92">
              <w:rPr>
                <w:i/>
                <w:iCs/>
                <w:sz w:val="20"/>
                <w:szCs w:val="20"/>
              </w:rPr>
              <w:t>2</w:t>
            </w:r>
          </w:p>
        </w:tc>
        <w:tc>
          <w:tcPr>
            <w:tcW w:w="2581" w:type="dxa"/>
            <w:vAlign w:val="bottom"/>
          </w:tcPr>
          <w:p w:rsidR="00907710" w:rsidRPr="00215F92" w:rsidRDefault="00907710" w:rsidP="00215F92">
            <w:pPr>
              <w:numPr>
                <w:ilvl w:val="12"/>
                <w:numId w:val="0"/>
              </w:numPr>
              <w:jc w:val="left"/>
              <w:rPr>
                <w:i/>
                <w:iCs/>
                <w:sz w:val="20"/>
                <w:szCs w:val="20"/>
              </w:rPr>
            </w:pPr>
            <w:r w:rsidRPr="00215F92">
              <w:rPr>
                <w:i/>
                <w:iCs/>
                <w:sz w:val="20"/>
                <w:szCs w:val="20"/>
              </w:rPr>
              <w:t>3</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Очередной</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24</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855</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 </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28</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1506</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 </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30</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1107</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 </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36</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642</w:t>
            </w:r>
          </w:p>
        </w:tc>
      </w:tr>
      <w:tr w:rsidR="00907710" w:rsidRPr="00215F92">
        <w:trPr>
          <w:trHeight w:val="188"/>
          <w:jc w:val="center"/>
        </w:trPr>
        <w:tc>
          <w:tcPr>
            <w:tcW w:w="4309" w:type="dxa"/>
            <w:vAlign w:val="center"/>
          </w:tcPr>
          <w:p w:rsidR="00907710" w:rsidRPr="00215F92" w:rsidRDefault="00907710" w:rsidP="00215F92">
            <w:pPr>
              <w:numPr>
                <w:ilvl w:val="12"/>
                <w:numId w:val="0"/>
              </w:numPr>
              <w:jc w:val="left"/>
              <w:rPr>
                <w:sz w:val="20"/>
                <w:szCs w:val="20"/>
              </w:rPr>
            </w:pPr>
            <w:r w:rsidRPr="00215F92">
              <w:rPr>
                <w:sz w:val="20"/>
                <w:szCs w:val="20"/>
              </w:rPr>
              <w:t>Дополнительный отпуск для студентов:</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 </w:t>
            </w:r>
          </w:p>
        </w:tc>
        <w:tc>
          <w:tcPr>
            <w:tcW w:w="2581" w:type="dxa"/>
            <w:vAlign w:val="bottom"/>
          </w:tcPr>
          <w:p w:rsidR="00907710" w:rsidRPr="00215F92" w:rsidRDefault="00907710" w:rsidP="00215F92">
            <w:pPr>
              <w:numPr>
                <w:ilvl w:val="12"/>
                <w:numId w:val="0"/>
              </w:numPr>
              <w:jc w:val="left"/>
              <w:rPr>
                <w:sz w:val="20"/>
                <w:szCs w:val="20"/>
              </w:rPr>
            </w:pPr>
            <w:r w:rsidRPr="00215F92">
              <w:rPr>
                <w:sz w:val="20"/>
                <w:szCs w:val="20"/>
              </w:rPr>
              <w:t> </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1-2-го курсов</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20</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3</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3-4-го курсов</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30</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5</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заочников</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30</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2</w:t>
            </w:r>
          </w:p>
        </w:tc>
      </w:tr>
      <w:tr w:rsidR="00907710" w:rsidRPr="00215F92">
        <w:trPr>
          <w:trHeight w:val="510"/>
          <w:jc w:val="center"/>
        </w:trPr>
        <w:tc>
          <w:tcPr>
            <w:tcW w:w="4309" w:type="dxa"/>
            <w:vAlign w:val="center"/>
          </w:tcPr>
          <w:p w:rsidR="00907710" w:rsidRPr="00215F92" w:rsidRDefault="00907710" w:rsidP="00215F92">
            <w:pPr>
              <w:numPr>
                <w:ilvl w:val="12"/>
                <w:numId w:val="0"/>
              </w:numPr>
              <w:jc w:val="left"/>
              <w:rPr>
                <w:sz w:val="20"/>
                <w:szCs w:val="20"/>
              </w:rPr>
            </w:pPr>
            <w:r w:rsidRPr="00215F92">
              <w:rPr>
                <w:sz w:val="20"/>
                <w:szCs w:val="20"/>
              </w:rPr>
              <w:t xml:space="preserve">Дополнительный отпуск для сдачи </w:t>
            </w:r>
          </w:p>
          <w:p w:rsidR="00907710" w:rsidRPr="00215F92" w:rsidRDefault="00907710" w:rsidP="00215F92">
            <w:pPr>
              <w:numPr>
                <w:ilvl w:val="12"/>
                <w:numId w:val="0"/>
              </w:numPr>
              <w:jc w:val="left"/>
              <w:rPr>
                <w:sz w:val="20"/>
                <w:szCs w:val="20"/>
              </w:rPr>
            </w:pPr>
            <w:r w:rsidRPr="00215F92">
              <w:rPr>
                <w:sz w:val="20"/>
                <w:szCs w:val="20"/>
              </w:rPr>
              <w:t>экзаменов в вузе</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15</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0</w:t>
            </w:r>
          </w:p>
        </w:tc>
      </w:tr>
      <w:tr w:rsidR="00907710" w:rsidRPr="00215F92">
        <w:trPr>
          <w:trHeight w:val="510"/>
          <w:jc w:val="center"/>
        </w:trPr>
        <w:tc>
          <w:tcPr>
            <w:tcW w:w="4309" w:type="dxa"/>
            <w:vAlign w:val="center"/>
          </w:tcPr>
          <w:p w:rsidR="00907710" w:rsidRPr="00215F92" w:rsidRDefault="00907710" w:rsidP="00215F92">
            <w:pPr>
              <w:numPr>
                <w:ilvl w:val="12"/>
                <w:numId w:val="0"/>
              </w:numPr>
              <w:jc w:val="left"/>
              <w:rPr>
                <w:sz w:val="20"/>
                <w:szCs w:val="20"/>
              </w:rPr>
            </w:pPr>
            <w:r w:rsidRPr="00215F92">
              <w:rPr>
                <w:sz w:val="20"/>
                <w:szCs w:val="20"/>
              </w:rPr>
              <w:t>Дополнительный отпуск для защиты дипломных проектов:</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 </w:t>
            </w:r>
          </w:p>
        </w:tc>
        <w:tc>
          <w:tcPr>
            <w:tcW w:w="2581" w:type="dxa"/>
            <w:vAlign w:val="bottom"/>
          </w:tcPr>
          <w:p w:rsidR="00907710" w:rsidRPr="00215F92" w:rsidRDefault="00907710" w:rsidP="00215F92">
            <w:pPr>
              <w:numPr>
                <w:ilvl w:val="12"/>
                <w:numId w:val="0"/>
              </w:numPr>
              <w:jc w:val="left"/>
              <w:rPr>
                <w:sz w:val="20"/>
                <w:szCs w:val="20"/>
              </w:rPr>
            </w:pPr>
            <w:r w:rsidRPr="00215F92">
              <w:rPr>
                <w:sz w:val="20"/>
                <w:szCs w:val="20"/>
              </w:rPr>
              <w:t> </w:t>
            </w:r>
          </w:p>
        </w:tc>
      </w:tr>
      <w:tr w:rsidR="00907710" w:rsidRPr="00215F92">
        <w:trPr>
          <w:trHeight w:val="255"/>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в техникуме</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60</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7</w:t>
            </w:r>
          </w:p>
        </w:tc>
      </w:tr>
      <w:tr w:rsidR="00907710" w:rsidRPr="00215F92">
        <w:trPr>
          <w:trHeight w:val="270"/>
          <w:jc w:val="center"/>
        </w:trPr>
        <w:tc>
          <w:tcPr>
            <w:tcW w:w="4309" w:type="dxa"/>
            <w:vAlign w:val="bottom"/>
          </w:tcPr>
          <w:p w:rsidR="00907710" w:rsidRPr="00215F92" w:rsidRDefault="00907710" w:rsidP="00215F92">
            <w:pPr>
              <w:numPr>
                <w:ilvl w:val="12"/>
                <w:numId w:val="0"/>
              </w:numPr>
              <w:jc w:val="left"/>
              <w:rPr>
                <w:sz w:val="20"/>
                <w:szCs w:val="20"/>
              </w:rPr>
            </w:pPr>
            <w:r w:rsidRPr="00215F92">
              <w:rPr>
                <w:sz w:val="20"/>
                <w:szCs w:val="20"/>
              </w:rPr>
              <w:t>в вузе</w:t>
            </w:r>
          </w:p>
        </w:tc>
        <w:tc>
          <w:tcPr>
            <w:tcW w:w="1857" w:type="dxa"/>
            <w:vAlign w:val="bottom"/>
          </w:tcPr>
          <w:p w:rsidR="00907710" w:rsidRPr="00215F92" w:rsidRDefault="00907710" w:rsidP="00215F92">
            <w:pPr>
              <w:numPr>
                <w:ilvl w:val="12"/>
                <w:numId w:val="0"/>
              </w:numPr>
              <w:jc w:val="left"/>
              <w:rPr>
                <w:sz w:val="20"/>
                <w:szCs w:val="20"/>
              </w:rPr>
            </w:pPr>
            <w:r w:rsidRPr="00215F92">
              <w:rPr>
                <w:sz w:val="20"/>
                <w:szCs w:val="20"/>
              </w:rPr>
              <w:t>120</w:t>
            </w:r>
          </w:p>
        </w:tc>
        <w:tc>
          <w:tcPr>
            <w:tcW w:w="2581" w:type="dxa"/>
            <w:vAlign w:val="bottom"/>
          </w:tcPr>
          <w:p w:rsidR="00907710" w:rsidRPr="00215F92" w:rsidRDefault="000F1317" w:rsidP="00215F92">
            <w:pPr>
              <w:numPr>
                <w:ilvl w:val="12"/>
                <w:numId w:val="0"/>
              </w:numPr>
              <w:jc w:val="left"/>
              <w:rPr>
                <w:sz w:val="20"/>
                <w:szCs w:val="20"/>
              </w:rPr>
            </w:pPr>
            <w:r w:rsidRPr="00215F92">
              <w:rPr>
                <w:sz w:val="20"/>
                <w:szCs w:val="20"/>
              </w:rPr>
              <w:t>12</w:t>
            </w:r>
          </w:p>
        </w:tc>
      </w:tr>
    </w:tbl>
    <w:p w:rsidR="00907710" w:rsidRPr="00B2579C" w:rsidRDefault="00907710" w:rsidP="00B2579C">
      <w:pPr>
        <w:numPr>
          <w:ilvl w:val="12"/>
          <w:numId w:val="0"/>
        </w:numPr>
        <w:ind w:firstLine="709"/>
        <w:rPr>
          <w:sz w:val="28"/>
          <w:szCs w:val="28"/>
        </w:rPr>
      </w:pPr>
    </w:p>
    <w:p w:rsidR="00907710" w:rsidRPr="00B2579C" w:rsidRDefault="00907710" w:rsidP="00B2579C">
      <w:pPr>
        <w:numPr>
          <w:ilvl w:val="12"/>
          <w:numId w:val="0"/>
        </w:numPr>
        <w:ind w:firstLine="709"/>
        <w:rPr>
          <w:sz w:val="28"/>
          <w:szCs w:val="28"/>
        </w:rPr>
      </w:pPr>
      <w:r w:rsidRPr="00B2579C">
        <w:rPr>
          <w:sz w:val="28"/>
          <w:szCs w:val="28"/>
        </w:rPr>
        <w:t>Бюджет рабочего времени разрабатывается последовательно в два этапа:</w:t>
      </w:r>
    </w:p>
    <w:p w:rsidR="00907710" w:rsidRPr="00B2579C" w:rsidRDefault="00907710" w:rsidP="00B2579C">
      <w:pPr>
        <w:numPr>
          <w:ilvl w:val="0"/>
          <w:numId w:val="9"/>
        </w:numPr>
        <w:tabs>
          <w:tab w:val="num" w:pos="709"/>
        </w:tabs>
        <w:ind w:left="0" w:firstLine="709"/>
        <w:rPr>
          <w:sz w:val="28"/>
          <w:szCs w:val="28"/>
        </w:rPr>
      </w:pPr>
      <w:r w:rsidRPr="00B2579C">
        <w:rPr>
          <w:sz w:val="28"/>
          <w:szCs w:val="28"/>
        </w:rPr>
        <w:t>расчет среднего числа явочных дней рабочего в плановом году;</w:t>
      </w:r>
    </w:p>
    <w:p w:rsidR="00907710" w:rsidRPr="00B2579C" w:rsidRDefault="00907710" w:rsidP="00B2579C">
      <w:pPr>
        <w:numPr>
          <w:ilvl w:val="0"/>
          <w:numId w:val="9"/>
        </w:numPr>
        <w:tabs>
          <w:tab w:val="num" w:pos="709"/>
        </w:tabs>
        <w:ind w:left="0" w:firstLine="709"/>
        <w:rPr>
          <w:sz w:val="28"/>
          <w:szCs w:val="28"/>
        </w:rPr>
      </w:pPr>
      <w:r w:rsidRPr="00B2579C">
        <w:rPr>
          <w:sz w:val="28"/>
          <w:szCs w:val="28"/>
        </w:rPr>
        <w:t>расчет средней продолжительности рабочего дня.</w:t>
      </w:r>
    </w:p>
    <w:p w:rsidR="00907710" w:rsidRPr="00B2579C" w:rsidRDefault="00907710" w:rsidP="00B2579C">
      <w:pPr>
        <w:numPr>
          <w:ilvl w:val="0"/>
          <w:numId w:val="7"/>
        </w:numPr>
        <w:ind w:left="0" w:firstLine="709"/>
        <w:rPr>
          <w:sz w:val="28"/>
          <w:szCs w:val="28"/>
        </w:rPr>
      </w:pPr>
      <w:r w:rsidRPr="00B2579C">
        <w:rPr>
          <w:sz w:val="28"/>
          <w:szCs w:val="28"/>
        </w:rPr>
        <w:t>Среднее число явочных дней Д</w:t>
      </w:r>
      <w:r w:rsidRPr="00B2579C">
        <w:rPr>
          <w:sz w:val="28"/>
          <w:szCs w:val="28"/>
          <w:vertAlign w:val="subscript"/>
        </w:rPr>
        <w:t>яв</w:t>
      </w:r>
      <w:r w:rsidRPr="00B2579C">
        <w:rPr>
          <w:sz w:val="28"/>
          <w:szCs w:val="28"/>
        </w:rPr>
        <w:t xml:space="preserve"> рабочего в плановом году рассчитывается по формуле:</w:t>
      </w:r>
    </w:p>
    <w:p w:rsidR="00215F92" w:rsidRDefault="00215F92" w:rsidP="00B2579C">
      <w:pPr>
        <w:numPr>
          <w:ilvl w:val="12"/>
          <w:numId w:val="0"/>
        </w:numPr>
        <w:ind w:firstLine="709"/>
        <w:rPr>
          <w:sz w:val="28"/>
          <w:szCs w:val="28"/>
        </w:rPr>
      </w:pPr>
    </w:p>
    <w:p w:rsidR="00907710" w:rsidRDefault="00907710" w:rsidP="00B2579C">
      <w:pPr>
        <w:numPr>
          <w:ilvl w:val="12"/>
          <w:numId w:val="0"/>
        </w:numPr>
        <w:ind w:firstLine="709"/>
        <w:rPr>
          <w:sz w:val="28"/>
          <w:szCs w:val="28"/>
        </w:rPr>
      </w:pPr>
      <w:r w:rsidRPr="00B2579C">
        <w:rPr>
          <w:sz w:val="28"/>
          <w:szCs w:val="28"/>
        </w:rPr>
        <w:t>Д</w:t>
      </w:r>
      <w:r w:rsidRPr="00B2579C">
        <w:rPr>
          <w:sz w:val="28"/>
          <w:szCs w:val="28"/>
          <w:vertAlign w:val="subscript"/>
        </w:rPr>
        <w:t>яв</w:t>
      </w:r>
      <w:r w:rsidRPr="00B2579C">
        <w:rPr>
          <w:sz w:val="28"/>
          <w:szCs w:val="28"/>
        </w:rPr>
        <w:t xml:space="preserve"> = </w:t>
      </w:r>
      <w:r w:rsidRPr="00B2579C">
        <w:rPr>
          <w:sz w:val="28"/>
          <w:szCs w:val="28"/>
          <w:lang w:val="en-US"/>
        </w:rPr>
        <w:t>F</w:t>
      </w:r>
      <w:r w:rsidRPr="00B2579C">
        <w:rPr>
          <w:sz w:val="28"/>
          <w:szCs w:val="28"/>
          <w:vertAlign w:val="subscript"/>
        </w:rPr>
        <w:t>н</w:t>
      </w:r>
      <w:r w:rsidRPr="00B2579C">
        <w:rPr>
          <w:sz w:val="28"/>
          <w:szCs w:val="28"/>
        </w:rPr>
        <w:t xml:space="preserve"> - Н.</w:t>
      </w:r>
    </w:p>
    <w:p w:rsidR="00215F92" w:rsidRPr="00B2579C" w:rsidRDefault="00215F92" w:rsidP="00B2579C">
      <w:pPr>
        <w:numPr>
          <w:ilvl w:val="12"/>
          <w:numId w:val="0"/>
        </w:numPr>
        <w:ind w:firstLine="709"/>
        <w:rPr>
          <w:sz w:val="28"/>
          <w:szCs w:val="28"/>
        </w:rPr>
      </w:pPr>
    </w:p>
    <w:p w:rsidR="00907710" w:rsidRDefault="00907710" w:rsidP="00B2579C">
      <w:pPr>
        <w:numPr>
          <w:ilvl w:val="1"/>
          <w:numId w:val="7"/>
        </w:numPr>
        <w:ind w:left="0" w:firstLine="709"/>
        <w:rPr>
          <w:sz w:val="28"/>
          <w:szCs w:val="28"/>
        </w:rPr>
      </w:pPr>
      <w:r w:rsidRPr="00B2579C">
        <w:rPr>
          <w:sz w:val="28"/>
          <w:szCs w:val="28"/>
        </w:rPr>
        <w:t xml:space="preserve">Номинальный фонд времени рабочего в плановом году определяется как разность календарного времени </w:t>
      </w:r>
      <w:r w:rsidRPr="00B2579C">
        <w:rPr>
          <w:sz w:val="28"/>
          <w:szCs w:val="28"/>
          <w:lang w:val="en-US"/>
        </w:rPr>
        <w:t>F</w:t>
      </w:r>
      <w:r w:rsidRPr="00B2579C">
        <w:rPr>
          <w:sz w:val="28"/>
          <w:szCs w:val="28"/>
          <w:vertAlign w:val="subscript"/>
        </w:rPr>
        <w:t>к</w:t>
      </w:r>
      <w:r w:rsidRPr="00B2579C">
        <w:rPr>
          <w:sz w:val="28"/>
          <w:szCs w:val="28"/>
        </w:rPr>
        <w:t xml:space="preserve"> и числа выходных и праздничных дней</w:t>
      </w:r>
      <w:r w:rsidR="00F929E2" w:rsidRPr="00B2579C">
        <w:rPr>
          <w:sz w:val="28"/>
          <w:szCs w:val="28"/>
        </w:rPr>
        <w:t xml:space="preserve"> </w:t>
      </w:r>
      <w:r w:rsidRPr="00B2579C">
        <w:rPr>
          <w:sz w:val="28"/>
          <w:szCs w:val="28"/>
        </w:rPr>
        <w:t>В:</w:t>
      </w:r>
    </w:p>
    <w:p w:rsidR="00215F92" w:rsidRPr="00B2579C" w:rsidRDefault="00215F92" w:rsidP="00215F92">
      <w:pPr>
        <w:ind w:left="709" w:firstLine="0"/>
        <w:rPr>
          <w:sz w:val="28"/>
          <w:szCs w:val="28"/>
        </w:rPr>
      </w:pPr>
    </w:p>
    <w:p w:rsidR="00907710" w:rsidRDefault="00907710" w:rsidP="00B2579C">
      <w:pPr>
        <w:numPr>
          <w:ilvl w:val="12"/>
          <w:numId w:val="0"/>
        </w:numPr>
        <w:ind w:firstLine="709"/>
        <w:rPr>
          <w:sz w:val="28"/>
          <w:szCs w:val="28"/>
        </w:rPr>
      </w:pPr>
      <w:r w:rsidRPr="00B2579C">
        <w:rPr>
          <w:sz w:val="28"/>
          <w:szCs w:val="28"/>
          <w:lang w:val="en-US"/>
        </w:rPr>
        <w:t>F</w:t>
      </w:r>
      <w:r w:rsidRPr="00B2579C">
        <w:rPr>
          <w:sz w:val="28"/>
          <w:szCs w:val="28"/>
          <w:vertAlign w:val="subscript"/>
        </w:rPr>
        <w:t>н</w:t>
      </w:r>
      <w:r w:rsidRPr="00B2579C">
        <w:rPr>
          <w:sz w:val="28"/>
          <w:szCs w:val="28"/>
        </w:rPr>
        <w:t xml:space="preserve"> = </w:t>
      </w:r>
      <w:r w:rsidRPr="00B2579C">
        <w:rPr>
          <w:sz w:val="28"/>
          <w:szCs w:val="28"/>
          <w:lang w:val="en-US"/>
        </w:rPr>
        <w:t>F</w:t>
      </w:r>
      <w:r w:rsidRPr="00B2579C">
        <w:rPr>
          <w:sz w:val="28"/>
          <w:szCs w:val="28"/>
          <w:vertAlign w:val="subscript"/>
        </w:rPr>
        <w:t>к</w:t>
      </w:r>
      <w:r w:rsidRPr="00B2579C">
        <w:rPr>
          <w:sz w:val="28"/>
          <w:szCs w:val="28"/>
        </w:rPr>
        <w:t xml:space="preserve"> - В.</w:t>
      </w:r>
    </w:p>
    <w:p w:rsidR="00215F92" w:rsidRPr="00B2579C" w:rsidRDefault="00215F92" w:rsidP="00B2579C">
      <w:pPr>
        <w:numPr>
          <w:ilvl w:val="12"/>
          <w:numId w:val="0"/>
        </w:numPr>
        <w:ind w:firstLine="709"/>
        <w:rPr>
          <w:sz w:val="28"/>
          <w:szCs w:val="28"/>
        </w:rPr>
      </w:pPr>
    </w:p>
    <w:p w:rsidR="00907710" w:rsidRPr="00B2579C" w:rsidRDefault="00907710" w:rsidP="00B2579C">
      <w:pPr>
        <w:numPr>
          <w:ilvl w:val="1"/>
          <w:numId w:val="7"/>
        </w:numPr>
        <w:ind w:left="0" w:firstLine="709"/>
        <w:rPr>
          <w:sz w:val="28"/>
          <w:szCs w:val="28"/>
        </w:rPr>
      </w:pPr>
      <w:r w:rsidRPr="00B2579C">
        <w:rPr>
          <w:sz w:val="28"/>
          <w:szCs w:val="28"/>
        </w:rPr>
        <w:t xml:space="preserve"> К планируемым относятся невыходы по следующим причинам:</w:t>
      </w:r>
    </w:p>
    <w:p w:rsidR="00907710" w:rsidRPr="00B2579C" w:rsidRDefault="00907710" w:rsidP="00B2579C">
      <w:pPr>
        <w:numPr>
          <w:ilvl w:val="0"/>
          <w:numId w:val="6"/>
        </w:numPr>
        <w:ind w:left="0" w:firstLine="709"/>
        <w:rPr>
          <w:sz w:val="28"/>
          <w:szCs w:val="28"/>
        </w:rPr>
      </w:pPr>
      <w:r w:rsidRPr="00B2579C">
        <w:rPr>
          <w:sz w:val="28"/>
          <w:szCs w:val="28"/>
        </w:rPr>
        <w:t>отпуска очередные и дополнительные;</w:t>
      </w:r>
    </w:p>
    <w:p w:rsidR="00907710" w:rsidRPr="00B2579C" w:rsidRDefault="00907710" w:rsidP="00B2579C">
      <w:pPr>
        <w:numPr>
          <w:ilvl w:val="0"/>
          <w:numId w:val="6"/>
        </w:numPr>
        <w:ind w:left="0" w:firstLine="709"/>
        <w:rPr>
          <w:sz w:val="28"/>
          <w:szCs w:val="28"/>
        </w:rPr>
      </w:pPr>
      <w:r w:rsidRPr="00B2579C">
        <w:rPr>
          <w:sz w:val="28"/>
          <w:szCs w:val="28"/>
        </w:rPr>
        <w:t>декретные отпуска;</w:t>
      </w:r>
    </w:p>
    <w:p w:rsidR="00907710" w:rsidRPr="00B2579C" w:rsidRDefault="00907710" w:rsidP="00B2579C">
      <w:pPr>
        <w:numPr>
          <w:ilvl w:val="0"/>
          <w:numId w:val="6"/>
        </w:numPr>
        <w:ind w:left="0" w:firstLine="709"/>
        <w:rPr>
          <w:sz w:val="28"/>
          <w:szCs w:val="28"/>
        </w:rPr>
      </w:pPr>
      <w:r w:rsidRPr="00B2579C">
        <w:rPr>
          <w:sz w:val="28"/>
          <w:szCs w:val="28"/>
        </w:rPr>
        <w:t>выполнение государственных и общественных обязанностей;</w:t>
      </w:r>
    </w:p>
    <w:p w:rsidR="00907710" w:rsidRPr="00B2579C" w:rsidRDefault="00907710" w:rsidP="00B2579C">
      <w:pPr>
        <w:numPr>
          <w:ilvl w:val="0"/>
          <w:numId w:val="6"/>
        </w:numPr>
        <w:ind w:left="0" w:firstLine="709"/>
        <w:rPr>
          <w:sz w:val="28"/>
          <w:szCs w:val="28"/>
        </w:rPr>
      </w:pPr>
      <w:r w:rsidRPr="00B2579C">
        <w:rPr>
          <w:sz w:val="28"/>
          <w:szCs w:val="28"/>
        </w:rPr>
        <w:t>болезни.</w:t>
      </w:r>
    </w:p>
    <w:p w:rsidR="00907710" w:rsidRPr="00B2579C" w:rsidRDefault="00907710" w:rsidP="00B2579C">
      <w:pPr>
        <w:numPr>
          <w:ilvl w:val="12"/>
          <w:numId w:val="0"/>
        </w:numPr>
        <w:ind w:firstLine="709"/>
        <w:rPr>
          <w:sz w:val="28"/>
          <w:szCs w:val="28"/>
        </w:rPr>
      </w:pPr>
      <w:r w:rsidRPr="00B2579C">
        <w:rPr>
          <w:sz w:val="28"/>
          <w:szCs w:val="28"/>
        </w:rPr>
        <w:t xml:space="preserve">Определение средней продолжительности очередных </w:t>
      </w:r>
      <w:r w:rsidR="00DD59AC" w:rsidRPr="00B2579C">
        <w:rPr>
          <w:position w:val="-12"/>
          <w:sz w:val="28"/>
          <w:szCs w:val="28"/>
        </w:rPr>
        <w:object w:dxaOrig="340" w:dyaOrig="380">
          <v:shape id="_x0000_i1074" type="#_x0000_t75" style="width:17.25pt;height:18.75pt" o:ole="">
            <v:imagedata r:id="rId105" o:title=""/>
          </v:shape>
          <o:OLEObject Type="Embed" ProgID="Equation.DSMT4" ShapeID="_x0000_i1074" DrawAspect="Content" ObjectID="_1458312948" r:id="rId106"/>
        </w:object>
      </w:r>
      <w:r w:rsidRPr="00B2579C">
        <w:rPr>
          <w:sz w:val="28"/>
          <w:szCs w:val="28"/>
        </w:rPr>
        <w:t xml:space="preserve"> и дополнительных отпусков производится по формуле:</w:t>
      </w:r>
    </w:p>
    <w:p w:rsidR="00215F92" w:rsidRDefault="00215F92" w:rsidP="00B2579C">
      <w:pPr>
        <w:numPr>
          <w:ilvl w:val="12"/>
          <w:numId w:val="0"/>
        </w:numPr>
        <w:ind w:firstLine="709"/>
        <w:rPr>
          <w:position w:val="-32"/>
          <w:sz w:val="28"/>
          <w:szCs w:val="28"/>
        </w:rPr>
      </w:pPr>
    </w:p>
    <w:p w:rsidR="00907710" w:rsidRDefault="00DD59AC" w:rsidP="00B2579C">
      <w:pPr>
        <w:numPr>
          <w:ilvl w:val="12"/>
          <w:numId w:val="0"/>
        </w:numPr>
        <w:ind w:firstLine="709"/>
        <w:rPr>
          <w:sz w:val="28"/>
          <w:szCs w:val="28"/>
        </w:rPr>
      </w:pPr>
      <w:r w:rsidRPr="00B2579C">
        <w:rPr>
          <w:position w:val="-32"/>
          <w:sz w:val="28"/>
          <w:szCs w:val="28"/>
        </w:rPr>
        <w:object w:dxaOrig="1440" w:dyaOrig="840">
          <v:shape id="_x0000_i1075" type="#_x0000_t75" style="width:1in;height:42pt" o:ole="">
            <v:imagedata r:id="rId107" o:title=""/>
          </v:shape>
          <o:OLEObject Type="Embed" ProgID="Equation.DSMT4" ShapeID="_x0000_i1075" DrawAspect="Content" ObjectID="_1458312949" r:id="rId108"/>
        </w:object>
      </w:r>
      <w:r w:rsidR="00907710" w:rsidRPr="00B2579C">
        <w:rPr>
          <w:sz w:val="28"/>
          <w:szCs w:val="28"/>
        </w:rPr>
        <w:t>,</w:t>
      </w:r>
    </w:p>
    <w:p w:rsidR="00215F92" w:rsidRDefault="00215F92">
      <w:pPr>
        <w:spacing w:line="240" w:lineRule="auto"/>
        <w:ind w:firstLine="0"/>
        <w:jc w:val="left"/>
        <w:rPr>
          <w:sz w:val="28"/>
          <w:szCs w:val="28"/>
        </w:rPr>
      </w:pPr>
    </w:p>
    <w:p w:rsidR="00907710" w:rsidRPr="00B2579C" w:rsidRDefault="00907710" w:rsidP="00B2579C">
      <w:pPr>
        <w:numPr>
          <w:ilvl w:val="12"/>
          <w:numId w:val="0"/>
        </w:numPr>
        <w:ind w:firstLine="709"/>
        <w:rPr>
          <w:sz w:val="28"/>
          <w:szCs w:val="28"/>
        </w:rPr>
      </w:pPr>
      <w:r w:rsidRPr="00B2579C">
        <w:rPr>
          <w:sz w:val="28"/>
          <w:szCs w:val="28"/>
        </w:rPr>
        <w:t xml:space="preserve">где </w:t>
      </w:r>
      <w:r w:rsidRPr="00B2579C">
        <w:rPr>
          <w:sz w:val="28"/>
          <w:szCs w:val="28"/>
          <w:lang w:val="en-US"/>
        </w:rPr>
        <w:t>S</w:t>
      </w:r>
      <w:r w:rsidRPr="00B2579C">
        <w:rPr>
          <w:sz w:val="28"/>
          <w:szCs w:val="28"/>
          <w:vertAlign w:val="subscript"/>
          <w:lang w:val="en-US"/>
        </w:rPr>
        <w:t>pl</w:t>
      </w:r>
      <w:r w:rsidRPr="00B2579C">
        <w:rPr>
          <w:sz w:val="28"/>
          <w:szCs w:val="28"/>
        </w:rPr>
        <w:t xml:space="preserve"> – число рабочих, имеющих одинаковую </w:t>
      </w:r>
      <w:r w:rsidRPr="00B2579C">
        <w:rPr>
          <w:sz w:val="28"/>
          <w:szCs w:val="28"/>
          <w:lang w:val="en-US"/>
        </w:rPr>
        <w:t>l</w:t>
      </w:r>
      <w:r w:rsidRPr="00B2579C">
        <w:rPr>
          <w:sz w:val="28"/>
          <w:szCs w:val="28"/>
        </w:rPr>
        <w:t xml:space="preserve"> – ю продолжительность отпуска (дополнительного отпуска); Д</w:t>
      </w:r>
      <w:r w:rsidRPr="00B2579C">
        <w:rPr>
          <w:sz w:val="28"/>
          <w:szCs w:val="28"/>
          <w:vertAlign w:val="subscript"/>
        </w:rPr>
        <w:t>о</w:t>
      </w:r>
      <w:r w:rsidRPr="00B2579C">
        <w:rPr>
          <w:sz w:val="28"/>
          <w:szCs w:val="28"/>
          <w:vertAlign w:val="subscript"/>
          <w:lang w:val="en-US"/>
        </w:rPr>
        <w:t>l</w:t>
      </w:r>
      <w:r w:rsidRPr="00B2579C">
        <w:rPr>
          <w:sz w:val="28"/>
          <w:szCs w:val="28"/>
        </w:rPr>
        <w:t xml:space="preserve"> –  </w:t>
      </w:r>
      <w:r w:rsidRPr="00B2579C">
        <w:rPr>
          <w:sz w:val="28"/>
          <w:szCs w:val="28"/>
          <w:lang w:val="en-US"/>
        </w:rPr>
        <w:t>l</w:t>
      </w:r>
      <w:r w:rsidRPr="00B2579C">
        <w:rPr>
          <w:sz w:val="28"/>
          <w:szCs w:val="28"/>
        </w:rPr>
        <w:t>-я продолжительность отпуска (дополнительного отпуска).</w:t>
      </w:r>
    </w:p>
    <w:p w:rsidR="00907710" w:rsidRPr="00B2579C" w:rsidRDefault="00907710" w:rsidP="00B2579C">
      <w:pPr>
        <w:numPr>
          <w:ilvl w:val="12"/>
          <w:numId w:val="0"/>
        </w:numPr>
        <w:ind w:firstLine="709"/>
        <w:rPr>
          <w:sz w:val="28"/>
          <w:szCs w:val="28"/>
        </w:rPr>
      </w:pPr>
      <w:r w:rsidRPr="00B2579C">
        <w:rPr>
          <w:sz w:val="28"/>
          <w:szCs w:val="28"/>
        </w:rPr>
        <w:t xml:space="preserve">Невыходы вследствие выполнения государственных и общественных обязанностей </w:t>
      </w:r>
      <w:r w:rsidR="00DD59AC" w:rsidRPr="00B2579C">
        <w:rPr>
          <w:position w:val="-12"/>
          <w:sz w:val="28"/>
          <w:szCs w:val="28"/>
        </w:rPr>
        <w:object w:dxaOrig="440" w:dyaOrig="380">
          <v:shape id="_x0000_i1076" type="#_x0000_t75" style="width:21.75pt;height:18.75pt" o:ole="">
            <v:imagedata r:id="rId109" o:title=""/>
          </v:shape>
          <o:OLEObject Type="Embed" ProgID="Equation.DSMT4" ShapeID="_x0000_i1076" DrawAspect="Content" ObjectID="_1458312950" r:id="rId110"/>
        </w:object>
      </w:r>
      <w:r w:rsidRPr="00B2579C">
        <w:rPr>
          <w:sz w:val="28"/>
          <w:szCs w:val="28"/>
        </w:rPr>
        <w:t xml:space="preserve"> определяется “по базе” с учетом особых обязательств (съезд, свидетели в суде, выборы и т. д.). Расчет осуществляется по формуле:</w:t>
      </w:r>
    </w:p>
    <w:p w:rsidR="00215F92" w:rsidRDefault="00215F92">
      <w:pPr>
        <w:spacing w:line="240" w:lineRule="auto"/>
        <w:ind w:firstLine="0"/>
        <w:jc w:val="left"/>
        <w:rPr>
          <w:position w:val="-24"/>
          <w:sz w:val="28"/>
          <w:szCs w:val="28"/>
        </w:rPr>
      </w:pPr>
      <w:r>
        <w:rPr>
          <w:position w:val="-24"/>
          <w:sz w:val="28"/>
          <w:szCs w:val="28"/>
        </w:rPr>
        <w:br w:type="page"/>
      </w:r>
    </w:p>
    <w:p w:rsidR="00907710" w:rsidRPr="00B2579C" w:rsidRDefault="00DD59AC" w:rsidP="00B2579C">
      <w:pPr>
        <w:numPr>
          <w:ilvl w:val="12"/>
          <w:numId w:val="0"/>
        </w:numPr>
        <w:ind w:firstLine="709"/>
        <w:rPr>
          <w:sz w:val="28"/>
          <w:szCs w:val="28"/>
        </w:rPr>
      </w:pPr>
      <w:r w:rsidRPr="00B2579C">
        <w:rPr>
          <w:position w:val="-24"/>
          <w:sz w:val="28"/>
          <w:szCs w:val="28"/>
        </w:rPr>
        <w:object w:dxaOrig="1340" w:dyaOrig="680">
          <v:shape id="_x0000_i1077" type="#_x0000_t75" style="width:66pt;height:33.75pt" o:ole="">
            <v:imagedata r:id="rId111" o:title=""/>
          </v:shape>
          <o:OLEObject Type="Embed" ProgID="Equation.DSMT4" ShapeID="_x0000_i1077" DrawAspect="Content" ObjectID="_1458312951" r:id="rId112"/>
        </w:object>
      </w:r>
    </w:p>
    <w:p w:rsidR="00215F92" w:rsidRDefault="00215F92" w:rsidP="00B2579C">
      <w:pPr>
        <w:numPr>
          <w:ilvl w:val="12"/>
          <w:numId w:val="0"/>
        </w:numPr>
        <w:ind w:firstLine="709"/>
        <w:rPr>
          <w:sz w:val="28"/>
          <w:szCs w:val="28"/>
        </w:rPr>
      </w:pPr>
    </w:p>
    <w:p w:rsidR="00907710" w:rsidRPr="00B2579C" w:rsidRDefault="00907710" w:rsidP="00B2579C">
      <w:pPr>
        <w:numPr>
          <w:ilvl w:val="12"/>
          <w:numId w:val="0"/>
        </w:numPr>
        <w:ind w:firstLine="709"/>
        <w:rPr>
          <w:sz w:val="28"/>
          <w:szCs w:val="28"/>
        </w:rPr>
      </w:pPr>
      <w:r w:rsidRPr="00B2579C">
        <w:rPr>
          <w:sz w:val="28"/>
          <w:szCs w:val="28"/>
        </w:rPr>
        <w:t xml:space="preserve">где </w:t>
      </w:r>
      <w:r w:rsidR="00DD59AC" w:rsidRPr="00B2579C">
        <w:rPr>
          <w:position w:val="-14"/>
          <w:sz w:val="28"/>
          <w:szCs w:val="28"/>
        </w:rPr>
        <w:object w:dxaOrig="440" w:dyaOrig="400">
          <v:shape id="_x0000_i1078" type="#_x0000_t75" style="width:21.75pt;height:20.25pt" o:ole="">
            <v:imagedata r:id="rId113" o:title=""/>
          </v:shape>
          <o:OLEObject Type="Embed" ProgID="Equation.DSMT4" ShapeID="_x0000_i1078" DrawAspect="Content" ObjectID="_1458312952" r:id="rId114"/>
        </w:object>
      </w:r>
      <w:r w:rsidRPr="00B2579C">
        <w:rPr>
          <w:sz w:val="28"/>
          <w:szCs w:val="28"/>
        </w:rPr>
        <w:t xml:space="preserve"> - процент невыходов вследствие выполнения государственных обязанностей к номинальному  фонду в базовом году.</w:t>
      </w:r>
    </w:p>
    <w:p w:rsidR="00907710" w:rsidRPr="00B2579C" w:rsidRDefault="00907710" w:rsidP="00B2579C">
      <w:pPr>
        <w:pStyle w:val="ac"/>
        <w:numPr>
          <w:ilvl w:val="12"/>
          <w:numId w:val="0"/>
        </w:numPr>
        <w:spacing w:line="360" w:lineRule="auto"/>
        <w:ind w:right="0" w:firstLine="709"/>
        <w:jc w:val="both"/>
        <w:rPr>
          <w:sz w:val="28"/>
          <w:szCs w:val="28"/>
        </w:rPr>
      </w:pPr>
      <w:r w:rsidRPr="00B2579C">
        <w:rPr>
          <w:sz w:val="28"/>
          <w:szCs w:val="28"/>
        </w:rPr>
        <w:t>Неявки по болезни также планируются “по базе”, но с учетом  мероприятий по улучшению санитарно-гигиенических условий, медицинского обслуживания и техники безопасности. Расчет данного показателя  осуществляется по формуле:</w:t>
      </w:r>
    </w:p>
    <w:p w:rsidR="00215F92" w:rsidRDefault="00215F92" w:rsidP="00B2579C">
      <w:pPr>
        <w:numPr>
          <w:ilvl w:val="12"/>
          <w:numId w:val="0"/>
        </w:numPr>
        <w:ind w:firstLine="709"/>
        <w:rPr>
          <w:position w:val="-24"/>
          <w:sz w:val="28"/>
          <w:szCs w:val="28"/>
        </w:rPr>
      </w:pPr>
    </w:p>
    <w:p w:rsidR="00907710" w:rsidRPr="00B2579C" w:rsidRDefault="00DD59AC" w:rsidP="00B2579C">
      <w:pPr>
        <w:numPr>
          <w:ilvl w:val="12"/>
          <w:numId w:val="0"/>
        </w:numPr>
        <w:ind w:firstLine="709"/>
        <w:rPr>
          <w:sz w:val="28"/>
          <w:szCs w:val="28"/>
        </w:rPr>
      </w:pPr>
      <w:r w:rsidRPr="00B2579C">
        <w:rPr>
          <w:position w:val="-24"/>
          <w:sz w:val="28"/>
          <w:szCs w:val="28"/>
        </w:rPr>
        <w:object w:dxaOrig="1480" w:dyaOrig="680">
          <v:shape id="_x0000_i1079" type="#_x0000_t75" style="width:74.25pt;height:33.75pt" o:ole="">
            <v:imagedata r:id="rId115" o:title=""/>
          </v:shape>
          <o:OLEObject Type="Embed" ProgID="Equation.DSMT4" ShapeID="_x0000_i1079" DrawAspect="Content" ObjectID="_1458312953" r:id="rId116"/>
        </w:object>
      </w:r>
      <w:r w:rsidR="00907710" w:rsidRPr="00B2579C">
        <w:rPr>
          <w:sz w:val="28"/>
          <w:szCs w:val="28"/>
        </w:rPr>
        <w:t>,</w:t>
      </w:r>
    </w:p>
    <w:p w:rsidR="00215F92" w:rsidRDefault="00215F92" w:rsidP="00B2579C">
      <w:pPr>
        <w:numPr>
          <w:ilvl w:val="12"/>
          <w:numId w:val="0"/>
        </w:numPr>
        <w:ind w:firstLine="709"/>
        <w:rPr>
          <w:sz w:val="28"/>
          <w:szCs w:val="28"/>
        </w:rPr>
      </w:pPr>
    </w:p>
    <w:p w:rsidR="00907710" w:rsidRPr="00B2579C" w:rsidRDefault="00907710" w:rsidP="00B2579C">
      <w:pPr>
        <w:numPr>
          <w:ilvl w:val="12"/>
          <w:numId w:val="0"/>
        </w:numPr>
        <w:ind w:firstLine="709"/>
        <w:rPr>
          <w:sz w:val="28"/>
          <w:szCs w:val="28"/>
        </w:rPr>
      </w:pPr>
      <w:r w:rsidRPr="00B2579C">
        <w:rPr>
          <w:sz w:val="28"/>
          <w:szCs w:val="28"/>
        </w:rPr>
        <w:t xml:space="preserve">где </w:t>
      </w:r>
      <w:r w:rsidR="00DD59AC" w:rsidRPr="00B2579C">
        <w:rPr>
          <w:position w:val="-14"/>
          <w:sz w:val="28"/>
          <w:szCs w:val="28"/>
        </w:rPr>
        <w:object w:dxaOrig="520" w:dyaOrig="400">
          <v:shape id="_x0000_i1080" type="#_x0000_t75" style="width:26.25pt;height:20.25pt" o:ole="">
            <v:imagedata r:id="rId117" o:title=""/>
          </v:shape>
          <o:OLEObject Type="Embed" ProgID="Equation.DSMT4" ShapeID="_x0000_i1080" DrawAspect="Content" ObjectID="_1458312954" r:id="rId118"/>
        </w:object>
      </w:r>
      <w:r w:rsidRPr="00B2579C">
        <w:rPr>
          <w:sz w:val="28"/>
          <w:szCs w:val="28"/>
        </w:rPr>
        <w:t xml:space="preserve"> - процент невыходов вследствие болезни к номинальному фонду в базовом году.</w:t>
      </w:r>
    </w:p>
    <w:p w:rsidR="00907710" w:rsidRPr="00B2579C" w:rsidRDefault="00907710" w:rsidP="00B2579C">
      <w:pPr>
        <w:numPr>
          <w:ilvl w:val="12"/>
          <w:numId w:val="0"/>
        </w:numPr>
        <w:ind w:firstLine="709"/>
        <w:rPr>
          <w:sz w:val="28"/>
          <w:szCs w:val="28"/>
        </w:rPr>
      </w:pPr>
      <w:r w:rsidRPr="00B2579C">
        <w:rPr>
          <w:sz w:val="28"/>
          <w:szCs w:val="28"/>
        </w:rPr>
        <w:t>Таким образом, общая величина невыходов Н</w:t>
      </w:r>
      <w:r w:rsidRPr="00B2579C">
        <w:rPr>
          <w:sz w:val="28"/>
          <w:szCs w:val="28"/>
          <w:vertAlign w:val="superscript"/>
        </w:rPr>
        <w:t>п</w:t>
      </w:r>
      <w:r w:rsidRPr="00B2579C">
        <w:rPr>
          <w:sz w:val="28"/>
          <w:szCs w:val="28"/>
        </w:rPr>
        <w:t xml:space="preserve"> рассчитывается по формуле:</w:t>
      </w:r>
    </w:p>
    <w:p w:rsidR="00215F92" w:rsidRDefault="00215F92" w:rsidP="00B2579C">
      <w:pPr>
        <w:numPr>
          <w:ilvl w:val="12"/>
          <w:numId w:val="0"/>
        </w:numPr>
        <w:ind w:firstLine="709"/>
        <w:rPr>
          <w:position w:val="-12"/>
          <w:sz w:val="28"/>
          <w:szCs w:val="28"/>
        </w:rPr>
      </w:pPr>
    </w:p>
    <w:p w:rsidR="00907710" w:rsidRPr="00B2579C" w:rsidRDefault="00DD59AC" w:rsidP="00B2579C">
      <w:pPr>
        <w:numPr>
          <w:ilvl w:val="12"/>
          <w:numId w:val="0"/>
        </w:numPr>
        <w:ind w:firstLine="709"/>
        <w:rPr>
          <w:sz w:val="28"/>
          <w:szCs w:val="28"/>
        </w:rPr>
      </w:pPr>
      <w:r w:rsidRPr="00B2579C">
        <w:rPr>
          <w:position w:val="-12"/>
          <w:sz w:val="28"/>
          <w:szCs w:val="28"/>
        </w:rPr>
        <w:object w:dxaOrig="2659" w:dyaOrig="380">
          <v:shape id="_x0000_i1081" type="#_x0000_t75" style="width:131.25pt;height:18.75pt" o:ole="">
            <v:imagedata r:id="rId119" o:title=""/>
          </v:shape>
          <o:OLEObject Type="Embed" ProgID="Equation.DSMT4" ShapeID="_x0000_i1081" DrawAspect="Content" ObjectID="_1458312955" r:id="rId120"/>
        </w:object>
      </w:r>
      <w:r w:rsidR="00907710" w:rsidRPr="00B2579C">
        <w:rPr>
          <w:sz w:val="28"/>
          <w:szCs w:val="28"/>
        </w:rPr>
        <w:t>.</w:t>
      </w:r>
    </w:p>
    <w:p w:rsidR="00215F92" w:rsidRDefault="00215F92" w:rsidP="00B2579C">
      <w:pPr>
        <w:numPr>
          <w:ilvl w:val="12"/>
          <w:numId w:val="0"/>
        </w:numPr>
        <w:ind w:firstLine="709"/>
        <w:rPr>
          <w:sz w:val="28"/>
          <w:szCs w:val="28"/>
        </w:rPr>
      </w:pPr>
    </w:p>
    <w:p w:rsidR="00907710" w:rsidRPr="00B2579C" w:rsidRDefault="00907710" w:rsidP="00B2579C">
      <w:pPr>
        <w:numPr>
          <w:ilvl w:val="12"/>
          <w:numId w:val="0"/>
        </w:numPr>
        <w:ind w:firstLine="709"/>
        <w:rPr>
          <w:sz w:val="28"/>
          <w:szCs w:val="28"/>
        </w:rPr>
      </w:pPr>
      <w:r w:rsidRPr="00B2579C">
        <w:rPr>
          <w:sz w:val="28"/>
          <w:szCs w:val="28"/>
        </w:rPr>
        <w:t xml:space="preserve">2. Расчет средней номинальной продолжительности рабочего дня </w:t>
      </w:r>
      <w:r w:rsidR="00DD59AC" w:rsidRPr="00B2579C">
        <w:rPr>
          <w:position w:val="-10"/>
          <w:sz w:val="28"/>
          <w:szCs w:val="28"/>
        </w:rPr>
        <w:object w:dxaOrig="240" w:dyaOrig="360">
          <v:shape id="_x0000_i1082" type="#_x0000_t75" style="width:12pt;height:18pt" o:ole="">
            <v:imagedata r:id="rId121" o:title=""/>
          </v:shape>
          <o:OLEObject Type="Embed" ProgID="Equation.DSMT4" ShapeID="_x0000_i1082" DrawAspect="Content" ObjectID="_1458312956" r:id="rId122"/>
        </w:object>
      </w:r>
      <w:r w:rsidRPr="00B2579C">
        <w:rPr>
          <w:sz w:val="28"/>
          <w:szCs w:val="28"/>
        </w:rPr>
        <w:t xml:space="preserve"> производится по формуле:</w:t>
      </w:r>
    </w:p>
    <w:p w:rsidR="00907710" w:rsidRPr="00B2579C" w:rsidRDefault="00DD59AC" w:rsidP="00B2579C">
      <w:pPr>
        <w:numPr>
          <w:ilvl w:val="12"/>
          <w:numId w:val="0"/>
        </w:numPr>
        <w:ind w:firstLine="709"/>
        <w:rPr>
          <w:sz w:val="28"/>
          <w:szCs w:val="28"/>
        </w:rPr>
      </w:pPr>
      <w:r w:rsidRPr="00B2579C">
        <w:rPr>
          <w:position w:val="-34"/>
          <w:sz w:val="28"/>
          <w:szCs w:val="28"/>
        </w:rPr>
        <w:object w:dxaOrig="1780" w:dyaOrig="760">
          <v:shape id="_x0000_i1083" type="#_x0000_t75" style="width:89.25pt;height:38.25pt" o:ole="">
            <v:imagedata r:id="rId123" o:title=""/>
          </v:shape>
          <o:OLEObject Type="Embed" ProgID="Equation.DSMT4" ShapeID="_x0000_i1083" DrawAspect="Content" ObjectID="_1458312957" r:id="rId124"/>
        </w:object>
      </w:r>
      <w:r w:rsidR="00907710" w:rsidRPr="00B2579C">
        <w:rPr>
          <w:sz w:val="28"/>
          <w:szCs w:val="28"/>
        </w:rPr>
        <w:t>,</w:t>
      </w:r>
    </w:p>
    <w:p w:rsidR="00215F92" w:rsidRDefault="00215F92" w:rsidP="00B2579C">
      <w:pPr>
        <w:numPr>
          <w:ilvl w:val="12"/>
          <w:numId w:val="0"/>
        </w:numPr>
        <w:ind w:firstLine="709"/>
        <w:rPr>
          <w:sz w:val="28"/>
          <w:szCs w:val="28"/>
        </w:rPr>
      </w:pPr>
    </w:p>
    <w:p w:rsidR="00907710" w:rsidRPr="00B2579C" w:rsidRDefault="00907710" w:rsidP="00B2579C">
      <w:pPr>
        <w:numPr>
          <w:ilvl w:val="12"/>
          <w:numId w:val="0"/>
        </w:numPr>
        <w:ind w:firstLine="709"/>
        <w:rPr>
          <w:sz w:val="28"/>
          <w:szCs w:val="28"/>
        </w:rPr>
      </w:pPr>
      <w:r w:rsidRPr="00B2579C">
        <w:rPr>
          <w:sz w:val="28"/>
          <w:szCs w:val="28"/>
        </w:rPr>
        <w:t xml:space="preserve">где </w:t>
      </w:r>
      <w:r w:rsidRPr="00B2579C">
        <w:rPr>
          <w:sz w:val="28"/>
          <w:szCs w:val="28"/>
          <w:lang w:val="en-US"/>
        </w:rPr>
        <w:t>t</w:t>
      </w:r>
      <w:r w:rsidRPr="00B2579C">
        <w:rPr>
          <w:sz w:val="28"/>
          <w:szCs w:val="28"/>
          <w:vertAlign w:val="subscript"/>
        </w:rPr>
        <w:t>1</w:t>
      </w:r>
      <w:r w:rsidRPr="00B2579C">
        <w:rPr>
          <w:sz w:val="28"/>
          <w:szCs w:val="28"/>
        </w:rPr>
        <w:t xml:space="preserve">, </w:t>
      </w:r>
      <w:r w:rsidRPr="00B2579C">
        <w:rPr>
          <w:sz w:val="28"/>
          <w:szCs w:val="28"/>
          <w:lang w:val="en-US"/>
        </w:rPr>
        <w:t>t</w:t>
      </w:r>
      <w:r w:rsidRPr="00B2579C">
        <w:rPr>
          <w:sz w:val="28"/>
          <w:szCs w:val="28"/>
          <w:vertAlign w:val="subscript"/>
        </w:rPr>
        <w:t>2</w:t>
      </w:r>
      <w:r w:rsidRPr="00B2579C">
        <w:rPr>
          <w:sz w:val="28"/>
          <w:szCs w:val="28"/>
        </w:rPr>
        <w:t xml:space="preserve"> – средняя продолжительность рабочего дня (</w:t>
      </w:r>
      <w:r w:rsidRPr="00B2579C">
        <w:rPr>
          <w:sz w:val="28"/>
          <w:szCs w:val="28"/>
          <w:lang w:val="en-US"/>
        </w:rPr>
        <w:t>t</w:t>
      </w:r>
      <w:r w:rsidRPr="00B2579C">
        <w:rPr>
          <w:sz w:val="28"/>
          <w:szCs w:val="28"/>
          <w:vertAlign w:val="subscript"/>
        </w:rPr>
        <w:t>1</w:t>
      </w:r>
      <w:r w:rsidRPr="00B2579C">
        <w:rPr>
          <w:sz w:val="28"/>
          <w:szCs w:val="28"/>
        </w:rPr>
        <w:t xml:space="preserve"> = 8ч, </w:t>
      </w:r>
      <w:r w:rsidRPr="00B2579C">
        <w:rPr>
          <w:sz w:val="28"/>
          <w:szCs w:val="28"/>
          <w:lang w:val="en-US"/>
        </w:rPr>
        <w:t>t</w:t>
      </w:r>
      <w:r w:rsidRPr="00B2579C">
        <w:rPr>
          <w:sz w:val="28"/>
          <w:szCs w:val="28"/>
          <w:vertAlign w:val="subscript"/>
        </w:rPr>
        <w:t>2</w:t>
      </w:r>
      <w:r w:rsidRPr="00B2579C">
        <w:rPr>
          <w:sz w:val="28"/>
          <w:szCs w:val="28"/>
        </w:rPr>
        <w:t xml:space="preserve"> = 7ч).</w:t>
      </w:r>
    </w:p>
    <w:p w:rsidR="00907710" w:rsidRPr="00B2579C" w:rsidRDefault="00907710" w:rsidP="00B2579C">
      <w:pPr>
        <w:numPr>
          <w:ilvl w:val="12"/>
          <w:numId w:val="0"/>
        </w:numPr>
        <w:ind w:firstLine="709"/>
        <w:rPr>
          <w:sz w:val="28"/>
          <w:szCs w:val="28"/>
        </w:rPr>
      </w:pPr>
      <w:r w:rsidRPr="00B2579C">
        <w:rPr>
          <w:sz w:val="28"/>
          <w:szCs w:val="28"/>
        </w:rPr>
        <w:t xml:space="preserve">Средняя продолжительность рабочего дня </w:t>
      </w:r>
      <w:r w:rsidR="00DD59AC" w:rsidRPr="00B2579C">
        <w:rPr>
          <w:position w:val="-14"/>
          <w:sz w:val="28"/>
          <w:szCs w:val="28"/>
        </w:rPr>
        <w:object w:dxaOrig="300" w:dyaOrig="400">
          <v:shape id="_x0000_i1084" type="#_x0000_t75" style="width:15pt;height:20.25pt" o:ole="">
            <v:imagedata r:id="rId125" o:title=""/>
          </v:shape>
          <o:OLEObject Type="Embed" ProgID="Equation.DSMT4" ShapeID="_x0000_i1084" DrawAspect="Content" ObjectID="_1458312958" r:id="rId126"/>
        </w:object>
      </w:r>
      <w:r w:rsidRPr="00B2579C">
        <w:rPr>
          <w:sz w:val="28"/>
          <w:szCs w:val="28"/>
        </w:rPr>
        <w:t xml:space="preserve"> с учетом внутрисменных потерь определяется следующим образом:</w:t>
      </w:r>
    </w:p>
    <w:p w:rsidR="00215F92" w:rsidRDefault="00215F92" w:rsidP="00B2579C">
      <w:pPr>
        <w:numPr>
          <w:ilvl w:val="12"/>
          <w:numId w:val="0"/>
        </w:numPr>
        <w:ind w:firstLine="709"/>
        <w:rPr>
          <w:position w:val="-14"/>
          <w:sz w:val="28"/>
          <w:szCs w:val="28"/>
        </w:rPr>
      </w:pPr>
    </w:p>
    <w:p w:rsidR="00907710" w:rsidRPr="00B2579C" w:rsidRDefault="00DD59AC" w:rsidP="00B2579C">
      <w:pPr>
        <w:numPr>
          <w:ilvl w:val="12"/>
          <w:numId w:val="0"/>
        </w:numPr>
        <w:ind w:firstLine="709"/>
        <w:rPr>
          <w:sz w:val="28"/>
          <w:szCs w:val="28"/>
        </w:rPr>
      </w:pPr>
      <w:r w:rsidRPr="00B2579C">
        <w:rPr>
          <w:position w:val="-14"/>
          <w:sz w:val="28"/>
          <w:szCs w:val="28"/>
        </w:rPr>
        <w:object w:dxaOrig="1219" w:dyaOrig="400">
          <v:shape id="_x0000_i1085" type="#_x0000_t75" style="width:60pt;height:20.25pt" o:ole="">
            <v:imagedata r:id="rId127" o:title=""/>
          </v:shape>
          <o:OLEObject Type="Embed" ProgID="Equation.DSMT4" ShapeID="_x0000_i1085" DrawAspect="Content" ObjectID="_1458312959" r:id="rId128"/>
        </w:object>
      </w:r>
      <w:r w:rsidR="00907710" w:rsidRPr="00B2579C">
        <w:rPr>
          <w:sz w:val="28"/>
          <w:szCs w:val="28"/>
        </w:rPr>
        <w:t>.</w:t>
      </w:r>
    </w:p>
    <w:p w:rsidR="00907710" w:rsidRPr="00B2579C" w:rsidRDefault="00907710" w:rsidP="00B2579C">
      <w:pPr>
        <w:pStyle w:val="ac"/>
        <w:numPr>
          <w:ilvl w:val="12"/>
          <w:numId w:val="0"/>
        </w:numPr>
        <w:spacing w:line="360" w:lineRule="auto"/>
        <w:ind w:right="0" w:firstLine="709"/>
        <w:jc w:val="both"/>
        <w:rPr>
          <w:sz w:val="28"/>
          <w:szCs w:val="28"/>
        </w:rPr>
      </w:pPr>
      <w:r w:rsidRPr="00B2579C">
        <w:rPr>
          <w:sz w:val="28"/>
          <w:szCs w:val="28"/>
        </w:rPr>
        <w:t>Потери времени из-за сокращенного рабочего дня в предпраздничные дни рассчитываются по формуле:</w:t>
      </w:r>
    </w:p>
    <w:p w:rsidR="00215F92" w:rsidRDefault="00215F92" w:rsidP="00B2579C">
      <w:pPr>
        <w:numPr>
          <w:ilvl w:val="12"/>
          <w:numId w:val="0"/>
        </w:numPr>
        <w:ind w:firstLine="709"/>
        <w:rPr>
          <w:position w:val="-14"/>
          <w:sz w:val="28"/>
          <w:szCs w:val="28"/>
        </w:rPr>
      </w:pPr>
    </w:p>
    <w:p w:rsidR="00907710" w:rsidRPr="00B2579C" w:rsidRDefault="00DD59AC" w:rsidP="00B2579C">
      <w:pPr>
        <w:numPr>
          <w:ilvl w:val="12"/>
          <w:numId w:val="0"/>
        </w:numPr>
        <w:ind w:firstLine="709"/>
        <w:rPr>
          <w:sz w:val="28"/>
          <w:szCs w:val="28"/>
        </w:rPr>
      </w:pPr>
      <w:r w:rsidRPr="00B2579C">
        <w:rPr>
          <w:position w:val="-14"/>
          <w:sz w:val="28"/>
          <w:szCs w:val="28"/>
        </w:rPr>
        <w:object w:dxaOrig="1420" w:dyaOrig="400">
          <v:shape id="_x0000_i1086" type="#_x0000_t75" style="width:71.25pt;height:20.25pt" o:ole="">
            <v:imagedata r:id="rId129" o:title=""/>
          </v:shape>
          <o:OLEObject Type="Embed" ProgID="Equation.DSMT4" ShapeID="_x0000_i1086" DrawAspect="Content" ObjectID="_1458312960" r:id="rId130"/>
        </w:object>
      </w:r>
      <w:r w:rsidR="00907710" w:rsidRPr="00B2579C">
        <w:rPr>
          <w:sz w:val="28"/>
          <w:szCs w:val="28"/>
        </w:rPr>
        <w:t>,</w:t>
      </w:r>
    </w:p>
    <w:p w:rsidR="00215F92" w:rsidRDefault="00215F92" w:rsidP="00B2579C">
      <w:pPr>
        <w:numPr>
          <w:ilvl w:val="12"/>
          <w:numId w:val="0"/>
        </w:numPr>
        <w:ind w:firstLine="709"/>
        <w:rPr>
          <w:sz w:val="28"/>
          <w:szCs w:val="28"/>
        </w:rPr>
      </w:pPr>
    </w:p>
    <w:p w:rsidR="00907710" w:rsidRPr="00B2579C" w:rsidRDefault="00907710" w:rsidP="00B2579C">
      <w:pPr>
        <w:numPr>
          <w:ilvl w:val="12"/>
          <w:numId w:val="0"/>
        </w:numPr>
        <w:ind w:firstLine="709"/>
        <w:rPr>
          <w:sz w:val="28"/>
          <w:szCs w:val="28"/>
        </w:rPr>
      </w:pPr>
      <w:r w:rsidRPr="00B2579C">
        <w:rPr>
          <w:sz w:val="28"/>
          <w:szCs w:val="28"/>
        </w:rPr>
        <w:t xml:space="preserve">где </w:t>
      </w:r>
      <w:r w:rsidR="00DD59AC" w:rsidRPr="00B2579C">
        <w:rPr>
          <w:position w:val="-14"/>
          <w:sz w:val="28"/>
          <w:szCs w:val="28"/>
        </w:rPr>
        <w:object w:dxaOrig="520" w:dyaOrig="400">
          <v:shape id="_x0000_i1087" type="#_x0000_t75" style="width:26.25pt;height:20.25pt" o:ole="">
            <v:imagedata r:id="rId131" o:title=""/>
          </v:shape>
          <o:OLEObject Type="Embed" ProgID="Equation.DSMT4" ShapeID="_x0000_i1087" DrawAspect="Content" ObjectID="_1458312961" r:id="rId132"/>
        </w:object>
      </w:r>
      <w:r w:rsidRPr="00B2579C">
        <w:rPr>
          <w:sz w:val="28"/>
          <w:szCs w:val="28"/>
        </w:rPr>
        <w:t xml:space="preserve"> - количество часов, на которое сокращается рабочее время в предпраздничные дни в целом за год.</w:t>
      </w:r>
    </w:p>
    <w:p w:rsidR="00907710" w:rsidRPr="00B2579C" w:rsidRDefault="00907710" w:rsidP="00B2579C">
      <w:pPr>
        <w:numPr>
          <w:ilvl w:val="12"/>
          <w:numId w:val="0"/>
        </w:numPr>
        <w:ind w:firstLine="709"/>
        <w:rPr>
          <w:sz w:val="28"/>
          <w:szCs w:val="28"/>
        </w:rPr>
      </w:pPr>
      <w:r w:rsidRPr="00B2579C">
        <w:rPr>
          <w:sz w:val="28"/>
          <w:szCs w:val="28"/>
        </w:rPr>
        <w:t xml:space="preserve">3. Эффективный фонд времени одного рабочего </w:t>
      </w:r>
      <w:r w:rsidRPr="00B2579C">
        <w:rPr>
          <w:sz w:val="28"/>
          <w:szCs w:val="28"/>
          <w:lang w:val="en-US"/>
        </w:rPr>
        <w:t>F</w:t>
      </w:r>
      <w:r w:rsidRPr="00B2579C">
        <w:rPr>
          <w:sz w:val="28"/>
          <w:szCs w:val="28"/>
          <w:vertAlign w:val="subscript"/>
        </w:rPr>
        <w:t>эф</w:t>
      </w:r>
      <w:r w:rsidRPr="00B2579C">
        <w:rPr>
          <w:sz w:val="28"/>
          <w:szCs w:val="28"/>
        </w:rPr>
        <w:t xml:space="preserve"> определяется по формуле:</w:t>
      </w:r>
    </w:p>
    <w:p w:rsidR="00215F92" w:rsidRDefault="00215F92" w:rsidP="00B2579C">
      <w:pPr>
        <w:numPr>
          <w:ilvl w:val="12"/>
          <w:numId w:val="0"/>
        </w:numPr>
        <w:ind w:firstLine="709"/>
        <w:rPr>
          <w:position w:val="-14"/>
          <w:sz w:val="28"/>
          <w:szCs w:val="28"/>
        </w:rPr>
      </w:pPr>
    </w:p>
    <w:p w:rsidR="00907710" w:rsidRPr="00B2579C" w:rsidRDefault="00DD59AC" w:rsidP="00B2579C">
      <w:pPr>
        <w:numPr>
          <w:ilvl w:val="12"/>
          <w:numId w:val="0"/>
        </w:numPr>
        <w:ind w:firstLine="709"/>
        <w:rPr>
          <w:sz w:val="28"/>
          <w:szCs w:val="28"/>
        </w:rPr>
      </w:pPr>
      <w:r w:rsidRPr="00B2579C">
        <w:rPr>
          <w:position w:val="-14"/>
          <w:sz w:val="28"/>
          <w:szCs w:val="28"/>
        </w:rPr>
        <w:object w:dxaOrig="1300" w:dyaOrig="400">
          <v:shape id="_x0000_i1088" type="#_x0000_t75" style="width:65.25pt;height:20.25pt" o:ole="">
            <v:imagedata r:id="rId133" o:title=""/>
          </v:shape>
          <o:OLEObject Type="Embed" ProgID="Equation.DSMT4" ShapeID="_x0000_i1088" DrawAspect="Content" ObjectID="_1458312962" r:id="rId134"/>
        </w:object>
      </w:r>
      <w:r w:rsidR="00907710" w:rsidRPr="00B2579C">
        <w:rPr>
          <w:sz w:val="28"/>
          <w:szCs w:val="28"/>
        </w:rPr>
        <w:t>.</w:t>
      </w:r>
    </w:p>
    <w:p w:rsidR="00215F92" w:rsidRDefault="00215F92" w:rsidP="00B2579C">
      <w:pPr>
        <w:pStyle w:val="ac"/>
        <w:numPr>
          <w:ilvl w:val="12"/>
          <w:numId w:val="0"/>
        </w:numPr>
        <w:spacing w:line="360" w:lineRule="auto"/>
        <w:ind w:right="0" w:firstLine="709"/>
        <w:jc w:val="both"/>
        <w:rPr>
          <w:sz w:val="28"/>
          <w:szCs w:val="28"/>
        </w:rPr>
      </w:pPr>
    </w:p>
    <w:p w:rsidR="00907710" w:rsidRPr="00B2579C" w:rsidRDefault="00907710" w:rsidP="00B2579C">
      <w:pPr>
        <w:pStyle w:val="ac"/>
        <w:numPr>
          <w:ilvl w:val="12"/>
          <w:numId w:val="0"/>
        </w:numPr>
        <w:spacing w:line="360" w:lineRule="auto"/>
        <w:ind w:right="0" w:firstLine="709"/>
        <w:jc w:val="both"/>
        <w:rPr>
          <w:sz w:val="28"/>
          <w:szCs w:val="28"/>
        </w:rPr>
      </w:pPr>
      <w:r w:rsidRPr="00B2579C">
        <w:rPr>
          <w:sz w:val="28"/>
          <w:szCs w:val="28"/>
        </w:rPr>
        <w:t>Результаты расчета бюджета рабочего времени одного рабочего на плано</w:t>
      </w:r>
      <w:r w:rsidR="00DF1BBF" w:rsidRPr="00B2579C">
        <w:rPr>
          <w:sz w:val="28"/>
          <w:szCs w:val="28"/>
        </w:rPr>
        <w:t>вый год представлены в таблице 2</w:t>
      </w:r>
      <w:r w:rsidRPr="00B2579C">
        <w:rPr>
          <w:sz w:val="28"/>
          <w:szCs w:val="28"/>
        </w:rPr>
        <w:t>.4.</w:t>
      </w:r>
    </w:p>
    <w:p w:rsidR="00215F92" w:rsidRDefault="00215F92">
      <w:pPr>
        <w:spacing w:line="240" w:lineRule="auto"/>
        <w:ind w:firstLine="0"/>
        <w:jc w:val="left"/>
        <w:rPr>
          <w:sz w:val="28"/>
          <w:szCs w:val="28"/>
        </w:rPr>
      </w:pPr>
    </w:p>
    <w:p w:rsidR="00DF1BBF" w:rsidRPr="00B2579C" w:rsidRDefault="00DF1BBF" w:rsidP="00B2579C">
      <w:pPr>
        <w:pStyle w:val="ac"/>
        <w:numPr>
          <w:ilvl w:val="12"/>
          <w:numId w:val="0"/>
        </w:numPr>
        <w:spacing w:line="360" w:lineRule="auto"/>
        <w:ind w:right="0" w:firstLine="709"/>
        <w:jc w:val="both"/>
        <w:rPr>
          <w:sz w:val="28"/>
          <w:szCs w:val="28"/>
        </w:rPr>
      </w:pPr>
      <w:r w:rsidRPr="00B2579C">
        <w:rPr>
          <w:b/>
          <w:sz w:val="28"/>
          <w:szCs w:val="28"/>
        </w:rPr>
        <w:t>Таблица 2.4.</w:t>
      </w:r>
    </w:p>
    <w:p w:rsidR="00DF1BBF" w:rsidRPr="00B2579C" w:rsidRDefault="00DF1BBF" w:rsidP="00B2579C">
      <w:pPr>
        <w:pStyle w:val="ac"/>
        <w:numPr>
          <w:ilvl w:val="12"/>
          <w:numId w:val="0"/>
        </w:numPr>
        <w:spacing w:line="360" w:lineRule="auto"/>
        <w:ind w:right="0" w:firstLine="709"/>
        <w:jc w:val="both"/>
        <w:rPr>
          <w:sz w:val="28"/>
          <w:szCs w:val="28"/>
        </w:rPr>
      </w:pPr>
      <w:r w:rsidRPr="00B2579C">
        <w:rPr>
          <w:b/>
          <w:bCs/>
          <w:sz w:val="28"/>
          <w:szCs w:val="28"/>
        </w:rPr>
        <w:t>Бюджет рабочего времени на год</w:t>
      </w:r>
    </w:p>
    <w:tbl>
      <w:tblPr>
        <w:tblW w:w="0" w:type="auto"/>
        <w:jc w:val="center"/>
        <w:tblLayout w:type="fixed"/>
        <w:tblCellMar>
          <w:left w:w="0" w:type="dxa"/>
          <w:right w:w="0" w:type="dxa"/>
        </w:tblCellMar>
        <w:tblLook w:val="0020" w:firstRow="1" w:lastRow="0" w:firstColumn="0" w:lastColumn="0" w:noHBand="0" w:noVBand="0"/>
      </w:tblPr>
      <w:tblGrid>
        <w:gridCol w:w="513"/>
        <w:gridCol w:w="2935"/>
        <w:gridCol w:w="1417"/>
        <w:gridCol w:w="1589"/>
        <w:gridCol w:w="1388"/>
        <w:gridCol w:w="1447"/>
      </w:tblGrid>
      <w:tr w:rsidR="00907710" w:rsidRPr="00215F92">
        <w:trPr>
          <w:cantSplit/>
          <w:trHeight w:val="255"/>
          <w:tblHeader/>
          <w:jc w:val="center"/>
        </w:trPr>
        <w:tc>
          <w:tcPr>
            <w:tcW w:w="513" w:type="dxa"/>
            <w:vMerge w:val="restart"/>
            <w:tcBorders>
              <w:top w:val="single" w:sz="12" w:space="0" w:color="auto"/>
              <w:left w:val="single" w:sz="12" w:space="0" w:color="auto"/>
              <w:bottom w:val="single" w:sz="4" w:space="0" w:color="auto"/>
              <w:right w:val="nil"/>
            </w:tcBorders>
            <w:vAlign w:val="center"/>
          </w:tcPr>
          <w:p w:rsidR="00907710" w:rsidRPr="00215F92" w:rsidRDefault="00907710" w:rsidP="00215F92">
            <w:pPr>
              <w:numPr>
                <w:ilvl w:val="12"/>
                <w:numId w:val="0"/>
              </w:numPr>
              <w:jc w:val="left"/>
              <w:rPr>
                <w:sz w:val="20"/>
                <w:szCs w:val="20"/>
              </w:rPr>
            </w:pPr>
            <w:r w:rsidRPr="00215F92">
              <w:rPr>
                <w:sz w:val="20"/>
                <w:szCs w:val="20"/>
              </w:rPr>
              <w:t>№ п/п</w:t>
            </w:r>
          </w:p>
        </w:tc>
        <w:tc>
          <w:tcPr>
            <w:tcW w:w="2935" w:type="dxa"/>
            <w:vMerge w:val="restart"/>
            <w:tcBorders>
              <w:top w:val="single" w:sz="12" w:space="0" w:color="auto"/>
              <w:left w:val="single" w:sz="8" w:space="0" w:color="auto"/>
              <w:bottom w:val="single" w:sz="4" w:space="0" w:color="auto"/>
              <w:right w:val="single" w:sz="4" w:space="0" w:color="auto"/>
            </w:tcBorders>
            <w:vAlign w:val="center"/>
          </w:tcPr>
          <w:p w:rsidR="00907710" w:rsidRPr="00215F92" w:rsidRDefault="00907710" w:rsidP="00215F92">
            <w:pPr>
              <w:numPr>
                <w:ilvl w:val="12"/>
                <w:numId w:val="0"/>
              </w:numPr>
              <w:jc w:val="left"/>
              <w:rPr>
                <w:sz w:val="20"/>
                <w:szCs w:val="20"/>
              </w:rPr>
            </w:pPr>
            <w:r w:rsidRPr="00215F92">
              <w:rPr>
                <w:sz w:val="20"/>
                <w:szCs w:val="20"/>
              </w:rPr>
              <w:t>Наименование показателя</w:t>
            </w:r>
          </w:p>
        </w:tc>
        <w:tc>
          <w:tcPr>
            <w:tcW w:w="1417" w:type="dxa"/>
            <w:vMerge w:val="restart"/>
            <w:tcBorders>
              <w:top w:val="single" w:sz="12" w:space="0" w:color="auto"/>
              <w:left w:val="single" w:sz="4" w:space="0" w:color="auto"/>
              <w:bottom w:val="single" w:sz="4" w:space="0" w:color="auto"/>
              <w:right w:val="single" w:sz="4" w:space="0" w:color="auto"/>
            </w:tcBorders>
            <w:vAlign w:val="center"/>
          </w:tcPr>
          <w:p w:rsidR="00907710" w:rsidRPr="00215F92" w:rsidRDefault="00907710" w:rsidP="00215F92">
            <w:pPr>
              <w:numPr>
                <w:ilvl w:val="12"/>
                <w:numId w:val="0"/>
              </w:numPr>
              <w:jc w:val="left"/>
              <w:rPr>
                <w:sz w:val="20"/>
                <w:szCs w:val="20"/>
              </w:rPr>
            </w:pPr>
            <w:r w:rsidRPr="00215F92">
              <w:rPr>
                <w:sz w:val="20"/>
                <w:szCs w:val="20"/>
              </w:rPr>
              <w:t>Условное обозначение</w:t>
            </w:r>
          </w:p>
        </w:tc>
        <w:tc>
          <w:tcPr>
            <w:tcW w:w="2977" w:type="dxa"/>
            <w:gridSpan w:val="2"/>
            <w:tcBorders>
              <w:top w:val="single" w:sz="12" w:space="0" w:color="auto"/>
              <w:left w:val="nil"/>
              <w:bottom w:val="single" w:sz="4" w:space="0" w:color="auto"/>
              <w:right w:val="single" w:sz="4" w:space="0" w:color="auto"/>
            </w:tcBorders>
            <w:vAlign w:val="center"/>
          </w:tcPr>
          <w:p w:rsidR="00907710" w:rsidRPr="00215F92" w:rsidRDefault="00907710" w:rsidP="00215F92">
            <w:pPr>
              <w:numPr>
                <w:ilvl w:val="12"/>
                <w:numId w:val="0"/>
              </w:numPr>
              <w:jc w:val="left"/>
              <w:rPr>
                <w:sz w:val="20"/>
                <w:szCs w:val="20"/>
              </w:rPr>
            </w:pPr>
            <w:r w:rsidRPr="00215F92">
              <w:rPr>
                <w:sz w:val="20"/>
                <w:szCs w:val="20"/>
              </w:rPr>
              <w:t>Базовый год</w:t>
            </w:r>
          </w:p>
        </w:tc>
        <w:tc>
          <w:tcPr>
            <w:tcW w:w="1447" w:type="dxa"/>
            <w:vMerge w:val="restart"/>
            <w:tcBorders>
              <w:top w:val="single" w:sz="12" w:space="0" w:color="auto"/>
              <w:left w:val="single" w:sz="4" w:space="0" w:color="auto"/>
              <w:right w:val="single" w:sz="12" w:space="0" w:color="auto"/>
            </w:tcBorders>
            <w:vAlign w:val="center"/>
          </w:tcPr>
          <w:p w:rsidR="00907710" w:rsidRPr="00215F92" w:rsidRDefault="00907710" w:rsidP="00215F92">
            <w:pPr>
              <w:numPr>
                <w:ilvl w:val="12"/>
                <w:numId w:val="0"/>
              </w:numPr>
              <w:jc w:val="left"/>
              <w:rPr>
                <w:sz w:val="20"/>
                <w:szCs w:val="20"/>
              </w:rPr>
            </w:pPr>
            <w:r w:rsidRPr="00215F92">
              <w:rPr>
                <w:sz w:val="20"/>
                <w:szCs w:val="20"/>
              </w:rPr>
              <w:t>Плановый год</w:t>
            </w:r>
          </w:p>
        </w:tc>
      </w:tr>
      <w:tr w:rsidR="00907710" w:rsidRPr="00215F92">
        <w:trPr>
          <w:cantSplit/>
          <w:trHeight w:val="510"/>
          <w:tblHeader/>
          <w:jc w:val="center"/>
        </w:trPr>
        <w:tc>
          <w:tcPr>
            <w:tcW w:w="513" w:type="dxa"/>
            <w:vMerge/>
            <w:tcBorders>
              <w:top w:val="single" w:sz="8" w:space="0" w:color="auto"/>
              <w:left w:val="single" w:sz="12" w:space="0" w:color="auto"/>
              <w:bottom w:val="single" w:sz="4" w:space="0" w:color="auto"/>
              <w:right w:val="nil"/>
            </w:tcBorders>
            <w:vAlign w:val="center"/>
          </w:tcPr>
          <w:p w:rsidR="00907710" w:rsidRPr="00215F92" w:rsidRDefault="00907710" w:rsidP="00215F92">
            <w:pPr>
              <w:numPr>
                <w:ilvl w:val="12"/>
                <w:numId w:val="0"/>
              </w:numPr>
              <w:jc w:val="left"/>
              <w:rPr>
                <w:sz w:val="20"/>
                <w:szCs w:val="20"/>
              </w:rPr>
            </w:pPr>
          </w:p>
        </w:tc>
        <w:tc>
          <w:tcPr>
            <w:tcW w:w="2935" w:type="dxa"/>
            <w:vMerge/>
            <w:tcBorders>
              <w:top w:val="single" w:sz="8" w:space="0" w:color="auto"/>
              <w:left w:val="single" w:sz="8" w:space="0" w:color="auto"/>
              <w:bottom w:val="single" w:sz="4" w:space="0" w:color="auto"/>
              <w:right w:val="single" w:sz="4" w:space="0" w:color="auto"/>
            </w:tcBorders>
            <w:vAlign w:val="center"/>
          </w:tcPr>
          <w:p w:rsidR="00907710" w:rsidRPr="00215F92" w:rsidRDefault="00907710" w:rsidP="00215F92">
            <w:pPr>
              <w:numPr>
                <w:ilvl w:val="12"/>
                <w:numId w:val="0"/>
              </w:numPr>
              <w:jc w:val="left"/>
              <w:rPr>
                <w:sz w:val="20"/>
                <w:szCs w:val="20"/>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907710" w:rsidRPr="00215F92" w:rsidRDefault="00907710" w:rsidP="00215F92">
            <w:pPr>
              <w:numPr>
                <w:ilvl w:val="12"/>
                <w:numId w:val="0"/>
              </w:numPr>
              <w:jc w:val="left"/>
              <w:rPr>
                <w:sz w:val="20"/>
                <w:szCs w:val="20"/>
              </w:rPr>
            </w:pPr>
          </w:p>
        </w:tc>
        <w:tc>
          <w:tcPr>
            <w:tcW w:w="1589" w:type="dxa"/>
            <w:tcBorders>
              <w:top w:val="nil"/>
              <w:left w:val="nil"/>
              <w:bottom w:val="single" w:sz="4" w:space="0" w:color="auto"/>
              <w:right w:val="single" w:sz="4" w:space="0" w:color="auto"/>
            </w:tcBorders>
            <w:vAlign w:val="center"/>
          </w:tcPr>
          <w:p w:rsidR="00907710" w:rsidRPr="00215F92" w:rsidRDefault="00907710" w:rsidP="00215F92">
            <w:pPr>
              <w:numPr>
                <w:ilvl w:val="12"/>
                <w:numId w:val="0"/>
              </w:numPr>
              <w:jc w:val="left"/>
              <w:rPr>
                <w:sz w:val="20"/>
                <w:szCs w:val="20"/>
              </w:rPr>
            </w:pPr>
            <w:r w:rsidRPr="00215F92">
              <w:rPr>
                <w:sz w:val="20"/>
                <w:szCs w:val="20"/>
              </w:rPr>
              <w:t>абсолютное значение</w:t>
            </w:r>
          </w:p>
        </w:tc>
        <w:tc>
          <w:tcPr>
            <w:tcW w:w="1388" w:type="dxa"/>
            <w:tcBorders>
              <w:top w:val="nil"/>
              <w:left w:val="nil"/>
              <w:bottom w:val="single" w:sz="4" w:space="0" w:color="auto"/>
              <w:right w:val="single" w:sz="4" w:space="0" w:color="auto"/>
            </w:tcBorders>
            <w:vAlign w:val="center"/>
          </w:tcPr>
          <w:p w:rsidR="00907710" w:rsidRPr="00215F92" w:rsidRDefault="00907710" w:rsidP="00215F92">
            <w:pPr>
              <w:numPr>
                <w:ilvl w:val="12"/>
                <w:numId w:val="0"/>
              </w:numPr>
              <w:jc w:val="left"/>
              <w:rPr>
                <w:sz w:val="20"/>
                <w:szCs w:val="20"/>
              </w:rPr>
            </w:pPr>
            <w:r w:rsidRPr="00215F92">
              <w:rPr>
                <w:sz w:val="20"/>
                <w:szCs w:val="20"/>
              </w:rPr>
              <w:t>в процентах к F</w:t>
            </w:r>
            <w:r w:rsidRPr="00215F92">
              <w:rPr>
                <w:sz w:val="20"/>
                <w:szCs w:val="20"/>
                <w:vertAlign w:val="subscript"/>
              </w:rPr>
              <w:t>н</w:t>
            </w:r>
          </w:p>
        </w:tc>
        <w:tc>
          <w:tcPr>
            <w:tcW w:w="1447" w:type="dxa"/>
            <w:vMerge/>
            <w:tcBorders>
              <w:left w:val="single" w:sz="4" w:space="0" w:color="auto"/>
              <w:bottom w:val="single" w:sz="4" w:space="0" w:color="auto"/>
              <w:right w:val="single" w:sz="12" w:space="0" w:color="auto"/>
            </w:tcBorders>
            <w:vAlign w:val="center"/>
          </w:tcPr>
          <w:p w:rsidR="00907710" w:rsidRPr="00215F92" w:rsidRDefault="00907710" w:rsidP="00215F92">
            <w:pPr>
              <w:numPr>
                <w:ilvl w:val="12"/>
                <w:numId w:val="0"/>
              </w:numPr>
              <w:jc w:val="left"/>
              <w:rPr>
                <w:sz w:val="20"/>
                <w:szCs w:val="20"/>
              </w:rPr>
            </w:pPr>
          </w:p>
        </w:tc>
      </w:tr>
      <w:tr w:rsidR="00907710" w:rsidRPr="00215F92">
        <w:trPr>
          <w:trHeight w:val="255"/>
          <w:jc w:val="center"/>
        </w:trPr>
        <w:tc>
          <w:tcPr>
            <w:tcW w:w="513" w:type="dxa"/>
            <w:tcBorders>
              <w:top w:val="nil"/>
              <w:left w:val="single" w:sz="12" w:space="0" w:color="auto"/>
              <w:bottom w:val="single" w:sz="4" w:space="0" w:color="auto"/>
              <w:right w:val="nil"/>
            </w:tcBorders>
            <w:vAlign w:val="bottom"/>
          </w:tcPr>
          <w:p w:rsidR="00907710" w:rsidRPr="00215F92" w:rsidRDefault="00907710" w:rsidP="00215F92">
            <w:pPr>
              <w:numPr>
                <w:ilvl w:val="12"/>
                <w:numId w:val="0"/>
              </w:numPr>
              <w:jc w:val="left"/>
              <w:rPr>
                <w:i/>
                <w:iCs/>
                <w:sz w:val="20"/>
                <w:szCs w:val="20"/>
              </w:rPr>
            </w:pPr>
            <w:r w:rsidRPr="00215F92">
              <w:rPr>
                <w:i/>
                <w:iCs/>
                <w:sz w:val="20"/>
                <w:szCs w:val="20"/>
              </w:rPr>
              <w:t>1</w:t>
            </w:r>
          </w:p>
        </w:tc>
        <w:tc>
          <w:tcPr>
            <w:tcW w:w="2935" w:type="dxa"/>
            <w:tcBorders>
              <w:top w:val="nil"/>
              <w:left w:val="single" w:sz="8" w:space="0" w:color="auto"/>
              <w:bottom w:val="single" w:sz="4" w:space="0" w:color="auto"/>
              <w:right w:val="single" w:sz="4" w:space="0" w:color="auto"/>
            </w:tcBorders>
            <w:vAlign w:val="bottom"/>
          </w:tcPr>
          <w:p w:rsidR="00907710" w:rsidRPr="00215F92" w:rsidRDefault="00907710" w:rsidP="00215F92">
            <w:pPr>
              <w:numPr>
                <w:ilvl w:val="12"/>
                <w:numId w:val="0"/>
              </w:numPr>
              <w:jc w:val="left"/>
              <w:rPr>
                <w:i/>
                <w:iCs/>
                <w:sz w:val="20"/>
                <w:szCs w:val="20"/>
              </w:rPr>
            </w:pPr>
            <w:r w:rsidRPr="00215F92">
              <w:rPr>
                <w:i/>
                <w:iCs/>
                <w:sz w:val="20"/>
                <w:szCs w:val="20"/>
              </w:rPr>
              <w:t>2</w:t>
            </w:r>
          </w:p>
        </w:tc>
        <w:tc>
          <w:tcPr>
            <w:tcW w:w="1417" w:type="dxa"/>
            <w:tcBorders>
              <w:top w:val="nil"/>
              <w:left w:val="nil"/>
              <w:bottom w:val="single" w:sz="4" w:space="0" w:color="auto"/>
              <w:right w:val="single" w:sz="4" w:space="0" w:color="auto"/>
            </w:tcBorders>
            <w:vAlign w:val="bottom"/>
          </w:tcPr>
          <w:p w:rsidR="00907710" w:rsidRPr="00215F92" w:rsidRDefault="00907710" w:rsidP="00215F92">
            <w:pPr>
              <w:numPr>
                <w:ilvl w:val="12"/>
                <w:numId w:val="0"/>
              </w:numPr>
              <w:jc w:val="left"/>
              <w:rPr>
                <w:i/>
                <w:iCs/>
                <w:sz w:val="20"/>
                <w:szCs w:val="20"/>
              </w:rPr>
            </w:pPr>
            <w:r w:rsidRPr="00215F92">
              <w:rPr>
                <w:i/>
                <w:iCs/>
                <w:sz w:val="20"/>
                <w:szCs w:val="20"/>
              </w:rPr>
              <w:t>3</w:t>
            </w:r>
          </w:p>
        </w:tc>
        <w:tc>
          <w:tcPr>
            <w:tcW w:w="1589" w:type="dxa"/>
            <w:tcBorders>
              <w:top w:val="nil"/>
              <w:left w:val="nil"/>
              <w:bottom w:val="single" w:sz="4" w:space="0" w:color="auto"/>
              <w:right w:val="single" w:sz="4" w:space="0" w:color="auto"/>
            </w:tcBorders>
            <w:vAlign w:val="bottom"/>
          </w:tcPr>
          <w:p w:rsidR="00907710" w:rsidRPr="00215F92" w:rsidRDefault="00907710" w:rsidP="00215F92">
            <w:pPr>
              <w:numPr>
                <w:ilvl w:val="12"/>
                <w:numId w:val="0"/>
              </w:numPr>
              <w:jc w:val="left"/>
              <w:rPr>
                <w:i/>
                <w:iCs/>
                <w:sz w:val="20"/>
                <w:szCs w:val="20"/>
              </w:rPr>
            </w:pPr>
            <w:r w:rsidRPr="00215F92">
              <w:rPr>
                <w:i/>
                <w:iCs/>
                <w:sz w:val="20"/>
                <w:szCs w:val="20"/>
              </w:rPr>
              <w:t>4</w:t>
            </w:r>
          </w:p>
        </w:tc>
        <w:tc>
          <w:tcPr>
            <w:tcW w:w="1388" w:type="dxa"/>
            <w:tcBorders>
              <w:top w:val="nil"/>
              <w:left w:val="nil"/>
              <w:bottom w:val="single" w:sz="4" w:space="0" w:color="auto"/>
              <w:right w:val="single" w:sz="4" w:space="0" w:color="auto"/>
            </w:tcBorders>
            <w:vAlign w:val="bottom"/>
          </w:tcPr>
          <w:p w:rsidR="00907710" w:rsidRPr="00215F92" w:rsidRDefault="00907710" w:rsidP="00215F92">
            <w:pPr>
              <w:numPr>
                <w:ilvl w:val="12"/>
                <w:numId w:val="0"/>
              </w:numPr>
              <w:jc w:val="left"/>
              <w:rPr>
                <w:i/>
                <w:iCs/>
                <w:sz w:val="20"/>
                <w:szCs w:val="20"/>
              </w:rPr>
            </w:pPr>
            <w:r w:rsidRPr="00215F92">
              <w:rPr>
                <w:i/>
                <w:iCs/>
                <w:sz w:val="20"/>
                <w:szCs w:val="20"/>
              </w:rPr>
              <w:t>5</w:t>
            </w:r>
          </w:p>
        </w:tc>
        <w:tc>
          <w:tcPr>
            <w:tcW w:w="1447" w:type="dxa"/>
            <w:tcBorders>
              <w:top w:val="nil"/>
              <w:left w:val="nil"/>
              <w:bottom w:val="single" w:sz="4" w:space="0" w:color="auto"/>
              <w:right w:val="single" w:sz="12" w:space="0" w:color="auto"/>
            </w:tcBorders>
            <w:vAlign w:val="bottom"/>
          </w:tcPr>
          <w:p w:rsidR="00907710" w:rsidRPr="00215F92" w:rsidRDefault="00907710" w:rsidP="00215F92">
            <w:pPr>
              <w:numPr>
                <w:ilvl w:val="12"/>
                <w:numId w:val="0"/>
              </w:numPr>
              <w:jc w:val="left"/>
              <w:rPr>
                <w:i/>
                <w:iCs/>
                <w:sz w:val="20"/>
                <w:szCs w:val="20"/>
              </w:rPr>
            </w:pPr>
            <w:r w:rsidRPr="00215F92">
              <w:rPr>
                <w:i/>
                <w:iCs/>
                <w:sz w:val="20"/>
                <w:szCs w:val="20"/>
              </w:rPr>
              <w:t>6</w:t>
            </w:r>
          </w:p>
        </w:tc>
      </w:tr>
      <w:tr w:rsidR="00771463" w:rsidRPr="00215F92">
        <w:trPr>
          <w:trHeight w:val="510"/>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r w:rsidRPr="00215F92">
              <w:rPr>
                <w:sz w:val="20"/>
                <w:szCs w:val="20"/>
              </w:rPr>
              <w:t>1</w:t>
            </w: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Календарный фонд времени, дн./(чел.-год)</w:t>
            </w:r>
          </w:p>
        </w:tc>
        <w:tc>
          <w:tcPr>
            <w:tcW w:w="1417" w:type="dxa"/>
            <w:tcBorders>
              <w:top w:val="nil"/>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F</w:t>
            </w:r>
            <w:r w:rsidRPr="00215F92">
              <w:rPr>
                <w:sz w:val="20"/>
                <w:szCs w:val="20"/>
                <w:vertAlign w:val="subscript"/>
              </w:rPr>
              <w:t>к</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365</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365</w:t>
            </w:r>
          </w:p>
        </w:tc>
      </w:tr>
      <w:tr w:rsidR="00771463" w:rsidRPr="00215F92">
        <w:trPr>
          <w:trHeight w:val="510"/>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r w:rsidRPr="00215F92">
              <w:rPr>
                <w:sz w:val="20"/>
                <w:szCs w:val="20"/>
              </w:rPr>
              <w:t>2</w:t>
            </w: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Номинальный фонд времени, дн./(чел.-год)</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F</w:t>
            </w:r>
            <w:r w:rsidRPr="00215F92">
              <w:rPr>
                <w:sz w:val="20"/>
                <w:szCs w:val="20"/>
                <w:vertAlign w:val="subscript"/>
              </w:rPr>
              <w:t>н</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253</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100</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254</w:t>
            </w:r>
          </w:p>
        </w:tc>
      </w:tr>
      <w:tr w:rsidR="00771463" w:rsidRPr="00215F92">
        <w:trPr>
          <w:trHeight w:val="510"/>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r w:rsidRPr="00215F92">
              <w:rPr>
                <w:sz w:val="20"/>
                <w:szCs w:val="20"/>
              </w:rPr>
              <w:t>3</w:t>
            </w: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Невыходы, дн./(чел.-год), в том числе</w:t>
            </w:r>
          </w:p>
        </w:tc>
        <w:tc>
          <w:tcPr>
            <w:tcW w:w="1417" w:type="dxa"/>
            <w:tcBorders>
              <w:top w:val="single" w:sz="4" w:space="0" w:color="auto"/>
              <w:left w:val="nil"/>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Н</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36,9</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14,6</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48,25</w:t>
            </w:r>
          </w:p>
        </w:tc>
      </w:tr>
      <w:tr w:rsidR="00771463" w:rsidRPr="00215F92">
        <w:trPr>
          <w:trHeight w:val="285"/>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очередной отпуск</w:t>
            </w:r>
          </w:p>
        </w:tc>
        <w:tc>
          <w:tcPr>
            <w:tcW w:w="1417" w:type="dxa"/>
            <w:tcBorders>
              <w:top w:val="nil"/>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Д</w:t>
            </w:r>
            <w:r w:rsidRPr="00215F92">
              <w:rPr>
                <w:sz w:val="20"/>
                <w:szCs w:val="20"/>
                <w:vertAlign w:val="subscript"/>
              </w:rPr>
              <w:t>о</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17</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6,7</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28,96</w:t>
            </w:r>
          </w:p>
        </w:tc>
      </w:tr>
      <w:tr w:rsidR="00771463" w:rsidRPr="00215F92">
        <w:trPr>
          <w:trHeight w:val="285"/>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дополнительный отпуск</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Д</w:t>
            </w:r>
            <w:r w:rsidRPr="00215F92">
              <w:rPr>
                <w:sz w:val="20"/>
                <w:szCs w:val="20"/>
                <w:vertAlign w:val="subscript"/>
              </w:rPr>
              <w:t>од</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1,2</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0,5</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0,52</w:t>
            </w:r>
          </w:p>
        </w:tc>
      </w:tr>
      <w:tr w:rsidR="00771463" w:rsidRPr="00215F92">
        <w:trPr>
          <w:trHeight w:val="510"/>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выполнение государственных и общественных обязанностей</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Д</w:t>
            </w:r>
            <w:r w:rsidRPr="00215F92">
              <w:rPr>
                <w:sz w:val="20"/>
                <w:szCs w:val="20"/>
                <w:vertAlign w:val="subscript"/>
              </w:rPr>
              <w:t>об</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4</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1,6</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4,02</w:t>
            </w:r>
          </w:p>
        </w:tc>
      </w:tr>
      <w:tr w:rsidR="00771463" w:rsidRPr="00215F92">
        <w:trPr>
          <w:trHeight w:val="285"/>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Болезни</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Д</w:t>
            </w:r>
            <w:r w:rsidRPr="00215F92">
              <w:rPr>
                <w:sz w:val="20"/>
                <w:szCs w:val="20"/>
                <w:vertAlign w:val="subscript"/>
              </w:rPr>
              <w:t>бол</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14,7</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5,8</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14,76</w:t>
            </w:r>
          </w:p>
        </w:tc>
      </w:tr>
      <w:tr w:rsidR="00771463" w:rsidRPr="00215F92">
        <w:trPr>
          <w:trHeight w:val="510"/>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r w:rsidRPr="00215F92">
              <w:rPr>
                <w:sz w:val="20"/>
                <w:szCs w:val="20"/>
              </w:rPr>
              <w:t>4</w:t>
            </w: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Среднее количество явочных дней, дн./(чел.-год)</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Д</w:t>
            </w:r>
            <w:r w:rsidRPr="00215F92">
              <w:rPr>
                <w:sz w:val="20"/>
                <w:szCs w:val="20"/>
                <w:vertAlign w:val="subscript"/>
              </w:rPr>
              <w:t>яв</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216,1</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85,4</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205,8</w:t>
            </w:r>
          </w:p>
        </w:tc>
      </w:tr>
      <w:tr w:rsidR="00771463" w:rsidRPr="00215F92">
        <w:trPr>
          <w:trHeight w:val="765"/>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r w:rsidRPr="00215F92">
              <w:rPr>
                <w:sz w:val="20"/>
                <w:szCs w:val="20"/>
              </w:rPr>
              <w:t>5</w:t>
            </w: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Номинальная продолжительность рабочего дня, ч./(чел.-дн)</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t</w:t>
            </w:r>
            <w:r w:rsidRPr="00215F92">
              <w:rPr>
                <w:sz w:val="20"/>
                <w:szCs w:val="20"/>
                <w:vertAlign w:val="subscript"/>
              </w:rPr>
              <w:t>н</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8,00</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7,84</w:t>
            </w:r>
          </w:p>
        </w:tc>
      </w:tr>
      <w:tr w:rsidR="00771463" w:rsidRPr="00215F92">
        <w:trPr>
          <w:trHeight w:val="510"/>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r w:rsidRPr="00215F92">
              <w:rPr>
                <w:sz w:val="20"/>
                <w:szCs w:val="20"/>
              </w:rPr>
              <w:t>6</w:t>
            </w: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Сокращения рабочего дня, ч./(чел.-дн), в том числе</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t</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0,028</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0,03</w:t>
            </w:r>
          </w:p>
        </w:tc>
      </w:tr>
      <w:tr w:rsidR="00771463" w:rsidRPr="00215F92">
        <w:trPr>
          <w:trHeight w:val="285"/>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предпраздничные дни</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t</w:t>
            </w:r>
            <w:r w:rsidRPr="00215F92">
              <w:rPr>
                <w:sz w:val="20"/>
                <w:szCs w:val="20"/>
                <w:vertAlign w:val="subscript"/>
              </w:rPr>
              <w:t>пр</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0,028</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0,03</w:t>
            </w:r>
          </w:p>
        </w:tc>
      </w:tr>
      <w:tr w:rsidR="00771463" w:rsidRPr="00215F92">
        <w:trPr>
          <w:trHeight w:val="510"/>
          <w:jc w:val="center"/>
        </w:trPr>
        <w:tc>
          <w:tcPr>
            <w:tcW w:w="513" w:type="dxa"/>
            <w:tcBorders>
              <w:top w:val="nil"/>
              <w:left w:val="single" w:sz="12" w:space="0" w:color="auto"/>
              <w:bottom w:val="single" w:sz="4" w:space="0" w:color="auto"/>
              <w:right w:val="nil"/>
            </w:tcBorders>
            <w:vAlign w:val="center"/>
          </w:tcPr>
          <w:p w:rsidR="00771463" w:rsidRPr="00215F92" w:rsidRDefault="00771463" w:rsidP="00215F92">
            <w:pPr>
              <w:numPr>
                <w:ilvl w:val="12"/>
                <w:numId w:val="0"/>
              </w:numPr>
              <w:jc w:val="left"/>
              <w:rPr>
                <w:sz w:val="20"/>
                <w:szCs w:val="20"/>
              </w:rPr>
            </w:pPr>
            <w:r w:rsidRPr="00215F92">
              <w:rPr>
                <w:sz w:val="20"/>
                <w:szCs w:val="20"/>
              </w:rPr>
              <w:t>7</w:t>
            </w:r>
          </w:p>
        </w:tc>
        <w:tc>
          <w:tcPr>
            <w:tcW w:w="2935" w:type="dxa"/>
            <w:tcBorders>
              <w:top w:val="nil"/>
              <w:left w:val="single" w:sz="8" w:space="0" w:color="auto"/>
              <w:bottom w:val="single" w:sz="4"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Средняя продолжительность рабочего дня, ч./(чел.-дн)</w:t>
            </w:r>
          </w:p>
        </w:tc>
        <w:tc>
          <w:tcPr>
            <w:tcW w:w="1417" w:type="dxa"/>
            <w:tcBorders>
              <w:top w:val="single" w:sz="4" w:space="0" w:color="auto"/>
              <w:left w:val="nil"/>
              <w:bottom w:val="nil"/>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t</w:t>
            </w:r>
            <w:r w:rsidRPr="00215F92">
              <w:rPr>
                <w:sz w:val="20"/>
                <w:szCs w:val="20"/>
                <w:vertAlign w:val="subscript"/>
              </w:rPr>
              <w:t>ср</w:t>
            </w:r>
          </w:p>
        </w:tc>
        <w:tc>
          <w:tcPr>
            <w:tcW w:w="1589"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7,97</w:t>
            </w:r>
          </w:p>
        </w:tc>
        <w:tc>
          <w:tcPr>
            <w:tcW w:w="1388" w:type="dxa"/>
            <w:tcBorders>
              <w:top w:val="nil"/>
              <w:left w:val="nil"/>
              <w:bottom w:val="single" w:sz="4"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w:t>
            </w:r>
          </w:p>
        </w:tc>
        <w:tc>
          <w:tcPr>
            <w:tcW w:w="1447" w:type="dxa"/>
            <w:tcBorders>
              <w:top w:val="nil"/>
              <w:left w:val="nil"/>
              <w:bottom w:val="single" w:sz="4"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7,81</w:t>
            </w:r>
          </w:p>
        </w:tc>
      </w:tr>
      <w:tr w:rsidR="00771463" w:rsidRPr="00215F92">
        <w:trPr>
          <w:trHeight w:val="525"/>
          <w:jc w:val="center"/>
        </w:trPr>
        <w:tc>
          <w:tcPr>
            <w:tcW w:w="513" w:type="dxa"/>
            <w:tcBorders>
              <w:top w:val="nil"/>
              <w:left w:val="single" w:sz="12" w:space="0" w:color="auto"/>
              <w:bottom w:val="single" w:sz="12" w:space="0" w:color="auto"/>
              <w:right w:val="nil"/>
            </w:tcBorders>
            <w:vAlign w:val="center"/>
          </w:tcPr>
          <w:p w:rsidR="00771463" w:rsidRPr="00215F92" w:rsidRDefault="00771463" w:rsidP="00215F92">
            <w:pPr>
              <w:numPr>
                <w:ilvl w:val="12"/>
                <w:numId w:val="0"/>
              </w:numPr>
              <w:jc w:val="left"/>
              <w:rPr>
                <w:sz w:val="20"/>
                <w:szCs w:val="20"/>
              </w:rPr>
            </w:pPr>
            <w:r w:rsidRPr="00215F92">
              <w:rPr>
                <w:sz w:val="20"/>
                <w:szCs w:val="20"/>
              </w:rPr>
              <w:t>8</w:t>
            </w:r>
          </w:p>
        </w:tc>
        <w:tc>
          <w:tcPr>
            <w:tcW w:w="2935" w:type="dxa"/>
            <w:tcBorders>
              <w:top w:val="nil"/>
              <w:left w:val="single" w:sz="8" w:space="0" w:color="auto"/>
              <w:bottom w:val="single" w:sz="12"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Эффективный фонд времени, ч./(чел.-дн)</w:t>
            </w:r>
          </w:p>
        </w:tc>
        <w:tc>
          <w:tcPr>
            <w:tcW w:w="1417" w:type="dxa"/>
            <w:tcBorders>
              <w:top w:val="single" w:sz="4" w:space="0" w:color="auto"/>
              <w:left w:val="nil"/>
              <w:bottom w:val="single" w:sz="12" w:space="0" w:color="auto"/>
              <w:right w:val="single" w:sz="4" w:space="0" w:color="auto"/>
            </w:tcBorders>
            <w:vAlign w:val="center"/>
          </w:tcPr>
          <w:p w:rsidR="00771463" w:rsidRPr="00215F92" w:rsidRDefault="00771463" w:rsidP="00215F92">
            <w:pPr>
              <w:numPr>
                <w:ilvl w:val="12"/>
                <w:numId w:val="0"/>
              </w:numPr>
              <w:jc w:val="left"/>
              <w:rPr>
                <w:sz w:val="20"/>
                <w:szCs w:val="20"/>
              </w:rPr>
            </w:pPr>
            <w:r w:rsidRPr="00215F92">
              <w:rPr>
                <w:sz w:val="20"/>
                <w:szCs w:val="20"/>
              </w:rPr>
              <w:t>F</w:t>
            </w:r>
            <w:r w:rsidRPr="00215F92">
              <w:rPr>
                <w:sz w:val="20"/>
                <w:szCs w:val="20"/>
                <w:vertAlign w:val="subscript"/>
              </w:rPr>
              <w:t>эф</w:t>
            </w:r>
          </w:p>
        </w:tc>
        <w:tc>
          <w:tcPr>
            <w:tcW w:w="1589" w:type="dxa"/>
            <w:tcBorders>
              <w:top w:val="nil"/>
              <w:left w:val="nil"/>
              <w:bottom w:val="single" w:sz="12" w:space="0" w:color="auto"/>
              <w:right w:val="single" w:sz="8" w:space="0" w:color="auto"/>
            </w:tcBorders>
            <w:vAlign w:val="center"/>
          </w:tcPr>
          <w:p w:rsidR="00771463" w:rsidRPr="00215F92" w:rsidRDefault="00771463" w:rsidP="00215F92">
            <w:pPr>
              <w:ind w:firstLine="0"/>
              <w:jc w:val="left"/>
              <w:rPr>
                <w:sz w:val="20"/>
                <w:szCs w:val="20"/>
              </w:rPr>
            </w:pPr>
            <w:r w:rsidRPr="00215F92">
              <w:rPr>
                <w:sz w:val="20"/>
                <w:szCs w:val="20"/>
              </w:rPr>
              <w:t>1722,84</w:t>
            </w:r>
          </w:p>
        </w:tc>
        <w:tc>
          <w:tcPr>
            <w:tcW w:w="1388" w:type="dxa"/>
            <w:tcBorders>
              <w:top w:val="nil"/>
              <w:left w:val="single" w:sz="4" w:space="0" w:color="auto"/>
              <w:bottom w:val="single" w:sz="12" w:space="0" w:color="auto"/>
              <w:right w:val="single" w:sz="4" w:space="0" w:color="auto"/>
            </w:tcBorders>
            <w:vAlign w:val="center"/>
          </w:tcPr>
          <w:p w:rsidR="00771463" w:rsidRPr="00215F92" w:rsidRDefault="00771463" w:rsidP="00215F92">
            <w:pPr>
              <w:ind w:firstLine="0"/>
              <w:jc w:val="left"/>
              <w:rPr>
                <w:sz w:val="20"/>
                <w:szCs w:val="20"/>
              </w:rPr>
            </w:pPr>
            <w:r w:rsidRPr="00215F92">
              <w:rPr>
                <w:sz w:val="20"/>
                <w:szCs w:val="20"/>
              </w:rPr>
              <w:t>—</w:t>
            </w:r>
          </w:p>
        </w:tc>
        <w:tc>
          <w:tcPr>
            <w:tcW w:w="1447" w:type="dxa"/>
            <w:tcBorders>
              <w:top w:val="nil"/>
              <w:left w:val="nil"/>
              <w:bottom w:val="single" w:sz="12" w:space="0" w:color="auto"/>
              <w:right w:val="single" w:sz="12" w:space="0" w:color="auto"/>
            </w:tcBorders>
            <w:vAlign w:val="center"/>
          </w:tcPr>
          <w:p w:rsidR="00771463" w:rsidRPr="00215F92" w:rsidRDefault="00771463" w:rsidP="00215F92">
            <w:pPr>
              <w:ind w:firstLine="0"/>
              <w:jc w:val="left"/>
              <w:rPr>
                <w:sz w:val="20"/>
                <w:szCs w:val="20"/>
              </w:rPr>
            </w:pPr>
            <w:r w:rsidRPr="00215F92">
              <w:rPr>
                <w:sz w:val="20"/>
                <w:szCs w:val="20"/>
              </w:rPr>
              <w:t>1607,40</w:t>
            </w:r>
          </w:p>
        </w:tc>
      </w:tr>
    </w:tbl>
    <w:p w:rsidR="00907710" w:rsidRPr="00B2579C" w:rsidRDefault="00907710" w:rsidP="00B2579C">
      <w:pPr>
        <w:ind w:firstLine="709"/>
        <w:rPr>
          <w:sz w:val="28"/>
          <w:szCs w:val="28"/>
        </w:rPr>
      </w:pPr>
    </w:p>
    <w:p w:rsidR="00907710" w:rsidRDefault="00202AD0" w:rsidP="00B2579C">
      <w:pPr>
        <w:numPr>
          <w:ilvl w:val="12"/>
          <w:numId w:val="0"/>
        </w:numPr>
        <w:ind w:firstLine="709"/>
        <w:rPr>
          <w:sz w:val="28"/>
          <w:szCs w:val="28"/>
        </w:rPr>
      </w:pPr>
      <w:r w:rsidRPr="00B2579C">
        <w:rPr>
          <w:sz w:val="28"/>
          <w:szCs w:val="28"/>
        </w:rPr>
        <w:t xml:space="preserve">Главной </w:t>
      </w:r>
      <w:r w:rsidR="00F41F8E" w:rsidRPr="00B2579C">
        <w:rPr>
          <w:sz w:val="28"/>
          <w:szCs w:val="28"/>
        </w:rPr>
        <w:t>задачей</w:t>
      </w:r>
      <w:r w:rsidRPr="00B2579C">
        <w:rPr>
          <w:sz w:val="28"/>
          <w:szCs w:val="28"/>
        </w:rPr>
        <w:t xml:space="preserve"> этого раздела курсового проекта было составление бюджета рабочего времени на год, результаты расчётов сведены в таблицу 2.4. Можно проследить динамику основных показателей планового года по отношению к базовому: количество невыходов выросло примерно на 30%, в </w:t>
      </w:r>
      <w:r w:rsidR="00B86DB4" w:rsidRPr="00B2579C">
        <w:rPr>
          <w:sz w:val="28"/>
          <w:szCs w:val="28"/>
        </w:rPr>
        <w:t>связи,</w:t>
      </w:r>
      <w:r w:rsidRPr="00B2579C">
        <w:rPr>
          <w:sz w:val="28"/>
          <w:szCs w:val="28"/>
        </w:rPr>
        <w:t xml:space="preserve"> с чем уменьшилось среднее количество явочных дней; кроме того, уменьшилась и средняя продолжительность рабочего дня. Всё это привело к уменьшению эффективного фонда времени </w:t>
      </w:r>
      <w:r w:rsidR="00B86DB4" w:rsidRPr="00B2579C">
        <w:rPr>
          <w:sz w:val="28"/>
          <w:szCs w:val="28"/>
        </w:rPr>
        <w:t xml:space="preserve">примерно на 110 ч., что, безусловно, является негативным фактором для </w:t>
      </w:r>
      <w:r w:rsidR="001467C5" w:rsidRPr="00B2579C">
        <w:rPr>
          <w:sz w:val="28"/>
          <w:szCs w:val="28"/>
        </w:rPr>
        <w:t>предприятия</w:t>
      </w:r>
      <w:r w:rsidR="00B86DB4" w:rsidRPr="00B2579C">
        <w:rPr>
          <w:sz w:val="28"/>
          <w:szCs w:val="28"/>
        </w:rPr>
        <w:t>.</w:t>
      </w:r>
    </w:p>
    <w:p w:rsidR="00215F92" w:rsidRDefault="00215F92">
      <w:pPr>
        <w:spacing w:line="240" w:lineRule="auto"/>
        <w:ind w:firstLine="0"/>
        <w:jc w:val="left"/>
        <w:rPr>
          <w:sz w:val="28"/>
          <w:szCs w:val="28"/>
        </w:rPr>
      </w:pPr>
      <w:r>
        <w:rPr>
          <w:sz w:val="28"/>
          <w:szCs w:val="28"/>
        </w:rPr>
        <w:br w:type="page"/>
      </w:r>
    </w:p>
    <w:p w:rsidR="00537B5F" w:rsidRPr="00B2579C" w:rsidRDefault="00215F92" w:rsidP="00215F92">
      <w:pPr>
        <w:pStyle w:val="1"/>
        <w:numPr>
          <w:ilvl w:val="0"/>
          <w:numId w:val="0"/>
        </w:numPr>
        <w:spacing w:after="0"/>
        <w:ind w:left="709"/>
        <w:rPr>
          <w:rFonts w:ascii="Times New Roman" w:hAnsi="Times New Roman" w:cs="Times New Roman"/>
          <w:sz w:val="28"/>
          <w:szCs w:val="28"/>
        </w:rPr>
      </w:pPr>
      <w:bookmarkStart w:id="16" w:name="_Toc256636011"/>
      <w:r>
        <w:rPr>
          <w:rFonts w:ascii="Times New Roman" w:hAnsi="Times New Roman" w:cs="Times New Roman"/>
          <w:sz w:val="28"/>
          <w:szCs w:val="28"/>
        </w:rPr>
        <w:t xml:space="preserve">3. </w:t>
      </w:r>
      <w:r w:rsidR="00537B5F" w:rsidRPr="00B2579C">
        <w:rPr>
          <w:rFonts w:ascii="Times New Roman" w:hAnsi="Times New Roman" w:cs="Times New Roman"/>
          <w:sz w:val="28"/>
          <w:szCs w:val="28"/>
        </w:rPr>
        <w:t>ВЛИЯНИЕ ОСНОВНЫХ ТЕХНИКО-ЭКОНОМИЧЕСКИХ ФАКТОРОВ НА СЕБЕСТОИМОСТЬ ПРОДУКЦИИ</w:t>
      </w:r>
      <w:bookmarkEnd w:id="16"/>
    </w:p>
    <w:p w:rsidR="00215F92" w:rsidRDefault="00215F92" w:rsidP="00B2579C">
      <w:pPr>
        <w:ind w:firstLine="709"/>
        <w:rPr>
          <w:sz w:val="28"/>
          <w:szCs w:val="28"/>
        </w:rPr>
      </w:pPr>
    </w:p>
    <w:p w:rsidR="00537B5F" w:rsidRPr="00B2579C" w:rsidRDefault="00537B5F" w:rsidP="00B2579C">
      <w:pPr>
        <w:ind w:firstLine="709"/>
        <w:rPr>
          <w:sz w:val="28"/>
          <w:szCs w:val="28"/>
        </w:rPr>
      </w:pPr>
      <w:r w:rsidRPr="00B2579C">
        <w:rPr>
          <w:sz w:val="28"/>
          <w:szCs w:val="28"/>
        </w:rPr>
        <w:t>Расчет изменения себестоимости производится пофакторным методом. Сущность данного метода заключается в определении изменения уровня затрат, сложившегося в предплановом базовом году под влиянием основных технико-экономических факторов развития предприятия. Преимущества этого метода заключа</w:t>
      </w:r>
      <w:r w:rsidR="009617AF" w:rsidRPr="00B2579C">
        <w:rPr>
          <w:sz w:val="28"/>
          <w:szCs w:val="28"/>
        </w:rPr>
        <w:t>ю</w:t>
      </w:r>
      <w:r w:rsidRPr="00B2579C">
        <w:rPr>
          <w:sz w:val="28"/>
          <w:szCs w:val="28"/>
        </w:rPr>
        <w:t>тся в следующем: во-первых, требуется сокращенный объем информации, что существенно снижает трудоемкость расчетов, и, во-вторых, выделяется влияние каждого фактора на изменение себестоимости. Но, наряду с этим, есть и существенные недостатки: во-первых, в этом методе не учитывается взаимосвязь между факторами, из-за чего данные о себестоимости носят ориентиров</w:t>
      </w:r>
      <w:r w:rsidR="004C0413" w:rsidRPr="00B2579C">
        <w:rPr>
          <w:sz w:val="28"/>
          <w:szCs w:val="28"/>
        </w:rPr>
        <w:t>оч</w:t>
      </w:r>
      <w:r w:rsidRPr="00B2579C">
        <w:rPr>
          <w:sz w:val="28"/>
          <w:szCs w:val="28"/>
        </w:rPr>
        <w:t>ный характер, и, во-вторых, план зависит от факторов случайного характера, так как он определяется на основе данных базового года. При разработке перспективных планов и проектов текущих планов данный метод используется как основной, а для окончательных вариантов годовых планов как вспомогательный.</w:t>
      </w:r>
    </w:p>
    <w:p w:rsidR="00537B5F" w:rsidRPr="00B2579C" w:rsidRDefault="00537B5F" w:rsidP="00B2579C">
      <w:pPr>
        <w:ind w:firstLine="709"/>
        <w:rPr>
          <w:sz w:val="28"/>
          <w:szCs w:val="28"/>
        </w:rPr>
      </w:pPr>
      <w:r w:rsidRPr="00B2579C">
        <w:rPr>
          <w:sz w:val="28"/>
          <w:szCs w:val="28"/>
        </w:rPr>
        <w:t>На изменение себестоимости продукции влияют как зависящие от самого предприятия (планируемые), так и не зависящие от него факторы. Перечислим эти группы факторов:</w:t>
      </w:r>
    </w:p>
    <w:p w:rsidR="00537B5F" w:rsidRPr="00B2579C" w:rsidRDefault="00537B5F" w:rsidP="00B2579C">
      <w:pPr>
        <w:numPr>
          <w:ilvl w:val="0"/>
          <w:numId w:val="10"/>
        </w:numPr>
        <w:autoSpaceDE w:val="0"/>
        <w:autoSpaceDN w:val="0"/>
        <w:ind w:left="0" w:firstLine="709"/>
        <w:rPr>
          <w:sz w:val="28"/>
          <w:szCs w:val="28"/>
        </w:rPr>
      </w:pPr>
      <w:r w:rsidRPr="00B2579C">
        <w:rPr>
          <w:sz w:val="28"/>
          <w:szCs w:val="28"/>
        </w:rPr>
        <w:t>изменение структуры и объема выпускаемой продукции;</w:t>
      </w:r>
    </w:p>
    <w:p w:rsidR="00537B5F" w:rsidRPr="00B2579C" w:rsidRDefault="00537B5F" w:rsidP="00B2579C">
      <w:pPr>
        <w:numPr>
          <w:ilvl w:val="0"/>
          <w:numId w:val="10"/>
        </w:numPr>
        <w:autoSpaceDE w:val="0"/>
        <w:autoSpaceDN w:val="0"/>
        <w:ind w:left="0" w:firstLine="709"/>
        <w:rPr>
          <w:sz w:val="28"/>
          <w:szCs w:val="28"/>
        </w:rPr>
      </w:pPr>
      <w:r w:rsidRPr="00B2579C">
        <w:rPr>
          <w:sz w:val="28"/>
          <w:szCs w:val="28"/>
        </w:rPr>
        <w:t>изменение технического уровня производства;</w:t>
      </w:r>
    </w:p>
    <w:p w:rsidR="00537B5F" w:rsidRPr="00B2579C" w:rsidRDefault="00537B5F" w:rsidP="00B2579C">
      <w:pPr>
        <w:numPr>
          <w:ilvl w:val="0"/>
          <w:numId w:val="10"/>
        </w:numPr>
        <w:autoSpaceDE w:val="0"/>
        <w:autoSpaceDN w:val="0"/>
        <w:ind w:left="0" w:firstLine="709"/>
        <w:rPr>
          <w:sz w:val="28"/>
          <w:szCs w:val="28"/>
        </w:rPr>
      </w:pPr>
      <w:r w:rsidRPr="00B2579C">
        <w:rPr>
          <w:sz w:val="28"/>
          <w:szCs w:val="28"/>
        </w:rPr>
        <w:t>изменение управления и организации производства;</w:t>
      </w:r>
    </w:p>
    <w:p w:rsidR="00537B5F" w:rsidRPr="00B2579C" w:rsidRDefault="00537B5F" w:rsidP="00B2579C">
      <w:pPr>
        <w:numPr>
          <w:ilvl w:val="0"/>
          <w:numId w:val="10"/>
        </w:numPr>
        <w:autoSpaceDE w:val="0"/>
        <w:autoSpaceDN w:val="0"/>
        <w:ind w:left="0" w:firstLine="709"/>
        <w:rPr>
          <w:sz w:val="28"/>
          <w:szCs w:val="28"/>
        </w:rPr>
      </w:pPr>
      <w:r w:rsidRPr="00B2579C">
        <w:rPr>
          <w:sz w:val="28"/>
          <w:szCs w:val="28"/>
        </w:rPr>
        <w:t>прочие.</w:t>
      </w:r>
    </w:p>
    <w:p w:rsidR="00537B5F" w:rsidRPr="00B2579C" w:rsidRDefault="00537B5F" w:rsidP="00B2579C">
      <w:pPr>
        <w:ind w:firstLine="709"/>
        <w:rPr>
          <w:sz w:val="28"/>
          <w:szCs w:val="28"/>
        </w:rPr>
      </w:pPr>
    </w:p>
    <w:p w:rsidR="00537B5F" w:rsidRPr="00215F92" w:rsidRDefault="00215F92" w:rsidP="00215F92">
      <w:pPr>
        <w:keepNext/>
        <w:tabs>
          <w:tab w:val="left" w:pos="426"/>
        </w:tabs>
        <w:autoSpaceDE w:val="0"/>
        <w:autoSpaceDN w:val="0"/>
        <w:ind w:left="709" w:firstLine="0"/>
        <w:jc w:val="center"/>
        <w:rPr>
          <w:b/>
          <w:bCs/>
          <w:sz w:val="28"/>
          <w:szCs w:val="28"/>
        </w:rPr>
      </w:pPr>
      <w:r>
        <w:rPr>
          <w:b/>
          <w:bCs/>
          <w:sz w:val="28"/>
          <w:szCs w:val="28"/>
        </w:rPr>
        <w:t xml:space="preserve">3.1 </w:t>
      </w:r>
      <w:r w:rsidR="00537B5F" w:rsidRPr="00215F92">
        <w:rPr>
          <w:b/>
          <w:bCs/>
          <w:sz w:val="28"/>
          <w:szCs w:val="28"/>
        </w:rPr>
        <w:t>Расчет изменения затрат за счет изменения объема и структуры</w:t>
      </w:r>
      <w:r>
        <w:rPr>
          <w:b/>
          <w:bCs/>
          <w:sz w:val="28"/>
          <w:szCs w:val="28"/>
        </w:rPr>
        <w:t xml:space="preserve"> </w:t>
      </w:r>
      <w:r w:rsidR="00537B5F" w:rsidRPr="00215F92">
        <w:rPr>
          <w:b/>
          <w:bCs/>
          <w:sz w:val="28"/>
          <w:szCs w:val="28"/>
        </w:rPr>
        <w:t>выпускаемой продукции</w:t>
      </w:r>
    </w:p>
    <w:p w:rsidR="00215F92" w:rsidRDefault="00215F92" w:rsidP="00B2579C">
      <w:pPr>
        <w:ind w:firstLine="709"/>
        <w:rPr>
          <w:sz w:val="28"/>
          <w:szCs w:val="28"/>
        </w:rPr>
      </w:pPr>
    </w:p>
    <w:p w:rsidR="00537B5F" w:rsidRPr="00B2579C" w:rsidRDefault="00537B5F" w:rsidP="00B2579C">
      <w:pPr>
        <w:ind w:firstLine="709"/>
        <w:rPr>
          <w:sz w:val="28"/>
          <w:szCs w:val="28"/>
        </w:rPr>
      </w:pPr>
      <w:r w:rsidRPr="00B2579C">
        <w:rPr>
          <w:sz w:val="28"/>
          <w:szCs w:val="28"/>
        </w:rPr>
        <w:t>Расчет изменения затрат учитывает следующие факторы:</w:t>
      </w:r>
    </w:p>
    <w:p w:rsidR="00537B5F" w:rsidRPr="00B2579C" w:rsidRDefault="00537B5F" w:rsidP="00B2579C">
      <w:pPr>
        <w:numPr>
          <w:ilvl w:val="0"/>
          <w:numId w:val="12"/>
        </w:numPr>
        <w:autoSpaceDE w:val="0"/>
        <w:autoSpaceDN w:val="0"/>
        <w:ind w:left="0" w:firstLine="709"/>
        <w:rPr>
          <w:sz w:val="28"/>
          <w:szCs w:val="28"/>
        </w:rPr>
      </w:pPr>
      <w:r w:rsidRPr="00B2579C">
        <w:rPr>
          <w:sz w:val="28"/>
          <w:szCs w:val="28"/>
        </w:rPr>
        <w:t>изменения структуры выпускаемой продукции;</w:t>
      </w:r>
    </w:p>
    <w:p w:rsidR="00537B5F" w:rsidRPr="00B2579C" w:rsidRDefault="00537B5F" w:rsidP="00B2579C">
      <w:pPr>
        <w:numPr>
          <w:ilvl w:val="0"/>
          <w:numId w:val="12"/>
        </w:numPr>
        <w:autoSpaceDE w:val="0"/>
        <w:autoSpaceDN w:val="0"/>
        <w:ind w:left="0" w:firstLine="709"/>
        <w:rPr>
          <w:sz w:val="28"/>
          <w:szCs w:val="28"/>
        </w:rPr>
      </w:pPr>
      <w:r w:rsidRPr="00B2579C">
        <w:rPr>
          <w:sz w:val="28"/>
          <w:szCs w:val="28"/>
        </w:rPr>
        <w:t>изменения удельного веса постоянных расходов в структуре себестоимости (кроме амортизации);</w:t>
      </w:r>
    </w:p>
    <w:p w:rsidR="00537B5F" w:rsidRPr="00B2579C" w:rsidRDefault="00537B5F" w:rsidP="00B2579C">
      <w:pPr>
        <w:numPr>
          <w:ilvl w:val="0"/>
          <w:numId w:val="12"/>
        </w:numPr>
        <w:autoSpaceDE w:val="0"/>
        <w:autoSpaceDN w:val="0"/>
        <w:ind w:left="0" w:firstLine="709"/>
        <w:rPr>
          <w:sz w:val="28"/>
          <w:szCs w:val="28"/>
        </w:rPr>
      </w:pPr>
      <w:r w:rsidRPr="00B2579C">
        <w:rPr>
          <w:sz w:val="28"/>
          <w:szCs w:val="28"/>
        </w:rPr>
        <w:t>изменение качества продукции.</w:t>
      </w:r>
    </w:p>
    <w:p w:rsidR="00537B5F" w:rsidRPr="00B2579C" w:rsidRDefault="00537B5F" w:rsidP="00B2579C">
      <w:pPr>
        <w:ind w:firstLine="709"/>
        <w:rPr>
          <w:sz w:val="28"/>
          <w:szCs w:val="28"/>
        </w:rPr>
      </w:pPr>
    </w:p>
    <w:p w:rsidR="00537B5F" w:rsidRPr="00215F92" w:rsidRDefault="00215F92" w:rsidP="00215F92">
      <w:pPr>
        <w:keepNext/>
        <w:autoSpaceDE w:val="0"/>
        <w:autoSpaceDN w:val="0"/>
        <w:ind w:left="709" w:firstLine="0"/>
        <w:jc w:val="center"/>
        <w:rPr>
          <w:b/>
          <w:bCs/>
          <w:i/>
          <w:sz w:val="28"/>
          <w:szCs w:val="28"/>
        </w:rPr>
      </w:pPr>
      <w:r w:rsidRPr="00215F92">
        <w:rPr>
          <w:b/>
          <w:bCs/>
          <w:i/>
          <w:sz w:val="28"/>
          <w:szCs w:val="28"/>
        </w:rPr>
        <w:t xml:space="preserve">3.1.1 </w:t>
      </w:r>
      <w:r w:rsidR="00537B5F" w:rsidRPr="00215F92">
        <w:rPr>
          <w:b/>
          <w:bCs/>
          <w:i/>
          <w:sz w:val="28"/>
          <w:szCs w:val="28"/>
        </w:rPr>
        <w:t>Изменение структуры выпускаемой продукции</w:t>
      </w:r>
    </w:p>
    <w:p w:rsidR="00537B5F" w:rsidRPr="00B2579C" w:rsidRDefault="00537B5F" w:rsidP="00B2579C">
      <w:pPr>
        <w:ind w:firstLine="709"/>
        <w:rPr>
          <w:sz w:val="28"/>
          <w:szCs w:val="28"/>
        </w:rPr>
      </w:pPr>
      <w:r w:rsidRPr="00B2579C">
        <w:rPr>
          <w:sz w:val="28"/>
          <w:szCs w:val="28"/>
          <w:u w:val="single"/>
        </w:rPr>
        <w:t xml:space="preserve">Изменение структуры </w:t>
      </w:r>
      <w:r w:rsidRPr="00B2579C">
        <w:rPr>
          <w:sz w:val="28"/>
          <w:szCs w:val="28"/>
        </w:rPr>
        <w:t>- это изменение удельного веса отдельных изделий в общем объеме товарной продукции.</w:t>
      </w:r>
    </w:p>
    <w:p w:rsidR="00537B5F" w:rsidRPr="00B2579C" w:rsidRDefault="00537B5F" w:rsidP="00B2579C">
      <w:pPr>
        <w:ind w:firstLine="709"/>
        <w:rPr>
          <w:sz w:val="28"/>
          <w:szCs w:val="28"/>
        </w:rPr>
      </w:pPr>
      <w:r w:rsidRPr="00B2579C">
        <w:rPr>
          <w:sz w:val="28"/>
          <w:szCs w:val="28"/>
        </w:rPr>
        <w:t xml:space="preserve">Для оценки изменения затрат введем показатель затрат на 1 рубль товарной продукции </w:t>
      </w:r>
      <w:r w:rsidR="00DD59AC" w:rsidRPr="00B2579C">
        <w:rPr>
          <w:position w:val="-16"/>
          <w:sz w:val="28"/>
          <w:szCs w:val="28"/>
        </w:rPr>
        <w:object w:dxaOrig="320" w:dyaOrig="420">
          <v:shape id="_x0000_i1089" type="#_x0000_t75" style="width:15.75pt;height:21pt" o:ole="" fillcolor="window">
            <v:imagedata r:id="rId135" o:title=""/>
          </v:shape>
          <o:OLEObject Type="Embed" ProgID="Equation.DSMT4" ShapeID="_x0000_i1089" DrawAspect="Content" ObjectID="_1458312963" r:id="rId136"/>
        </w:object>
      </w:r>
      <w:r w:rsidRPr="00B2579C">
        <w:rPr>
          <w:sz w:val="28"/>
          <w:szCs w:val="28"/>
        </w:rPr>
        <w:t xml:space="preserve"> и показатель переменных затрат на 1 рубль товарной продукции </w:t>
      </w:r>
      <w:r w:rsidR="00DD59AC" w:rsidRPr="00B2579C">
        <w:rPr>
          <w:position w:val="-20"/>
          <w:sz w:val="28"/>
          <w:szCs w:val="28"/>
        </w:rPr>
        <w:object w:dxaOrig="600" w:dyaOrig="520">
          <v:shape id="_x0000_i1090" type="#_x0000_t75" style="width:30pt;height:26.25pt" o:ole="" fillcolor="window">
            <v:imagedata r:id="rId137" o:title=""/>
          </v:shape>
          <o:OLEObject Type="Embed" ProgID="Equation.DSMT4" ShapeID="_x0000_i1090" DrawAspect="Content" ObjectID="_1458312964" r:id="rId138"/>
        </w:object>
      </w:r>
      <w:r w:rsidRPr="00B2579C">
        <w:rPr>
          <w:sz w:val="28"/>
          <w:szCs w:val="28"/>
        </w:rPr>
        <w:t>, коп/руб:</w:t>
      </w:r>
    </w:p>
    <w:p w:rsidR="00215F92" w:rsidRDefault="00215F92" w:rsidP="00B2579C">
      <w:pPr>
        <w:ind w:firstLine="709"/>
        <w:rPr>
          <w:position w:val="-28"/>
          <w:sz w:val="28"/>
          <w:szCs w:val="28"/>
        </w:rPr>
      </w:pPr>
    </w:p>
    <w:p w:rsidR="00537B5F" w:rsidRPr="00B2579C" w:rsidRDefault="00DD59AC" w:rsidP="00B2579C">
      <w:pPr>
        <w:ind w:firstLine="709"/>
        <w:rPr>
          <w:sz w:val="28"/>
          <w:szCs w:val="28"/>
        </w:rPr>
      </w:pPr>
      <w:r w:rsidRPr="00B2579C">
        <w:rPr>
          <w:position w:val="-28"/>
          <w:sz w:val="28"/>
          <w:szCs w:val="28"/>
        </w:rPr>
        <w:object w:dxaOrig="1560" w:dyaOrig="700">
          <v:shape id="_x0000_i1091" type="#_x0000_t75" style="width:98.25pt;height:42pt" o:ole="" fillcolor="window">
            <v:imagedata r:id="rId139" o:title=""/>
          </v:shape>
          <o:OLEObject Type="Embed" ProgID="Equation.DSMT4" ShapeID="_x0000_i1091" DrawAspect="Content" ObjectID="_1458312965" r:id="rId140"/>
        </w:object>
      </w:r>
      <w:r w:rsidR="00537B5F" w:rsidRPr="00B2579C">
        <w:rPr>
          <w:sz w:val="28"/>
          <w:szCs w:val="28"/>
        </w:rPr>
        <w:t xml:space="preserve">, где </w:t>
      </w:r>
    </w:p>
    <w:p w:rsidR="00215F92" w:rsidRDefault="00215F92" w:rsidP="00B2579C">
      <w:pPr>
        <w:ind w:firstLine="709"/>
        <w:rPr>
          <w:i/>
          <w:iCs/>
          <w:sz w:val="28"/>
          <w:szCs w:val="28"/>
        </w:rPr>
      </w:pPr>
    </w:p>
    <w:p w:rsidR="00537B5F" w:rsidRPr="00B2579C" w:rsidRDefault="00537B5F" w:rsidP="00B2579C">
      <w:pPr>
        <w:ind w:firstLine="709"/>
        <w:rPr>
          <w:sz w:val="28"/>
          <w:szCs w:val="28"/>
        </w:rPr>
      </w:pPr>
      <w:r w:rsidRPr="00B2579C">
        <w:rPr>
          <w:i/>
          <w:iCs/>
          <w:sz w:val="28"/>
          <w:szCs w:val="28"/>
        </w:rPr>
        <w:t>С</w:t>
      </w:r>
      <w:r w:rsidRPr="00B2579C">
        <w:rPr>
          <w:i/>
          <w:iCs/>
          <w:sz w:val="28"/>
          <w:szCs w:val="28"/>
          <w:vertAlign w:val="subscript"/>
        </w:rPr>
        <w:t>тов</w:t>
      </w:r>
      <w:r w:rsidRPr="00B2579C">
        <w:rPr>
          <w:sz w:val="28"/>
          <w:szCs w:val="28"/>
        </w:rPr>
        <w:t>- себестоимость товарной продукции,</w:t>
      </w:r>
    </w:p>
    <w:p w:rsidR="00537B5F" w:rsidRPr="00B2579C" w:rsidRDefault="00537B5F" w:rsidP="00B2579C">
      <w:pPr>
        <w:ind w:firstLine="709"/>
        <w:rPr>
          <w:sz w:val="28"/>
          <w:szCs w:val="28"/>
        </w:rPr>
      </w:pPr>
      <w:r w:rsidRPr="00B2579C">
        <w:rPr>
          <w:i/>
          <w:iCs/>
          <w:sz w:val="28"/>
          <w:szCs w:val="28"/>
          <w:lang w:val="en-US"/>
        </w:rPr>
        <w:t>V</w:t>
      </w:r>
      <w:r w:rsidRPr="00B2579C">
        <w:rPr>
          <w:i/>
          <w:iCs/>
          <w:sz w:val="28"/>
          <w:szCs w:val="28"/>
          <w:vertAlign w:val="subscript"/>
        </w:rPr>
        <w:t>тов</w:t>
      </w:r>
      <w:r w:rsidRPr="00B2579C">
        <w:rPr>
          <w:sz w:val="28"/>
          <w:szCs w:val="28"/>
          <w:vertAlign w:val="subscript"/>
        </w:rPr>
        <w:t xml:space="preserve"> </w:t>
      </w:r>
      <w:r w:rsidRPr="00B2579C">
        <w:rPr>
          <w:sz w:val="28"/>
          <w:szCs w:val="28"/>
        </w:rPr>
        <w:t>- объем товарной продукции.</w:t>
      </w:r>
    </w:p>
    <w:p w:rsidR="00215F92" w:rsidRDefault="00215F92" w:rsidP="00B2579C">
      <w:pPr>
        <w:ind w:firstLine="709"/>
        <w:rPr>
          <w:position w:val="-34"/>
          <w:sz w:val="28"/>
          <w:szCs w:val="28"/>
        </w:rPr>
      </w:pPr>
    </w:p>
    <w:p w:rsidR="00537B5F" w:rsidRPr="00B2579C" w:rsidRDefault="00DD59AC" w:rsidP="00B2579C">
      <w:pPr>
        <w:ind w:firstLine="709"/>
        <w:rPr>
          <w:sz w:val="28"/>
          <w:szCs w:val="28"/>
        </w:rPr>
      </w:pPr>
      <w:r w:rsidRPr="00B2579C">
        <w:rPr>
          <w:position w:val="-34"/>
          <w:sz w:val="28"/>
          <w:szCs w:val="28"/>
        </w:rPr>
        <w:object w:dxaOrig="2220" w:dyaOrig="880">
          <v:shape id="_x0000_i1092" type="#_x0000_t75" style="width:111pt;height:44.25pt" o:ole="" fillcolor="window">
            <v:imagedata r:id="rId141" o:title=""/>
          </v:shape>
          <o:OLEObject Type="Embed" ProgID="Equation.DSMT4" ShapeID="_x0000_i1092" DrawAspect="Content" ObjectID="_1458312966" r:id="rId142"/>
        </w:object>
      </w:r>
      <w:r w:rsidR="00537B5F" w:rsidRPr="00B2579C">
        <w:rPr>
          <w:sz w:val="28"/>
          <w:szCs w:val="28"/>
        </w:rPr>
        <w:t>, где</w:t>
      </w:r>
    </w:p>
    <w:p w:rsidR="00215F92" w:rsidRDefault="00215F92" w:rsidP="00B2579C">
      <w:pPr>
        <w:ind w:firstLine="709"/>
        <w:rPr>
          <w:position w:val="-12"/>
          <w:sz w:val="28"/>
          <w:szCs w:val="28"/>
        </w:rPr>
      </w:pPr>
    </w:p>
    <w:p w:rsidR="00537B5F" w:rsidRPr="00B2579C" w:rsidRDefault="00DD59AC" w:rsidP="00B2579C">
      <w:pPr>
        <w:ind w:firstLine="709"/>
        <w:rPr>
          <w:sz w:val="28"/>
          <w:szCs w:val="28"/>
        </w:rPr>
      </w:pPr>
      <w:r w:rsidRPr="00B2579C">
        <w:rPr>
          <w:position w:val="-12"/>
          <w:sz w:val="28"/>
          <w:szCs w:val="28"/>
        </w:rPr>
        <w:object w:dxaOrig="400" w:dyaOrig="380">
          <v:shape id="_x0000_i1093" type="#_x0000_t75" style="width:20.25pt;height:18.75pt" o:ole="" fillcolor="window">
            <v:imagedata r:id="rId143" o:title=""/>
          </v:shape>
          <o:OLEObject Type="Embed" ProgID="Equation.DSMT4" ShapeID="_x0000_i1093" DrawAspect="Content" ObjectID="_1458312967" r:id="rId144"/>
        </w:object>
      </w:r>
      <w:r w:rsidR="00537B5F" w:rsidRPr="00B2579C">
        <w:rPr>
          <w:sz w:val="28"/>
          <w:szCs w:val="28"/>
        </w:rPr>
        <w:t>- себестоимость товарной продукции, руб;</w:t>
      </w:r>
    </w:p>
    <w:p w:rsidR="00537B5F" w:rsidRPr="00B2579C" w:rsidRDefault="00DD59AC" w:rsidP="00B2579C">
      <w:pPr>
        <w:ind w:firstLine="709"/>
        <w:rPr>
          <w:sz w:val="28"/>
          <w:szCs w:val="28"/>
        </w:rPr>
      </w:pPr>
      <w:r w:rsidRPr="00B2579C">
        <w:rPr>
          <w:position w:val="-20"/>
          <w:sz w:val="28"/>
          <w:szCs w:val="28"/>
        </w:rPr>
        <w:object w:dxaOrig="680" w:dyaOrig="460">
          <v:shape id="_x0000_i1094" type="#_x0000_t75" style="width:33.75pt;height:23.25pt" o:ole="" fillcolor="window">
            <v:imagedata r:id="rId145" o:title=""/>
          </v:shape>
          <o:OLEObject Type="Embed" ProgID="Equation.DSMT4" ShapeID="_x0000_i1094" DrawAspect="Content" ObjectID="_1458312968" r:id="rId146"/>
        </w:object>
      </w:r>
      <w:r w:rsidR="00537B5F" w:rsidRPr="00B2579C">
        <w:rPr>
          <w:sz w:val="28"/>
          <w:szCs w:val="28"/>
        </w:rPr>
        <w:t xml:space="preserve"> - переменные затраты единицы продукции, руб;</w:t>
      </w:r>
    </w:p>
    <w:p w:rsidR="00537B5F" w:rsidRPr="00B2579C" w:rsidRDefault="00DD59AC" w:rsidP="00B2579C">
      <w:pPr>
        <w:ind w:firstLine="709"/>
        <w:rPr>
          <w:sz w:val="28"/>
          <w:szCs w:val="28"/>
        </w:rPr>
      </w:pPr>
      <w:r w:rsidRPr="00B2579C">
        <w:rPr>
          <w:position w:val="-12"/>
          <w:sz w:val="28"/>
          <w:szCs w:val="28"/>
        </w:rPr>
        <w:object w:dxaOrig="360" w:dyaOrig="380">
          <v:shape id="_x0000_i1095" type="#_x0000_t75" style="width:18pt;height:18.75pt" o:ole="" fillcolor="window">
            <v:imagedata r:id="rId147" o:title=""/>
          </v:shape>
          <o:OLEObject Type="Embed" ProgID="Equation.DSMT4" ShapeID="_x0000_i1095" DrawAspect="Content" ObjectID="_1458312969" r:id="rId148"/>
        </w:object>
      </w:r>
      <w:r w:rsidR="00537B5F" w:rsidRPr="00B2579C">
        <w:rPr>
          <w:sz w:val="28"/>
          <w:szCs w:val="28"/>
        </w:rPr>
        <w:t xml:space="preserve"> - объем товарной продукции, руб.</w:t>
      </w:r>
    </w:p>
    <w:p w:rsidR="00537B5F" w:rsidRPr="00B2579C" w:rsidRDefault="00537B5F" w:rsidP="00B2579C">
      <w:pPr>
        <w:ind w:firstLine="709"/>
        <w:rPr>
          <w:sz w:val="28"/>
          <w:szCs w:val="28"/>
        </w:rPr>
      </w:pPr>
      <w:r w:rsidRPr="00B2579C">
        <w:rPr>
          <w:sz w:val="28"/>
          <w:szCs w:val="28"/>
        </w:rPr>
        <w:t>Изменения структуры товарной продукции повлияет только на величину переменных затрат:</w:t>
      </w:r>
    </w:p>
    <w:p w:rsidR="00215F92" w:rsidRDefault="00215F92" w:rsidP="00B2579C">
      <w:pPr>
        <w:ind w:firstLine="709"/>
        <w:rPr>
          <w:position w:val="-22"/>
          <w:sz w:val="28"/>
          <w:szCs w:val="28"/>
        </w:rPr>
      </w:pPr>
    </w:p>
    <w:p w:rsidR="00537B5F" w:rsidRPr="00B2579C" w:rsidRDefault="00DD59AC" w:rsidP="00B2579C">
      <w:pPr>
        <w:ind w:firstLine="709"/>
        <w:rPr>
          <w:sz w:val="28"/>
          <w:szCs w:val="28"/>
        </w:rPr>
      </w:pPr>
      <w:r w:rsidRPr="00B2579C">
        <w:rPr>
          <w:position w:val="-22"/>
          <w:sz w:val="28"/>
          <w:szCs w:val="28"/>
        </w:rPr>
        <w:object w:dxaOrig="2720" w:dyaOrig="700">
          <v:shape id="_x0000_i1096" type="#_x0000_t75" style="width:163.5pt;height:42pt" o:ole="" fillcolor="window">
            <v:imagedata r:id="rId149" o:title=""/>
          </v:shape>
          <o:OLEObject Type="Embed" ProgID="Equation.DSMT4" ShapeID="_x0000_i1096" DrawAspect="Content" ObjectID="_1458312970" r:id="rId150"/>
        </w:object>
      </w:r>
      <w:r w:rsidR="00537B5F" w:rsidRPr="00B2579C">
        <w:rPr>
          <w:sz w:val="28"/>
          <w:szCs w:val="28"/>
        </w:rPr>
        <w:t>, где</w:t>
      </w:r>
    </w:p>
    <w:p w:rsidR="00537B5F" w:rsidRPr="00B2579C" w:rsidRDefault="00DD59AC" w:rsidP="00B2579C">
      <w:pPr>
        <w:ind w:firstLine="709"/>
        <w:rPr>
          <w:sz w:val="28"/>
          <w:szCs w:val="28"/>
        </w:rPr>
      </w:pPr>
      <w:r w:rsidRPr="00B2579C">
        <w:rPr>
          <w:position w:val="-12"/>
          <w:sz w:val="28"/>
          <w:szCs w:val="28"/>
        </w:rPr>
        <w:object w:dxaOrig="560" w:dyaOrig="360">
          <v:shape id="_x0000_i1097" type="#_x0000_t75" style="width:27.75pt;height:18pt" o:ole="" fillcolor="window">
            <v:imagedata r:id="rId151" o:title=""/>
          </v:shape>
          <o:OLEObject Type="Embed" ProgID="Equation.DSMT4" ShapeID="_x0000_i1097" DrawAspect="Content" ObjectID="_1458312971" r:id="rId152"/>
        </w:object>
      </w:r>
      <w:r w:rsidR="00537B5F" w:rsidRPr="00B2579C">
        <w:rPr>
          <w:sz w:val="28"/>
          <w:szCs w:val="28"/>
        </w:rPr>
        <w:t>- плановый показатель в ценах и в уровне затрат базового периода;</w:t>
      </w:r>
    </w:p>
    <w:p w:rsidR="00537B5F" w:rsidRPr="00B2579C" w:rsidRDefault="00DD59AC" w:rsidP="00B2579C">
      <w:pPr>
        <w:ind w:firstLine="709"/>
        <w:rPr>
          <w:sz w:val="28"/>
          <w:szCs w:val="28"/>
        </w:rPr>
      </w:pPr>
      <w:r w:rsidRPr="00B2579C">
        <w:rPr>
          <w:position w:val="-6"/>
          <w:sz w:val="28"/>
          <w:szCs w:val="28"/>
        </w:rPr>
        <w:object w:dxaOrig="220" w:dyaOrig="300">
          <v:shape id="_x0000_i1098" type="#_x0000_t75" style="width:11.25pt;height:15pt" o:ole="" fillcolor="window">
            <v:imagedata r:id="rId153" o:title=""/>
          </v:shape>
          <o:OLEObject Type="Embed" ProgID="Equation.DSMT4" ShapeID="_x0000_i1098" DrawAspect="Content" ObjectID="_1458312972" r:id="rId154"/>
        </w:object>
      </w:r>
      <w:r w:rsidR="00537B5F" w:rsidRPr="00B2579C">
        <w:rPr>
          <w:sz w:val="28"/>
          <w:szCs w:val="28"/>
        </w:rPr>
        <w:t xml:space="preserve"> - базовый;</w:t>
      </w:r>
    </w:p>
    <w:p w:rsidR="00537B5F" w:rsidRPr="00B2579C" w:rsidRDefault="00DD59AC" w:rsidP="00B2579C">
      <w:pPr>
        <w:ind w:firstLine="709"/>
        <w:rPr>
          <w:sz w:val="28"/>
          <w:szCs w:val="28"/>
        </w:rPr>
      </w:pPr>
      <w:r w:rsidRPr="00B2579C">
        <w:rPr>
          <w:position w:val="-6"/>
          <w:sz w:val="28"/>
          <w:szCs w:val="28"/>
        </w:rPr>
        <w:object w:dxaOrig="220" w:dyaOrig="240">
          <v:shape id="_x0000_i1099" type="#_x0000_t75" style="width:11.25pt;height:12pt" o:ole="" fillcolor="window">
            <v:imagedata r:id="rId155" o:title=""/>
          </v:shape>
          <o:OLEObject Type="Embed" ProgID="Equation.DSMT4" ShapeID="_x0000_i1099" DrawAspect="Content" ObjectID="_1458312973" r:id="rId156"/>
        </w:object>
      </w:r>
      <w:r w:rsidR="00537B5F" w:rsidRPr="00B2579C">
        <w:rPr>
          <w:sz w:val="28"/>
          <w:szCs w:val="28"/>
        </w:rPr>
        <w:t xml:space="preserve"> - плановый.</w:t>
      </w:r>
    </w:p>
    <w:p w:rsidR="00537B5F" w:rsidRPr="00B2579C" w:rsidRDefault="00537B5F" w:rsidP="00B2579C">
      <w:pPr>
        <w:ind w:firstLine="709"/>
        <w:rPr>
          <w:sz w:val="28"/>
          <w:szCs w:val="28"/>
        </w:rPr>
      </w:pPr>
      <w:r w:rsidRPr="00B2579C">
        <w:rPr>
          <w:sz w:val="28"/>
          <w:szCs w:val="28"/>
        </w:rPr>
        <w:t>Таким образом, сумма покрытия рассчитывается по формуле:</w:t>
      </w:r>
    </w:p>
    <w:p w:rsidR="00215F92" w:rsidRDefault="00215F92" w:rsidP="00B2579C">
      <w:pPr>
        <w:ind w:firstLine="709"/>
        <w:rPr>
          <w:position w:val="-94"/>
          <w:sz w:val="28"/>
          <w:szCs w:val="28"/>
        </w:rPr>
      </w:pPr>
    </w:p>
    <w:p w:rsidR="00537B5F" w:rsidRDefault="00DD59AC" w:rsidP="00B2579C">
      <w:pPr>
        <w:ind w:firstLine="709"/>
        <w:rPr>
          <w:position w:val="-94"/>
          <w:sz w:val="28"/>
          <w:szCs w:val="28"/>
        </w:rPr>
      </w:pPr>
      <w:r w:rsidRPr="00B2579C">
        <w:rPr>
          <w:position w:val="-94"/>
          <w:sz w:val="28"/>
          <w:szCs w:val="28"/>
        </w:rPr>
        <w:object w:dxaOrig="7420" w:dyaOrig="2020">
          <v:shape id="_x0000_i1100" type="#_x0000_t75" style="width:341.25pt;height:93pt" o:ole="" fillcolor="window">
            <v:imagedata r:id="rId157" o:title=""/>
          </v:shape>
          <o:OLEObject Type="Embed" ProgID="Equation.DSMT4" ShapeID="_x0000_i1100" DrawAspect="Content" ObjectID="_1458312974" r:id="rId158"/>
        </w:object>
      </w:r>
    </w:p>
    <w:p w:rsidR="00215F92" w:rsidRPr="00B2579C" w:rsidRDefault="00215F92" w:rsidP="00B2579C">
      <w:pPr>
        <w:ind w:firstLine="709"/>
        <w:rPr>
          <w:sz w:val="28"/>
          <w:szCs w:val="28"/>
          <w:lang w:val="en-US"/>
        </w:rPr>
      </w:pPr>
    </w:p>
    <w:p w:rsidR="00537B5F" w:rsidRPr="00B2579C" w:rsidRDefault="00537B5F" w:rsidP="00B2579C">
      <w:pPr>
        <w:ind w:firstLine="709"/>
        <w:rPr>
          <w:sz w:val="28"/>
          <w:szCs w:val="28"/>
        </w:rPr>
      </w:pPr>
      <w:r w:rsidRPr="00B2579C">
        <w:rPr>
          <w:sz w:val="28"/>
          <w:szCs w:val="28"/>
        </w:rPr>
        <w:t>Исходные данные для р</w:t>
      </w:r>
      <w:r w:rsidR="00DF1BBF" w:rsidRPr="00B2579C">
        <w:rPr>
          <w:sz w:val="28"/>
          <w:szCs w:val="28"/>
        </w:rPr>
        <w:t>асчета представлены в табл. 3</w:t>
      </w:r>
      <w:r w:rsidRPr="00B2579C">
        <w:rPr>
          <w:sz w:val="28"/>
          <w:szCs w:val="28"/>
        </w:rPr>
        <w:t>.1</w:t>
      </w:r>
      <w:r w:rsidR="00DF1BBF" w:rsidRPr="00B2579C">
        <w:rPr>
          <w:sz w:val="28"/>
          <w:szCs w:val="28"/>
        </w:rPr>
        <w:t>., результаты расчет – в табл. 3</w:t>
      </w:r>
      <w:r w:rsidRPr="00B2579C">
        <w:rPr>
          <w:sz w:val="28"/>
          <w:szCs w:val="28"/>
        </w:rPr>
        <w:t>.2.</w:t>
      </w:r>
    </w:p>
    <w:p w:rsidR="00537B5F" w:rsidRPr="00B2579C" w:rsidRDefault="00537B5F" w:rsidP="00B2579C">
      <w:pPr>
        <w:ind w:firstLine="709"/>
        <w:rPr>
          <w:b/>
          <w:bCs/>
          <w:sz w:val="28"/>
          <w:szCs w:val="28"/>
        </w:rPr>
      </w:pPr>
    </w:p>
    <w:p w:rsidR="00537B5F" w:rsidRPr="00B2579C" w:rsidRDefault="00DF1BBF" w:rsidP="00B2579C">
      <w:pPr>
        <w:keepNext/>
        <w:ind w:firstLine="709"/>
        <w:rPr>
          <w:b/>
          <w:bCs/>
          <w:sz w:val="28"/>
          <w:szCs w:val="28"/>
        </w:rPr>
      </w:pPr>
      <w:r w:rsidRPr="00B2579C">
        <w:rPr>
          <w:b/>
          <w:bCs/>
          <w:sz w:val="28"/>
          <w:szCs w:val="28"/>
        </w:rPr>
        <w:t>Таблица 3</w:t>
      </w:r>
      <w:r w:rsidR="00537B5F" w:rsidRPr="00B2579C">
        <w:rPr>
          <w:b/>
          <w:bCs/>
          <w:sz w:val="28"/>
          <w:szCs w:val="28"/>
        </w:rPr>
        <w:t xml:space="preserve">.1. </w:t>
      </w:r>
    </w:p>
    <w:p w:rsidR="00537B5F" w:rsidRPr="00B2579C" w:rsidRDefault="00537B5F" w:rsidP="00B2579C">
      <w:pPr>
        <w:pStyle w:val="ac"/>
        <w:numPr>
          <w:ilvl w:val="12"/>
          <w:numId w:val="0"/>
        </w:numPr>
        <w:spacing w:line="360" w:lineRule="auto"/>
        <w:ind w:right="0" w:firstLine="709"/>
        <w:jc w:val="both"/>
        <w:rPr>
          <w:b/>
          <w:sz w:val="28"/>
          <w:szCs w:val="28"/>
        </w:rPr>
      </w:pPr>
      <w:r w:rsidRPr="00B2579C">
        <w:rPr>
          <w:b/>
          <w:sz w:val="28"/>
          <w:szCs w:val="28"/>
        </w:rPr>
        <w:t>Исходные данные для расчета изменения себестоимости продукции за счет изменения структуры (номенклатуры и ассортимента)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843"/>
        <w:gridCol w:w="2835"/>
        <w:gridCol w:w="4961"/>
      </w:tblGrid>
      <w:tr w:rsidR="00537B5F" w:rsidRPr="00215F92">
        <w:trPr>
          <w:cantSplit/>
          <w:trHeight w:val="259"/>
          <w:jc w:val="center"/>
        </w:trPr>
        <w:tc>
          <w:tcPr>
            <w:tcW w:w="9639" w:type="dxa"/>
            <w:gridSpan w:val="3"/>
          </w:tcPr>
          <w:p w:rsidR="00537B5F" w:rsidRPr="00215F92" w:rsidRDefault="00537B5F" w:rsidP="00215F92">
            <w:pPr>
              <w:ind w:firstLine="0"/>
              <w:jc w:val="left"/>
              <w:rPr>
                <w:snapToGrid w:val="0"/>
                <w:sz w:val="20"/>
                <w:szCs w:val="20"/>
              </w:rPr>
            </w:pPr>
            <w:r w:rsidRPr="00215F92">
              <w:rPr>
                <w:snapToGrid w:val="0"/>
                <w:sz w:val="20"/>
                <w:szCs w:val="20"/>
              </w:rPr>
              <w:t>Базовый год</w:t>
            </w:r>
          </w:p>
        </w:tc>
      </w:tr>
      <w:tr w:rsidR="00537B5F" w:rsidRPr="00215F92">
        <w:trPr>
          <w:trHeight w:val="74"/>
          <w:jc w:val="center"/>
        </w:trPr>
        <w:tc>
          <w:tcPr>
            <w:tcW w:w="1843" w:type="dxa"/>
          </w:tcPr>
          <w:p w:rsidR="00537B5F" w:rsidRPr="00215F92" w:rsidRDefault="00537B5F" w:rsidP="00215F92">
            <w:pPr>
              <w:ind w:firstLine="0"/>
              <w:jc w:val="left"/>
              <w:rPr>
                <w:snapToGrid w:val="0"/>
                <w:sz w:val="20"/>
                <w:szCs w:val="20"/>
              </w:rPr>
            </w:pPr>
            <w:r w:rsidRPr="00215F92">
              <w:rPr>
                <w:snapToGrid w:val="0"/>
                <w:sz w:val="20"/>
                <w:szCs w:val="20"/>
              </w:rPr>
              <w:t>Наименование изделия</w:t>
            </w:r>
          </w:p>
        </w:tc>
        <w:tc>
          <w:tcPr>
            <w:tcW w:w="2835" w:type="dxa"/>
          </w:tcPr>
          <w:p w:rsidR="00537B5F" w:rsidRPr="00215F92" w:rsidRDefault="00537B5F" w:rsidP="00215F92">
            <w:pPr>
              <w:ind w:firstLine="0"/>
              <w:jc w:val="left"/>
              <w:rPr>
                <w:snapToGrid w:val="0"/>
                <w:sz w:val="20"/>
                <w:szCs w:val="20"/>
              </w:rPr>
            </w:pPr>
            <w:r w:rsidRPr="00215F92">
              <w:rPr>
                <w:snapToGrid w:val="0"/>
                <w:sz w:val="20"/>
                <w:szCs w:val="20"/>
              </w:rPr>
              <w:t>Количество, шт.</w:t>
            </w:r>
          </w:p>
        </w:tc>
        <w:tc>
          <w:tcPr>
            <w:tcW w:w="4961" w:type="dxa"/>
          </w:tcPr>
          <w:p w:rsidR="00537B5F" w:rsidRPr="00215F92" w:rsidRDefault="00537B5F" w:rsidP="00215F92">
            <w:pPr>
              <w:ind w:firstLine="0"/>
              <w:jc w:val="left"/>
              <w:rPr>
                <w:snapToGrid w:val="0"/>
                <w:sz w:val="20"/>
                <w:szCs w:val="20"/>
              </w:rPr>
            </w:pPr>
            <w:r w:rsidRPr="00215F92">
              <w:rPr>
                <w:snapToGrid w:val="0"/>
                <w:sz w:val="20"/>
                <w:szCs w:val="20"/>
              </w:rPr>
              <w:t>Затраты на 1 руб. товарной продукции по переменным затратам, коп./руб. (</w:t>
            </w:r>
            <w:r w:rsidRPr="00215F92">
              <w:rPr>
                <w:i/>
                <w:iCs/>
                <w:snapToGrid w:val="0"/>
                <w:sz w:val="20"/>
                <w:szCs w:val="20"/>
              </w:rPr>
              <w:t>с</w:t>
            </w:r>
            <w:r w:rsidRPr="00215F92">
              <w:rPr>
                <w:i/>
                <w:iCs/>
                <w:snapToGrid w:val="0"/>
                <w:sz w:val="20"/>
                <w:szCs w:val="20"/>
                <w:vertAlign w:val="subscript"/>
              </w:rPr>
              <w:t>р</w:t>
            </w:r>
            <w:r w:rsidRPr="00215F92">
              <w:rPr>
                <w:i/>
                <w:iCs/>
                <w:snapToGrid w:val="0"/>
                <w:sz w:val="20"/>
                <w:szCs w:val="20"/>
                <w:vertAlign w:val="superscript"/>
              </w:rPr>
              <w:t>б</w:t>
            </w:r>
            <w:r w:rsidRPr="00215F92">
              <w:rPr>
                <w:i/>
                <w:iCs/>
                <w:snapToGrid w:val="0"/>
                <w:sz w:val="20"/>
                <w:szCs w:val="20"/>
                <w:vertAlign w:val="subscript"/>
              </w:rPr>
              <w:t>пер</w:t>
            </w:r>
            <w:r w:rsidRPr="00215F92">
              <w:rPr>
                <w:snapToGrid w:val="0"/>
                <w:sz w:val="20"/>
                <w:szCs w:val="20"/>
                <w:vertAlign w:val="subscript"/>
              </w:rPr>
              <w:t xml:space="preserve">) </w:t>
            </w:r>
          </w:p>
        </w:tc>
      </w:tr>
      <w:tr w:rsidR="00537B5F" w:rsidRPr="00215F92">
        <w:trPr>
          <w:trHeight w:val="259"/>
          <w:jc w:val="center"/>
        </w:trPr>
        <w:tc>
          <w:tcPr>
            <w:tcW w:w="1843" w:type="dxa"/>
          </w:tcPr>
          <w:p w:rsidR="00537B5F" w:rsidRPr="00215F92" w:rsidRDefault="00537B5F" w:rsidP="00215F92">
            <w:pPr>
              <w:ind w:firstLine="0"/>
              <w:jc w:val="left"/>
              <w:rPr>
                <w:snapToGrid w:val="0"/>
                <w:sz w:val="20"/>
                <w:szCs w:val="20"/>
              </w:rPr>
            </w:pPr>
            <w:r w:rsidRPr="00215F92">
              <w:rPr>
                <w:snapToGrid w:val="0"/>
                <w:sz w:val="20"/>
                <w:szCs w:val="20"/>
              </w:rPr>
              <w:t>1</w:t>
            </w:r>
          </w:p>
        </w:tc>
        <w:tc>
          <w:tcPr>
            <w:tcW w:w="2835" w:type="dxa"/>
          </w:tcPr>
          <w:p w:rsidR="00537B5F" w:rsidRPr="00215F92" w:rsidRDefault="00537B5F" w:rsidP="00215F92">
            <w:pPr>
              <w:ind w:firstLine="0"/>
              <w:jc w:val="left"/>
              <w:rPr>
                <w:snapToGrid w:val="0"/>
                <w:sz w:val="20"/>
                <w:szCs w:val="20"/>
              </w:rPr>
            </w:pPr>
            <w:r w:rsidRPr="00215F92">
              <w:rPr>
                <w:snapToGrid w:val="0"/>
                <w:sz w:val="20"/>
                <w:szCs w:val="20"/>
              </w:rPr>
              <w:t>2</w:t>
            </w:r>
          </w:p>
        </w:tc>
        <w:tc>
          <w:tcPr>
            <w:tcW w:w="4961" w:type="dxa"/>
          </w:tcPr>
          <w:p w:rsidR="00537B5F" w:rsidRPr="00215F92" w:rsidRDefault="00537B5F" w:rsidP="00215F92">
            <w:pPr>
              <w:ind w:firstLine="0"/>
              <w:jc w:val="left"/>
              <w:rPr>
                <w:snapToGrid w:val="0"/>
                <w:sz w:val="20"/>
                <w:szCs w:val="20"/>
              </w:rPr>
            </w:pPr>
            <w:r w:rsidRPr="00215F92">
              <w:rPr>
                <w:snapToGrid w:val="0"/>
                <w:sz w:val="20"/>
                <w:szCs w:val="20"/>
              </w:rPr>
              <w:t>3</w:t>
            </w:r>
          </w:p>
        </w:tc>
      </w:tr>
      <w:tr w:rsidR="00537B5F" w:rsidRPr="00215F92">
        <w:trPr>
          <w:trHeight w:val="259"/>
          <w:jc w:val="center"/>
        </w:trPr>
        <w:tc>
          <w:tcPr>
            <w:tcW w:w="1843" w:type="dxa"/>
          </w:tcPr>
          <w:p w:rsidR="00537B5F" w:rsidRPr="00215F92" w:rsidRDefault="00537B5F" w:rsidP="00215F92">
            <w:pPr>
              <w:ind w:firstLine="0"/>
              <w:jc w:val="left"/>
              <w:rPr>
                <w:snapToGrid w:val="0"/>
                <w:sz w:val="20"/>
                <w:szCs w:val="20"/>
              </w:rPr>
            </w:pPr>
            <w:r w:rsidRPr="00215F92">
              <w:rPr>
                <w:snapToGrid w:val="0"/>
                <w:sz w:val="20"/>
                <w:szCs w:val="20"/>
              </w:rPr>
              <w:t>А</w:t>
            </w:r>
          </w:p>
        </w:tc>
        <w:tc>
          <w:tcPr>
            <w:tcW w:w="2835" w:type="dxa"/>
          </w:tcPr>
          <w:p w:rsidR="00537B5F" w:rsidRPr="00215F92" w:rsidRDefault="00537B5F" w:rsidP="00215F92">
            <w:pPr>
              <w:ind w:firstLine="0"/>
              <w:jc w:val="left"/>
              <w:rPr>
                <w:sz w:val="20"/>
                <w:szCs w:val="20"/>
              </w:rPr>
            </w:pPr>
            <w:r w:rsidRPr="00215F92">
              <w:rPr>
                <w:sz w:val="20"/>
                <w:szCs w:val="20"/>
              </w:rPr>
              <w:t>16 000</w:t>
            </w:r>
          </w:p>
        </w:tc>
        <w:tc>
          <w:tcPr>
            <w:tcW w:w="4961" w:type="dxa"/>
          </w:tcPr>
          <w:p w:rsidR="00537B5F" w:rsidRPr="00215F92" w:rsidRDefault="00537B5F" w:rsidP="00215F92">
            <w:pPr>
              <w:ind w:firstLine="0"/>
              <w:jc w:val="left"/>
              <w:rPr>
                <w:sz w:val="20"/>
                <w:szCs w:val="20"/>
              </w:rPr>
            </w:pPr>
            <w:r w:rsidRPr="00215F92">
              <w:rPr>
                <w:snapToGrid w:val="0"/>
                <w:sz w:val="20"/>
                <w:szCs w:val="20"/>
              </w:rPr>
              <w:t>50,3</w:t>
            </w:r>
          </w:p>
        </w:tc>
      </w:tr>
      <w:tr w:rsidR="00537B5F" w:rsidRPr="00215F92">
        <w:trPr>
          <w:trHeight w:val="259"/>
          <w:jc w:val="center"/>
        </w:trPr>
        <w:tc>
          <w:tcPr>
            <w:tcW w:w="1843" w:type="dxa"/>
          </w:tcPr>
          <w:p w:rsidR="00537B5F" w:rsidRPr="00215F92" w:rsidRDefault="00537B5F" w:rsidP="00215F92">
            <w:pPr>
              <w:ind w:firstLine="0"/>
              <w:jc w:val="left"/>
              <w:rPr>
                <w:snapToGrid w:val="0"/>
                <w:sz w:val="20"/>
                <w:szCs w:val="20"/>
              </w:rPr>
            </w:pPr>
            <w:r w:rsidRPr="00215F92">
              <w:rPr>
                <w:snapToGrid w:val="0"/>
                <w:sz w:val="20"/>
                <w:szCs w:val="20"/>
              </w:rPr>
              <w:t>Б</w:t>
            </w:r>
          </w:p>
        </w:tc>
        <w:tc>
          <w:tcPr>
            <w:tcW w:w="2835" w:type="dxa"/>
          </w:tcPr>
          <w:p w:rsidR="00537B5F" w:rsidRPr="00215F92" w:rsidRDefault="00537B5F" w:rsidP="00215F92">
            <w:pPr>
              <w:ind w:firstLine="0"/>
              <w:jc w:val="left"/>
              <w:rPr>
                <w:sz w:val="20"/>
                <w:szCs w:val="20"/>
              </w:rPr>
            </w:pPr>
            <w:r w:rsidRPr="00215F92">
              <w:rPr>
                <w:snapToGrid w:val="0"/>
                <w:sz w:val="20"/>
                <w:szCs w:val="20"/>
              </w:rPr>
              <w:t>34 000</w:t>
            </w:r>
          </w:p>
        </w:tc>
        <w:tc>
          <w:tcPr>
            <w:tcW w:w="4961" w:type="dxa"/>
          </w:tcPr>
          <w:p w:rsidR="00537B5F" w:rsidRPr="00215F92" w:rsidRDefault="00537B5F" w:rsidP="00215F92">
            <w:pPr>
              <w:ind w:firstLine="0"/>
              <w:jc w:val="left"/>
              <w:rPr>
                <w:sz w:val="20"/>
                <w:szCs w:val="20"/>
              </w:rPr>
            </w:pPr>
            <w:r w:rsidRPr="00215F92">
              <w:rPr>
                <w:snapToGrid w:val="0"/>
                <w:sz w:val="20"/>
                <w:szCs w:val="20"/>
              </w:rPr>
              <w:t>45,8</w:t>
            </w:r>
          </w:p>
        </w:tc>
      </w:tr>
      <w:tr w:rsidR="00537B5F" w:rsidRPr="00215F92">
        <w:trPr>
          <w:trHeight w:val="259"/>
          <w:jc w:val="center"/>
        </w:trPr>
        <w:tc>
          <w:tcPr>
            <w:tcW w:w="1843" w:type="dxa"/>
          </w:tcPr>
          <w:p w:rsidR="00537B5F" w:rsidRPr="00215F92" w:rsidRDefault="00537B5F" w:rsidP="00215F92">
            <w:pPr>
              <w:ind w:firstLine="0"/>
              <w:jc w:val="left"/>
              <w:rPr>
                <w:snapToGrid w:val="0"/>
                <w:sz w:val="20"/>
                <w:szCs w:val="20"/>
              </w:rPr>
            </w:pPr>
            <w:r w:rsidRPr="00215F92">
              <w:rPr>
                <w:snapToGrid w:val="0"/>
                <w:sz w:val="20"/>
                <w:szCs w:val="20"/>
              </w:rPr>
              <w:t>В</w:t>
            </w:r>
          </w:p>
        </w:tc>
        <w:tc>
          <w:tcPr>
            <w:tcW w:w="2835" w:type="dxa"/>
          </w:tcPr>
          <w:p w:rsidR="00537B5F" w:rsidRPr="00215F92" w:rsidRDefault="00537B5F" w:rsidP="00215F92">
            <w:pPr>
              <w:ind w:firstLine="0"/>
              <w:jc w:val="left"/>
              <w:rPr>
                <w:sz w:val="20"/>
                <w:szCs w:val="20"/>
              </w:rPr>
            </w:pPr>
            <w:r w:rsidRPr="00215F92">
              <w:rPr>
                <w:snapToGrid w:val="0"/>
                <w:sz w:val="20"/>
                <w:szCs w:val="20"/>
              </w:rPr>
              <w:t>3 500</w:t>
            </w:r>
          </w:p>
        </w:tc>
        <w:tc>
          <w:tcPr>
            <w:tcW w:w="4961" w:type="dxa"/>
          </w:tcPr>
          <w:p w:rsidR="00537B5F" w:rsidRPr="00215F92" w:rsidRDefault="00537B5F" w:rsidP="00215F92">
            <w:pPr>
              <w:ind w:firstLine="0"/>
              <w:jc w:val="left"/>
              <w:rPr>
                <w:sz w:val="20"/>
                <w:szCs w:val="20"/>
              </w:rPr>
            </w:pPr>
            <w:r w:rsidRPr="00215F92">
              <w:rPr>
                <w:snapToGrid w:val="0"/>
                <w:sz w:val="20"/>
                <w:szCs w:val="20"/>
              </w:rPr>
              <w:t>48</w:t>
            </w:r>
          </w:p>
        </w:tc>
      </w:tr>
      <w:tr w:rsidR="00537B5F" w:rsidRPr="00215F92">
        <w:trPr>
          <w:trHeight w:val="259"/>
          <w:jc w:val="center"/>
        </w:trPr>
        <w:tc>
          <w:tcPr>
            <w:tcW w:w="1843" w:type="dxa"/>
          </w:tcPr>
          <w:p w:rsidR="00537B5F" w:rsidRPr="00215F92" w:rsidRDefault="00537B5F" w:rsidP="00215F92">
            <w:pPr>
              <w:ind w:firstLine="0"/>
              <w:jc w:val="left"/>
              <w:rPr>
                <w:snapToGrid w:val="0"/>
                <w:sz w:val="20"/>
                <w:szCs w:val="20"/>
              </w:rPr>
            </w:pPr>
            <w:r w:rsidRPr="00215F92">
              <w:rPr>
                <w:snapToGrid w:val="0"/>
                <w:sz w:val="20"/>
                <w:szCs w:val="20"/>
              </w:rPr>
              <w:t>Г</w:t>
            </w:r>
          </w:p>
        </w:tc>
        <w:tc>
          <w:tcPr>
            <w:tcW w:w="2835" w:type="dxa"/>
          </w:tcPr>
          <w:p w:rsidR="00537B5F" w:rsidRPr="00215F92" w:rsidRDefault="00537B5F" w:rsidP="00215F92">
            <w:pPr>
              <w:ind w:firstLine="0"/>
              <w:jc w:val="left"/>
              <w:rPr>
                <w:sz w:val="20"/>
                <w:szCs w:val="20"/>
              </w:rPr>
            </w:pPr>
            <w:r w:rsidRPr="00215F92">
              <w:rPr>
                <w:snapToGrid w:val="0"/>
                <w:sz w:val="20"/>
                <w:szCs w:val="20"/>
              </w:rPr>
              <w:t>0</w:t>
            </w:r>
          </w:p>
        </w:tc>
        <w:tc>
          <w:tcPr>
            <w:tcW w:w="4961" w:type="dxa"/>
          </w:tcPr>
          <w:p w:rsidR="00537B5F" w:rsidRPr="00215F92" w:rsidRDefault="00537B5F" w:rsidP="00215F92">
            <w:pPr>
              <w:ind w:firstLine="0"/>
              <w:jc w:val="left"/>
              <w:rPr>
                <w:sz w:val="20"/>
                <w:szCs w:val="20"/>
              </w:rPr>
            </w:pPr>
            <w:r w:rsidRPr="00215F92">
              <w:rPr>
                <w:snapToGrid w:val="0"/>
                <w:sz w:val="20"/>
                <w:szCs w:val="20"/>
              </w:rPr>
              <w:t>50</w:t>
            </w:r>
          </w:p>
        </w:tc>
      </w:tr>
      <w:tr w:rsidR="00537B5F" w:rsidRPr="00215F92">
        <w:trPr>
          <w:trHeight w:val="274"/>
          <w:jc w:val="center"/>
        </w:trPr>
        <w:tc>
          <w:tcPr>
            <w:tcW w:w="1843" w:type="dxa"/>
          </w:tcPr>
          <w:p w:rsidR="00537B5F" w:rsidRPr="00215F92" w:rsidRDefault="00537B5F" w:rsidP="00215F92">
            <w:pPr>
              <w:ind w:firstLine="0"/>
              <w:jc w:val="left"/>
              <w:rPr>
                <w:snapToGrid w:val="0"/>
                <w:sz w:val="20"/>
                <w:szCs w:val="20"/>
              </w:rPr>
            </w:pPr>
            <w:r w:rsidRPr="00215F92">
              <w:rPr>
                <w:snapToGrid w:val="0"/>
                <w:sz w:val="20"/>
                <w:szCs w:val="20"/>
              </w:rPr>
              <w:t>Д</w:t>
            </w:r>
          </w:p>
        </w:tc>
        <w:tc>
          <w:tcPr>
            <w:tcW w:w="2835" w:type="dxa"/>
          </w:tcPr>
          <w:p w:rsidR="00537B5F" w:rsidRPr="00215F92" w:rsidRDefault="00537B5F" w:rsidP="00215F92">
            <w:pPr>
              <w:ind w:firstLine="0"/>
              <w:jc w:val="left"/>
              <w:rPr>
                <w:sz w:val="20"/>
                <w:szCs w:val="20"/>
              </w:rPr>
            </w:pPr>
            <w:r w:rsidRPr="00215F92">
              <w:rPr>
                <w:snapToGrid w:val="0"/>
                <w:sz w:val="20"/>
                <w:szCs w:val="20"/>
              </w:rPr>
              <w:t>3000</w:t>
            </w:r>
          </w:p>
        </w:tc>
        <w:tc>
          <w:tcPr>
            <w:tcW w:w="4961" w:type="dxa"/>
          </w:tcPr>
          <w:p w:rsidR="00537B5F" w:rsidRPr="00215F92" w:rsidRDefault="00537B5F" w:rsidP="00215F92">
            <w:pPr>
              <w:ind w:firstLine="0"/>
              <w:jc w:val="left"/>
              <w:rPr>
                <w:sz w:val="20"/>
                <w:szCs w:val="20"/>
              </w:rPr>
            </w:pPr>
            <w:r w:rsidRPr="00215F92">
              <w:rPr>
                <w:snapToGrid w:val="0"/>
                <w:sz w:val="20"/>
                <w:szCs w:val="20"/>
              </w:rPr>
              <w:t>56</w:t>
            </w:r>
          </w:p>
        </w:tc>
      </w:tr>
    </w:tbl>
    <w:p w:rsidR="00215F92" w:rsidRDefault="00215F92">
      <w:pPr>
        <w:spacing w:line="240" w:lineRule="auto"/>
        <w:ind w:firstLine="0"/>
        <w:jc w:val="left"/>
        <w:rPr>
          <w:b/>
          <w:bCs/>
          <w:sz w:val="28"/>
          <w:szCs w:val="28"/>
        </w:rPr>
      </w:pPr>
      <w:r>
        <w:rPr>
          <w:b/>
          <w:bCs/>
          <w:sz w:val="28"/>
          <w:szCs w:val="28"/>
        </w:rPr>
        <w:br w:type="page"/>
      </w:r>
    </w:p>
    <w:p w:rsidR="00537B5F" w:rsidRPr="00B2579C" w:rsidRDefault="00537B5F" w:rsidP="00B2579C">
      <w:pPr>
        <w:ind w:firstLine="709"/>
        <w:rPr>
          <w:b/>
          <w:bCs/>
          <w:sz w:val="28"/>
          <w:szCs w:val="28"/>
        </w:rPr>
      </w:pPr>
      <w:r w:rsidRPr="00B2579C">
        <w:rPr>
          <w:b/>
          <w:bCs/>
          <w:sz w:val="28"/>
          <w:szCs w:val="28"/>
        </w:rPr>
        <w:t xml:space="preserve">Таблица </w:t>
      </w:r>
      <w:r w:rsidR="00DF1BBF" w:rsidRPr="00B2579C">
        <w:rPr>
          <w:b/>
          <w:bCs/>
          <w:sz w:val="28"/>
          <w:szCs w:val="28"/>
        </w:rPr>
        <w:t>3</w:t>
      </w:r>
      <w:r w:rsidRPr="00B2579C">
        <w:rPr>
          <w:b/>
          <w:bCs/>
          <w:sz w:val="28"/>
          <w:szCs w:val="28"/>
        </w:rPr>
        <w:t xml:space="preserve">.2. </w:t>
      </w:r>
    </w:p>
    <w:p w:rsidR="00537B5F" w:rsidRPr="00B2579C" w:rsidRDefault="00537B5F" w:rsidP="00B2579C">
      <w:pPr>
        <w:pStyle w:val="60"/>
        <w:spacing w:line="360" w:lineRule="auto"/>
        <w:ind w:firstLine="709"/>
        <w:jc w:val="both"/>
        <w:outlineLvl w:val="5"/>
        <w:rPr>
          <w:sz w:val="28"/>
          <w:szCs w:val="28"/>
        </w:rPr>
      </w:pPr>
      <w:r w:rsidRPr="00B2579C">
        <w:rPr>
          <w:sz w:val="28"/>
          <w:szCs w:val="28"/>
        </w:rPr>
        <w:t>Расчет влияния изменения структуры выпуска на себестоимость товарной продукции</w:t>
      </w:r>
    </w:p>
    <w:tbl>
      <w:tblPr>
        <w:tblW w:w="0" w:type="auto"/>
        <w:jc w:val="center"/>
        <w:tblLayout w:type="fixed"/>
        <w:tblCellMar>
          <w:left w:w="30" w:type="dxa"/>
          <w:right w:w="30" w:type="dxa"/>
        </w:tblCellMar>
        <w:tblLook w:val="0000" w:firstRow="0" w:lastRow="0" w:firstColumn="0" w:lastColumn="0" w:noHBand="0" w:noVBand="0"/>
      </w:tblPr>
      <w:tblGrid>
        <w:gridCol w:w="1164"/>
        <w:gridCol w:w="993"/>
        <w:gridCol w:w="850"/>
        <w:gridCol w:w="1134"/>
        <w:gridCol w:w="941"/>
        <w:gridCol w:w="902"/>
        <w:gridCol w:w="1134"/>
        <w:gridCol w:w="1279"/>
        <w:gridCol w:w="1229"/>
      </w:tblGrid>
      <w:tr w:rsidR="00537B5F" w:rsidRPr="00215F92">
        <w:trPr>
          <w:cantSplit/>
          <w:trHeight w:val="518"/>
          <w:jc w:val="center"/>
        </w:trPr>
        <w:tc>
          <w:tcPr>
            <w:tcW w:w="1164" w:type="dxa"/>
            <w:vMerge w:val="restart"/>
            <w:tcBorders>
              <w:top w:val="single" w:sz="4" w:space="0" w:color="auto"/>
              <w:left w:val="single" w:sz="4" w:space="0" w:color="auto"/>
              <w:bottom w:val="nil"/>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Наименование изделия</w:t>
            </w:r>
          </w:p>
        </w:tc>
        <w:tc>
          <w:tcPr>
            <w:tcW w:w="1843" w:type="dxa"/>
            <w:gridSpan w:val="2"/>
            <w:tcBorders>
              <w:top w:val="single" w:sz="4" w:space="0" w:color="auto"/>
              <w:left w:val="single" w:sz="6" w:space="0" w:color="auto"/>
              <w:bottom w:val="single" w:sz="6" w:space="0" w:color="auto"/>
              <w:right w:val="nil"/>
            </w:tcBorders>
            <w:vAlign w:val="center"/>
          </w:tcPr>
          <w:p w:rsidR="00537B5F" w:rsidRPr="00215F92" w:rsidRDefault="00537B5F" w:rsidP="00215F92">
            <w:pPr>
              <w:ind w:firstLine="0"/>
              <w:jc w:val="left"/>
              <w:rPr>
                <w:snapToGrid w:val="0"/>
                <w:sz w:val="20"/>
                <w:szCs w:val="20"/>
              </w:rPr>
            </w:pPr>
            <w:r w:rsidRPr="00215F92">
              <w:rPr>
                <w:snapToGrid w:val="0"/>
                <w:sz w:val="20"/>
                <w:szCs w:val="20"/>
              </w:rPr>
              <w:t>Количество за год, шт.</w:t>
            </w:r>
          </w:p>
        </w:tc>
        <w:tc>
          <w:tcPr>
            <w:tcW w:w="4111" w:type="dxa"/>
            <w:gridSpan w:val="4"/>
            <w:tcBorders>
              <w:top w:val="single" w:sz="4"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Базовый год</w:t>
            </w:r>
          </w:p>
        </w:tc>
        <w:tc>
          <w:tcPr>
            <w:tcW w:w="2508" w:type="dxa"/>
            <w:gridSpan w:val="2"/>
            <w:tcBorders>
              <w:top w:val="single" w:sz="4" w:space="0" w:color="auto"/>
              <w:left w:val="single" w:sz="6" w:space="0" w:color="auto"/>
              <w:bottom w:val="single" w:sz="6" w:space="0" w:color="auto"/>
              <w:right w:val="single" w:sz="4"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Плановый год</w:t>
            </w:r>
          </w:p>
        </w:tc>
      </w:tr>
      <w:tr w:rsidR="00537B5F" w:rsidRPr="00215F92">
        <w:trPr>
          <w:cantSplit/>
          <w:trHeight w:val="518"/>
          <w:jc w:val="center"/>
        </w:trPr>
        <w:tc>
          <w:tcPr>
            <w:tcW w:w="1164" w:type="dxa"/>
            <w:vMerge/>
            <w:tcBorders>
              <w:top w:val="nil"/>
              <w:left w:val="single" w:sz="4" w:space="0" w:color="auto"/>
              <w:bottom w:val="nil"/>
              <w:right w:val="single" w:sz="6" w:space="0" w:color="auto"/>
            </w:tcBorders>
            <w:vAlign w:val="center"/>
          </w:tcPr>
          <w:p w:rsidR="00537B5F" w:rsidRPr="00215F92" w:rsidRDefault="00537B5F" w:rsidP="00215F92">
            <w:pPr>
              <w:ind w:firstLine="0"/>
              <w:jc w:val="left"/>
              <w:rPr>
                <w:snapToGrid w:val="0"/>
                <w:sz w:val="20"/>
                <w:szCs w:val="20"/>
              </w:rPr>
            </w:pPr>
          </w:p>
        </w:tc>
        <w:tc>
          <w:tcPr>
            <w:tcW w:w="993" w:type="dxa"/>
            <w:vMerge w:val="restart"/>
            <w:tcBorders>
              <w:top w:val="single" w:sz="6" w:space="0" w:color="auto"/>
              <w:left w:val="single" w:sz="6" w:space="0" w:color="auto"/>
              <w:bottom w:val="nil"/>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 xml:space="preserve">базовый </w:t>
            </w:r>
          </w:p>
        </w:tc>
        <w:tc>
          <w:tcPr>
            <w:tcW w:w="850" w:type="dxa"/>
            <w:vMerge w:val="restart"/>
            <w:tcBorders>
              <w:top w:val="single" w:sz="6" w:space="0" w:color="auto"/>
              <w:left w:val="single" w:sz="6" w:space="0" w:color="auto"/>
              <w:bottom w:val="nil"/>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плановый</w:t>
            </w:r>
          </w:p>
        </w:tc>
        <w:tc>
          <w:tcPr>
            <w:tcW w:w="1134" w:type="dxa"/>
            <w:vMerge w:val="restart"/>
            <w:tcBorders>
              <w:top w:val="single" w:sz="6" w:space="0" w:color="auto"/>
              <w:left w:val="single" w:sz="6" w:space="0" w:color="auto"/>
              <w:bottom w:val="nil"/>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Цена производства ЦП, руб.</w:t>
            </w:r>
          </w:p>
        </w:tc>
        <w:tc>
          <w:tcPr>
            <w:tcW w:w="941" w:type="dxa"/>
            <w:vMerge w:val="restart"/>
            <w:tcBorders>
              <w:top w:val="single" w:sz="6" w:space="0" w:color="auto"/>
              <w:left w:val="single" w:sz="6" w:space="0" w:color="auto"/>
              <w:bottom w:val="nil"/>
              <w:right w:val="single" w:sz="6" w:space="0" w:color="auto"/>
            </w:tcBorders>
            <w:vAlign w:val="center"/>
          </w:tcPr>
          <w:p w:rsidR="00537B5F" w:rsidRPr="00215F92" w:rsidRDefault="00537B5F" w:rsidP="00215F92">
            <w:pPr>
              <w:ind w:firstLine="0"/>
              <w:jc w:val="left"/>
              <w:rPr>
                <w:snapToGrid w:val="0"/>
                <w:sz w:val="20"/>
                <w:szCs w:val="20"/>
              </w:rPr>
            </w:pPr>
            <w:r w:rsidRPr="00215F92">
              <w:rPr>
                <w:i/>
                <w:iCs/>
                <w:snapToGrid w:val="0"/>
                <w:sz w:val="20"/>
                <w:szCs w:val="20"/>
              </w:rPr>
              <w:t>с</w:t>
            </w:r>
            <w:r w:rsidRPr="00215F92">
              <w:rPr>
                <w:i/>
                <w:iCs/>
                <w:snapToGrid w:val="0"/>
                <w:sz w:val="20"/>
                <w:szCs w:val="20"/>
                <w:vertAlign w:val="subscript"/>
              </w:rPr>
              <w:t>р</w:t>
            </w:r>
            <w:r w:rsidRPr="00215F92">
              <w:rPr>
                <w:i/>
                <w:iCs/>
                <w:snapToGrid w:val="0"/>
                <w:sz w:val="20"/>
                <w:szCs w:val="20"/>
                <w:vertAlign w:val="superscript"/>
              </w:rPr>
              <w:t>б</w:t>
            </w:r>
            <w:r w:rsidRPr="00215F92">
              <w:rPr>
                <w:i/>
                <w:iCs/>
                <w:snapToGrid w:val="0"/>
                <w:sz w:val="20"/>
                <w:szCs w:val="20"/>
                <w:vertAlign w:val="subscript"/>
              </w:rPr>
              <w:t>пер</w:t>
            </w:r>
            <w:r w:rsidRPr="00215F92">
              <w:rPr>
                <w:snapToGrid w:val="0"/>
                <w:sz w:val="20"/>
                <w:szCs w:val="20"/>
              </w:rPr>
              <w:t>, коп./руб</w:t>
            </w:r>
          </w:p>
        </w:tc>
        <w:tc>
          <w:tcPr>
            <w:tcW w:w="2036" w:type="dxa"/>
            <w:gridSpan w:val="2"/>
            <w:tcBorders>
              <w:top w:val="single" w:sz="6" w:space="0" w:color="auto"/>
              <w:left w:val="single" w:sz="6" w:space="0" w:color="auto"/>
              <w:bottom w:val="single" w:sz="6" w:space="0" w:color="auto"/>
              <w:right w:val="nil"/>
            </w:tcBorders>
            <w:vAlign w:val="center"/>
          </w:tcPr>
          <w:p w:rsidR="00537B5F" w:rsidRPr="00215F92" w:rsidRDefault="00537B5F" w:rsidP="00215F92">
            <w:pPr>
              <w:ind w:firstLine="0"/>
              <w:jc w:val="left"/>
              <w:rPr>
                <w:snapToGrid w:val="0"/>
                <w:sz w:val="20"/>
                <w:szCs w:val="20"/>
              </w:rPr>
            </w:pPr>
            <w:r w:rsidRPr="00215F92">
              <w:rPr>
                <w:snapToGrid w:val="0"/>
                <w:sz w:val="20"/>
                <w:szCs w:val="20"/>
              </w:rPr>
              <w:t xml:space="preserve">На выпуск </w:t>
            </w:r>
          </w:p>
          <w:p w:rsidR="00537B5F" w:rsidRPr="00215F92" w:rsidRDefault="00537B5F" w:rsidP="00215F92">
            <w:pPr>
              <w:ind w:firstLine="0"/>
              <w:jc w:val="left"/>
              <w:rPr>
                <w:snapToGrid w:val="0"/>
                <w:sz w:val="20"/>
                <w:szCs w:val="20"/>
              </w:rPr>
            </w:pPr>
            <w:r w:rsidRPr="00215F92">
              <w:rPr>
                <w:snapToGrid w:val="0"/>
                <w:sz w:val="20"/>
                <w:szCs w:val="20"/>
              </w:rPr>
              <w:t>продукции</w:t>
            </w:r>
          </w:p>
        </w:tc>
        <w:tc>
          <w:tcPr>
            <w:tcW w:w="1279" w:type="dxa"/>
            <w:vMerge w:val="restart"/>
            <w:tcBorders>
              <w:top w:val="single" w:sz="6" w:space="0" w:color="auto"/>
              <w:left w:val="single" w:sz="6" w:space="0" w:color="auto"/>
              <w:bottom w:val="nil"/>
              <w:right w:val="single" w:sz="6" w:space="0" w:color="auto"/>
            </w:tcBorders>
            <w:vAlign w:val="center"/>
          </w:tcPr>
          <w:p w:rsidR="00537B5F" w:rsidRPr="00215F92" w:rsidRDefault="00537B5F" w:rsidP="00215F92">
            <w:pPr>
              <w:ind w:firstLine="0"/>
              <w:jc w:val="left"/>
              <w:rPr>
                <w:i/>
                <w:iCs/>
                <w:snapToGrid w:val="0"/>
                <w:sz w:val="20"/>
                <w:szCs w:val="20"/>
                <w:vertAlign w:val="superscript"/>
              </w:rPr>
            </w:pPr>
            <w:r w:rsidRPr="00215F92">
              <w:rPr>
                <w:i/>
                <w:iCs/>
                <w:snapToGrid w:val="0"/>
                <w:sz w:val="20"/>
                <w:szCs w:val="20"/>
              </w:rPr>
              <w:t>V</w:t>
            </w:r>
            <w:r w:rsidRPr="00215F92">
              <w:rPr>
                <w:i/>
                <w:iCs/>
                <w:snapToGrid w:val="0"/>
                <w:sz w:val="20"/>
                <w:szCs w:val="20"/>
                <w:vertAlign w:val="subscript"/>
              </w:rPr>
              <w:t>т</w:t>
            </w:r>
            <w:r w:rsidRPr="00215F92">
              <w:rPr>
                <w:i/>
                <w:iCs/>
                <w:snapToGrid w:val="0"/>
                <w:sz w:val="20"/>
                <w:szCs w:val="20"/>
                <w:vertAlign w:val="superscript"/>
              </w:rPr>
              <w:t>п(б)</w:t>
            </w:r>
          </w:p>
        </w:tc>
        <w:tc>
          <w:tcPr>
            <w:tcW w:w="1229" w:type="dxa"/>
            <w:vMerge w:val="restart"/>
            <w:tcBorders>
              <w:top w:val="single" w:sz="6" w:space="0" w:color="auto"/>
              <w:left w:val="single" w:sz="6" w:space="0" w:color="auto"/>
              <w:bottom w:val="nil"/>
              <w:right w:val="single" w:sz="4" w:space="0" w:color="auto"/>
            </w:tcBorders>
            <w:vAlign w:val="center"/>
          </w:tcPr>
          <w:p w:rsidR="00537B5F" w:rsidRPr="00215F92" w:rsidRDefault="00537B5F" w:rsidP="00215F92">
            <w:pPr>
              <w:ind w:firstLine="0"/>
              <w:jc w:val="left"/>
              <w:rPr>
                <w:i/>
                <w:iCs/>
                <w:snapToGrid w:val="0"/>
                <w:sz w:val="20"/>
                <w:szCs w:val="20"/>
                <w:vertAlign w:val="subscript"/>
              </w:rPr>
            </w:pPr>
            <w:r w:rsidRPr="00215F92">
              <w:rPr>
                <w:i/>
                <w:iCs/>
                <w:snapToGrid w:val="0"/>
                <w:sz w:val="20"/>
                <w:szCs w:val="20"/>
              </w:rPr>
              <w:t>с</w:t>
            </w:r>
            <w:r w:rsidRPr="00215F92">
              <w:rPr>
                <w:i/>
                <w:iCs/>
                <w:snapToGrid w:val="0"/>
                <w:sz w:val="20"/>
                <w:szCs w:val="20"/>
                <w:vertAlign w:val="superscript"/>
              </w:rPr>
              <w:t>п(б)</w:t>
            </w:r>
            <w:r w:rsidRPr="00215F92">
              <w:rPr>
                <w:i/>
                <w:iCs/>
                <w:snapToGrid w:val="0"/>
                <w:sz w:val="20"/>
                <w:szCs w:val="20"/>
                <w:vertAlign w:val="subscript"/>
              </w:rPr>
              <w:t>т пер</w:t>
            </w:r>
          </w:p>
        </w:tc>
      </w:tr>
      <w:tr w:rsidR="00537B5F" w:rsidRPr="00215F92">
        <w:trPr>
          <w:cantSplit/>
          <w:trHeight w:val="74"/>
          <w:jc w:val="center"/>
        </w:trPr>
        <w:tc>
          <w:tcPr>
            <w:tcW w:w="1164" w:type="dxa"/>
            <w:vMerge/>
            <w:tcBorders>
              <w:top w:val="nil"/>
              <w:left w:val="single" w:sz="4"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p>
        </w:tc>
        <w:tc>
          <w:tcPr>
            <w:tcW w:w="993" w:type="dxa"/>
            <w:vMerge/>
            <w:tcBorders>
              <w:top w:val="nil"/>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p>
        </w:tc>
        <w:tc>
          <w:tcPr>
            <w:tcW w:w="850" w:type="dxa"/>
            <w:vMerge/>
            <w:tcBorders>
              <w:top w:val="nil"/>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p>
        </w:tc>
        <w:tc>
          <w:tcPr>
            <w:tcW w:w="1134" w:type="dxa"/>
            <w:vMerge/>
            <w:tcBorders>
              <w:top w:val="nil"/>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p>
        </w:tc>
        <w:tc>
          <w:tcPr>
            <w:tcW w:w="941" w:type="dxa"/>
            <w:vMerge/>
            <w:tcBorders>
              <w:top w:val="nil"/>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p>
        </w:tc>
        <w:tc>
          <w:tcPr>
            <w:tcW w:w="902"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i/>
                <w:iCs/>
                <w:snapToGrid w:val="0"/>
                <w:sz w:val="20"/>
                <w:szCs w:val="20"/>
                <w:vertAlign w:val="superscript"/>
              </w:rPr>
            </w:pPr>
            <w:r w:rsidRPr="00215F92">
              <w:rPr>
                <w:i/>
                <w:iCs/>
                <w:snapToGrid w:val="0"/>
                <w:sz w:val="20"/>
                <w:szCs w:val="20"/>
              </w:rPr>
              <w:t>V</w:t>
            </w:r>
            <w:r w:rsidRPr="00215F92">
              <w:rPr>
                <w:i/>
                <w:iCs/>
                <w:snapToGrid w:val="0"/>
                <w:sz w:val="20"/>
                <w:szCs w:val="20"/>
                <w:vertAlign w:val="subscript"/>
              </w:rPr>
              <w:t>т</w:t>
            </w:r>
            <w:r w:rsidRPr="00215F92">
              <w:rPr>
                <w:i/>
                <w:iCs/>
                <w:snapToGrid w:val="0"/>
                <w:sz w:val="20"/>
                <w:szCs w:val="20"/>
                <w:vertAlign w:val="superscript"/>
              </w:rPr>
              <w:t>б</w:t>
            </w:r>
          </w:p>
        </w:tc>
        <w:tc>
          <w:tcPr>
            <w:tcW w:w="1134"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i/>
                <w:iCs/>
                <w:snapToGrid w:val="0"/>
                <w:sz w:val="20"/>
                <w:szCs w:val="20"/>
                <w:vertAlign w:val="subscript"/>
              </w:rPr>
            </w:pPr>
            <w:r w:rsidRPr="00215F92">
              <w:rPr>
                <w:i/>
                <w:iCs/>
                <w:snapToGrid w:val="0"/>
                <w:sz w:val="20"/>
                <w:szCs w:val="20"/>
              </w:rPr>
              <w:t>С</w:t>
            </w:r>
            <w:r w:rsidRPr="00215F92">
              <w:rPr>
                <w:i/>
                <w:iCs/>
                <w:snapToGrid w:val="0"/>
                <w:sz w:val="20"/>
                <w:szCs w:val="20"/>
                <w:vertAlign w:val="superscript"/>
              </w:rPr>
              <w:t>б</w:t>
            </w:r>
            <w:r w:rsidRPr="00215F92">
              <w:rPr>
                <w:i/>
                <w:iCs/>
                <w:snapToGrid w:val="0"/>
                <w:sz w:val="20"/>
                <w:szCs w:val="20"/>
                <w:vertAlign w:val="subscript"/>
              </w:rPr>
              <w:t>т пер</w:t>
            </w:r>
          </w:p>
        </w:tc>
        <w:tc>
          <w:tcPr>
            <w:tcW w:w="1279" w:type="dxa"/>
            <w:vMerge/>
            <w:tcBorders>
              <w:top w:val="nil"/>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p>
        </w:tc>
        <w:tc>
          <w:tcPr>
            <w:tcW w:w="1229" w:type="dxa"/>
            <w:vMerge/>
            <w:tcBorders>
              <w:top w:val="nil"/>
              <w:left w:val="single" w:sz="6" w:space="0" w:color="auto"/>
              <w:bottom w:val="single" w:sz="6" w:space="0" w:color="auto"/>
              <w:right w:val="single" w:sz="4" w:space="0" w:color="auto"/>
            </w:tcBorders>
            <w:vAlign w:val="center"/>
          </w:tcPr>
          <w:p w:rsidR="00537B5F" w:rsidRPr="00215F92" w:rsidRDefault="00537B5F" w:rsidP="00215F92">
            <w:pPr>
              <w:ind w:firstLine="0"/>
              <w:jc w:val="left"/>
              <w:rPr>
                <w:snapToGrid w:val="0"/>
                <w:sz w:val="20"/>
                <w:szCs w:val="20"/>
              </w:rPr>
            </w:pPr>
          </w:p>
        </w:tc>
      </w:tr>
      <w:tr w:rsidR="00537B5F" w:rsidRPr="00215F92">
        <w:trPr>
          <w:trHeight w:val="259"/>
          <w:jc w:val="center"/>
        </w:trPr>
        <w:tc>
          <w:tcPr>
            <w:tcW w:w="1164" w:type="dxa"/>
            <w:tcBorders>
              <w:top w:val="single" w:sz="6" w:space="0" w:color="auto"/>
              <w:left w:val="single" w:sz="4"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1</w:t>
            </w:r>
          </w:p>
        </w:tc>
        <w:tc>
          <w:tcPr>
            <w:tcW w:w="993"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2</w:t>
            </w:r>
          </w:p>
        </w:tc>
        <w:tc>
          <w:tcPr>
            <w:tcW w:w="850"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3</w:t>
            </w:r>
          </w:p>
        </w:tc>
        <w:tc>
          <w:tcPr>
            <w:tcW w:w="1134"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4</w:t>
            </w:r>
          </w:p>
        </w:tc>
        <w:tc>
          <w:tcPr>
            <w:tcW w:w="941"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5</w:t>
            </w:r>
          </w:p>
        </w:tc>
        <w:tc>
          <w:tcPr>
            <w:tcW w:w="902"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6</w:t>
            </w:r>
          </w:p>
        </w:tc>
        <w:tc>
          <w:tcPr>
            <w:tcW w:w="1134"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7</w:t>
            </w:r>
          </w:p>
        </w:tc>
        <w:tc>
          <w:tcPr>
            <w:tcW w:w="1279" w:type="dxa"/>
            <w:tcBorders>
              <w:top w:val="single" w:sz="6" w:space="0" w:color="auto"/>
              <w:left w:val="single" w:sz="6" w:space="0" w:color="auto"/>
              <w:bottom w:val="single" w:sz="6" w:space="0" w:color="auto"/>
              <w:right w:val="single" w:sz="6"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8</w:t>
            </w:r>
          </w:p>
        </w:tc>
        <w:tc>
          <w:tcPr>
            <w:tcW w:w="1229" w:type="dxa"/>
            <w:tcBorders>
              <w:top w:val="single" w:sz="6" w:space="0" w:color="auto"/>
              <w:left w:val="single" w:sz="6" w:space="0" w:color="auto"/>
              <w:bottom w:val="single" w:sz="6" w:space="0" w:color="auto"/>
              <w:right w:val="single" w:sz="4" w:space="0" w:color="auto"/>
            </w:tcBorders>
            <w:vAlign w:val="center"/>
          </w:tcPr>
          <w:p w:rsidR="00537B5F" w:rsidRPr="00215F92" w:rsidRDefault="00537B5F" w:rsidP="00215F92">
            <w:pPr>
              <w:ind w:firstLine="0"/>
              <w:jc w:val="left"/>
              <w:rPr>
                <w:snapToGrid w:val="0"/>
                <w:sz w:val="20"/>
                <w:szCs w:val="20"/>
              </w:rPr>
            </w:pPr>
            <w:r w:rsidRPr="00215F92">
              <w:rPr>
                <w:snapToGrid w:val="0"/>
                <w:sz w:val="20"/>
                <w:szCs w:val="20"/>
              </w:rPr>
              <w:t>9</w:t>
            </w:r>
          </w:p>
        </w:tc>
      </w:tr>
      <w:tr w:rsidR="00771463" w:rsidRPr="00215F92">
        <w:trPr>
          <w:trHeight w:val="259"/>
          <w:jc w:val="center"/>
        </w:trPr>
        <w:tc>
          <w:tcPr>
            <w:tcW w:w="1164" w:type="dxa"/>
            <w:tcBorders>
              <w:top w:val="single" w:sz="6" w:space="0" w:color="auto"/>
              <w:left w:val="single" w:sz="4"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r w:rsidRPr="00215F92">
              <w:rPr>
                <w:snapToGrid w:val="0"/>
                <w:sz w:val="20"/>
                <w:szCs w:val="20"/>
              </w:rPr>
              <w:t>А</w:t>
            </w:r>
          </w:p>
        </w:tc>
        <w:tc>
          <w:tcPr>
            <w:tcW w:w="993"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16 000</w:t>
            </w:r>
          </w:p>
        </w:tc>
        <w:tc>
          <w:tcPr>
            <w:tcW w:w="850"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3 460</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4 024</w:t>
            </w:r>
          </w:p>
        </w:tc>
        <w:tc>
          <w:tcPr>
            <w:tcW w:w="941"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50,3</w:t>
            </w:r>
          </w:p>
        </w:tc>
        <w:tc>
          <w:tcPr>
            <w:tcW w:w="902"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64386</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32386,32</w:t>
            </w:r>
          </w:p>
        </w:tc>
        <w:tc>
          <w:tcPr>
            <w:tcW w:w="1279"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13923,54</w:t>
            </w:r>
          </w:p>
        </w:tc>
        <w:tc>
          <w:tcPr>
            <w:tcW w:w="1229" w:type="dxa"/>
            <w:tcBorders>
              <w:top w:val="single" w:sz="6" w:space="0" w:color="auto"/>
              <w:left w:val="single" w:sz="6" w:space="0" w:color="auto"/>
              <w:bottom w:val="single" w:sz="6" w:space="0" w:color="auto"/>
              <w:right w:val="single" w:sz="4" w:space="0" w:color="auto"/>
            </w:tcBorders>
          </w:tcPr>
          <w:p w:rsidR="00771463" w:rsidRPr="00215F92" w:rsidRDefault="00771463" w:rsidP="00215F92">
            <w:pPr>
              <w:ind w:firstLine="0"/>
              <w:jc w:val="left"/>
              <w:rPr>
                <w:sz w:val="20"/>
                <w:szCs w:val="20"/>
              </w:rPr>
            </w:pPr>
            <w:r w:rsidRPr="00215F92">
              <w:rPr>
                <w:sz w:val="20"/>
                <w:szCs w:val="20"/>
              </w:rPr>
              <w:t>7003,54</w:t>
            </w:r>
          </w:p>
        </w:tc>
      </w:tr>
      <w:tr w:rsidR="00771463" w:rsidRPr="00215F92">
        <w:trPr>
          <w:trHeight w:val="259"/>
          <w:jc w:val="center"/>
        </w:trPr>
        <w:tc>
          <w:tcPr>
            <w:tcW w:w="1164" w:type="dxa"/>
            <w:tcBorders>
              <w:top w:val="single" w:sz="6" w:space="0" w:color="auto"/>
              <w:left w:val="single" w:sz="4"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r w:rsidRPr="00215F92">
              <w:rPr>
                <w:snapToGrid w:val="0"/>
                <w:sz w:val="20"/>
                <w:szCs w:val="20"/>
              </w:rPr>
              <w:t>Б</w:t>
            </w:r>
          </w:p>
        </w:tc>
        <w:tc>
          <w:tcPr>
            <w:tcW w:w="993"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napToGrid w:val="0"/>
                <w:sz w:val="20"/>
                <w:szCs w:val="20"/>
              </w:rPr>
              <w:t>34 000</w:t>
            </w:r>
          </w:p>
        </w:tc>
        <w:tc>
          <w:tcPr>
            <w:tcW w:w="850"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1 476</w:t>
            </w:r>
          </w:p>
        </w:tc>
        <w:tc>
          <w:tcPr>
            <w:tcW w:w="941"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45,8</w:t>
            </w:r>
          </w:p>
        </w:tc>
        <w:tc>
          <w:tcPr>
            <w:tcW w:w="902"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50185</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22984,50</w:t>
            </w:r>
          </w:p>
        </w:tc>
        <w:tc>
          <w:tcPr>
            <w:tcW w:w="1279"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0,00</w:t>
            </w:r>
          </w:p>
        </w:tc>
        <w:tc>
          <w:tcPr>
            <w:tcW w:w="1229" w:type="dxa"/>
            <w:tcBorders>
              <w:top w:val="single" w:sz="6" w:space="0" w:color="auto"/>
              <w:left w:val="single" w:sz="6" w:space="0" w:color="auto"/>
              <w:bottom w:val="single" w:sz="6" w:space="0" w:color="auto"/>
              <w:right w:val="single" w:sz="4" w:space="0" w:color="auto"/>
            </w:tcBorders>
          </w:tcPr>
          <w:p w:rsidR="00771463" w:rsidRPr="00215F92" w:rsidRDefault="00771463" w:rsidP="00215F92">
            <w:pPr>
              <w:ind w:firstLine="0"/>
              <w:jc w:val="left"/>
              <w:rPr>
                <w:sz w:val="20"/>
                <w:szCs w:val="20"/>
              </w:rPr>
            </w:pPr>
            <w:r w:rsidRPr="00215F92">
              <w:rPr>
                <w:sz w:val="20"/>
                <w:szCs w:val="20"/>
              </w:rPr>
              <w:t>0,00</w:t>
            </w:r>
          </w:p>
        </w:tc>
      </w:tr>
      <w:tr w:rsidR="00771463" w:rsidRPr="00215F92">
        <w:trPr>
          <w:trHeight w:val="259"/>
          <w:jc w:val="center"/>
        </w:trPr>
        <w:tc>
          <w:tcPr>
            <w:tcW w:w="1164" w:type="dxa"/>
            <w:tcBorders>
              <w:top w:val="single" w:sz="6" w:space="0" w:color="auto"/>
              <w:left w:val="single" w:sz="4"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r w:rsidRPr="00215F92">
              <w:rPr>
                <w:snapToGrid w:val="0"/>
                <w:sz w:val="20"/>
                <w:szCs w:val="20"/>
              </w:rPr>
              <w:t>В</w:t>
            </w:r>
          </w:p>
        </w:tc>
        <w:tc>
          <w:tcPr>
            <w:tcW w:w="993"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napToGrid w:val="0"/>
                <w:sz w:val="20"/>
                <w:szCs w:val="20"/>
              </w:rPr>
              <w:t>3 500</w:t>
            </w:r>
          </w:p>
        </w:tc>
        <w:tc>
          <w:tcPr>
            <w:tcW w:w="850"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2 885</w:t>
            </w:r>
          </w:p>
        </w:tc>
        <w:tc>
          <w:tcPr>
            <w:tcW w:w="941"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48</w:t>
            </w:r>
          </w:p>
        </w:tc>
        <w:tc>
          <w:tcPr>
            <w:tcW w:w="902"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10096</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4846,15</w:t>
            </w:r>
          </w:p>
        </w:tc>
        <w:tc>
          <w:tcPr>
            <w:tcW w:w="1279"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0,00</w:t>
            </w:r>
          </w:p>
        </w:tc>
        <w:tc>
          <w:tcPr>
            <w:tcW w:w="1229" w:type="dxa"/>
            <w:tcBorders>
              <w:top w:val="single" w:sz="6" w:space="0" w:color="auto"/>
              <w:left w:val="single" w:sz="6" w:space="0" w:color="auto"/>
              <w:bottom w:val="single" w:sz="6" w:space="0" w:color="auto"/>
              <w:right w:val="single" w:sz="4" w:space="0" w:color="auto"/>
            </w:tcBorders>
          </w:tcPr>
          <w:p w:rsidR="00771463" w:rsidRPr="00215F92" w:rsidRDefault="00771463" w:rsidP="00215F92">
            <w:pPr>
              <w:ind w:firstLine="0"/>
              <w:jc w:val="left"/>
              <w:rPr>
                <w:sz w:val="20"/>
                <w:szCs w:val="20"/>
              </w:rPr>
            </w:pPr>
            <w:r w:rsidRPr="00215F92">
              <w:rPr>
                <w:sz w:val="20"/>
                <w:szCs w:val="20"/>
              </w:rPr>
              <w:t>0,00</w:t>
            </w:r>
          </w:p>
        </w:tc>
      </w:tr>
      <w:tr w:rsidR="00771463" w:rsidRPr="00215F92">
        <w:trPr>
          <w:trHeight w:val="259"/>
          <w:jc w:val="center"/>
        </w:trPr>
        <w:tc>
          <w:tcPr>
            <w:tcW w:w="1164" w:type="dxa"/>
            <w:tcBorders>
              <w:top w:val="single" w:sz="6" w:space="0" w:color="auto"/>
              <w:left w:val="single" w:sz="4"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r w:rsidRPr="00215F92">
              <w:rPr>
                <w:snapToGrid w:val="0"/>
                <w:sz w:val="20"/>
                <w:szCs w:val="20"/>
              </w:rPr>
              <w:t>Г</w:t>
            </w:r>
          </w:p>
        </w:tc>
        <w:tc>
          <w:tcPr>
            <w:tcW w:w="993"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napToGrid w:val="0"/>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34 938</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600</w:t>
            </w:r>
          </w:p>
        </w:tc>
        <w:tc>
          <w:tcPr>
            <w:tcW w:w="941"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50</w:t>
            </w:r>
          </w:p>
        </w:tc>
        <w:tc>
          <w:tcPr>
            <w:tcW w:w="902"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0,00</w:t>
            </w:r>
          </w:p>
        </w:tc>
        <w:tc>
          <w:tcPr>
            <w:tcW w:w="1279"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20962,80</w:t>
            </w:r>
          </w:p>
        </w:tc>
        <w:tc>
          <w:tcPr>
            <w:tcW w:w="1229" w:type="dxa"/>
            <w:tcBorders>
              <w:top w:val="single" w:sz="6" w:space="0" w:color="auto"/>
              <w:left w:val="single" w:sz="6" w:space="0" w:color="auto"/>
              <w:bottom w:val="single" w:sz="6" w:space="0" w:color="auto"/>
              <w:right w:val="single" w:sz="4" w:space="0" w:color="auto"/>
            </w:tcBorders>
          </w:tcPr>
          <w:p w:rsidR="00771463" w:rsidRPr="00215F92" w:rsidRDefault="00771463" w:rsidP="00215F92">
            <w:pPr>
              <w:ind w:firstLine="0"/>
              <w:jc w:val="left"/>
              <w:rPr>
                <w:sz w:val="20"/>
                <w:szCs w:val="20"/>
              </w:rPr>
            </w:pPr>
            <w:r w:rsidRPr="00215F92">
              <w:rPr>
                <w:sz w:val="20"/>
                <w:szCs w:val="20"/>
              </w:rPr>
              <w:t>10481,40</w:t>
            </w:r>
          </w:p>
        </w:tc>
      </w:tr>
      <w:tr w:rsidR="00771463" w:rsidRPr="00215F92">
        <w:trPr>
          <w:trHeight w:val="259"/>
          <w:jc w:val="center"/>
        </w:trPr>
        <w:tc>
          <w:tcPr>
            <w:tcW w:w="1164" w:type="dxa"/>
            <w:tcBorders>
              <w:top w:val="single" w:sz="6" w:space="0" w:color="auto"/>
              <w:left w:val="single" w:sz="4"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r w:rsidRPr="00215F92">
              <w:rPr>
                <w:snapToGrid w:val="0"/>
                <w:sz w:val="20"/>
                <w:szCs w:val="20"/>
              </w:rPr>
              <w:t>Д</w:t>
            </w:r>
          </w:p>
        </w:tc>
        <w:tc>
          <w:tcPr>
            <w:tcW w:w="993"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napToGrid w:val="0"/>
                <w:sz w:val="20"/>
                <w:szCs w:val="20"/>
              </w:rPr>
              <w:t>3000</w:t>
            </w:r>
          </w:p>
        </w:tc>
        <w:tc>
          <w:tcPr>
            <w:tcW w:w="850"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5 200</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13 636</w:t>
            </w:r>
          </w:p>
        </w:tc>
        <w:tc>
          <w:tcPr>
            <w:tcW w:w="941"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56</w:t>
            </w:r>
          </w:p>
        </w:tc>
        <w:tc>
          <w:tcPr>
            <w:tcW w:w="902"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40909</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22909,09</w:t>
            </w:r>
          </w:p>
        </w:tc>
        <w:tc>
          <w:tcPr>
            <w:tcW w:w="1279"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70909,09</w:t>
            </w:r>
          </w:p>
        </w:tc>
        <w:tc>
          <w:tcPr>
            <w:tcW w:w="1229" w:type="dxa"/>
            <w:tcBorders>
              <w:top w:val="single" w:sz="6" w:space="0" w:color="auto"/>
              <w:left w:val="single" w:sz="6" w:space="0" w:color="auto"/>
              <w:bottom w:val="single" w:sz="6" w:space="0" w:color="auto"/>
              <w:right w:val="single" w:sz="4" w:space="0" w:color="auto"/>
            </w:tcBorders>
          </w:tcPr>
          <w:p w:rsidR="00771463" w:rsidRPr="00215F92" w:rsidRDefault="00771463" w:rsidP="00215F92">
            <w:pPr>
              <w:ind w:firstLine="0"/>
              <w:jc w:val="left"/>
              <w:rPr>
                <w:sz w:val="20"/>
                <w:szCs w:val="20"/>
              </w:rPr>
            </w:pPr>
            <w:r w:rsidRPr="00215F92">
              <w:rPr>
                <w:sz w:val="20"/>
                <w:szCs w:val="20"/>
              </w:rPr>
              <w:t>39709,09</w:t>
            </w:r>
          </w:p>
        </w:tc>
      </w:tr>
      <w:tr w:rsidR="00771463" w:rsidRPr="00215F92">
        <w:trPr>
          <w:trHeight w:val="259"/>
          <w:jc w:val="center"/>
        </w:trPr>
        <w:tc>
          <w:tcPr>
            <w:tcW w:w="1164" w:type="dxa"/>
            <w:tcBorders>
              <w:top w:val="single" w:sz="6" w:space="0" w:color="auto"/>
              <w:left w:val="single" w:sz="4"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r w:rsidRPr="00215F92">
              <w:rPr>
                <w:snapToGrid w:val="0"/>
                <w:sz w:val="20"/>
                <w:szCs w:val="20"/>
              </w:rPr>
              <w:t>Итого</w:t>
            </w:r>
          </w:p>
        </w:tc>
        <w:tc>
          <w:tcPr>
            <w:tcW w:w="993"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941"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902"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165576</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83126,06</w:t>
            </w:r>
          </w:p>
        </w:tc>
        <w:tc>
          <w:tcPr>
            <w:tcW w:w="1279"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105795,43</w:t>
            </w:r>
          </w:p>
        </w:tc>
        <w:tc>
          <w:tcPr>
            <w:tcW w:w="1229" w:type="dxa"/>
            <w:tcBorders>
              <w:top w:val="single" w:sz="6" w:space="0" w:color="auto"/>
              <w:left w:val="single" w:sz="6" w:space="0" w:color="auto"/>
              <w:bottom w:val="single" w:sz="6" w:space="0" w:color="auto"/>
              <w:right w:val="single" w:sz="4" w:space="0" w:color="auto"/>
            </w:tcBorders>
          </w:tcPr>
          <w:p w:rsidR="00771463" w:rsidRPr="00215F92" w:rsidRDefault="00771463" w:rsidP="00215F92">
            <w:pPr>
              <w:ind w:firstLine="0"/>
              <w:jc w:val="left"/>
              <w:rPr>
                <w:sz w:val="20"/>
                <w:szCs w:val="20"/>
              </w:rPr>
            </w:pPr>
            <w:r w:rsidRPr="00215F92">
              <w:rPr>
                <w:sz w:val="20"/>
                <w:szCs w:val="20"/>
              </w:rPr>
              <w:t>57194,03</w:t>
            </w:r>
          </w:p>
        </w:tc>
      </w:tr>
      <w:tr w:rsidR="00771463" w:rsidRPr="00215F92">
        <w:trPr>
          <w:trHeight w:val="288"/>
          <w:jc w:val="center"/>
        </w:trPr>
        <w:tc>
          <w:tcPr>
            <w:tcW w:w="1164" w:type="dxa"/>
            <w:tcBorders>
              <w:top w:val="single" w:sz="6" w:space="0" w:color="auto"/>
              <w:left w:val="single" w:sz="4" w:space="0" w:color="auto"/>
              <w:bottom w:val="single" w:sz="6" w:space="0" w:color="auto"/>
              <w:right w:val="single" w:sz="6" w:space="0" w:color="auto"/>
            </w:tcBorders>
          </w:tcPr>
          <w:p w:rsidR="00771463" w:rsidRPr="00215F92" w:rsidRDefault="00771463" w:rsidP="00215F92">
            <w:pPr>
              <w:ind w:firstLine="0"/>
              <w:jc w:val="left"/>
              <w:rPr>
                <w:snapToGrid w:val="0"/>
                <w:sz w:val="20"/>
                <w:szCs w:val="20"/>
                <w:vertAlign w:val="subscript"/>
              </w:rPr>
            </w:pPr>
            <w:r w:rsidRPr="00215F92">
              <w:rPr>
                <w:snapToGrid w:val="0"/>
                <w:sz w:val="20"/>
                <w:szCs w:val="20"/>
              </w:rPr>
              <w:t>с</w:t>
            </w:r>
            <w:r w:rsidRPr="00215F92">
              <w:rPr>
                <w:snapToGrid w:val="0"/>
                <w:sz w:val="20"/>
                <w:szCs w:val="20"/>
                <w:vertAlign w:val="subscript"/>
              </w:rPr>
              <w:t>р пер</w:t>
            </w:r>
          </w:p>
        </w:tc>
        <w:tc>
          <w:tcPr>
            <w:tcW w:w="993"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napToGrid w:val="0"/>
                <w:sz w:val="20"/>
                <w:szCs w:val="20"/>
              </w:rPr>
            </w:pP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941"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902"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1134"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50,20</w:t>
            </w:r>
          </w:p>
        </w:tc>
        <w:tc>
          <w:tcPr>
            <w:tcW w:w="1279" w:type="dxa"/>
            <w:tcBorders>
              <w:top w:val="single" w:sz="6" w:space="0" w:color="auto"/>
              <w:left w:val="single" w:sz="6" w:space="0" w:color="auto"/>
              <w:bottom w:val="single" w:sz="6"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1229" w:type="dxa"/>
            <w:tcBorders>
              <w:top w:val="single" w:sz="6" w:space="0" w:color="auto"/>
              <w:left w:val="single" w:sz="6" w:space="0" w:color="auto"/>
              <w:bottom w:val="single" w:sz="6" w:space="0" w:color="auto"/>
              <w:right w:val="single" w:sz="4" w:space="0" w:color="auto"/>
            </w:tcBorders>
          </w:tcPr>
          <w:p w:rsidR="00771463" w:rsidRPr="00215F92" w:rsidRDefault="00771463" w:rsidP="00215F92">
            <w:pPr>
              <w:ind w:firstLine="0"/>
              <w:jc w:val="left"/>
              <w:rPr>
                <w:sz w:val="20"/>
                <w:szCs w:val="20"/>
              </w:rPr>
            </w:pPr>
            <w:r w:rsidRPr="00215F92">
              <w:rPr>
                <w:sz w:val="20"/>
                <w:szCs w:val="20"/>
              </w:rPr>
              <w:t>54,06</w:t>
            </w:r>
          </w:p>
        </w:tc>
      </w:tr>
      <w:tr w:rsidR="00771463" w:rsidRPr="00215F92">
        <w:trPr>
          <w:trHeight w:val="302"/>
          <w:jc w:val="center"/>
        </w:trPr>
        <w:tc>
          <w:tcPr>
            <w:tcW w:w="1164" w:type="dxa"/>
            <w:tcBorders>
              <w:top w:val="single" w:sz="6" w:space="0" w:color="auto"/>
              <w:left w:val="single" w:sz="4" w:space="0" w:color="auto"/>
              <w:bottom w:val="single" w:sz="4" w:space="0" w:color="auto"/>
              <w:right w:val="single" w:sz="6" w:space="0" w:color="auto"/>
            </w:tcBorders>
          </w:tcPr>
          <w:p w:rsidR="00771463" w:rsidRPr="00215F92" w:rsidRDefault="00771463" w:rsidP="00215F92">
            <w:pPr>
              <w:ind w:firstLine="0"/>
              <w:jc w:val="left"/>
              <w:rPr>
                <w:snapToGrid w:val="0"/>
                <w:sz w:val="20"/>
                <w:szCs w:val="20"/>
                <w:vertAlign w:val="subscript"/>
              </w:rPr>
            </w:pPr>
            <w:r w:rsidRPr="00215F92">
              <w:rPr>
                <w:snapToGrid w:val="0"/>
                <w:sz w:val="20"/>
                <w:szCs w:val="20"/>
              </w:rPr>
              <w:sym w:font="Symbol" w:char="F044"/>
            </w:r>
            <w:r w:rsidRPr="00215F92">
              <w:rPr>
                <w:snapToGrid w:val="0"/>
                <w:sz w:val="20"/>
                <w:szCs w:val="20"/>
              </w:rPr>
              <w:t>С</w:t>
            </w:r>
            <w:r w:rsidRPr="00215F92">
              <w:rPr>
                <w:snapToGrid w:val="0"/>
                <w:sz w:val="20"/>
                <w:szCs w:val="20"/>
                <w:vertAlign w:val="subscript"/>
              </w:rPr>
              <w:t>стр</w:t>
            </w:r>
          </w:p>
        </w:tc>
        <w:tc>
          <w:tcPr>
            <w:tcW w:w="993" w:type="dxa"/>
            <w:tcBorders>
              <w:top w:val="single" w:sz="6" w:space="0" w:color="auto"/>
              <w:left w:val="single" w:sz="6" w:space="0" w:color="auto"/>
              <w:bottom w:val="single" w:sz="4" w:space="0" w:color="auto"/>
              <w:right w:val="single" w:sz="6" w:space="0" w:color="auto"/>
            </w:tcBorders>
          </w:tcPr>
          <w:p w:rsidR="00771463" w:rsidRPr="00215F92" w:rsidRDefault="00771463" w:rsidP="00215F92">
            <w:pPr>
              <w:ind w:firstLine="0"/>
              <w:jc w:val="left"/>
              <w:rPr>
                <w:snapToGrid w:val="0"/>
                <w:sz w:val="20"/>
                <w:szCs w:val="20"/>
              </w:rPr>
            </w:pPr>
          </w:p>
        </w:tc>
        <w:tc>
          <w:tcPr>
            <w:tcW w:w="850" w:type="dxa"/>
            <w:tcBorders>
              <w:top w:val="single" w:sz="6" w:space="0" w:color="auto"/>
              <w:left w:val="single" w:sz="6" w:space="0" w:color="auto"/>
              <w:bottom w:val="single" w:sz="4" w:space="0" w:color="auto"/>
              <w:right w:val="single" w:sz="6" w:space="0" w:color="auto"/>
            </w:tcBorders>
          </w:tcPr>
          <w:p w:rsidR="00771463" w:rsidRPr="00215F92" w:rsidRDefault="00771463" w:rsidP="00215F92">
            <w:pPr>
              <w:ind w:firstLine="0"/>
              <w:jc w:val="left"/>
              <w:rPr>
                <w:snapToGrid w:val="0"/>
                <w:sz w:val="20"/>
                <w:szCs w:val="20"/>
              </w:rPr>
            </w:pPr>
          </w:p>
        </w:tc>
        <w:tc>
          <w:tcPr>
            <w:tcW w:w="1134" w:type="dxa"/>
            <w:tcBorders>
              <w:top w:val="single" w:sz="6" w:space="0" w:color="auto"/>
              <w:left w:val="single" w:sz="6" w:space="0" w:color="auto"/>
              <w:bottom w:val="single" w:sz="4"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941" w:type="dxa"/>
            <w:tcBorders>
              <w:top w:val="single" w:sz="6" w:space="0" w:color="auto"/>
              <w:left w:val="single" w:sz="6" w:space="0" w:color="auto"/>
              <w:bottom w:val="single" w:sz="4"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902" w:type="dxa"/>
            <w:tcBorders>
              <w:top w:val="single" w:sz="6" w:space="0" w:color="auto"/>
              <w:left w:val="single" w:sz="6" w:space="0" w:color="auto"/>
              <w:bottom w:val="single" w:sz="4"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1134" w:type="dxa"/>
            <w:tcBorders>
              <w:top w:val="single" w:sz="6" w:space="0" w:color="auto"/>
              <w:left w:val="single" w:sz="6" w:space="0" w:color="auto"/>
              <w:bottom w:val="single" w:sz="4"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1279" w:type="dxa"/>
            <w:tcBorders>
              <w:top w:val="single" w:sz="6" w:space="0" w:color="auto"/>
              <w:left w:val="single" w:sz="6" w:space="0" w:color="auto"/>
              <w:bottom w:val="single" w:sz="4" w:space="0" w:color="auto"/>
              <w:right w:val="single" w:sz="6" w:space="0" w:color="auto"/>
            </w:tcBorders>
          </w:tcPr>
          <w:p w:rsidR="00771463" w:rsidRPr="00215F92" w:rsidRDefault="00771463" w:rsidP="00215F92">
            <w:pPr>
              <w:ind w:firstLine="0"/>
              <w:jc w:val="left"/>
              <w:rPr>
                <w:sz w:val="20"/>
                <w:szCs w:val="20"/>
              </w:rPr>
            </w:pPr>
            <w:r w:rsidRPr="00215F92">
              <w:rPr>
                <w:sz w:val="20"/>
                <w:szCs w:val="20"/>
              </w:rPr>
              <w:t> </w:t>
            </w:r>
          </w:p>
        </w:tc>
        <w:tc>
          <w:tcPr>
            <w:tcW w:w="1229" w:type="dxa"/>
            <w:tcBorders>
              <w:top w:val="single" w:sz="6" w:space="0" w:color="auto"/>
              <w:left w:val="single" w:sz="6" w:space="0" w:color="auto"/>
              <w:bottom w:val="single" w:sz="4" w:space="0" w:color="auto"/>
              <w:right w:val="single" w:sz="4" w:space="0" w:color="auto"/>
            </w:tcBorders>
          </w:tcPr>
          <w:p w:rsidR="00771463" w:rsidRPr="00215F92" w:rsidRDefault="00771463" w:rsidP="00215F92">
            <w:pPr>
              <w:ind w:firstLine="0"/>
              <w:jc w:val="left"/>
              <w:rPr>
                <w:sz w:val="20"/>
                <w:szCs w:val="20"/>
              </w:rPr>
            </w:pPr>
            <w:r w:rsidRPr="00215F92">
              <w:rPr>
                <w:sz w:val="20"/>
                <w:szCs w:val="20"/>
              </w:rPr>
              <w:t>4 080,33</w:t>
            </w:r>
          </w:p>
        </w:tc>
      </w:tr>
    </w:tbl>
    <w:p w:rsidR="00537B5F" w:rsidRPr="00B2579C" w:rsidRDefault="00537B5F" w:rsidP="00B2579C">
      <w:pPr>
        <w:ind w:firstLine="709"/>
        <w:rPr>
          <w:b/>
          <w:bCs/>
          <w:sz w:val="28"/>
          <w:szCs w:val="28"/>
        </w:rPr>
      </w:pPr>
    </w:p>
    <w:p w:rsidR="00B3528F" w:rsidRPr="00215F92" w:rsidRDefault="00215F92" w:rsidP="00215F92">
      <w:pPr>
        <w:keepNext/>
        <w:tabs>
          <w:tab w:val="num" w:pos="567"/>
        </w:tabs>
        <w:autoSpaceDE w:val="0"/>
        <w:autoSpaceDN w:val="0"/>
        <w:ind w:left="709" w:firstLine="0"/>
        <w:jc w:val="center"/>
        <w:rPr>
          <w:b/>
          <w:bCs/>
          <w:i/>
          <w:sz w:val="28"/>
          <w:szCs w:val="28"/>
        </w:rPr>
      </w:pPr>
      <w:r w:rsidRPr="00215F92">
        <w:rPr>
          <w:b/>
          <w:bCs/>
          <w:i/>
          <w:sz w:val="28"/>
          <w:szCs w:val="28"/>
        </w:rPr>
        <w:t xml:space="preserve">3.1.2 </w:t>
      </w:r>
      <w:r w:rsidR="00B3528F" w:rsidRPr="00215F92">
        <w:rPr>
          <w:b/>
          <w:bCs/>
          <w:i/>
          <w:sz w:val="28"/>
          <w:szCs w:val="28"/>
        </w:rPr>
        <w:t>Изменение удельного веса постоянных расходов в структуре себестоимости за счет изменения структуры и объема выпуска</w:t>
      </w:r>
    </w:p>
    <w:p w:rsidR="00B3528F" w:rsidRPr="00B2579C" w:rsidRDefault="00B3528F" w:rsidP="00B2579C">
      <w:pPr>
        <w:ind w:firstLine="709"/>
        <w:rPr>
          <w:sz w:val="28"/>
          <w:szCs w:val="28"/>
        </w:rPr>
      </w:pPr>
      <w:r w:rsidRPr="00B2579C">
        <w:rPr>
          <w:sz w:val="28"/>
          <w:szCs w:val="28"/>
        </w:rPr>
        <w:t>Постоянные расходы, приходящиеся на единицу продукции, с ростом объема производства сокращаются. Это ведет к снижению себестоимости единицы продукции с ростом объема производства, а следовательно, и к относительному изменению затрат в общем объеме товарной продукции.</w:t>
      </w:r>
    </w:p>
    <w:p w:rsidR="00B3528F" w:rsidRPr="00B2579C" w:rsidRDefault="00B3528F" w:rsidP="00B2579C">
      <w:pPr>
        <w:ind w:firstLine="709"/>
        <w:rPr>
          <w:sz w:val="28"/>
          <w:szCs w:val="28"/>
        </w:rPr>
      </w:pPr>
      <w:r w:rsidRPr="00B2579C">
        <w:rPr>
          <w:sz w:val="28"/>
          <w:szCs w:val="28"/>
        </w:rPr>
        <w:t>Изменение затрат по данному фактору определяется по формуле</w:t>
      </w:r>
    </w:p>
    <w:p w:rsidR="00215F92" w:rsidRDefault="00215F92" w:rsidP="00B2579C">
      <w:pPr>
        <w:ind w:firstLine="709"/>
        <w:rPr>
          <w:position w:val="-22"/>
          <w:sz w:val="28"/>
          <w:szCs w:val="28"/>
        </w:rPr>
      </w:pPr>
    </w:p>
    <w:p w:rsidR="00B3528F" w:rsidRPr="00B2579C" w:rsidRDefault="00DD59AC" w:rsidP="00B2579C">
      <w:pPr>
        <w:ind w:firstLine="709"/>
        <w:rPr>
          <w:sz w:val="28"/>
          <w:szCs w:val="28"/>
        </w:rPr>
      </w:pPr>
      <w:r w:rsidRPr="00B2579C">
        <w:rPr>
          <w:position w:val="-22"/>
          <w:sz w:val="28"/>
          <w:szCs w:val="28"/>
          <w:lang w:val="en-US"/>
        </w:rPr>
        <w:object w:dxaOrig="2720" w:dyaOrig="639">
          <v:shape id="_x0000_i1101" type="#_x0000_t75" style="width:163.5pt;height:38.25pt" o:ole="" fillcolor="window">
            <v:imagedata r:id="rId159" o:title=""/>
          </v:shape>
          <o:OLEObject Type="Embed" ProgID="Equation.DSMT4" ShapeID="_x0000_i1101" DrawAspect="Content" ObjectID="_1458312975" r:id="rId160"/>
        </w:object>
      </w:r>
      <w:r w:rsidR="00B3528F" w:rsidRPr="00B2579C">
        <w:rPr>
          <w:sz w:val="28"/>
          <w:szCs w:val="28"/>
        </w:rPr>
        <w:t xml:space="preserve"> ,</w:t>
      </w:r>
    </w:p>
    <w:p w:rsidR="00215F92" w:rsidRDefault="00215F92" w:rsidP="00B2579C">
      <w:pPr>
        <w:ind w:firstLine="709"/>
        <w:rPr>
          <w:sz w:val="28"/>
          <w:szCs w:val="28"/>
        </w:rPr>
      </w:pPr>
    </w:p>
    <w:p w:rsidR="00B3528F" w:rsidRPr="00B2579C" w:rsidRDefault="00B3528F" w:rsidP="00B2579C">
      <w:pPr>
        <w:ind w:firstLine="709"/>
        <w:rPr>
          <w:sz w:val="28"/>
          <w:szCs w:val="28"/>
        </w:rPr>
      </w:pPr>
      <w:r w:rsidRPr="00B2579C">
        <w:rPr>
          <w:sz w:val="28"/>
          <w:szCs w:val="28"/>
        </w:rPr>
        <w:t>где:</w:t>
      </w:r>
    </w:p>
    <w:p w:rsidR="00B3528F" w:rsidRPr="00B2579C" w:rsidRDefault="00DD59AC" w:rsidP="00B2579C">
      <w:pPr>
        <w:ind w:firstLine="709"/>
        <w:rPr>
          <w:sz w:val="28"/>
          <w:szCs w:val="28"/>
        </w:rPr>
      </w:pPr>
      <w:r w:rsidRPr="00B2579C">
        <w:rPr>
          <w:position w:val="-10"/>
          <w:sz w:val="28"/>
          <w:szCs w:val="28"/>
        </w:rPr>
        <w:object w:dxaOrig="520" w:dyaOrig="360">
          <v:shape id="_x0000_i1102" type="#_x0000_t75" style="width:30.75pt;height:21.75pt" o:ole="" fillcolor="window">
            <v:imagedata r:id="rId161" o:title=""/>
          </v:shape>
          <o:OLEObject Type="Embed" ProgID="Equation.DSMT4" ShapeID="_x0000_i1102" DrawAspect="Content" ObjectID="_1458312976" r:id="rId162"/>
        </w:object>
      </w:r>
      <w:r w:rsidR="00B3528F" w:rsidRPr="00B2579C">
        <w:rPr>
          <w:sz w:val="28"/>
          <w:szCs w:val="28"/>
        </w:rPr>
        <w:t xml:space="preserve"> - удельный вес постоянных расходов в структуре себестоимости, </w:t>
      </w:r>
      <w:r w:rsidRPr="00B2579C">
        <w:rPr>
          <w:position w:val="-10"/>
          <w:sz w:val="28"/>
          <w:szCs w:val="28"/>
        </w:rPr>
        <w:object w:dxaOrig="520" w:dyaOrig="360">
          <v:shape id="_x0000_i1103" type="#_x0000_t75" style="width:30.75pt;height:21.75pt" o:ole="" fillcolor="window">
            <v:imagedata r:id="rId163" o:title=""/>
          </v:shape>
          <o:OLEObject Type="Embed" ProgID="Equation.DSMT4" ShapeID="_x0000_i1103" DrawAspect="Content" ObjectID="_1458312977" r:id="rId164"/>
        </w:object>
      </w:r>
      <w:r w:rsidR="00B3528F" w:rsidRPr="00B2579C">
        <w:rPr>
          <w:sz w:val="28"/>
          <w:szCs w:val="28"/>
        </w:rPr>
        <w:t>=0.36.</w:t>
      </w:r>
    </w:p>
    <w:p w:rsidR="00B3528F" w:rsidRPr="00B2579C" w:rsidRDefault="00DD59AC" w:rsidP="00B2579C">
      <w:pPr>
        <w:ind w:firstLine="709"/>
        <w:rPr>
          <w:sz w:val="28"/>
          <w:szCs w:val="28"/>
        </w:rPr>
      </w:pPr>
      <w:r w:rsidRPr="00B2579C">
        <w:rPr>
          <w:i/>
          <w:iCs/>
          <w:position w:val="-4"/>
          <w:sz w:val="28"/>
          <w:szCs w:val="28"/>
        </w:rPr>
        <w:object w:dxaOrig="260" w:dyaOrig="279">
          <v:shape id="_x0000_i1104" type="#_x0000_t75" style="width:12.75pt;height:14.25pt" o:ole="" fillcolor="window">
            <v:imagedata r:id="rId165" o:title=""/>
          </v:shape>
          <o:OLEObject Type="Embed" ProgID="Equation.DSMT4" ShapeID="_x0000_i1104" DrawAspect="Content" ObjectID="_1458312978" r:id="rId166"/>
        </w:object>
      </w:r>
      <w:r w:rsidR="00B3528F" w:rsidRPr="00B2579C">
        <w:rPr>
          <w:i/>
          <w:iCs/>
          <w:sz w:val="28"/>
          <w:szCs w:val="28"/>
        </w:rPr>
        <w:t>Рv</w:t>
      </w:r>
      <w:r w:rsidR="00B3528F" w:rsidRPr="00B2579C">
        <w:rPr>
          <w:i/>
          <w:iCs/>
          <w:sz w:val="28"/>
          <w:szCs w:val="28"/>
          <w:vertAlign w:val="subscript"/>
        </w:rPr>
        <w:t>т</w:t>
      </w:r>
      <w:r w:rsidR="00B3528F" w:rsidRPr="00B2579C">
        <w:rPr>
          <w:i/>
          <w:iCs/>
          <w:sz w:val="28"/>
          <w:szCs w:val="28"/>
        </w:rPr>
        <w:t xml:space="preserve"> </w:t>
      </w:r>
      <w:r w:rsidR="00B3528F" w:rsidRPr="00B2579C">
        <w:rPr>
          <w:sz w:val="28"/>
          <w:szCs w:val="28"/>
        </w:rPr>
        <w:t>- прирост объема товарной продукции, %;</w:t>
      </w:r>
    </w:p>
    <w:p w:rsidR="00B3528F" w:rsidRPr="00B2579C" w:rsidRDefault="00B3528F" w:rsidP="00B2579C">
      <w:pPr>
        <w:ind w:firstLine="709"/>
        <w:rPr>
          <w:sz w:val="28"/>
          <w:szCs w:val="28"/>
        </w:rPr>
      </w:pPr>
      <w:r w:rsidRPr="00B2579C">
        <w:rPr>
          <w:i/>
          <w:iCs/>
          <w:sz w:val="28"/>
          <w:szCs w:val="28"/>
        </w:rPr>
        <w:t>С</w:t>
      </w:r>
      <w:r w:rsidRPr="00B2579C">
        <w:rPr>
          <w:i/>
          <w:iCs/>
          <w:sz w:val="28"/>
          <w:szCs w:val="28"/>
          <w:vertAlign w:val="subscript"/>
        </w:rPr>
        <w:t>т</w:t>
      </w:r>
      <w:r w:rsidRPr="00B2579C">
        <w:rPr>
          <w:i/>
          <w:iCs/>
          <w:sz w:val="28"/>
          <w:szCs w:val="28"/>
          <w:vertAlign w:val="superscript"/>
        </w:rPr>
        <w:t>б</w:t>
      </w:r>
      <w:r w:rsidRPr="00B2579C">
        <w:rPr>
          <w:sz w:val="28"/>
          <w:szCs w:val="28"/>
        </w:rPr>
        <w:t xml:space="preserve"> - себестоимость товарной продукции в базовом году.</w:t>
      </w:r>
    </w:p>
    <w:p w:rsidR="00215F92" w:rsidRDefault="00215F92" w:rsidP="00B2579C">
      <w:pPr>
        <w:ind w:firstLine="709"/>
        <w:rPr>
          <w:i/>
          <w:iCs/>
          <w:position w:val="-36"/>
          <w:sz w:val="28"/>
          <w:szCs w:val="28"/>
        </w:rPr>
      </w:pPr>
    </w:p>
    <w:p w:rsidR="00B3528F" w:rsidRPr="00B2579C" w:rsidRDefault="00DD59AC" w:rsidP="00B2579C">
      <w:pPr>
        <w:ind w:firstLine="709"/>
        <w:rPr>
          <w:sz w:val="28"/>
          <w:szCs w:val="28"/>
        </w:rPr>
      </w:pPr>
      <w:r w:rsidRPr="00B2579C">
        <w:rPr>
          <w:i/>
          <w:iCs/>
          <w:position w:val="-36"/>
          <w:sz w:val="28"/>
          <w:szCs w:val="28"/>
        </w:rPr>
        <w:object w:dxaOrig="1700" w:dyaOrig="940">
          <v:shape id="_x0000_i1105" type="#_x0000_t75" style="width:84pt;height:47.25pt" o:ole="" fillcolor="window">
            <v:imagedata r:id="rId167" o:title=""/>
          </v:shape>
          <o:OLEObject Type="Embed" ProgID="Equation.DSMT4" ShapeID="_x0000_i1105" DrawAspect="Content" ObjectID="_1458312979" r:id="rId168"/>
        </w:object>
      </w:r>
      <w:r w:rsidR="00B3528F" w:rsidRPr="00B2579C">
        <w:rPr>
          <w:i/>
          <w:iCs/>
          <w:sz w:val="28"/>
          <w:szCs w:val="28"/>
        </w:rPr>
        <w:t>.</w:t>
      </w:r>
    </w:p>
    <w:p w:rsidR="00B3528F" w:rsidRPr="00B2579C" w:rsidRDefault="00DD59AC" w:rsidP="00B2579C">
      <w:pPr>
        <w:ind w:firstLine="709"/>
        <w:rPr>
          <w:sz w:val="28"/>
          <w:szCs w:val="28"/>
        </w:rPr>
      </w:pPr>
      <w:r w:rsidRPr="00B2579C">
        <w:rPr>
          <w:position w:val="-28"/>
          <w:sz w:val="28"/>
          <w:szCs w:val="28"/>
        </w:rPr>
        <w:object w:dxaOrig="2380" w:dyaOrig="720">
          <v:shape id="_x0000_i1106" type="#_x0000_t75" style="width:139.5pt;height:43.5pt" o:ole="" fillcolor="window">
            <v:imagedata r:id="rId169" o:title=""/>
          </v:shape>
          <o:OLEObject Type="Embed" ProgID="Equation.DSMT4" ShapeID="_x0000_i1106" DrawAspect="Content" ObjectID="_1458312980" r:id="rId170"/>
        </w:object>
      </w:r>
      <w:r w:rsidR="00B3528F" w:rsidRPr="00B2579C">
        <w:rPr>
          <w:sz w:val="28"/>
          <w:szCs w:val="28"/>
        </w:rPr>
        <w:t xml:space="preserve"> , где</w:t>
      </w:r>
    </w:p>
    <w:p w:rsidR="00215F92" w:rsidRDefault="00215F92" w:rsidP="00B2579C">
      <w:pPr>
        <w:ind w:firstLine="709"/>
        <w:rPr>
          <w:i/>
          <w:iCs/>
          <w:sz w:val="28"/>
          <w:szCs w:val="28"/>
        </w:rPr>
      </w:pPr>
    </w:p>
    <w:p w:rsidR="00B3528F" w:rsidRPr="00B2579C" w:rsidRDefault="00B3528F" w:rsidP="00B2579C">
      <w:pPr>
        <w:ind w:firstLine="709"/>
        <w:rPr>
          <w:sz w:val="28"/>
          <w:szCs w:val="28"/>
        </w:rPr>
      </w:pPr>
      <w:r w:rsidRPr="00B2579C">
        <w:rPr>
          <w:i/>
          <w:iCs/>
          <w:sz w:val="28"/>
          <w:szCs w:val="28"/>
        </w:rPr>
        <w:t>V</w:t>
      </w:r>
      <w:r w:rsidRPr="00B2579C">
        <w:rPr>
          <w:i/>
          <w:iCs/>
          <w:sz w:val="28"/>
          <w:szCs w:val="28"/>
          <w:vertAlign w:val="subscript"/>
        </w:rPr>
        <w:t>т</w:t>
      </w:r>
      <w:r w:rsidRPr="00B2579C">
        <w:rPr>
          <w:i/>
          <w:iCs/>
          <w:sz w:val="28"/>
          <w:szCs w:val="28"/>
          <w:vertAlign w:val="superscript"/>
        </w:rPr>
        <w:t>п(б)</w:t>
      </w:r>
      <w:r w:rsidRPr="00B2579C">
        <w:rPr>
          <w:sz w:val="28"/>
          <w:szCs w:val="28"/>
        </w:rPr>
        <w:t xml:space="preserve"> - объем товарной продукции в плановом году в условиях базового,</w:t>
      </w:r>
    </w:p>
    <w:p w:rsidR="00B3528F" w:rsidRPr="00B2579C" w:rsidRDefault="00B3528F" w:rsidP="00B2579C">
      <w:pPr>
        <w:ind w:firstLine="709"/>
        <w:rPr>
          <w:sz w:val="28"/>
          <w:szCs w:val="28"/>
        </w:rPr>
      </w:pPr>
      <w:r w:rsidRPr="00B2579C">
        <w:rPr>
          <w:i/>
          <w:iCs/>
          <w:sz w:val="28"/>
          <w:szCs w:val="28"/>
        </w:rPr>
        <w:t>V</w:t>
      </w:r>
      <w:r w:rsidRPr="00B2579C">
        <w:rPr>
          <w:i/>
          <w:iCs/>
          <w:sz w:val="28"/>
          <w:szCs w:val="28"/>
          <w:vertAlign w:val="subscript"/>
        </w:rPr>
        <w:t>т</w:t>
      </w:r>
      <w:r w:rsidRPr="00B2579C">
        <w:rPr>
          <w:i/>
          <w:iCs/>
          <w:sz w:val="28"/>
          <w:szCs w:val="28"/>
          <w:vertAlign w:val="superscript"/>
        </w:rPr>
        <w:t>п</w:t>
      </w:r>
      <w:r w:rsidRPr="00B2579C">
        <w:rPr>
          <w:sz w:val="28"/>
          <w:szCs w:val="28"/>
        </w:rPr>
        <w:t xml:space="preserve"> - объем товарной продукции в базовом году.</w:t>
      </w:r>
    </w:p>
    <w:p w:rsidR="00B3528F" w:rsidRPr="00B2579C" w:rsidRDefault="00B3528F" w:rsidP="00B2579C">
      <w:pPr>
        <w:ind w:firstLine="709"/>
        <w:rPr>
          <w:sz w:val="28"/>
          <w:szCs w:val="28"/>
        </w:rPr>
      </w:pPr>
      <w:r w:rsidRPr="00B2579C">
        <w:rPr>
          <w:sz w:val="28"/>
          <w:szCs w:val="28"/>
        </w:rPr>
        <w:t>При расчете необходимо учитывать, что прирос</w:t>
      </w:r>
      <w:r w:rsidR="008E0A01" w:rsidRPr="00B2579C">
        <w:rPr>
          <w:sz w:val="28"/>
          <w:szCs w:val="28"/>
        </w:rPr>
        <w:t>т</w:t>
      </w:r>
      <w:r w:rsidRPr="00B2579C">
        <w:rPr>
          <w:sz w:val="28"/>
          <w:szCs w:val="28"/>
        </w:rPr>
        <w:t xml:space="preserve"> товарной </w:t>
      </w:r>
      <w:r w:rsidR="008E0A01" w:rsidRPr="00B2579C">
        <w:rPr>
          <w:sz w:val="28"/>
          <w:szCs w:val="28"/>
        </w:rPr>
        <w:t>продукции</w:t>
      </w:r>
      <w:r w:rsidRPr="00B2579C">
        <w:rPr>
          <w:sz w:val="28"/>
          <w:szCs w:val="28"/>
        </w:rPr>
        <w:t xml:space="preserve"> приведен без учета увеличения объема в связи с вводом в действие новых производств и изменени</w:t>
      </w:r>
      <w:r w:rsidR="008E0A01" w:rsidRPr="00B2579C">
        <w:rPr>
          <w:sz w:val="28"/>
          <w:szCs w:val="28"/>
        </w:rPr>
        <w:t>я</w:t>
      </w:r>
      <w:r w:rsidRPr="00B2579C">
        <w:rPr>
          <w:sz w:val="28"/>
          <w:szCs w:val="28"/>
        </w:rPr>
        <w:t xml:space="preserve"> качества продукции. Этот же процент прироста продукции должен быть использован и при расчете экономии по другим факторам.</w:t>
      </w:r>
    </w:p>
    <w:p w:rsidR="00B3528F" w:rsidRDefault="00B3528F" w:rsidP="00B2579C">
      <w:pPr>
        <w:ind w:firstLine="709"/>
        <w:rPr>
          <w:sz w:val="28"/>
          <w:szCs w:val="28"/>
        </w:rPr>
      </w:pPr>
      <w:r w:rsidRPr="00B2579C">
        <w:rPr>
          <w:sz w:val="28"/>
          <w:szCs w:val="28"/>
        </w:rPr>
        <w:t>Итак:</w:t>
      </w:r>
    </w:p>
    <w:p w:rsidR="00215F92" w:rsidRPr="00B2579C" w:rsidRDefault="00215F92" w:rsidP="00B2579C">
      <w:pPr>
        <w:ind w:firstLine="709"/>
        <w:rPr>
          <w:sz w:val="28"/>
          <w:szCs w:val="28"/>
        </w:rPr>
      </w:pPr>
    </w:p>
    <w:tbl>
      <w:tblPr>
        <w:tblW w:w="0" w:type="auto"/>
        <w:tblInd w:w="314" w:type="dxa"/>
        <w:tblLayout w:type="fixed"/>
        <w:tblCellMar>
          <w:left w:w="30" w:type="dxa"/>
          <w:right w:w="30" w:type="dxa"/>
        </w:tblCellMar>
        <w:tblLook w:val="0000" w:firstRow="0" w:lastRow="0" w:firstColumn="0" w:lastColumn="0" w:noHBand="0" w:noVBand="0"/>
      </w:tblPr>
      <w:tblGrid>
        <w:gridCol w:w="1276"/>
        <w:gridCol w:w="2546"/>
      </w:tblGrid>
      <w:tr w:rsidR="00B3528F" w:rsidRPr="00B2579C">
        <w:trPr>
          <w:trHeight w:val="288"/>
        </w:trPr>
        <w:tc>
          <w:tcPr>
            <w:tcW w:w="1276" w:type="dxa"/>
            <w:tcBorders>
              <w:top w:val="nil"/>
              <w:left w:val="nil"/>
              <w:bottom w:val="nil"/>
              <w:right w:val="nil"/>
            </w:tcBorders>
          </w:tcPr>
          <w:p w:rsidR="00B3528F" w:rsidRPr="00B2579C" w:rsidRDefault="00B3528F" w:rsidP="00215F92">
            <w:pPr>
              <w:ind w:firstLine="0"/>
              <w:jc w:val="left"/>
              <w:rPr>
                <w:i/>
                <w:iCs/>
                <w:snapToGrid w:val="0"/>
                <w:sz w:val="28"/>
                <w:szCs w:val="28"/>
              </w:rPr>
            </w:pPr>
            <w:r w:rsidRPr="00B2579C">
              <w:rPr>
                <w:i/>
                <w:iCs/>
                <w:snapToGrid w:val="0"/>
                <w:sz w:val="28"/>
                <w:szCs w:val="28"/>
              </w:rPr>
              <w:sym w:font="Symbol" w:char="F044"/>
            </w:r>
            <w:r w:rsidRPr="00B2579C">
              <w:rPr>
                <w:i/>
                <w:iCs/>
                <w:snapToGrid w:val="0"/>
                <w:sz w:val="28"/>
                <w:szCs w:val="28"/>
              </w:rPr>
              <w:t>Pv</w:t>
            </w:r>
            <w:r w:rsidRPr="00B2579C">
              <w:rPr>
                <w:i/>
                <w:iCs/>
                <w:snapToGrid w:val="0"/>
                <w:sz w:val="28"/>
                <w:szCs w:val="28"/>
                <w:vertAlign w:val="subscript"/>
              </w:rPr>
              <w:t xml:space="preserve">т     </w:t>
            </w:r>
            <w:r w:rsidRPr="00B2579C">
              <w:rPr>
                <w:i/>
                <w:iCs/>
                <w:snapToGrid w:val="0"/>
                <w:sz w:val="28"/>
                <w:szCs w:val="28"/>
              </w:rPr>
              <w:t>=</w:t>
            </w:r>
          </w:p>
        </w:tc>
        <w:tc>
          <w:tcPr>
            <w:tcW w:w="2546" w:type="dxa"/>
            <w:tcBorders>
              <w:top w:val="nil"/>
              <w:left w:val="nil"/>
              <w:bottom w:val="nil"/>
              <w:right w:val="nil"/>
            </w:tcBorders>
          </w:tcPr>
          <w:p w:rsidR="00B3528F" w:rsidRPr="00B2579C" w:rsidRDefault="00F759DC" w:rsidP="00215F92">
            <w:pPr>
              <w:ind w:firstLine="0"/>
              <w:jc w:val="left"/>
              <w:rPr>
                <w:snapToGrid w:val="0"/>
                <w:sz w:val="28"/>
                <w:szCs w:val="28"/>
              </w:rPr>
            </w:pPr>
            <w:r w:rsidRPr="00B2579C">
              <w:rPr>
                <w:snapToGrid w:val="0"/>
                <w:sz w:val="28"/>
                <w:szCs w:val="28"/>
              </w:rPr>
              <w:t>-36,10</w:t>
            </w:r>
            <w:r w:rsidR="00B3528F" w:rsidRPr="00B2579C">
              <w:rPr>
                <w:snapToGrid w:val="0"/>
                <w:sz w:val="28"/>
                <w:szCs w:val="28"/>
              </w:rPr>
              <w:t xml:space="preserve"> %</w:t>
            </w:r>
          </w:p>
        </w:tc>
      </w:tr>
      <w:tr w:rsidR="00B3528F" w:rsidRPr="00B2579C">
        <w:trPr>
          <w:trHeight w:val="336"/>
        </w:trPr>
        <w:tc>
          <w:tcPr>
            <w:tcW w:w="1276" w:type="dxa"/>
            <w:tcBorders>
              <w:top w:val="nil"/>
              <w:left w:val="nil"/>
              <w:bottom w:val="nil"/>
              <w:right w:val="nil"/>
            </w:tcBorders>
          </w:tcPr>
          <w:p w:rsidR="00B3528F" w:rsidRPr="00B2579C" w:rsidRDefault="00B3528F" w:rsidP="00215F92">
            <w:pPr>
              <w:ind w:firstLine="0"/>
              <w:jc w:val="left"/>
              <w:rPr>
                <w:i/>
                <w:iCs/>
                <w:snapToGrid w:val="0"/>
                <w:sz w:val="28"/>
                <w:szCs w:val="28"/>
                <w:vertAlign w:val="subscript"/>
              </w:rPr>
            </w:pPr>
            <w:r w:rsidRPr="00B2579C">
              <w:rPr>
                <w:i/>
                <w:iCs/>
                <w:snapToGrid w:val="0"/>
                <w:sz w:val="28"/>
                <w:szCs w:val="28"/>
              </w:rPr>
              <w:t>С</w:t>
            </w:r>
            <w:r w:rsidRPr="00B2579C">
              <w:rPr>
                <w:i/>
                <w:iCs/>
                <w:snapToGrid w:val="0"/>
                <w:sz w:val="28"/>
                <w:szCs w:val="28"/>
                <w:vertAlign w:val="superscript"/>
              </w:rPr>
              <w:t>б</w:t>
            </w:r>
            <w:r w:rsidRPr="00B2579C">
              <w:rPr>
                <w:i/>
                <w:iCs/>
                <w:snapToGrid w:val="0"/>
                <w:sz w:val="28"/>
                <w:szCs w:val="28"/>
                <w:vertAlign w:val="subscript"/>
              </w:rPr>
              <w:t xml:space="preserve">т         </w:t>
            </w:r>
            <w:r w:rsidRPr="00B2579C">
              <w:rPr>
                <w:i/>
                <w:iCs/>
                <w:snapToGrid w:val="0"/>
                <w:sz w:val="28"/>
                <w:szCs w:val="28"/>
              </w:rPr>
              <w:t>=</w:t>
            </w:r>
          </w:p>
        </w:tc>
        <w:tc>
          <w:tcPr>
            <w:tcW w:w="2546" w:type="dxa"/>
            <w:tcBorders>
              <w:top w:val="nil"/>
              <w:left w:val="nil"/>
              <w:bottom w:val="nil"/>
              <w:right w:val="nil"/>
            </w:tcBorders>
          </w:tcPr>
          <w:p w:rsidR="00B3528F" w:rsidRPr="00B2579C" w:rsidRDefault="00F759DC" w:rsidP="00215F92">
            <w:pPr>
              <w:ind w:firstLine="0"/>
              <w:jc w:val="left"/>
              <w:rPr>
                <w:snapToGrid w:val="0"/>
                <w:sz w:val="28"/>
                <w:szCs w:val="28"/>
              </w:rPr>
            </w:pPr>
            <w:r w:rsidRPr="00B2579C">
              <w:rPr>
                <w:snapToGrid w:val="0"/>
                <w:sz w:val="28"/>
                <w:szCs w:val="28"/>
              </w:rPr>
              <w:t>129 884,48</w:t>
            </w:r>
            <w:r w:rsidR="00B3528F" w:rsidRPr="00B2579C">
              <w:rPr>
                <w:snapToGrid w:val="0"/>
                <w:sz w:val="28"/>
                <w:szCs w:val="28"/>
              </w:rPr>
              <w:t xml:space="preserve"> тыс. </w:t>
            </w:r>
            <w:r w:rsidRPr="00B2579C">
              <w:rPr>
                <w:snapToGrid w:val="0"/>
                <w:sz w:val="28"/>
                <w:szCs w:val="28"/>
              </w:rPr>
              <w:t>руб.</w:t>
            </w:r>
          </w:p>
        </w:tc>
      </w:tr>
      <w:tr w:rsidR="00B3528F" w:rsidRPr="00B2579C">
        <w:trPr>
          <w:trHeight w:val="288"/>
        </w:trPr>
        <w:tc>
          <w:tcPr>
            <w:tcW w:w="1276" w:type="dxa"/>
            <w:tcBorders>
              <w:top w:val="nil"/>
              <w:left w:val="nil"/>
              <w:bottom w:val="nil"/>
              <w:right w:val="nil"/>
            </w:tcBorders>
          </w:tcPr>
          <w:p w:rsidR="00B3528F" w:rsidRPr="00B2579C" w:rsidRDefault="00B3528F" w:rsidP="00215F92">
            <w:pPr>
              <w:ind w:firstLine="0"/>
              <w:jc w:val="left"/>
              <w:rPr>
                <w:i/>
                <w:iCs/>
                <w:snapToGrid w:val="0"/>
                <w:sz w:val="28"/>
                <w:szCs w:val="28"/>
                <w:vertAlign w:val="subscript"/>
              </w:rPr>
            </w:pPr>
            <w:r w:rsidRPr="00B2579C">
              <w:rPr>
                <w:i/>
                <w:iCs/>
                <w:snapToGrid w:val="0"/>
                <w:sz w:val="28"/>
                <w:szCs w:val="28"/>
              </w:rPr>
              <w:sym w:font="Symbol" w:char="F044"/>
            </w:r>
            <w:r w:rsidRPr="00B2579C">
              <w:rPr>
                <w:i/>
                <w:iCs/>
                <w:snapToGrid w:val="0"/>
                <w:sz w:val="28"/>
                <w:szCs w:val="28"/>
              </w:rPr>
              <w:t>С</w:t>
            </w:r>
            <w:r w:rsidRPr="00B2579C">
              <w:rPr>
                <w:i/>
                <w:iCs/>
                <w:snapToGrid w:val="0"/>
                <w:sz w:val="28"/>
                <w:szCs w:val="28"/>
                <w:vertAlign w:val="subscript"/>
              </w:rPr>
              <w:t xml:space="preserve">пост  </w:t>
            </w:r>
            <w:r w:rsidRPr="00B2579C">
              <w:rPr>
                <w:i/>
                <w:iCs/>
                <w:snapToGrid w:val="0"/>
                <w:sz w:val="28"/>
                <w:szCs w:val="28"/>
              </w:rPr>
              <w:t>=</w:t>
            </w:r>
          </w:p>
        </w:tc>
        <w:tc>
          <w:tcPr>
            <w:tcW w:w="2546" w:type="dxa"/>
            <w:tcBorders>
              <w:top w:val="nil"/>
              <w:left w:val="nil"/>
              <w:bottom w:val="nil"/>
              <w:right w:val="nil"/>
            </w:tcBorders>
          </w:tcPr>
          <w:p w:rsidR="00B3528F" w:rsidRPr="00B2579C" w:rsidRDefault="00F759DC" w:rsidP="00215F92">
            <w:pPr>
              <w:ind w:firstLine="0"/>
              <w:jc w:val="left"/>
              <w:rPr>
                <w:snapToGrid w:val="0"/>
                <w:sz w:val="28"/>
                <w:szCs w:val="28"/>
              </w:rPr>
            </w:pPr>
            <w:r w:rsidRPr="00B2579C">
              <w:rPr>
                <w:snapToGrid w:val="0"/>
                <w:sz w:val="28"/>
                <w:szCs w:val="28"/>
              </w:rPr>
              <w:t>16 881,95</w:t>
            </w:r>
            <w:r w:rsidR="00B3528F" w:rsidRPr="00B2579C">
              <w:rPr>
                <w:snapToGrid w:val="0"/>
                <w:sz w:val="28"/>
                <w:szCs w:val="28"/>
              </w:rPr>
              <w:t xml:space="preserve"> тыс. руб.</w:t>
            </w:r>
          </w:p>
        </w:tc>
      </w:tr>
      <w:tr w:rsidR="00B3528F" w:rsidRPr="00B2579C">
        <w:trPr>
          <w:trHeight w:val="350"/>
        </w:trPr>
        <w:tc>
          <w:tcPr>
            <w:tcW w:w="1276" w:type="dxa"/>
            <w:tcBorders>
              <w:top w:val="nil"/>
              <w:left w:val="nil"/>
              <w:bottom w:val="nil"/>
              <w:right w:val="nil"/>
            </w:tcBorders>
          </w:tcPr>
          <w:p w:rsidR="00B3528F" w:rsidRPr="00B2579C" w:rsidRDefault="00B3528F" w:rsidP="00215F92">
            <w:pPr>
              <w:ind w:firstLine="0"/>
              <w:jc w:val="left"/>
              <w:rPr>
                <w:i/>
                <w:iCs/>
                <w:snapToGrid w:val="0"/>
                <w:sz w:val="28"/>
                <w:szCs w:val="28"/>
                <w:vertAlign w:val="subscript"/>
              </w:rPr>
            </w:pPr>
            <w:r w:rsidRPr="00B2579C">
              <w:rPr>
                <w:i/>
                <w:iCs/>
                <w:snapToGrid w:val="0"/>
                <w:sz w:val="28"/>
                <w:szCs w:val="28"/>
              </w:rPr>
              <w:t>С</w:t>
            </w:r>
            <w:r w:rsidRPr="00B2579C">
              <w:rPr>
                <w:i/>
                <w:iCs/>
                <w:snapToGrid w:val="0"/>
                <w:sz w:val="28"/>
                <w:szCs w:val="28"/>
                <w:vertAlign w:val="superscript"/>
              </w:rPr>
              <w:t>б</w:t>
            </w:r>
            <w:r w:rsidRPr="00B2579C">
              <w:rPr>
                <w:i/>
                <w:iCs/>
                <w:snapToGrid w:val="0"/>
                <w:sz w:val="28"/>
                <w:szCs w:val="28"/>
                <w:vertAlign w:val="subscript"/>
              </w:rPr>
              <w:t xml:space="preserve">пост    </w:t>
            </w:r>
            <w:r w:rsidRPr="00B2579C">
              <w:rPr>
                <w:i/>
                <w:iCs/>
                <w:snapToGrid w:val="0"/>
                <w:sz w:val="28"/>
                <w:szCs w:val="28"/>
              </w:rPr>
              <w:t>=</w:t>
            </w:r>
          </w:p>
        </w:tc>
        <w:tc>
          <w:tcPr>
            <w:tcW w:w="2546" w:type="dxa"/>
            <w:tcBorders>
              <w:top w:val="nil"/>
              <w:left w:val="nil"/>
              <w:bottom w:val="nil"/>
              <w:right w:val="nil"/>
            </w:tcBorders>
          </w:tcPr>
          <w:p w:rsidR="00B3528F" w:rsidRPr="00B2579C" w:rsidRDefault="00F759DC" w:rsidP="00215F92">
            <w:pPr>
              <w:ind w:firstLine="0"/>
              <w:jc w:val="left"/>
              <w:rPr>
                <w:snapToGrid w:val="0"/>
                <w:sz w:val="28"/>
                <w:szCs w:val="28"/>
              </w:rPr>
            </w:pPr>
            <w:r w:rsidRPr="00B2579C">
              <w:rPr>
                <w:snapToGrid w:val="0"/>
                <w:sz w:val="28"/>
                <w:szCs w:val="28"/>
              </w:rPr>
              <w:t>46 758,41</w:t>
            </w:r>
            <w:r w:rsidR="00B3528F" w:rsidRPr="00B2579C">
              <w:rPr>
                <w:snapToGrid w:val="0"/>
                <w:sz w:val="28"/>
                <w:szCs w:val="28"/>
              </w:rPr>
              <w:t xml:space="preserve"> тыс. руб.</w:t>
            </w:r>
          </w:p>
        </w:tc>
      </w:tr>
    </w:tbl>
    <w:p w:rsidR="00B3528F" w:rsidRPr="00B2579C" w:rsidRDefault="00B3528F" w:rsidP="00B2579C">
      <w:pPr>
        <w:ind w:firstLine="709"/>
        <w:rPr>
          <w:sz w:val="28"/>
          <w:szCs w:val="28"/>
        </w:rPr>
      </w:pPr>
    </w:p>
    <w:p w:rsidR="00B3528F" w:rsidRPr="00215F92" w:rsidRDefault="008E0A01" w:rsidP="00215F92">
      <w:pPr>
        <w:keepNext/>
        <w:ind w:firstLine="709"/>
        <w:jc w:val="center"/>
        <w:rPr>
          <w:i/>
          <w:sz w:val="28"/>
          <w:szCs w:val="28"/>
        </w:rPr>
      </w:pPr>
      <w:r w:rsidRPr="00215F92">
        <w:rPr>
          <w:b/>
          <w:bCs/>
          <w:i/>
          <w:sz w:val="28"/>
          <w:szCs w:val="28"/>
        </w:rPr>
        <w:t>3</w:t>
      </w:r>
      <w:r w:rsidR="00B3528F" w:rsidRPr="00215F92">
        <w:rPr>
          <w:b/>
          <w:bCs/>
          <w:i/>
          <w:sz w:val="28"/>
          <w:szCs w:val="28"/>
        </w:rPr>
        <w:t>.1.3 Изменение себестоимости за счет изменения качества и конкурентоспособности продукции (</w:t>
      </w:r>
      <w:r w:rsidR="00DD59AC" w:rsidRPr="00215F92">
        <w:rPr>
          <w:b/>
          <w:bCs/>
          <w:i/>
          <w:position w:val="-12"/>
          <w:sz w:val="28"/>
          <w:szCs w:val="28"/>
        </w:rPr>
        <w:object w:dxaOrig="720" w:dyaOrig="380">
          <v:shape id="_x0000_i1107" type="#_x0000_t75" style="width:36pt;height:18.75pt" o:ole="" fillcolor="window">
            <v:imagedata r:id="rId171" o:title=""/>
          </v:shape>
          <o:OLEObject Type="Embed" ProgID="Equation.DSMT4" ShapeID="_x0000_i1107" DrawAspect="Content" ObjectID="_1458312981" r:id="rId172"/>
        </w:object>
      </w:r>
      <w:r w:rsidR="00B3528F" w:rsidRPr="00215F92">
        <w:rPr>
          <w:b/>
          <w:bCs/>
          <w:i/>
          <w:sz w:val="28"/>
          <w:szCs w:val="28"/>
        </w:rPr>
        <w:t>)</w:t>
      </w:r>
    </w:p>
    <w:p w:rsidR="00B3528F" w:rsidRPr="00B2579C" w:rsidRDefault="00B3528F" w:rsidP="00B2579C">
      <w:pPr>
        <w:ind w:firstLine="709"/>
        <w:rPr>
          <w:sz w:val="28"/>
          <w:szCs w:val="28"/>
        </w:rPr>
      </w:pPr>
      <w:r w:rsidRPr="00B2579C">
        <w:rPr>
          <w:sz w:val="28"/>
          <w:szCs w:val="28"/>
        </w:rPr>
        <w:t>При проведени</w:t>
      </w:r>
      <w:r w:rsidR="008E0A01" w:rsidRPr="00B2579C">
        <w:rPr>
          <w:sz w:val="28"/>
          <w:szCs w:val="28"/>
        </w:rPr>
        <w:t>и</w:t>
      </w:r>
      <w:r w:rsidRPr="00B2579C">
        <w:rPr>
          <w:sz w:val="28"/>
          <w:szCs w:val="28"/>
        </w:rPr>
        <w:t xml:space="preserve"> мероприятий по повышению качества продукции изменение затрат произойдет в части как переменных затрат по каждому виду модифицируемой продукции, так и постоянных затрат всего предприятия:</w:t>
      </w:r>
    </w:p>
    <w:p w:rsidR="00B3528F" w:rsidRPr="00B2579C" w:rsidRDefault="00DD59AC" w:rsidP="00B2579C">
      <w:pPr>
        <w:ind w:firstLine="709"/>
        <w:rPr>
          <w:sz w:val="28"/>
          <w:szCs w:val="28"/>
        </w:rPr>
      </w:pPr>
      <w:r w:rsidRPr="00B2579C">
        <w:rPr>
          <w:position w:val="-32"/>
          <w:sz w:val="28"/>
          <w:szCs w:val="28"/>
        </w:rPr>
        <w:object w:dxaOrig="5640" w:dyaOrig="780">
          <v:shape id="_x0000_i1108" type="#_x0000_t75" style="width:282pt;height:39pt" o:ole="" fillcolor="window">
            <v:imagedata r:id="rId173" o:title=""/>
          </v:shape>
          <o:OLEObject Type="Embed" ProgID="Equation.DSMT4" ShapeID="_x0000_i1108" DrawAspect="Content" ObjectID="_1458312982" r:id="rId174"/>
        </w:object>
      </w:r>
      <w:r w:rsidR="00B3528F" w:rsidRPr="00B2579C">
        <w:rPr>
          <w:sz w:val="28"/>
          <w:szCs w:val="28"/>
        </w:rPr>
        <w:t>, где</w:t>
      </w:r>
    </w:p>
    <w:p w:rsidR="00215F92" w:rsidRDefault="00215F92" w:rsidP="00B2579C">
      <w:pPr>
        <w:ind w:firstLine="709"/>
        <w:rPr>
          <w:position w:val="-16"/>
          <w:sz w:val="28"/>
          <w:szCs w:val="28"/>
        </w:rPr>
      </w:pPr>
    </w:p>
    <w:p w:rsidR="00B3528F" w:rsidRPr="00B2579C" w:rsidRDefault="00DD59AC" w:rsidP="00B2579C">
      <w:pPr>
        <w:ind w:firstLine="709"/>
        <w:rPr>
          <w:sz w:val="28"/>
          <w:szCs w:val="28"/>
        </w:rPr>
      </w:pPr>
      <w:r w:rsidRPr="00B2579C">
        <w:rPr>
          <w:position w:val="-16"/>
          <w:sz w:val="28"/>
          <w:szCs w:val="28"/>
        </w:rPr>
        <w:object w:dxaOrig="1300" w:dyaOrig="480">
          <v:shape id="_x0000_i1109" type="#_x0000_t75" style="width:65.25pt;height:24pt" o:ole="" fillcolor="window">
            <v:imagedata r:id="rId175" o:title=""/>
          </v:shape>
          <o:OLEObject Type="Embed" ProgID="Equation.DSMT4" ShapeID="_x0000_i1109" DrawAspect="Content" ObjectID="_1458312983" r:id="rId176"/>
        </w:object>
      </w:r>
      <w:r w:rsidR="00B3528F" w:rsidRPr="00B2579C">
        <w:rPr>
          <w:sz w:val="28"/>
          <w:szCs w:val="28"/>
        </w:rPr>
        <w:t>- переменные затраты на производство единицы i-го изделия после модернизации и в базовом году соответственно, руб./шт.;</w:t>
      </w:r>
    </w:p>
    <w:p w:rsidR="00B3528F" w:rsidRPr="00B2579C" w:rsidRDefault="00DD59AC" w:rsidP="00B2579C">
      <w:pPr>
        <w:ind w:firstLine="709"/>
        <w:rPr>
          <w:sz w:val="28"/>
          <w:szCs w:val="28"/>
        </w:rPr>
      </w:pPr>
      <w:r w:rsidRPr="00B2579C">
        <w:rPr>
          <w:position w:val="-12"/>
          <w:sz w:val="28"/>
          <w:szCs w:val="28"/>
        </w:rPr>
        <w:object w:dxaOrig="1420" w:dyaOrig="440">
          <v:shape id="_x0000_i1110" type="#_x0000_t75" style="width:71.25pt;height:21.75pt" o:ole="" fillcolor="window">
            <v:imagedata r:id="rId177" o:title=""/>
          </v:shape>
          <o:OLEObject Type="Embed" ProgID="Equation.DSMT4" ShapeID="_x0000_i1110" DrawAspect="Content" ObjectID="_1458312984" r:id="rId178"/>
        </w:object>
      </w:r>
      <w:r w:rsidR="00B3528F" w:rsidRPr="00B2579C">
        <w:rPr>
          <w:sz w:val="28"/>
          <w:szCs w:val="28"/>
        </w:rPr>
        <w:t xml:space="preserve"> - постоянные затраты предприятия после и до проведения мероприятий по повышению качества, руб.</w:t>
      </w:r>
    </w:p>
    <w:p w:rsidR="00B3528F" w:rsidRPr="00B2579C" w:rsidRDefault="00B3528F" w:rsidP="00B2579C">
      <w:pPr>
        <w:ind w:firstLine="709"/>
        <w:rPr>
          <w:sz w:val="28"/>
          <w:szCs w:val="28"/>
        </w:rPr>
      </w:pPr>
      <w:r w:rsidRPr="00B2579C">
        <w:rPr>
          <w:sz w:val="28"/>
          <w:szCs w:val="28"/>
        </w:rPr>
        <w:t xml:space="preserve">Исходные данные для расчета представлены в табл. </w:t>
      </w:r>
      <w:r w:rsidR="00DF1BBF" w:rsidRPr="00B2579C">
        <w:rPr>
          <w:sz w:val="28"/>
          <w:szCs w:val="28"/>
        </w:rPr>
        <w:t>3</w:t>
      </w:r>
      <w:r w:rsidRPr="00B2579C">
        <w:rPr>
          <w:sz w:val="28"/>
          <w:szCs w:val="28"/>
        </w:rPr>
        <w:t xml:space="preserve">.2, сам расчет – </w:t>
      </w:r>
      <w:r w:rsidR="00DF1BBF" w:rsidRPr="00B2579C">
        <w:rPr>
          <w:sz w:val="28"/>
          <w:szCs w:val="28"/>
        </w:rPr>
        <w:t>в табл. 3</w:t>
      </w:r>
      <w:r w:rsidRPr="00B2579C">
        <w:rPr>
          <w:sz w:val="28"/>
          <w:szCs w:val="28"/>
        </w:rPr>
        <w:t>.3.</w:t>
      </w:r>
    </w:p>
    <w:p w:rsidR="00215F92" w:rsidRDefault="00215F92" w:rsidP="00B2579C">
      <w:pPr>
        <w:ind w:firstLine="709"/>
        <w:rPr>
          <w:b/>
          <w:bCs/>
          <w:sz w:val="28"/>
          <w:szCs w:val="28"/>
        </w:rPr>
      </w:pPr>
    </w:p>
    <w:p w:rsidR="00B3528F" w:rsidRPr="00B2579C" w:rsidRDefault="00DF1BBF" w:rsidP="00B2579C">
      <w:pPr>
        <w:ind w:firstLine="709"/>
        <w:rPr>
          <w:b/>
          <w:bCs/>
          <w:sz w:val="28"/>
          <w:szCs w:val="28"/>
        </w:rPr>
      </w:pPr>
      <w:r w:rsidRPr="00B2579C">
        <w:rPr>
          <w:b/>
          <w:bCs/>
          <w:sz w:val="28"/>
          <w:szCs w:val="28"/>
        </w:rPr>
        <w:t>Таблица 3</w:t>
      </w:r>
      <w:r w:rsidR="00B3528F" w:rsidRPr="00B2579C">
        <w:rPr>
          <w:b/>
          <w:bCs/>
          <w:sz w:val="28"/>
          <w:szCs w:val="28"/>
        </w:rPr>
        <w:t xml:space="preserve">.3. </w:t>
      </w:r>
    </w:p>
    <w:tbl>
      <w:tblPr>
        <w:tblW w:w="0" w:type="auto"/>
        <w:jc w:val="center"/>
        <w:tblLayout w:type="fixed"/>
        <w:tblCellMar>
          <w:left w:w="20" w:type="dxa"/>
          <w:right w:w="20" w:type="dxa"/>
        </w:tblCellMar>
        <w:tblLook w:val="0000" w:firstRow="0" w:lastRow="0" w:firstColumn="0" w:lastColumn="0" w:noHBand="0" w:noVBand="0"/>
      </w:tblPr>
      <w:tblGrid>
        <w:gridCol w:w="852"/>
        <w:gridCol w:w="849"/>
        <w:gridCol w:w="864"/>
        <w:gridCol w:w="879"/>
        <w:gridCol w:w="894"/>
        <w:gridCol w:w="907"/>
        <w:gridCol w:w="992"/>
        <w:gridCol w:w="709"/>
        <w:gridCol w:w="992"/>
        <w:gridCol w:w="850"/>
        <w:gridCol w:w="851"/>
      </w:tblGrid>
      <w:tr w:rsidR="00B3528F" w:rsidRPr="00215F92">
        <w:trPr>
          <w:cantSplit/>
          <w:trHeight w:val="967"/>
          <w:jc w:val="center"/>
        </w:trPr>
        <w:tc>
          <w:tcPr>
            <w:tcW w:w="852" w:type="dxa"/>
            <w:vMerge w:val="restart"/>
            <w:tcBorders>
              <w:top w:val="single" w:sz="12" w:space="0" w:color="auto"/>
              <w:left w:val="single" w:sz="12" w:space="0" w:color="auto"/>
              <w:bottom w:val="nil"/>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Наименование модернизируемого изделия</w:t>
            </w:r>
          </w:p>
        </w:tc>
        <w:tc>
          <w:tcPr>
            <w:tcW w:w="3486" w:type="dxa"/>
            <w:gridSpan w:val="4"/>
            <w:tcBorders>
              <w:top w:val="single" w:sz="12" w:space="0" w:color="auto"/>
              <w:left w:val="single" w:sz="6" w:space="0" w:color="auto"/>
              <w:bottom w:val="single" w:sz="6" w:space="0" w:color="auto"/>
              <w:right w:val="nil"/>
            </w:tcBorders>
            <w:vAlign w:val="center"/>
          </w:tcPr>
          <w:p w:rsidR="00B3528F" w:rsidRPr="00215F92" w:rsidRDefault="00B3528F" w:rsidP="00215F92">
            <w:pPr>
              <w:ind w:firstLine="0"/>
              <w:jc w:val="left"/>
              <w:rPr>
                <w:snapToGrid w:val="0"/>
                <w:sz w:val="20"/>
                <w:szCs w:val="20"/>
              </w:rPr>
            </w:pPr>
            <w:r w:rsidRPr="00215F92">
              <w:rPr>
                <w:snapToGrid w:val="0"/>
                <w:sz w:val="20"/>
                <w:szCs w:val="20"/>
              </w:rPr>
              <w:t>Переменные затраты на единицу продукции, руб./шт.</w:t>
            </w:r>
          </w:p>
        </w:tc>
        <w:tc>
          <w:tcPr>
            <w:tcW w:w="907" w:type="dxa"/>
            <w:vMerge w:val="restart"/>
            <w:tcBorders>
              <w:top w:val="single" w:sz="12" w:space="0" w:color="auto"/>
              <w:left w:val="single" w:sz="6" w:space="0" w:color="auto"/>
              <w:bottom w:val="nil"/>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Изменение переменных затрат на выпуск, тыс. руб.</w:t>
            </w:r>
          </w:p>
        </w:tc>
        <w:tc>
          <w:tcPr>
            <w:tcW w:w="3543" w:type="dxa"/>
            <w:gridSpan w:val="4"/>
            <w:tcBorders>
              <w:top w:val="single" w:sz="12" w:space="0" w:color="auto"/>
              <w:left w:val="single" w:sz="6" w:space="0" w:color="auto"/>
              <w:bottom w:val="single" w:sz="6" w:space="0" w:color="auto"/>
              <w:right w:val="nil"/>
            </w:tcBorders>
            <w:vAlign w:val="center"/>
          </w:tcPr>
          <w:p w:rsidR="00B3528F" w:rsidRPr="00215F92" w:rsidRDefault="00B3528F" w:rsidP="00215F92">
            <w:pPr>
              <w:ind w:firstLine="0"/>
              <w:jc w:val="left"/>
              <w:rPr>
                <w:snapToGrid w:val="0"/>
                <w:sz w:val="20"/>
                <w:szCs w:val="20"/>
              </w:rPr>
            </w:pPr>
            <w:r w:rsidRPr="00215F92">
              <w:rPr>
                <w:snapToGrid w:val="0"/>
                <w:sz w:val="20"/>
                <w:szCs w:val="20"/>
              </w:rPr>
              <w:t>Постоянные затраты предприятия, тыс. руб.</w:t>
            </w:r>
          </w:p>
        </w:tc>
        <w:tc>
          <w:tcPr>
            <w:tcW w:w="851" w:type="dxa"/>
            <w:vMerge w:val="restart"/>
            <w:tcBorders>
              <w:top w:val="single" w:sz="12" w:space="0" w:color="auto"/>
              <w:left w:val="single" w:sz="6" w:space="0" w:color="auto"/>
              <w:bottom w:val="nil"/>
              <w:right w:val="single" w:sz="12"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Изменение затрат по фактору, тыс. руб.</w:t>
            </w:r>
          </w:p>
        </w:tc>
      </w:tr>
      <w:tr w:rsidR="00B3528F" w:rsidRPr="00215F92">
        <w:trPr>
          <w:cantSplit/>
          <w:trHeight w:val="1584"/>
          <w:jc w:val="center"/>
        </w:trPr>
        <w:tc>
          <w:tcPr>
            <w:tcW w:w="852" w:type="dxa"/>
            <w:vMerge/>
            <w:tcBorders>
              <w:top w:val="nil"/>
              <w:left w:val="single" w:sz="12"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p>
        </w:tc>
        <w:tc>
          <w:tcPr>
            <w:tcW w:w="849"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до модернизации</w:t>
            </w:r>
          </w:p>
        </w:tc>
        <w:tc>
          <w:tcPr>
            <w:tcW w:w="864"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изменение затрат, %</w:t>
            </w:r>
          </w:p>
        </w:tc>
        <w:tc>
          <w:tcPr>
            <w:tcW w:w="879"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после модернизации</w:t>
            </w:r>
          </w:p>
        </w:tc>
        <w:tc>
          <w:tcPr>
            <w:tcW w:w="894"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изменение переменных затрат</w:t>
            </w:r>
          </w:p>
        </w:tc>
        <w:tc>
          <w:tcPr>
            <w:tcW w:w="907" w:type="dxa"/>
            <w:vMerge/>
            <w:tcBorders>
              <w:top w:val="nil"/>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p>
        </w:tc>
        <w:tc>
          <w:tcPr>
            <w:tcW w:w="992"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до модернизации</w:t>
            </w:r>
          </w:p>
        </w:tc>
        <w:tc>
          <w:tcPr>
            <w:tcW w:w="709"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изменение затрат, %</w:t>
            </w:r>
          </w:p>
        </w:tc>
        <w:tc>
          <w:tcPr>
            <w:tcW w:w="992"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после модернизации</w:t>
            </w:r>
          </w:p>
        </w:tc>
        <w:tc>
          <w:tcPr>
            <w:tcW w:w="850"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изменение постоянных затрат</w:t>
            </w:r>
          </w:p>
        </w:tc>
        <w:tc>
          <w:tcPr>
            <w:tcW w:w="851" w:type="dxa"/>
            <w:vMerge/>
            <w:tcBorders>
              <w:top w:val="nil"/>
              <w:left w:val="single" w:sz="6" w:space="0" w:color="auto"/>
              <w:bottom w:val="single" w:sz="6" w:space="0" w:color="auto"/>
              <w:right w:val="single" w:sz="12" w:space="0" w:color="auto"/>
            </w:tcBorders>
            <w:vAlign w:val="center"/>
          </w:tcPr>
          <w:p w:rsidR="00B3528F" w:rsidRPr="00215F92" w:rsidRDefault="00B3528F" w:rsidP="00215F92">
            <w:pPr>
              <w:ind w:firstLine="0"/>
              <w:jc w:val="left"/>
              <w:rPr>
                <w:snapToGrid w:val="0"/>
                <w:sz w:val="20"/>
                <w:szCs w:val="20"/>
              </w:rPr>
            </w:pPr>
          </w:p>
        </w:tc>
      </w:tr>
      <w:tr w:rsidR="00B3528F" w:rsidRPr="00215F92">
        <w:trPr>
          <w:trHeight w:val="259"/>
          <w:jc w:val="center"/>
        </w:trPr>
        <w:tc>
          <w:tcPr>
            <w:tcW w:w="852" w:type="dxa"/>
            <w:tcBorders>
              <w:top w:val="single" w:sz="6" w:space="0" w:color="auto"/>
              <w:left w:val="single" w:sz="12"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1</w:t>
            </w:r>
          </w:p>
        </w:tc>
        <w:tc>
          <w:tcPr>
            <w:tcW w:w="849"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2</w:t>
            </w:r>
          </w:p>
        </w:tc>
        <w:tc>
          <w:tcPr>
            <w:tcW w:w="864"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3</w:t>
            </w:r>
          </w:p>
        </w:tc>
        <w:tc>
          <w:tcPr>
            <w:tcW w:w="879"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4</w:t>
            </w:r>
          </w:p>
        </w:tc>
        <w:tc>
          <w:tcPr>
            <w:tcW w:w="894"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5</w:t>
            </w:r>
          </w:p>
        </w:tc>
        <w:tc>
          <w:tcPr>
            <w:tcW w:w="907"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6</w:t>
            </w:r>
          </w:p>
        </w:tc>
        <w:tc>
          <w:tcPr>
            <w:tcW w:w="992"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7</w:t>
            </w:r>
          </w:p>
        </w:tc>
        <w:tc>
          <w:tcPr>
            <w:tcW w:w="709"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8</w:t>
            </w:r>
          </w:p>
        </w:tc>
        <w:tc>
          <w:tcPr>
            <w:tcW w:w="992"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9</w:t>
            </w:r>
          </w:p>
        </w:tc>
        <w:tc>
          <w:tcPr>
            <w:tcW w:w="850" w:type="dxa"/>
            <w:tcBorders>
              <w:top w:val="single" w:sz="6" w:space="0" w:color="auto"/>
              <w:left w:val="single" w:sz="6" w:space="0" w:color="auto"/>
              <w:bottom w:val="single" w:sz="6" w:space="0" w:color="auto"/>
              <w:right w:val="single" w:sz="6"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10</w:t>
            </w:r>
          </w:p>
        </w:tc>
        <w:tc>
          <w:tcPr>
            <w:tcW w:w="851" w:type="dxa"/>
            <w:tcBorders>
              <w:top w:val="single" w:sz="6" w:space="0" w:color="auto"/>
              <w:left w:val="single" w:sz="6" w:space="0" w:color="auto"/>
              <w:bottom w:val="single" w:sz="6" w:space="0" w:color="auto"/>
              <w:right w:val="single" w:sz="12" w:space="0" w:color="auto"/>
            </w:tcBorders>
            <w:vAlign w:val="center"/>
          </w:tcPr>
          <w:p w:rsidR="00B3528F" w:rsidRPr="00215F92" w:rsidRDefault="00B3528F" w:rsidP="00215F92">
            <w:pPr>
              <w:ind w:firstLine="0"/>
              <w:jc w:val="left"/>
              <w:rPr>
                <w:snapToGrid w:val="0"/>
                <w:sz w:val="20"/>
                <w:szCs w:val="20"/>
              </w:rPr>
            </w:pPr>
            <w:r w:rsidRPr="00215F92">
              <w:rPr>
                <w:snapToGrid w:val="0"/>
                <w:sz w:val="20"/>
                <w:szCs w:val="20"/>
              </w:rPr>
              <w:t>11</w:t>
            </w:r>
          </w:p>
        </w:tc>
      </w:tr>
      <w:tr w:rsidR="0030517F" w:rsidRPr="00215F92">
        <w:trPr>
          <w:trHeight w:val="259"/>
          <w:jc w:val="center"/>
        </w:trPr>
        <w:tc>
          <w:tcPr>
            <w:tcW w:w="852" w:type="dxa"/>
            <w:tcBorders>
              <w:top w:val="single" w:sz="6" w:space="0" w:color="auto"/>
              <w:left w:val="single" w:sz="12" w:space="0" w:color="auto"/>
              <w:bottom w:val="single" w:sz="6" w:space="0" w:color="auto"/>
              <w:right w:val="single" w:sz="6" w:space="0" w:color="auto"/>
            </w:tcBorders>
            <w:vAlign w:val="center"/>
          </w:tcPr>
          <w:p w:rsidR="0030517F" w:rsidRPr="00215F92" w:rsidRDefault="0030517F" w:rsidP="00215F92">
            <w:pPr>
              <w:ind w:firstLine="0"/>
              <w:jc w:val="left"/>
              <w:rPr>
                <w:snapToGrid w:val="0"/>
                <w:sz w:val="20"/>
                <w:szCs w:val="20"/>
              </w:rPr>
            </w:pPr>
            <w:r w:rsidRPr="00215F92">
              <w:rPr>
                <w:snapToGrid w:val="0"/>
                <w:sz w:val="20"/>
                <w:szCs w:val="20"/>
              </w:rPr>
              <w:t>А</w:t>
            </w:r>
          </w:p>
        </w:tc>
        <w:tc>
          <w:tcPr>
            <w:tcW w:w="849"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2024,14</w:t>
            </w:r>
          </w:p>
        </w:tc>
        <w:tc>
          <w:tcPr>
            <w:tcW w:w="864"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10</w:t>
            </w:r>
          </w:p>
        </w:tc>
        <w:tc>
          <w:tcPr>
            <w:tcW w:w="879"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2226,56</w:t>
            </w:r>
          </w:p>
        </w:tc>
        <w:tc>
          <w:tcPr>
            <w:tcW w:w="894"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202,41</w:t>
            </w:r>
          </w:p>
        </w:tc>
        <w:tc>
          <w:tcPr>
            <w:tcW w:w="907"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700,35</w:t>
            </w:r>
          </w:p>
        </w:tc>
        <w:tc>
          <w:tcPr>
            <w:tcW w:w="992"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709"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992"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850"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851" w:type="dxa"/>
            <w:tcBorders>
              <w:top w:val="single" w:sz="6" w:space="0" w:color="auto"/>
              <w:left w:val="single" w:sz="6" w:space="0" w:color="auto"/>
              <w:bottom w:val="single" w:sz="6" w:space="0" w:color="auto"/>
              <w:right w:val="single" w:sz="12"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r>
      <w:tr w:rsidR="0030517F" w:rsidRPr="00215F92">
        <w:trPr>
          <w:trHeight w:val="259"/>
          <w:jc w:val="center"/>
        </w:trPr>
        <w:tc>
          <w:tcPr>
            <w:tcW w:w="852" w:type="dxa"/>
            <w:tcBorders>
              <w:top w:val="single" w:sz="6" w:space="0" w:color="auto"/>
              <w:left w:val="single" w:sz="12" w:space="0" w:color="auto"/>
              <w:bottom w:val="single" w:sz="6" w:space="0" w:color="auto"/>
              <w:right w:val="single" w:sz="6" w:space="0" w:color="auto"/>
            </w:tcBorders>
            <w:vAlign w:val="center"/>
          </w:tcPr>
          <w:p w:rsidR="0030517F" w:rsidRPr="00215F92" w:rsidRDefault="0030517F" w:rsidP="00215F92">
            <w:pPr>
              <w:ind w:firstLine="0"/>
              <w:jc w:val="left"/>
              <w:rPr>
                <w:snapToGrid w:val="0"/>
                <w:sz w:val="20"/>
                <w:szCs w:val="20"/>
              </w:rPr>
            </w:pPr>
            <w:r w:rsidRPr="00215F92">
              <w:rPr>
                <w:snapToGrid w:val="0"/>
                <w:sz w:val="20"/>
                <w:szCs w:val="20"/>
              </w:rPr>
              <w:t>Д</w:t>
            </w:r>
          </w:p>
        </w:tc>
        <w:tc>
          <w:tcPr>
            <w:tcW w:w="849"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7636,36</w:t>
            </w:r>
          </w:p>
        </w:tc>
        <w:tc>
          <w:tcPr>
            <w:tcW w:w="864"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5</w:t>
            </w:r>
          </w:p>
        </w:tc>
        <w:tc>
          <w:tcPr>
            <w:tcW w:w="879"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8018,18</w:t>
            </w:r>
          </w:p>
        </w:tc>
        <w:tc>
          <w:tcPr>
            <w:tcW w:w="894"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381,82</w:t>
            </w:r>
          </w:p>
        </w:tc>
        <w:tc>
          <w:tcPr>
            <w:tcW w:w="907"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1985,45</w:t>
            </w:r>
          </w:p>
        </w:tc>
        <w:tc>
          <w:tcPr>
            <w:tcW w:w="992"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709"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992"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850" w:type="dxa"/>
            <w:tcBorders>
              <w:top w:val="single" w:sz="6" w:space="0" w:color="auto"/>
              <w:left w:val="single" w:sz="6" w:space="0" w:color="auto"/>
              <w:bottom w:val="single" w:sz="6"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851" w:type="dxa"/>
            <w:tcBorders>
              <w:top w:val="single" w:sz="6" w:space="0" w:color="auto"/>
              <w:left w:val="single" w:sz="6" w:space="0" w:color="auto"/>
              <w:bottom w:val="single" w:sz="6" w:space="0" w:color="auto"/>
              <w:right w:val="single" w:sz="12"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r>
      <w:tr w:rsidR="0030517F" w:rsidRPr="00215F92">
        <w:trPr>
          <w:trHeight w:val="274"/>
          <w:jc w:val="center"/>
        </w:trPr>
        <w:tc>
          <w:tcPr>
            <w:tcW w:w="852" w:type="dxa"/>
            <w:tcBorders>
              <w:top w:val="single" w:sz="6" w:space="0" w:color="auto"/>
              <w:left w:val="single" w:sz="12" w:space="0" w:color="auto"/>
              <w:bottom w:val="single" w:sz="12" w:space="0" w:color="auto"/>
              <w:right w:val="single" w:sz="6" w:space="0" w:color="auto"/>
            </w:tcBorders>
            <w:vAlign w:val="center"/>
          </w:tcPr>
          <w:p w:rsidR="0030517F" w:rsidRPr="00215F92" w:rsidRDefault="0030517F" w:rsidP="00215F92">
            <w:pPr>
              <w:ind w:firstLine="0"/>
              <w:jc w:val="left"/>
              <w:rPr>
                <w:snapToGrid w:val="0"/>
                <w:sz w:val="20"/>
                <w:szCs w:val="20"/>
              </w:rPr>
            </w:pPr>
            <w:r w:rsidRPr="00215F92">
              <w:rPr>
                <w:snapToGrid w:val="0"/>
                <w:sz w:val="20"/>
                <w:szCs w:val="20"/>
              </w:rPr>
              <w:t>Итого</w:t>
            </w:r>
          </w:p>
        </w:tc>
        <w:tc>
          <w:tcPr>
            <w:tcW w:w="849"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864"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879"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894"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w:t>
            </w:r>
          </w:p>
        </w:tc>
        <w:tc>
          <w:tcPr>
            <w:tcW w:w="907"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2685,81</w:t>
            </w:r>
          </w:p>
        </w:tc>
        <w:tc>
          <w:tcPr>
            <w:tcW w:w="992"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46758,41</w:t>
            </w:r>
          </w:p>
        </w:tc>
        <w:tc>
          <w:tcPr>
            <w:tcW w:w="709"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1</w:t>
            </w:r>
          </w:p>
        </w:tc>
        <w:tc>
          <w:tcPr>
            <w:tcW w:w="992"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47226,00</w:t>
            </w:r>
          </w:p>
        </w:tc>
        <w:tc>
          <w:tcPr>
            <w:tcW w:w="850" w:type="dxa"/>
            <w:tcBorders>
              <w:top w:val="single" w:sz="6" w:space="0" w:color="auto"/>
              <w:left w:val="single" w:sz="6" w:space="0" w:color="auto"/>
              <w:bottom w:val="single" w:sz="12" w:space="0" w:color="auto"/>
              <w:right w:val="single" w:sz="6" w:space="0" w:color="auto"/>
            </w:tcBorders>
            <w:vAlign w:val="bottom"/>
          </w:tcPr>
          <w:p w:rsidR="0030517F" w:rsidRPr="00215F92" w:rsidRDefault="0030517F" w:rsidP="00215F92">
            <w:pPr>
              <w:ind w:firstLine="0"/>
              <w:jc w:val="left"/>
              <w:rPr>
                <w:sz w:val="20"/>
                <w:szCs w:val="20"/>
              </w:rPr>
            </w:pPr>
            <w:r w:rsidRPr="00215F92">
              <w:rPr>
                <w:snapToGrid w:val="0"/>
                <w:sz w:val="20"/>
                <w:szCs w:val="20"/>
              </w:rPr>
              <w:t>467,58</w:t>
            </w:r>
          </w:p>
        </w:tc>
        <w:tc>
          <w:tcPr>
            <w:tcW w:w="851" w:type="dxa"/>
            <w:tcBorders>
              <w:top w:val="single" w:sz="6" w:space="0" w:color="auto"/>
              <w:left w:val="single" w:sz="6" w:space="0" w:color="auto"/>
              <w:bottom w:val="single" w:sz="12" w:space="0" w:color="auto"/>
              <w:right w:val="single" w:sz="12" w:space="0" w:color="auto"/>
            </w:tcBorders>
            <w:vAlign w:val="bottom"/>
          </w:tcPr>
          <w:p w:rsidR="0030517F" w:rsidRPr="00215F92" w:rsidRDefault="0030517F" w:rsidP="00215F92">
            <w:pPr>
              <w:ind w:firstLine="0"/>
              <w:jc w:val="left"/>
              <w:rPr>
                <w:sz w:val="20"/>
                <w:szCs w:val="20"/>
              </w:rPr>
            </w:pPr>
            <w:r w:rsidRPr="00215F92">
              <w:rPr>
                <w:snapToGrid w:val="0"/>
                <w:sz w:val="20"/>
                <w:szCs w:val="20"/>
              </w:rPr>
              <w:t>3153,39</w:t>
            </w:r>
          </w:p>
        </w:tc>
      </w:tr>
    </w:tbl>
    <w:p w:rsidR="00B3528F" w:rsidRPr="00B2579C" w:rsidRDefault="00B3528F" w:rsidP="00B2579C">
      <w:pPr>
        <w:ind w:firstLine="709"/>
        <w:rPr>
          <w:b/>
          <w:bCs/>
          <w:sz w:val="28"/>
          <w:szCs w:val="28"/>
        </w:rPr>
      </w:pPr>
    </w:p>
    <w:p w:rsidR="002F19B6" w:rsidRPr="00B2579C" w:rsidRDefault="00215F92" w:rsidP="00215F92">
      <w:pPr>
        <w:autoSpaceDE w:val="0"/>
        <w:autoSpaceDN w:val="0"/>
        <w:ind w:left="709" w:firstLine="0"/>
        <w:jc w:val="center"/>
        <w:rPr>
          <w:b/>
          <w:bCs/>
          <w:sz w:val="28"/>
          <w:szCs w:val="28"/>
        </w:rPr>
      </w:pPr>
      <w:r>
        <w:rPr>
          <w:b/>
          <w:bCs/>
          <w:sz w:val="28"/>
          <w:szCs w:val="28"/>
        </w:rPr>
        <w:t xml:space="preserve">3.2 </w:t>
      </w:r>
      <w:r w:rsidR="002F19B6" w:rsidRPr="00B2579C">
        <w:rPr>
          <w:b/>
          <w:bCs/>
          <w:sz w:val="28"/>
          <w:szCs w:val="28"/>
        </w:rPr>
        <w:t>Расчет изменения затрат за счет изменения технического уровня производства</w:t>
      </w:r>
    </w:p>
    <w:p w:rsidR="002F19B6" w:rsidRPr="00B2579C" w:rsidRDefault="002F19B6" w:rsidP="00B2579C">
      <w:pPr>
        <w:ind w:firstLine="709"/>
        <w:rPr>
          <w:b/>
          <w:bCs/>
          <w:sz w:val="28"/>
          <w:szCs w:val="28"/>
        </w:rPr>
      </w:pPr>
    </w:p>
    <w:p w:rsidR="002F19B6" w:rsidRPr="00B2579C" w:rsidRDefault="002F19B6" w:rsidP="00B2579C">
      <w:pPr>
        <w:ind w:firstLine="709"/>
        <w:rPr>
          <w:sz w:val="28"/>
          <w:szCs w:val="28"/>
        </w:rPr>
      </w:pPr>
      <w:r w:rsidRPr="00B2579C">
        <w:rPr>
          <w:sz w:val="28"/>
          <w:szCs w:val="28"/>
        </w:rPr>
        <w:t>Факторы изменения технического уровня производства оказывают решающее влияние на уровень и динамику себестоимости товарной продукции. Основные мероприятия по повышению технического уровня производства находят отражение в так называемом плане развития техники и организации производства.</w:t>
      </w:r>
    </w:p>
    <w:p w:rsidR="002F19B6" w:rsidRPr="00B2579C" w:rsidRDefault="002F19B6" w:rsidP="00B2579C">
      <w:pPr>
        <w:ind w:firstLine="709"/>
        <w:rPr>
          <w:sz w:val="28"/>
          <w:szCs w:val="28"/>
        </w:rPr>
      </w:pPr>
      <w:r w:rsidRPr="00B2579C">
        <w:rPr>
          <w:sz w:val="28"/>
          <w:szCs w:val="28"/>
        </w:rPr>
        <w:t>Данная группа включает следующие факторы:</w:t>
      </w:r>
    </w:p>
    <w:p w:rsidR="002F19B6" w:rsidRPr="00B2579C" w:rsidRDefault="002F19B6" w:rsidP="00B2579C">
      <w:pPr>
        <w:numPr>
          <w:ilvl w:val="0"/>
          <w:numId w:val="13"/>
        </w:numPr>
        <w:autoSpaceDE w:val="0"/>
        <w:autoSpaceDN w:val="0"/>
        <w:ind w:left="0" w:firstLine="709"/>
        <w:rPr>
          <w:sz w:val="28"/>
          <w:szCs w:val="28"/>
        </w:rPr>
      </w:pPr>
      <w:r w:rsidRPr="00B2579C">
        <w:rPr>
          <w:sz w:val="28"/>
          <w:szCs w:val="28"/>
        </w:rPr>
        <w:t>автоматизация производственных процессов и внедрение новых технологий;</w:t>
      </w:r>
    </w:p>
    <w:p w:rsidR="002F19B6" w:rsidRPr="00B2579C" w:rsidRDefault="002F19B6" w:rsidP="00B2579C">
      <w:pPr>
        <w:numPr>
          <w:ilvl w:val="0"/>
          <w:numId w:val="13"/>
        </w:numPr>
        <w:autoSpaceDE w:val="0"/>
        <w:autoSpaceDN w:val="0"/>
        <w:ind w:left="0" w:firstLine="709"/>
        <w:rPr>
          <w:sz w:val="28"/>
          <w:szCs w:val="28"/>
        </w:rPr>
      </w:pPr>
      <w:r w:rsidRPr="00B2579C">
        <w:rPr>
          <w:sz w:val="28"/>
          <w:szCs w:val="28"/>
        </w:rPr>
        <w:t>совершенствование применяемой техники и технологий;</w:t>
      </w:r>
    </w:p>
    <w:p w:rsidR="002F19B6" w:rsidRPr="00B2579C" w:rsidRDefault="002F19B6" w:rsidP="00B2579C">
      <w:pPr>
        <w:numPr>
          <w:ilvl w:val="0"/>
          <w:numId w:val="13"/>
        </w:numPr>
        <w:autoSpaceDE w:val="0"/>
        <w:autoSpaceDN w:val="0"/>
        <w:ind w:left="0" w:firstLine="709"/>
        <w:rPr>
          <w:sz w:val="28"/>
          <w:szCs w:val="28"/>
        </w:rPr>
      </w:pPr>
      <w:r w:rsidRPr="00B2579C">
        <w:rPr>
          <w:sz w:val="28"/>
          <w:szCs w:val="28"/>
        </w:rPr>
        <w:t>улучшение использования материальных ресурсов;</w:t>
      </w:r>
    </w:p>
    <w:p w:rsidR="002F19B6" w:rsidRPr="00B2579C" w:rsidRDefault="002F19B6" w:rsidP="00B2579C">
      <w:pPr>
        <w:numPr>
          <w:ilvl w:val="0"/>
          <w:numId w:val="13"/>
        </w:numPr>
        <w:autoSpaceDE w:val="0"/>
        <w:autoSpaceDN w:val="0"/>
        <w:ind w:left="0" w:firstLine="709"/>
        <w:rPr>
          <w:sz w:val="28"/>
          <w:szCs w:val="28"/>
        </w:rPr>
      </w:pPr>
      <w:r w:rsidRPr="00B2579C">
        <w:rPr>
          <w:sz w:val="28"/>
          <w:szCs w:val="28"/>
        </w:rPr>
        <w:t>внедрение новых видов материальных ресурсов.</w:t>
      </w:r>
    </w:p>
    <w:p w:rsidR="002F19B6" w:rsidRPr="00B2579C" w:rsidRDefault="002F19B6" w:rsidP="00B2579C">
      <w:pPr>
        <w:ind w:firstLine="709"/>
        <w:rPr>
          <w:sz w:val="28"/>
          <w:szCs w:val="28"/>
        </w:rPr>
      </w:pPr>
    </w:p>
    <w:p w:rsidR="002F19B6" w:rsidRPr="00215F92" w:rsidRDefault="00215F92" w:rsidP="00215F92">
      <w:pPr>
        <w:keepNext/>
        <w:keepLines/>
        <w:autoSpaceDE w:val="0"/>
        <w:autoSpaceDN w:val="0"/>
        <w:ind w:left="709" w:firstLine="0"/>
        <w:jc w:val="center"/>
        <w:rPr>
          <w:b/>
          <w:bCs/>
          <w:i/>
          <w:sz w:val="28"/>
          <w:szCs w:val="28"/>
        </w:rPr>
      </w:pPr>
      <w:r w:rsidRPr="00215F92">
        <w:rPr>
          <w:b/>
          <w:bCs/>
          <w:i/>
          <w:sz w:val="28"/>
          <w:szCs w:val="28"/>
        </w:rPr>
        <w:t xml:space="preserve">3.2.1 </w:t>
      </w:r>
      <w:r w:rsidR="002F19B6" w:rsidRPr="00215F92">
        <w:rPr>
          <w:b/>
          <w:bCs/>
          <w:i/>
          <w:sz w:val="28"/>
          <w:szCs w:val="28"/>
        </w:rPr>
        <w:t>Изменение себестоимости за счет автоматизации производственных</w:t>
      </w:r>
      <w:r w:rsidRPr="00215F92">
        <w:rPr>
          <w:b/>
          <w:bCs/>
          <w:i/>
          <w:sz w:val="28"/>
          <w:szCs w:val="28"/>
        </w:rPr>
        <w:t xml:space="preserve"> </w:t>
      </w:r>
      <w:r w:rsidR="002F19B6" w:rsidRPr="00215F92">
        <w:rPr>
          <w:b/>
          <w:bCs/>
          <w:i/>
          <w:sz w:val="28"/>
          <w:szCs w:val="28"/>
        </w:rPr>
        <w:t>процессов, внедрения новых технологий, а также за счет</w:t>
      </w:r>
      <w:r w:rsidRPr="00215F92">
        <w:rPr>
          <w:b/>
          <w:bCs/>
          <w:i/>
          <w:sz w:val="28"/>
          <w:szCs w:val="28"/>
        </w:rPr>
        <w:t xml:space="preserve"> </w:t>
      </w:r>
      <w:r w:rsidR="002F19B6" w:rsidRPr="00215F92">
        <w:rPr>
          <w:b/>
          <w:bCs/>
          <w:i/>
          <w:sz w:val="28"/>
          <w:szCs w:val="28"/>
        </w:rPr>
        <w:t>совершенствования применяемой техники и технологии</w:t>
      </w:r>
    </w:p>
    <w:p w:rsidR="002F19B6" w:rsidRPr="00B2579C" w:rsidRDefault="002F19B6" w:rsidP="00B2579C">
      <w:pPr>
        <w:ind w:firstLine="709"/>
        <w:rPr>
          <w:sz w:val="28"/>
          <w:szCs w:val="28"/>
        </w:rPr>
      </w:pPr>
      <w:r w:rsidRPr="00B2579C">
        <w:rPr>
          <w:sz w:val="28"/>
          <w:szCs w:val="28"/>
        </w:rPr>
        <w:t>На практике расчет изменения себестоимости за счет автоматизации производственных процессов</w:t>
      </w:r>
      <w:r w:rsidR="001B428D" w:rsidRPr="00B2579C">
        <w:rPr>
          <w:sz w:val="28"/>
          <w:szCs w:val="28"/>
        </w:rPr>
        <w:t>,</w:t>
      </w:r>
      <w:r w:rsidRPr="00B2579C">
        <w:rPr>
          <w:sz w:val="28"/>
          <w:szCs w:val="28"/>
        </w:rPr>
        <w:t xml:space="preserve"> </w:t>
      </w:r>
      <w:r w:rsidR="001B428D" w:rsidRPr="00B2579C">
        <w:rPr>
          <w:sz w:val="28"/>
          <w:szCs w:val="28"/>
        </w:rPr>
        <w:t>в</w:t>
      </w:r>
      <w:r w:rsidRPr="00B2579C">
        <w:rPr>
          <w:sz w:val="28"/>
          <w:szCs w:val="28"/>
        </w:rPr>
        <w:t>недрения новых технологий, а также за счет совершенствования применяемой техники и технологии производится отдельно для того, чтобы выявить влияние каждого из них на себестоимость. Учитывая, что методика и алгоритм расчета по этим факторам одинаковы, в курсовом проекте они объединены. Изменение себестоимости, вызванной автоматизацией производства, внедрением новых технологий, а также совершенствование имеющихся, рассчитывается по формуле:</w:t>
      </w:r>
    </w:p>
    <w:p w:rsidR="006B0429" w:rsidRDefault="006B0429" w:rsidP="00B2579C">
      <w:pPr>
        <w:ind w:firstLine="709"/>
        <w:rPr>
          <w:position w:val="-32"/>
          <w:sz w:val="28"/>
          <w:szCs w:val="28"/>
        </w:rPr>
      </w:pPr>
    </w:p>
    <w:p w:rsidR="002F19B6" w:rsidRPr="00B2579C" w:rsidRDefault="00DD59AC" w:rsidP="00B2579C">
      <w:pPr>
        <w:ind w:firstLine="709"/>
        <w:rPr>
          <w:sz w:val="28"/>
          <w:szCs w:val="28"/>
        </w:rPr>
      </w:pPr>
      <w:r w:rsidRPr="00B2579C">
        <w:rPr>
          <w:position w:val="-32"/>
          <w:sz w:val="28"/>
          <w:szCs w:val="28"/>
        </w:rPr>
        <w:object w:dxaOrig="5780" w:dyaOrig="780">
          <v:shape id="_x0000_i1111" type="#_x0000_t75" style="width:285.75pt;height:39pt" o:ole="" fillcolor="window">
            <v:imagedata r:id="rId179" o:title=""/>
          </v:shape>
          <o:OLEObject Type="Embed" ProgID="Equation.DSMT4" ShapeID="_x0000_i1111" DrawAspect="Content" ObjectID="_1458312985" r:id="rId180"/>
        </w:object>
      </w:r>
      <w:r w:rsidR="002F19B6" w:rsidRPr="00B2579C">
        <w:rPr>
          <w:sz w:val="28"/>
          <w:szCs w:val="28"/>
        </w:rPr>
        <w:t xml:space="preserve">, где   </w:t>
      </w:r>
      <w:r w:rsidRPr="00B2579C">
        <w:rPr>
          <w:position w:val="-10"/>
          <w:sz w:val="28"/>
          <w:szCs w:val="28"/>
        </w:rPr>
        <w:object w:dxaOrig="1060" w:dyaOrig="340">
          <v:shape id="_x0000_i1112" type="#_x0000_t75" style="width:53.25pt;height:17.25pt" o:ole="" fillcolor="window">
            <v:imagedata r:id="rId181" o:title=""/>
          </v:shape>
          <o:OLEObject Type="Embed" ProgID="Equation.DSMT4" ShapeID="_x0000_i1112" DrawAspect="Content" ObjectID="_1458312986" r:id="rId182"/>
        </w:object>
      </w:r>
    </w:p>
    <w:p w:rsidR="006B0429" w:rsidRDefault="006B0429" w:rsidP="00B2579C">
      <w:pPr>
        <w:ind w:firstLine="709"/>
        <w:rPr>
          <w:position w:val="-16"/>
          <w:sz w:val="28"/>
          <w:szCs w:val="28"/>
        </w:rPr>
      </w:pPr>
    </w:p>
    <w:p w:rsidR="002F19B6" w:rsidRPr="00B2579C" w:rsidRDefault="00DD59AC" w:rsidP="00B2579C">
      <w:pPr>
        <w:ind w:firstLine="709"/>
        <w:rPr>
          <w:sz w:val="28"/>
          <w:szCs w:val="28"/>
        </w:rPr>
      </w:pPr>
      <w:r w:rsidRPr="00B2579C">
        <w:rPr>
          <w:position w:val="-16"/>
          <w:sz w:val="28"/>
          <w:szCs w:val="28"/>
        </w:rPr>
        <w:object w:dxaOrig="600" w:dyaOrig="480">
          <v:shape id="_x0000_i1113" type="#_x0000_t75" style="width:30pt;height:24pt" o:ole="" fillcolor="window">
            <v:imagedata r:id="rId183" o:title=""/>
          </v:shape>
          <o:OLEObject Type="Embed" ProgID="Equation.DSMT4" ShapeID="_x0000_i1113" DrawAspect="Content" ObjectID="_1458312987" r:id="rId184"/>
        </w:object>
      </w:r>
      <w:r w:rsidR="002F19B6" w:rsidRPr="00B2579C">
        <w:rPr>
          <w:sz w:val="28"/>
          <w:szCs w:val="28"/>
        </w:rPr>
        <w:t xml:space="preserve"> - переменные затраты на единицу </w:t>
      </w:r>
      <w:r w:rsidR="002F19B6" w:rsidRPr="00B2579C">
        <w:rPr>
          <w:sz w:val="28"/>
          <w:szCs w:val="28"/>
          <w:lang w:val="en-US"/>
        </w:rPr>
        <w:t>i</w:t>
      </w:r>
      <w:r w:rsidR="002F19B6" w:rsidRPr="00B2579C">
        <w:rPr>
          <w:sz w:val="28"/>
          <w:szCs w:val="28"/>
        </w:rPr>
        <w:t>-го изделия после проведения мероприятий, руб/шт;</w:t>
      </w:r>
    </w:p>
    <w:p w:rsidR="002F19B6" w:rsidRPr="00B2579C" w:rsidRDefault="00DD59AC" w:rsidP="00B2579C">
      <w:pPr>
        <w:ind w:firstLine="709"/>
        <w:rPr>
          <w:sz w:val="28"/>
          <w:szCs w:val="28"/>
        </w:rPr>
      </w:pPr>
      <w:r w:rsidRPr="00B2579C">
        <w:rPr>
          <w:position w:val="-12"/>
          <w:sz w:val="28"/>
          <w:szCs w:val="28"/>
        </w:rPr>
        <w:object w:dxaOrig="660" w:dyaOrig="440">
          <v:shape id="_x0000_i1114" type="#_x0000_t75" style="width:33pt;height:21.75pt" o:ole="" fillcolor="window">
            <v:imagedata r:id="rId185" o:title=""/>
          </v:shape>
          <o:OLEObject Type="Embed" ProgID="Equation.DSMT4" ShapeID="_x0000_i1114" DrawAspect="Content" ObjectID="_1458312988" r:id="rId186"/>
        </w:object>
      </w:r>
      <w:r w:rsidR="002F19B6" w:rsidRPr="00B2579C">
        <w:rPr>
          <w:sz w:val="28"/>
          <w:szCs w:val="28"/>
        </w:rPr>
        <w:t xml:space="preserve"> - постоянные затраты предприятия после внедрения мероприятий, тыс. руб;</w:t>
      </w:r>
    </w:p>
    <w:p w:rsidR="002F19B6" w:rsidRPr="00B2579C" w:rsidRDefault="00DD59AC" w:rsidP="00B2579C">
      <w:pPr>
        <w:ind w:firstLine="709"/>
        <w:rPr>
          <w:sz w:val="28"/>
          <w:szCs w:val="28"/>
        </w:rPr>
      </w:pPr>
      <w:r w:rsidRPr="00B2579C">
        <w:rPr>
          <w:position w:val="-16"/>
          <w:sz w:val="28"/>
          <w:szCs w:val="28"/>
        </w:rPr>
        <w:object w:dxaOrig="639" w:dyaOrig="420">
          <v:shape id="_x0000_i1115" type="#_x0000_t75" style="width:32.25pt;height:21pt" o:ole="" fillcolor="window">
            <v:imagedata r:id="rId187" o:title=""/>
          </v:shape>
          <o:OLEObject Type="Embed" ProgID="Equation.DSMT4" ShapeID="_x0000_i1115" DrawAspect="Content" ObjectID="_1458312989" r:id="rId188"/>
        </w:object>
      </w:r>
      <w:r w:rsidR="002F19B6" w:rsidRPr="00B2579C">
        <w:rPr>
          <w:sz w:val="28"/>
          <w:szCs w:val="28"/>
        </w:rPr>
        <w:t xml:space="preserve"> - количество </w:t>
      </w:r>
      <w:r w:rsidR="002F19B6" w:rsidRPr="00B2579C">
        <w:rPr>
          <w:sz w:val="28"/>
          <w:szCs w:val="28"/>
          <w:lang w:val="en-US"/>
        </w:rPr>
        <w:t>i</w:t>
      </w:r>
      <w:r w:rsidR="002F19B6" w:rsidRPr="00B2579C">
        <w:rPr>
          <w:sz w:val="28"/>
          <w:szCs w:val="28"/>
        </w:rPr>
        <w:t>-х изделий с момента внедрения мероприятий и до конца года, шт.</w:t>
      </w:r>
    </w:p>
    <w:p w:rsidR="002F19B6" w:rsidRPr="00B2579C" w:rsidRDefault="002F19B6" w:rsidP="00B2579C">
      <w:pPr>
        <w:ind w:firstLine="709"/>
        <w:rPr>
          <w:sz w:val="28"/>
          <w:szCs w:val="28"/>
        </w:rPr>
      </w:pPr>
      <w:r w:rsidRPr="00B2579C">
        <w:rPr>
          <w:sz w:val="28"/>
          <w:szCs w:val="28"/>
        </w:rPr>
        <w:t xml:space="preserve">Исходные данные представлены табл. </w:t>
      </w:r>
      <w:r w:rsidR="00DF1BBF" w:rsidRPr="00B2579C">
        <w:rPr>
          <w:sz w:val="28"/>
          <w:szCs w:val="28"/>
        </w:rPr>
        <w:t>3</w:t>
      </w:r>
      <w:r w:rsidRPr="00B2579C">
        <w:rPr>
          <w:sz w:val="28"/>
          <w:szCs w:val="28"/>
        </w:rPr>
        <w:t>.4</w:t>
      </w:r>
      <w:r w:rsidR="004C0413" w:rsidRPr="00B2579C">
        <w:rPr>
          <w:sz w:val="28"/>
          <w:szCs w:val="28"/>
        </w:rPr>
        <w:t>., а сам</w:t>
      </w:r>
      <w:r w:rsidR="00DF1BBF" w:rsidRPr="00B2579C">
        <w:rPr>
          <w:sz w:val="28"/>
          <w:szCs w:val="28"/>
        </w:rPr>
        <w:t xml:space="preserve"> расчет – в табл. 3</w:t>
      </w:r>
      <w:r w:rsidRPr="00B2579C">
        <w:rPr>
          <w:sz w:val="28"/>
          <w:szCs w:val="28"/>
        </w:rPr>
        <w:t>.5.</w:t>
      </w:r>
    </w:p>
    <w:p w:rsidR="002F19B6" w:rsidRPr="00B2579C" w:rsidRDefault="002F19B6" w:rsidP="00B2579C">
      <w:pPr>
        <w:ind w:firstLine="709"/>
        <w:rPr>
          <w:b/>
          <w:bCs/>
          <w:sz w:val="28"/>
          <w:szCs w:val="28"/>
        </w:rPr>
      </w:pPr>
      <w:r w:rsidRPr="00B2579C">
        <w:rPr>
          <w:b/>
          <w:bCs/>
          <w:sz w:val="28"/>
          <w:szCs w:val="28"/>
        </w:rPr>
        <w:t xml:space="preserve">Таблица </w:t>
      </w:r>
      <w:r w:rsidR="00DF1BBF" w:rsidRPr="00B2579C">
        <w:rPr>
          <w:b/>
          <w:bCs/>
          <w:sz w:val="28"/>
          <w:szCs w:val="28"/>
        </w:rPr>
        <w:t>3</w:t>
      </w:r>
      <w:r w:rsidRPr="00B2579C">
        <w:rPr>
          <w:b/>
          <w:bCs/>
          <w:sz w:val="28"/>
          <w:szCs w:val="28"/>
        </w:rPr>
        <w:t xml:space="preserve">.4. </w:t>
      </w:r>
    </w:p>
    <w:p w:rsidR="002F19B6" w:rsidRPr="00B2579C" w:rsidRDefault="002F19B6" w:rsidP="00B2579C">
      <w:pPr>
        <w:ind w:firstLine="709"/>
        <w:rPr>
          <w:b/>
          <w:bCs/>
          <w:iCs/>
          <w:sz w:val="28"/>
          <w:szCs w:val="28"/>
        </w:rPr>
      </w:pPr>
      <w:r w:rsidRPr="00B2579C">
        <w:rPr>
          <w:b/>
          <w:bCs/>
          <w:iCs/>
          <w:sz w:val="28"/>
          <w:szCs w:val="28"/>
        </w:rPr>
        <w:t>Исходные данные для расчета изменения затрат от внедрения мероприятий по повышению технического уровня производства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985"/>
        <w:gridCol w:w="1559"/>
        <w:gridCol w:w="1843"/>
        <w:gridCol w:w="1843"/>
        <w:gridCol w:w="1985"/>
      </w:tblGrid>
      <w:tr w:rsidR="002F19B6" w:rsidRPr="006B0429">
        <w:trPr>
          <w:cantSplit/>
          <w:trHeight w:val="124"/>
          <w:jc w:val="center"/>
        </w:trPr>
        <w:tc>
          <w:tcPr>
            <w:tcW w:w="1985" w:type="dxa"/>
            <w:vMerge w:val="restart"/>
          </w:tcPr>
          <w:p w:rsidR="002F19B6" w:rsidRPr="006B0429" w:rsidRDefault="002F19B6" w:rsidP="006B0429">
            <w:pPr>
              <w:ind w:firstLine="0"/>
              <w:jc w:val="left"/>
              <w:rPr>
                <w:snapToGrid w:val="0"/>
                <w:sz w:val="20"/>
                <w:szCs w:val="20"/>
              </w:rPr>
            </w:pPr>
            <w:r w:rsidRPr="006B0429">
              <w:rPr>
                <w:snapToGrid w:val="0"/>
                <w:sz w:val="20"/>
                <w:szCs w:val="20"/>
              </w:rPr>
              <w:t>Мероприятие</w:t>
            </w:r>
          </w:p>
        </w:tc>
        <w:tc>
          <w:tcPr>
            <w:tcW w:w="3402" w:type="dxa"/>
            <w:gridSpan w:val="2"/>
          </w:tcPr>
          <w:p w:rsidR="002F19B6" w:rsidRPr="006B0429" w:rsidRDefault="002F19B6" w:rsidP="006B0429">
            <w:pPr>
              <w:ind w:firstLine="0"/>
              <w:jc w:val="left"/>
              <w:rPr>
                <w:snapToGrid w:val="0"/>
                <w:sz w:val="20"/>
                <w:szCs w:val="20"/>
              </w:rPr>
            </w:pPr>
            <w:r w:rsidRPr="006B0429">
              <w:rPr>
                <w:snapToGrid w:val="0"/>
                <w:sz w:val="20"/>
                <w:szCs w:val="20"/>
              </w:rPr>
              <w:t>Переменные затраты на единицу продукции, руб./шт.</w:t>
            </w:r>
          </w:p>
        </w:tc>
        <w:tc>
          <w:tcPr>
            <w:tcW w:w="1843" w:type="dxa"/>
            <w:vMerge w:val="restart"/>
          </w:tcPr>
          <w:p w:rsidR="002F19B6" w:rsidRPr="006B0429" w:rsidRDefault="002F19B6" w:rsidP="006B0429">
            <w:pPr>
              <w:ind w:firstLine="0"/>
              <w:jc w:val="left"/>
              <w:rPr>
                <w:snapToGrid w:val="0"/>
                <w:sz w:val="20"/>
                <w:szCs w:val="20"/>
              </w:rPr>
            </w:pPr>
            <w:r w:rsidRPr="006B0429">
              <w:rPr>
                <w:snapToGrid w:val="0"/>
                <w:sz w:val="20"/>
                <w:szCs w:val="20"/>
              </w:rPr>
              <w:t>Количество изделий с момента внедрения и до конца года, шт.</w:t>
            </w:r>
          </w:p>
        </w:tc>
        <w:tc>
          <w:tcPr>
            <w:tcW w:w="1985" w:type="dxa"/>
            <w:vMerge w:val="restart"/>
          </w:tcPr>
          <w:p w:rsidR="002F19B6" w:rsidRPr="006B0429" w:rsidRDefault="002F19B6" w:rsidP="006B0429">
            <w:pPr>
              <w:ind w:firstLine="0"/>
              <w:jc w:val="left"/>
              <w:rPr>
                <w:snapToGrid w:val="0"/>
                <w:sz w:val="20"/>
                <w:szCs w:val="20"/>
              </w:rPr>
            </w:pPr>
            <w:r w:rsidRPr="006B0429">
              <w:rPr>
                <w:snapToGrid w:val="0"/>
                <w:sz w:val="20"/>
                <w:szCs w:val="20"/>
              </w:rPr>
              <w:t>Постоянные затраты предприятия после внедрения, тыс. руб.</w:t>
            </w:r>
          </w:p>
        </w:tc>
      </w:tr>
      <w:tr w:rsidR="002F19B6" w:rsidRPr="006B0429">
        <w:trPr>
          <w:cantSplit/>
          <w:trHeight w:val="74"/>
          <w:jc w:val="center"/>
        </w:trPr>
        <w:tc>
          <w:tcPr>
            <w:tcW w:w="1985" w:type="dxa"/>
            <w:vMerge/>
            <w:tcBorders>
              <w:bottom w:val="nil"/>
            </w:tcBorders>
          </w:tcPr>
          <w:p w:rsidR="002F19B6" w:rsidRPr="006B0429" w:rsidRDefault="002F19B6" w:rsidP="006B0429">
            <w:pPr>
              <w:ind w:firstLine="0"/>
              <w:jc w:val="left"/>
              <w:rPr>
                <w:snapToGrid w:val="0"/>
                <w:sz w:val="20"/>
                <w:szCs w:val="20"/>
              </w:rPr>
            </w:pPr>
          </w:p>
        </w:tc>
        <w:tc>
          <w:tcPr>
            <w:tcW w:w="1559" w:type="dxa"/>
            <w:tcBorders>
              <w:bottom w:val="nil"/>
            </w:tcBorders>
          </w:tcPr>
          <w:p w:rsidR="002F19B6" w:rsidRPr="006B0429" w:rsidRDefault="002F19B6" w:rsidP="006B0429">
            <w:pPr>
              <w:ind w:firstLine="0"/>
              <w:jc w:val="left"/>
              <w:rPr>
                <w:snapToGrid w:val="0"/>
                <w:sz w:val="20"/>
                <w:szCs w:val="20"/>
              </w:rPr>
            </w:pPr>
            <w:r w:rsidRPr="006B0429">
              <w:rPr>
                <w:snapToGrid w:val="0"/>
                <w:sz w:val="20"/>
                <w:szCs w:val="20"/>
              </w:rPr>
              <w:t>до внедрения</w:t>
            </w:r>
          </w:p>
        </w:tc>
        <w:tc>
          <w:tcPr>
            <w:tcW w:w="1843" w:type="dxa"/>
            <w:tcBorders>
              <w:bottom w:val="nil"/>
            </w:tcBorders>
          </w:tcPr>
          <w:p w:rsidR="002F19B6" w:rsidRPr="006B0429" w:rsidRDefault="002F19B6" w:rsidP="006B0429">
            <w:pPr>
              <w:ind w:firstLine="0"/>
              <w:jc w:val="left"/>
              <w:rPr>
                <w:snapToGrid w:val="0"/>
                <w:sz w:val="20"/>
                <w:szCs w:val="20"/>
              </w:rPr>
            </w:pPr>
            <w:r w:rsidRPr="006B0429">
              <w:rPr>
                <w:snapToGrid w:val="0"/>
                <w:sz w:val="20"/>
                <w:szCs w:val="20"/>
              </w:rPr>
              <w:t>после внедрения</w:t>
            </w:r>
          </w:p>
        </w:tc>
        <w:tc>
          <w:tcPr>
            <w:tcW w:w="1843" w:type="dxa"/>
            <w:vMerge/>
            <w:tcBorders>
              <w:bottom w:val="nil"/>
            </w:tcBorders>
          </w:tcPr>
          <w:p w:rsidR="002F19B6" w:rsidRPr="006B0429" w:rsidRDefault="002F19B6" w:rsidP="006B0429">
            <w:pPr>
              <w:ind w:firstLine="0"/>
              <w:jc w:val="left"/>
              <w:rPr>
                <w:snapToGrid w:val="0"/>
                <w:sz w:val="20"/>
                <w:szCs w:val="20"/>
              </w:rPr>
            </w:pPr>
          </w:p>
        </w:tc>
        <w:tc>
          <w:tcPr>
            <w:tcW w:w="1985" w:type="dxa"/>
            <w:vMerge/>
            <w:tcBorders>
              <w:bottom w:val="nil"/>
            </w:tcBorders>
          </w:tcPr>
          <w:p w:rsidR="002F19B6" w:rsidRPr="006B0429" w:rsidRDefault="002F19B6" w:rsidP="006B0429">
            <w:pPr>
              <w:ind w:firstLine="0"/>
              <w:jc w:val="left"/>
              <w:rPr>
                <w:snapToGrid w:val="0"/>
                <w:sz w:val="20"/>
                <w:szCs w:val="20"/>
              </w:rPr>
            </w:pPr>
          </w:p>
        </w:tc>
      </w:tr>
      <w:tr w:rsidR="002F19B6" w:rsidRPr="006B0429">
        <w:trPr>
          <w:cantSplit/>
          <w:trHeight w:val="415"/>
          <w:jc w:val="center"/>
        </w:trPr>
        <w:tc>
          <w:tcPr>
            <w:tcW w:w="9215" w:type="dxa"/>
            <w:gridSpan w:val="5"/>
          </w:tcPr>
          <w:p w:rsidR="002F19B6" w:rsidRPr="006B0429" w:rsidRDefault="002F19B6" w:rsidP="006B0429">
            <w:pPr>
              <w:ind w:firstLine="0"/>
              <w:jc w:val="left"/>
              <w:rPr>
                <w:snapToGrid w:val="0"/>
                <w:sz w:val="20"/>
                <w:szCs w:val="20"/>
              </w:rPr>
            </w:pPr>
            <w:r w:rsidRPr="006B0429">
              <w:rPr>
                <w:snapToGrid w:val="0"/>
                <w:sz w:val="20"/>
                <w:szCs w:val="20"/>
              </w:rPr>
              <w:t>Автоматизация производственного процесса:</w:t>
            </w:r>
          </w:p>
        </w:tc>
      </w:tr>
      <w:tr w:rsidR="002F19B6" w:rsidRPr="006B0429">
        <w:trPr>
          <w:trHeight w:val="259"/>
          <w:jc w:val="center"/>
        </w:trPr>
        <w:tc>
          <w:tcPr>
            <w:tcW w:w="1985" w:type="dxa"/>
            <w:tcBorders>
              <w:top w:val="nil"/>
              <w:bottom w:val="nil"/>
            </w:tcBorders>
          </w:tcPr>
          <w:p w:rsidR="002F19B6" w:rsidRPr="006B0429" w:rsidRDefault="002F19B6" w:rsidP="006B0429">
            <w:pPr>
              <w:ind w:firstLine="0"/>
              <w:jc w:val="left"/>
              <w:rPr>
                <w:snapToGrid w:val="0"/>
                <w:sz w:val="20"/>
                <w:szCs w:val="20"/>
              </w:rPr>
            </w:pPr>
            <w:r w:rsidRPr="006B0429">
              <w:rPr>
                <w:snapToGrid w:val="0"/>
                <w:sz w:val="20"/>
                <w:szCs w:val="20"/>
              </w:rPr>
              <w:t>мероприятие 1</w:t>
            </w:r>
          </w:p>
        </w:tc>
        <w:tc>
          <w:tcPr>
            <w:tcW w:w="1559"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214,84</w:t>
            </w:r>
          </w:p>
        </w:tc>
        <w:tc>
          <w:tcPr>
            <w:tcW w:w="1843"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172,92</w:t>
            </w:r>
          </w:p>
        </w:tc>
        <w:tc>
          <w:tcPr>
            <w:tcW w:w="1843"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63000</w:t>
            </w:r>
          </w:p>
        </w:tc>
        <w:tc>
          <w:tcPr>
            <w:tcW w:w="1985"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0</w:t>
            </w:r>
          </w:p>
        </w:tc>
      </w:tr>
      <w:tr w:rsidR="002F19B6" w:rsidRPr="006B0429">
        <w:trPr>
          <w:trHeight w:val="259"/>
          <w:jc w:val="center"/>
        </w:trPr>
        <w:tc>
          <w:tcPr>
            <w:tcW w:w="1985" w:type="dxa"/>
            <w:tcBorders>
              <w:top w:val="nil"/>
              <w:bottom w:val="nil"/>
            </w:tcBorders>
          </w:tcPr>
          <w:p w:rsidR="002F19B6" w:rsidRPr="006B0429" w:rsidRDefault="002F19B6" w:rsidP="006B0429">
            <w:pPr>
              <w:ind w:firstLine="0"/>
              <w:jc w:val="left"/>
              <w:rPr>
                <w:snapToGrid w:val="0"/>
                <w:sz w:val="20"/>
                <w:szCs w:val="20"/>
              </w:rPr>
            </w:pPr>
            <w:r w:rsidRPr="006B0429">
              <w:rPr>
                <w:snapToGrid w:val="0"/>
                <w:sz w:val="20"/>
                <w:szCs w:val="20"/>
              </w:rPr>
              <w:t>мероприятие 2</w:t>
            </w:r>
          </w:p>
        </w:tc>
        <w:tc>
          <w:tcPr>
            <w:tcW w:w="1559"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103,49</w:t>
            </w:r>
          </w:p>
        </w:tc>
        <w:tc>
          <w:tcPr>
            <w:tcW w:w="1843"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70,74</w:t>
            </w:r>
          </w:p>
        </w:tc>
        <w:tc>
          <w:tcPr>
            <w:tcW w:w="1843"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28000</w:t>
            </w:r>
          </w:p>
        </w:tc>
        <w:tc>
          <w:tcPr>
            <w:tcW w:w="1985"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0</w:t>
            </w:r>
          </w:p>
        </w:tc>
      </w:tr>
      <w:tr w:rsidR="002F19B6" w:rsidRPr="006B0429">
        <w:trPr>
          <w:trHeight w:val="259"/>
          <w:jc w:val="center"/>
        </w:trPr>
        <w:tc>
          <w:tcPr>
            <w:tcW w:w="1985" w:type="dxa"/>
            <w:tcBorders>
              <w:top w:val="nil"/>
              <w:bottom w:val="nil"/>
            </w:tcBorders>
          </w:tcPr>
          <w:p w:rsidR="002F19B6" w:rsidRPr="006B0429" w:rsidRDefault="002F19B6" w:rsidP="006B0429">
            <w:pPr>
              <w:ind w:firstLine="0"/>
              <w:jc w:val="left"/>
              <w:rPr>
                <w:snapToGrid w:val="0"/>
                <w:sz w:val="20"/>
                <w:szCs w:val="20"/>
              </w:rPr>
            </w:pPr>
            <w:r w:rsidRPr="006B0429">
              <w:rPr>
                <w:snapToGrid w:val="0"/>
                <w:sz w:val="20"/>
                <w:szCs w:val="20"/>
              </w:rPr>
              <w:t>мероприятие 3</w:t>
            </w:r>
          </w:p>
        </w:tc>
        <w:tc>
          <w:tcPr>
            <w:tcW w:w="1559"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66,81</w:t>
            </w:r>
          </w:p>
        </w:tc>
        <w:tc>
          <w:tcPr>
            <w:tcW w:w="1843"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53,71</w:t>
            </w:r>
          </w:p>
        </w:tc>
        <w:tc>
          <w:tcPr>
            <w:tcW w:w="1843"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25000</w:t>
            </w:r>
          </w:p>
        </w:tc>
        <w:tc>
          <w:tcPr>
            <w:tcW w:w="1985"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0</w:t>
            </w:r>
          </w:p>
        </w:tc>
      </w:tr>
      <w:tr w:rsidR="002F19B6" w:rsidRPr="006B0429">
        <w:trPr>
          <w:cantSplit/>
          <w:trHeight w:val="296"/>
          <w:jc w:val="center"/>
        </w:trPr>
        <w:tc>
          <w:tcPr>
            <w:tcW w:w="9215" w:type="dxa"/>
            <w:gridSpan w:val="5"/>
          </w:tcPr>
          <w:p w:rsidR="002F19B6" w:rsidRPr="006B0429" w:rsidRDefault="002F19B6" w:rsidP="006B0429">
            <w:pPr>
              <w:ind w:firstLine="0"/>
              <w:jc w:val="left"/>
              <w:rPr>
                <w:snapToGrid w:val="0"/>
                <w:sz w:val="20"/>
                <w:szCs w:val="20"/>
              </w:rPr>
            </w:pPr>
            <w:r w:rsidRPr="006B0429">
              <w:rPr>
                <w:snapToGrid w:val="0"/>
                <w:sz w:val="20"/>
                <w:szCs w:val="20"/>
              </w:rPr>
              <w:t>Совершенствование применяемой техники:</w:t>
            </w:r>
          </w:p>
        </w:tc>
      </w:tr>
      <w:tr w:rsidR="002F19B6" w:rsidRPr="006B0429">
        <w:trPr>
          <w:trHeight w:val="259"/>
          <w:jc w:val="center"/>
        </w:trPr>
        <w:tc>
          <w:tcPr>
            <w:tcW w:w="1985" w:type="dxa"/>
            <w:tcBorders>
              <w:top w:val="nil"/>
              <w:bottom w:val="nil"/>
            </w:tcBorders>
          </w:tcPr>
          <w:p w:rsidR="002F19B6" w:rsidRPr="006B0429" w:rsidRDefault="002F19B6" w:rsidP="006B0429">
            <w:pPr>
              <w:ind w:firstLine="0"/>
              <w:jc w:val="left"/>
              <w:rPr>
                <w:snapToGrid w:val="0"/>
                <w:sz w:val="20"/>
                <w:szCs w:val="20"/>
              </w:rPr>
            </w:pPr>
            <w:r w:rsidRPr="006B0429">
              <w:rPr>
                <w:snapToGrid w:val="0"/>
                <w:sz w:val="20"/>
                <w:szCs w:val="20"/>
              </w:rPr>
              <w:t>мероприятие 1</w:t>
            </w:r>
          </w:p>
        </w:tc>
        <w:tc>
          <w:tcPr>
            <w:tcW w:w="1559"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188,64</w:t>
            </w:r>
          </w:p>
        </w:tc>
        <w:tc>
          <w:tcPr>
            <w:tcW w:w="1843"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154,58</w:t>
            </w:r>
          </w:p>
        </w:tc>
        <w:tc>
          <w:tcPr>
            <w:tcW w:w="1843"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341</w:t>
            </w:r>
          </w:p>
        </w:tc>
        <w:tc>
          <w:tcPr>
            <w:tcW w:w="1985" w:type="dxa"/>
            <w:tcBorders>
              <w:top w:val="nil"/>
              <w:bottom w:val="nil"/>
            </w:tcBorders>
          </w:tcPr>
          <w:p w:rsidR="002F19B6" w:rsidRPr="006B0429" w:rsidRDefault="00CB56C5" w:rsidP="006B0429">
            <w:pPr>
              <w:ind w:firstLine="0"/>
              <w:jc w:val="left"/>
              <w:rPr>
                <w:snapToGrid w:val="0"/>
                <w:sz w:val="20"/>
                <w:szCs w:val="20"/>
              </w:rPr>
            </w:pPr>
            <w:r w:rsidRPr="006B0429">
              <w:rPr>
                <w:snapToGrid w:val="0"/>
                <w:sz w:val="20"/>
                <w:szCs w:val="20"/>
              </w:rPr>
              <w:t>0</w:t>
            </w:r>
          </w:p>
        </w:tc>
      </w:tr>
      <w:tr w:rsidR="002F19B6" w:rsidRPr="006B0429">
        <w:trPr>
          <w:trHeight w:val="259"/>
          <w:jc w:val="center"/>
        </w:trPr>
        <w:tc>
          <w:tcPr>
            <w:tcW w:w="1985" w:type="dxa"/>
            <w:tcBorders>
              <w:top w:val="nil"/>
            </w:tcBorders>
          </w:tcPr>
          <w:p w:rsidR="002F19B6" w:rsidRPr="006B0429" w:rsidRDefault="002F19B6" w:rsidP="006B0429">
            <w:pPr>
              <w:ind w:firstLine="0"/>
              <w:jc w:val="left"/>
              <w:rPr>
                <w:snapToGrid w:val="0"/>
                <w:sz w:val="20"/>
                <w:szCs w:val="20"/>
              </w:rPr>
            </w:pPr>
            <w:r w:rsidRPr="006B0429">
              <w:rPr>
                <w:snapToGrid w:val="0"/>
                <w:sz w:val="20"/>
                <w:szCs w:val="20"/>
              </w:rPr>
              <w:t>мероприятие 2</w:t>
            </w:r>
          </w:p>
        </w:tc>
        <w:tc>
          <w:tcPr>
            <w:tcW w:w="1559" w:type="dxa"/>
            <w:tcBorders>
              <w:top w:val="nil"/>
            </w:tcBorders>
          </w:tcPr>
          <w:p w:rsidR="002F19B6" w:rsidRPr="006B0429" w:rsidRDefault="00CB56C5" w:rsidP="006B0429">
            <w:pPr>
              <w:ind w:firstLine="0"/>
              <w:jc w:val="left"/>
              <w:rPr>
                <w:snapToGrid w:val="0"/>
                <w:sz w:val="20"/>
                <w:szCs w:val="20"/>
              </w:rPr>
            </w:pPr>
            <w:r w:rsidRPr="006B0429">
              <w:rPr>
                <w:snapToGrid w:val="0"/>
                <w:sz w:val="20"/>
                <w:szCs w:val="20"/>
              </w:rPr>
              <w:t>103,49</w:t>
            </w:r>
          </w:p>
        </w:tc>
        <w:tc>
          <w:tcPr>
            <w:tcW w:w="1843" w:type="dxa"/>
            <w:tcBorders>
              <w:top w:val="nil"/>
            </w:tcBorders>
          </w:tcPr>
          <w:p w:rsidR="002F19B6" w:rsidRPr="006B0429" w:rsidRDefault="00CB56C5" w:rsidP="006B0429">
            <w:pPr>
              <w:ind w:firstLine="0"/>
              <w:jc w:val="left"/>
              <w:rPr>
                <w:snapToGrid w:val="0"/>
                <w:sz w:val="20"/>
                <w:szCs w:val="20"/>
              </w:rPr>
            </w:pPr>
            <w:r w:rsidRPr="006B0429">
              <w:rPr>
                <w:snapToGrid w:val="0"/>
                <w:sz w:val="20"/>
                <w:szCs w:val="20"/>
              </w:rPr>
              <w:t>45,85</w:t>
            </w:r>
          </w:p>
        </w:tc>
        <w:tc>
          <w:tcPr>
            <w:tcW w:w="1843" w:type="dxa"/>
            <w:tcBorders>
              <w:top w:val="nil"/>
            </w:tcBorders>
          </w:tcPr>
          <w:p w:rsidR="002F19B6" w:rsidRPr="006B0429" w:rsidRDefault="00CB56C5" w:rsidP="006B0429">
            <w:pPr>
              <w:ind w:firstLine="0"/>
              <w:jc w:val="left"/>
              <w:rPr>
                <w:snapToGrid w:val="0"/>
                <w:sz w:val="20"/>
                <w:szCs w:val="20"/>
              </w:rPr>
            </w:pPr>
            <w:r w:rsidRPr="006B0429">
              <w:rPr>
                <w:snapToGrid w:val="0"/>
                <w:sz w:val="20"/>
                <w:szCs w:val="20"/>
              </w:rPr>
              <w:t>305</w:t>
            </w:r>
          </w:p>
        </w:tc>
        <w:tc>
          <w:tcPr>
            <w:tcW w:w="1985" w:type="dxa"/>
            <w:tcBorders>
              <w:top w:val="nil"/>
            </w:tcBorders>
          </w:tcPr>
          <w:p w:rsidR="002F19B6" w:rsidRPr="006B0429" w:rsidRDefault="00CB56C5" w:rsidP="006B0429">
            <w:pPr>
              <w:ind w:firstLine="0"/>
              <w:jc w:val="left"/>
              <w:rPr>
                <w:snapToGrid w:val="0"/>
                <w:sz w:val="20"/>
                <w:szCs w:val="20"/>
              </w:rPr>
            </w:pPr>
            <w:r w:rsidRPr="006B0429">
              <w:rPr>
                <w:snapToGrid w:val="0"/>
                <w:sz w:val="20"/>
                <w:szCs w:val="20"/>
              </w:rPr>
              <w:t>0</w:t>
            </w:r>
          </w:p>
        </w:tc>
      </w:tr>
      <w:tr w:rsidR="002F19B6" w:rsidRPr="006B0429">
        <w:trPr>
          <w:trHeight w:val="274"/>
          <w:jc w:val="center"/>
        </w:trPr>
        <w:tc>
          <w:tcPr>
            <w:tcW w:w="1985" w:type="dxa"/>
          </w:tcPr>
          <w:p w:rsidR="002F19B6" w:rsidRPr="006B0429" w:rsidRDefault="002F19B6" w:rsidP="006B0429">
            <w:pPr>
              <w:ind w:firstLine="0"/>
              <w:jc w:val="left"/>
              <w:rPr>
                <w:snapToGrid w:val="0"/>
                <w:sz w:val="20"/>
                <w:szCs w:val="20"/>
              </w:rPr>
            </w:pPr>
            <w:r w:rsidRPr="006B0429">
              <w:rPr>
                <w:snapToGrid w:val="0"/>
                <w:sz w:val="20"/>
                <w:szCs w:val="20"/>
              </w:rPr>
              <w:t>Итого</w:t>
            </w:r>
          </w:p>
        </w:tc>
        <w:tc>
          <w:tcPr>
            <w:tcW w:w="1559" w:type="dxa"/>
          </w:tcPr>
          <w:p w:rsidR="002F19B6" w:rsidRPr="006B0429" w:rsidRDefault="00CB56C5" w:rsidP="006B0429">
            <w:pPr>
              <w:ind w:firstLine="0"/>
              <w:jc w:val="left"/>
              <w:rPr>
                <w:snapToGrid w:val="0"/>
                <w:sz w:val="20"/>
                <w:szCs w:val="20"/>
              </w:rPr>
            </w:pPr>
            <w:r w:rsidRPr="006B0429">
              <w:rPr>
                <w:snapToGrid w:val="0"/>
                <w:sz w:val="20"/>
                <w:szCs w:val="20"/>
              </w:rPr>
              <w:t>0</w:t>
            </w:r>
          </w:p>
        </w:tc>
        <w:tc>
          <w:tcPr>
            <w:tcW w:w="1843" w:type="dxa"/>
          </w:tcPr>
          <w:p w:rsidR="002F19B6" w:rsidRPr="006B0429" w:rsidRDefault="00CB56C5" w:rsidP="006B0429">
            <w:pPr>
              <w:ind w:firstLine="0"/>
              <w:jc w:val="left"/>
              <w:rPr>
                <w:snapToGrid w:val="0"/>
                <w:sz w:val="20"/>
                <w:szCs w:val="20"/>
              </w:rPr>
            </w:pPr>
            <w:r w:rsidRPr="006B0429">
              <w:rPr>
                <w:snapToGrid w:val="0"/>
                <w:sz w:val="20"/>
                <w:szCs w:val="20"/>
              </w:rPr>
              <w:t>0</w:t>
            </w:r>
          </w:p>
        </w:tc>
        <w:tc>
          <w:tcPr>
            <w:tcW w:w="1843" w:type="dxa"/>
          </w:tcPr>
          <w:p w:rsidR="002F19B6" w:rsidRPr="006B0429" w:rsidRDefault="00CB56C5" w:rsidP="006B0429">
            <w:pPr>
              <w:ind w:firstLine="0"/>
              <w:jc w:val="left"/>
              <w:rPr>
                <w:snapToGrid w:val="0"/>
                <w:sz w:val="20"/>
                <w:szCs w:val="20"/>
              </w:rPr>
            </w:pPr>
            <w:r w:rsidRPr="006B0429">
              <w:rPr>
                <w:snapToGrid w:val="0"/>
                <w:sz w:val="20"/>
                <w:szCs w:val="20"/>
              </w:rPr>
              <w:t>0</w:t>
            </w:r>
          </w:p>
        </w:tc>
        <w:tc>
          <w:tcPr>
            <w:tcW w:w="1985" w:type="dxa"/>
          </w:tcPr>
          <w:p w:rsidR="002F19B6" w:rsidRPr="006B0429" w:rsidRDefault="00CB56C5" w:rsidP="006B0429">
            <w:pPr>
              <w:ind w:firstLine="0"/>
              <w:jc w:val="left"/>
              <w:rPr>
                <w:snapToGrid w:val="0"/>
                <w:sz w:val="20"/>
                <w:szCs w:val="20"/>
              </w:rPr>
            </w:pPr>
            <w:r w:rsidRPr="006B0429">
              <w:rPr>
                <w:snapToGrid w:val="0"/>
                <w:sz w:val="20"/>
                <w:szCs w:val="20"/>
              </w:rPr>
              <w:t>40800</w:t>
            </w:r>
          </w:p>
        </w:tc>
      </w:tr>
    </w:tbl>
    <w:p w:rsidR="006B0429" w:rsidRDefault="006B0429" w:rsidP="00B2579C">
      <w:pPr>
        <w:ind w:firstLine="709"/>
        <w:rPr>
          <w:b/>
          <w:bCs/>
          <w:sz w:val="28"/>
          <w:szCs w:val="28"/>
        </w:rPr>
      </w:pPr>
    </w:p>
    <w:p w:rsidR="002F19B6" w:rsidRPr="00B2579C" w:rsidRDefault="00DF1BBF" w:rsidP="00B2579C">
      <w:pPr>
        <w:ind w:firstLine="709"/>
        <w:rPr>
          <w:b/>
          <w:bCs/>
          <w:sz w:val="28"/>
          <w:szCs w:val="28"/>
        </w:rPr>
      </w:pPr>
      <w:r w:rsidRPr="00B2579C">
        <w:rPr>
          <w:b/>
          <w:bCs/>
          <w:sz w:val="28"/>
          <w:szCs w:val="28"/>
        </w:rPr>
        <w:t>Таблица 3</w:t>
      </w:r>
      <w:r w:rsidR="006B0429">
        <w:rPr>
          <w:b/>
          <w:bCs/>
          <w:sz w:val="28"/>
          <w:szCs w:val="28"/>
        </w:rPr>
        <w:t>.5</w:t>
      </w:r>
    </w:p>
    <w:p w:rsidR="002F19B6" w:rsidRPr="00B2579C" w:rsidRDefault="002F19B6" w:rsidP="00B2579C">
      <w:pPr>
        <w:ind w:firstLine="709"/>
        <w:rPr>
          <w:b/>
          <w:bCs/>
          <w:iCs/>
          <w:sz w:val="28"/>
          <w:szCs w:val="28"/>
        </w:rPr>
      </w:pPr>
      <w:r w:rsidRPr="00B2579C">
        <w:rPr>
          <w:b/>
          <w:bCs/>
          <w:iCs/>
          <w:sz w:val="28"/>
          <w:szCs w:val="28"/>
        </w:rPr>
        <w:t>Изменение затрат за счет внедрения мероприятий по повышению технического уровня производства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01"/>
        <w:gridCol w:w="992"/>
        <w:gridCol w:w="851"/>
        <w:gridCol w:w="1134"/>
        <w:gridCol w:w="1134"/>
        <w:gridCol w:w="992"/>
        <w:gridCol w:w="851"/>
        <w:gridCol w:w="992"/>
        <w:gridCol w:w="992"/>
      </w:tblGrid>
      <w:tr w:rsidR="002F19B6" w:rsidRPr="006B0429">
        <w:trPr>
          <w:cantSplit/>
          <w:trHeight w:val="576"/>
          <w:jc w:val="center"/>
        </w:trPr>
        <w:tc>
          <w:tcPr>
            <w:tcW w:w="1701" w:type="dxa"/>
            <w:vMerge w:val="restart"/>
          </w:tcPr>
          <w:p w:rsidR="002F19B6" w:rsidRPr="006B0429" w:rsidRDefault="002F19B6" w:rsidP="006B0429">
            <w:pPr>
              <w:ind w:firstLine="0"/>
              <w:jc w:val="left"/>
              <w:rPr>
                <w:snapToGrid w:val="0"/>
                <w:sz w:val="20"/>
                <w:szCs w:val="20"/>
              </w:rPr>
            </w:pPr>
            <w:r w:rsidRPr="006B0429">
              <w:rPr>
                <w:snapToGrid w:val="0"/>
                <w:sz w:val="20"/>
                <w:szCs w:val="20"/>
              </w:rPr>
              <w:t>Мероприятие</w:t>
            </w:r>
          </w:p>
        </w:tc>
        <w:tc>
          <w:tcPr>
            <w:tcW w:w="2977" w:type="dxa"/>
            <w:gridSpan w:val="3"/>
          </w:tcPr>
          <w:p w:rsidR="002F19B6" w:rsidRPr="006B0429" w:rsidRDefault="002F19B6" w:rsidP="006B0429">
            <w:pPr>
              <w:ind w:firstLine="0"/>
              <w:jc w:val="left"/>
              <w:rPr>
                <w:snapToGrid w:val="0"/>
                <w:sz w:val="20"/>
                <w:szCs w:val="20"/>
              </w:rPr>
            </w:pPr>
            <w:r w:rsidRPr="006B0429">
              <w:rPr>
                <w:snapToGrid w:val="0"/>
                <w:sz w:val="20"/>
                <w:szCs w:val="20"/>
              </w:rPr>
              <w:t>Переменные затраты на единицу продукции, руб./шт.</w:t>
            </w:r>
          </w:p>
        </w:tc>
        <w:tc>
          <w:tcPr>
            <w:tcW w:w="1134" w:type="dxa"/>
            <w:vMerge w:val="restart"/>
          </w:tcPr>
          <w:p w:rsidR="002F19B6" w:rsidRPr="006B0429" w:rsidRDefault="002F19B6" w:rsidP="006B0429">
            <w:pPr>
              <w:ind w:firstLine="0"/>
              <w:jc w:val="left"/>
              <w:rPr>
                <w:snapToGrid w:val="0"/>
                <w:sz w:val="20"/>
                <w:szCs w:val="20"/>
              </w:rPr>
            </w:pPr>
            <w:r w:rsidRPr="006B0429">
              <w:rPr>
                <w:snapToGrid w:val="0"/>
                <w:sz w:val="20"/>
                <w:szCs w:val="20"/>
              </w:rPr>
              <w:t>Изменение переменных затрат на выпуск, тыс. руб.</w:t>
            </w:r>
          </w:p>
        </w:tc>
        <w:tc>
          <w:tcPr>
            <w:tcW w:w="2835" w:type="dxa"/>
            <w:gridSpan w:val="3"/>
          </w:tcPr>
          <w:p w:rsidR="002F19B6" w:rsidRPr="006B0429" w:rsidRDefault="002F19B6" w:rsidP="006B0429">
            <w:pPr>
              <w:ind w:firstLine="0"/>
              <w:jc w:val="left"/>
              <w:rPr>
                <w:snapToGrid w:val="0"/>
                <w:sz w:val="20"/>
                <w:szCs w:val="20"/>
              </w:rPr>
            </w:pPr>
            <w:r w:rsidRPr="006B0429">
              <w:rPr>
                <w:snapToGrid w:val="0"/>
                <w:sz w:val="20"/>
                <w:szCs w:val="20"/>
              </w:rPr>
              <w:t>Постоянные затраты предприятия, тыс. руб.</w:t>
            </w:r>
          </w:p>
        </w:tc>
        <w:tc>
          <w:tcPr>
            <w:tcW w:w="992" w:type="dxa"/>
            <w:vMerge w:val="restart"/>
          </w:tcPr>
          <w:p w:rsidR="002F19B6" w:rsidRPr="006B0429" w:rsidRDefault="002F19B6" w:rsidP="006B0429">
            <w:pPr>
              <w:ind w:firstLine="0"/>
              <w:jc w:val="left"/>
              <w:rPr>
                <w:snapToGrid w:val="0"/>
                <w:sz w:val="20"/>
                <w:szCs w:val="20"/>
              </w:rPr>
            </w:pPr>
            <w:r w:rsidRPr="006B0429">
              <w:rPr>
                <w:snapToGrid w:val="0"/>
                <w:sz w:val="20"/>
                <w:szCs w:val="20"/>
              </w:rPr>
              <w:t>Изменение затрат по фактору, тыс. руб.</w:t>
            </w:r>
          </w:p>
        </w:tc>
      </w:tr>
      <w:tr w:rsidR="002F19B6" w:rsidRPr="006B0429">
        <w:trPr>
          <w:cantSplit/>
          <w:trHeight w:val="778"/>
          <w:jc w:val="center"/>
        </w:trPr>
        <w:tc>
          <w:tcPr>
            <w:tcW w:w="1701" w:type="dxa"/>
            <w:vMerge/>
          </w:tcPr>
          <w:p w:rsidR="002F19B6" w:rsidRPr="006B0429" w:rsidRDefault="002F19B6" w:rsidP="006B0429">
            <w:pPr>
              <w:ind w:firstLine="0"/>
              <w:jc w:val="left"/>
              <w:rPr>
                <w:snapToGrid w:val="0"/>
                <w:sz w:val="20"/>
                <w:szCs w:val="20"/>
              </w:rPr>
            </w:pPr>
          </w:p>
        </w:tc>
        <w:tc>
          <w:tcPr>
            <w:tcW w:w="992" w:type="dxa"/>
          </w:tcPr>
          <w:p w:rsidR="002F19B6" w:rsidRPr="006B0429" w:rsidRDefault="002F19B6" w:rsidP="006B0429">
            <w:pPr>
              <w:ind w:firstLine="0"/>
              <w:jc w:val="left"/>
              <w:rPr>
                <w:snapToGrid w:val="0"/>
                <w:sz w:val="20"/>
                <w:szCs w:val="20"/>
              </w:rPr>
            </w:pPr>
            <w:r w:rsidRPr="006B0429">
              <w:rPr>
                <w:snapToGrid w:val="0"/>
                <w:sz w:val="20"/>
                <w:szCs w:val="20"/>
              </w:rPr>
              <w:t>до модернизации</w:t>
            </w:r>
          </w:p>
        </w:tc>
        <w:tc>
          <w:tcPr>
            <w:tcW w:w="851" w:type="dxa"/>
          </w:tcPr>
          <w:p w:rsidR="002F19B6" w:rsidRPr="006B0429" w:rsidRDefault="002F19B6" w:rsidP="006B0429">
            <w:pPr>
              <w:ind w:firstLine="0"/>
              <w:jc w:val="left"/>
              <w:rPr>
                <w:snapToGrid w:val="0"/>
                <w:sz w:val="20"/>
                <w:szCs w:val="20"/>
              </w:rPr>
            </w:pPr>
            <w:r w:rsidRPr="006B0429">
              <w:rPr>
                <w:snapToGrid w:val="0"/>
                <w:sz w:val="20"/>
                <w:szCs w:val="20"/>
              </w:rPr>
              <w:t>после модернизации</w:t>
            </w:r>
          </w:p>
        </w:tc>
        <w:tc>
          <w:tcPr>
            <w:tcW w:w="1134" w:type="dxa"/>
          </w:tcPr>
          <w:p w:rsidR="002F19B6" w:rsidRPr="006B0429" w:rsidRDefault="002F19B6" w:rsidP="006B0429">
            <w:pPr>
              <w:ind w:firstLine="0"/>
              <w:jc w:val="left"/>
              <w:rPr>
                <w:snapToGrid w:val="0"/>
                <w:sz w:val="20"/>
                <w:szCs w:val="20"/>
              </w:rPr>
            </w:pPr>
            <w:r w:rsidRPr="006B0429">
              <w:rPr>
                <w:snapToGrid w:val="0"/>
                <w:sz w:val="20"/>
                <w:szCs w:val="20"/>
              </w:rPr>
              <w:t>изменение переменных затрат</w:t>
            </w:r>
          </w:p>
        </w:tc>
        <w:tc>
          <w:tcPr>
            <w:tcW w:w="1134" w:type="dxa"/>
            <w:vMerge/>
          </w:tcPr>
          <w:p w:rsidR="002F19B6" w:rsidRPr="006B0429" w:rsidRDefault="002F19B6" w:rsidP="006B0429">
            <w:pPr>
              <w:ind w:firstLine="0"/>
              <w:jc w:val="left"/>
              <w:rPr>
                <w:snapToGrid w:val="0"/>
                <w:sz w:val="20"/>
                <w:szCs w:val="20"/>
              </w:rPr>
            </w:pPr>
          </w:p>
        </w:tc>
        <w:tc>
          <w:tcPr>
            <w:tcW w:w="992" w:type="dxa"/>
          </w:tcPr>
          <w:p w:rsidR="002F19B6" w:rsidRPr="006B0429" w:rsidRDefault="002F19B6" w:rsidP="006B0429">
            <w:pPr>
              <w:ind w:firstLine="0"/>
              <w:jc w:val="left"/>
              <w:rPr>
                <w:snapToGrid w:val="0"/>
                <w:sz w:val="20"/>
                <w:szCs w:val="20"/>
              </w:rPr>
            </w:pPr>
            <w:r w:rsidRPr="006B0429">
              <w:rPr>
                <w:snapToGrid w:val="0"/>
                <w:sz w:val="20"/>
                <w:szCs w:val="20"/>
              </w:rPr>
              <w:t>до модернизации</w:t>
            </w:r>
          </w:p>
        </w:tc>
        <w:tc>
          <w:tcPr>
            <w:tcW w:w="851" w:type="dxa"/>
          </w:tcPr>
          <w:p w:rsidR="002F19B6" w:rsidRPr="006B0429" w:rsidRDefault="002F19B6" w:rsidP="006B0429">
            <w:pPr>
              <w:ind w:firstLine="0"/>
              <w:jc w:val="left"/>
              <w:rPr>
                <w:snapToGrid w:val="0"/>
                <w:sz w:val="20"/>
                <w:szCs w:val="20"/>
              </w:rPr>
            </w:pPr>
            <w:r w:rsidRPr="006B0429">
              <w:rPr>
                <w:snapToGrid w:val="0"/>
                <w:sz w:val="20"/>
                <w:szCs w:val="20"/>
              </w:rPr>
              <w:t>после модернизации</w:t>
            </w:r>
          </w:p>
        </w:tc>
        <w:tc>
          <w:tcPr>
            <w:tcW w:w="992" w:type="dxa"/>
          </w:tcPr>
          <w:p w:rsidR="002F19B6" w:rsidRPr="006B0429" w:rsidRDefault="002F19B6" w:rsidP="006B0429">
            <w:pPr>
              <w:ind w:firstLine="0"/>
              <w:jc w:val="left"/>
              <w:rPr>
                <w:snapToGrid w:val="0"/>
                <w:sz w:val="20"/>
                <w:szCs w:val="20"/>
              </w:rPr>
            </w:pPr>
            <w:r w:rsidRPr="006B0429">
              <w:rPr>
                <w:snapToGrid w:val="0"/>
                <w:sz w:val="20"/>
                <w:szCs w:val="20"/>
              </w:rPr>
              <w:t>изменение постоянных затрат</w:t>
            </w:r>
          </w:p>
        </w:tc>
        <w:tc>
          <w:tcPr>
            <w:tcW w:w="992" w:type="dxa"/>
            <w:vMerge/>
          </w:tcPr>
          <w:p w:rsidR="002F19B6" w:rsidRPr="006B0429" w:rsidRDefault="002F19B6" w:rsidP="006B0429">
            <w:pPr>
              <w:ind w:firstLine="0"/>
              <w:jc w:val="left"/>
              <w:rPr>
                <w:snapToGrid w:val="0"/>
                <w:sz w:val="20"/>
                <w:szCs w:val="20"/>
              </w:rPr>
            </w:pPr>
          </w:p>
        </w:tc>
      </w:tr>
      <w:tr w:rsidR="002F19B6" w:rsidRPr="006B0429">
        <w:trPr>
          <w:trHeight w:val="259"/>
          <w:jc w:val="center"/>
        </w:trPr>
        <w:tc>
          <w:tcPr>
            <w:tcW w:w="1701" w:type="dxa"/>
          </w:tcPr>
          <w:p w:rsidR="002F19B6" w:rsidRPr="006B0429" w:rsidRDefault="002F19B6" w:rsidP="006B0429">
            <w:pPr>
              <w:ind w:firstLine="0"/>
              <w:jc w:val="left"/>
              <w:rPr>
                <w:i/>
                <w:iCs/>
                <w:snapToGrid w:val="0"/>
                <w:sz w:val="20"/>
                <w:szCs w:val="20"/>
              </w:rPr>
            </w:pPr>
            <w:r w:rsidRPr="006B0429">
              <w:rPr>
                <w:i/>
                <w:iCs/>
                <w:snapToGrid w:val="0"/>
                <w:sz w:val="20"/>
                <w:szCs w:val="20"/>
              </w:rPr>
              <w:t>1</w:t>
            </w:r>
          </w:p>
        </w:tc>
        <w:tc>
          <w:tcPr>
            <w:tcW w:w="992" w:type="dxa"/>
          </w:tcPr>
          <w:p w:rsidR="002F19B6" w:rsidRPr="006B0429" w:rsidRDefault="002F19B6" w:rsidP="006B0429">
            <w:pPr>
              <w:ind w:firstLine="0"/>
              <w:jc w:val="left"/>
              <w:rPr>
                <w:i/>
                <w:iCs/>
                <w:snapToGrid w:val="0"/>
                <w:sz w:val="20"/>
                <w:szCs w:val="20"/>
              </w:rPr>
            </w:pPr>
            <w:r w:rsidRPr="006B0429">
              <w:rPr>
                <w:i/>
                <w:iCs/>
                <w:snapToGrid w:val="0"/>
                <w:sz w:val="20"/>
                <w:szCs w:val="20"/>
              </w:rPr>
              <w:t>2</w:t>
            </w:r>
          </w:p>
        </w:tc>
        <w:tc>
          <w:tcPr>
            <w:tcW w:w="851" w:type="dxa"/>
          </w:tcPr>
          <w:p w:rsidR="002F19B6" w:rsidRPr="006B0429" w:rsidRDefault="002F19B6" w:rsidP="006B0429">
            <w:pPr>
              <w:ind w:firstLine="0"/>
              <w:jc w:val="left"/>
              <w:rPr>
                <w:i/>
                <w:iCs/>
                <w:snapToGrid w:val="0"/>
                <w:sz w:val="20"/>
                <w:szCs w:val="20"/>
              </w:rPr>
            </w:pPr>
            <w:r w:rsidRPr="006B0429">
              <w:rPr>
                <w:i/>
                <w:iCs/>
                <w:snapToGrid w:val="0"/>
                <w:sz w:val="20"/>
                <w:szCs w:val="20"/>
              </w:rPr>
              <w:t>3</w:t>
            </w:r>
          </w:p>
        </w:tc>
        <w:tc>
          <w:tcPr>
            <w:tcW w:w="1134" w:type="dxa"/>
          </w:tcPr>
          <w:p w:rsidR="002F19B6" w:rsidRPr="006B0429" w:rsidRDefault="002F19B6" w:rsidP="006B0429">
            <w:pPr>
              <w:ind w:firstLine="0"/>
              <w:jc w:val="left"/>
              <w:rPr>
                <w:i/>
                <w:iCs/>
                <w:snapToGrid w:val="0"/>
                <w:sz w:val="20"/>
                <w:szCs w:val="20"/>
              </w:rPr>
            </w:pPr>
            <w:r w:rsidRPr="006B0429">
              <w:rPr>
                <w:i/>
                <w:iCs/>
                <w:snapToGrid w:val="0"/>
                <w:sz w:val="20"/>
                <w:szCs w:val="20"/>
              </w:rPr>
              <w:t>4</w:t>
            </w:r>
          </w:p>
        </w:tc>
        <w:tc>
          <w:tcPr>
            <w:tcW w:w="1134" w:type="dxa"/>
          </w:tcPr>
          <w:p w:rsidR="002F19B6" w:rsidRPr="006B0429" w:rsidRDefault="002F19B6" w:rsidP="006B0429">
            <w:pPr>
              <w:ind w:firstLine="0"/>
              <w:jc w:val="left"/>
              <w:rPr>
                <w:i/>
                <w:iCs/>
                <w:snapToGrid w:val="0"/>
                <w:sz w:val="20"/>
                <w:szCs w:val="20"/>
              </w:rPr>
            </w:pPr>
            <w:r w:rsidRPr="006B0429">
              <w:rPr>
                <w:i/>
                <w:iCs/>
                <w:snapToGrid w:val="0"/>
                <w:sz w:val="20"/>
                <w:szCs w:val="20"/>
              </w:rPr>
              <w:t>5</w:t>
            </w:r>
          </w:p>
        </w:tc>
        <w:tc>
          <w:tcPr>
            <w:tcW w:w="992" w:type="dxa"/>
          </w:tcPr>
          <w:p w:rsidR="002F19B6" w:rsidRPr="006B0429" w:rsidRDefault="002F19B6" w:rsidP="006B0429">
            <w:pPr>
              <w:ind w:firstLine="0"/>
              <w:jc w:val="left"/>
              <w:rPr>
                <w:i/>
                <w:iCs/>
                <w:snapToGrid w:val="0"/>
                <w:sz w:val="20"/>
                <w:szCs w:val="20"/>
              </w:rPr>
            </w:pPr>
            <w:r w:rsidRPr="006B0429">
              <w:rPr>
                <w:i/>
                <w:iCs/>
                <w:snapToGrid w:val="0"/>
                <w:sz w:val="20"/>
                <w:szCs w:val="20"/>
              </w:rPr>
              <w:t>6</w:t>
            </w:r>
          </w:p>
        </w:tc>
        <w:tc>
          <w:tcPr>
            <w:tcW w:w="851" w:type="dxa"/>
          </w:tcPr>
          <w:p w:rsidR="002F19B6" w:rsidRPr="006B0429" w:rsidRDefault="002F19B6" w:rsidP="006B0429">
            <w:pPr>
              <w:ind w:firstLine="0"/>
              <w:jc w:val="left"/>
              <w:rPr>
                <w:i/>
                <w:iCs/>
                <w:snapToGrid w:val="0"/>
                <w:sz w:val="20"/>
                <w:szCs w:val="20"/>
              </w:rPr>
            </w:pPr>
            <w:r w:rsidRPr="006B0429">
              <w:rPr>
                <w:i/>
                <w:iCs/>
                <w:snapToGrid w:val="0"/>
                <w:sz w:val="20"/>
                <w:szCs w:val="20"/>
              </w:rPr>
              <w:t>7</w:t>
            </w:r>
          </w:p>
        </w:tc>
        <w:tc>
          <w:tcPr>
            <w:tcW w:w="992" w:type="dxa"/>
          </w:tcPr>
          <w:p w:rsidR="002F19B6" w:rsidRPr="006B0429" w:rsidRDefault="002F19B6" w:rsidP="006B0429">
            <w:pPr>
              <w:ind w:firstLine="0"/>
              <w:jc w:val="left"/>
              <w:rPr>
                <w:i/>
                <w:iCs/>
                <w:snapToGrid w:val="0"/>
                <w:sz w:val="20"/>
                <w:szCs w:val="20"/>
              </w:rPr>
            </w:pPr>
            <w:r w:rsidRPr="006B0429">
              <w:rPr>
                <w:i/>
                <w:iCs/>
                <w:snapToGrid w:val="0"/>
                <w:sz w:val="20"/>
                <w:szCs w:val="20"/>
              </w:rPr>
              <w:t>8</w:t>
            </w:r>
          </w:p>
        </w:tc>
        <w:tc>
          <w:tcPr>
            <w:tcW w:w="992" w:type="dxa"/>
          </w:tcPr>
          <w:p w:rsidR="002F19B6" w:rsidRPr="006B0429" w:rsidRDefault="002F19B6" w:rsidP="006B0429">
            <w:pPr>
              <w:ind w:firstLine="0"/>
              <w:jc w:val="left"/>
              <w:rPr>
                <w:i/>
                <w:iCs/>
                <w:snapToGrid w:val="0"/>
                <w:sz w:val="20"/>
                <w:szCs w:val="20"/>
              </w:rPr>
            </w:pPr>
            <w:r w:rsidRPr="006B0429">
              <w:rPr>
                <w:i/>
                <w:iCs/>
                <w:snapToGrid w:val="0"/>
                <w:sz w:val="20"/>
                <w:szCs w:val="20"/>
              </w:rPr>
              <w:t>9</w:t>
            </w:r>
          </w:p>
        </w:tc>
      </w:tr>
      <w:tr w:rsidR="002F19B6" w:rsidRPr="006B0429">
        <w:trPr>
          <w:cantSplit/>
          <w:trHeight w:val="180"/>
          <w:jc w:val="center"/>
        </w:trPr>
        <w:tc>
          <w:tcPr>
            <w:tcW w:w="9639" w:type="dxa"/>
            <w:gridSpan w:val="9"/>
            <w:tcBorders>
              <w:bottom w:val="nil"/>
            </w:tcBorders>
          </w:tcPr>
          <w:p w:rsidR="002F19B6" w:rsidRPr="006B0429" w:rsidRDefault="002F19B6" w:rsidP="006B0429">
            <w:pPr>
              <w:ind w:firstLine="0"/>
              <w:jc w:val="left"/>
              <w:rPr>
                <w:snapToGrid w:val="0"/>
                <w:sz w:val="20"/>
                <w:szCs w:val="20"/>
              </w:rPr>
            </w:pPr>
            <w:r w:rsidRPr="006B0429">
              <w:rPr>
                <w:snapToGrid w:val="0"/>
                <w:sz w:val="20"/>
                <w:szCs w:val="20"/>
              </w:rPr>
              <w:t xml:space="preserve">Автоматизация производственного процесса: </w:t>
            </w:r>
          </w:p>
        </w:tc>
      </w:tr>
      <w:tr w:rsidR="003E35A2" w:rsidRPr="006B0429">
        <w:trPr>
          <w:trHeight w:val="259"/>
          <w:jc w:val="center"/>
        </w:trPr>
        <w:tc>
          <w:tcPr>
            <w:tcW w:w="1701" w:type="dxa"/>
            <w:tcBorders>
              <w:bottom w:val="nil"/>
            </w:tcBorders>
          </w:tcPr>
          <w:p w:rsidR="003E35A2" w:rsidRPr="006B0429" w:rsidRDefault="003E35A2" w:rsidP="006B0429">
            <w:pPr>
              <w:ind w:firstLine="0"/>
              <w:jc w:val="left"/>
              <w:rPr>
                <w:snapToGrid w:val="0"/>
                <w:sz w:val="20"/>
                <w:szCs w:val="20"/>
              </w:rPr>
            </w:pPr>
            <w:r w:rsidRPr="006B0429">
              <w:rPr>
                <w:snapToGrid w:val="0"/>
                <w:sz w:val="20"/>
                <w:szCs w:val="20"/>
              </w:rPr>
              <w:t>мероприятие 1</w:t>
            </w:r>
          </w:p>
        </w:tc>
        <w:tc>
          <w:tcPr>
            <w:tcW w:w="992" w:type="dxa"/>
            <w:tcBorders>
              <w:bottom w:val="nil"/>
            </w:tcBorders>
          </w:tcPr>
          <w:p w:rsidR="003E35A2" w:rsidRPr="006B0429" w:rsidRDefault="003E35A2" w:rsidP="006B0429">
            <w:pPr>
              <w:ind w:firstLine="0"/>
              <w:jc w:val="left"/>
              <w:rPr>
                <w:sz w:val="20"/>
                <w:szCs w:val="20"/>
              </w:rPr>
            </w:pPr>
            <w:r w:rsidRPr="006B0429">
              <w:rPr>
                <w:sz w:val="20"/>
                <w:szCs w:val="20"/>
              </w:rPr>
              <w:t>214,84</w:t>
            </w:r>
          </w:p>
        </w:tc>
        <w:tc>
          <w:tcPr>
            <w:tcW w:w="851" w:type="dxa"/>
            <w:tcBorders>
              <w:bottom w:val="nil"/>
            </w:tcBorders>
          </w:tcPr>
          <w:p w:rsidR="003E35A2" w:rsidRPr="006B0429" w:rsidRDefault="003E35A2" w:rsidP="006B0429">
            <w:pPr>
              <w:ind w:firstLine="0"/>
              <w:jc w:val="left"/>
              <w:rPr>
                <w:sz w:val="20"/>
                <w:szCs w:val="20"/>
              </w:rPr>
            </w:pPr>
            <w:r w:rsidRPr="006B0429">
              <w:rPr>
                <w:sz w:val="20"/>
                <w:szCs w:val="20"/>
              </w:rPr>
              <w:t>172,92</w:t>
            </w:r>
          </w:p>
        </w:tc>
        <w:tc>
          <w:tcPr>
            <w:tcW w:w="1134" w:type="dxa"/>
            <w:tcBorders>
              <w:bottom w:val="nil"/>
            </w:tcBorders>
          </w:tcPr>
          <w:p w:rsidR="003E35A2" w:rsidRPr="006B0429" w:rsidRDefault="003E35A2" w:rsidP="006B0429">
            <w:pPr>
              <w:ind w:firstLine="0"/>
              <w:jc w:val="left"/>
              <w:rPr>
                <w:sz w:val="20"/>
                <w:szCs w:val="20"/>
              </w:rPr>
            </w:pPr>
            <w:r w:rsidRPr="006B0429">
              <w:rPr>
                <w:sz w:val="20"/>
                <w:szCs w:val="20"/>
              </w:rPr>
              <w:t>-41,92</w:t>
            </w:r>
          </w:p>
        </w:tc>
        <w:tc>
          <w:tcPr>
            <w:tcW w:w="1134" w:type="dxa"/>
            <w:tcBorders>
              <w:bottom w:val="nil"/>
            </w:tcBorders>
          </w:tcPr>
          <w:p w:rsidR="003E35A2" w:rsidRPr="006B0429" w:rsidRDefault="003E35A2" w:rsidP="006B0429">
            <w:pPr>
              <w:ind w:firstLine="0"/>
              <w:jc w:val="left"/>
              <w:rPr>
                <w:sz w:val="20"/>
                <w:szCs w:val="20"/>
              </w:rPr>
            </w:pPr>
            <w:r w:rsidRPr="006B0429">
              <w:rPr>
                <w:sz w:val="20"/>
                <w:szCs w:val="20"/>
              </w:rPr>
              <w:t>-2640,96</w:t>
            </w:r>
          </w:p>
        </w:tc>
        <w:tc>
          <w:tcPr>
            <w:tcW w:w="992" w:type="dxa"/>
            <w:tcBorders>
              <w:bottom w:val="nil"/>
            </w:tcBorders>
          </w:tcPr>
          <w:p w:rsidR="003E35A2" w:rsidRPr="006B0429" w:rsidRDefault="003E35A2" w:rsidP="006B0429">
            <w:pPr>
              <w:ind w:firstLine="0"/>
              <w:jc w:val="left"/>
              <w:rPr>
                <w:snapToGrid w:val="0"/>
                <w:sz w:val="20"/>
                <w:szCs w:val="20"/>
              </w:rPr>
            </w:pPr>
          </w:p>
        </w:tc>
        <w:tc>
          <w:tcPr>
            <w:tcW w:w="851" w:type="dxa"/>
            <w:tcBorders>
              <w:bottom w:val="nil"/>
            </w:tcBorders>
          </w:tcPr>
          <w:p w:rsidR="003E35A2" w:rsidRPr="006B0429" w:rsidRDefault="003E35A2" w:rsidP="006B0429">
            <w:pPr>
              <w:ind w:firstLine="0"/>
              <w:jc w:val="left"/>
              <w:rPr>
                <w:snapToGrid w:val="0"/>
                <w:sz w:val="20"/>
                <w:szCs w:val="20"/>
              </w:rPr>
            </w:pPr>
          </w:p>
        </w:tc>
        <w:tc>
          <w:tcPr>
            <w:tcW w:w="992" w:type="dxa"/>
            <w:tcBorders>
              <w:bottom w:val="nil"/>
            </w:tcBorders>
          </w:tcPr>
          <w:p w:rsidR="003E35A2" w:rsidRPr="006B0429" w:rsidRDefault="003E35A2" w:rsidP="006B0429">
            <w:pPr>
              <w:ind w:firstLine="0"/>
              <w:jc w:val="left"/>
              <w:rPr>
                <w:snapToGrid w:val="0"/>
                <w:sz w:val="20"/>
                <w:szCs w:val="20"/>
              </w:rPr>
            </w:pPr>
          </w:p>
        </w:tc>
        <w:tc>
          <w:tcPr>
            <w:tcW w:w="992" w:type="dxa"/>
            <w:tcBorders>
              <w:bottom w:val="nil"/>
            </w:tcBorders>
          </w:tcPr>
          <w:p w:rsidR="003E35A2" w:rsidRPr="006B0429" w:rsidRDefault="003E35A2" w:rsidP="006B0429">
            <w:pPr>
              <w:ind w:firstLine="0"/>
              <w:jc w:val="left"/>
              <w:rPr>
                <w:snapToGrid w:val="0"/>
                <w:sz w:val="20"/>
                <w:szCs w:val="20"/>
              </w:rPr>
            </w:pPr>
          </w:p>
        </w:tc>
      </w:tr>
      <w:tr w:rsidR="003E35A2" w:rsidRPr="006B0429">
        <w:trPr>
          <w:trHeight w:val="259"/>
          <w:jc w:val="center"/>
        </w:trPr>
        <w:tc>
          <w:tcPr>
            <w:tcW w:w="1701" w:type="dxa"/>
            <w:tcBorders>
              <w:top w:val="nil"/>
              <w:bottom w:val="nil"/>
            </w:tcBorders>
          </w:tcPr>
          <w:p w:rsidR="003E35A2" w:rsidRPr="006B0429" w:rsidRDefault="003E35A2" w:rsidP="006B0429">
            <w:pPr>
              <w:ind w:firstLine="0"/>
              <w:jc w:val="left"/>
              <w:rPr>
                <w:snapToGrid w:val="0"/>
                <w:sz w:val="20"/>
                <w:szCs w:val="20"/>
              </w:rPr>
            </w:pPr>
            <w:r w:rsidRPr="006B0429">
              <w:rPr>
                <w:snapToGrid w:val="0"/>
                <w:sz w:val="20"/>
                <w:szCs w:val="20"/>
              </w:rPr>
              <w:t>мероприятие 2</w:t>
            </w:r>
          </w:p>
        </w:tc>
        <w:tc>
          <w:tcPr>
            <w:tcW w:w="992" w:type="dxa"/>
            <w:tcBorders>
              <w:top w:val="nil"/>
              <w:bottom w:val="nil"/>
            </w:tcBorders>
          </w:tcPr>
          <w:p w:rsidR="003E35A2" w:rsidRPr="006B0429" w:rsidRDefault="003E35A2" w:rsidP="006B0429">
            <w:pPr>
              <w:ind w:firstLine="0"/>
              <w:jc w:val="left"/>
              <w:rPr>
                <w:sz w:val="20"/>
                <w:szCs w:val="20"/>
              </w:rPr>
            </w:pPr>
            <w:r w:rsidRPr="006B0429">
              <w:rPr>
                <w:sz w:val="20"/>
                <w:szCs w:val="20"/>
              </w:rPr>
              <w:t>103,49</w:t>
            </w:r>
          </w:p>
        </w:tc>
        <w:tc>
          <w:tcPr>
            <w:tcW w:w="851" w:type="dxa"/>
            <w:tcBorders>
              <w:top w:val="nil"/>
              <w:bottom w:val="nil"/>
            </w:tcBorders>
          </w:tcPr>
          <w:p w:rsidR="003E35A2" w:rsidRPr="006B0429" w:rsidRDefault="003E35A2" w:rsidP="006B0429">
            <w:pPr>
              <w:ind w:firstLine="0"/>
              <w:jc w:val="left"/>
              <w:rPr>
                <w:sz w:val="20"/>
                <w:szCs w:val="20"/>
              </w:rPr>
            </w:pPr>
            <w:r w:rsidRPr="006B0429">
              <w:rPr>
                <w:sz w:val="20"/>
                <w:szCs w:val="20"/>
              </w:rPr>
              <w:t>70,74</w:t>
            </w:r>
          </w:p>
        </w:tc>
        <w:tc>
          <w:tcPr>
            <w:tcW w:w="1134" w:type="dxa"/>
            <w:tcBorders>
              <w:top w:val="nil"/>
              <w:bottom w:val="nil"/>
            </w:tcBorders>
          </w:tcPr>
          <w:p w:rsidR="003E35A2" w:rsidRPr="006B0429" w:rsidRDefault="003E35A2" w:rsidP="006B0429">
            <w:pPr>
              <w:ind w:firstLine="0"/>
              <w:jc w:val="left"/>
              <w:rPr>
                <w:sz w:val="20"/>
                <w:szCs w:val="20"/>
              </w:rPr>
            </w:pPr>
            <w:r w:rsidRPr="006B0429">
              <w:rPr>
                <w:sz w:val="20"/>
                <w:szCs w:val="20"/>
              </w:rPr>
              <w:t>-32,75</w:t>
            </w:r>
          </w:p>
        </w:tc>
        <w:tc>
          <w:tcPr>
            <w:tcW w:w="1134" w:type="dxa"/>
            <w:tcBorders>
              <w:top w:val="nil"/>
              <w:bottom w:val="nil"/>
            </w:tcBorders>
          </w:tcPr>
          <w:p w:rsidR="003E35A2" w:rsidRPr="006B0429" w:rsidRDefault="003E35A2" w:rsidP="006B0429">
            <w:pPr>
              <w:ind w:firstLine="0"/>
              <w:jc w:val="left"/>
              <w:rPr>
                <w:sz w:val="20"/>
                <w:szCs w:val="20"/>
              </w:rPr>
            </w:pPr>
            <w:r w:rsidRPr="006B0429">
              <w:rPr>
                <w:sz w:val="20"/>
                <w:szCs w:val="20"/>
              </w:rPr>
              <w:t>-917,00</w:t>
            </w:r>
          </w:p>
        </w:tc>
        <w:tc>
          <w:tcPr>
            <w:tcW w:w="992" w:type="dxa"/>
            <w:tcBorders>
              <w:top w:val="nil"/>
              <w:bottom w:val="nil"/>
            </w:tcBorders>
          </w:tcPr>
          <w:p w:rsidR="003E35A2" w:rsidRPr="006B0429" w:rsidRDefault="003E35A2" w:rsidP="006B0429">
            <w:pPr>
              <w:ind w:firstLine="0"/>
              <w:jc w:val="left"/>
              <w:rPr>
                <w:snapToGrid w:val="0"/>
                <w:sz w:val="20"/>
                <w:szCs w:val="20"/>
              </w:rPr>
            </w:pPr>
          </w:p>
        </w:tc>
        <w:tc>
          <w:tcPr>
            <w:tcW w:w="851" w:type="dxa"/>
            <w:tcBorders>
              <w:top w:val="nil"/>
              <w:bottom w:val="nil"/>
            </w:tcBorders>
          </w:tcPr>
          <w:p w:rsidR="003E35A2" w:rsidRPr="006B0429" w:rsidRDefault="003E35A2" w:rsidP="006B0429">
            <w:pPr>
              <w:ind w:firstLine="0"/>
              <w:jc w:val="left"/>
              <w:rPr>
                <w:snapToGrid w:val="0"/>
                <w:sz w:val="20"/>
                <w:szCs w:val="20"/>
              </w:rPr>
            </w:pPr>
          </w:p>
        </w:tc>
        <w:tc>
          <w:tcPr>
            <w:tcW w:w="992" w:type="dxa"/>
            <w:tcBorders>
              <w:top w:val="nil"/>
              <w:bottom w:val="nil"/>
            </w:tcBorders>
          </w:tcPr>
          <w:p w:rsidR="003E35A2" w:rsidRPr="006B0429" w:rsidRDefault="003E35A2" w:rsidP="006B0429">
            <w:pPr>
              <w:ind w:firstLine="0"/>
              <w:jc w:val="left"/>
              <w:rPr>
                <w:snapToGrid w:val="0"/>
                <w:sz w:val="20"/>
                <w:szCs w:val="20"/>
              </w:rPr>
            </w:pPr>
          </w:p>
        </w:tc>
        <w:tc>
          <w:tcPr>
            <w:tcW w:w="992" w:type="dxa"/>
            <w:tcBorders>
              <w:top w:val="nil"/>
              <w:bottom w:val="nil"/>
            </w:tcBorders>
          </w:tcPr>
          <w:p w:rsidR="003E35A2" w:rsidRPr="006B0429" w:rsidRDefault="003E35A2" w:rsidP="006B0429">
            <w:pPr>
              <w:ind w:firstLine="0"/>
              <w:jc w:val="left"/>
              <w:rPr>
                <w:snapToGrid w:val="0"/>
                <w:sz w:val="20"/>
                <w:szCs w:val="20"/>
              </w:rPr>
            </w:pPr>
          </w:p>
        </w:tc>
      </w:tr>
      <w:tr w:rsidR="003E35A2" w:rsidRPr="006B0429">
        <w:trPr>
          <w:trHeight w:val="259"/>
          <w:jc w:val="center"/>
        </w:trPr>
        <w:tc>
          <w:tcPr>
            <w:tcW w:w="1701" w:type="dxa"/>
            <w:tcBorders>
              <w:top w:val="nil"/>
            </w:tcBorders>
          </w:tcPr>
          <w:p w:rsidR="003E35A2" w:rsidRPr="006B0429" w:rsidRDefault="003E35A2" w:rsidP="006B0429">
            <w:pPr>
              <w:ind w:firstLine="0"/>
              <w:jc w:val="left"/>
              <w:rPr>
                <w:snapToGrid w:val="0"/>
                <w:sz w:val="20"/>
                <w:szCs w:val="20"/>
              </w:rPr>
            </w:pPr>
            <w:r w:rsidRPr="006B0429">
              <w:rPr>
                <w:snapToGrid w:val="0"/>
                <w:sz w:val="20"/>
                <w:szCs w:val="20"/>
              </w:rPr>
              <w:t>мероприятие 3</w:t>
            </w:r>
          </w:p>
        </w:tc>
        <w:tc>
          <w:tcPr>
            <w:tcW w:w="992" w:type="dxa"/>
            <w:tcBorders>
              <w:top w:val="nil"/>
            </w:tcBorders>
          </w:tcPr>
          <w:p w:rsidR="003E35A2" w:rsidRPr="006B0429" w:rsidRDefault="003E35A2" w:rsidP="006B0429">
            <w:pPr>
              <w:ind w:firstLine="0"/>
              <w:jc w:val="left"/>
              <w:rPr>
                <w:sz w:val="20"/>
                <w:szCs w:val="20"/>
              </w:rPr>
            </w:pPr>
            <w:r w:rsidRPr="006B0429">
              <w:rPr>
                <w:sz w:val="20"/>
                <w:szCs w:val="20"/>
              </w:rPr>
              <w:t>66,81</w:t>
            </w:r>
          </w:p>
        </w:tc>
        <w:tc>
          <w:tcPr>
            <w:tcW w:w="851" w:type="dxa"/>
            <w:tcBorders>
              <w:top w:val="nil"/>
            </w:tcBorders>
          </w:tcPr>
          <w:p w:rsidR="003E35A2" w:rsidRPr="006B0429" w:rsidRDefault="003E35A2" w:rsidP="006B0429">
            <w:pPr>
              <w:ind w:firstLine="0"/>
              <w:jc w:val="left"/>
              <w:rPr>
                <w:sz w:val="20"/>
                <w:szCs w:val="20"/>
              </w:rPr>
            </w:pPr>
            <w:r w:rsidRPr="006B0429">
              <w:rPr>
                <w:sz w:val="20"/>
                <w:szCs w:val="20"/>
              </w:rPr>
              <w:t>53,71</w:t>
            </w:r>
          </w:p>
        </w:tc>
        <w:tc>
          <w:tcPr>
            <w:tcW w:w="1134" w:type="dxa"/>
            <w:tcBorders>
              <w:top w:val="nil"/>
            </w:tcBorders>
          </w:tcPr>
          <w:p w:rsidR="003E35A2" w:rsidRPr="006B0429" w:rsidRDefault="003E35A2" w:rsidP="006B0429">
            <w:pPr>
              <w:ind w:firstLine="0"/>
              <w:jc w:val="left"/>
              <w:rPr>
                <w:sz w:val="20"/>
                <w:szCs w:val="20"/>
              </w:rPr>
            </w:pPr>
            <w:r w:rsidRPr="006B0429">
              <w:rPr>
                <w:sz w:val="20"/>
                <w:szCs w:val="20"/>
              </w:rPr>
              <w:t>-13,1</w:t>
            </w:r>
          </w:p>
        </w:tc>
        <w:tc>
          <w:tcPr>
            <w:tcW w:w="1134" w:type="dxa"/>
            <w:tcBorders>
              <w:top w:val="nil"/>
            </w:tcBorders>
          </w:tcPr>
          <w:p w:rsidR="003E35A2" w:rsidRPr="006B0429" w:rsidRDefault="003E35A2" w:rsidP="006B0429">
            <w:pPr>
              <w:ind w:firstLine="0"/>
              <w:jc w:val="left"/>
              <w:rPr>
                <w:sz w:val="20"/>
                <w:szCs w:val="20"/>
              </w:rPr>
            </w:pPr>
            <w:r w:rsidRPr="006B0429">
              <w:rPr>
                <w:sz w:val="20"/>
                <w:szCs w:val="20"/>
              </w:rPr>
              <w:t>-327,50</w:t>
            </w:r>
          </w:p>
        </w:tc>
        <w:tc>
          <w:tcPr>
            <w:tcW w:w="992" w:type="dxa"/>
            <w:tcBorders>
              <w:top w:val="nil"/>
            </w:tcBorders>
          </w:tcPr>
          <w:p w:rsidR="003E35A2" w:rsidRPr="006B0429" w:rsidRDefault="003E35A2" w:rsidP="006B0429">
            <w:pPr>
              <w:ind w:firstLine="0"/>
              <w:jc w:val="left"/>
              <w:rPr>
                <w:snapToGrid w:val="0"/>
                <w:sz w:val="20"/>
                <w:szCs w:val="20"/>
              </w:rPr>
            </w:pPr>
          </w:p>
        </w:tc>
        <w:tc>
          <w:tcPr>
            <w:tcW w:w="851" w:type="dxa"/>
            <w:tcBorders>
              <w:top w:val="nil"/>
            </w:tcBorders>
          </w:tcPr>
          <w:p w:rsidR="003E35A2" w:rsidRPr="006B0429" w:rsidRDefault="003E35A2" w:rsidP="006B0429">
            <w:pPr>
              <w:ind w:firstLine="0"/>
              <w:jc w:val="left"/>
              <w:rPr>
                <w:snapToGrid w:val="0"/>
                <w:sz w:val="20"/>
                <w:szCs w:val="20"/>
              </w:rPr>
            </w:pPr>
          </w:p>
        </w:tc>
        <w:tc>
          <w:tcPr>
            <w:tcW w:w="992" w:type="dxa"/>
            <w:tcBorders>
              <w:top w:val="nil"/>
            </w:tcBorders>
          </w:tcPr>
          <w:p w:rsidR="003E35A2" w:rsidRPr="006B0429" w:rsidRDefault="003E35A2" w:rsidP="006B0429">
            <w:pPr>
              <w:ind w:firstLine="0"/>
              <w:jc w:val="left"/>
              <w:rPr>
                <w:snapToGrid w:val="0"/>
                <w:sz w:val="20"/>
                <w:szCs w:val="20"/>
              </w:rPr>
            </w:pPr>
          </w:p>
        </w:tc>
        <w:tc>
          <w:tcPr>
            <w:tcW w:w="992" w:type="dxa"/>
            <w:tcBorders>
              <w:top w:val="nil"/>
            </w:tcBorders>
          </w:tcPr>
          <w:p w:rsidR="003E35A2" w:rsidRPr="006B0429" w:rsidRDefault="003E35A2" w:rsidP="006B0429">
            <w:pPr>
              <w:ind w:firstLine="0"/>
              <w:jc w:val="left"/>
              <w:rPr>
                <w:snapToGrid w:val="0"/>
                <w:sz w:val="20"/>
                <w:szCs w:val="20"/>
              </w:rPr>
            </w:pPr>
          </w:p>
        </w:tc>
      </w:tr>
      <w:tr w:rsidR="003E35A2" w:rsidRPr="006B0429">
        <w:trPr>
          <w:cantSplit/>
          <w:trHeight w:val="296"/>
          <w:jc w:val="center"/>
        </w:trPr>
        <w:tc>
          <w:tcPr>
            <w:tcW w:w="9639" w:type="dxa"/>
            <w:gridSpan w:val="9"/>
            <w:tcBorders>
              <w:bottom w:val="nil"/>
            </w:tcBorders>
          </w:tcPr>
          <w:p w:rsidR="003E35A2" w:rsidRPr="006B0429" w:rsidRDefault="003E35A2" w:rsidP="006B0429">
            <w:pPr>
              <w:ind w:firstLine="0"/>
              <w:jc w:val="left"/>
              <w:rPr>
                <w:snapToGrid w:val="0"/>
                <w:sz w:val="20"/>
                <w:szCs w:val="20"/>
              </w:rPr>
            </w:pPr>
            <w:r w:rsidRPr="006B0429">
              <w:rPr>
                <w:snapToGrid w:val="0"/>
                <w:sz w:val="20"/>
                <w:szCs w:val="20"/>
              </w:rPr>
              <w:t>Совершенствование применяемой техники:</w:t>
            </w:r>
          </w:p>
        </w:tc>
      </w:tr>
      <w:tr w:rsidR="003E35A2" w:rsidRPr="006B0429">
        <w:trPr>
          <w:trHeight w:val="259"/>
          <w:jc w:val="center"/>
        </w:trPr>
        <w:tc>
          <w:tcPr>
            <w:tcW w:w="1701" w:type="dxa"/>
            <w:tcBorders>
              <w:bottom w:val="nil"/>
            </w:tcBorders>
          </w:tcPr>
          <w:p w:rsidR="003E35A2" w:rsidRPr="006B0429" w:rsidRDefault="003E35A2" w:rsidP="006B0429">
            <w:pPr>
              <w:ind w:firstLine="0"/>
              <w:jc w:val="left"/>
              <w:rPr>
                <w:snapToGrid w:val="0"/>
                <w:sz w:val="20"/>
                <w:szCs w:val="20"/>
              </w:rPr>
            </w:pPr>
            <w:r w:rsidRPr="006B0429">
              <w:rPr>
                <w:snapToGrid w:val="0"/>
                <w:sz w:val="20"/>
                <w:szCs w:val="20"/>
              </w:rPr>
              <w:t>мероприятие 1</w:t>
            </w:r>
          </w:p>
        </w:tc>
        <w:tc>
          <w:tcPr>
            <w:tcW w:w="992" w:type="dxa"/>
            <w:tcBorders>
              <w:bottom w:val="nil"/>
            </w:tcBorders>
          </w:tcPr>
          <w:p w:rsidR="003E35A2" w:rsidRPr="006B0429" w:rsidRDefault="003E35A2" w:rsidP="006B0429">
            <w:pPr>
              <w:ind w:firstLine="0"/>
              <w:jc w:val="left"/>
              <w:rPr>
                <w:sz w:val="20"/>
                <w:szCs w:val="20"/>
              </w:rPr>
            </w:pPr>
            <w:r w:rsidRPr="006B0429">
              <w:rPr>
                <w:sz w:val="20"/>
                <w:szCs w:val="20"/>
              </w:rPr>
              <w:t>188,64</w:t>
            </w:r>
          </w:p>
        </w:tc>
        <w:tc>
          <w:tcPr>
            <w:tcW w:w="851" w:type="dxa"/>
            <w:tcBorders>
              <w:bottom w:val="nil"/>
            </w:tcBorders>
          </w:tcPr>
          <w:p w:rsidR="003E35A2" w:rsidRPr="006B0429" w:rsidRDefault="003E35A2" w:rsidP="006B0429">
            <w:pPr>
              <w:ind w:firstLine="0"/>
              <w:jc w:val="left"/>
              <w:rPr>
                <w:sz w:val="20"/>
                <w:szCs w:val="20"/>
              </w:rPr>
            </w:pPr>
            <w:r w:rsidRPr="006B0429">
              <w:rPr>
                <w:sz w:val="20"/>
                <w:szCs w:val="20"/>
              </w:rPr>
              <w:t>154,58</w:t>
            </w:r>
          </w:p>
        </w:tc>
        <w:tc>
          <w:tcPr>
            <w:tcW w:w="1134" w:type="dxa"/>
            <w:tcBorders>
              <w:bottom w:val="nil"/>
            </w:tcBorders>
          </w:tcPr>
          <w:p w:rsidR="003E35A2" w:rsidRPr="006B0429" w:rsidRDefault="003E35A2" w:rsidP="006B0429">
            <w:pPr>
              <w:ind w:firstLine="0"/>
              <w:jc w:val="left"/>
              <w:rPr>
                <w:sz w:val="20"/>
                <w:szCs w:val="20"/>
              </w:rPr>
            </w:pPr>
            <w:r w:rsidRPr="006B0429">
              <w:rPr>
                <w:sz w:val="20"/>
                <w:szCs w:val="20"/>
              </w:rPr>
              <w:t>-34,06</w:t>
            </w:r>
          </w:p>
        </w:tc>
        <w:tc>
          <w:tcPr>
            <w:tcW w:w="1134" w:type="dxa"/>
            <w:tcBorders>
              <w:bottom w:val="nil"/>
            </w:tcBorders>
          </w:tcPr>
          <w:p w:rsidR="003E35A2" w:rsidRPr="006B0429" w:rsidRDefault="003E35A2" w:rsidP="006B0429">
            <w:pPr>
              <w:ind w:firstLine="0"/>
              <w:jc w:val="left"/>
              <w:rPr>
                <w:sz w:val="20"/>
                <w:szCs w:val="20"/>
              </w:rPr>
            </w:pPr>
            <w:r w:rsidRPr="006B0429">
              <w:rPr>
                <w:sz w:val="20"/>
                <w:szCs w:val="20"/>
              </w:rPr>
              <w:t>-11,61</w:t>
            </w:r>
          </w:p>
        </w:tc>
        <w:tc>
          <w:tcPr>
            <w:tcW w:w="992" w:type="dxa"/>
            <w:tcBorders>
              <w:bottom w:val="nil"/>
            </w:tcBorders>
          </w:tcPr>
          <w:p w:rsidR="003E35A2" w:rsidRPr="006B0429" w:rsidRDefault="003E35A2" w:rsidP="006B0429">
            <w:pPr>
              <w:ind w:firstLine="0"/>
              <w:jc w:val="left"/>
              <w:rPr>
                <w:sz w:val="20"/>
                <w:szCs w:val="20"/>
              </w:rPr>
            </w:pPr>
            <w:r w:rsidRPr="006B0429">
              <w:rPr>
                <w:sz w:val="20"/>
                <w:szCs w:val="20"/>
              </w:rPr>
              <w:t> </w:t>
            </w:r>
          </w:p>
        </w:tc>
        <w:tc>
          <w:tcPr>
            <w:tcW w:w="851" w:type="dxa"/>
            <w:tcBorders>
              <w:bottom w:val="nil"/>
            </w:tcBorders>
          </w:tcPr>
          <w:p w:rsidR="003E35A2" w:rsidRPr="006B0429" w:rsidRDefault="003E35A2" w:rsidP="006B0429">
            <w:pPr>
              <w:ind w:firstLine="0"/>
              <w:jc w:val="left"/>
              <w:rPr>
                <w:sz w:val="20"/>
                <w:szCs w:val="20"/>
              </w:rPr>
            </w:pPr>
            <w:r w:rsidRPr="006B0429">
              <w:rPr>
                <w:sz w:val="20"/>
                <w:szCs w:val="20"/>
              </w:rPr>
              <w:t> </w:t>
            </w:r>
          </w:p>
        </w:tc>
        <w:tc>
          <w:tcPr>
            <w:tcW w:w="992" w:type="dxa"/>
            <w:tcBorders>
              <w:bottom w:val="nil"/>
            </w:tcBorders>
          </w:tcPr>
          <w:p w:rsidR="003E35A2" w:rsidRPr="006B0429" w:rsidRDefault="003E35A2" w:rsidP="006B0429">
            <w:pPr>
              <w:ind w:firstLine="0"/>
              <w:jc w:val="left"/>
              <w:rPr>
                <w:sz w:val="20"/>
                <w:szCs w:val="20"/>
              </w:rPr>
            </w:pPr>
            <w:r w:rsidRPr="006B0429">
              <w:rPr>
                <w:sz w:val="20"/>
                <w:szCs w:val="20"/>
              </w:rPr>
              <w:t> </w:t>
            </w:r>
          </w:p>
        </w:tc>
        <w:tc>
          <w:tcPr>
            <w:tcW w:w="992" w:type="dxa"/>
            <w:tcBorders>
              <w:bottom w:val="nil"/>
            </w:tcBorders>
          </w:tcPr>
          <w:p w:rsidR="003E35A2" w:rsidRPr="006B0429" w:rsidRDefault="003E35A2" w:rsidP="006B0429">
            <w:pPr>
              <w:ind w:firstLine="0"/>
              <w:jc w:val="left"/>
              <w:rPr>
                <w:sz w:val="20"/>
                <w:szCs w:val="20"/>
              </w:rPr>
            </w:pPr>
            <w:r w:rsidRPr="006B0429">
              <w:rPr>
                <w:sz w:val="20"/>
                <w:szCs w:val="20"/>
              </w:rPr>
              <w:t> </w:t>
            </w:r>
          </w:p>
        </w:tc>
      </w:tr>
      <w:tr w:rsidR="003E35A2" w:rsidRPr="006B0429">
        <w:trPr>
          <w:trHeight w:val="259"/>
          <w:jc w:val="center"/>
        </w:trPr>
        <w:tc>
          <w:tcPr>
            <w:tcW w:w="1701" w:type="dxa"/>
            <w:tcBorders>
              <w:top w:val="nil"/>
            </w:tcBorders>
          </w:tcPr>
          <w:p w:rsidR="003E35A2" w:rsidRPr="006B0429" w:rsidRDefault="003E35A2" w:rsidP="006B0429">
            <w:pPr>
              <w:ind w:firstLine="0"/>
              <w:jc w:val="left"/>
              <w:rPr>
                <w:snapToGrid w:val="0"/>
                <w:sz w:val="20"/>
                <w:szCs w:val="20"/>
              </w:rPr>
            </w:pPr>
            <w:r w:rsidRPr="006B0429">
              <w:rPr>
                <w:snapToGrid w:val="0"/>
                <w:sz w:val="20"/>
                <w:szCs w:val="20"/>
              </w:rPr>
              <w:t>мероприятие 2</w:t>
            </w:r>
          </w:p>
        </w:tc>
        <w:tc>
          <w:tcPr>
            <w:tcW w:w="992" w:type="dxa"/>
            <w:tcBorders>
              <w:top w:val="nil"/>
            </w:tcBorders>
          </w:tcPr>
          <w:p w:rsidR="003E35A2" w:rsidRPr="006B0429" w:rsidRDefault="003E35A2" w:rsidP="006B0429">
            <w:pPr>
              <w:ind w:firstLine="0"/>
              <w:jc w:val="left"/>
              <w:rPr>
                <w:sz w:val="20"/>
                <w:szCs w:val="20"/>
              </w:rPr>
            </w:pPr>
            <w:r w:rsidRPr="006B0429">
              <w:rPr>
                <w:sz w:val="20"/>
                <w:szCs w:val="20"/>
              </w:rPr>
              <w:t>103,49</w:t>
            </w:r>
          </w:p>
        </w:tc>
        <w:tc>
          <w:tcPr>
            <w:tcW w:w="851" w:type="dxa"/>
            <w:tcBorders>
              <w:top w:val="nil"/>
            </w:tcBorders>
          </w:tcPr>
          <w:p w:rsidR="003E35A2" w:rsidRPr="006B0429" w:rsidRDefault="003E35A2" w:rsidP="006B0429">
            <w:pPr>
              <w:ind w:firstLine="0"/>
              <w:jc w:val="left"/>
              <w:rPr>
                <w:sz w:val="20"/>
                <w:szCs w:val="20"/>
              </w:rPr>
            </w:pPr>
            <w:r w:rsidRPr="006B0429">
              <w:rPr>
                <w:sz w:val="20"/>
                <w:szCs w:val="20"/>
              </w:rPr>
              <w:t>45,85</w:t>
            </w:r>
          </w:p>
        </w:tc>
        <w:tc>
          <w:tcPr>
            <w:tcW w:w="1134" w:type="dxa"/>
            <w:tcBorders>
              <w:top w:val="nil"/>
            </w:tcBorders>
          </w:tcPr>
          <w:p w:rsidR="003E35A2" w:rsidRPr="006B0429" w:rsidRDefault="003E35A2" w:rsidP="006B0429">
            <w:pPr>
              <w:ind w:firstLine="0"/>
              <w:jc w:val="left"/>
              <w:rPr>
                <w:sz w:val="20"/>
                <w:szCs w:val="20"/>
              </w:rPr>
            </w:pPr>
            <w:r w:rsidRPr="006B0429">
              <w:rPr>
                <w:sz w:val="20"/>
                <w:szCs w:val="20"/>
              </w:rPr>
              <w:t>-57,64</w:t>
            </w:r>
          </w:p>
        </w:tc>
        <w:tc>
          <w:tcPr>
            <w:tcW w:w="1134" w:type="dxa"/>
            <w:tcBorders>
              <w:top w:val="nil"/>
            </w:tcBorders>
          </w:tcPr>
          <w:p w:rsidR="003E35A2" w:rsidRPr="006B0429" w:rsidRDefault="003E35A2" w:rsidP="006B0429">
            <w:pPr>
              <w:ind w:firstLine="0"/>
              <w:jc w:val="left"/>
              <w:rPr>
                <w:sz w:val="20"/>
                <w:szCs w:val="20"/>
              </w:rPr>
            </w:pPr>
            <w:r w:rsidRPr="006B0429">
              <w:rPr>
                <w:sz w:val="20"/>
                <w:szCs w:val="20"/>
              </w:rPr>
              <w:t>-17,58</w:t>
            </w:r>
          </w:p>
        </w:tc>
        <w:tc>
          <w:tcPr>
            <w:tcW w:w="992" w:type="dxa"/>
            <w:tcBorders>
              <w:top w:val="nil"/>
            </w:tcBorders>
          </w:tcPr>
          <w:p w:rsidR="003E35A2" w:rsidRPr="006B0429" w:rsidRDefault="003E35A2" w:rsidP="006B0429">
            <w:pPr>
              <w:ind w:firstLine="0"/>
              <w:jc w:val="left"/>
              <w:rPr>
                <w:sz w:val="20"/>
                <w:szCs w:val="20"/>
              </w:rPr>
            </w:pPr>
            <w:r w:rsidRPr="006B0429">
              <w:rPr>
                <w:sz w:val="20"/>
                <w:szCs w:val="20"/>
              </w:rPr>
              <w:t> </w:t>
            </w:r>
          </w:p>
        </w:tc>
        <w:tc>
          <w:tcPr>
            <w:tcW w:w="851" w:type="dxa"/>
            <w:tcBorders>
              <w:top w:val="nil"/>
            </w:tcBorders>
          </w:tcPr>
          <w:p w:rsidR="003E35A2" w:rsidRPr="006B0429" w:rsidRDefault="003E35A2" w:rsidP="006B0429">
            <w:pPr>
              <w:ind w:firstLine="0"/>
              <w:jc w:val="left"/>
              <w:rPr>
                <w:sz w:val="20"/>
                <w:szCs w:val="20"/>
              </w:rPr>
            </w:pPr>
            <w:r w:rsidRPr="006B0429">
              <w:rPr>
                <w:sz w:val="20"/>
                <w:szCs w:val="20"/>
              </w:rPr>
              <w:t> </w:t>
            </w:r>
          </w:p>
        </w:tc>
        <w:tc>
          <w:tcPr>
            <w:tcW w:w="992" w:type="dxa"/>
            <w:tcBorders>
              <w:top w:val="nil"/>
            </w:tcBorders>
          </w:tcPr>
          <w:p w:rsidR="003E35A2" w:rsidRPr="006B0429" w:rsidRDefault="003E35A2" w:rsidP="006B0429">
            <w:pPr>
              <w:ind w:firstLine="0"/>
              <w:jc w:val="left"/>
              <w:rPr>
                <w:sz w:val="20"/>
                <w:szCs w:val="20"/>
              </w:rPr>
            </w:pPr>
            <w:r w:rsidRPr="006B0429">
              <w:rPr>
                <w:sz w:val="20"/>
                <w:szCs w:val="20"/>
              </w:rPr>
              <w:t> </w:t>
            </w:r>
          </w:p>
        </w:tc>
        <w:tc>
          <w:tcPr>
            <w:tcW w:w="992" w:type="dxa"/>
            <w:tcBorders>
              <w:top w:val="nil"/>
            </w:tcBorders>
          </w:tcPr>
          <w:p w:rsidR="003E35A2" w:rsidRPr="006B0429" w:rsidRDefault="003E35A2" w:rsidP="006B0429">
            <w:pPr>
              <w:ind w:firstLine="0"/>
              <w:jc w:val="left"/>
              <w:rPr>
                <w:sz w:val="20"/>
                <w:szCs w:val="20"/>
              </w:rPr>
            </w:pPr>
            <w:r w:rsidRPr="006B0429">
              <w:rPr>
                <w:sz w:val="20"/>
                <w:szCs w:val="20"/>
              </w:rPr>
              <w:t> </w:t>
            </w:r>
          </w:p>
        </w:tc>
      </w:tr>
      <w:tr w:rsidR="003E35A2" w:rsidRPr="006B0429">
        <w:trPr>
          <w:trHeight w:val="274"/>
          <w:jc w:val="center"/>
        </w:trPr>
        <w:tc>
          <w:tcPr>
            <w:tcW w:w="1701" w:type="dxa"/>
          </w:tcPr>
          <w:p w:rsidR="003E35A2" w:rsidRPr="006B0429" w:rsidRDefault="003E35A2" w:rsidP="006B0429">
            <w:pPr>
              <w:ind w:firstLine="0"/>
              <w:jc w:val="left"/>
              <w:rPr>
                <w:snapToGrid w:val="0"/>
                <w:sz w:val="20"/>
                <w:szCs w:val="20"/>
              </w:rPr>
            </w:pPr>
            <w:r w:rsidRPr="006B0429">
              <w:rPr>
                <w:snapToGrid w:val="0"/>
                <w:sz w:val="20"/>
                <w:szCs w:val="20"/>
              </w:rPr>
              <w:t>Итого по предприятию</w:t>
            </w:r>
          </w:p>
        </w:tc>
        <w:tc>
          <w:tcPr>
            <w:tcW w:w="992" w:type="dxa"/>
          </w:tcPr>
          <w:p w:rsidR="003E35A2" w:rsidRPr="006B0429" w:rsidRDefault="003E35A2" w:rsidP="006B0429">
            <w:pPr>
              <w:ind w:firstLine="0"/>
              <w:jc w:val="left"/>
              <w:rPr>
                <w:sz w:val="20"/>
                <w:szCs w:val="20"/>
              </w:rPr>
            </w:pPr>
            <w:r w:rsidRPr="006B0429">
              <w:rPr>
                <w:sz w:val="20"/>
                <w:szCs w:val="20"/>
              </w:rPr>
              <w:t> </w:t>
            </w:r>
          </w:p>
        </w:tc>
        <w:tc>
          <w:tcPr>
            <w:tcW w:w="851" w:type="dxa"/>
          </w:tcPr>
          <w:p w:rsidR="003E35A2" w:rsidRPr="006B0429" w:rsidRDefault="003E35A2" w:rsidP="006B0429">
            <w:pPr>
              <w:ind w:firstLine="0"/>
              <w:jc w:val="left"/>
              <w:rPr>
                <w:sz w:val="20"/>
                <w:szCs w:val="20"/>
              </w:rPr>
            </w:pPr>
            <w:r w:rsidRPr="006B0429">
              <w:rPr>
                <w:sz w:val="20"/>
                <w:szCs w:val="20"/>
              </w:rPr>
              <w:t> </w:t>
            </w:r>
          </w:p>
        </w:tc>
        <w:tc>
          <w:tcPr>
            <w:tcW w:w="1134" w:type="dxa"/>
          </w:tcPr>
          <w:p w:rsidR="003E35A2" w:rsidRPr="006B0429" w:rsidRDefault="003E35A2" w:rsidP="006B0429">
            <w:pPr>
              <w:ind w:firstLine="0"/>
              <w:jc w:val="left"/>
              <w:rPr>
                <w:sz w:val="20"/>
                <w:szCs w:val="20"/>
              </w:rPr>
            </w:pPr>
            <w:r w:rsidRPr="006B0429">
              <w:rPr>
                <w:sz w:val="20"/>
                <w:szCs w:val="20"/>
              </w:rPr>
              <w:t> </w:t>
            </w:r>
          </w:p>
        </w:tc>
        <w:tc>
          <w:tcPr>
            <w:tcW w:w="1134" w:type="dxa"/>
          </w:tcPr>
          <w:p w:rsidR="003E35A2" w:rsidRPr="006B0429" w:rsidRDefault="003E35A2" w:rsidP="006B0429">
            <w:pPr>
              <w:ind w:firstLine="0"/>
              <w:jc w:val="left"/>
              <w:rPr>
                <w:sz w:val="20"/>
                <w:szCs w:val="20"/>
              </w:rPr>
            </w:pPr>
            <w:r w:rsidRPr="006B0429">
              <w:rPr>
                <w:sz w:val="20"/>
                <w:szCs w:val="20"/>
              </w:rPr>
              <w:t>-3914,65</w:t>
            </w:r>
          </w:p>
        </w:tc>
        <w:tc>
          <w:tcPr>
            <w:tcW w:w="992" w:type="dxa"/>
          </w:tcPr>
          <w:p w:rsidR="003E35A2" w:rsidRPr="006B0429" w:rsidRDefault="003E35A2" w:rsidP="006B0429">
            <w:pPr>
              <w:ind w:firstLine="0"/>
              <w:jc w:val="left"/>
              <w:rPr>
                <w:sz w:val="20"/>
                <w:szCs w:val="20"/>
              </w:rPr>
            </w:pPr>
            <w:r w:rsidRPr="006B0429">
              <w:rPr>
                <w:sz w:val="20"/>
                <w:szCs w:val="20"/>
              </w:rPr>
              <w:t>46758,41</w:t>
            </w:r>
          </w:p>
        </w:tc>
        <w:tc>
          <w:tcPr>
            <w:tcW w:w="851" w:type="dxa"/>
          </w:tcPr>
          <w:p w:rsidR="003E35A2" w:rsidRPr="006B0429" w:rsidRDefault="003E35A2" w:rsidP="006B0429">
            <w:pPr>
              <w:ind w:firstLine="0"/>
              <w:jc w:val="left"/>
              <w:rPr>
                <w:sz w:val="20"/>
                <w:szCs w:val="20"/>
              </w:rPr>
            </w:pPr>
            <w:r w:rsidRPr="006B0429">
              <w:rPr>
                <w:sz w:val="20"/>
                <w:szCs w:val="20"/>
              </w:rPr>
              <w:t>40800</w:t>
            </w:r>
          </w:p>
        </w:tc>
        <w:tc>
          <w:tcPr>
            <w:tcW w:w="992" w:type="dxa"/>
          </w:tcPr>
          <w:p w:rsidR="003E35A2" w:rsidRPr="006B0429" w:rsidRDefault="003E35A2" w:rsidP="006B0429">
            <w:pPr>
              <w:ind w:firstLine="0"/>
              <w:jc w:val="left"/>
              <w:rPr>
                <w:sz w:val="20"/>
                <w:szCs w:val="20"/>
              </w:rPr>
            </w:pPr>
            <w:r w:rsidRPr="006B0429">
              <w:rPr>
                <w:sz w:val="20"/>
                <w:szCs w:val="20"/>
              </w:rPr>
              <w:t>-5958,41</w:t>
            </w:r>
          </w:p>
        </w:tc>
        <w:tc>
          <w:tcPr>
            <w:tcW w:w="992" w:type="dxa"/>
          </w:tcPr>
          <w:p w:rsidR="003E35A2" w:rsidRPr="006B0429" w:rsidRDefault="003E35A2" w:rsidP="006B0429">
            <w:pPr>
              <w:ind w:firstLine="0"/>
              <w:jc w:val="left"/>
              <w:rPr>
                <w:sz w:val="20"/>
                <w:szCs w:val="20"/>
              </w:rPr>
            </w:pPr>
            <w:r w:rsidRPr="006B0429">
              <w:rPr>
                <w:sz w:val="20"/>
                <w:szCs w:val="20"/>
              </w:rPr>
              <w:t>-9873,07</w:t>
            </w:r>
          </w:p>
        </w:tc>
      </w:tr>
    </w:tbl>
    <w:p w:rsidR="006B0429" w:rsidRDefault="006B0429">
      <w:pPr>
        <w:spacing w:line="240" w:lineRule="auto"/>
        <w:ind w:firstLine="0"/>
        <w:jc w:val="left"/>
        <w:rPr>
          <w:sz w:val="28"/>
          <w:szCs w:val="28"/>
        </w:rPr>
      </w:pPr>
      <w:r>
        <w:rPr>
          <w:sz w:val="28"/>
          <w:szCs w:val="28"/>
        </w:rPr>
        <w:br w:type="page"/>
      </w:r>
    </w:p>
    <w:p w:rsidR="002F19B6" w:rsidRPr="006B0429" w:rsidRDefault="006B0429" w:rsidP="006B0429">
      <w:pPr>
        <w:autoSpaceDE w:val="0"/>
        <w:autoSpaceDN w:val="0"/>
        <w:ind w:left="709" w:firstLine="0"/>
        <w:jc w:val="center"/>
        <w:rPr>
          <w:b/>
          <w:bCs/>
          <w:i/>
          <w:sz w:val="28"/>
          <w:szCs w:val="28"/>
        </w:rPr>
      </w:pPr>
      <w:r w:rsidRPr="006B0429">
        <w:rPr>
          <w:b/>
          <w:bCs/>
          <w:i/>
          <w:sz w:val="28"/>
          <w:szCs w:val="28"/>
        </w:rPr>
        <w:t>3.2.2</w:t>
      </w:r>
      <w:r w:rsidR="002F19B6" w:rsidRPr="006B0429">
        <w:rPr>
          <w:b/>
          <w:bCs/>
          <w:i/>
          <w:sz w:val="28"/>
          <w:szCs w:val="28"/>
        </w:rPr>
        <w:t xml:space="preserve"> Улучшение использования сырья, материалов, топлива и энергии </w:t>
      </w:r>
      <w:r w:rsidR="002F19B6" w:rsidRPr="006B0429">
        <w:rPr>
          <w:b/>
          <w:bCs/>
          <w:i/>
          <w:sz w:val="28"/>
          <w:szCs w:val="28"/>
        </w:rPr>
        <w:sym w:font="Symbol" w:char="F044"/>
      </w:r>
      <w:r w:rsidR="002F19B6" w:rsidRPr="006B0429">
        <w:rPr>
          <w:b/>
          <w:bCs/>
          <w:i/>
          <w:sz w:val="28"/>
          <w:szCs w:val="28"/>
        </w:rPr>
        <w:t>С</w:t>
      </w:r>
      <w:r w:rsidR="002F19B6" w:rsidRPr="006B0429">
        <w:rPr>
          <w:b/>
          <w:bCs/>
          <w:i/>
          <w:sz w:val="28"/>
          <w:szCs w:val="28"/>
          <w:vertAlign w:val="subscript"/>
        </w:rPr>
        <w:t>м</w:t>
      </w:r>
    </w:p>
    <w:p w:rsidR="002F19B6" w:rsidRPr="00B2579C" w:rsidRDefault="002F19B6" w:rsidP="00B2579C">
      <w:pPr>
        <w:ind w:firstLine="709"/>
        <w:rPr>
          <w:sz w:val="28"/>
          <w:szCs w:val="28"/>
        </w:rPr>
      </w:pPr>
      <w:r w:rsidRPr="00B2579C">
        <w:rPr>
          <w:sz w:val="28"/>
          <w:szCs w:val="28"/>
        </w:rPr>
        <w:t>Изменение затрат может быть вызвано изменением норм расхода материальных ресурсов. Если материалы не изменил</w:t>
      </w:r>
      <w:r w:rsidR="003E35A2" w:rsidRPr="00B2579C">
        <w:rPr>
          <w:sz w:val="28"/>
          <w:szCs w:val="28"/>
        </w:rPr>
        <w:t>и</w:t>
      </w:r>
      <w:r w:rsidRPr="00B2579C">
        <w:rPr>
          <w:sz w:val="28"/>
          <w:szCs w:val="28"/>
        </w:rPr>
        <w:t>с</w:t>
      </w:r>
      <w:r w:rsidR="003E35A2" w:rsidRPr="00B2579C">
        <w:rPr>
          <w:sz w:val="28"/>
          <w:szCs w:val="28"/>
        </w:rPr>
        <w:t>ь</w:t>
      </w:r>
      <w:r w:rsidRPr="00B2579C">
        <w:rPr>
          <w:sz w:val="28"/>
          <w:szCs w:val="28"/>
        </w:rPr>
        <w:t>, то цены остались на том же уровне. Тогда изменение себестоимости по данному фактору рассчитывается по формуле, тыс. руб.,</w:t>
      </w:r>
    </w:p>
    <w:p w:rsidR="006B0429" w:rsidRDefault="006B0429" w:rsidP="00B2579C">
      <w:pPr>
        <w:ind w:firstLine="709"/>
        <w:rPr>
          <w:position w:val="-10"/>
          <w:sz w:val="28"/>
          <w:szCs w:val="28"/>
        </w:rPr>
      </w:pPr>
    </w:p>
    <w:p w:rsidR="002F19B6" w:rsidRPr="00B2579C" w:rsidRDefault="00DD59AC" w:rsidP="00B2579C">
      <w:pPr>
        <w:ind w:firstLine="709"/>
        <w:rPr>
          <w:sz w:val="28"/>
          <w:szCs w:val="28"/>
        </w:rPr>
      </w:pPr>
      <w:r w:rsidRPr="00B2579C">
        <w:rPr>
          <w:position w:val="-10"/>
          <w:sz w:val="28"/>
          <w:szCs w:val="28"/>
        </w:rPr>
        <w:object w:dxaOrig="2780" w:dyaOrig="360">
          <v:shape id="_x0000_i1116" type="#_x0000_t75" style="width:164.25pt;height:21.75pt" o:ole="" fillcolor="window">
            <v:imagedata r:id="rId189" o:title=""/>
          </v:shape>
          <o:OLEObject Type="Embed" ProgID="Equation.DSMT4" ShapeID="_x0000_i1116" DrawAspect="Content" ObjectID="_1458312990" r:id="rId190"/>
        </w:object>
      </w:r>
      <w:r w:rsidR="002F19B6" w:rsidRPr="00B2579C">
        <w:rPr>
          <w:sz w:val="28"/>
          <w:szCs w:val="28"/>
        </w:rPr>
        <w:t xml:space="preserve"> , где</w:t>
      </w:r>
    </w:p>
    <w:p w:rsidR="006B0429" w:rsidRDefault="006B0429" w:rsidP="00B2579C">
      <w:pPr>
        <w:ind w:firstLine="709"/>
        <w:rPr>
          <w:i/>
          <w:iCs/>
          <w:sz w:val="28"/>
          <w:szCs w:val="28"/>
        </w:rPr>
      </w:pPr>
    </w:p>
    <w:p w:rsidR="002F19B6" w:rsidRPr="00B2579C" w:rsidRDefault="002F19B6" w:rsidP="00B2579C">
      <w:pPr>
        <w:ind w:firstLine="709"/>
        <w:rPr>
          <w:sz w:val="28"/>
          <w:szCs w:val="28"/>
        </w:rPr>
      </w:pPr>
      <w:r w:rsidRPr="00B2579C">
        <w:rPr>
          <w:i/>
          <w:iCs/>
          <w:sz w:val="28"/>
          <w:szCs w:val="28"/>
        </w:rPr>
        <w:t>H</w:t>
      </w:r>
      <w:r w:rsidRPr="00B2579C">
        <w:rPr>
          <w:i/>
          <w:iCs/>
          <w:sz w:val="28"/>
          <w:szCs w:val="28"/>
          <w:vertAlign w:val="subscript"/>
        </w:rPr>
        <w:t>0</w:t>
      </w:r>
      <w:r w:rsidRPr="00B2579C">
        <w:rPr>
          <w:i/>
          <w:iCs/>
          <w:sz w:val="28"/>
          <w:szCs w:val="28"/>
        </w:rPr>
        <w:t xml:space="preserve"> , H</w:t>
      </w:r>
      <w:r w:rsidRPr="00B2579C">
        <w:rPr>
          <w:i/>
          <w:iCs/>
          <w:sz w:val="28"/>
          <w:szCs w:val="28"/>
          <w:vertAlign w:val="subscript"/>
        </w:rPr>
        <w:t>1</w:t>
      </w:r>
      <w:r w:rsidRPr="00B2579C">
        <w:rPr>
          <w:sz w:val="28"/>
          <w:szCs w:val="28"/>
        </w:rPr>
        <w:t xml:space="preserve"> - нормы расхода материала до и после внедрения мероприятия, кг./шт.</w:t>
      </w:r>
    </w:p>
    <w:p w:rsidR="002F19B6" w:rsidRPr="00B2579C" w:rsidRDefault="002F19B6" w:rsidP="00B2579C">
      <w:pPr>
        <w:ind w:firstLine="709"/>
        <w:rPr>
          <w:b/>
          <w:bCs/>
          <w:sz w:val="28"/>
          <w:szCs w:val="28"/>
        </w:rPr>
      </w:pPr>
      <w:r w:rsidRPr="00B2579C">
        <w:rPr>
          <w:i/>
          <w:iCs/>
          <w:sz w:val="28"/>
          <w:szCs w:val="28"/>
        </w:rPr>
        <w:t>Ц</w:t>
      </w:r>
      <w:r w:rsidRPr="00B2579C">
        <w:rPr>
          <w:i/>
          <w:iCs/>
          <w:sz w:val="28"/>
          <w:szCs w:val="28"/>
          <w:vertAlign w:val="subscript"/>
        </w:rPr>
        <w:t>м</w:t>
      </w:r>
      <w:r w:rsidRPr="00B2579C">
        <w:rPr>
          <w:i/>
          <w:iCs/>
          <w:sz w:val="28"/>
          <w:szCs w:val="28"/>
          <w:vertAlign w:val="superscript"/>
        </w:rPr>
        <w:t>б</w:t>
      </w:r>
      <w:r w:rsidRPr="00B2579C">
        <w:rPr>
          <w:sz w:val="28"/>
          <w:szCs w:val="28"/>
        </w:rPr>
        <w:t xml:space="preserve"> - цена материала в базовом году, руб./кг.</w:t>
      </w:r>
    </w:p>
    <w:p w:rsidR="002F19B6" w:rsidRPr="00B2579C" w:rsidRDefault="002F19B6" w:rsidP="00B2579C">
      <w:pPr>
        <w:ind w:firstLine="709"/>
        <w:rPr>
          <w:sz w:val="28"/>
          <w:szCs w:val="28"/>
        </w:rPr>
      </w:pPr>
      <w:r w:rsidRPr="00B2579C">
        <w:rPr>
          <w:sz w:val="28"/>
          <w:szCs w:val="28"/>
        </w:rPr>
        <w:t xml:space="preserve">Исходные данные для расчета представлены в таблице </w:t>
      </w:r>
      <w:r w:rsidR="00DF1BBF" w:rsidRPr="00B2579C">
        <w:rPr>
          <w:sz w:val="28"/>
          <w:szCs w:val="28"/>
        </w:rPr>
        <w:t>3</w:t>
      </w:r>
      <w:r w:rsidRPr="00B2579C">
        <w:rPr>
          <w:sz w:val="28"/>
          <w:szCs w:val="28"/>
        </w:rPr>
        <w:t xml:space="preserve">.6., </w:t>
      </w:r>
      <w:r w:rsidR="00DF1BBF" w:rsidRPr="00B2579C">
        <w:rPr>
          <w:sz w:val="28"/>
          <w:szCs w:val="28"/>
        </w:rPr>
        <w:t>результаты расчета – в таблице 3.7.</w:t>
      </w:r>
    </w:p>
    <w:p w:rsidR="004C0413" w:rsidRPr="00B2579C" w:rsidRDefault="004C0413" w:rsidP="00B2579C">
      <w:pPr>
        <w:ind w:firstLine="709"/>
        <w:rPr>
          <w:sz w:val="28"/>
          <w:szCs w:val="28"/>
        </w:rPr>
      </w:pPr>
    </w:p>
    <w:p w:rsidR="002F19B6" w:rsidRPr="00B2579C" w:rsidRDefault="00DF1BBF" w:rsidP="00B2579C">
      <w:pPr>
        <w:ind w:firstLine="709"/>
        <w:rPr>
          <w:b/>
          <w:bCs/>
          <w:sz w:val="28"/>
          <w:szCs w:val="28"/>
        </w:rPr>
      </w:pPr>
      <w:r w:rsidRPr="00B2579C">
        <w:rPr>
          <w:b/>
          <w:bCs/>
          <w:sz w:val="28"/>
          <w:szCs w:val="28"/>
        </w:rPr>
        <w:t>Таблица 3</w:t>
      </w:r>
      <w:r w:rsidR="002F19B6" w:rsidRPr="00B2579C">
        <w:rPr>
          <w:b/>
          <w:bCs/>
          <w:sz w:val="28"/>
          <w:szCs w:val="28"/>
        </w:rPr>
        <w:t xml:space="preserve">.6. </w:t>
      </w:r>
    </w:p>
    <w:p w:rsidR="002F19B6" w:rsidRPr="00B2579C" w:rsidRDefault="002F19B6" w:rsidP="00B2579C">
      <w:pPr>
        <w:ind w:firstLine="709"/>
        <w:rPr>
          <w:b/>
          <w:bCs/>
          <w:iCs/>
          <w:sz w:val="28"/>
          <w:szCs w:val="28"/>
        </w:rPr>
      </w:pPr>
      <w:r w:rsidRPr="00B2579C">
        <w:rPr>
          <w:b/>
          <w:bCs/>
          <w:iCs/>
          <w:sz w:val="28"/>
          <w:szCs w:val="28"/>
        </w:rPr>
        <w:t>Исходные данные для расчета изменения затрат за счет улучшения использования сырья, материалов, топлива, энергии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56"/>
        <w:gridCol w:w="1755"/>
        <w:gridCol w:w="2126"/>
        <w:gridCol w:w="1843"/>
        <w:gridCol w:w="1559"/>
      </w:tblGrid>
      <w:tr w:rsidR="002F19B6" w:rsidRPr="006B0429">
        <w:trPr>
          <w:cantSplit/>
          <w:trHeight w:val="74"/>
          <w:jc w:val="center"/>
        </w:trPr>
        <w:tc>
          <w:tcPr>
            <w:tcW w:w="2356"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Мероприятие</w:t>
            </w:r>
          </w:p>
        </w:tc>
        <w:tc>
          <w:tcPr>
            <w:tcW w:w="3881" w:type="dxa"/>
            <w:gridSpan w:val="2"/>
            <w:vAlign w:val="center"/>
          </w:tcPr>
          <w:p w:rsidR="002F19B6" w:rsidRPr="006B0429" w:rsidRDefault="002F19B6" w:rsidP="006B0429">
            <w:pPr>
              <w:ind w:firstLine="0"/>
              <w:jc w:val="left"/>
              <w:rPr>
                <w:snapToGrid w:val="0"/>
                <w:sz w:val="20"/>
                <w:szCs w:val="20"/>
              </w:rPr>
            </w:pPr>
            <w:r w:rsidRPr="006B0429">
              <w:rPr>
                <w:snapToGrid w:val="0"/>
                <w:sz w:val="20"/>
                <w:szCs w:val="20"/>
              </w:rPr>
              <w:t>Норма расхода, кг</w:t>
            </w:r>
          </w:p>
        </w:tc>
        <w:tc>
          <w:tcPr>
            <w:tcW w:w="1843"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Цена материала, руб./кг</w:t>
            </w:r>
          </w:p>
        </w:tc>
        <w:tc>
          <w:tcPr>
            <w:tcW w:w="1559"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Nк.г, шт.</w:t>
            </w:r>
          </w:p>
        </w:tc>
      </w:tr>
      <w:tr w:rsidR="002F19B6" w:rsidRPr="006B0429">
        <w:trPr>
          <w:cantSplit/>
          <w:trHeight w:val="74"/>
          <w:jc w:val="center"/>
        </w:trPr>
        <w:tc>
          <w:tcPr>
            <w:tcW w:w="2356" w:type="dxa"/>
            <w:vMerge/>
            <w:vAlign w:val="center"/>
          </w:tcPr>
          <w:p w:rsidR="002F19B6" w:rsidRPr="006B0429" w:rsidRDefault="002F19B6" w:rsidP="006B0429">
            <w:pPr>
              <w:ind w:firstLine="0"/>
              <w:jc w:val="left"/>
              <w:rPr>
                <w:snapToGrid w:val="0"/>
                <w:sz w:val="20"/>
                <w:szCs w:val="20"/>
              </w:rPr>
            </w:pPr>
          </w:p>
        </w:tc>
        <w:tc>
          <w:tcPr>
            <w:tcW w:w="1755" w:type="dxa"/>
            <w:vAlign w:val="center"/>
          </w:tcPr>
          <w:p w:rsidR="002F19B6" w:rsidRPr="006B0429" w:rsidRDefault="002F19B6" w:rsidP="006B0429">
            <w:pPr>
              <w:ind w:firstLine="0"/>
              <w:jc w:val="left"/>
              <w:rPr>
                <w:snapToGrid w:val="0"/>
                <w:sz w:val="20"/>
                <w:szCs w:val="20"/>
              </w:rPr>
            </w:pPr>
            <w:r w:rsidRPr="006B0429">
              <w:rPr>
                <w:snapToGrid w:val="0"/>
                <w:sz w:val="20"/>
                <w:szCs w:val="20"/>
              </w:rPr>
              <w:t>до внедрения</w:t>
            </w:r>
          </w:p>
        </w:tc>
        <w:tc>
          <w:tcPr>
            <w:tcW w:w="2126" w:type="dxa"/>
            <w:vAlign w:val="center"/>
          </w:tcPr>
          <w:p w:rsidR="002F19B6" w:rsidRPr="006B0429" w:rsidRDefault="002F19B6" w:rsidP="006B0429">
            <w:pPr>
              <w:ind w:firstLine="0"/>
              <w:jc w:val="left"/>
              <w:rPr>
                <w:snapToGrid w:val="0"/>
                <w:sz w:val="20"/>
                <w:szCs w:val="20"/>
              </w:rPr>
            </w:pPr>
            <w:r w:rsidRPr="006B0429">
              <w:rPr>
                <w:snapToGrid w:val="0"/>
                <w:sz w:val="20"/>
                <w:szCs w:val="20"/>
              </w:rPr>
              <w:t>после внедрения</w:t>
            </w:r>
          </w:p>
        </w:tc>
        <w:tc>
          <w:tcPr>
            <w:tcW w:w="1843" w:type="dxa"/>
            <w:vMerge/>
            <w:vAlign w:val="center"/>
          </w:tcPr>
          <w:p w:rsidR="002F19B6" w:rsidRPr="006B0429" w:rsidRDefault="002F19B6" w:rsidP="006B0429">
            <w:pPr>
              <w:ind w:firstLine="0"/>
              <w:jc w:val="left"/>
              <w:rPr>
                <w:snapToGrid w:val="0"/>
                <w:sz w:val="20"/>
                <w:szCs w:val="20"/>
              </w:rPr>
            </w:pPr>
          </w:p>
        </w:tc>
        <w:tc>
          <w:tcPr>
            <w:tcW w:w="1559" w:type="dxa"/>
            <w:vMerge/>
            <w:vAlign w:val="center"/>
          </w:tcPr>
          <w:p w:rsidR="002F19B6" w:rsidRPr="006B0429" w:rsidRDefault="002F19B6" w:rsidP="006B0429">
            <w:pPr>
              <w:ind w:firstLine="0"/>
              <w:jc w:val="left"/>
              <w:rPr>
                <w:snapToGrid w:val="0"/>
                <w:sz w:val="20"/>
                <w:szCs w:val="20"/>
              </w:rPr>
            </w:pPr>
          </w:p>
        </w:tc>
      </w:tr>
      <w:tr w:rsidR="002F19B6" w:rsidRPr="006B0429">
        <w:trPr>
          <w:trHeight w:val="74"/>
          <w:jc w:val="center"/>
        </w:trPr>
        <w:tc>
          <w:tcPr>
            <w:tcW w:w="2356" w:type="dxa"/>
          </w:tcPr>
          <w:p w:rsidR="002F19B6" w:rsidRPr="006B0429" w:rsidRDefault="002F19B6" w:rsidP="006B0429">
            <w:pPr>
              <w:ind w:firstLine="0"/>
              <w:jc w:val="left"/>
              <w:rPr>
                <w:i/>
                <w:iCs/>
                <w:snapToGrid w:val="0"/>
                <w:sz w:val="20"/>
                <w:szCs w:val="20"/>
              </w:rPr>
            </w:pPr>
            <w:r w:rsidRPr="006B0429">
              <w:rPr>
                <w:i/>
                <w:iCs/>
                <w:snapToGrid w:val="0"/>
                <w:sz w:val="20"/>
                <w:szCs w:val="20"/>
              </w:rPr>
              <w:t>1</w:t>
            </w:r>
          </w:p>
        </w:tc>
        <w:tc>
          <w:tcPr>
            <w:tcW w:w="1755" w:type="dxa"/>
          </w:tcPr>
          <w:p w:rsidR="002F19B6" w:rsidRPr="006B0429" w:rsidRDefault="002F19B6" w:rsidP="006B0429">
            <w:pPr>
              <w:ind w:firstLine="0"/>
              <w:jc w:val="left"/>
              <w:rPr>
                <w:i/>
                <w:iCs/>
                <w:snapToGrid w:val="0"/>
                <w:sz w:val="20"/>
                <w:szCs w:val="20"/>
              </w:rPr>
            </w:pPr>
            <w:r w:rsidRPr="006B0429">
              <w:rPr>
                <w:i/>
                <w:iCs/>
                <w:snapToGrid w:val="0"/>
                <w:sz w:val="20"/>
                <w:szCs w:val="20"/>
              </w:rPr>
              <w:t>2</w:t>
            </w:r>
          </w:p>
        </w:tc>
        <w:tc>
          <w:tcPr>
            <w:tcW w:w="2126" w:type="dxa"/>
          </w:tcPr>
          <w:p w:rsidR="002F19B6" w:rsidRPr="006B0429" w:rsidRDefault="002F19B6" w:rsidP="006B0429">
            <w:pPr>
              <w:ind w:firstLine="0"/>
              <w:jc w:val="left"/>
              <w:rPr>
                <w:i/>
                <w:iCs/>
                <w:snapToGrid w:val="0"/>
                <w:sz w:val="20"/>
                <w:szCs w:val="20"/>
              </w:rPr>
            </w:pPr>
            <w:r w:rsidRPr="006B0429">
              <w:rPr>
                <w:i/>
                <w:iCs/>
                <w:snapToGrid w:val="0"/>
                <w:sz w:val="20"/>
                <w:szCs w:val="20"/>
              </w:rPr>
              <w:t>3</w:t>
            </w:r>
          </w:p>
        </w:tc>
        <w:tc>
          <w:tcPr>
            <w:tcW w:w="1843" w:type="dxa"/>
          </w:tcPr>
          <w:p w:rsidR="002F19B6" w:rsidRPr="006B0429" w:rsidRDefault="002F19B6" w:rsidP="006B0429">
            <w:pPr>
              <w:ind w:firstLine="0"/>
              <w:jc w:val="left"/>
              <w:rPr>
                <w:i/>
                <w:iCs/>
                <w:snapToGrid w:val="0"/>
                <w:sz w:val="20"/>
                <w:szCs w:val="20"/>
              </w:rPr>
            </w:pPr>
            <w:r w:rsidRPr="006B0429">
              <w:rPr>
                <w:i/>
                <w:iCs/>
                <w:snapToGrid w:val="0"/>
                <w:sz w:val="20"/>
                <w:szCs w:val="20"/>
              </w:rPr>
              <w:t>4</w:t>
            </w:r>
          </w:p>
        </w:tc>
        <w:tc>
          <w:tcPr>
            <w:tcW w:w="1559" w:type="dxa"/>
          </w:tcPr>
          <w:p w:rsidR="002F19B6" w:rsidRPr="006B0429" w:rsidRDefault="002F19B6" w:rsidP="006B0429">
            <w:pPr>
              <w:ind w:firstLine="0"/>
              <w:jc w:val="left"/>
              <w:rPr>
                <w:i/>
                <w:iCs/>
                <w:snapToGrid w:val="0"/>
                <w:sz w:val="20"/>
                <w:szCs w:val="20"/>
              </w:rPr>
            </w:pPr>
            <w:r w:rsidRPr="006B0429">
              <w:rPr>
                <w:i/>
                <w:iCs/>
                <w:snapToGrid w:val="0"/>
                <w:sz w:val="20"/>
                <w:szCs w:val="20"/>
              </w:rPr>
              <w:t>5</w:t>
            </w:r>
          </w:p>
        </w:tc>
      </w:tr>
      <w:tr w:rsidR="002F19B6" w:rsidRPr="006B0429">
        <w:trPr>
          <w:trHeight w:val="259"/>
          <w:jc w:val="center"/>
        </w:trPr>
        <w:tc>
          <w:tcPr>
            <w:tcW w:w="2356" w:type="dxa"/>
          </w:tcPr>
          <w:p w:rsidR="002F19B6" w:rsidRPr="006B0429" w:rsidRDefault="002F19B6" w:rsidP="006B0429">
            <w:pPr>
              <w:ind w:firstLine="0"/>
              <w:jc w:val="left"/>
              <w:rPr>
                <w:snapToGrid w:val="0"/>
                <w:sz w:val="20"/>
                <w:szCs w:val="20"/>
              </w:rPr>
            </w:pPr>
            <w:r w:rsidRPr="006B0429">
              <w:rPr>
                <w:snapToGrid w:val="0"/>
                <w:sz w:val="20"/>
                <w:szCs w:val="20"/>
              </w:rPr>
              <w:t>1</w:t>
            </w:r>
          </w:p>
        </w:tc>
        <w:tc>
          <w:tcPr>
            <w:tcW w:w="1755" w:type="dxa"/>
          </w:tcPr>
          <w:p w:rsidR="002F19B6" w:rsidRPr="006B0429" w:rsidRDefault="003E35A2" w:rsidP="006B0429">
            <w:pPr>
              <w:ind w:firstLine="0"/>
              <w:jc w:val="left"/>
              <w:rPr>
                <w:snapToGrid w:val="0"/>
                <w:sz w:val="20"/>
                <w:szCs w:val="20"/>
              </w:rPr>
            </w:pPr>
            <w:r w:rsidRPr="006B0429">
              <w:rPr>
                <w:snapToGrid w:val="0"/>
                <w:sz w:val="20"/>
                <w:szCs w:val="20"/>
              </w:rPr>
              <w:t>1,52</w:t>
            </w:r>
          </w:p>
        </w:tc>
        <w:tc>
          <w:tcPr>
            <w:tcW w:w="2126" w:type="dxa"/>
          </w:tcPr>
          <w:p w:rsidR="002F19B6" w:rsidRPr="006B0429" w:rsidRDefault="003E35A2" w:rsidP="006B0429">
            <w:pPr>
              <w:ind w:firstLine="0"/>
              <w:jc w:val="left"/>
              <w:rPr>
                <w:snapToGrid w:val="0"/>
                <w:sz w:val="20"/>
                <w:szCs w:val="20"/>
              </w:rPr>
            </w:pPr>
            <w:r w:rsidRPr="006B0429">
              <w:rPr>
                <w:snapToGrid w:val="0"/>
                <w:sz w:val="20"/>
                <w:szCs w:val="20"/>
              </w:rPr>
              <w:t>1,05</w:t>
            </w:r>
          </w:p>
        </w:tc>
        <w:tc>
          <w:tcPr>
            <w:tcW w:w="1843" w:type="dxa"/>
          </w:tcPr>
          <w:p w:rsidR="002F19B6" w:rsidRPr="006B0429" w:rsidRDefault="003E35A2" w:rsidP="006B0429">
            <w:pPr>
              <w:ind w:firstLine="0"/>
              <w:jc w:val="left"/>
              <w:rPr>
                <w:snapToGrid w:val="0"/>
                <w:sz w:val="20"/>
                <w:szCs w:val="20"/>
              </w:rPr>
            </w:pPr>
            <w:r w:rsidRPr="006B0429">
              <w:rPr>
                <w:snapToGrid w:val="0"/>
                <w:sz w:val="20"/>
                <w:szCs w:val="20"/>
              </w:rPr>
              <w:t>200</w:t>
            </w:r>
          </w:p>
        </w:tc>
        <w:tc>
          <w:tcPr>
            <w:tcW w:w="1559" w:type="dxa"/>
          </w:tcPr>
          <w:p w:rsidR="002F19B6" w:rsidRPr="006B0429" w:rsidRDefault="003E35A2" w:rsidP="006B0429">
            <w:pPr>
              <w:ind w:firstLine="0"/>
              <w:jc w:val="left"/>
              <w:rPr>
                <w:snapToGrid w:val="0"/>
                <w:sz w:val="20"/>
                <w:szCs w:val="20"/>
              </w:rPr>
            </w:pPr>
            <w:r w:rsidRPr="006B0429">
              <w:rPr>
                <w:snapToGrid w:val="0"/>
                <w:sz w:val="20"/>
                <w:szCs w:val="20"/>
              </w:rPr>
              <w:t>420</w:t>
            </w:r>
          </w:p>
        </w:tc>
      </w:tr>
      <w:tr w:rsidR="002F19B6" w:rsidRPr="006B0429">
        <w:trPr>
          <w:trHeight w:val="259"/>
          <w:jc w:val="center"/>
        </w:trPr>
        <w:tc>
          <w:tcPr>
            <w:tcW w:w="2356" w:type="dxa"/>
          </w:tcPr>
          <w:p w:rsidR="002F19B6" w:rsidRPr="006B0429" w:rsidRDefault="002F19B6" w:rsidP="006B0429">
            <w:pPr>
              <w:ind w:firstLine="0"/>
              <w:jc w:val="left"/>
              <w:rPr>
                <w:snapToGrid w:val="0"/>
                <w:sz w:val="20"/>
                <w:szCs w:val="20"/>
              </w:rPr>
            </w:pPr>
            <w:r w:rsidRPr="006B0429">
              <w:rPr>
                <w:snapToGrid w:val="0"/>
                <w:sz w:val="20"/>
                <w:szCs w:val="20"/>
              </w:rPr>
              <w:t>2</w:t>
            </w:r>
          </w:p>
        </w:tc>
        <w:tc>
          <w:tcPr>
            <w:tcW w:w="1755" w:type="dxa"/>
          </w:tcPr>
          <w:p w:rsidR="002F19B6" w:rsidRPr="006B0429" w:rsidRDefault="003E35A2" w:rsidP="006B0429">
            <w:pPr>
              <w:ind w:firstLine="0"/>
              <w:jc w:val="left"/>
              <w:rPr>
                <w:snapToGrid w:val="0"/>
                <w:sz w:val="20"/>
                <w:szCs w:val="20"/>
              </w:rPr>
            </w:pPr>
            <w:r w:rsidRPr="006B0429">
              <w:rPr>
                <w:snapToGrid w:val="0"/>
                <w:sz w:val="20"/>
                <w:szCs w:val="20"/>
              </w:rPr>
              <w:t>0,52</w:t>
            </w:r>
          </w:p>
        </w:tc>
        <w:tc>
          <w:tcPr>
            <w:tcW w:w="2126" w:type="dxa"/>
          </w:tcPr>
          <w:p w:rsidR="002F19B6" w:rsidRPr="006B0429" w:rsidRDefault="003E35A2" w:rsidP="006B0429">
            <w:pPr>
              <w:ind w:firstLine="0"/>
              <w:jc w:val="left"/>
              <w:rPr>
                <w:snapToGrid w:val="0"/>
                <w:sz w:val="20"/>
                <w:szCs w:val="20"/>
              </w:rPr>
            </w:pPr>
            <w:r w:rsidRPr="006B0429">
              <w:rPr>
                <w:snapToGrid w:val="0"/>
                <w:sz w:val="20"/>
                <w:szCs w:val="20"/>
              </w:rPr>
              <w:t>0,3</w:t>
            </w:r>
          </w:p>
        </w:tc>
        <w:tc>
          <w:tcPr>
            <w:tcW w:w="1843" w:type="dxa"/>
          </w:tcPr>
          <w:p w:rsidR="002F19B6" w:rsidRPr="006B0429" w:rsidRDefault="003E35A2" w:rsidP="006B0429">
            <w:pPr>
              <w:ind w:firstLine="0"/>
              <w:jc w:val="left"/>
              <w:rPr>
                <w:snapToGrid w:val="0"/>
                <w:sz w:val="20"/>
                <w:szCs w:val="20"/>
              </w:rPr>
            </w:pPr>
            <w:r w:rsidRPr="006B0429">
              <w:rPr>
                <w:snapToGrid w:val="0"/>
                <w:sz w:val="20"/>
                <w:szCs w:val="20"/>
              </w:rPr>
              <w:t>320</w:t>
            </w:r>
          </w:p>
        </w:tc>
        <w:tc>
          <w:tcPr>
            <w:tcW w:w="1559" w:type="dxa"/>
          </w:tcPr>
          <w:p w:rsidR="002F19B6" w:rsidRPr="006B0429" w:rsidRDefault="003E35A2" w:rsidP="006B0429">
            <w:pPr>
              <w:ind w:firstLine="0"/>
              <w:jc w:val="left"/>
              <w:rPr>
                <w:snapToGrid w:val="0"/>
                <w:sz w:val="20"/>
                <w:szCs w:val="20"/>
              </w:rPr>
            </w:pPr>
            <w:r w:rsidRPr="006B0429">
              <w:rPr>
                <w:snapToGrid w:val="0"/>
                <w:sz w:val="20"/>
                <w:szCs w:val="20"/>
              </w:rPr>
              <w:t>800</w:t>
            </w:r>
          </w:p>
        </w:tc>
      </w:tr>
      <w:tr w:rsidR="002F19B6" w:rsidRPr="006B0429">
        <w:trPr>
          <w:trHeight w:val="274"/>
          <w:jc w:val="center"/>
        </w:trPr>
        <w:tc>
          <w:tcPr>
            <w:tcW w:w="2356" w:type="dxa"/>
          </w:tcPr>
          <w:p w:rsidR="002F19B6" w:rsidRPr="006B0429" w:rsidRDefault="002F19B6" w:rsidP="006B0429">
            <w:pPr>
              <w:ind w:firstLine="0"/>
              <w:jc w:val="left"/>
              <w:rPr>
                <w:snapToGrid w:val="0"/>
                <w:sz w:val="20"/>
                <w:szCs w:val="20"/>
              </w:rPr>
            </w:pPr>
            <w:r w:rsidRPr="006B0429">
              <w:rPr>
                <w:snapToGrid w:val="0"/>
                <w:sz w:val="20"/>
                <w:szCs w:val="20"/>
              </w:rPr>
              <w:t>3</w:t>
            </w:r>
          </w:p>
        </w:tc>
        <w:tc>
          <w:tcPr>
            <w:tcW w:w="1755" w:type="dxa"/>
          </w:tcPr>
          <w:p w:rsidR="002F19B6" w:rsidRPr="006B0429" w:rsidRDefault="003E35A2" w:rsidP="006B0429">
            <w:pPr>
              <w:ind w:firstLine="0"/>
              <w:jc w:val="left"/>
              <w:rPr>
                <w:snapToGrid w:val="0"/>
                <w:sz w:val="20"/>
                <w:szCs w:val="20"/>
              </w:rPr>
            </w:pPr>
            <w:r w:rsidRPr="006B0429">
              <w:rPr>
                <w:snapToGrid w:val="0"/>
                <w:sz w:val="20"/>
                <w:szCs w:val="20"/>
              </w:rPr>
              <w:t>0,84</w:t>
            </w:r>
          </w:p>
        </w:tc>
        <w:tc>
          <w:tcPr>
            <w:tcW w:w="2126" w:type="dxa"/>
          </w:tcPr>
          <w:p w:rsidR="002F19B6" w:rsidRPr="006B0429" w:rsidRDefault="003E35A2" w:rsidP="006B0429">
            <w:pPr>
              <w:ind w:firstLine="0"/>
              <w:jc w:val="left"/>
              <w:rPr>
                <w:snapToGrid w:val="0"/>
                <w:sz w:val="20"/>
                <w:szCs w:val="20"/>
              </w:rPr>
            </w:pPr>
            <w:r w:rsidRPr="006B0429">
              <w:rPr>
                <w:snapToGrid w:val="0"/>
                <w:sz w:val="20"/>
                <w:szCs w:val="20"/>
              </w:rPr>
              <w:t>0,89</w:t>
            </w:r>
          </w:p>
        </w:tc>
        <w:tc>
          <w:tcPr>
            <w:tcW w:w="1843" w:type="dxa"/>
          </w:tcPr>
          <w:p w:rsidR="002F19B6" w:rsidRPr="006B0429" w:rsidRDefault="003E35A2" w:rsidP="006B0429">
            <w:pPr>
              <w:ind w:firstLine="0"/>
              <w:jc w:val="left"/>
              <w:rPr>
                <w:snapToGrid w:val="0"/>
                <w:sz w:val="20"/>
                <w:szCs w:val="20"/>
              </w:rPr>
            </w:pPr>
            <w:r w:rsidRPr="006B0429">
              <w:rPr>
                <w:snapToGrid w:val="0"/>
                <w:sz w:val="20"/>
                <w:szCs w:val="20"/>
              </w:rPr>
              <w:t>120</w:t>
            </w:r>
          </w:p>
        </w:tc>
        <w:tc>
          <w:tcPr>
            <w:tcW w:w="1559" w:type="dxa"/>
          </w:tcPr>
          <w:p w:rsidR="002F19B6" w:rsidRPr="006B0429" w:rsidRDefault="003E35A2" w:rsidP="006B0429">
            <w:pPr>
              <w:ind w:firstLine="0"/>
              <w:jc w:val="left"/>
              <w:rPr>
                <w:snapToGrid w:val="0"/>
                <w:sz w:val="20"/>
                <w:szCs w:val="20"/>
              </w:rPr>
            </w:pPr>
            <w:r w:rsidRPr="006B0429">
              <w:rPr>
                <w:snapToGrid w:val="0"/>
                <w:sz w:val="20"/>
                <w:szCs w:val="20"/>
              </w:rPr>
              <w:t>520</w:t>
            </w:r>
          </w:p>
        </w:tc>
      </w:tr>
    </w:tbl>
    <w:p w:rsidR="006B0429" w:rsidRDefault="006B0429">
      <w:pPr>
        <w:spacing w:line="240" w:lineRule="auto"/>
        <w:ind w:firstLine="0"/>
        <w:jc w:val="left"/>
        <w:rPr>
          <w:b/>
          <w:bCs/>
          <w:sz w:val="28"/>
          <w:szCs w:val="28"/>
        </w:rPr>
      </w:pPr>
      <w:r>
        <w:rPr>
          <w:b/>
          <w:bCs/>
          <w:sz w:val="28"/>
          <w:szCs w:val="28"/>
        </w:rPr>
        <w:br w:type="page"/>
      </w:r>
    </w:p>
    <w:p w:rsidR="002F19B6" w:rsidRPr="00B2579C" w:rsidRDefault="002F19B6" w:rsidP="00B2579C">
      <w:pPr>
        <w:ind w:firstLine="709"/>
        <w:rPr>
          <w:b/>
          <w:bCs/>
          <w:sz w:val="28"/>
          <w:szCs w:val="28"/>
        </w:rPr>
      </w:pPr>
      <w:r w:rsidRPr="00B2579C">
        <w:rPr>
          <w:b/>
          <w:bCs/>
          <w:sz w:val="28"/>
          <w:szCs w:val="28"/>
        </w:rPr>
        <w:t xml:space="preserve">Таблица </w:t>
      </w:r>
      <w:r w:rsidR="00DF1BBF" w:rsidRPr="00B2579C">
        <w:rPr>
          <w:b/>
          <w:bCs/>
          <w:sz w:val="28"/>
          <w:szCs w:val="28"/>
        </w:rPr>
        <w:t>3</w:t>
      </w:r>
      <w:r w:rsidRPr="00B2579C">
        <w:rPr>
          <w:b/>
          <w:bCs/>
          <w:sz w:val="28"/>
          <w:szCs w:val="28"/>
        </w:rPr>
        <w:t xml:space="preserve">.7. </w:t>
      </w:r>
    </w:p>
    <w:p w:rsidR="002F19B6" w:rsidRPr="00B2579C" w:rsidRDefault="002F19B6" w:rsidP="00B2579C">
      <w:pPr>
        <w:ind w:firstLine="709"/>
        <w:rPr>
          <w:b/>
          <w:bCs/>
          <w:iCs/>
          <w:sz w:val="28"/>
          <w:szCs w:val="28"/>
        </w:rPr>
      </w:pPr>
      <w:r w:rsidRPr="00B2579C">
        <w:rPr>
          <w:b/>
          <w:bCs/>
          <w:iCs/>
          <w:sz w:val="28"/>
          <w:szCs w:val="28"/>
        </w:rPr>
        <w:t>Расчет изменения затрат за счет улучшения использования</w:t>
      </w:r>
      <w:r w:rsidR="00DF1BBF" w:rsidRPr="00B2579C">
        <w:rPr>
          <w:b/>
          <w:bCs/>
          <w:iCs/>
          <w:sz w:val="28"/>
          <w:szCs w:val="28"/>
        </w:rPr>
        <w:t xml:space="preserve"> </w:t>
      </w:r>
      <w:r w:rsidRPr="00B2579C">
        <w:rPr>
          <w:b/>
          <w:bCs/>
          <w:iCs/>
          <w:sz w:val="28"/>
          <w:szCs w:val="28"/>
        </w:rPr>
        <w:t>сырья, материалов, топлива, энергии</w:t>
      </w:r>
    </w:p>
    <w:tbl>
      <w:tblPr>
        <w:tblW w:w="93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16"/>
        <w:gridCol w:w="1243"/>
        <w:gridCol w:w="1377"/>
        <w:gridCol w:w="1261"/>
        <w:gridCol w:w="1478"/>
        <w:gridCol w:w="1020"/>
        <w:gridCol w:w="1559"/>
      </w:tblGrid>
      <w:tr w:rsidR="002F19B6" w:rsidRPr="006B0429">
        <w:trPr>
          <w:cantSplit/>
          <w:trHeight w:val="259"/>
          <w:jc w:val="center"/>
        </w:trPr>
        <w:tc>
          <w:tcPr>
            <w:tcW w:w="1416"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Мероприятие</w:t>
            </w:r>
          </w:p>
        </w:tc>
        <w:tc>
          <w:tcPr>
            <w:tcW w:w="3881" w:type="dxa"/>
            <w:gridSpan w:val="3"/>
            <w:vAlign w:val="center"/>
          </w:tcPr>
          <w:p w:rsidR="002F19B6" w:rsidRPr="006B0429" w:rsidRDefault="002F19B6" w:rsidP="006B0429">
            <w:pPr>
              <w:ind w:firstLine="0"/>
              <w:jc w:val="left"/>
              <w:rPr>
                <w:snapToGrid w:val="0"/>
                <w:sz w:val="20"/>
                <w:szCs w:val="20"/>
              </w:rPr>
            </w:pPr>
            <w:r w:rsidRPr="006B0429">
              <w:rPr>
                <w:snapToGrid w:val="0"/>
                <w:sz w:val="20"/>
                <w:szCs w:val="20"/>
              </w:rPr>
              <w:t>Норма расхода, кг</w:t>
            </w:r>
          </w:p>
        </w:tc>
        <w:tc>
          <w:tcPr>
            <w:tcW w:w="1478"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Цена материала, руб./кг</w:t>
            </w:r>
          </w:p>
        </w:tc>
        <w:tc>
          <w:tcPr>
            <w:tcW w:w="1020"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Nк.г, шт.</w:t>
            </w:r>
          </w:p>
        </w:tc>
        <w:tc>
          <w:tcPr>
            <w:tcW w:w="1559"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Изменение затрат, тыс. руб.</w:t>
            </w:r>
          </w:p>
        </w:tc>
      </w:tr>
      <w:tr w:rsidR="002F19B6" w:rsidRPr="006B0429">
        <w:trPr>
          <w:cantSplit/>
          <w:trHeight w:val="518"/>
          <w:jc w:val="center"/>
        </w:trPr>
        <w:tc>
          <w:tcPr>
            <w:tcW w:w="1416" w:type="dxa"/>
            <w:vMerge/>
            <w:vAlign w:val="center"/>
          </w:tcPr>
          <w:p w:rsidR="002F19B6" w:rsidRPr="006B0429" w:rsidRDefault="002F19B6" w:rsidP="006B0429">
            <w:pPr>
              <w:ind w:firstLine="0"/>
              <w:jc w:val="left"/>
              <w:rPr>
                <w:snapToGrid w:val="0"/>
                <w:sz w:val="20"/>
                <w:szCs w:val="20"/>
              </w:rPr>
            </w:pPr>
          </w:p>
        </w:tc>
        <w:tc>
          <w:tcPr>
            <w:tcW w:w="1243" w:type="dxa"/>
            <w:vAlign w:val="center"/>
          </w:tcPr>
          <w:p w:rsidR="002F19B6" w:rsidRPr="006B0429" w:rsidRDefault="002F19B6" w:rsidP="006B0429">
            <w:pPr>
              <w:ind w:firstLine="0"/>
              <w:jc w:val="left"/>
              <w:rPr>
                <w:snapToGrid w:val="0"/>
                <w:sz w:val="20"/>
                <w:szCs w:val="20"/>
              </w:rPr>
            </w:pPr>
            <w:r w:rsidRPr="006B0429">
              <w:rPr>
                <w:snapToGrid w:val="0"/>
                <w:sz w:val="20"/>
                <w:szCs w:val="20"/>
              </w:rPr>
              <w:t>до внедрения</w:t>
            </w:r>
          </w:p>
        </w:tc>
        <w:tc>
          <w:tcPr>
            <w:tcW w:w="1377" w:type="dxa"/>
            <w:vAlign w:val="center"/>
          </w:tcPr>
          <w:p w:rsidR="002F19B6" w:rsidRPr="006B0429" w:rsidRDefault="002F19B6" w:rsidP="006B0429">
            <w:pPr>
              <w:ind w:firstLine="0"/>
              <w:jc w:val="left"/>
              <w:rPr>
                <w:snapToGrid w:val="0"/>
                <w:sz w:val="20"/>
                <w:szCs w:val="20"/>
              </w:rPr>
            </w:pPr>
            <w:r w:rsidRPr="006B0429">
              <w:rPr>
                <w:snapToGrid w:val="0"/>
                <w:sz w:val="20"/>
                <w:szCs w:val="20"/>
              </w:rPr>
              <w:t>после внедрения</w:t>
            </w:r>
          </w:p>
        </w:tc>
        <w:tc>
          <w:tcPr>
            <w:tcW w:w="1261" w:type="dxa"/>
            <w:vAlign w:val="center"/>
          </w:tcPr>
          <w:p w:rsidR="002F19B6" w:rsidRPr="006B0429" w:rsidRDefault="002F19B6" w:rsidP="006B0429">
            <w:pPr>
              <w:ind w:firstLine="0"/>
              <w:jc w:val="left"/>
              <w:rPr>
                <w:snapToGrid w:val="0"/>
                <w:sz w:val="20"/>
                <w:szCs w:val="20"/>
              </w:rPr>
            </w:pPr>
            <w:r w:rsidRPr="006B0429">
              <w:rPr>
                <w:snapToGrid w:val="0"/>
                <w:sz w:val="20"/>
                <w:szCs w:val="20"/>
              </w:rPr>
              <w:t>изменение нормы</w:t>
            </w:r>
          </w:p>
        </w:tc>
        <w:tc>
          <w:tcPr>
            <w:tcW w:w="1478" w:type="dxa"/>
            <w:vMerge/>
            <w:vAlign w:val="center"/>
          </w:tcPr>
          <w:p w:rsidR="002F19B6" w:rsidRPr="006B0429" w:rsidRDefault="002F19B6" w:rsidP="006B0429">
            <w:pPr>
              <w:ind w:firstLine="0"/>
              <w:jc w:val="left"/>
              <w:rPr>
                <w:snapToGrid w:val="0"/>
                <w:sz w:val="20"/>
                <w:szCs w:val="20"/>
              </w:rPr>
            </w:pPr>
          </w:p>
        </w:tc>
        <w:tc>
          <w:tcPr>
            <w:tcW w:w="1020" w:type="dxa"/>
            <w:vMerge/>
            <w:vAlign w:val="center"/>
          </w:tcPr>
          <w:p w:rsidR="002F19B6" w:rsidRPr="006B0429" w:rsidRDefault="002F19B6" w:rsidP="006B0429">
            <w:pPr>
              <w:ind w:firstLine="0"/>
              <w:jc w:val="left"/>
              <w:rPr>
                <w:snapToGrid w:val="0"/>
                <w:sz w:val="20"/>
                <w:szCs w:val="20"/>
              </w:rPr>
            </w:pPr>
          </w:p>
        </w:tc>
        <w:tc>
          <w:tcPr>
            <w:tcW w:w="1559" w:type="dxa"/>
            <w:vMerge/>
            <w:vAlign w:val="center"/>
          </w:tcPr>
          <w:p w:rsidR="002F19B6" w:rsidRPr="006B0429" w:rsidRDefault="002F19B6" w:rsidP="006B0429">
            <w:pPr>
              <w:ind w:firstLine="0"/>
              <w:jc w:val="left"/>
              <w:rPr>
                <w:snapToGrid w:val="0"/>
                <w:sz w:val="20"/>
                <w:szCs w:val="20"/>
              </w:rPr>
            </w:pPr>
          </w:p>
        </w:tc>
      </w:tr>
      <w:tr w:rsidR="002F19B6" w:rsidRPr="006B0429">
        <w:trPr>
          <w:trHeight w:val="259"/>
          <w:jc w:val="center"/>
        </w:trPr>
        <w:tc>
          <w:tcPr>
            <w:tcW w:w="1416" w:type="dxa"/>
            <w:vAlign w:val="center"/>
          </w:tcPr>
          <w:p w:rsidR="002F19B6" w:rsidRPr="006B0429" w:rsidRDefault="002F19B6" w:rsidP="006B0429">
            <w:pPr>
              <w:ind w:firstLine="0"/>
              <w:jc w:val="left"/>
              <w:rPr>
                <w:i/>
                <w:iCs/>
                <w:snapToGrid w:val="0"/>
                <w:sz w:val="20"/>
                <w:szCs w:val="20"/>
              </w:rPr>
            </w:pPr>
            <w:r w:rsidRPr="006B0429">
              <w:rPr>
                <w:i/>
                <w:iCs/>
                <w:snapToGrid w:val="0"/>
                <w:sz w:val="20"/>
                <w:szCs w:val="20"/>
              </w:rPr>
              <w:t>1</w:t>
            </w:r>
          </w:p>
        </w:tc>
        <w:tc>
          <w:tcPr>
            <w:tcW w:w="1243" w:type="dxa"/>
            <w:vAlign w:val="center"/>
          </w:tcPr>
          <w:p w:rsidR="002F19B6" w:rsidRPr="006B0429" w:rsidRDefault="002F19B6" w:rsidP="006B0429">
            <w:pPr>
              <w:ind w:firstLine="0"/>
              <w:jc w:val="left"/>
              <w:rPr>
                <w:i/>
                <w:iCs/>
                <w:snapToGrid w:val="0"/>
                <w:sz w:val="20"/>
                <w:szCs w:val="20"/>
              </w:rPr>
            </w:pPr>
            <w:r w:rsidRPr="006B0429">
              <w:rPr>
                <w:i/>
                <w:iCs/>
                <w:snapToGrid w:val="0"/>
                <w:sz w:val="20"/>
                <w:szCs w:val="20"/>
              </w:rPr>
              <w:t>2</w:t>
            </w:r>
          </w:p>
        </w:tc>
        <w:tc>
          <w:tcPr>
            <w:tcW w:w="1377" w:type="dxa"/>
            <w:vAlign w:val="center"/>
          </w:tcPr>
          <w:p w:rsidR="002F19B6" w:rsidRPr="006B0429" w:rsidRDefault="002F19B6" w:rsidP="006B0429">
            <w:pPr>
              <w:ind w:firstLine="0"/>
              <w:jc w:val="left"/>
              <w:rPr>
                <w:i/>
                <w:iCs/>
                <w:snapToGrid w:val="0"/>
                <w:sz w:val="20"/>
                <w:szCs w:val="20"/>
              </w:rPr>
            </w:pPr>
            <w:r w:rsidRPr="006B0429">
              <w:rPr>
                <w:i/>
                <w:iCs/>
                <w:snapToGrid w:val="0"/>
                <w:sz w:val="20"/>
                <w:szCs w:val="20"/>
              </w:rPr>
              <w:t>3</w:t>
            </w:r>
          </w:p>
        </w:tc>
        <w:tc>
          <w:tcPr>
            <w:tcW w:w="1261" w:type="dxa"/>
            <w:vAlign w:val="center"/>
          </w:tcPr>
          <w:p w:rsidR="002F19B6" w:rsidRPr="006B0429" w:rsidRDefault="002F19B6" w:rsidP="006B0429">
            <w:pPr>
              <w:ind w:firstLine="0"/>
              <w:jc w:val="left"/>
              <w:rPr>
                <w:i/>
                <w:iCs/>
                <w:snapToGrid w:val="0"/>
                <w:sz w:val="20"/>
                <w:szCs w:val="20"/>
              </w:rPr>
            </w:pPr>
            <w:r w:rsidRPr="006B0429">
              <w:rPr>
                <w:i/>
                <w:iCs/>
                <w:snapToGrid w:val="0"/>
                <w:sz w:val="20"/>
                <w:szCs w:val="20"/>
              </w:rPr>
              <w:t>4</w:t>
            </w:r>
          </w:p>
        </w:tc>
        <w:tc>
          <w:tcPr>
            <w:tcW w:w="1478" w:type="dxa"/>
            <w:vAlign w:val="center"/>
          </w:tcPr>
          <w:p w:rsidR="002F19B6" w:rsidRPr="006B0429" w:rsidRDefault="002F19B6" w:rsidP="006B0429">
            <w:pPr>
              <w:ind w:firstLine="0"/>
              <w:jc w:val="left"/>
              <w:rPr>
                <w:i/>
                <w:iCs/>
                <w:snapToGrid w:val="0"/>
                <w:sz w:val="20"/>
                <w:szCs w:val="20"/>
              </w:rPr>
            </w:pPr>
            <w:r w:rsidRPr="006B0429">
              <w:rPr>
                <w:i/>
                <w:iCs/>
                <w:snapToGrid w:val="0"/>
                <w:sz w:val="20"/>
                <w:szCs w:val="20"/>
              </w:rPr>
              <w:t>5</w:t>
            </w:r>
          </w:p>
        </w:tc>
        <w:tc>
          <w:tcPr>
            <w:tcW w:w="1020" w:type="dxa"/>
            <w:vAlign w:val="center"/>
          </w:tcPr>
          <w:p w:rsidR="002F19B6" w:rsidRPr="006B0429" w:rsidRDefault="002F19B6" w:rsidP="006B0429">
            <w:pPr>
              <w:ind w:firstLine="0"/>
              <w:jc w:val="left"/>
              <w:rPr>
                <w:i/>
                <w:iCs/>
                <w:snapToGrid w:val="0"/>
                <w:sz w:val="20"/>
                <w:szCs w:val="20"/>
              </w:rPr>
            </w:pPr>
            <w:r w:rsidRPr="006B0429">
              <w:rPr>
                <w:i/>
                <w:iCs/>
                <w:snapToGrid w:val="0"/>
                <w:sz w:val="20"/>
                <w:szCs w:val="20"/>
              </w:rPr>
              <w:t>6</w:t>
            </w:r>
          </w:p>
        </w:tc>
        <w:tc>
          <w:tcPr>
            <w:tcW w:w="1559" w:type="dxa"/>
            <w:vAlign w:val="center"/>
          </w:tcPr>
          <w:p w:rsidR="002F19B6" w:rsidRPr="006B0429" w:rsidRDefault="002F19B6" w:rsidP="006B0429">
            <w:pPr>
              <w:ind w:firstLine="0"/>
              <w:jc w:val="left"/>
              <w:rPr>
                <w:i/>
                <w:iCs/>
                <w:snapToGrid w:val="0"/>
                <w:sz w:val="20"/>
                <w:szCs w:val="20"/>
              </w:rPr>
            </w:pPr>
            <w:r w:rsidRPr="006B0429">
              <w:rPr>
                <w:i/>
                <w:iCs/>
                <w:snapToGrid w:val="0"/>
                <w:sz w:val="20"/>
                <w:szCs w:val="20"/>
              </w:rPr>
              <w:t>7</w:t>
            </w:r>
          </w:p>
        </w:tc>
      </w:tr>
      <w:tr w:rsidR="003E35A2" w:rsidRPr="006B0429">
        <w:trPr>
          <w:trHeight w:val="259"/>
          <w:jc w:val="center"/>
        </w:trPr>
        <w:tc>
          <w:tcPr>
            <w:tcW w:w="1416" w:type="dxa"/>
          </w:tcPr>
          <w:p w:rsidR="003E35A2" w:rsidRPr="006B0429" w:rsidRDefault="003E35A2" w:rsidP="006B0429">
            <w:pPr>
              <w:ind w:firstLine="0"/>
              <w:jc w:val="left"/>
              <w:rPr>
                <w:snapToGrid w:val="0"/>
                <w:sz w:val="20"/>
                <w:szCs w:val="20"/>
              </w:rPr>
            </w:pPr>
            <w:r w:rsidRPr="006B0429">
              <w:rPr>
                <w:snapToGrid w:val="0"/>
                <w:sz w:val="20"/>
                <w:szCs w:val="20"/>
              </w:rPr>
              <w:t>1</w:t>
            </w:r>
          </w:p>
        </w:tc>
        <w:tc>
          <w:tcPr>
            <w:tcW w:w="1243" w:type="dxa"/>
          </w:tcPr>
          <w:p w:rsidR="003E35A2" w:rsidRPr="006B0429" w:rsidRDefault="003E35A2" w:rsidP="006B0429">
            <w:pPr>
              <w:ind w:firstLine="0"/>
              <w:jc w:val="left"/>
              <w:rPr>
                <w:sz w:val="20"/>
                <w:szCs w:val="20"/>
              </w:rPr>
            </w:pPr>
            <w:r w:rsidRPr="006B0429">
              <w:rPr>
                <w:snapToGrid w:val="0"/>
                <w:sz w:val="20"/>
                <w:szCs w:val="20"/>
              </w:rPr>
              <w:t>1,52</w:t>
            </w:r>
          </w:p>
        </w:tc>
        <w:tc>
          <w:tcPr>
            <w:tcW w:w="1377" w:type="dxa"/>
          </w:tcPr>
          <w:p w:rsidR="003E35A2" w:rsidRPr="006B0429" w:rsidRDefault="003E35A2" w:rsidP="006B0429">
            <w:pPr>
              <w:ind w:firstLine="0"/>
              <w:jc w:val="left"/>
              <w:rPr>
                <w:sz w:val="20"/>
                <w:szCs w:val="20"/>
              </w:rPr>
            </w:pPr>
            <w:r w:rsidRPr="006B0429">
              <w:rPr>
                <w:snapToGrid w:val="0"/>
                <w:sz w:val="20"/>
                <w:szCs w:val="20"/>
              </w:rPr>
              <w:t>1,05</w:t>
            </w:r>
          </w:p>
        </w:tc>
        <w:tc>
          <w:tcPr>
            <w:tcW w:w="1261" w:type="dxa"/>
          </w:tcPr>
          <w:p w:rsidR="003E35A2" w:rsidRPr="006B0429" w:rsidRDefault="003E35A2" w:rsidP="006B0429">
            <w:pPr>
              <w:ind w:firstLine="0"/>
              <w:jc w:val="left"/>
              <w:rPr>
                <w:sz w:val="20"/>
                <w:szCs w:val="20"/>
              </w:rPr>
            </w:pPr>
            <w:r w:rsidRPr="006B0429">
              <w:rPr>
                <w:snapToGrid w:val="0"/>
                <w:sz w:val="20"/>
                <w:szCs w:val="20"/>
              </w:rPr>
              <w:t>-0,47</w:t>
            </w:r>
          </w:p>
        </w:tc>
        <w:tc>
          <w:tcPr>
            <w:tcW w:w="1478" w:type="dxa"/>
          </w:tcPr>
          <w:p w:rsidR="003E35A2" w:rsidRPr="006B0429" w:rsidRDefault="003E35A2" w:rsidP="006B0429">
            <w:pPr>
              <w:ind w:firstLine="0"/>
              <w:jc w:val="left"/>
              <w:rPr>
                <w:sz w:val="20"/>
                <w:szCs w:val="20"/>
              </w:rPr>
            </w:pPr>
            <w:r w:rsidRPr="006B0429">
              <w:rPr>
                <w:snapToGrid w:val="0"/>
                <w:sz w:val="20"/>
                <w:szCs w:val="20"/>
              </w:rPr>
              <w:t>200</w:t>
            </w:r>
          </w:p>
        </w:tc>
        <w:tc>
          <w:tcPr>
            <w:tcW w:w="1020" w:type="dxa"/>
          </w:tcPr>
          <w:p w:rsidR="003E35A2" w:rsidRPr="006B0429" w:rsidRDefault="003E35A2" w:rsidP="006B0429">
            <w:pPr>
              <w:ind w:firstLine="0"/>
              <w:jc w:val="left"/>
              <w:rPr>
                <w:sz w:val="20"/>
                <w:szCs w:val="20"/>
              </w:rPr>
            </w:pPr>
            <w:r w:rsidRPr="006B0429">
              <w:rPr>
                <w:snapToGrid w:val="0"/>
                <w:sz w:val="20"/>
                <w:szCs w:val="20"/>
              </w:rPr>
              <w:t>420</w:t>
            </w:r>
          </w:p>
        </w:tc>
        <w:tc>
          <w:tcPr>
            <w:tcW w:w="1559" w:type="dxa"/>
          </w:tcPr>
          <w:p w:rsidR="003E35A2" w:rsidRPr="006B0429" w:rsidRDefault="003E35A2" w:rsidP="006B0429">
            <w:pPr>
              <w:ind w:firstLine="0"/>
              <w:jc w:val="left"/>
              <w:rPr>
                <w:sz w:val="20"/>
                <w:szCs w:val="20"/>
              </w:rPr>
            </w:pPr>
            <w:r w:rsidRPr="006B0429">
              <w:rPr>
                <w:snapToGrid w:val="0"/>
                <w:sz w:val="20"/>
                <w:szCs w:val="20"/>
              </w:rPr>
              <w:t>-39,48</w:t>
            </w:r>
          </w:p>
        </w:tc>
      </w:tr>
      <w:tr w:rsidR="003E35A2" w:rsidRPr="006B0429">
        <w:trPr>
          <w:trHeight w:val="259"/>
          <w:jc w:val="center"/>
        </w:trPr>
        <w:tc>
          <w:tcPr>
            <w:tcW w:w="1416" w:type="dxa"/>
          </w:tcPr>
          <w:p w:rsidR="003E35A2" w:rsidRPr="006B0429" w:rsidRDefault="003E35A2" w:rsidP="006B0429">
            <w:pPr>
              <w:ind w:firstLine="0"/>
              <w:jc w:val="left"/>
              <w:rPr>
                <w:snapToGrid w:val="0"/>
                <w:sz w:val="20"/>
                <w:szCs w:val="20"/>
              </w:rPr>
            </w:pPr>
            <w:r w:rsidRPr="006B0429">
              <w:rPr>
                <w:snapToGrid w:val="0"/>
                <w:sz w:val="20"/>
                <w:szCs w:val="20"/>
              </w:rPr>
              <w:t>2</w:t>
            </w:r>
          </w:p>
        </w:tc>
        <w:tc>
          <w:tcPr>
            <w:tcW w:w="1243" w:type="dxa"/>
          </w:tcPr>
          <w:p w:rsidR="003E35A2" w:rsidRPr="006B0429" w:rsidRDefault="003E35A2" w:rsidP="006B0429">
            <w:pPr>
              <w:ind w:firstLine="0"/>
              <w:jc w:val="left"/>
              <w:rPr>
                <w:sz w:val="20"/>
                <w:szCs w:val="20"/>
              </w:rPr>
            </w:pPr>
            <w:r w:rsidRPr="006B0429">
              <w:rPr>
                <w:snapToGrid w:val="0"/>
                <w:sz w:val="20"/>
                <w:szCs w:val="20"/>
              </w:rPr>
              <w:t>0,52</w:t>
            </w:r>
          </w:p>
        </w:tc>
        <w:tc>
          <w:tcPr>
            <w:tcW w:w="1377" w:type="dxa"/>
          </w:tcPr>
          <w:p w:rsidR="003E35A2" w:rsidRPr="006B0429" w:rsidRDefault="003E35A2" w:rsidP="006B0429">
            <w:pPr>
              <w:ind w:firstLine="0"/>
              <w:jc w:val="left"/>
              <w:rPr>
                <w:sz w:val="20"/>
                <w:szCs w:val="20"/>
              </w:rPr>
            </w:pPr>
            <w:r w:rsidRPr="006B0429">
              <w:rPr>
                <w:snapToGrid w:val="0"/>
                <w:sz w:val="20"/>
                <w:szCs w:val="20"/>
              </w:rPr>
              <w:t>0,3</w:t>
            </w:r>
          </w:p>
        </w:tc>
        <w:tc>
          <w:tcPr>
            <w:tcW w:w="1261" w:type="dxa"/>
          </w:tcPr>
          <w:p w:rsidR="003E35A2" w:rsidRPr="006B0429" w:rsidRDefault="003E35A2" w:rsidP="006B0429">
            <w:pPr>
              <w:ind w:firstLine="0"/>
              <w:jc w:val="left"/>
              <w:rPr>
                <w:sz w:val="20"/>
                <w:szCs w:val="20"/>
              </w:rPr>
            </w:pPr>
            <w:r w:rsidRPr="006B0429">
              <w:rPr>
                <w:snapToGrid w:val="0"/>
                <w:sz w:val="20"/>
                <w:szCs w:val="20"/>
              </w:rPr>
              <w:t>-0,22</w:t>
            </w:r>
          </w:p>
        </w:tc>
        <w:tc>
          <w:tcPr>
            <w:tcW w:w="1478" w:type="dxa"/>
          </w:tcPr>
          <w:p w:rsidR="003E35A2" w:rsidRPr="006B0429" w:rsidRDefault="003E35A2" w:rsidP="006B0429">
            <w:pPr>
              <w:ind w:firstLine="0"/>
              <w:jc w:val="left"/>
              <w:rPr>
                <w:sz w:val="20"/>
                <w:szCs w:val="20"/>
              </w:rPr>
            </w:pPr>
            <w:r w:rsidRPr="006B0429">
              <w:rPr>
                <w:snapToGrid w:val="0"/>
                <w:sz w:val="20"/>
                <w:szCs w:val="20"/>
              </w:rPr>
              <w:t>320</w:t>
            </w:r>
          </w:p>
        </w:tc>
        <w:tc>
          <w:tcPr>
            <w:tcW w:w="1020" w:type="dxa"/>
          </w:tcPr>
          <w:p w:rsidR="003E35A2" w:rsidRPr="006B0429" w:rsidRDefault="003E35A2" w:rsidP="006B0429">
            <w:pPr>
              <w:ind w:firstLine="0"/>
              <w:jc w:val="left"/>
              <w:rPr>
                <w:sz w:val="20"/>
                <w:szCs w:val="20"/>
              </w:rPr>
            </w:pPr>
            <w:r w:rsidRPr="006B0429">
              <w:rPr>
                <w:snapToGrid w:val="0"/>
                <w:sz w:val="20"/>
                <w:szCs w:val="20"/>
              </w:rPr>
              <w:t>800</w:t>
            </w:r>
          </w:p>
        </w:tc>
        <w:tc>
          <w:tcPr>
            <w:tcW w:w="1559" w:type="dxa"/>
          </w:tcPr>
          <w:p w:rsidR="003E35A2" w:rsidRPr="006B0429" w:rsidRDefault="003E35A2" w:rsidP="006B0429">
            <w:pPr>
              <w:ind w:firstLine="0"/>
              <w:jc w:val="left"/>
              <w:rPr>
                <w:sz w:val="20"/>
                <w:szCs w:val="20"/>
              </w:rPr>
            </w:pPr>
            <w:r w:rsidRPr="006B0429">
              <w:rPr>
                <w:snapToGrid w:val="0"/>
                <w:sz w:val="20"/>
                <w:szCs w:val="20"/>
              </w:rPr>
              <w:t>-56,32</w:t>
            </w:r>
          </w:p>
        </w:tc>
      </w:tr>
      <w:tr w:rsidR="003E35A2" w:rsidRPr="006B0429">
        <w:trPr>
          <w:trHeight w:val="259"/>
          <w:jc w:val="center"/>
        </w:trPr>
        <w:tc>
          <w:tcPr>
            <w:tcW w:w="1416" w:type="dxa"/>
          </w:tcPr>
          <w:p w:rsidR="003E35A2" w:rsidRPr="006B0429" w:rsidRDefault="003E35A2" w:rsidP="006B0429">
            <w:pPr>
              <w:ind w:firstLine="0"/>
              <w:jc w:val="left"/>
              <w:rPr>
                <w:snapToGrid w:val="0"/>
                <w:sz w:val="20"/>
                <w:szCs w:val="20"/>
              </w:rPr>
            </w:pPr>
            <w:r w:rsidRPr="006B0429">
              <w:rPr>
                <w:snapToGrid w:val="0"/>
                <w:sz w:val="20"/>
                <w:szCs w:val="20"/>
              </w:rPr>
              <w:t>3</w:t>
            </w:r>
          </w:p>
        </w:tc>
        <w:tc>
          <w:tcPr>
            <w:tcW w:w="1243" w:type="dxa"/>
          </w:tcPr>
          <w:p w:rsidR="003E35A2" w:rsidRPr="006B0429" w:rsidRDefault="003E35A2" w:rsidP="006B0429">
            <w:pPr>
              <w:ind w:firstLine="0"/>
              <w:jc w:val="left"/>
              <w:rPr>
                <w:sz w:val="20"/>
                <w:szCs w:val="20"/>
              </w:rPr>
            </w:pPr>
            <w:r w:rsidRPr="006B0429">
              <w:rPr>
                <w:snapToGrid w:val="0"/>
                <w:sz w:val="20"/>
                <w:szCs w:val="20"/>
              </w:rPr>
              <w:t>0,84</w:t>
            </w:r>
          </w:p>
        </w:tc>
        <w:tc>
          <w:tcPr>
            <w:tcW w:w="1377" w:type="dxa"/>
          </w:tcPr>
          <w:p w:rsidR="003E35A2" w:rsidRPr="006B0429" w:rsidRDefault="003E35A2" w:rsidP="006B0429">
            <w:pPr>
              <w:ind w:firstLine="0"/>
              <w:jc w:val="left"/>
              <w:rPr>
                <w:sz w:val="20"/>
                <w:szCs w:val="20"/>
              </w:rPr>
            </w:pPr>
            <w:r w:rsidRPr="006B0429">
              <w:rPr>
                <w:snapToGrid w:val="0"/>
                <w:sz w:val="20"/>
                <w:szCs w:val="20"/>
              </w:rPr>
              <w:t>0,89</w:t>
            </w:r>
          </w:p>
        </w:tc>
        <w:tc>
          <w:tcPr>
            <w:tcW w:w="1261" w:type="dxa"/>
          </w:tcPr>
          <w:p w:rsidR="003E35A2" w:rsidRPr="006B0429" w:rsidRDefault="003E35A2" w:rsidP="006B0429">
            <w:pPr>
              <w:ind w:firstLine="0"/>
              <w:jc w:val="left"/>
              <w:rPr>
                <w:sz w:val="20"/>
                <w:szCs w:val="20"/>
              </w:rPr>
            </w:pPr>
            <w:r w:rsidRPr="006B0429">
              <w:rPr>
                <w:snapToGrid w:val="0"/>
                <w:sz w:val="20"/>
                <w:szCs w:val="20"/>
              </w:rPr>
              <w:t>0,05</w:t>
            </w:r>
          </w:p>
        </w:tc>
        <w:tc>
          <w:tcPr>
            <w:tcW w:w="1478" w:type="dxa"/>
          </w:tcPr>
          <w:p w:rsidR="003E35A2" w:rsidRPr="006B0429" w:rsidRDefault="003E35A2" w:rsidP="006B0429">
            <w:pPr>
              <w:ind w:firstLine="0"/>
              <w:jc w:val="left"/>
              <w:rPr>
                <w:sz w:val="20"/>
                <w:szCs w:val="20"/>
              </w:rPr>
            </w:pPr>
            <w:r w:rsidRPr="006B0429">
              <w:rPr>
                <w:snapToGrid w:val="0"/>
                <w:sz w:val="20"/>
                <w:szCs w:val="20"/>
              </w:rPr>
              <w:t>120</w:t>
            </w:r>
          </w:p>
        </w:tc>
        <w:tc>
          <w:tcPr>
            <w:tcW w:w="1020" w:type="dxa"/>
          </w:tcPr>
          <w:p w:rsidR="003E35A2" w:rsidRPr="006B0429" w:rsidRDefault="003E35A2" w:rsidP="006B0429">
            <w:pPr>
              <w:ind w:firstLine="0"/>
              <w:jc w:val="left"/>
              <w:rPr>
                <w:sz w:val="20"/>
                <w:szCs w:val="20"/>
              </w:rPr>
            </w:pPr>
            <w:r w:rsidRPr="006B0429">
              <w:rPr>
                <w:snapToGrid w:val="0"/>
                <w:sz w:val="20"/>
                <w:szCs w:val="20"/>
              </w:rPr>
              <w:t>520</w:t>
            </w:r>
          </w:p>
        </w:tc>
        <w:tc>
          <w:tcPr>
            <w:tcW w:w="1559" w:type="dxa"/>
          </w:tcPr>
          <w:p w:rsidR="003E35A2" w:rsidRPr="006B0429" w:rsidRDefault="003E35A2" w:rsidP="006B0429">
            <w:pPr>
              <w:ind w:firstLine="0"/>
              <w:jc w:val="left"/>
              <w:rPr>
                <w:sz w:val="20"/>
                <w:szCs w:val="20"/>
              </w:rPr>
            </w:pPr>
            <w:r w:rsidRPr="006B0429">
              <w:rPr>
                <w:snapToGrid w:val="0"/>
                <w:sz w:val="20"/>
                <w:szCs w:val="20"/>
              </w:rPr>
              <w:t>3,12</w:t>
            </w:r>
          </w:p>
        </w:tc>
      </w:tr>
      <w:tr w:rsidR="003E35A2" w:rsidRPr="006B0429">
        <w:trPr>
          <w:trHeight w:val="274"/>
          <w:jc w:val="center"/>
        </w:trPr>
        <w:tc>
          <w:tcPr>
            <w:tcW w:w="1416" w:type="dxa"/>
          </w:tcPr>
          <w:p w:rsidR="003E35A2" w:rsidRPr="006B0429" w:rsidRDefault="003E35A2" w:rsidP="006B0429">
            <w:pPr>
              <w:ind w:firstLine="0"/>
              <w:jc w:val="left"/>
              <w:rPr>
                <w:snapToGrid w:val="0"/>
                <w:sz w:val="20"/>
                <w:szCs w:val="20"/>
              </w:rPr>
            </w:pPr>
            <w:r w:rsidRPr="006B0429">
              <w:rPr>
                <w:snapToGrid w:val="0"/>
                <w:sz w:val="20"/>
                <w:szCs w:val="20"/>
              </w:rPr>
              <w:t>Итого</w:t>
            </w:r>
          </w:p>
        </w:tc>
        <w:tc>
          <w:tcPr>
            <w:tcW w:w="1243" w:type="dxa"/>
          </w:tcPr>
          <w:p w:rsidR="003E35A2" w:rsidRPr="006B0429" w:rsidRDefault="003E35A2" w:rsidP="006B0429">
            <w:pPr>
              <w:ind w:firstLine="0"/>
              <w:jc w:val="left"/>
              <w:rPr>
                <w:sz w:val="20"/>
                <w:szCs w:val="20"/>
              </w:rPr>
            </w:pPr>
            <w:r w:rsidRPr="006B0429">
              <w:rPr>
                <w:snapToGrid w:val="0"/>
                <w:sz w:val="20"/>
                <w:szCs w:val="20"/>
              </w:rPr>
              <w:t> </w:t>
            </w:r>
          </w:p>
        </w:tc>
        <w:tc>
          <w:tcPr>
            <w:tcW w:w="1377" w:type="dxa"/>
          </w:tcPr>
          <w:p w:rsidR="003E35A2" w:rsidRPr="006B0429" w:rsidRDefault="003E35A2" w:rsidP="006B0429">
            <w:pPr>
              <w:ind w:firstLine="0"/>
              <w:jc w:val="left"/>
              <w:rPr>
                <w:sz w:val="20"/>
                <w:szCs w:val="20"/>
              </w:rPr>
            </w:pPr>
            <w:r w:rsidRPr="006B0429">
              <w:rPr>
                <w:snapToGrid w:val="0"/>
                <w:sz w:val="20"/>
                <w:szCs w:val="20"/>
              </w:rPr>
              <w:t> </w:t>
            </w:r>
          </w:p>
        </w:tc>
        <w:tc>
          <w:tcPr>
            <w:tcW w:w="1261" w:type="dxa"/>
          </w:tcPr>
          <w:p w:rsidR="003E35A2" w:rsidRPr="006B0429" w:rsidRDefault="003E35A2" w:rsidP="006B0429">
            <w:pPr>
              <w:ind w:firstLine="0"/>
              <w:jc w:val="left"/>
              <w:rPr>
                <w:sz w:val="20"/>
                <w:szCs w:val="20"/>
              </w:rPr>
            </w:pPr>
            <w:r w:rsidRPr="006B0429">
              <w:rPr>
                <w:snapToGrid w:val="0"/>
                <w:sz w:val="20"/>
                <w:szCs w:val="20"/>
              </w:rPr>
              <w:t> </w:t>
            </w:r>
          </w:p>
        </w:tc>
        <w:tc>
          <w:tcPr>
            <w:tcW w:w="1478" w:type="dxa"/>
          </w:tcPr>
          <w:p w:rsidR="003E35A2" w:rsidRPr="006B0429" w:rsidRDefault="003E35A2" w:rsidP="006B0429">
            <w:pPr>
              <w:ind w:firstLine="0"/>
              <w:jc w:val="left"/>
              <w:rPr>
                <w:sz w:val="20"/>
                <w:szCs w:val="20"/>
              </w:rPr>
            </w:pPr>
            <w:r w:rsidRPr="006B0429">
              <w:rPr>
                <w:snapToGrid w:val="0"/>
                <w:sz w:val="20"/>
                <w:szCs w:val="20"/>
              </w:rPr>
              <w:t> </w:t>
            </w:r>
          </w:p>
        </w:tc>
        <w:tc>
          <w:tcPr>
            <w:tcW w:w="1020" w:type="dxa"/>
          </w:tcPr>
          <w:p w:rsidR="003E35A2" w:rsidRPr="006B0429" w:rsidRDefault="003E35A2" w:rsidP="006B0429">
            <w:pPr>
              <w:ind w:firstLine="0"/>
              <w:jc w:val="left"/>
              <w:rPr>
                <w:sz w:val="20"/>
                <w:szCs w:val="20"/>
              </w:rPr>
            </w:pPr>
            <w:r w:rsidRPr="006B0429">
              <w:rPr>
                <w:snapToGrid w:val="0"/>
                <w:sz w:val="20"/>
                <w:szCs w:val="20"/>
              </w:rPr>
              <w:t> </w:t>
            </w:r>
          </w:p>
        </w:tc>
        <w:tc>
          <w:tcPr>
            <w:tcW w:w="1559" w:type="dxa"/>
          </w:tcPr>
          <w:p w:rsidR="003E35A2" w:rsidRPr="006B0429" w:rsidRDefault="003E35A2" w:rsidP="006B0429">
            <w:pPr>
              <w:ind w:firstLine="0"/>
              <w:jc w:val="left"/>
              <w:rPr>
                <w:sz w:val="20"/>
                <w:szCs w:val="20"/>
              </w:rPr>
            </w:pPr>
            <w:r w:rsidRPr="006B0429">
              <w:rPr>
                <w:snapToGrid w:val="0"/>
                <w:sz w:val="20"/>
                <w:szCs w:val="20"/>
              </w:rPr>
              <w:t>-92,68</w:t>
            </w:r>
          </w:p>
        </w:tc>
      </w:tr>
    </w:tbl>
    <w:p w:rsidR="002F19B6" w:rsidRPr="00B2579C" w:rsidRDefault="002F19B6" w:rsidP="00B2579C">
      <w:pPr>
        <w:ind w:firstLine="709"/>
        <w:rPr>
          <w:b/>
          <w:bCs/>
          <w:i/>
          <w:iCs/>
          <w:sz w:val="28"/>
          <w:szCs w:val="28"/>
        </w:rPr>
      </w:pPr>
    </w:p>
    <w:p w:rsidR="002F19B6" w:rsidRPr="006B0429" w:rsidRDefault="003E35A2" w:rsidP="006B0429">
      <w:pPr>
        <w:pStyle w:val="aa"/>
        <w:ind w:firstLine="709"/>
        <w:jc w:val="center"/>
        <w:rPr>
          <w:b/>
          <w:i/>
          <w:sz w:val="28"/>
          <w:szCs w:val="28"/>
        </w:rPr>
      </w:pPr>
      <w:r w:rsidRPr="006B0429">
        <w:rPr>
          <w:b/>
          <w:i/>
          <w:sz w:val="28"/>
          <w:szCs w:val="28"/>
        </w:rPr>
        <w:t>3</w:t>
      </w:r>
      <w:r w:rsidR="002F19B6" w:rsidRPr="006B0429">
        <w:rPr>
          <w:b/>
          <w:i/>
          <w:sz w:val="28"/>
          <w:szCs w:val="28"/>
        </w:rPr>
        <w:t xml:space="preserve">.2.3 Изменение затрат за счет внедрения новых видов материальных ресурсов </w:t>
      </w:r>
      <w:r w:rsidR="00DD59AC" w:rsidRPr="006B0429">
        <w:rPr>
          <w:b/>
          <w:i/>
          <w:position w:val="-12"/>
          <w:sz w:val="28"/>
          <w:szCs w:val="28"/>
        </w:rPr>
        <w:object w:dxaOrig="620" w:dyaOrig="380">
          <v:shape id="_x0000_i1117" type="#_x0000_t75" style="width:30.75pt;height:18.75pt" o:ole="">
            <v:imagedata r:id="rId191" o:title=""/>
          </v:shape>
          <o:OLEObject Type="Embed" ProgID="Equation.DSMT4" ShapeID="_x0000_i1117" DrawAspect="Content" ObjectID="_1458312991" r:id="rId192"/>
        </w:object>
      </w:r>
    </w:p>
    <w:p w:rsidR="002F19B6" w:rsidRPr="00B2579C" w:rsidRDefault="002F19B6" w:rsidP="00B2579C">
      <w:pPr>
        <w:ind w:firstLine="709"/>
        <w:rPr>
          <w:sz w:val="28"/>
          <w:szCs w:val="28"/>
        </w:rPr>
      </w:pPr>
      <w:r w:rsidRPr="00B2579C">
        <w:rPr>
          <w:sz w:val="28"/>
          <w:szCs w:val="28"/>
        </w:rPr>
        <w:t>Предусматривается внедрение новых видов ресурсов, а</w:t>
      </w:r>
      <w:r w:rsidR="003E35A2" w:rsidRPr="00B2579C">
        <w:rPr>
          <w:sz w:val="28"/>
          <w:szCs w:val="28"/>
        </w:rPr>
        <w:t>,</w:t>
      </w:r>
      <w:r w:rsidRPr="00B2579C">
        <w:rPr>
          <w:sz w:val="28"/>
          <w:szCs w:val="28"/>
        </w:rPr>
        <w:t xml:space="preserve"> следовательно, будут меняться и нормы расхода материалов, и цены. </w:t>
      </w:r>
    </w:p>
    <w:p w:rsidR="002F19B6" w:rsidRPr="00B2579C" w:rsidRDefault="002F19B6" w:rsidP="00B2579C">
      <w:pPr>
        <w:ind w:firstLine="709"/>
        <w:rPr>
          <w:sz w:val="28"/>
          <w:szCs w:val="28"/>
        </w:rPr>
      </w:pPr>
      <w:r w:rsidRPr="00B2579C">
        <w:rPr>
          <w:sz w:val="28"/>
          <w:szCs w:val="28"/>
        </w:rPr>
        <w:t>Расчет изменения себестоимости по данному фактору проводится по каждому виду продукции и для каждого наименования используемых ресурсов.</w:t>
      </w:r>
    </w:p>
    <w:p w:rsidR="002F19B6" w:rsidRPr="00B2579C" w:rsidRDefault="002F19B6" w:rsidP="00B2579C">
      <w:pPr>
        <w:ind w:firstLine="709"/>
        <w:rPr>
          <w:sz w:val="28"/>
          <w:szCs w:val="28"/>
        </w:rPr>
      </w:pPr>
      <w:r w:rsidRPr="00B2579C">
        <w:rPr>
          <w:sz w:val="28"/>
          <w:szCs w:val="28"/>
        </w:rPr>
        <w:t xml:space="preserve">Для изделия </w:t>
      </w:r>
      <w:r w:rsidR="005413B4" w:rsidRPr="00B2579C">
        <w:rPr>
          <w:sz w:val="28"/>
          <w:szCs w:val="28"/>
        </w:rPr>
        <w:t>А</w:t>
      </w:r>
      <w:r w:rsidRPr="00B2579C">
        <w:rPr>
          <w:sz w:val="28"/>
          <w:szCs w:val="28"/>
        </w:rPr>
        <w:t xml:space="preserve"> расчет производится по формуле</w:t>
      </w:r>
      <w:r w:rsidR="005413B4" w:rsidRPr="00B2579C">
        <w:rPr>
          <w:sz w:val="28"/>
          <w:szCs w:val="28"/>
        </w:rPr>
        <w:t>:</w:t>
      </w:r>
    </w:p>
    <w:p w:rsidR="006B0429" w:rsidRDefault="006B0429" w:rsidP="00B2579C">
      <w:pPr>
        <w:ind w:firstLine="709"/>
        <w:rPr>
          <w:position w:val="-28"/>
          <w:sz w:val="28"/>
          <w:szCs w:val="28"/>
        </w:rPr>
      </w:pPr>
    </w:p>
    <w:p w:rsidR="002F19B6" w:rsidRPr="00B2579C" w:rsidRDefault="00DD59AC" w:rsidP="00B2579C">
      <w:pPr>
        <w:ind w:firstLine="709"/>
        <w:rPr>
          <w:sz w:val="28"/>
          <w:szCs w:val="28"/>
        </w:rPr>
      </w:pPr>
      <w:r w:rsidRPr="00B2579C">
        <w:rPr>
          <w:position w:val="-28"/>
          <w:sz w:val="28"/>
          <w:szCs w:val="28"/>
        </w:rPr>
        <w:object w:dxaOrig="3840" w:dyaOrig="720">
          <v:shape id="_x0000_i1118" type="#_x0000_t75" style="width:228.75pt;height:42.75pt" o:ole="" fillcolor="window">
            <v:imagedata r:id="rId193" o:title=""/>
          </v:shape>
          <o:OLEObject Type="Embed" ProgID="Equation.DSMT4" ShapeID="_x0000_i1118" DrawAspect="Content" ObjectID="_1458312992" r:id="rId194"/>
        </w:object>
      </w:r>
      <w:r w:rsidR="002F19B6" w:rsidRPr="00B2579C">
        <w:rPr>
          <w:sz w:val="28"/>
          <w:szCs w:val="28"/>
        </w:rPr>
        <w:t xml:space="preserve"> , где</w:t>
      </w:r>
    </w:p>
    <w:p w:rsidR="006B0429" w:rsidRDefault="006B0429" w:rsidP="00B2579C">
      <w:pPr>
        <w:ind w:firstLine="709"/>
        <w:rPr>
          <w:i/>
          <w:iCs/>
          <w:sz w:val="28"/>
          <w:szCs w:val="28"/>
        </w:rPr>
      </w:pPr>
    </w:p>
    <w:p w:rsidR="002F19B6" w:rsidRPr="00B2579C" w:rsidRDefault="002F19B6" w:rsidP="00B2579C">
      <w:pPr>
        <w:ind w:firstLine="709"/>
        <w:rPr>
          <w:sz w:val="28"/>
          <w:szCs w:val="28"/>
        </w:rPr>
      </w:pPr>
      <w:r w:rsidRPr="00B2579C">
        <w:rPr>
          <w:i/>
          <w:iCs/>
          <w:sz w:val="28"/>
          <w:szCs w:val="28"/>
        </w:rPr>
        <w:t xml:space="preserve">L= 1, ... </w:t>
      </w:r>
      <w:r w:rsidRPr="00B2579C">
        <w:rPr>
          <w:i/>
          <w:iCs/>
          <w:sz w:val="28"/>
          <w:szCs w:val="28"/>
          <w:lang w:val="en-US"/>
        </w:rPr>
        <w:t>H</w:t>
      </w:r>
      <w:r w:rsidRPr="00B2579C">
        <w:rPr>
          <w:sz w:val="28"/>
          <w:szCs w:val="28"/>
        </w:rPr>
        <w:t xml:space="preserve"> - виды материальных ресурсов.</w:t>
      </w:r>
    </w:p>
    <w:p w:rsidR="002F19B6" w:rsidRPr="00B2579C" w:rsidRDefault="002F19B6" w:rsidP="00B2579C">
      <w:pPr>
        <w:ind w:firstLine="709"/>
        <w:rPr>
          <w:sz w:val="28"/>
          <w:szCs w:val="28"/>
        </w:rPr>
      </w:pPr>
      <w:r w:rsidRPr="00B2579C">
        <w:rPr>
          <w:i/>
          <w:iCs/>
          <w:sz w:val="28"/>
          <w:szCs w:val="28"/>
        </w:rPr>
        <w:t>Н</w:t>
      </w:r>
      <w:r w:rsidRPr="00B2579C">
        <w:rPr>
          <w:i/>
          <w:iCs/>
          <w:sz w:val="28"/>
          <w:szCs w:val="28"/>
          <w:vertAlign w:val="subscript"/>
          <w:lang w:val="en-US"/>
        </w:rPr>
        <w:t>h</w:t>
      </w:r>
      <w:r w:rsidRPr="00B2579C">
        <w:rPr>
          <w:i/>
          <w:iCs/>
          <w:sz w:val="28"/>
          <w:szCs w:val="28"/>
          <w:vertAlign w:val="superscript"/>
        </w:rPr>
        <w:t>п</w:t>
      </w:r>
      <w:r w:rsidRPr="00B2579C">
        <w:rPr>
          <w:i/>
          <w:iCs/>
          <w:sz w:val="28"/>
          <w:szCs w:val="28"/>
        </w:rPr>
        <w:t>, Н</w:t>
      </w:r>
      <w:r w:rsidRPr="00B2579C">
        <w:rPr>
          <w:i/>
          <w:iCs/>
          <w:sz w:val="28"/>
          <w:szCs w:val="28"/>
          <w:vertAlign w:val="subscript"/>
          <w:lang w:val="en-US"/>
        </w:rPr>
        <w:t>h</w:t>
      </w:r>
      <w:r w:rsidRPr="00B2579C">
        <w:rPr>
          <w:i/>
          <w:iCs/>
          <w:sz w:val="28"/>
          <w:szCs w:val="28"/>
          <w:vertAlign w:val="superscript"/>
        </w:rPr>
        <w:t>б</w:t>
      </w:r>
      <w:r w:rsidRPr="00B2579C">
        <w:rPr>
          <w:sz w:val="28"/>
          <w:szCs w:val="28"/>
        </w:rPr>
        <w:t xml:space="preserve">- нормы расхода </w:t>
      </w:r>
      <w:r w:rsidRPr="00B2579C">
        <w:rPr>
          <w:sz w:val="28"/>
          <w:szCs w:val="28"/>
          <w:lang w:val="en-US"/>
        </w:rPr>
        <w:t>h</w:t>
      </w:r>
      <w:r w:rsidRPr="00B2579C">
        <w:rPr>
          <w:sz w:val="28"/>
          <w:szCs w:val="28"/>
        </w:rPr>
        <w:t xml:space="preserve"> - го вида ресурса в плановом и базовом году;</w:t>
      </w:r>
    </w:p>
    <w:p w:rsidR="002F19B6" w:rsidRPr="00B2579C" w:rsidRDefault="002F19B6" w:rsidP="00B2579C">
      <w:pPr>
        <w:ind w:firstLine="709"/>
        <w:rPr>
          <w:sz w:val="28"/>
          <w:szCs w:val="28"/>
        </w:rPr>
      </w:pPr>
      <w:r w:rsidRPr="00B2579C">
        <w:rPr>
          <w:i/>
          <w:iCs/>
          <w:sz w:val="28"/>
          <w:szCs w:val="28"/>
        </w:rPr>
        <w:t>Ц</w:t>
      </w:r>
      <w:r w:rsidRPr="00B2579C">
        <w:rPr>
          <w:i/>
          <w:iCs/>
          <w:sz w:val="28"/>
          <w:szCs w:val="28"/>
          <w:vertAlign w:val="subscript"/>
          <w:lang w:val="en-US"/>
        </w:rPr>
        <w:t>h</w:t>
      </w:r>
      <w:r w:rsidRPr="00B2579C">
        <w:rPr>
          <w:i/>
          <w:iCs/>
          <w:sz w:val="28"/>
          <w:szCs w:val="28"/>
          <w:vertAlign w:val="superscript"/>
        </w:rPr>
        <w:t>п</w:t>
      </w:r>
      <w:r w:rsidRPr="00B2579C">
        <w:rPr>
          <w:i/>
          <w:iCs/>
          <w:sz w:val="28"/>
          <w:szCs w:val="28"/>
        </w:rPr>
        <w:t>, Ц</w:t>
      </w:r>
      <w:r w:rsidRPr="00B2579C">
        <w:rPr>
          <w:i/>
          <w:iCs/>
          <w:sz w:val="28"/>
          <w:szCs w:val="28"/>
          <w:vertAlign w:val="subscript"/>
          <w:lang w:val="en-US"/>
        </w:rPr>
        <w:t>h</w:t>
      </w:r>
      <w:r w:rsidRPr="00B2579C">
        <w:rPr>
          <w:i/>
          <w:iCs/>
          <w:sz w:val="28"/>
          <w:szCs w:val="28"/>
          <w:vertAlign w:val="superscript"/>
        </w:rPr>
        <w:t>б</w:t>
      </w:r>
      <w:r w:rsidRPr="00B2579C">
        <w:rPr>
          <w:sz w:val="28"/>
          <w:szCs w:val="28"/>
        </w:rPr>
        <w:t xml:space="preserve"> - цена </w:t>
      </w:r>
      <w:r w:rsidRPr="00B2579C">
        <w:rPr>
          <w:sz w:val="28"/>
          <w:szCs w:val="28"/>
          <w:lang w:val="en-US"/>
        </w:rPr>
        <w:t>h</w:t>
      </w:r>
      <w:r w:rsidRPr="00B2579C">
        <w:rPr>
          <w:sz w:val="28"/>
          <w:szCs w:val="28"/>
        </w:rPr>
        <w:t xml:space="preserve"> - го вида ресурса в плановом и базовом году;</w:t>
      </w:r>
    </w:p>
    <w:p w:rsidR="002F19B6" w:rsidRPr="00B2579C" w:rsidRDefault="002F19B6" w:rsidP="00B2579C">
      <w:pPr>
        <w:ind w:firstLine="709"/>
        <w:rPr>
          <w:sz w:val="28"/>
          <w:szCs w:val="28"/>
        </w:rPr>
      </w:pPr>
      <w:r w:rsidRPr="00B2579C">
        <w:rPr>
          <w:i/>
          <w:iCs/>
          <w:sz w:val="28"/>
          <w:szCs w:val="28"/>
          <w:lang w:val="en-US"/>
        </w:rPr>
        <w:t>N</w:t>
      </w:r>
      <w:r w:rsidRPr="00B2579C">
        <w:rPr>
          <w:i/>
          <w:iCs/>
          <w:sz w:val="28"/>
          <w:szCs w:val="28"/>
          <w:vertAlign w:val="superscript"/>
        </w:rPr>
        <w:t>п</w:t>
      </w:r>
      <w:r w:rsidRPr="00B2579C">
        <w:rPr>
          <w:sz w:val="28"/>
          <w:szCs w:val="28"/>
        </w:rPr>
        <w:t>- количество изделий в плановом году по оптимальной программе.</w:t>
      </w:r>
    </w:p>
    <w:p w:rsidR="002F19B6" w:rsidRPr="00B2579C" w:rsidRDefault="002F19B6" w:rsidP="00B2579C">
      <w:pPr>
        <w:ind w:firstLine="709"/>
        <w:rPr>
          <w:sz w:val="28"/>
          <w:szCs w:val="28"/>
        </w:rPr>
      </w:pPr>
      <w:r w:rsidRPr="00B2579C">
        <w:rPr>
          <w:sz w:val="28"/>
          <w:szCs w:val="28"/>
        </w:rPr>
        <w:t>Исходные данные для расчет</w:t>
      </w:r>
      <w:r w:rsidR="003E35A2" w:rsidRPr="00B2579C">
        <w:rPr>
          <w:sz w:val="28"/>
          <w:szCs w:val="28"/>
        </w:rPr>
        <w:t>а</w:t>
      </w:r>
      <w:r w:rsidR="00DF1BBF" w:rsidRPr="00B2579C">
        <w:rPr>
          <w:sz w:val="28"/>
          <w:szCs w:val="28"/>
        </w:rPr>
        <w:t xml:space="preserve"> представлены в табл. 3</w:t>
      </w:r>
      <w:r w:rsidRPr="00B2579C">
        <w:rPr>
          <w:sz w:val="28"/>
          <w:szCs w:val="28"/>
        </w:rPr>
        <w:t xml:space="preserve">.8., расчет – в табл. </w:t>
      </w:r>
      <w:r w:rsidR="00DF1BBF" w:rsidRPr="00B2579C">
        <w:rPr>
          <w:sz w:val="28"/>
          <w:szCs w:val="28"/>
        </w:rPr>
        <w:t>3</w:t>
      </w:r>
      <w:r w:rsidRPr="00B2579C">
        <w:rPr>
          <w:sz w:val="28"/>
          <w:szCs w:val="28"/>
        </w:rPr>
        <w:t>.9.</w:t>
      </w:r>
    </w:p>
    <w:p w:rsidR="006B0429" w:rsidRDefault="006B0429">
      <w:pPr>
        <w:spacing w:line="240" w:lineRule="auto"/>
        <w:ind w:firstLine="0"/>
        <w:jc w:val="left"/>
        <w:rPr>
          <w:b/>
          <w:bCs/>
          <w:sz w:val="28"/>
          <w:szCs w:val="28"/>
        </w:rPr>
      </w:pPr>
      <w:r>
        <w:rPr>
          <w:b/>
          <w:bCs/>
          <w:sz w:val="28"/>
          <w:szCs w:val="28"/>
        </w:rPr>
        <w:br w:type="page"/>
      </w:r>
    </w:p>
    <w:p w:rsidR="002F19B6" w:rsidRPr="00B2579C" w:rsidRDefault="00DF1BBF" w:rsidP="00B2579C">
      <w:pPr>
        <w:ind w:firstLine="709"/>
        <w:rPr>
          <w:b/>
          <w:bCs/>
          <w:sz w:val="28"/>
          <w:szCs w:val="28"/>
        </w:rPr>
      </w:pPr>
      <w:r w:rsidRPr="00B2579C">
        <w:rPr>
          <w:b/>
          <w:bCs/>
          <w:sz w:val="28"/>
          <w:szCs w:val="28"/>
        </w:rPr>
        <w:t>Таблица 3</w:t>
      </w:r>
      <w:r w:rsidR="002F19B6" w:rsidRPr="00B2579C">
        <w:rPr>
          <w:b/>
          <w:bCs/>
          <w:sz w:val="28"/>
          <w:szCs w:val="28"/>
        </w:rPr>
        <w:t xml:space="preserve">.8. </w:t>
      </w:r>
    </w:p>
    <w:p w:rsidR="002F19B6" w:rsidRPr="00B2579C" w:rsidRDefault="002F19B6" w:rsidP="00B2579C">
      <w:pPr>
        <w:ind w:firstLine="709"/>
        <w:rPr>
          <w:b/>
          <w:bCs/>
          <w:iCs/>
          <w:sz w:val="28"/>
          <w:szCs w:val="28"/>
        </w:rPr>
      </w:pPr>
      <w:r w:rsidRPr="00B2579C">
        <w:rPr>
          <w:b/>
          <w:bCs/>
          <w:iCs/>
          <w:sz w:val="28"/>
          <w:szCs w:val="28"/>
        </w:rPr>
        <w:t>Исходные данные для расчета экономии от внедрения новых видов материалов, топлива, энергии</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386"/>
        <w:gridCol w:w="2009"/>
        <w:gridCol w:w="1984"/>
        <w:gridCol w:w="1559"/>
        <w:gridCol w:w="1419"/>
      </w:tblGrid>
      <w:tr w:rsidR="002F19B6" w:rsidRPr="006B0429">
        <w:trPr>
          <w:cantSplit/>
          <w:trHeight w:val="259"/>
          <w:jc w:val="center"/>
        </w:trPr>
        <w:tc>
          <w:tcPr>
            <w:tcW w:w="2386" w:type="dxa"/>
            <w:vMerge w:val="restart"/>
          </w:tcPr>
          <w:p w:rsidR="002F19B6" w:rsidRPr="006B0429" w:rsidRDefault="002F19B6" w:rsidP="006B0429">
            <w:pPr>
              <w:ind w:firstLine="0"/>
              <w:jc w:val="left"/>
              <w:rPr>
                <w:snapToGrid w:val="0"/>
                <w:sz w:val="20"/>
                <w:szCs w:val="20"/>
              </w:rPr>
            </w:pPr>
            <w:r w:rsidRPr="006B0429">
              <w:rPr>
                <w:snapToGrid w:val="0"/>
                <w:sz w:val="20"/>
                <w:szCs w:val="20"/>
              </w:rPr>
              <w:t>Вид материала</w:t>
            </w:r>
          </w:p>
        </w:tc>
        <w:tc>
          <w:tcPr>
            <w:tcW w:w="3993" w:type="dxa"/>
            <w:gridSpan w:val="2"/>
          </w:tcPr>
          <w:p w:rsidR="002F19B6" w:rsidRPr="006B0429" w:rsidRDefault="002F19B6" w:rsidP="006B0429">
            <w:pPr>
              <w:ind w:firstLine="0"/>
              <w:jc w:val="left"/>
              <w:rPr>
                <w:snapToGrid w:val="0"/>
                <w:sz w:val="20"/>
                <w:szCs w:val="20"/>
              </w:rPr>
            </w:pPr>
            <w:r w:rsidRPr="006B0429">
              <w:rPr>
                <w:snapToGrid w:val="0"/>
                <w:sz w:val="20"/>
                <w:szCs w:val="20"/>
              </w:rPr>
              <w:t>Норма расхода, т/шт.</w:t>
            </w:r>
          </w:p>
        </w:tc>
        <w:tc>
          <w:tcPr>
            <w:tcW w:w="2978" w:type="dxa"/>
            <w:gridSpan w:val="2"/>
          </w:tcPr>
          <w:p w:rsidR="002F19B6" w:rsidRPr="006B0429" w:rsidRDefault="002F19B6" w:rsidP="006B0429">
            <w:pPr>
              <w:ind w:firstLine="0"/>
              <w:jc w:val="left"/>
              <w:rPr>
                <w:snapToGrid w:val="0"/>
                <w:sz w:val="20"/>
                <w:szCs w:val="20"/>
              </w:rPr>
            </w:pPr>
            <w:r w:rsidRPr="006B0429">
              <w:rPr>
                <w:snapToGrid w:val="0"/>
                <w:sz w:val="20"/>
                <w:szCs w:val="20"/>
              </w:rPr>
              <w:t>Цена материала, руб.</w:t>
            </w:r>
          </w:p>
        </w:tc>
      </w:tr>
      <w:tr w:rsidR="002F19B6" w:rsidRPr="006B0429">
        <w:trPr>
          <w:cantSplit/>
          <w:trHeight w:val="288"/>
          <w:jc w:val="center"/>
        </w:trPr>
        <w:tc>
          <w:tcPr>
            <w:tcW w:w="2386" w:type="dxa"/>
            <w:vMerge/>
          </w:tcPr>
          <w:p w:rsidR="002F19B6" w:rsidRPr="006B0429" w:rsidRDefault="002F19B6" w:rsidP="006B0429">
            <w:pPr>
              <w:ind w:firstLine="0"/>
              <w:jc w:val="left"/>
              <w:rPr>
                <w:snapToGrid w:val="0"/>
                <w:sz w:val="20"/>
                <w:szCs w:val="20"/>
              </w:rPr>
            </w:pPr>
          </w:p>
        </w:tc>
        <w:tc>
          <w:tcPr>
            <w:tcW w:w="2009" w:type="dxa"/>
          </w:tcPr>
          <w:p w:rsidR="002F19B6" w:rsidRPr="006B0429" w:rsidRDefault="002F19B6" w:rsidP="006B0429">
            <w:pPr>
              <w:ind w:firstLine="0"/>
              <w:jc w:val="left"/>
              <w:rPr>
                <w:snapToGrid w:val="0"/>
                <w:sz w:val="20"/>
                <w:szCs w:val="20"/>
              </w:rPr>
            </w:pPr>
            <w:r w:rsidRPr="006B0429">
              <w:rPr>
                <w:snapToGrid w:val="0"/>
                <w:sz w:val="20"/>
                <w:szCs w:val="20"/>
              </w:rPr>
              <w:t>Базовый год</w:t>
            </w:r>
          </w:p>
        </w:tc>
        <w:tc>
          <w:tcPr>
            <w:tcW w:w="1984" w:type="dxa"/>
          </w:tcPr>
          <w:p w:rsidR="002F19B6" w:rsidRPr="006B0429" w:rsidRDefault="002F19B6" w:rsidP="006B0429">
            <w:pPr>
              <w:ind w:firstLine="0"/>
              <w:jc w:val="left"/>
              <w:rPr>
                <w:snapToGrid w:val="0"/>
                <w:sz w:val="20"/>
                <w:szCs w:val="20"/>
              </w:rPr>
            </w:pPr>
            <w:r w:rsidRPr="006B0429">
              <w:rPr>
                <w:snapToGrid w:val="0"/>
                <w:sz w:val="20"/>
                <w:szCs w:val="20"/>
              </w:rPr>
              <w:t>плановый год</w:t>
            </w:r>
          </w:p>
        </w:tc>
        <w:tc>
          <w:tcPr>
            <w:tcW w:w="1559" w:type="dxa"/>
          </w:tcPr>
          <w:p w:rsidR="002F19B6" w:rsidRPr="006B0429" w:rsidRDefault="002F19B6" w:rsidP="006B0429">
            <w:pPr>
              <w:ind w:firstLine="0"/>
              <w:jc w:val="left"/>
              <w:rPr>
                <w:snapToGrid w:val="0"/>
                <w:sz w:val="20"/>
                <w:szCs w:val="20"/>
              </w:rPr>
            </w:pPr>
            <w:r w:rsidRPr="006B0429">
              <w:rPr>
                <w:snapToGrid w:val="0"/>
                <w:sz w:val="20"/>
                <w:szCs w:val="20"/>
              </w:rPr>
              <w:t>базовый год</w:t>
            </w:r>
          </w:p>
        </w:tc>
        <w:tc>
          <w:tcPr>
            <w:tcW w:w="1419" w:type="dxa"/>
          </w:tcPr>
          <w:p w:rsidR="002F19B6" w:rsidRPr="006B0429" w:rsidRDefault="002F19B6" w:rsidP="006B0429">
            <w:pPr>
              <w:ind w:firstLine="0"/>
              <w:jc w:val="left"/>
              <w:rPr>
                <w:snapToGrid w:val="0"/>
                <w:sz w:val="20"/>
                <w:szCs w:val="20"/>
              </w:rPr>
            </w:pPr>
            <w:r w:rsidRPr="006B0429">
              <w:rPr>
                <w:snapToGrid w:val="0"/>
                <w:sz w:val="20"/>
                <w:szCs w:val="20"/>
              </w:rPr>
              <w:t>плановый год</w:t>
            </w:r>
          </w:p>
        </w:tc>
      </w:tr>
      <w:tr w:rsidR="002F19B6" w:rsidRPr="006B0429">
        <w:trPr>
          <w:trHeight w:val="259"/>
          <w:jc w:val="center"/>
        </w:trPr>
        <w:tc>
          <w:tcPr>
            <w:tcW w:w="2386" w:type="dxa"/>
          </w:tcPr>
          <w:p w:rsidR="002F19B6" w:rsidRPr="006B0429" w:rsidRDefault="002F19B6" w:rsidP="006B0429">
            <w:pPr>
              <w:ind w:firstLine="0"/>
              <w:jc w:val="left"/>
              <w:rPr>
                <w:i/>
                <w:iCs/>
                <w:snapToGrid w:val="0"/>
                <w:sz w:val="20"/>
                <w:szCs w:val="20"/>
              </w:rPr>
            </w:pPr>
            <w:r w:rsidRPr="006B0429">
              <w:rPr>
                <w:i/>
                <w:iCs/>
                <w:snapToGrid w:val="0"/>
                <w:sz w:val="20"/>
                <w:szCs w:val="20"/>
              </w:rPr>
              <w:t>1</w:t>
            </w:r>
          </w:p>
        </w:tc>
        <w:tc>
          <w:tcPr>
            <w:tcW w:w="2009" w:type="dxa"/>
          </w:tcPr>
          <w:p w:rsidR="002F19B6" w:rsidRPr="006B0429" w:rsidRDefault="002F19B6" w:rsidP="006B0429">
            <w:pPr>
              <w:ind w:firstLine="0"/>
              <w:jc w:val="left"/>
              <w:rPr>
                <w:i/>
                <w:iCs/>
                <w:snapToGrid w:val="0"/>
                <w:sz w:val="20"/>
                <w:szCs w:val="20"/>
              </w:rPr>
            </w:pPr>
            <w:r w:rsidRPr="006B0429">
              <w:rPr>
                <w:i/>
                <w:iCs/>
                <w:snapToGrid w:val="0"/>
                <w:sz w:val="20"/>
                <w:szCs w:val="20"/>
              </w:rPr>
              <w:t>2</w:t>
            </w:r>
          </w:p>
        </w:tc>
        <w:tc>
          <w:tcPr>
            <w:tcW w:w="1984" w:type="dxa"/>
          </w:tcPr>
          <w:p w:rsidR="002F19B6" w:rsidRPr="006B0429" w:rsidRDefault="002F19B6" w:rsidP="006B0429">
            <w:pPr>
              <w:ind w:firstLine="0"/>
              <w:jc w:val="left"/>
              <w:rPr>
                <w:i/>
                <w:iCs/>
                <w:snapToGrid w:val="0"/>
                <w:sz w:val="20"/>
                <w:szCs w:val="20"/>
              </w:rPr>
            </w:pPr>
            <w:r w:rsidRPr="006B0429">
              <w:rPr>
                <w:i/>
                <w:iCs/>
                <w:snapToGrid w:val="0"/>
                <w:sz w:val="20"/>
                <w:szCs w:val="20"/>
              </w:rPr>
              <w:t>3</w:t>
            </w:r>
          </w:p>
        </w:tc>
        <w:tc>
          <w:tcPr>
            <w:tcW w:w="1559" w:type="dxa"/>
          </w:tcPr>
          <w:p w:rsidR="002F19B6" w:rsidRPr="006B0429" w:rsidRDefault="002F19B6" w:rsidP="006B0429">
            <w:pPr>
              <w:ind w:firstLine="0"/>
              <w:jc w:val="left"/>
              <w:rPr>
                <w:i/>
                <w:iCs/>
                <w:snapToGrid w:val="0"/>
                <w:sz w:val="20"/>
                <w:szCs w:val="20"/>
              </w:rPr>
            </w:pPr>
            <w:r w:rsidRPr="006B0429">
              <w:rPr>
                <w:i/>
                <w:iCs/>
                <w:snapToGrid w:val="0"/>
                <w:sz w:val="20"/>
                <w:szCs w:val="20"/>
              </w:rPr>
              <w:t>4</w:t>
            </w:r>
          </w:p>
        </w:tc>
        <w:tc>
          <w:tcPr>
            <w:tcW w:w="1419" w:type="dxa"/>
          </w:tcPr>
          <w:p w:rsidR="002F19B6" w:rsidRPr="006B0429" w:rsidRDefault="002F19B6" w:rsidP="006B0429">
            <w:pPr>
              <w:ind w:firstLine="0"/>
              <w:jc w:val="left"/>
              <w:rPr>
                <w:i/>
                <w:iCs/>
                <w:snapToGrid w:val="0"/>
                <w:sz w:val="20"/>
                <w:szCs w:val="20"/>
              </w:rPr>
            </w:pPr>
            <w:r w:rsidRPr="006B0429">
              <w:rPr>
                <w:i/>
                <w:iCs/>
                <w:snapToGrid w:val="0"/>
                <w:sz w:val="20"/>
                <w:szCs w:val="20"/>
              </w:rPr>
              <w:t>5</w:t>
            </w:r>
          </w:p>
        </w:tc>
      </w:tr>
      <w:tr w:rsidR="002F19B6" w:rsidRPr="006B0429">
        <w:trPr>
          <w:cantSplit/>
          <w:trHeight w:val="317"/>
          <w:jc w:val="center"/>
        </w:trPr>
        <w:tc>
          <w:tcPr>
            <w:tcW w:w="9357" w:type="dxa"/>
            <w:gridSpan w:val="5"/>
          </w:tcPr>
          <w:p w:rsidR="002F19B6" w:rsidRPr="006B0429" w:rsidRDefault="002F19B6" w:rsidP="006B0429">
            <w:pPr>
              <w:ind w:firstLine="0"/>
              <w:jc w:val="left"/>
              <w:rPr>
                <w:snapToGrid w:val="0"/>
                <w:sz w:val="20"/>
                <w:szCs w:val="20"/>
              </w:rPr>
            </w:pPr>
            <w:r w:rsidRPr="006B0429">
              <w:rPr>
                <w:snapToGrid w:val="0"/>
                <w:sz w:val="20"/>
                <w:szCs w:val="20"/>
              </w:rPr>
              <w:t>Замена потребляемого материала:</w:t>
            </w:r>
          </w:p>
        </w:tc>
      </w:tr>
      <w:tr w:rsidR="002F19B6" w:rsidRPr="006B0429">
        <w:trPr>
          <w:trHeight w:val="259"/>
          <w:jc w:val="center"/>
        </w:trPr>
        <w:tc>
          <w:tcPr>
            <w:tcW w:w="2386" w:type="dxa"/>
          </w:tcPr>
          <w:p w:rsidR="002F19B6" w:rsidRPr="006B0429" w:rsidRDefault="002F19B6" w:rsidP="006B0429">
            <w:pPr>
              <w:ind w:firstLine="0"/>
              <w:jc w:val="left"/>
              <w:rPr>
                <w:snapToGrid w:val="0"/>
                <w:sz w:val="20"/>
                <w:szCs w:val="20"/>
              </w:rPr>
            </w:pPr>
            <w:r w:rsidRPr="006B0429">
              <w:rPr>
                <w:snapToGrid w:val="0"/>
                <w:sz w:val="20"/>
                <w:szCs w:val="20"/>
              </w:rPr>
              <w:t>уголь</w:t>
            </w:r>
          </w:p>
        </w:tc>
        <w:tc>
          <w:tcPr>
            <w:tcW w:w="2009" w:type="dxa"/>
          </w:tcPr>
          <w:p w:rsidR="002F19B6" w:rsidRPr="006B0429" w:rsidRDefault="003E35A2" w:rsidP="006B0429">
            <w:pPr>
              <w:ind w:firstLine="0"/>
              <w:jc w:val="left"/>
              <w:rPr>
                <w:snapToGrid w:val="0"/>
                <w:sz w:val="20"/>
                <w:szCs w:val="20"/>
              </w:rPr>
            </w:pPr>
            <w:r w:rsidRPr="006B0429">
              <w:rPr>
                <w:snapToGrid w:val="0"/>
                <w:sz w:val="20"/>
                <w:szCs w:val="20"/>
              </w:rPr>
              <w:t>0,318</w:t>
            </w:r>
          </w:p>
        </w:tc>
        <w:tc>
          <w:tcPr>
            <w:tcW w:w="1984" w:type="dxa"/>
          </w:tcPr>
          <w:p w:rsidR="002F19B6" w:rsidRPr="006B0429" w:rsidRDefault="003E35A2" w:rsidP="006B0429">
            <w:pPr>
              <w:ind w:firstLine="0"/>
              <w:jc w:val="left"/>
              <w:rPr>
                <w:snapToGrid w:val="0"/>
                <w:sz w:val="20"/>
                <w:szCs w:val="20"/>
              </w:rPr>
            </w:pPr>
            <w:r w:rsidRPr="006B0429">
              <w:rPr>
                <w:snapToGrid w:val="0"/>
                <w:sz w:val="20"/>
                <w:szCs w:val="20"/>
              </w:rPr>
              <w:t>0,151</w:t>
            </w:r>
          </w:p>
        </w:tc>
        <w:tc>
          <w:tcPr>
            <w:tcW w:w="1559" w:type="dxa"/>
          </w:tcPr>
          <w:p w:rsidR="002F19B6" w:rsidRPr="006B0429" w:rsidRDefault="003E35A2" w:rsidP="006B0429">
            <w:pPr>
              <w:ind w:firstLine="0"/>
              <w:jc w:val="left"/>
              <w:rPr>
                <w:snapToGrid w:val="0"/>
                <w:sz w:val="20"/>
                <w:szCs w:val="20"/>
              </w:rPr>
            </w:pPr>
            <w:r w:rsidRPr="006B0429">
              <w:rPr>
                <w:snapToGrid w:val="0"/>
                <w:sz w:val="20"/>
                <w:szCs w:val="20"/>
              </w:rPr>
              <w:t>249</w:t>
            </w:r>
          </w:p>
        </w:tc>
        <w:tc>
          <w:tcPr>
            <w:tcW w:w="1419" w:type="dxa"/>
          </w:tcPr>
          <w:p w:rsidR="002F19B6" w:rsidRPr="006B0429" w:rsidRDefault="003E35A2" w:rsidP="006B0429">
            <w:pPr>
              <w:ind w:firstLine="0"/>
              <w:jc w:val="left"/>
              <w:rPr>
                <w:snapToGrid w:val="0"/>
                <w:sz w:val="20"/>
                <w:szCs w:val="20"/>
              </w:rPr>
            </w:pPr>
            <w:r w:rsidRPr="006B0429">
              <w:rPr>
                <w:snapToGrid w:val="0"/>
                <w:sz w:val="20"/>
                <w:szCs w:val="20"/>
              </w:rPr>
              <w:t>249</w:t>
            </w:r>
          </w:p>
        </w:tc>
      </w:tr>
      <w:tr w:rsidR="002F19B6" w:rsidRPr="006B0429">
        <w:trPr>
          <w:trHeight w:val="274"/>
          <w:jc w:val="center"/>
        </w:trPr>
        <w:tc>
          <w:tcPr>
            <w:tcW w:w="2386" w:type="dxa"/>
          </w:tcPr>
          <w:p w:rsidR="002F19B6" w:rsidRPr="006B0429" w:rsidRDefault="002F19B6" w:rsidP="006B0429">
            <w:pPr>
              <w:ind w:firstLine="0"/>
              <w:jc w:val="left"/>
              <w:rPr>
                <w:snapToGrid w:val="0"/>
                <w:sz w:val="20"/>
                <w:szCs w:val="20"/>
              </w:rPr>
            </w:pPr>
            <w:r w:rsidRPr="006B0429">
              <w:rPr>
                <w:snapToGrid w:val="0"/>
                <w:sz w:val="20"/>
                <w:szCs w:val="20"/>
              </w:rPr>
              <w:t>мазут</w:t>
            </w:r>
          </w:p>
        </w:tc>
        <w:tc>
          <w:tcPr>
            <w:tcW w:w="2009" w:type="dxa"/>
          </w:tcPr>
          <w:p w:rsidR="002F19B6" w:rsidRPr="006B0429" w:rsidRDefault="003E35A2" w:rsidP="006B0429">
            <w:pPr>
              <w:ind w:firstLine="0"/>
              <w:jc w:val="left"/>
              <w:rPr>
                <w:snapToGrid w:val="0"/>
                <w:sz w:val="20"/>
                <w:szCs w:val="20"/>
              </w:rPr>
            </w:pPr>
            <w:r w:rsidRPr="006B0429">
              <w:rPr>
                <w:snapToGrid w:val="0"/>
                <w:sz w:val="20"/>
                <w:szCs w:val="20"/>
              </w:rPr>
              <w:t>0</w:t>
            </w:r>
          </w:p>
        </w:tc>
        <w:tc>
          <w:tcPr>
            <w:tcW w:w="1984" w:type="dxa"/>
          </w:tcPr>
          <w:p w:rsidR="002F19B6" w:rsidRPr="006B0429" w:rsidRDefault="003E35A2" w:rsidP="006B0429">
            <w:pPr>
              <w:ind w:firstLine="0"/>
              <w:jc w:val="left"/>
              <w:rPr>
                <w:snapToGrid w:val="0"/>
                <w:sz w:val="20"/>
                <w:szCs w:val="20"/>
              </w:rPr>
            </w:pPr>
            <w:r w:rsidRPr="006B0429">
              <w:rPr>
                <w:snapToGrid w:val="0"/>
                <w:sz w:val="20"/>
                <w:szCs w:val="20"/>
              </w:rPr>
              <w:t>0,89</w:t>
            </w:r>
          </w:p>
        </w:tc>
        <w:tc>
          <w:tcPr>
            <w:tcW w:w="1559" w:type="dxa"/>
          </w:tcPr>
          <w:p w:rsidR="002F19B6" w:rsidRPr="006B0429" w:rsidRDefault="003E35A2" w:rsidP="006B0429">
            <w:pPr>
              <w:ind w:firstLine="0"/>
              <w:jc w:val="left"/>
              <w:rPr>
                <w:snapToGrid w:val="0"/>
                <w:sz w:val="20"/>
                <w:szCs w:val="20"/>
              </w:rPr>
            </w:pPr>
            <w:r w:rsidRPr="006B0429">
              <w:rPr>
                <w:snapToGrid w:val="0"/>
                <w:sz w:val="20"/>
                <w:szCs w:val="20"/>
              </w:rPr>
              <w:t>0</w:t>
            </w:r>
          </w:p>
        </w:tc>
        <w:tc>
          <w:tcPr>
            <w:tcW w:w="1419" w:type="dxa"/>
          </w:tcPr>
          <w:p w:rsidR="002F19B6" w:rsidRPr="006B0429" w:rsidRDefault="003E35A2" w:rsidP="006B0429">
            <w:pPr>
              <w:ind w:firstLine="0"/>
              <w:jc w:val="left"/>
              <w:rPr>
                <w:snapToGrid w:val="0"/>
                <w:sz w:val="20"/>
                <w:szCs w:val="20"/>
              </w:rPr>
            </w:pPr>
            <w:r w:rsidRPr="006B0429">
              <w:rPr>
                <w:snapToGrid w:val="0"/>
                <w:sz w:val="20"/>
                <w:szCs w:val="20"/>
              </w:rPr>
              <w:t>232</w:t>
            </w:r>
          </w:p>
        </w:tc>
      </w:tr>
    </w:tbl>
    <w:p w:rsidR="002F19B6" w:rsidRPr="00B2579C" w:rsidRDefault="002F19B6" w:rsidP="00B2579C">
      <w:pPr>
        <w:ind w:firstLine="709"/>
        <w:rPr>
          <w:b/>
          <w:bCs/>
          <w:sz w:val="28"/>
          <w:szCs w:val="28"/>
        </w:rPr>
      </w:pPr>
    </w:p>
    <w:p w:rsidR="002F19B6" w:rsidRPr="00B2579C" w:rsidRDefault="002F19B6" w:rsidP="00B2579C">
      <w:pPr>
        <w:ind w:firstLine="709"/>
        <w:rPr>
          <w:b/>
          <w:bCs/>
          <w:sz w:val="28"/>
          <w:szCs w:val="28"/>
        </w:rPr>
      </w:pPr>
      <w:r w:rsidRPr="00B2579C">
        <w:rPr>
          <w:b/>
          <w:bCs/>
          <w:sz w:val="28"/>
          <w:szCs w:val="28"/>
        </w:rPr>
        <w:t xml:space="preserve">Таблица </w:t>
      </w:r>
      <w:r w:rsidR="00DF1BBF" w:rsidRPr="00B2579C">
        <w:rPr>
          <w:b/>
          <w:bCs/>
          <w:sz w:val="28"/>
          <w:szCs w:val="28"/>
        </w:rPr>
        <w:t>3</w:t>
      </w:r>
      <w:r w:rsidRPr="00B2579C">
        <w:rPr>
          <w:b/>
          <w:bCs/>
          <w:sz w:val="28"/>
          <w:szCs w:val="28"/>
        </w:rPr>
        <w:t xml:space="preserve">.9. </w:t>
      </w:r>
    </w:p>
    <w:p w:rsidR="002F19B6" w:rsidRPr="00B2579C" w:rsidRDefault="002F19B6" w:rsidP="00B2579C">
      <w:pPr>
        <w:ind w:firstLine="709"/>
        <w:rPr>
          <w:b/>
          <w:bCs/>
          <w:iCs/>
          <w:sz w:val="28"/>
          <w:szCs w:val="28"/>
        </w:rPr>
      </w:pPr>
      <w:r w:rsidRPr="00B2579C">
        <w:rPr>
          <w:b/>
          <w:bCs/>
          <w:iCs/>
          <w:sz w:val="28"/>
          <w:szCs w:val="28"/>
        </w:rPr>
        <w:t>Изменение себестоимости за счет внедрения новых видов материальных ресурсов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76"/>
        <w:gridCol w:w="2268"/>
        <w:gridCol w:w="937"/>
        <w:gridCol w:w="993"/>
        <w:gridCol w:w="992"/>
        <w:gridCol w:w="992"/>
        <w:gridCol w:w="992"/>
        <w:gridCol w:w="1189"/>
      </w:tblGrid>
      <w:tr w:rsidR="002F19B6" w:rsidRPr="006B0429">
        <w:trPr>
          <w:cantSplit/>
          <w:trHeight w:val="547"/>
          <w:jc w:val="center"/>
        </w:trPr>
        <w:tc>
          <w:tcPr>
            <w:tcW w:w="1276"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 xml:space="preserve">Вид </w:t>
            </w:r>
          </w:p>
          <w:p w:rsidR="002F19B6" w:rsidRPr="006B0429" w:rsidRDefault="002F19B6" w:rsidP="006B0429">
            <w:pPr>
              <w:ind w:firstLine="0"/>
              <w:jc w:val="left"/>
              <w:rPr>
                <w:snapToGrid w:val="0"/>
                <w:sz w:val="20"/>
                <w:szCs w:val="20"/>
              </w:rPr>
            </w:pPr>
            <w:r w:rsidRPr="006B0429">
              <w:rPr>
                <w:snapToGrid w:val="0"/>
                <w:sz w:val="20"/>
                <w:szCs w:val="20"/>
              </w:rPr>
              <w:t>материала</w:t>
            </w:r>
          </w:p>
        </w:tc>
        <w:tc>
          <w:tcPr>
            <w:tcW w:w="2268" w:type="dxa"/>
            <w:vMerge w:val="restart"/>
            <w:vAlign w:val="center"/>
          </w:tcPr>
          <w:p w:rsidR="002F19B6" w:rsidRPr="006B0429" w:rsidRDefault="002F19B6" w:rsidP="006B0429">
            <w:pPr>
              <w:ind w:firstLine="0"/>
              <w:jc w:val="left"/>
              <w:rPr>
                <w:snapToGrid w:val="0"/>
                <w:sz w:val="20"/>
                <w:szCs w:val="20"/>
              </w:rPr>
            </w:pPr>
            <w:r w:rsidRPr="006B0429">
              <w:rPr>
                <w:snapToGrid w:val="0"/>
                <w:sz w:val="20"/>
                <w:szCs w:val="20"/>
              </w:rPr>
              <w:t>Количество продукции в плановом году, шт.</w:t>
            </w:r>
          </w:p>
        </w:tc>
        <w:tc>
          <w:tcPr>
            <w:tcW w:w="1930" w:type="dxa"/>
            <w:gridSpan w:val="2"/>
            <w:vAlign w:val="center"/>
          </w:tcPr>
          <w:p w:rsidR="002F19B6" w:rsidRPr="006B0429" w:rsidRDefault="002F19B6" w:rsidP="006B0429">
            <w:pPr>
              <w:ind w:firstLine="0"/>
              <w:jc w:val="left"/>
              <w:rPr>
                <w:snapToGrid w:val="0"/>
                <w:sz w:val="20"/>
                <w:szCs w:val="20"/>
              </w:rPr>
            </w:pPr>
            <w:r w:rsidRPr="006B0429">
              <w:rPr>
                <w:snapToGrid w:val="0"/>
                <w:sz w:val="20"/>
                <w:szCs w:val="20"/>
              </w:rPr>
              <w:t>Норма расхода, т/шт.</w:t>
            </w:r>
          </w:p>
        </w:tc>
        <w:tc>
          <w:tcPr>
            <w:tcW w:w="1984" w:type="dxa"/>
            <w:gridSpan w:val="2"/>
            <w:vAlign w:val="center"/>
          </w:tcPr>
          <w:p w:rsidR="002F19B6" w:rsidRPr="006B0429" w:rsidRDefault="002F19B6" w:rsidP="006B0429">
            <w:pPr>
              <w:ind w:firstLine="0"/>
              <w:jc w:val="left"/>
              <w:rPr>
                <w:snapToGrid w:val="0"/>
                <w:sz w:val="20"/>
                <w:szCs w:val="20"/>
              </w:rPr>
            </w:pPr>
            <w:r w:rsidRPr="006B0429">
              <w:rPr>
                <w:snapToGrid w:val="0"/>
                <w:sz w:val="20"/>
                <w:szCs w:val="20"/>
              </w:rPr>
              <w:t>Цена материала, руб.</w:t>
            </w:r>
          </w:p>
        </w:tc>
        <w:tc>
          <w:tcPr>
            <w:tcW w:w="2181" w:type="dxa"/>
            <w:gridSpan w:val="2"/>
            <w:vAlign w:val="center"/>
          </w:tcPr>
          <w:p w:rsidR="002F19B6" w:rsidRPr="006B0429" w:rsidRDefault="002F19B6" w:rsidP="006B0429">
            <w:pPr>
              <w:ind w:firstLine="0"/>
              <w:jc w:val="left"/>
              <w:rPr>
                <w:snapToGrid w:val="0"/>
                <w:sz w:val="20"/>
                <w:szCs w:val="20"/>
              </w:rPr>
            </w:pPr>
            <w:r w:rsidRPr="006B0429">
              <w:rPr>
                <w:snapToGrid w:val="0"/>
                <w:sz w:val="20"/>
                <w:szCs w:val="20"/>
              </w:rPr>
              <w:t>Затраты на единицу продукции, руб./шт.</w:t>
            </w:r>
          </w:p>
        </w:tc>
      </w:tr>
      <w:tr w:rsidR="002F19B6" w:rsidRPr="006B0429">
        <w:trPr>
          <w:cantSplit/>
          <w:trHeight w:val="547"/>
          <w:jc w:val="center"/>
        </w:trPr>
        <w:tc>
          <w:tcPr>
            <w:tcW w:w="1276" w:type="dxa"/>
            <w:vMerge/>
            <w:vAlign w:val="center"/>
          </w:tcPr>
          <w:p w:rsidR="002F19B6" w:rsidRPr="006B0429" w:rsidRDefault="002F19B6" w:rsidP="006B0429">
            <w:pPr>
              <w:ind w:firstLine="0"/>
              <w:jc w:val="left"/>
              <w:rPr>
                <w:snapToGrid w:val="0"/>
                <w:sz w:val="20"/>
                <w:szCs w:val="20"/>
              </w:rPr>
            </w:pPr>
          </w:p>
        </w:tc>
        <w:tc>
          <w:tcPr>
            <w:tcW w:w="2268" w:type="dxa"/>
            <w:vMerge/>
            <w:vAlign w:val="center"/>
          </w:tcPr>
          <w:p w:rsidR="002F19B6" w:rsidRPr="006B0429" w:rsidRDefault="002F19B6" w:rsidP="006B0429">
            <w:pPr>
              <w:ind w:firstLine="0"/>
              <w:jc w:val="left"/>
              <w:rPr>
                <w:snapToGrid w:val="0"/>
                <w:sz w:val="20"/>
                <w:szCs w:val="20"/>
              </w:rPr>
            </w:pPr>
          </w:p>
        </w:tc>
        <w:tc>
          <w:tcPr>
            <w:tcW w:w="937" w:type="dxa"/>
            <w:vAlign w:val="center"/>
          </w:tcPr>
          <w:p w:rsidR="002F19B6" w:rsidRPr="006B0429" w:rsidRDefault="002F19B6" w:rsidP="006B0429">
            <w:pPr>
              <w:ind w:firstLine="0"/>
              <w:jc w:val="left"/>
              <w:rPr>
                <w:snapToGrid w:val="0"/>
                <w:sz w:val="20"/>
                <w:szCs w:val="20"/>
              </w:rPr>
            </w:pPr>
            <w:r w:rsidRPr="006B0429">
              <w:rPr>
                <w:snapToGrid w:val="0"/>
                <w:sz w:val="20"/>
                <w:szCs w:val="20"/>
              </w:rPr>
              <w:t>базовый год</w:t>
            </w:r>
          </w:p>
        </w:tc>
        <w:tc>
          <w:tcPr>
            <w:tcW w:w="993" w:type="dxa"/>
            <w:vAlign w:val="center"/>
          </w:tcPr>
          <w:p w:rsidR="002F19B6" w:rsidRPr="006B0429" w:rsidRDefault="002F19B6" w:rsidP="006B0429">
            <w:pPr>
              <w:ind w:firstLine="0"/>
              <w:jc w:val="left"/>
              <w:rPr>
                <w:snapToGrid w:val="0"/>
                <w:sz w:val="20"/>
                <w:szCs w:val="20"/>
              </w:rPr>
            </w:pPr>
            <w:r w:rsidRPr="006B0429">
              <w:rPr>
                <w:snapToGrid w:val="0"/>
                <w:sz w:val="20"/>
                <w:szCs w:val="20"/>
              </w:rPr>
              <w:t>плановый год</w:t>
            </w:r>
          </w:p>
        </w:tc>
        <w:tc>
          <w:tcPr>
            <w:tcW w:w="992" w:type="dxa"/>
            <w:vAlign w:val="center"/>
          </w:tcPr>
          <w:p w:rsidR="002F19B6" w:rsidRPr="006B0429" w:rsidRDefault="002F19B6" w:rsidP="006B0429">
            <w:pPr>
              <w:ind w:firstLine="0"/>
              <w:jc w:val="left"/>
              <w:rPr>
                <w:snapToGrid w:val="0"/>
                <w:sz w:val="20"/>
                <w:szCs w:val="20"/>
              </w:rPr>
            </w:pPr>
            <w:r w:rsidRPr="006B0429">
              <w:rPr>
                <w:snapToGrid w:val="0"/>
                <w:sz w:val="20"/>
                <w:szCs w:val="20"/>
              </w:rPr>
              <w:t>базовый год</w:t>
            </w:r>
          </w:p>
        </w:tc>
        <w:tc>
          <w:tcPr>
            <w:tcW w:w="992" w:type="dxa"/>
            <w:vAlign w:val="center"/>
          </w:tcPr>
          <w:p w:rsidR="002F19B6" w:rsidRPr="006B0429" w:rsidRDefault="002F19B6" w:rsidP="006B0429">
            <w:pPr>
              <w:ind w:firstLine="0"/>
              <w:jc w:val="left"/>
              <w:rPr>
                <w:snapToGrid w:val="0"/>
                <w:sz w:val="20"/>
                <w:szCs w:val="20"/>
              </w:rPr>
            </w:pPr>
            <w:r w:rsidRPr="006B0429">
              <w:rPr>
                <w:snapToGrid w:val="0"/>
                <w:sz w:val="20"/>
                <w:szCs w:val="20"/>
              </w:rPr>
              <w:t>плановый год</w:t>
            </w:r>
          </w:p>
        </w:tc>
        <w:tc>
          <w:tcPr>
            <w:tcW w:w="992" w:type="dxa"/>
            <w:vAlign w:val="center"/>
          </w:tcPr>
          <w:p w:rsidR="002F19B6" w:rsidRPr="006B0429" w:rsidRDefault="002F19B6" w:rsidP="006B0429">
            <w:pPr>
              <w:ind w:firstLine="0"/>
              <w:jc w:val="left"/>
              <w:rPr>
                <w:snapToGrid w:val="0"/>
                <w:sz w:val="20"/>
                <w:szCs w:val="20"/>
              </w:rPr>
            </w:pPr>
            <w:r w:rsidRPr="006B0429">
              <w:rPr>
                <w:snapToGrid w:val="0"/>
                <w:sz w:val="20"/>
                <w:szCs w:val="20"/>
              </w:rPr>
              <w:t>базовый год</w:t>
            </w:r>
          </w:p>
        </w:tc>
        <w:tc>
          <w:tcPr>
            <w:tcW w:w="1189" w:type="dxa"/>
            <w:vAlign w:val="center"/>
          </w:tcPr>
          <w:p w:rsidR="002F19B6" w:rsidRPr="006B0429" w:rsidRDefault="002F19B6" w:rsidP="006B0429">
            <w:pPr>
              <w:ind w:firstLine="0"/>
              <w:jc w:val="left"/>
              <w:rPr>
                <w:snapToGrid w:val="0"/>
                <w:sz w:val="20"/>
                <w:szCs w:val="20"/>
              </w:rPr>
            </w:pPr>
            <w:r w:rsidRPr="006B0429">
              <w:rPr>
                <w:snapToGrid w:val="0"/>
                <w:sz w:val="20"/>
                <w:szCs w:val="20"/>
              </w:rPr>
              <w:t>плановый год</w:t>
            </w:r>
          </w:p>
        </w:tc>
      </w:tr>
      <w:tr w:rsidR="002F19B6" w:rsidRPr="006B0429">
        <w:trPr>
          <w:trHeight w:val="259"/>
          <w:jc w:val="center"/>
        </w:trPr>
        <w:tc>
          <w:tcPr>
            <w:tcW w:w="1276" w:type="dxa"/>
          </w:tcPr>
          <w:p w:rsidR="002F19B6" w:rsidRPr="006B0429" w:rsidRDefault="002F19B6" w:rsidP="006B0429">
            <w:pPr>
              <w:ind w:firstLine="0"/>
              <w:jc w:val="left"/>
              <w:rPr>
                <w:i/>
                <w:iCs/>
                <w:snapToGrid w:val="0"/>
                <w:sz w:val="20"/>
                <w:szCs w:val="20"/>
              </w:rPr>
            </w:pPr>
            <w:r w:rsidRPr="006B0429">
              <w:rPr>
                <w:i/>
                <w:iCs/>
                <w:snapToGrid w:val="0"/>
                <w:sz w:val="20"/>
                <w:szCs w:val="20"/>
              </w:rPr>
              <w:t>1</w:t>
            </w:r>
          </w:p>
        </w:tc>
        <w:tc>
          <w:tcPr>
            <w:tcW w:w="2268" w:type="dxa"/>
          </w:tcPr>
          <w:p w:rsidR="002F19B6" w:rsidRPr="006B0429" w:rsidRDefault="002F19B6" w:rsidP="006B0429">
            <w:pPr>
              <w:ind w:firstLine="0"/>
              <w:jc w:val="left"/>
              <w:rPr>
                <w:i/>
                <w:iCs/>
                <w:snapToGrid w:val="0"/>
                <w:sz w:val="20"/>
                <w:szCs w:val="20"/>
              </w:rPr>
            </w:pPr>
            <w:r w:rsidRPr="006B0429">
              <w:rPr>
                <w:i/>
                <w:iCs/>
                <w:snapToGrid w:val="0"/>
                <w:sz w:val="20"/>
                <w:szCs w:val="20"/>
              </w:rPr>
              <w:t>2</w:t>
            </w:r>
          </w:p>
        </w:tc>
        <w:tc>
          <w:tcPr>
            <w:tcW w:w="937" w:type="dxa"/>
          </w:tcPr>
          <w:p w:rsidR="002F19B6" w:rsidRPr="006B0429" w:rsidRDefault="002F19B6" w:rsidP="006B0429">
            <w:pPr>
              <w:ind w:firstLine="0"/>
              <w:jc w:val="left"/>
              <w:rPr>
                <w:i/>
                <w:iCs/>
                <w:snapToGrid w:val="0"/>
                <w:sz w:val="20"/>
                <w:szCs w:val="20"/>
              </w:rPr>
            </w:pPr>
            <w:r w:rsidRPr="006B0429">
              <w:rPr>
                <w:i/>
                <w:iCs/>
                <w:snapToGrid w:val="0"/>
                <w:sz w:val="20"/>
                <w:szCs w:val="20"/>
              </w:rPr>
              <w:t>3</w:t>
            </w:r>
          </w:p>
        </w:tc>
        <w:tc>
          <w:tcPr>
            <w:tcW w:w="993" w:type="dxa"/>
          </w:tcPr>
          <w:p w:rsidR="002F19B6" w:rsidRPr="006B0429" w:rsidRDefault="002F19B6" w:rsidP="006B0429">
            <w:pPr>
              <w:ind w:firstLine="0"/>
              <w:jc w:val="left"/>
              <w:rPr>
                <w:i/>
                <w:iCs/>
                <w:snapToGrid w:val="0"/>
                <w:sz w:val="20"/>
                <w:szCs w:val="20"/>
              </w:rPr>
            </w:pPr>
            <w:r w:rsidRPr="006B0429">
              <w:rPr>
                <w:i/>
                <w:iCs/>
                <w:snapToGrid w:val="0"/>
                <w:sz w:val="20"/>
                <w:szCs w:val="20"/>
              </w:rPr>
              <w:t>4</w:t>
            </w:r>
          </w:p>
        </w:tc>
        <w:tc>
          <w:tcPr>
            <w:tcW w:w="992" w:type="dxa"/>
          </w:tcPr>
          <w:p w:rsidR="002F19B6" w:rsidRPr="006B0429" w:rsidRDefault="002F19B6" w:rsidP="006B0429">
            <w:pPr>
              <w:ind w:firstLine="0"/>
              <w:jc w:val="left"/>
              <w:rPr>
                <w:i/>
                <w:iCs/>
                <w:snapToGrid w:val="0"/>
                <w:sz w:val="20"/>
                <w:szCs w:val="20"/>
              </w:rPr>
            </w:pPr>
            <w:r w:rsidRPr="006B0429">
              <w:rPr>
                <w:i/>
                <w:iCs/>
                <w:snapToGrid w:val="0"/>
                <w:sz w:val="20"/>
                <w:szCs w:val="20"/>
              </w:rPr>
              <w:t>5</w:t>
            </w:r>
          </w:p>
        </w:tc>
        <w:tc>
          <w:tcPr>
            <w:tcW w:w="992" w:type="dxa"/>
          </w:tcPr>
          <w:p w:rsidR="002F19B6" w:rsidRPr="006B0429" w:rsidRDefault="002F19B6" w:rsidP="006B0429">
            <w:pPr>
              <w:ind w:firstLine="0"/>
              <w:jc w:val="left"/>
              <w:rPr>
                <w:i/>
                <w:iCs/>
                <w:snapToGrid w:val="0"/>
                <w:sz w:val="20"/>
                <w:szCs w:val="20"/>
              </w:rPr>
            </w:pPr>
            <w:r w:rsidRPr="006B0429">
              <w:rPr>
                <w:i/>
                <w:iCs/>
                <w:snapToGrid w:val="0"/>
                <w:sz w:val="20"/>
                <w:szCs w:val="20"/>
              </w:rPr>
              <w:t>6</w:t>
            </w:r>
          </w:p>
        </w:tc>
        <w:tc>
          <w:tcPr>
            <w:tcW w:w="992" w:type="dxa"/>
          </w:tcPr>
          <w:p w:rsidR="002F19B6" w:rsidRPr="006B0429" w:rsidRDefault="002F19B6" w:rsidP="006B0429">
            <w:pPr>
              <w:ind w:firstLine="0"/>
              <w:jc w:val="left"/>
              <w:rPr>
                <w:i/>
                <w:iCs/>
                <w:snapToGrid w:val="0"/>
                <w:sz w:val="20"/>
                <w:szCs w:val="20"/>
              </w:rPr>
            </w:pPr>
            <w:r w:rsidRPr="006B0429">
              <w:rPr>
                <w:i/>
                <w:iCs/>
                <w:snapToGrid w:val="0"/>
                <w:sz w:val="20"/>
                <w:szCs w:val="20"/>
              </w:rPr>
              <w:t>7</w:t>
            </w:r>
          </w:p>
        </w:tc>
        <w:tc>
          <w:tcPr>
            <w:tcW w:w="1189" w:type="dxa"/>
          </w:tcPr>
          <w:p w:rsidR="002F19B6" w:rsidRPr="006B0429" w:rsidRDefault="002F19B6" w:rsidP="006B0429">
            <w:pPr>
              <w:ind w:firstLine="0"/>
              <w:jc w:val="left"/>
              <w:rPr>
                <w:i/>
                <w:iCs/>
                <w:snapToGrid w:val="0"/>
                <w:sz w:val="20"/>
                <w:szCs w:val="20"/>
              </w:rPr>
            </w:pPr>
            <w:r w:rsidRPr="006B0429">
              <w:rPr>
                <w:i/>
                <w:iCs/>
                <w:snapToGrid w:val="0"/>
                <w:sz w:val="20"/>
                <w:szCs w:val="20"/>
              </w:rPr>
              <w:t>8</w:t>
            </w:r>
          </w:p>
        </w:tc>
      </w:tr>
      <w:tr w:rsidR="005413B4" w:rsidRPr="006B0429">
        <w:trPr>
          <w:trHeight w:val="259"/>
          <w:jc w:val="center"/>
        </w:trPr>
        <w:tc>
          <w:tcPr>
            <w:tcW w:w="1276" w:type="dxa"/>
          </w:tcPr>
          <w:p w:rsidR="005413B4" w:rsidRPr="006B0429" w:rsidRDefault="005413B4" w:rsidP="006B0429">
            <w:pPr>
              <w:ind w:firstLine="0"/>
              <w:jc w:val="left"/>
              <w:rPr>
                <w:snapToGrid w:val="0"/>
                <w:sz w:val="20"/>
                <w:szCs w:val="20"/>
              </w:rPr>
            </w:pPr>
            <w:r w:rsidRPr="006B0429">
              <w:rPr>
                <w:snapToGrid w:val="0"/>
                <w:sz w:val="20"/>
                <w:szCs w:val="20"/>
              </w:rPr>
              <w:t>Уголь</w:t>
            </w:r>
          </w:p>
        </w:tc>
        <w:tc>
          <w:tcPr>
            <w:tcW w:w="2268" w:type="dxa"/>
          </w:tcPr>
          <w:p w:rsidR="005413B4" w:rsidRPr="006B0429" w:rsidRDefault="005413B4" w:rsidP="006B0429">
            <w:pPr>
              <w:ind w:firstLine="0"/>
              <w:jc w:val="left"/>
              <w:rPr>
                <w:sz w:val="20"/>
                <w:szCs w:val="20"/>
              </w:rPr>
            </w:pPr>
            <w:r w:rsidRPr="006B0429">
              <w:rPr>
                <w:snapToGrid w:val="0"/>
                <w:sz w:val="20"/>
                <w:szCs w:val="20"/>
              </w:rPr>
              <w:t>3 460</w:t>
            </w:r>
          </w:p>
        </w:tc>
        <w:tc>
          <w:tcPr>
            <w:tcW w:w="937" w:type="dxa"/>
          </w:tcPr>
          <w:p w:rsidR="005413B4" w:rsidRPr="006B0429" w:rsidRDefault="005413B4" w:rsidP="006B0429">
            <w:pPr>
              <w:ind w:firstLine="0"/>
              <w:jc w:val="left"/>
              <w:rPr>
                <w:sz w:val="20"/>
                <w:szCs w:val="20"/>
              </w:rPr>
            </w:pPr>
            <w:r w:rsidRPr="006B0429">
              <w:rPr>
                <w:snapToGrid w:val="0"/>
                <w:sz w:val="20"/>
                <w:szCs w:val="20"/>
              </w:rPr>
              <w:t>0,318</w:t>
            </w:r>
          </w:p>
        </w:tc>
        <w:tc>
          <w:tcPr>
            <w:tcW w:w="993" w:type="dxa"/>
          </w:tcPr>
          <w:p w:rsidR="005413B4" w:rsidRPr="006B0429" w:rsidRDefault="005413B4" w:rsidP="006B0429">
            <w:pPr>
              <w:ind w:firstLine="0"/>
              <w:jc w:val="left"/>
              <w:rPr>
                <w:sz w:val="20"/>
                <w:szCs w:val="20"/>
              </w:rPr>
            </w:pPr>
            <w:r w:rsidRPr="006B0429">
              <w:rPr>
                <w:snapToGrid w:val="0"/>
                <w:sz w:val="20"/>
                <w:szCs w:val="20"/>
              </w:rPr>
              <w:t>0,151</w:t>
            </w:r>
          </w:p>
        </w:tc>
        <w:tc>
          <w:tcPr>
            <w:tcW w:w="992" w:type="dxa"/>
          </w:tcPr>
          <w:p w:rsidR="005413B4" w:rsidRPr="006B0429" w:rsidRDefault="005413B4" w:rsidP="006B0429">
            <w:pPr>
              <w:ind w:firstLine="0"/>
              <w:jc w:val="left"/>
              <w:rPr>
                <w:sz w:val="20"/>
                <w:szCs w:val="20"/>
              </w:rPr>
            </w:pPr>
            <w:r w:rsidRPr="006B0429">
              <w:rPr>
                <w:snapToGrid w:val="0"/>
                <w:sz w:val="20"/>
                <w:szCs w:val="20"/>
              </w:rPr>
              <w:t>249</w:t>
            </w:r>
          </w:p>
        </w:tc>
        <w:tc>
          <w:tcPr>
            <w:tcW w:w="992" w:type="dxa"/>
          </w:tcPr>
          <w:p w:rsidR="005413B4" w:rsidRPr="006B0429" w:rsidRDefault="005413B4" w:rsidP="006B0429">
            <w:pPr>
              <w:ind w:firstLine="0"/>
              <w:jc w:val="left"/>
              <w:rPr>
                <w:sz w:val="20"/>
                <w:szCs w:val="20"/>
              </w:rPr>
            </w:pPr>
            <w:r w:rsidRPr="006B0429">
              <w:rPr>
                <w:snapToGrid w:val="0"/>
                <w:sz w:val="20"/>
                <w:szCs w:val="20"/>
              </w:rPr>
              <w:t>249</w:t>
            </w:r>
          </w:p>
        </w:tc>
        <w:tc>
          <w:tcPr>
            <w:tcW w:w="992" w:type="dxa"/>
          </w:tcPr>
          <w:p w:rsidR="005413B4" w:rsidRPr="006B0429" w:rsidRDefault="005413B4" w:rsidP="006B0429">
            <w:pPr>
              <w:ind w:firstLine="0"/>
              <w:jc w:val="left"/>
              <w:rPr>
                <w:sz w:val="20"/>
                <w:szCs w:val="20"/>
              </w:rPr>
            </w:pPr>
            <w:r w:rsidRPr="006B0429">
              <w:rPr>
                <w:snapToGrid w:val="0"/>
                <w:sz w:val="20"/>
                <w:szCs w:val="20"/>
              </w:rPr>
              <w:t>79,18</w:t>
            </w:r>
          </w:p>
        </w:tc>
        <w:tc>
          <w:tcPr>
            <w:tcW w:w="1189" w:type="dxa"/>
          </w:tcPr>
          <w:p w:rsidR="005413B4" w:rsidRPr="006B0429" w:rsidRDefault="005413B4" w:rsidP="006B0429">
            <w:pPr>
              <w:ind w:firstLine="0"/>
              <w:jc w:val="left"/>
              <w:rPr>
                <w:sz w:val="20"/>
                <w:szCs w:val="20"/>
              </w:rPr>
            </w:pPr>
            <w:r w:rsidRPr="006B0429">
              <w:rPr>
                <w:snapToGrid w:val="0"/>
                <w:sz w:val="20"/>
                <w:szCs w:val="20"/>
              </w:rPr>
              <w:t>37,60</w:t>
            </w:r>
          </w:p>
        </w:tc>
      </w:tr>
      <w:tr w:rsidR="005413B4" w:rsidRPr="006B0429">
        <w:trPr>
          <w:trHeight w:val="259"/>
          <w:jc w:val="center"/>
        </w:trPr>
        <w:tc>
          <w:tcPr>
            <w:tcW w:w="1276" w:type="dxa"/>
          </w:tcPr>
          <w:p w:rsidR="005413B4" w:rsidRPr="006B0429" w:rsidRDefault="005413B4" w:rsidP="006B0429">
            <w:pPr>
              <w:ind w:firstLine="0"/>
              <w:jc w:val="left"/>
              <w:rPr>
                <w:snapToGrid w:val="0"/>
                <w:sz w:val="20"/>
                <w:szCs w:val="20"/>
              </w:rPr>
            </w:pPr>
            <w:r w:rsidRPr="006B0429">
              <w:rPr>
                <w:snapToGrid w:val="0"/>
                <w:sz w:val="20"/>
                <w:szCs w:val="20"/>
              </w:rPr>
              <w:t>Мазут</w:t>
            </w:r>
          </w:p>
        </w:tc>
        <w:tc>
          <w:tcPr>
            <w:tcW w:w="2268" w:type="dxa"/>
          </w:tcPr>
          <w:p w:rsidR="005413B4" w:rsidRPr="006B0429" w:rsidRDefault="005413B4" w:rsidP="006B0429">
            <w:pPr>
              <w:ind w:firstLine="0"/>
              <w:jc w:val="left"/>
              <w:rPr>
                <w:sz w:val="20"/>
                <w:szCs w:val="20"/>
              </w:rPr>
            </w:pPr>
            <w:r w:rsidRPr="006B0429">
              <w:rPr>
                <w:snapToGrid w:val="0"/>
                <w:sz w:val="20"/>
                <w:szCs w:val="20"/>
              </w:rPr>
              <w:t>3 460</w:t>
            </w:r>
          </w:p>
        </w:tc>
        <w:tc>
          <w:tcPr>
            <w:tcW w:w="937" w:type="dxa"/>
          </w:tcPr>
          <w:p w:rsidR="005413B4" w:rsidRPr="006B0429" w:rsidRDefault="005413B4" w:rsidP="006B0429">
            <w:pPr>
              <w:ind w:firstLine="0"/>
              <w:jc w:val="left"/>
              <w:rPr>
                <w:sz w:val="20"/>
                <w:szCs w:val="20"/>
              </w:rPr>
            </w:pPr>
            <w:r w:rsidRPr="006B0429">
              <w:rPr>
                <w:snapToGrid w:val="0"/>
                <w:sz w:val="20"/>
                <w:szCs w:val="20"/>
              </w:rPr>
              <w:t>0</w:t>
            </w:r>
          </w:p>
        </w:tc>
        <w:tc>
          <w:tcPr>
            <w:tcW w:w="993" w:type="dxa"/>
          </w:tcPr>
          <w:p w:rsidR="005413B4" w:rsidRPr="006B0429" w:rsidRDefault="005413B4" w:rsidP="006B0429">
            <w:pPr>
              <w:ind w:firstLine="0"/>
              <w:jc w:val="left"/>
              <w:rPr>
                <w:sz w:val="20"/>
                <w:szCs w:val="20"/>
              </w:rPr>
            </w:pPr>
            <w:r w:rsidRPr="006B0429">
              <w:rPr>
                <w:snapToGrid w:val="0"/>
                <w:sz w:val="20"/>
                <w:szCs w:val="20"/>
              </w:rPr>
              <w:t>0,89</w:t>
            </w:r>
          </w:p>
        </w:tc>
        <w:tc>
          <w:tcPr>
            <w:tcW w:w="992" w:type="dxa"/>
          </w:tcPr>
          <w:p w:rsidR="005413B4" w:rsidRPr="006B0429" w:rsidRDefault="005413B4" w:rsidP="006B0429">
            <w:pPr>
              <w:ind w:firstLine="0"/>
              <w:jc w:val="left"/>
              <w:rPr>
                <w:sz w:val="20"/>
                <w:szCs w:val="20"/>
              </w:rPr>
            </w:pPr>
            <w:r w:rsidRPr="006B0429">
              <w:rPr>
                <w:snapToGrid w:val="0"/>
                <w:sz w:val="20"/>
                <w:szCs w:val="20"/>
              </w:rPr>
              <w:t>0</w:t>
            </w:r>
          </w:p>
        </w:tc>
        <w:tc>
          <w:tcPr>
            <w:tcW w:w="992" w:type="dxa"/>
          </w:tcPr>
          <w:p w:rsidR="005413B4" w:rsidRPr="006B0429" w:rsidRDefault="005413B4" w:rsidP="006B0429">
            <w:pPr>
              <w:ind w:firstLine="0"/>
              <w:jc w:val="left"/>
              <w:rPr>
                <w:sz w:val="20"/>
                <w:szCs w:val="20"/>
              </w:rPr>
            </w:pPr>
            <w:r w:rsidRPr="006B0429">
              <w:rPr>
                <w:snapToGrid w:val="0"/>
                <w:sz w:val="20"/>
                <w:szCs w:val="20"/>
              </w:rPr>
              <w:t>232</w:t>
            </w:r>
          </w:p>
        </w:tc>
        <w:tc>
          <w:tcPr>
            <w:tcW w:w="992" w:type="dxa"/>
          </w:tcPr>
          <w:p w:rsidR="005413B4" w:rsidRPr="006B0429" w:rsidRDefault="005413B4" w:rsidP="006B0429">
            <w:pPr>
              <w:ind w:firstLine="0"/>
              <w:jc w:val="left"/>
              <w:rPr>
                <w:sz w:val="20"/>
                <w:szCs w:val="20"/>
              </w:rPr>
            </w:pPr>
            <w:r w:rsidRPr="006B0429">
              <w:rPr>
                <w:snapToGrid w:val="0"/>
                <w:sz w:val="20"/>
                <w:szCs w:val="20"/>
              </w:rPr>
              <w:t>0,00</w:t>
            </w:r>
          </w:p>
        </w:tc>
        <w:tc>
          <w:tcPr>
            <w:tcW w:w="1189" w:type="dxa"/>
          </w:tcPr>
          <w:p w:rsidR="005413B4" w:rsidRPr="006B0429" w:rsidRDefault="005413B4" w:rsidP="006B0429">
            <w:pPr>
              <w:ind w:firstLine="0"/>
              <w:jc w:val="left"/>
              <w:rPr>
                <w:sz w:val="20"/>
                <w:szCs w:val="20"/>
              </w:rPr>
            </w:pPr>
            <w:r w:rsidRPr="006B0429">
              <w:rPr>
                <w:snapToGrid w:val="0"/>
                <w:sz w:val="20"/>
                <w:szCs w:val="20"/>
              </w:rPr>
              <w:t>206,48</w:t>
            </w:r>
          </w:p>
        </w:tc>
      </w:tr>
      <w:tr w:rsidR="005413B4" w:rsidRPr="006B0429">
        <w:trPr>
          <w:trHeight w:val="259"/>
          <w:jc w:val="center"/>
        </w:trPr>
        <w:tc>
          <w:tcPr>
            <w:tcW w:w="1276" w:type="dxa"/>
          </w:tcPr>
          <w:p w:rsidR="005413B4" w:rsidRPr="006B0429" w:rsidRDefault="005413B4" w:rsidP="006B0429">
            <w:pPr>
              <w:ind w:firstLine="0"/>
              <w:jc w:val="left"/>
              <w:rPr>
                <w:snapToGrid w:val="0"/>
                <w:sz w:val="20"/>
                <w:szCs w:val="20"/>
              </w:rPr>
            </w:pPr>
            <w:r w:rsidRPr="006B0429">
              <w:rPr>
                <w:snapToGrid w:val="0"/>
                <w:sz w:val="20"/>
                <w:szCs w:val="20"/>
              </w:rPr>
              <w:t>Итого</w:t>
            </w:r>
          </w:p>
        </w:tc>
        <w:tc>
          <w:tcPr>
            <w:tcW w:w="2268" w:type="dxa"/>
          </w:tcPr>
          <w:p w:rsidR="005413B4" w:rsidRPr="006B0429" w:rsidRDefault="005413B4" w:rsidP="006B0429">
            <w:pPr>
              <w:ind w:firstLine="0"/>
              <w:jc w:val="left"/>
              <w:rPr>
                <w:sz w:val="20"/>
                <w:szCs w:val="20"/>
              </w:rPr>
            </w:pPr>
            <w:r w:rsidRPr="006B0429">
              <w:rPr>
                <w:sz w:val="20"/>
                <w:szCs w:val="20"/>
              </w:rPr>
              <w:t> </w:t>
            </w:r>
          </w:p>
        </w:tc>
        <w:tc>
          <w:tcPr>
            <w:tcW w:w="937" w:type="dxa"/>
          </w:tcPr>
          <w:p w:rsidR="005413B4" w:rsidRPr="006B0429" w:rsidRDefault="005413B4" w:rsidP="006B0429">
            <w:pPr>
              <w:ind w:firstLine="0"/>
              <w:jc w:val="left"/>
              <w:rPr>
                <w:sz w:val="20"/>
                <w:szCs w:val="20"/>
              </w:rPr>
            </w:pPr>
            <w:r w:rsidRPr="006B0429">
              <w:rPr>
                <w:snapToGrid w:val="0"/>
                <w:sz w:val="20"/>
                <w:szCs w:val="20"/>
              </w:rPr>
              <w:t> </w:t>
            </w:r>
          </w:p>
        </w:tc>
        <w:tc>
          <w:tcPr>
            <w:tcW w:w="993" w:type="dxa"/>
          </w:tcPr>
          <w:p w:rsidR="005413B4" w:rsidRPr="006B0429" w:rsidRDefault="005413B4" w:rsidP="006B0429">
            <w:pPr>
              <w:ind w:firstLine="0"/>
              <w:jc w:val="left"/>
              <w:rPr>
                <w:sz w:val="20"/>
                <w:szCs w:val="20"/>
              </w:rPr>
            </w:pPr>
            <w:r w:rsidRPr="006B0429">
              <w:rPr>
                <w:snapToGrid w:val="0"/>
                <w:sz w:val="20"/>
                <w:szCs w:val="20"/>
              </w:rPr>
              <w:t> </w:t>
            </w:r>
          </w:p>
        </w:tc>
        <w:tc>
          <w:tcPr>
            <w:tcW w:w="992" w:type="dxa"/>
          </w:tcPr>
          <w:p w:rsidR="005413B4" w:rsidRPr="006B0429" w:rsidRDefault="005413B4" w:rsidP="006B0429">
            <w:pPr>
              <w:ind w:firstLine="0"/>
              <w:jc w:val="left"/>
              <w:rPr>
                <w:sz w:val="20"/>
                <w:szCs w:val="20"/>
              </w:rPr>
            </w:pPr>
            <w:r w:rsidRPr="006B0429">
              <w:rPr>
                <w:snapToGrid w:val="0"/>
                <w:sz w:val="20"/>
                <w:szCs w:val="20"/>
              </w:rPr>
              <w:t> </w:t>
            </w:r>
          </w:p>
        </w:tc>
        <w:tc>
          <w:tcPr>
            <w:tcW w:w="992" w:type="dxa"/>
          </w:tcPr>
          <w:p w:rsidR="005413B4" w:rsidRPr="006B0429" w:rsidRDefault="005413B4" w:rsidP="006B0429">
            <w:pPr>
              <w:ind w:firstLine="0"/>
              <w:jc w:val="left"/>
              <w:rPr>
                <w:sz w:val="20"/>
                <w:szCs w:val="20"/>
              </w:rPr>
            </w:pPr>
            <w:r w:rsidRPr="006B0429">
              <w:rPr>
                <w:snapToGrid w:val="0"/>
                <w:sz w:val="20"/>
                <w:szCs w:val="20"/>
              </w:rPr>
              <w:t> </w:t>
            </w:r>
          </w:p>
        </w:tc>
        <w:tc>
          <w:tcPr>
            <w:tcW w:w="992" w:type="dxa"/>
          </w:tcPr>
          <w:p w:rsidR="005413B4" w:rsidRPr="006B0429" w:rsidRDefault="005413B4" w:rsidP="006B0429">
            <w:pPr>
              <w:ind w:firstLine="0"/>
              <w:jc w:val="left"/>
              <w:rPr>
                <w:sz w:val="20"/>
                <w:szCs w:val="20"/>
              </w:rPr>
            </w:pPr>
            <w:r w:rsidRPr="006B0429">
              <w:rPr>
                <w:snapToGrid w:val="0"/>
                <w:sz w:val="20"/>
                <w:szCs w:val="20"/>
              </w:rPr>
              <w:t>79,18</w:t>
            </w:r>
          </w:p>
        </w:tc>
        <w:tc>
          <w:tcPr>
            <w:tcW w:w="1189" w:type="dxa"/>
          </w:tcPr>
          <w:p w:rsidR="005413B4" w:rsidRPr="006B0429" w:rsidRDefault="005413B4" w:rsidP="006B0429">
            <w:pPr>
              <w:ind w:firstLine="0"/>
              <w:jc w:val="left"/>
              <w:rPr>
                <w:sz w:val="20"/>
                <w:szCs w:val="20"/>
              </w:rPr>
            </w:pPr>
            <w:r w:rsidRPr="006B0429">
              <w:rPr>
                <w:snapToGrid w:val="0"/>
                <w:sz w:val="20"/>
                <w:szCs w:val="20"/>
              </w:rPr>
              <w:t>244,08</w:t>
            </w:r>
          </w:p>
        </w:tc>
      </w:tr>
      <w:tr w:rsidR="005413B4" w:rsidRPr="006B0429">
        <w:trPr>
          <w:cantSplit/>
          <w:trHeight w:val="74"/>
          <w:jc w:val="center"/>
        </w:trPr>
        <w:tc>
          <w:tcPr>
            <w:tcW w:w="8450" w:type="dxa"/>
            <w:gridSpan w:val="7"/>
          </w:tcPr>
          <w:p w:rsidR="005413B4" w:rsidRPr="006B0429" w:rsidRDefault="005413B4" w:rsidP="006B0429">
            <w:pPr>
              <w:ind w:firstLine="0"/>
              <w:jc w:val="left"/>
              <w:rPr>
                <w:snapToGrid w:val="0"/>
                <w:sz w:val="20"/>
                <w:szCs w:val="20"/>
              </w:rPr>
            </w:pPr>
            <w:r w:rsidRPr="006B0429">
              <w:rPr>
                <w:snapToGrid w:val="0"/>
                <w:sz w:val="20"/>
                <w:szCs w:val="20"/>
              </w:rPr>
              <w:t>Изменение затрат на единицу продукции</w:t>
            </w:r>
          </w:p>
        </w:tc>
        <w:tc>
          <w:tcPr>
            <w:tcW w:w="1189" w:type="dxa"/>
          </w:tcPr>
          <w:p w:rsidR="005413B4" w:rsidRPr="006B0429" w:rsidRDefault="005413B4" w:rsidP="006B0429">
            <w:pPr>
              <w:ind w:firstLine="0"/>
              <w:jc w:val="left"/>
              <w:rPr>
                <w:sz w:val="20"/>
                <w:szCs w:val="20"/>
              </w:rPr>
            </w:pPr>
            <w:r w:rsidRPr="006B0429">
              <w:rPr>
                <w:snapToGrid w:val="0"/>
                <w:sz w:val="20"/>
                <w:szCs w:val="20"/>
              </w:rPr>
              <w:t>164,90</w:t>
            </w:r>
          </w:p>
        </w:tc>
      </w:tr>
      <w:tr w:rsidR="00784240" w:rsidRPr="006B0429">
        <w:trPr>
          <w:cantSplit/>
          <w:trHeight w:val="74"/>
          <w:jc w:val="center"/>
        </w:trPr>
        <w:tc>
          <w:tcPr>
            <w:tcW w:w="8450" w:type="dxa"/>
            <w:gridSpan w:val="7"/>
          </w:tcPr>
          <w:p w:rsidR="00784240" w:rsidRPr="006B0429" w:rsidRDefault="00784240" w:rsidP="006B0429">
            <w:pPr>
              <w:ind w:firstLine="0"/>
              <w:jc w:val="left"/>
              <w:rPr>
                <w:snapToGrid w:val="0"/>
                <w:sz w:val="20"/>
                <w:szCs w:val="20"/>
              </w:rPr>
            </w:pPr>
            <w:r w:rsidRPr="006B0429">
              <w:rPr>
                <w:snapToGrid w:val="0"/>
                <w:sz w:val="20"/>
                <w:szCs w:val="20"/>
              </w:rPr>
              <w:t>Изменение затрат по фактору, тыс. руб.</w:t>
            </w:r>
          </w:p>
        </w:tc>
        <w:tc>
          <w:tcPr>
            <w:tcW w:w="1189" w:type="dxa"/>
          </w:tcPr>
          <w:p w:rsidR="00784240" w:rsidRPr="006B0429" w:rsidRDefault="00784240" w:rsidP="006B0429">
            <w:pPr>
              <w:ind w:firstLine="0"/>
              <w:jc w:val="left"/>
              <w:rPr>
                <w:sz w:val="20"/>
                <w:szCs w:val="20"/>
              </w:rPr>
            </w:pPr>
            <w:r w:rsidRPr="006B0429">
              <w:rPr>
                <w:sz w:val="20"/>
                <w:szCs w:val="20"/>
              </w:rPr>
              <w:t>570,54</w:t>
            </w:r>
          </w:p>
        </w:tc>
      </w:tr>
    </w:tbl>
    <w:p w:rsidR="002F19B6" w:rsidRPr="00B2579C" w:rsidRDefault="002F19B6" w:rsidP="00B2579C">
      <w:pPr>
        <w:ind w:firstLine="709"/>
        <w:rPr>
          <w:b/>
          <w:bCs/>
          <w:sz w:val="28"/>
          <w:szCs w:val="28"/>
        </w:rPr>
      </w:pPr>
    </w:p>
    <w:p w:rsidR="005413B4" w:rsidRPr="00B2579C" w:rsidRDefault="006B0429" w:rsidP="006B0429">
      <w:pPr>
        <w:autoSpaceDE w:val="0"/>
        <w:autoSpaceDN w:val="0"/>
        <w:ind w:left="709" w:firstLine="0"/>
        <w:jc w:val="center"/>
        <w:rPr>
          <w:b/>
          <w:bCs/>
          <w:sz w:val="28"/>
          <w:szCs w:val="28"/>
        </w:rPr>
      </w:pPr>
      <w:r>
        <w:rPr>
          <w:b/>
          <w:bCs/>
          <w:sz w:val="28"/>
          <w:szCs w:val="28"/>
        </w:rPr>
        <w:t xml:space="preserve">3.3 </w:t>
      </w:r>
      <w:r w:rsidR="005413B4" w:rsidRPr="00B2579C">
        <w:rPr>
          <w:b/>
          <w:bCs/>
          <w:sz w:val="28"/>
          <w:szCs w:val="28"/>
        </w:rPr>
        <w:t>Изменение себестоимости за счет совершенствования организации производства и труда</w:t>
      </w:r>
    </w:p>
    <w:p w:rsidR="005413B4" w:rsidRPr="00B2579C" w:rsidRDefault="005413B4" w:rsidP="00B2579C">
      <w:pPr>
        <w:ind w:firstLine="709"/>
        <w:rPr>
          <w:b/>
          <w:bCs/>
          <w:sz w:val="28"/>
          <w:szCs w:val="28"/>
        </w:rPr>
      </w:pPr>
    </w:p>
    <w:p w:rsidR="005413B4" w:rsidRPr="00B2579C" w:rsidRDefault="005413B4" w:rsidP="00B2579C">
      <w:pPr>
        <w:ind w:firstLine="709"/>
        <w:rPr>
          <w:sz w:val="28"/>
          <w:szCs w:val="28"/>
        </w:rPr>
      </w:pPr>
      <w:r w:rsidRPr="00B2579C">
        <w:rPr>
          <w:sz w:val="28"/>
          <w:szCs w:val="28"/>
        </w:rPr>
        <w:t>Изменение себестоимости за счет совершенствования организации производства и труда предусматривает следующие факторы:</w:t>
      </w:r>
    </w:p>
    <w:p w:rsidR="005413B4" w:rsidRPr="00B2579C" w:rsidRDefault="005413B4" w:rsidP="00B2579C">
      <w:pPr>
        <w:numPr>
          <w:ilvl w:val="0"/>
          <w:numId w:val="13"/>
        </w:numPr>
        <w:autoSpaceDE w:val="0"/>
        <w:autoSpaceDN w:val="0"/>
        <w:ind w:left="0" w:firstLine="709"/>
        <w:rPr>
          <w:sz w:val="28"/>
          <w:szCs w:val="28"/>
        </w:rPr>
      </w:pPr>
      <w:r w:rsidRPr="00B2579C">
        <w:rPr>
          <w:sz w:val="28"/>
          <w:szCs w:val="28"/>
        </w:rPr>
        <w:t>совершенствование организации производства и управления;</w:t>
      </w:r>
    </w:p>
    <w:p w:rsidR="005413B4" w:rsidRPr="00B2579C" w:rsidRDefault="005413B4" w:rsidP="00B2579C">
      <w:pPr>
        <w:numPr>
          <w:ilvl w:val="0"/>
          <w:numId w:val="13"/>
        </w:numPr>
        <w:autoSpaceDE w:val="0"/>
        <w:autoSpaceDN w:val="0"/>
        <w:ind w:left="0" w:firstLine="709"/>
        <w:rPr>
          <w:sz w:val="28"/>
          <w:szCs w:val="28"/>
        </w:rPr>
      </w:pPr>
      <w:r w:rsidRPr="00B2579C">
        <w:rPr>
          <w:sz w:val="28"/>
          <w:szCs w:val="28"/>
        </w:rPr>
        <w:t>улучшение организации труда;</w:t>
      </w:r>
    </w:p>
    <w:p w:rsidR="005413B4" w:rsidRPr="00B2579C" w:rsidRDefault="005413B4" w:rsidP="00B2579C">
      <w:pPr>
        <w:numPr>
          <w:ilvl w:val="0"/>
          <w:numId w:val="13"/>
        </w:numPr>
        <w:autoSpaceDE w:val="0"/>
        <w:autoSpaceDN w:val="0"/>
        <w:ind w:left="0" w:firstLine="709"/>
        <w:rPr>
          <w:sz w:val="28"/>
          <w:szCs w:val="28"/>
        </w:rPr>
      </w:pPr>
      <w:r w:rsidRPr="00B2579C">
        <w:rPr>
          <w:sz w:val="28"/>
          <w:szCs w:val="28"/>
        </w:rPr>
        <w:t>сокращение потерь от брака и ликвидации непроизводительных расходов.</w:t>
      </w:r>
    </w:p>
    <w:p w:rsidR="005413B4" w:rsidRPr="006B0429" w:rsidRDefault="006B0429" w:rsidP="006B0429">
      <w:pPr>
        <w:keepNext/>
        <w:autoSpaceDE w:val="0"/>
        <w:autoSpaceDN w:val="0"/>
        <w:ind w:left="709" w:firstLine="0"/>
        <w:jc w:val="center"/>
        <w:rPr>
          <w:b/>
          <w:bCs/>
          <w:i/>
          <w:sz w:val="28"/>
          <w:szCs w:val="28"/>
        </w:rPr>
      </w:pPr>
      <w:r w:rsidRPr="006B0429">
        <w:rPr>
          <w:b/>
          <w:bCs/>
          <w:i/>
          <w:sz w:val="28"/>
          <w:szCs w:val="28"/>
        </w:rPr>
        <w:t xml:space="preserve">3.3.1 </w:t>
      </w:r>
      <w:r w:rsidR="005413B4" w:rsidRPr="006B0429">
        <w:rPr>
          <w:b/>
          <w:bCs/>
          <w:i/>
          <w:sz w:val="28"/>
          <w:szCs w:val="28"/>
        </w:rPr>
        <w:t xml:space="preserve">Изменение затрат за счет совершенствования организации производства, управления и труда </w:t>
      </w:r>
      <w:r w:rsidR="00DD59AC" w:rsidRPr="006B0429">
        <w:rPr>
          <w:b/>
          <w:bCs/>
          <w:i/>
          <w:position w:val="-16"/>
          <w:sz w:val="28"/>
          <w:szCs w:val="28"/>
        </w:rPr>
        <w:object w:dxaOrig="700" w:dyaOrig="420">
          <v:shape id="_x0000_i1119" type="#_x0000_t75" style="width:35.25pt;height:21pt" o:ole="" fillcolor="window">
            <v:imagedata r:id="rId195" o:title=""/>
          </v:shape>
          <o:OLEObject Type="Embed" ProgID="Equation.DSMT4" ShapeID="_x0000_i1119" DrawAspect="Content" ObjectID="_1458312993" r:id="rId196"/>
        </w:object>
      </w:r>
    </w:p>
    <w:p w:rsidR="005413B4" w:rsidRPr="00B2579C" w:rsidRDefault="005413B4" w:rsidP="00B2579C">
      <w:pPr>
        <w:ind w:firstLine="709"/>
        <w:rPr>
          <w:sz w:val="28"/>
          <w:szCs w:val="28"/>
        </w:rPr>
      </w:pPr>
      <w:r w:rsidRPr="00B2579C">
        <w:rPr>
          <w:sz w:val="28"/>
          <w:szCs w:val="28"/>
        </w:rPr>
        <w:t>Учитывая, что методика расчета по фактору совершенствования организации производства и управления и фактору улучшения организации труда одинаковы, проведем расчет сразу по обоим, тыс. руб.:</w:t>
      </w:r>
    </w:p>
    <w:p w:rsidR="006B0429" w:rsidRDefault="006B0429" w:rsidP="00B2579C">
      <w:pPr>
        <w:ind w:firstLine="709"/>
        <w:rPr>
          <w:position w:val="-18"/>
          <w:sz w:val="28"/>
          <w:szCs w:val="28"/>
        </w:rPr>
      </w:pPr>
    </w:p>
    <w:p w:rsidR="005413B4" w:rsidRPr="00B2579C" w:rsidRDefault="00DD59AC" w:rsidP="00B2579C">
      <w:pPr>
        <w:ind w:firstLine="709"/>
        <w:rPr>
          <w:sz w:val="28"/>
          <w:szCs w:val="28"/>
        </w:rPr>
      </w:pPr>
      <w:r w:rsidRPr="00B2579C">
        <w:rPr>
          <w:position w:val="-18"/>
          <w:sz w:val="28"/>
          <w:szCs w:val="28"/>
        </w:rPr>
        <w:object w:dxaOrig="5539" w:dyaOrig="499">
          <v:shape id="_x0000_i1120" type="#_x0000_t75" style="width:274.5pt;height:24.75pt" o:ole="" fillcolor="window">
            <v:imagedata r:id="rId197" o:title=""/>
          </v:shape>
          <o:OLEObject Type="Embed" ProgID="Equation.DSMT4" ShapeID="_x0000_i1120" DrawAspect="Content" ObjectID="_1458312994" r:id="rId198"/>
        </w:object>
      </w:r>
      <w:r w:rsidR="005413B4" w:rsidRPr="00B2579C">
        <w:rPr>
          <w:sz w:val="28"/>
          <w:szCs w:val="28"/>
        </w:rPr>
        <w:t>, где</w:t>
      </w:r>
    </w:p>
    <w:p w:rsidR="006B0429" w:rsidRDefault="006B0429" w:rsidP="00B2579C">
      <w:pPr>
        <w:ind w:firstLine="709"/>
        <w:rPr>
          <w:position w:val="-10"/>
          <w:sz w:val="28"/>
          <w:szCs w:val="28"/>
        </w:rPr>
      </w:pPr>
    </w:p>
    <w:p w:rsidR="005413B4" w:rsidRPr="00B2579C" w:rsidRDefault="00DD59AC" w:rsidP="00B2579C">
      <w:pPr>
        <w:ind w:firstLine="709"/>
        <w:rPr>
          <w:sz w:val="28"/>
          <w:szCs w:val="28"/>
        </w:rPr>
      </w:pPr>
      <w:r w:rsidRPr="00B2579C">
        <w:rPr>
          <w:position w:val="-10"/>
          <w:sz w:val="28"/>
          <w:szCs w:val="28"/>
        </w:rPr>
        <w:object w:dxaOrig="999" w:dyaOrig="320">
          <v:shape id="_x0000_i1121" type="#_x0000_t75" style="width:50.25pt;height:15.75pt" o:ole="" fillcolor="window">
            <v:imagedata r:id="rId199" o:title=""/>
          </v:shape>
          <o:OLEObject Type="Embed" ProgID="Equation.DSMT4" ShapeID="_x0000_i1121" DrawAspect="Content" ObjectID="_1458312995" r:id="rId200"/>
        </w:object>
      </w:r>
      <w:r w:rsidR="005413B4" w:rsidRPr="00B2579C">
        <w:rPr>
          <w:sz w:val="28"/>
          <w:szCs w:val="28"/>
        </w:rPr>
        <w:t xml:space="preserve"> - наименование изделий, которые будут выпускаться после проведения мероприятий по данному фактору.</w:t>
      </w:r>
    </w:p>
    <w:p w:rsidR="005413B4" w:rsidRPr="00B2579C" w:rsidRDefault="005413B4" w:rsidP="00B2579C">
      <w:pPr>
        <w:ind w:firstLine="709"/>
        <w:rPr>
          <w:sz w:val="28"/>
          <w:szCs w:val="28"/>
        </w:rPr>
      </w:pPr>
      <w:r w:rsidRPr="00B2579C">
        <w:rPr>
          <w:sz w:val="28"/>
          <w:szCs w:val="28"/>
        </w:rPr>
        <w:t xml:space="preserve">Исходные данные для расчета см. табл. </w:t>
      </w:r>
      <w:r w:rsidR="00DF1BBF" w:rsidRPr="00B2579C">
        <w:rPr>
          <w:sz w:val="28"/>
          <w:szCs w:val="28"/>
        </w:rPr>
        <w:t>3</w:t>
      </w:r>
      <w:r w:rsidRPr="00B2579C">
        <w:rPr>
          <w:sz w:val="28"/>
          <w:szCs w:val="28"/>
        </w:rPr>
        <w:t xml:space="preserve">.10., результаты расчета – в табл. </w:t>
      </w:r>
      <w:r w:rsidR="00DF1BBF" w:rsidRPr="00B2579C">
        <w:rPr>
          <w:sz w:val="28"/>
          <w:szCs w:val="28"/>
        </w:rPr>
        <w:t>3</w:t>
      </w:r>
      <w:r w:rsidRPr="00B2579C">
        <w:rPr>
          <w:sz w:val="28"/>
          <w:szCs w:val="28"/>
        </w:rPr>
        <w:t xml:space="preserve">.11. </w:t>
      </w:r>
    </w:p>
    <w:p w:rsidR="006B0429" w:rsidRDefault="006B0429" w:rsidP="00B2579C">
      <w:pPr>
        <w:ind w:firstLine="709"/>
        <w:rPr>
          <w:b/>
          <w:bCs/>
          <w:sz w:val="28"/>
          <w:szCs w:val="28"/>
        </w:rPr>
      </w:pPr>
    </w:p>
    <w:p w:rsidR="005413B4" w:rsidRPr="00B2579C" w:rsidRDefault="00DF1BBF" w:rsidP="00B2579C">
      <w:pPr>
        <w:ind w:firstLine="709"/>
        <w:rPr>
          <w:b/>
          <w:bCs/>
          <w:sz w:val="28"/>
          <w:szCs w:val="28"/>
        </w:rPr>
      </w:pPr>
      <w:r w:rsidRPr="00B2579C">
        <w:rPr>
          <w:b/>
          <w:bCs/>
          <w:sz w:val="28"/>
          <w:szCs w:val="28"/>
        </w:rPr>
        <w:t>Таблица 3</w:t>
      </w:r>
      <w:r w:rsidR="005413B4" w:rsidRPr="00B2579C">
        <w:rPr>
          <w:b/>
          <w:bCs/>
          <w:sz w:val="28"/>
          <w:szCs w:val="28"/>
        </w:rPr>
        <w:t xml:space="preserve">.10. </w:t>
      </w:r>
    </w:p>
    <w:p w:rsidR="005413B4" w:rsidRPr="00B2579C" w:rsidRDefault="005413B4" w:rsidP="00B2579C">
      <w:pPr>
        <w:ind w:firstLine="709"/>
        <w:rPr>
          <w:b/>
          <w:bCs/>
          <w:iCs/>
          <w:sz w:val="28"/>
          <w:szCs w:val="28"/>
        </w:rPr>
      </w:pPr>
      <w:r w:rsidRPr="00B2579C">
        <w:rPr>
          <w:b/>
          <w:bCs/>
          <w:iCs/>
          <w:sz w:val="28"/>
          <w:szCs w:val="28"/>
        </w:rPr>
        <w:t>Данные для расчет</w:t>
      </w:r>
      <w:r w:rsidR="004C0413" w:rsidRPr="00B2579C">
        <w:rPr>
          <w:b/>
          <w:bCs/>
          <w:iCs/>
          <w:sz w:val="28"/>
          <w:szCs w:val="28"/>
        </w:rPr>
        <w:t>а</w:t>
      </w:r>
      <w:r w:rsidRPr="00B2579C">
        <w:rPr>
          <w:b/>
          <w:bCs/>
          <w:iCs/>
          <w:sz w:val="28"/>
          <w:szCs w:val="28"/>
        </w:rPr>
        <w:t xml:space="preserve"> экономии за счет улучшения управления и организации труда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985"/>
        <w:gridCol w:w="1510"/>
        <w:gridCol w:w="2034"/>
        <w:gridCol w:w="1984"/>
        <w:gridCol w:w="2126"/>
      </w:tblGrid>
      <w:tr w:rsidR="005413B4" w:rsidRPr="006B0429">
        <w:trPr>
          <w:cantSplit/>
          <w:trHeight w:val="74"/>
          <w:jc w:val="center"/>
        </w:trPr>
        <w:tc>
          <w:tcPr>
            <w:tcW w:w="1985"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Мероприятие</w:t>
            </w:r>
          </w:p>
        </w:tc>
        <w:tc>
          <w:tcPr>
            <w:tcW w:w="3544" w:type="dxa"/>
            <w:gridSpan w:val="2"/>
            <w:vAlign w:val="center"/>
          </w:tcPr>
          <w:p w:rsidR="005413B4" w:rsidRPr="006B0429" w:rsidRDefault="005413B4" w:rsidP="006B0429">
            <w:pPr>
              <w:ind w:firstLine="0"/>
              <w:jc w:val="left"/>
              <w:rPr>
                <w:snapToGrid w:val="0"/>
                <w:sz w:val="20"/>
                <w:szCs w:val="20"/>
              </w:rPr>
            </w:pPr>
            <w:r w:rsidRPr="006B0429">
              <w:rPr>
                <w:snapToGrid w:val="0"/>
                <w:sz w:val="20"/>
                <w:szCs w:val="20"/>
              </w:rPr>
              <w:t>Переменные затраты на единицу продукции, руб./шт.</w:t>
            </w:r>
          </w:p>
        </w:tc>
        <w:tc>
          <w:tcPr>
            <w:tcW w:w="1984"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Количество изделий с момента внедрения и до конца года, шт.</w:t>
            </w:r>
          </w:p>
        </w:tc>
        <w:tc>
          <w:tcPr>
            <w:tcW w:w="2126"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Постоянные затраты предприятия после внедрения, тыс. руб.</w:t>
            </w:r>
          </w:p>
        </w:tc>
      </w:tr>
      <w:tr w:rsidR="005413B4" w:rsidRPr="006B0429">
        <w:trPr>
          <w:cantSplit/>
          <w:trHeight w:val="74"/>
          <w:jc w:val="center"/>
        </w:trPr>
        <w:tc>
          <w:tcPr>
            <w:tcW w:w="1985" w:type="dxa"/>
            <w:vMerge/>
            <w:vAlign w:val="center"/>
          </w:tcPr>
          <w:p w:rsidR="005413B4" w:rsidRPr="006B0429" w:rsidRDefault="005413B4" w:rsidP="006B0429">
            <w:pPr>
              <w:ind w:firstLine="0"/>
              <w:jc w:val="left"/>
              <w:rPr>
                <w:snapToGrid w:val="0"/>
                <w:sz w:val="20"/>
                <w:szCs w:val="20"/>
              </w:rPr>
            </w:pPr>
          </w:p>
        </w:tc>
        <w:tc>
          <w:tcPr>
            <w:tcW w:w="1510" w:type="dxa"/>
            <w:vAlign w:val="center"/>
          </w:tcPr>
          <w:p w:rsidR="005413B4" w:rsidRPr="006B0429" w:rsidRDefault="005413B4" w:rsidP="006B0429">
            <w:pPr>
              <w:ind w:firstLine="0"/>
              <w:jc w:val="left"/>
              <w:rPr>
                <w:snapToGrid w:val="0"/>
                <w:sz w:val="20"/>
                <w:szCs w:val="20"/>
              </w:rPr>
            </w:pPr>
            <w:r w:rsidRPr="006B0429">
              <w:rPr>
                <w:snapToGrid w:val="0"/>
                <w:sz w:val="20"/>
                <w:szCs w:val="20"/>
              </w:rPr>
              <w:t>до внедрения</w:t>
            </w:r>
          </w:p>
        </w:tc>
        <w:tc>
          <w:tcPr>
            <w:tcW w:w="2034" w:type="dxa"/>
            <w:vAlign w:val="center"/>
          </w:tcPr>
          <w:p w:rsidR="005413B4" w:rsidRPr="006B0429" w:rsidRDefault="005413B4" w:rsidP="006B0429">
            <w:pPr>
              <w:ind w:firstLine="0"/>
              <w:jc w:val="left"/>
              <w:rPr>
                <w:snapToGrid w:val="0"/>
                <w:sz w:val="20"/>
                <w:szCs w:val="20"/>
              </w:rPr>
            </w:pPr>
            <w:r w:rsidRPr="006B0429">
              <w:rPr>
                <w:snapToGrid w:val="0"/>
                <w:sz w:val="20"/>
                <w:szCs w:val="20"/>
              </w:rPr>
              <w:t>после внедрения</w:t>
            </w:r>
          </w:p>
        </w:tc>
        <w:tc>
          <w:tcPr>
            <w:tcW w:w="1984" w:type="dxa"/>
            <w:vMerge/>
            <w:vAlign w:val="center"/>
          </w:tcPr>
          <w:p w:rsidR="005413B4" w:rsidRPr="006B0429" w:rsidRDefault="005413B4" w:rsidP="006B0429">
            <w:pPr>
              <w:ind w:firstLine="0"/>
              <w:jc w:val="left"/>
              <w:rPr>
                <w:snapToGrid w:val="0"/>
                <w:sz w:val="20"/>
                <w:szCs w:val="20"/>
              </w:rPr>
            </w:pPr>
          </w:p>
        </w:tc>
        <w:tc>
          <w:tcPr>
            <w:tcW w:w="2126" w:type="dxa"/>
            <w:vMerge/>
            <w:vAlign w:val="center"/>
          </w:tcPr>
          <w:p w:rsidR="005413B4" w:rsidRPr="006B0429" w:rsidRDefault="005413B4" w:rsidP="006B0429">
            <w:pPr>
              <w:ind w:firstLine="0"/>
              <w:jc w:val="left"/>
              <w:rPr>
                <w:snapToGrid w:val="0"/>
                <w:sz w:val="20"/>
                <w:szCs w:val="20"/>
              </w:rPr>
            </w:pPr>
          </w:p>
        </w:tc>
      </w:tr>
      <w:tr w:rsidR="005413B4" w:rsidRPr="006B0429">
        <w:trPr>
          <w:trHeight w:val="778"/>
          <w:jc w:val="center"/>
        </w:trPr>
        <w:tc>
          <w:tcPr>
            <w:tcW w:w="1985" w:type="dxa"/>
            <w:vAlign w:val="center"/>
          </w:tcPr>
          <w:p w:rsidR="005413B4" w:rsidRPr="006B0429" w:rsidRDefault="005413B4" w:rsidP="006B0429">
            <w:pPr>
              <w:ind w:firstLine="0"/>
              <w:jc w:val="left"/>
              <w:rPr>
                <w:snapToGrid w:val="0"/>
                <w:sz w:val="20"/>
                <w:szCs w:val="20"/>
              </w:rPr>
            </w:pPr>
            <w:r w:rsidRPr="006B0429">
              <w:rPr>
                <w:snapToGrid w:val="0"/>
                <w:sz w:val="20"/>
                <w:szCs w:val="20"/>
              </w:rPr>
              <w:t>Изменение структуры управления цеха</w:t>
            </w:r>
          </w:p>
        </w:tc>
        <w:tc>
          <w:tcPr>
            <w:tcW w:w="1510" w:type="dxa"/>
            <w:vAlign w:val="center"/>
          </w:tcPr>
          <w:p w:rsidR="005413B4" w:rsidRPr="006B0429" w:rsidRDefault="00CE55E3" w:rsidP="006B0429">
            <w:pPr>
              <w:ind w:firstLine="0"/>
              <w:jc w:val="left"/>
              <w:rPr>
                <w:snapToGrid w:val="0"/>
                <w:sz w:val="20"/>
                <w:szCs w:val="20"/>
              </w:rPr>
            </w:pPr>
            <w:r w:rsidRPr="006B0429">
              <w:rPr>
                <w:snapToGrid w:val="0"/>
                <w:sz w:val="20"/>
                <w:szCs w:val="20"/>
              </w:rPr>
              <w:t>5,9</w:t>
            </w:r>
          </w:p>
        </w:tc>
        <w:tc>
          <w:tcPr>
            <w:tcW w:w="2034" w:type="dxa"/>
            <w:vAlign w:val="center"/>
          </w:tcPr>
          <w:p w:rsidR="005413B4" w:rsidRPr="006B0429" w:rsidRDefault="00CE55E3" w:rsidP="006B0429">
            <w:pPr>
              <w:ind w:firstLine="0"/>
              <w:jc w:val="left"/>
              <w:rPr>
                <w:snapToGrid w:val="0"/>
                <w:sz w:val="20"/>
                <w:szCs w:val="20"/>
              </w:rPr>
            </w:pPr>
            <w:r w:rsidRPr="006B0429">
              <w:rPr>
                <w:snapToGrid w:val="0"/>
                <w:sz w:val="20"/>
                <w:szCs w:val="20"/>
              </w:rPr>
              <w:t>5,7</w:t>
            </w:r>
          </w:p>
        </w:tc>
        <w:tc>
          <w:tcPr>
            <w:tcW w:w="1984" w:type="dxa"/>
            <w:vAlign w:val="center"/>
          </w:tcPr>
          <w:p w:rsidR="005413B4" w:rsidRPr="006B0429" w:rsidRDefault="00CE55E3" w:rsidP="006B0429">
            <w:pPr>
              <w:ind w:firstLine="0"/>
              <w:jc w:val="left"/>
              <w:rPr>
                <w:snapToGrid w:val="0"/>
                <w:sz w:val="20"/>
                <w:szCs w:val="20"/>
              </w:rPr>
            </w:pPr>
            <w:r w:rsidRPr="006B0429">
              <w:rPr>
                <w:snapToGrid w:val="0"/>
                <w:sz w:val="20"/>
                <w:szCs w:val="20"/>
              </w:rPr>
              <w:t>2934</w:t>
            </w:r>
          </w:p>
        </w:tc>
        <w:tc>
          <w:tcPr>
            <w:tcW w:w="2126" w:type="dxa"/>
            <w:vAlign w:val="center"/>
          </w:tcPr>
          <w:p w:rsidR="005413B4" w:rsidRPr="006B0429" w:rsidRDefault="00CE55E3" w:rsidP="006B0429">
            <w:pPr>
              <w:ind w:firstLine="0"/>
              <w:jc w:val="left"/>
              <w:rPr>
                <w:snapToGrid w:val="0"/>
                <w:sz w:val="20"/>
                <w:szCs w:val="20"/>
              </w:rPr>
            </w:pPr>
            <w:r w:rsidRPr="006B0429">
              <w:rPr>
                <w:snapToGrid w:val="0"/>
                <w:sz w:val="20"/>
                <w:szCs w:val="20"/>
              </w:rPr>
              <w:t>38000</w:t>
            </w:r>
          </w:p>
        </w:tc>
      </w:tr>
      <w:tr w:rsidR="005413B4" w:rsidRPr="006B0429">
        <w:trPr>
          <w:trHeight w:val="547"/>
          <w:jc w:val="center"/>
        </w:trPr>
        <w:tc>
          <w:tcPr>
            <w:tcW w:w="1985" w:type="dxa"/>
            <w:vAlign w:val="center"/>
          </w:tcPr>
          <w:p w:rsidR="005413B4" w:rsidRPr="006B0429" w:rsidRDefault="005413B4" w:rsidP="006B0429">
            <w:pPr>
              <w:ind w:firstLine="0"/>
              <w:jc w:val="left"/>
              <w:rPr>
                <w:snapToGrid w:val="0"/>
                <w:sz w:val="20"/>
                <w:szCs w:val="20"/>
              </w:rPr>
            </w:pPr>
            <w:r w:rsidRPr="006B0429">
              <w:rPr>
                <w:snapToGrid w:val="0"/>
                <w:sz w:val="20"/>
                <w:szCs w:val="20"/>
              </w:rPr>
              <w:t>Переход на новые нормы времени</w:t>
            </w:r>
          </w:p>
        </w:tc>
        <w:tc>
          <w:tcPr>
            <w:tcW w:w="1510" w:type="dxa"/>
            <w:vAlign w:val="center"/>
          </w:tcPr>
          <w:p w:rsidR="005413B4" w:rsidRPr="006B0429" w:rsidRDefault="00CE55E3" w:rsidP="006B0429">
            <w:pPr>
              <w:ind w:firstLine="0"/>
              <w:jc w:val="left"/>
              <w:rPr>
                <w:snapToGrid w:val="0"/>
                <w:sz w:val="20"/>
                <w:szCs w:val="20"/>
              </w:rPr>
            </w:pPr>
            <w:r w:rsidRPr="006B0429">
              <w:rPr>
                <w:snapToGrid w:val="0"/>
                <w:sz w:val="20"/>
                <w:szCs w:val="20"/>
              </w:rPr>
              <w:t>10</w:t>
            </w:r>
            <w:r w:rsidR="00CA719C" w:rsidRPr="006B0429">
              <w:rPr>
                <w:snapToGrid w:val="0"/>
                <w:sz w:val="20"/>
                <w:szCs w:val="20"/>
              </w:rPr>
              <w:t>9</w:t>
            </w:r>
          </w:p>
        </w:tc>
        <w:tc>
          <w:tcPr>
            <w:tcW w:w="2034" w:type="dxa"/>
            <w:vAlign w:val="center"/>
          </w:tcPr>
          <w:p w:rsidR="005413B4" w:rsidRPr="006B0429" w:rsidRDefault="00CE55E3" w:rsidP="006B0429">
            <w:pPr>
              <w:ind w:firstLine="0"/>
              <w:jc w:val="left"/>
              <w:rPr>
                <w:snapToGrid w:val="0"/>
                <w:sz w:val="20"/>
                <w:szCs w:val="20"/>
              </w:rPr>
            </w:pPr>
            <w:r w:rsidRPr="006B0429">
              <w:rPr>
                <w:snapToGrid w:val="0"/>
                <w:sz w:val="20"/>
                <w:szCs w:val="20"/>
              </w:rPr>
              <w:t>98</w:t>
            </w:r>
          </w:p>
        </w:tc>
        <w:tc>
          <w:tcPr>
            <w:tcW w:w="1984" w:type="dxa"/>
            <w:vAlign w:val="center"/>
          </w:tcPr>
          <w:p w:rsidR="005413B4" w:rsidRPr="006B0429" w:rsidRDefault="00CE55E3" w:rsidP="006B0429">
            <w:pPr>
              <w:ind w:firstLine="0"/>
              <w:jc w:val="left"/>
              <w:rPr>
                <w:snapToGrid w:val="0"/>
                <w:sz w:val="20"/>
                <w:szCs w:val="20"/>
              </w:rPr>
            </w:pPr>
            <w:r w:rsidRPr="006B0429">
              <w:rPr>
                <w:snapToGrid w:val="0"/>
                <w:sz w:val="20"/>
                <w:szCs w:val="20"/>
              </w:rPr>
              <w:t>7900</w:t>
            </w:r>
          </w:p>
        </w:tc>
        <w:tc>
          <w:tcPr>
            <w:tcW w:w="2126" w:type="dxa"/>
            <w:vAlign w:val="center"/>
          </w:tcPr>
          <w:p w:rsidR="005413B4" w:rsidRPr="006B0429" w:rsidRDefault="00CE55E3" w:rsidP="006B0429">
            <w:pPr>
              <w:ind w:firstLine="0"/>
              <w:jc w:val="left"/>
              <w:rPr>
                <w:snapToGrid w:val="0"/>
                <w:sz w:val="20"/>
                <w:szCs w:val="20"/>
              </w:rPr>
            </w:pPr>
            <w:r w:rsidRPr="006B0429">
              <w:rPr>
                <w:snapToGrid w:val="0"/>
                <w:sz w:val="20"/>
                <w:szCs w:val="20"/>
              </w:rPr>
              <w:t>0</w:t>
            </w:r>
          </w:p>
        </w:tc>
      </w:tr>
    </w:tbl>
    <w:p w:rsidR="006B0429" w:rsidRDefault="006B0429">
      <w:pPr>
        <w:spacing w:line="240" w:lineRule="auto"/>
        <w:ind w:firstLine="0"/>
        <w:jc w:val="left"/>
        <w:rPr>
          <w:b/>
          <w:bCs/>
          <w:sz w:val="28"/>
          <w:szCs w:val="28"/>
        </w:rPr>
      </w:pPr>
      <w:r>
        <w:rPr>
          <w:b/>
          <w:bCs/>
          <w:sz w:val="28"/>
          <w:szCs w:val="28"/>
        </w:rPr>
        <w:br w:type="page"/>
      </w:r>
    </w:p>
    <w:p w:rsidR="005413B4" w:rsidRPr="00B2579C" w:rsidRDefault="00DF1BBF" w:rsidP="00B2579C">
      <w:pPr>
        <w:ind w:firstLine="709"/>
        <w:rPr>
          <w:b/>
          <w:bCs/>
          <w:sz w:val="28"/>
          <w:szCs w:val="28"/>
        </w:rPr>
      </w:pPr>
      <w:r w:rsidRPr="00B2579C">
        <w:rPr>
          <w:b/>
          <w:bCs/>
          <w:sz w:val="28"/>
          <w:szCs w:val="28"/>
        </w:rPr>
        <w:t>Таблица 3</w:t>
      </w:r>
      <w:r w:rsidR="005413B4" w:rsidRPr="00B2579C">
        <w:rPr>
          <w:b/>
          <w:bCs/>
          <w:sz w:val="28"/>
          <w:szCs w:val="28"/>
        </w:rPr>
        <w:t xml:space="preserve">.11. </w:t>
      </w:r>
    </w:p>
    <w:p w:rsidR="005413B4" w:rsidRPr="00B2579C" w:rsidRDefault="005413B4" w:rsidP="00B2579C">
      <w:pPr>
        <w:ind w:firstLine="709"/>
        <w:rPr>
          <w:b/>
          <w:bCs/>
          <w:iCs/>
          <w:sz w:val="28"/>
          <w:szCs w:val="28"/>
        </w:rPr>
      </w:pPr>
      <w:r w:rsidRPr="00B2579C">
        <w:rPr>
          <w:b/>
          <w:bCs/>
          <w:iCs/>
          <w:sz w:val="28"/>
          <w:szCs w:val="28"/>
        </w:rPr>
        <w:t>Расчет изменения затрат за счет улучшения организации производства, управления и труда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18"/>
        <w:gridCol w:w="943"/>
        <w:gridCol w:w="850"/>
        <w:gridCol w:w="992"/>
        <w:gridCol w:w="1043"/>
        <w:gridCol w:w="1133"/>
        <w:gridCol w:w="850"/>
        <w:gridCol w:w="1135"/>
        <w:gridCol w:w="1275"/>
      </w:tblGrid>
      <w:tr w:rsidR="005413B4" w:rsidRPr="006B0429">
        <w:trPr>
          <w:cantSplit/>
          <w:trHeight w:val="74"/>
          <w:jc w:val="center"/>
        </w:trPr>
        <w:tc>
          <w:tcPr>
            <w:tcW w:w="1418"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Мероприятие</w:t>
            </w:r>
          </w:p>
        </w:tc>
        <w:tc>
          <w:tcPr>
            <w:tcW w:w="2785" w:type="dxa"/>
            <w:gridSpan w:val="3"/>
            <w:vAlign w:val="center"/>
          </w:tcPr>
          <w:p w:rsidR="005413B4" w:rsidRPr="006B0429" w:rsidRDefault="005413B4" w:rsidP="006B0429">
            <w:pPr>
              <w:ind w:firstLine="0"/>
              <w:jc w:val="left"/>
              <w:rPr>
                <w:snapToGrid w:val="0"/>
                <w:sz w:val="20"/>
                <w:szCs w:val="20"/>
              </w:rPr>
            </w:pPr>
            <w:r w:rsidRPr="006B0429">
              <w:rPr>
                <w:snapToGrid w:val="0"/>
                <w:sz w:val="20"/>
                <w:szCs w:val="20"/>
              </w:rPr>
              <w:t>Переменные затраты на единицу продукции, руб./шт.</w:t>
            </w:r>
          </w:p>
        </w:tc>
        <w:tc>
          <w:tcPr>
            <w:tcW w:w="1043"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Изменение переменных затрат на выпуск, тыс. руб.</w:t>
            </w:r>
          </w:p>
        </w:tc>
        <w:tc>
          <w:tcPr>
            <w:tcW w:w="3118" w:type="dxa"/>
            <w:gridSpan w:val="3"/>
            <w:vAlign w:val="center"/>
          </w:tcPr>
          <w:p w:rsidR="005413B4" w:rsidRPr="006B0429" w:rsidRDefault="005413B4" w:rsidP="006B0429">
            <w:pPr>
              <w:ind w:firstLine="0"/>
              <w:jc w:val="left"/>
              <w:rPr>
                <w:snapToGrid w:val="0"/>
                <w:sz w:val="20"/>
                <w:szCs w:val="20"/>
              </w:rPr>
            </w:pPr>
            <w:r w:rsidRPr="006B0429">
              <w:rPr>
                <w:snapToGrid w:val="0"/>
                <w:sz w:val="20"/>
                <w:szCs w:val="20"/>
              </w:rPr>
              <w:t>Постоянные затраты предприятия, тыс. руб.</w:t>
            </w:r>
          </w:p>
        </w:tc>
        <w:tc>
          <w:tcPr>
            <w:tcW w:w="1275"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Изменение затрат по фактору, тыс. руб.</w:t>
            </w:r>
          </w:p>
        </w:tc>
      </w:tr>
      <w:tr w:rsidR="005413B4" w:rsidRPr="006B0429">
        <w:trPr>
          <w:cantSplit/>
          <w:trHeight w:val="74"/>
          <w:jc w:val="center"/>
        </w:trPr>
        <w:tc>
          <w:tcPr>
            <w:tcW w:w="1418" w:type="dxa"/>
            <w:vMerge/>
            <w:vAlign w:val="center"/>
          </w:tcPr>
          <w:p w:rsidR="005413B4" w:rsidRPr="006B0429" w:rsidRDefault="005413B4" w:rsidP="006B0429">
            <w:pPr>
              <w:ind w:firstLine="0"/>
              <w:jc w:val="left"/>
              <w:rPr>
                <w:snapToGrid w:val="0"/>
                <w:sz w:val="20"/>
                <w:szCs w:val="20"/>
              </w:rPr>
            </w:pPr>
          </w:p>
        </w:tc>
        <w:tc>
          <w:tcPr>
            <w:tcW w:w="943" w:type="dxa"/>
            <w:vAlign w:val="center"/>
          </w:tcPr>
          <w:p w:rsidR="005413B4" w:rsidRPr="006B0429" w:rsidRDefault="005413B4" w:rsidP="006B0429">
            <w:pPr>
              <w:ind w:firstLine="0"/>
              <w:jc w:val="left"/>
              <w:rPr>
                <w:snapToGrid w:val="0"/>
                <w:sz w:val="20"/>
                <w:szCs w:val="20"/>
              </w:rPr>
            </w:pPr>
            <w:r w:rsidRPr="006B0429">
              <w:rPr>
                <w:snapToGrid w:val="0"/>
                <w:sz w:val="20"/>
                <w:szCs w:val="20"/>
              </w:rPr>
              <w:t>до модернизации</w:t>
            </w:r>
          </w:p>
        </w:tc>
        <w:tc>
          <w:tcPr>
            <w:tcW w:w="850" w:type="dxa"/>
            <w:vAlign w:val="center"/>
          </w:tcPr>
          <w:p w:rsidR="005413B4" w:rsidRPr="006B0429" w:rsidRDefault="005413B4" w:rsidP="006B0429">
            <w:pPr>
              <w:ind w:firstLine="0"/>
              <w:jc w:val="left"/>
              <w:rPr>
                <w:snapToGrid w:val="0"/>
                <w:sz w:val="20"/>
                <w:szCs w:val="20"/>
              </w:rPr>
            </w:pPr>
            <w:r w:rsidRPr="006B0429">
              <w:rPr>
                <w:snapToGrid w:val="0"/>
                <w:sz w:val="20"/>
                <w:szCs w:val="20"/>
              </w:rPr>
              <w:t>после модернизации</w:t>
            </w:r>
          </w:p>
        </w:tc>
        <w:tc>
          <w:tcPr>
            <w:tcW w:w="992" w:type="dxa"/>
            <w:vAlign w:val="center"/>
          </w:tcPr>
          <w:p w:rsidR="005413B4" w:rsidRPr="006B0429" w:rsidRDefault="005413B4" w:rsidP="006B0429">
            <w:pPr>
              <w:ind w:firstLine="0"/>
              <w:jc w:val="left"/>
              <w:rPr>
                <w:snapToGrid w:val="0"/>
                <w:sz w:val="20"/>
                <w:szCs w:val="20"/>
              </w:rPr>
            </w:pPr>
            <w:r w:rsidRPr="006B0429">
              <w:rPr>
                <w:snapToGrid w:val="0"/>
                <w:sz w:val="20"/>
                <w:szCs w:val="20"/>
              </w:rPr>
              <w:t>изменение переменных затрат</w:t>
            </w:r>
          </w:p>
        </w:tc>
        <w:tc>
          <w:tcPr>
            <w:tcW w:w="1043" w:type="dxa"/>
            <w:vMerge/>
            <w:vAlign w:val="center"/>
          </w:tcPr>
          <w:p w:rsidR="005413B4" w:rsidRPr="006B0429" w:rsidRDefault="005413B4" w:rsidP="006B0429">
            <w:pPr>
              <w:ind w:firstLine="0"/>
              <w:jc w:val="left"/>
              <w:rPr>
                <w:snapToGrid w:val="0"/>
                <w:sz w:val="20"/>
                <w:szCs w:val="20"/>
              </w:rPr>
            </w:pPr>
          </w:p>
        </w:tc>
        <w:tc>
          <w:tcPr>
            <w:tcW w:w="1133" w:type="dxa"/>
            <w:vAlign w:val="center"/>
          </w:tcPr>
          <w:p w:rsidR="005413B4" w:rsidRPr="006B0429" w:rsidRDefault="005413B4" w:rsidP="006B0429">
            <w:pPr>
              <w:ind w:firstLine="0"/>
              <w:jc w:val="left"/>
              <w:rPr>
                <w:snapToGrid w:val="0"/>
                <w:sz w:val="20"/>
                <w:szCs w:val="20"/>
              </w:rPr>
            </w:pPr>
            <w:r w:rsidRPr="006B0429">
              <w:rPr>
                <w:snapToGrid w:val="0"/>
                <w:sz w:val="20"/>
                <w:szCs w:val="20"/>
              </w:rPr>
              <w:t>до модернизации</w:t>
            </w:r>
          </w:p>
        </w:tc>
        <w:tc>
          <w:tcPr>
            <w:tcW w:w="850" w:type="dxa"/>
            <w:vAlign w:val="center"/>
          </w:tcPr>
          <w:p w:rsidR="005413B4" w:rsidRPr="006B0429" w:rsidRDefault="005413B4" w:rsidP="006B0429">
            <w:pPr>
              <w:ind w:firstLine="0"/>
              <w:jc w:val="left"/>
              <w:rPr>
                <w:snapToGrid w:val="0"/>
                <w:sz w:val="20"/>
                <w:szCs w:val="20"/>
              </w:rPr>
            </w:pPr>
            <w:r w:rsidRPr="006B0429">
              <w:rPr>
                <w:snapToGrid w:val="0"/>
                <w:sz w:val="20"/>
                <w:szCs w:val="20"/>
              </w:rPr>
              <w:t>после модернизации</w:t>
            </w:r>
          </w:p>
        </w:tc>
        <w:tc>
          <w:tcPr>
            <w:tcW w:w="1135" w:type="dxa"/>
            <w:vAlign w:val="center"/>
          </w:tcPr>
          <w:p w:rsidR="005413B4" w:rsidRPr="006B0429" w:rsidRDefault="005413B4" w:rsidP="006B0429">
            <w:pPr>
              <w:ind w:firstLine="0"/>
              <w:jc w:val="left"/>
              <w:rPr>
                <w:snapToGrid w:val="0"/>
                <w:sz w:val="20"/>
                <w:szCs w:val="20"/>
              </w:rPr>
            </w:pPr>
            <w:r w:rsidRPr="006B0429">
              <w:rPr>
                <w:snapToGrid w:val="0"/>
                <w:sz w:val="20"/>
                <w:szCs w:val="20"/>
              </w:rPr>
              <w:t>изменение постоянных затрат</w:t>
            </w:r>
          </w:p>
        </w:tc>
        <w:tc>
          <w:tcPr>
            <w:tcW w:w="1275" w:type="dxa"/>
            <w:vMerge/>
            <w:vAlign w:val="center"/>
          </w:tcPr>
          <w:p w:rsidR="005413B4" w:rsidRPr="006B0429" w:rsidRDefault="005413B4" w:rsidP="006B0429">
            <w:pPr>
              <w:ind w:firstLine="0"/>
              <w:jc w:val="left"/>
              <w:rPr>
                <w:snapToGrid w:val="0"/>
                <w:sz w:val="20"/>
                <w:szCs w:val="20"/>
              </w:rPr>
            </w:pPr>
          </w:p>
        </w:tc>
      </w:tr>
      <w:tr w:rsidR="005413B4" w:rsidRPr="006B0429">
        <w:trPr>
          <w:trHeight w:val="259"/>
          <w:jc w:val="center"/>
        </w:trPr>
        <w:tc>
          <w:tcPr>
            <w:tcW w:w="1418"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1</w:t>
            </w:r>
          </w:p>
        </w:tc>
        <w:tc>
          <w:tcPr>
            <w:tcW w:w="943"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2</w:t>
            </w:r>
          </w:p>
        </w:tc>
        <w:tc>
          <w:tcPr>
            <w:tcW w:w="850"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3</w:t>
            </w:r>
          </w:p>
        </w:tc>
        <w:tc>
          <w:tcPr>
            <w:tcW w:w="992"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4</w:t>
            </w:r>
          </w:p>
        </w:tc>
        <w:tc>
          <w:tcPr>
            <w:tcW w:w="1043"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5</w:t>
            </w:r>
          </w:p>
        </w:tc>
        <w:tc>
          <w:tcPr>
            <w:tcW w:w="1133"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6</w:t>
            </w:r>
          </w:p>
        </w:tc>
        <w:tc>
          <w:tcPr>
            <w:tcW w:w="850"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7</w:t>
            </w:r>
          </w:p>
        </w:tc>
        <w:tc>
          <w:tcPr>
            <w:tcW w:w="1135"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8</w:t>
            </w:r>
          </w:p>
        </w:tc>
        <w:tc>
          <w:tcPr>
            <w:tcW w:w="1275"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9</w:t>
            </w:r>
          </w:p>
        </w:tc>
      </w:tr>
      <w:tr w:rsidR="00CA719C" w:rsidRPr="006B0429">
        <w:trPr>
          <w:trHeight w:val="434"/>
          <w:jc w:val="center"/>
        </w:trPr>
        <w:tc>
          <w:tcPr>
            <w:tcW w:w="1418" w:type="dxa"/>
            <w:vAlign w:val="center"/>
          </w:tcPr>
          <w:p w:rsidR="00CA719C" w:rsidRPr="006B0429" w:rsidRDefault="00CA719C" w:rsidP="006B0429">
            <w:pPr>
              <w:ind w:firstLine="0"/>
              <w:jc w:val="left"/>
              <w:rPr>
                <w:snapToGrid w:val="0"/>
                <w:sz w:val="20"/>
                <w:szCs w:val="20"/>
              </w:rPr>
            </w:pPr>
            <w:r w:rsidRPr="006B0429">
              <w:rPr>
                <w:snapToGrid w:val="0"/>
                <w:sz w:val="20"/>
                <w:szCs w:val="20"/>
              </w:rPr>
              <w:t>Изменение структуры управления цеха</w:t>
            </w:r>
          </w:p>
        </w:tc>
        <w:tc>
          <w:tcPr>
            <w:tcW w:w="943" w:type="dxa"/>
            <w:vAlign w:val="center"/>
          </w:tcPr>
          <w:p w:rsidR="00CA719C" w:rsidRPr="006B0429" w:rsidRDefault="00CA719C" w:rsidP="006B0429">
            <w:pPr>
              <w:ind w:firstLine="0"/>
              <w:jc w:val="left"/>
              <w:rPr>
                <w:sz w:val="20"/>
                <w:szCs w:val="20"/>
              </w:rPr>
            </w:pPr>
            <w:r w:rsidRPr="006B0429">
              <w:rPr>
                <w:sz w:val="20"/>
                <w:szCs w:val="20"/>
              </w:rPr>
              <w:t>5,9</w:t>
            </w:r>
          </w:p>
        </w:tc>
        <w:tc>
          <w:tcPr>
            <w:tcW w:w="850" w:type="dxa"/>
            <w:vAlign w:val="center"/>
          </w:tcPr>
          <w:p w:rsidR="00CA719C" w:rsidRPr="006B0429" w:rsidRDefault="00CA719C" w:rsidP="006B0429">
            <w:pPr>
              <w:ind w:firstLine="0"/>
              <w:jc w:val="left"/>
              <w:rPr>
                <w:sz w:val="20"/>
                <w:szCs w:val="20"/>
              </w:rPr>
            </w:pPr>
            <w:r w:rsidRPr="006B0429">
              <w:rPr>
                <w:sz w:val="20"/>
                <w:szCs w:val="20"/>
              </w:rPr>
              <w:t>5,7</w:t>
            </w:r>
          </w:p>
        </w:tc>
        <w:tc>
          <w:tcPr>
            <w:tcW w:w="992" w:type="dxa"/>
            <w:vAlign w:val="center"/>
          </w:tcPr>
          <w:p w:rsidR="00CA719C" w:rsidRPr="006B0429" w:rsidRDefault="00CA719C" w:rsidP="006B0429">
            <w:pPr>
              <w:ind w:firstLine="0"/>
              <w:jc w:val="left"/>
              <w:rPr>
                <w:sz w:val="20"/>
                <w:szCs w:val="20"/>
              </w:rPr>
            </w:pPr>
            <w:r w:rsidRPr="006B0429">
              <w:rPr>
                <w:sz w:val="20"/>
                <w:szCs w:val="20"/>
              </w:rPr>
              <w:t>-0,2</w:t>
            </w:r>
          </w:p>
        </w:tc>
        <w:tc>
          <w:tcPr>
            <w:tcW w:w="1043" w:type="dxa"/>
            <w:vAlign w:val="center"/>
          </w:tcPr>
          <w:p w:rsidR="00CA719C" w:rsidRPr="006B0429" w:rsidRDefault="00CA719C" w:rsidP="006B0429">
            <w:pPr>
              <w:ind w:firstLine="0"/>
              <w:jc w:val="left"/>
              <w:rPr>
                <w:sz w:val="20"/>
                <w:szCs w:val="20"/>
              </w:rPr>
            </w:pPr>
            <w:r w:rsidRPr="006B0429">
              <w:rPr>
                <w:sz w:val="20"/>
                <w:szCs w:val="20"/>
              </w:rPr>
              <w:t>-0,59</w:t>
            </w:r>
          </w:p>
        </w:tc>
        <w:tc>
          <w:tcPr>
            <w:tcW w:w="1133" w:type="dxa"/>
            <w:vAlign w:val="center"/>
          </w:tcPr>
          <w:p w:rsidR="00CA719C" w:rsidRPr="006B0429" w:rsidRDefault="00CA719C" w:rsidP="006B0429">
            <w:pPr>
              <w:ind w:firstLine="0"/>
              <w:jc w:val="left"/>
              <w:rPr>
                <w:sz w:val="20"/>
                <w:szCs w:val="20"/>
              </w:rPr>
            </w:pPr>
            <w:r w:rsidRPr="006B0429">
              <w:rPr>
                <w:sz w:val="20"/>
                <w:szCs w:val="20"/>
              </w:rPr>
              <w:t>46 758,41</w:t>
            </w:r>
          </w:p>
        </w:tc>
        <w:tc>
          <w:tcPr>
            <w:tcW w:w="850" w:type="dxa"/>
            <w:vAlign w:val="center"/>
          </w:tcPr>
          <w:p w:rsidR="00CA719C" w:rsidRPr="006B0429" w:rsidRDefault="00CA719C" w:rsidP="006B0429">
            <w:pPr>
              <w:ind w:firstLine="0"/>
              <w:jc w:val="left"/>
              <w:rPr>
                <w:sz w:val="20"/>
                <w:szCs w:val="20"/>
              </w:rPr>
            </w:pPr>
            <w:r w:rsidRPr="006B0429">
              <w:rPr>
                <w:sz w:val="20"/>
                <w:szCs w:val="20"/>
              </w:rPr>
              <w:t>38000</w:t>
            </w:r>
          </w:p>
        </w:tc>
        <w:tc>
          <w:tcPr>
            <w:tcW w:w="1135" w:type="dxa"/>
            <w:vAlign w:val="center"/>
          </w:tcPr>
          <w:p w:rsidR="00CA719C" w:rsidRPr="006B0429" w:rsidRDefault="00CA719C" w:rsidP="006B0429">
            <w:pPr>
              <w:ind w:firstLine="0"/>
              <w:jc w:val="left"/>
              <w:rPr>
                <w:sz w:val="20"/>
                <w:szCs w:val="20"/>
              </w:rPr>
            </w:pPr>
            <w:r w:rsidRPr="006B0429">
              <w:rPr>
                <w:sz w:val="20"/>
                <w:szCs w:val="20"/>
              </w:rPr>
              <w:t>-8 758,41</w:t>
            </w:r>
          </w:p>
        </w:tc>
        <w:tc>
          <w:tcPr>
            <w:tcW w:w="1275" w:type="dxa"/>
            <w:vAlign w:val="center"/>
          </w:tcPr>
          <w:p w:rsidR="00CA719C" w:rsidRPr="006B0429" w:rsidRDefault="00CA719C" w:rsidP="006B0429">
            <w:pPr>
              <w:ind w:firstLine="0"/>
              <w:jc w:val="left"/>
              <w:rPr>
                <w:sz w:val="20"/>
                <w:szCs w:val="20"/>
              </w:rPr>
            </w:pPr>
            <w:r w:rsidRPr="006B0429">
              <w:rPr>
                <w:sz w:val="20"/>
                <w:szCs w:val="20"/>
              </w:rPr>
              <w:t>-8 759,00</w:t>
            </w:r>
          </w:p>
        </w:tc>
      </w:tr>
      <w:tr w:rsidR="00CA719C" w:rsidRPr="006B0429">
        <w:trPr>
          <w:trHeight w:val="595"/>
          <w:jc w:val="center"/>
        </w:trPr>
        <w:tc>
          <w:tcPr>
            <w:tcW w:w="1418" w:type="dxa"/>
            <w:vAlign w:val="center"/>
          </w:tcPr>
          <w:p w:rsidR="00CA719C" w:rsidRPr="006B0429" w:rsidRDefault="00CA719C" w:rsidP="006B0429">
            <w:pPr>
              <w:ind w:firstLine="0"/>
              <w:jc w:val="left"/>
              <w:rPr>
                <w:snapToGrid w:val="0"/>
                <w:sz w:val="20"/>
                <w:szCs w:val="20"/>
              </w:rPr>
            </w:pPr>
            <w:r w:rsidRPr="006B0429">
              <w:rPr>
                <w:snapToGrid w:val="0"/>
                <w:sz w:val="20"/>
                <w:szCs w:val="20"/>
              </w:rPr>
              <w:t>Переход на новые нормы времени</w:t>
            </w:r>
          </w:p>
        </w:tc>
        <w:tc>
          <w:tcPr>
            <w:tcW w:w="943" w:type="dxa"/>
            <w:vAlign w:val="center"/>
          </w:tcPr>
          <w:p w:rsidR="00CA719C" w:rsidRPr="006B0429" w:rsidRDefault="00CA719C" w:rsidP="006B0429">
            <w:pPr>
              <w:ind w:firstLine="0"/>
              <w:jc w:val="left"/>
              <w:rPr>
                <w:sz w:val="20"/>
                <w:szCs w:val="20"/>
              </w:rPr>
            </w:pPr>
            <w:r w:rsidRPr="006B0429">
              <w:rPr>
                <w:sz w:val="20"/>
                <w:szCs w:val="20"/>
              </w:rPr>
              <w:t>109</w:t>
            </w:r>
          </w:p>
        </w:tc>
        <w:tc>
          <w:tcPr>
            <w:tcW w:w="850" w:type="dxa"/>
            <w:vAlign w:val="center"/>
          </w:tcPr>
          <w:p w:rsidR="00CA719C" w:rsidRPr="006B0429" w:rsidRDefault="00CA719C" w:rsidP="006B0429">
            <w:pPr>
              <w:ind w:firstLine="0"/>
              <w:jc w:val="left"/>
              <w:rPr>
                <w:sz w:val="20"/>
                <w:szCs w:val="20"/>
              </w:rPr>
            </w:pPr>
            <w:r w:rsidRPr="006B0429">
              <w:rPr>
                <w:sz w:val="20"/>
                <w:szCs w:val="20"/>
              </w:rPr>
              <w:t>98</w:t>
            </w:r>
          </w:p>
        </w:tc>
        <w:tc>
          <w:tcPr>
            <w:tcW w:w="992" w:type="dxa"/>
            <w:vAlign w:val="center"/>
          </w:tcPr>
          <w:p w:rsidR="00CA719C" w:rsidRPr="006B0429" w:rsidRDefault="00CA719C" w:rsidP="006B0429">
            <w:pPr>
              <w:ind w:firstLine="0"/>
              <w:jc w:val="left"/>
              <w:rPr>
                <w:sz w:val="20"/>
                <w:szCs w:val="20"/>
              </w:rPr>
            </w:pPr>
            <w:r w:rsidRPr="006B0429">
              <w:rPr>
                <w:sz w:val="20"/>
                <w:szCs w:val="20"/>
              </w:rPr>
              <w:t>-11</w:t>
            </w:r>
          </w:p>
        </w:tc>
        <w:tc>
          <w:tcPr>
            <w:tcW w:w="1043" w:type="dxa"/>
            <w:vAlign w:val="center"/>
          </w:tcPr>
          <w:p w:rsidR="00CA719C" w:rsidRPr="006B0429" w:rsidRDefault="00CA719C" w:rsidP="006B0429">
            <w:pPr>
              <w:ind w:firstLine="0"/>
              <w:jc w:val="left"/>
              <w:rPr>
                <w:sz w:val="20"/>
                <w:szCs w:val="20"/>
              </w:rPr>
            </w:pPr>
            <w:r w:rsidRPr="006B0429">
              <w:rPr>
                <w:sz w:val="20"/>
                <w:szCs w:val="20"/>
              </w:rPr>
              <w:t>-86,9</w:t>
            </w:r>
          </w:p>
        </w:tc>
        <w:tc>
          <w:tcPr>
            <w:tcW w:w="1133" w:type="dxa"/>
            <w:vAlign w:val="center"/>
          </w:tcPr>
          <w:p w:rsidR="00CA719C" w:rsidRPr="006B0429" w:rsidRDefault="00CA719C" w:rsidP="006B0429">
            <w:pPr>
              <w:ind w:firstLine="0"/>
              <w:jc w:val="left"/>
              <w:rPr>
                <w:sz w:val="20"/>
                <w:szCs w:val="20"/>
              </w:rPr>
            </w:pPr>
          </w:p>
        </w:tc>
        <w:tc>
          <w:tcPr>
            <w:tcW w:w="850" w:type="dxa"/>
            <w:vAlign w:val="center"/>
          </w:tcPr>
          <w:p w:rsidR="00CA719C" w:rsidRPr="006B0429" w:rsidRDefault="00CA719C" w:rsidP="006B0429">
            <w:pPr>
              <w:ind w:firstLine="0"/>
              <w:jc w:val="left"/>
              <w:rPr>
                <w:sz w:val="20"/>
                <w:szCs w:val="20"/>
              </w:rPr>
            </w:pPr>
          </w:p>
        </w:tc>
        <w:tc>
          <w:tcPr>
            <w:tcW w:w="1135" w:type="dxa"/>
            <w:vAlign w:val="center"/>
          </w:tcPr>
          <w:p w:rsidR="00CA719C" w:rsidRPr="006B0429" w:rsidRDefault="00CA719C" w:rsidP="006B0429">
            <w:pPr>
              <w:ind w:firstLine="0"/>
              <w:jc w:val="left"/>
              <w:rPr>
                <w:sz w:val="20"/>
                <w:szCs w:val="20"/>
              </w:rPr>
            </w:pPr>
          </w:p>
        </w:tc>
        <w:tc>
          <w:tcPr>
            <w:tcW w:w="1275" w:type="dxa"/>
            <w:vAlign w:val="center"/>
          </w:tcPr>
          <w:p w:rsidR="00CA719C" w:rsidRPr="006B0429" w:rsidRDefault="00CA719C" w:rsidP="006B0429">
            <w:pPr>
              <w:ind w:firstLine="0"/>
              <w:jc w:val="left"/>
              <w:rPr>
                <w:sz w:val="20"/>
                <w:szCs w:val="20"/>
              </w:rPr>
            </w:pPr>
            <w:r w:rsidRPr="006B0429">
              <w:rPr>
                <w:sz w:val="20"/>
                <w:szCs w:val="20"/>
              </w:rPr>
              <w:t>-86,9</w:t>
            </w:r>
          </w:p>
        </w:tc>
      </w:tr>
      <w:tr w:rsidR="00CA719C" w:rsidRPr="006B0429">
        <w:trPr>
          <w:trHeight w:val="74"/>
          <w:jc w:val="center"/>
        </w:trPr>
        <w:tc>
          <w:tcPr>
            <w:tcW w:w="1418" w:type="dxa"/>
            <w:vAlign w:val="center"/>
          </w:tcPr>
          <w:p w:rsidR="00CA719C" w:rsidRPr="006B0429" w:rsidRDefault="00CA719C" w:rsidP="006B0429">
            <w:pPr>
              <w:ind w:firstLine="0"/>
              <w:jc w:val="left"/>
              <w:rPr>
                <w:snapToGrid w:val="0"/>
                <w:sz w:val="20"/>
                <w:szCs w:val="20"/>
              </w:rPr>
            </w:pPr>
            <w:r w:rsidRPr="006B0429">
              <w:rPr>
                <w:snapToGrid w:val="0"/>
                <w:sz w:val="20"/>
                <w:szCs w:val="20"/>
              </w:rPr>
              <w:t>Итого по предприятию</w:t>
            </w:r>
          </w:p>
        </w:tc>
        <w:tc>
          <w:tcPr>
            <w:tcW w:w="943" w:type="dxa"/>
            <w:vAlign w:val="center"/>
          </w:tcPr>
          <w:p w:rsidR="00CA719C" w:rsidRPr="006B0429" w:rsidRDefault="00CA719C" w:rsidP="006B0429">
            <w:pPr>
              <w:ind w:firstLine="0"/>
              <w:jc w:val="left"/>
              <w:rPr>
                <w:sz w:val="20"/>
                <w:szCs w:val="20"/>
              </w:rPr>
            </w:pPr>
            <w:r w:rsidRPr="006B0429">
              <w:rPr>
                <w:sz w:val="20"/>
                <w:szCs w:val="20"/>
              </w:rPr>
              <w:t>-</w:t>
            </w:r>
          </w:p>
        </w:tc>
        <w:tc>
          <w:tcPr>
            <w:tcW w:w="850" w:type="dxa"/>
            <w:vAlign w:val="center"/>
          </w:tcPr>
          <w:p w:rsidR="00CA719C" w:rsidRPr="006B0429" w:rsidRDefault="00CA719C" w:rsidP="006B0429">
            <w:pPr>
              <w:ind w:firstLine="0"/>
              <w:jc w:val="left"/>
              <w:rPr>
                <w:sz w:val="20"/>
                <w:szCs w:val="20"/>
              </w:rPr>
            </w:pPr>
            <w:r w:rsidRPr="006B0429">
              <w:rPr>
                <w:sz w:val="20"/>
                <w:szCs w:val="20"/>
              </w:rPr>
              <w:t>-</w:t>
            </w:r>
          </w:p>
        </w:tc>
        <w:tc>
          <w:tcPr>
            <w:tcW w:w="992" w:type="dxa"/>
            <w:vAlign w:val="center"/>
          </w:tcPr>
          <w:p w:rsidR="00CA719C" w:rsidRPr="006B0429" w:rsidRDefault="00CA719C" w:rsidP="006B0429">
            <w:pPr>
              <w:ind w:firstLine="0"/>
              <w:jc w:val="left"/>
              <w:rPr>
                <w:sz w:val="20"/>
                <w:szCs w:val="20"/>
              </w:rPr>
            </w:pPr>
            <w:r w:rsidRPr="006B0429">
              <w:rPr>
                <w:sz w:val="20"/>
                <w:szCs w:val="20"/>
              </w:rPr>
              <w:t>-</w:t>
            </w:r>
          </w:p>
        </w:tc>
        <w:tc>
          <w:tcPr>
            <w:tcW w:w="1043" w:type="dxa"/>
            <w:vAlign w:val="center"/>
          </w:tcPr>
          <w:p w:rsidR="00CA719C" w:rsidRPr="006B0429" w:rsidRDefault="00CA719C" w:rsidP="006B0429">
            <w:pPr>
              <w:ind w:firstLine="0"/>
              <w:jc w:val="left"/>
              <w:rPr>
                <w:sz w:val="20"/>
                <w:szCs w:val="20"/>
              </w:rPr>
            </w:pPr>
            <w:r w:rsidRPr="006B0429">
              <w:rPr>
                <w:sz w:val="20"/>
                <w:szCs w:val="20"/>
              </w:rPr>
              <w:t>-87,49</w:t>
            </w:r>
          </w:p>
        </w:tc>
        <w:tc>
          <w:tcPr>
            <w:tcW w:w="1133" w:type="dxa"/>
            <w:vAlign w:val="center"/>
          </w:tcPr>
          <w:p w:rsidR="00CA719C" w:rsidRPr="006B0429" w:rsidRDefault="00CA719C" w:rsidP="006B0429">
            <w:pPr>
              <w:ind w:firstLine="0"/>
              <w:jc w:val="left"/>
              <w:rPr>
                <w:sz w:val="20"/>
                <w:szCs w:val="20"/>
              </w:rPr>
            </w:pPr>
            <w:r w:rsidRPr="006B0429">
              <w:rPr>
                <w:sz w:val="20"/>
                <w:szCs w:val="20"/>
              </w:rPr>
              <w:t>-</w:t>
            </w:r>
          </w:p>
        </w:tc>
        <w:tc>
          <w:tcPr>
            <w:tcW w:w="850" w:type="dxa"/>
            <w:vAlign w:val="center"/>
          </w:tcPr>
          <w:p w:rsidR="00CA719C" w:rsidRPr="006B0429" w:rsidRDefault="00CA719C" w:rsidP="006B0429">
            <w:pPr>
              <w:ind w:firstLine="0"/>
              <w:jc w:val="left"/>
              <w:rPr>
                <w:sz w:val="20"/>
                <w:szCs w:val="20"/>
              </w:rPr>
            </w:pPr>
            <w:r w:rsidRPr="006B0429">
              <w:rPr>
                <w:sz w:val="20"/>
                <w:szCs w:val="20"/>
              </w:rPr>
              <w:t>-</w:t>
            </w:r>
          </w:p>
        </w:tc>
        <w:tc>
          <w:tcPr>
            <w:tcW w:w="1135" w:type="dxa"/>
            <w:vAlign w:val="center"/>
          </w:tcPr>
          <w:p w:rsidR="00CA719C" w:rsidRPr="006B0429" w:rsidRDefault="00CA719C" w:rsidP="006B0429">
            <w:pPr>
              <w:ind w:firstLine="0"/>
              <w:jc w:val="left"/>
              <w:rPr>
                <w:sz w:val="20"/>
                <w:szCs w:val="20"/>
              </w:rPr>
            </w:pPr>
            <w:r w:rsidRPr="006B0429">
              <w:rPr>
                <w:sz w:val="20"/>
                <w:szCs w:val="20"/>
              </w:rPr>
              <w:t>-8 758,41</w:t>
            </w:r>
          </w:p>
        </w:tc>
        <w:tc>
          <w:tcPr>
            <w:tcW w:w="1275" w:type="dxa"/>
            <w:vAlign w:val="center"/>
          </w:tcPr>
          <w:p w:rsidR="00CA719C" w:rsidRPr="006B0429" w:rsidRDefault="00CA719C" w:rsidP="006B0429">
            <w:pPr>
              <w:ind w:firstLine="0"/>
              <w:jc w:val="left"/>
              <w:rPr>
                <w:sz w:val="20"/>
                <w:szCs w:val="20"/>
              </w:rPr>
            </w:pPr>
            <w:r w:rsidRPr="006B0429">
              <w:rPr>
                <w:sz w:val="20"/>
                <w:szCs w:val="20"/>
              </w:rPr>
              <w:t>-8 845,90</w:t>
            </w:r>
          </w:p>
        </w:tc>
      </w:tr>
    </w:tbl>
    <w:p w:rsidR="005413B4" w:rsidRPr="00B2579C" w:rsidRDefault="005413B4" w:rsidP="00B2579C">
      <w:pPr>
        <w:ind w:firstLine="709"/>
        <w:rPr>
          <w:b/>
          <w:bCs/>
          <w:sz w:val="28"/>
          <w:szCs w:val="28"/>
        </w:rPr>
      </w:pPr>
    </w:p>
    <w:p w:rsidR="005413B4" w:rsidRPr="006B0429" w:rsidRDefault="006B0429" w:rsidP="006B0429">
      <w:pPr>
        <w:autoSpaceDE w:val="0"/>
        <w:autoSpaceDN w:val="0"/>
        <w:ind w:left="709" w:firstLine="0"/>
        <w:jc w:val="center"/>
        <w:rPr>
          <w:b/>
          <w:bCs/>
          <w:i/>
          <w:sz w:val="28"/>
          <w:szCs w:val="28"/>
        </w:rPr>
      </w:pPr>
      <w:r w:rsidRPr="006B0429">
        <w:rPr>
          <w:b/>
          <w:bCs/>
          <w:i/>
          <w:sz w:val="28"/>
          <w:szCs w:val="28"/>
        </w:rPr>
        <w:t xml:space="preserve">3.3.2 </w:t>
      </w:r>
      <w:r w:rsidR="005413B4" w:rsidRPr="006B0429">
        <w:rPr>
          <w:b/>
          <w:bCs/>
          <w:i/>
          <w:sz w:val="28"/>
          <w:szCs w:val="28"/>
        </w:rPr>
        <w:t>Изменение затрат за счет ликвидации потерь от брака и непроизводительных расходов</w:t>
      </w:r>
    </w:p>
    <w:p w:rsidR="005413B4" w:rsidRPr="00B2579C" w:rsidRDefault="005413B4" w:rsidP="00B2579C">
      <w:pPr>
        <w:ind w:firstLine="709"/>
        <w:rPr>
          <w:sz w:val="28"/>
          <w:szCs w:val="28"/>
        </w:rPr>
      </w:pPr>
      <w:r w:rsidRPr="00B2579C">
        <w:rPr>
          <w:sz w:val="28"/>
          <w:szCs w:val="28"/>
        </w:rPr>
        <w:t xml:space="preserve">Потери от брака на машиностроительном предприятии не планируются, а учитываются только в фактической себестоимости. Непроизводительные расходы, включающие потери от простоев оборудования, рабочих, недостачи материалов, деталей </w:t>
      </w:r>
      <w:r w:rsidR="005A33D3" w:rsidRPr="00B2579C">
        <w:rPr>
          <w:sz w:val="28"/>
          <w:szCs w:val="28"/>
        </w:rPr>
        <w:t>и т.п., также иногда не планирую</w:t>
      </w:r>
      <w:r w:rsidRPr="00B2579C">
        <w:rPr>
          <w:sz w:val="28"/>
          <w:szCs w:val="28"/>
        </w:rPr>
        <w:t>тся, а учитыва</w:t>
      </w:r>
      <w:r w:rsidR="005A33D3" w:rsidRPr="00B2579C">
        <w:rPr>
          <w:sz w:val="28"/>
          <w:szCs w:val="28"/>
        </w:rPr>
        <w:t>ю</w:t>
      </w:r>
      <w:r w:rsidRPr="00B2579C">
        <w:rPr>
          <w:sz w:val="28"/>
          <w:szCs w:val="28"/>
        </w:rPr>
        <w:t>тся только в фактической себестоимости в составе общехозяйственных расходов.</w:t>
      </w:r>
    </w:p>
    <w:p w:rsidR="005413B4" w:rsidRPr="00B2579C" w:rsidRDefault="005413B4" w:rsidP="00B2579C">
      <w:pPr>
        <w:ind w:firstLine="709"/>
        <w:rPr>
          <w:sz w:val="28"/>
          <w:szCs w:val="28"/>
        </w:rPr>
      </w:pPr>
      <w:r w:rsidRPr="00B2579C">
        <w:rPr>
          <w:sz w:val="28"/>
          <w:szCs w:val="28"/>
        </w:rPr>
        <w:t>Экономия затрат может быть получена, когда проводятся мероприятия по ликвидации брака и непроизводительных расходов:</w:t>
      </w:r>
    </w:p>
    <w:p w:rsidR="006B0429" w:rsidRDefault="006B0429" w:rsidP="00B2579C">
      <w:pPr>
        <w:ind w:firstLine="709"/>
        <w:rPr>
          <w:position w:val="-36"/>
          <w:sz w:val="28"/>
          <w:szCs w:val="28"/>
        </w:rPr>
      </w:pPr>
    </w:p>
    <w:p w:rsidR="005413B4" w:rsidRPr="00B2579C" w:rsidRDefault="00DD59AC" w:rsidP="00B2579C">
      <w:pPr>
        <w:ind w:firstLine="709"/>
        <w:rPr>
          <w:sz w:val="28"/>
          <w:szCs w:val="28"/>
        </w:rPr>
      </w:pPr>
      <w:r w:rsidRPr="00B2579C">
        <w:rPr>
          <w:position w:val="-36"/>
          <w:sz w:val="28"/>
          <w:szCs w:val="28"/>
        </w:rPr>
        <w:object w:dxaOrig="3220" w:dyaOrig="900">
          <v:shape id="_x0000_i1122" type="#_x0000_t75" style="width:161.25pt;height:45pt" o:ole="" fillcolor="window">
            <v:imagedata r:id="rId201" o:title=""/>
          </v:shape>
          <o:OLEObject Type="Embed" ProgID="Equation.DSMT4" ShapeID="_x0000_i1122" DrawAspect="Content" ObjectID="_1458312996" r:id="rId202"/>
        </w:object>
      </w:r>
      <w:r w:rsidR="005413B4" w:rsidRPr="00B2579C">
        <w:rPr>
          <w:sz w:val="28"/>
          <w:szCs w:val="28"/>
        </w:rPr>
        <w:t>, где</w:t>
      </w:r>
    </w:p>
    <w:p w:rsidR="005413B4" w:rsidRPr="00B2579C" w:rsidRDefault="00DD59AC" w:rsidP="00B2579C">
      <w:pPr>
        <w:ind w:firstLine="709"/>
        <w:rPr>
          <w:sz w:val="28"/>
          <w:szCs w:val="28"/>
        </w:rPr>
      </w:pPr>
      <w:r w:rsidRPr="00B2579C">
        <w:rPr>
          <w:position w:val="-16"/>
          <w:sz w:val="28"/>
          <w:szCs w:val="28"/>
        </w:rPr>
        <w:object w:dxaOrig="960" w:dyaOrig="480">
          <v:shape id="_x0000_i1123" type="#_x0000_t75" style="width:48pt;height:24pt" o:ole="" fillcolor="window">
            <v:imagedata r:id="rId203" o:title=""/>
          </v:shape>
          <o:OLEObject Type="Embed" ProgID="Equation.DSMT4" ShapeID="_x0000_i1123" DrawAspect="Content" ObjectID="_1458312997" r:id="rId204"/>
        </w:object>
      </w:r>
      <w:r w:rsidR="005413B4" w:rsidRPr="00B2579C">
        <w:rPr>
          <w:sz w:val="28"/>
          <w:szCs w:val="28"/>
        </w:rPr>
        <w:t>- потери от брака и непроизводительных расходов в базовом году, тыс. руб.;</w:t>
      </w:r>
    </w:p>
    <w:p w:rsidR="005413B4" w:rsidRPr="00B2579C" w:rsidRDefault="00DD59AC" w:rsidP="00B2579C">
      <w:pPr>
        <w:ind w:firstLine="709"/>
        <w:rPr>
          <w:sz w:val="28"/>
          <w:szCs w:val="28"/>
        </w:rPr>
      </w:pPr>
      <w:r w:rsidRPr="00B2579C">
        <w:rPr>
          <w:position w:val="-12"/>
          <w:sz w:val="28"/>
          <w:szCs w:val="28"/>
        </w:rPr>
        <w:object w:dxaOrig="639" w:dyaOrig="440">
          <v:shape id="_x0000_i1124" type="#_x0000_t75" style="width:32.25pt;height:21.75pt" o:ole="" fillcolor="window">
            <v:imagedata r:id="rId205" o:title=""/>
          </v:shape>
          <o:OLEObject Type="Embed" ProgID="Equation.DSMT4" ShapeID="_x0000_i1124" DrawAspect="Content" ObjectID="_1458312998" r:id="rId206"/>
        </w:object>
      </w:r>
      <w:r w:rsidR="005413B4" w:rsidRPr="00B2579C">
        <w:rPr>
          <w:sz w:val="28"/>
          <w:szCs w:val="28"/>
        </w:rPr>
        <w:t>- себестоимость товарной продукции планового года в ценах и условиях базового, тыс. руб.:</w:t>
      </w:r>
    </w:p>
    <w:p w:rsidR="006B0429" w:rsidRDefault="006B0429" w:rsidP="00B2579C">
      <w:pPr>
        <w:ind w:firstLine="709"/>
        <w:rPr>
          <w:position w:val="-16"/>
          <w:sz w:val="28"/>
          <w:szCs w:val="28"/>
        </w:rPr>
      </w:pPr>
    </w:p>
    <w:p w:rsidR="005413B4" w:rsidRPr="00B2579C" w:rsidRDefault="00DD59AC" w:rsidP="00B2579C">
      <w:pPr>
        <w:ind w:firstLine="709"/>
        <w:rPr>
          <w:sz w:val="28"/>
          <w:szCs w:val="28"/>
        </w:rPr>
      </w:pPr>
      <w:r w:rsidRPr="00B2579C">
        <w:rPr>
          <w:position w:val="-16"/>
          <w:sz w:val="28"/>
          <w:szCs w:val="28"/>
        </w:rPr>
        <w:object w:dxaOrig="2420" w:dyaOrig="480">
          <v:shape id="_x0000_i1125" type="#_x0000_t75" style="width:120pt;height:24pt" o:ole="" fillcolor="window">
            <v:imagedata r:id="rId207" o:title=""/>
          </v:shape>
          <o:OLEObject Type="Embed" ProgID="Equation.DSMT4" ShapeID="_x0000_i1125" DrawAspect="Content" ObjectID="_1458312999" r:id="rId208"/>
        </w:object>
      </w:r>
      <w:r w:rsidR="005413B4" w:rsidRPr="00B2579C">
        <w:rPr>
          <w:sz w:val="28"/>
          <w:szCs w:val="28"/>
        </w:rPr>
        <w:t>.</w:t>
      </w:r>
    </w:p>
    <w:p w:rsidR="006B0429" w:rsidRDefault="006B0429" w:rsidP="00B2579C">
      <w:pPr>
        <w:ind w:firstLine="709"/>
        <w:rPr>
          <w:sz w:val="28"/>
          <w:szCs w:val="28"/>
        </w:rPr>
      </w:pPr>
    </w:p>
    <w:p w:rsidR="005413B4" w:rsidRPr="00B2579C" w:rsidRDefault="005413B4" w:rsidP="00B2579C">
      <w:pPr>
        <w:ind w:firstLine="709"/>
        <w:rPr>
          <w:sz w:val="28"/>
          <w:szCs w:val="28"/>
        </w:rPr>
      </w:pPr>
      <w:r w:rsidRPr="00B2579C">
        <w:rPr>
          <w:sz w:val="28"/>
          <w:szCs w:val="28"/>
        </w:rPr>
        <w:t xml:space="preserve">Исходные данные представлены в табл. </w:t>
      </w:r>
      <w:r w:rsidR="00DF1BBF" w:rsidRPr="00B2579C">
        <w:rPr>
          <w:sz w:val="28"/>
          <w:szCs w:val="28"/>
        </w:rPr>
        <w:t>3</w:t>
      </w:r>
      <w:r w:rsidRPr="00B2579C">
        <w:rPr>
          <w:sz w:val="28"/>
          <w:szCs w:val="28"/>
        </w:rPr>
        <w:t xml:space="preserve">.12, результаты расчета - в табл. </w:t>
      </w:r>
      <w:r w:rsidR="00DF1BBF" w:rsidRPr="00B2579C">
        <w:rPr>
          <w:sz w:val="28"/>
          <w:szCs w:val="28"/>
        </w:rPr>
        <w:t>3</w:t>
      </w:r>
      <w:r w:rsidRPr="00B2579C">
        <w:rPr>
          <w:sz w:val="28"/>
          <w:szCs w:val="28"/>
        </w:rPr>
        <w:t>.13.</w:t>
      </w:r>
    </w:p>
    <w:p w:rsidR="006B0429" w:rsidRDefault="006B0429" w:rsidP="00B2579C">
      <w:pPr>
        <w:ind w:firstLine="709"/>
        <w:rPr>
          <w:b/>
          <w:bCs/>
          <w:sz w:val="28"/>
          <w:szCs w:val="28"/>
        </w:rPr>
      </w:pPr>
    </w:p>
    <w:p w:rsidR="005413B4" w:rsidRPr="00B2579C" w:rsidRDefault="005413B4" w:rsidP="00B2579C">
      <w:pPr>
        <w:ind w:firstLine="709"/>
        <w:rPr>
          <w:b/>
          <w:bCs/>
          <w:sz w:val="28"/>
          <w:szCs w:val="28"/>
        </w:rPr>
      </w:pPr>
      <w:r w:rsidRPr="00B2579C">
        <w:rPr>
          <w:b/>
          <w:bCs/>
          <w:sz w:val="28"/>
          <w:szCs w:val="28"/>
        </w:rPr>
        <w:t xml:space="preserve">Таблица </w:t>
      </w:r>
      <w:r w:rsidR="00DF1BBF" w:rsidRPr="00B2579C">
        <w:rPr>
          <w:b/>
          <w:bCs/>
          <w:sz w:val="28"/>
          <w:szCs w:val="28"/>
        </w:rPr>
        <w:t>3</w:t>
      </w:r>
      <w:r w:rsidRPr="00B2579C">
        <w:rPr>
          <w:b/>
          <w:bCs/>
          <w:sz w:val="28"/>
          <w:szCs w:val="28"/>
        </w:rPr>
        <w:t>.12.</w:t>
      </w:r>
    </w:p>
    <w:p w:rsidR="005413B4" w:rsidRPr="00B2579C" w:rsidRDefault="005413B4" w:rsidP="00B2579C">
      <w:pPr>
        <w:ind w:firstLine="709"/>
        <w:rPr>
          <w:b/>
          <w:bCs/>
          <w:iCs/>
          <w:sz w:val="28"/>
          <w:szCs w:val="28"/>
        </w:rPr>
      </w:pPr>
      <w:r w:rsidRPr="00B2579C">
        <w:rPr>
          <w:b/>
          <w:bCs/>
          <w:iCs/>
          <w:sz w:val="28"/>
          <w:szCs w:val="28"/>
        </w:rPr>
        <w:t xml:space="preserve">Исходные данные для таблиц </w:t>
      </w:r>
      <w:r w:rsidR="00DF1BBF" w:rsidRPr="00B2579C">
        <w:rPr>
          <w:b/>
          <w:bCs/>
          <w:iCs/>
          <w:sz w:val="28"/>
          <w:szCs w:val="28"/>
        </w:rPr>
        <w:t>3</w:t>
      </w:r>
      <w:r w:rsidRPr="00B2579C">
        <w:rPr>
          <w:b/>
          <w:bCs/>
          <w:iCs/>
          <w:sz w:val="28"/>
          <w:szCs w:val="28"/>
        </w:rPr>
        <w:t xml:space="preserve">.13, </w:t>
      </w:r>
      <w:r w:rsidR="00DF1BBF" w:rsidRPr="00B2579C">
        <w:rPr>
          <w:b/>
          <w:bCs/>
          <w:iCs/>
          <w:sz w:val="28"/>
          <w:szCs w:val="28"/>
        </w:rPr>
        <w:t>3</w:t>
      </w:r>
      <w:r w:rsidRPr="00B2579C">
        <w:rPr>
          <w:b/>
          <w:bCs/>
          <w:iCs/>
          <w:sz w:val="28"/>
          <w:szCs w:val="28"/>
        </w:rPr>
        <w:t>.14.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76"/>
        <w:gridCol w:w="2528"/>
        <w:gridCol w:w="1986"/>
      </w:tblGrid>
      <w:tr w:rsidR="005413B4" w:rsidRPr="006B0429">
        <w:trPr>
          <w:trHeight w:val="259"/>
          <w:jc w:val="center"/>
        </w:trPr>
        <w:tc>
          <w:tcPr>
            <w:tcW w:w="4276" w:type="dxa"/>
            <w:vAlign w:val="center"/>
          </w:tcPr>
          <w:p w:rsidR="005413B4" w:rsidRPr="006B0429" w:rsidRDefault="005413B4" w:rsidP="006B0429">
            <w:pPr>
              <w:ind w:firstLine="0"/>
              <w:jc w:val="left"/>
              <w:rPr>
                <w:snapToGrid w:val="0"/>
                <w:sz w:val="20"/>
                <w:szCs w:val="20"/>
              </w:rPr>
            </w:pPr>
            <w:r w:rsidRPr="006B0429">
              <w:rPr>
                <w:snapToGrid w:val="0"/>
                <w:sz w:val="20"/>
                <w:szCs w:val="20"/>
              </w:rPr>
              <w:t>Наименование показателей, тыс. руб.</w:t>
            </w:r>
          </w:p>
        </w:tc>
        <w:tc>
          <w:tcPr>
            <w:tcW w:w="2528" w:type="dxa"/>
            <w:vAlign w:val="center"/>
          </w:tcPr>
          <w:p w:rsidR="005413B4" w:rsidRPr="006B0429" w:rsidRDefault="005413B4" w:rsidP="006B0429">
            <w:pPr>
              <w:ind w:firstLine="0"/>
              <w:jc w:val="left"/>
              <w:rPr>
                <w:snapToGrid w:val="0"/>
                <w:sz w:val="20"/>
                <w:szCs w:val="20"/>
              </w:rPr>
            </w:pPr>
            <w:r w:rsidRPr="006B0429">
              <w:rPr>
                <w:snapToGrid w:val="0"/>
                <w:sz w:val="20"/>
                <w:szCs w:val="20"/>
              </w:rPr>
              <w:t>Базовый год</w:t>
            </w:r>
          </w:p>
        </w:tc>
        <w:tc>
          <w:tcPr>
            <w:tcW w:w="1986" w:type="dxa"/>
            <w:vAlign w:val="center"/>
          </w:tcPr>
          <w:p w:rsidR="005413B4" w:rsidRPr="006B0429" w:rsidRDefault="005413B4" w:rsidP="006B0429">
            <w:pPr>
              <w:ind w:firstLine="0"/>
              <w:jc w:val="left"/>
              <w:rPr>
                <w:snapToGrid w:val="0"/>
                <w:sz w:val="20"/>
                <w:szCs w:val="20"/>
              </w:rPr>
            </w:pPr>
            <w:r w:rsidRPr="006B0429">
              <w:rPr>
                <w:snapToGrid w:val="0"/>
                <w:sz w:val="20"/>
                <w:szCs w:val="20"/>
              </w:rPr>
              <w:t>Плановый год</w:t>
            </w:r>
          </w:p>
        </w:tc>
      </w:tr>
      <w:tr w:rsidR="005413B4" w:rsidRPr="006B0429">
        <w:trPr>
          <w:cantSplit/>
          <w:trHeight w:val="259"/>
          <w:jc w:val="center"/>
        </w:trPr>
        <w:tc>
          <w:tcPr>
            <w:tcW w:w="4276"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1</w:t>
            </w:r>
          </w:p>
        </w:tc>
        <w:tc>
          <w:tcPr>
            <w:tcW w:w="2528"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2</w:t>
            </w:r>
          </w:p>
        </w:tc>
        <w:tc>
          <w:tcPr>
            <w:tcW w:w="1986"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3</w:t>
            </w:r>
          </w:p>
        </w:tc>
      </w:tr>
      <w:tr w:rsidR="005413B4" w:rsidRPr="006B0429">
        <w:trPr>
          <w:cantSplit/>
          <w:trHeight w:val="259"/>
          <w:jc w:val="center"/>
        </w:trPr>
        <w:tc>
          <w:tcPr>
            <w:tcW w:w="4276" w:type="dxa"/>
          </w:tcPr>
          <w:p w:rsidR="005413B4" w:rsidRPr="006B0429" w:rsidRDefault="005413B4" w:rsidP="006B0429">
            <w:pPr>
              <w:ind w:firstLine="0"/>
              <w:jc w:val="left"/>
              <w:rPr>
                <w:snapToGrid w:val="0"/>
                <w:sz w:val="20"/>
                <w:szCs w:val="20"/>
              </w:rPr>
            </w:pPr>
            <w:r w:rsidRPr="006B0429">
              <w:rPr>
                <w:snapToGrid w:val="0"/>
                <w:sz w:val="20"/>
                <w:szCs w:val="20"/>
              </w:rPr>
              <w:t>Потери от брака</w:t>
            </w:r>
          </w:p>
        </w:tc>
        <w:tc>
          <w:tcPr>
            <w:tcW w:w="2528" w:type="dxa"/>
            <w:vAlign w:val="center"/>
          </w:tcPr>
          <w:p w:rsidR="005413B4" w:rsidRPr="006B0429" w:rsidRDefault="005A33D3" w:rsidP="006B0429">
            <w:pPr>
              <w:ind w:firstLine="0"/>
              <w:jc w:val="left"/>
              <w:rPr>
                <w:snapToGrid w:val="0"/>
                <w:sz w:val="20"/>
                <w:szCs w:val="20"/>
              </w:rPr>
            </w:pPr>
            <w:r w:rsidRPr="006B0429">
              <w:rPr>
                <w:snapToGrid w:val="0"/>
                <w:sz w:val="20"/>
                <w:szCs w:val="20"/>
              </w:rPr>
              <w:t>2990</w:t>
            </w:r>
          </w:p>
        </w:tc>
        <w:tc>
          <w:tcPr>
            <w:tcW w:w="1986" w:type="dxa"/>
            <w:vAlign w:val="center"/>
          </w:tcPr>
          <w:p w:rsidR="005413B4" w:rsidRPr="006B0429" w:rsidRDefault="005413B4" w:rsidP="006B0429">
            <w:pPr>
              <w:ind w:firstLine="0"/>
              <w:jc w:val="left"/>
              <w:rPr>
                <w:snapToGrid w:val="0"/>
                <w:sz w:val="20"/>
                <w:szCs w:val="20"/>
              </w:rPr>
            </w:pPr>
          </w:p>
        </w:tc>
      </w:tr>
      <w:tr w:rsidR="005413B4" w:rsidRPr="006B0429">
        <w:trPr>
          <w:cantSplit/>
          <w:trHeight w:val="259"/>
          <w:jc w:val="center"/>
        </w:trPr>
        <w:tc>
          <w:tcPr>
            <w:tcW w:w="4276" w:type="dxa"/>
          </w:tcPr>
          <w:p w:rsidR="005413B4" w:rsidRPr="006B0429" w:rsidRDefault="005413B4" w:rsidP="006B0429">
            <w:pPr>
              <w:ind w:firstLine="0"/>
              <w:jc w:val="left"/>
              <w:rPr>
                <w:snapToGrid w:val="0"/>
                <w:sz w:val="20"/>
                <w:szCs w:val="20"/>
              </w:rPr>
            </w:pPr>
            <w:r w:rsidRPr="006B0429">
              <w:rPr>
                <w:snapToGrid w:val="0"/>
                <w:sz w:val="20"/>
                <w:szCs w:val="20"/>
              </w:rPr>
              <w:t>Непроизводительные расходы</w:t>
            </w:r>
          </w:p>
        </w:tc>
        <w:tc>
          <w:tcPr>
            <w:tcW w:w="2528" w:type="dxa"/>
            <w:vAlign w:val="center"/>
          </w:tcPr>
          <w:p w:rsidR="005413B4" w:rsidRPr="006B0429" w:rsidRDefault="005A33D3" w:rsidP="006B0429">
            <w:pPr>
              <w:ind w:firstLine="0"/>
              <w:jc w:val="left"/>
              <w:rPr>
                <w:snapToGrid w:val="0"/>
                <w:sz w:val="20"/>
                <w:szCs w:val="20"/>
              </w:rPr>
            </w:pPr>
            <w:r w:rsidRPr="006B0429">
              <w:rPr>
                <w:snapToGrid w:val="0"/>
                <w:sz w:val="20"/>
                <w:szCs w:val="20"/>
              </w:rPr>
              <w:t>450</w:t>
            </w:r>
          </w:p>
        </w:tc>
        <w:tc>
          <w:tcPr>
            <w:tcW w:w="1986" w:type="dxa"/>
            <w:vAlign w:val="center"/>
          </w:tcPr>
          <w:p w:rsidR="005413B4" w:rsidRPr="006B0429" w:rsidRDefault="005413B4" w:rsidP="006B0429">
            <w:pPr>
              <w:ind w:firstLine="0"/>
              <w:jc w:val="left"/>
              <w:rPr>
                <w:snapToGrid w:val="0"/>
                <w:sz w:val="20"/>
                <w:szCs w:val="20"/>
              </w:rPr>
            </w:pPr>
          </w:p>
        </w:tc>
      </w:tr>
      <w:tr w:rsidR="005413B4" w:rsidRPr="006B0429">
        <w:trPr>
          <w:cantSplit/>
          <w:trHeight w:val="259"/>
          <w:jc w:val="center"/>
        </w:trPr>
        <w:tc>
          <w:tcPr>
            <w:tcW w:w="4276" w:type="dxa"/>
          </w:tcPr>
          <w:p w:rsidR="005413B4" w:rsidRPr="006B0429" w:rsidRDefault="005413B4" w:rsidP="006B0429">
            <w:pPr>
              <w:ind w:firstLine="0"/>
              <w:jc w:val="left"/>
              <w:rPr>
                <w:snapToGrid w:val="0"/>
                <w:sz w:val="20"/>
                <w:szCs w:val="20"/>
              </w:rPr>
            </w:pPr>
            <w:r w:rsidRPr="006B0429">
              <w:rPr>
                <w:snapToGrid w:val="0"/>
                <w:sz w:val="20"/>
                <w:szCs w:val="20"/>
              </w:rPr>
              <w:t>Изменение цен на материалы</w:t>
            </w:r>
          </w:p>
        </w:tc>
        <w:tc>
          <w:tcPr>
            <w:tcW w:w="2528" w:type="dxa"/>
            <w:vAlign w:val="center"/>
          </w:tcPr>
          <w:p w:rsidR="005413B4" w:rsidRPr="006B0429" w:rsidRDefault="005413B4" w:rsidP="006B0429">
            <w:pPr>
              <w:ind w:firstLine="0"/>
              <w:jc w:val="left"/>
              <w:rPr>
                <w:snapToGrid w:val="0"/>
                <w:sz w:val="20"/>
                <w:szCs w:val="20"/>
              </w:rPr>
            </w:pPr>
          </w:p>
        </w:tc>
        <w:tc>
          <w:tcPr>
            <w:tcW w:w="1986" w:type="dxa"/>
            <w:vAlign w:val="center"/>
          </w:tcPr>
          <w:p w:rsidR="005413B4" w:rsidRPr="006B0429" w:rsidRDefault="005A33D3" w:rsidP="006B0429">
            <w:pPr>
              <w:ind w:firstLine="0"/>
              <w:jc w:val="left"/>
              <w:rPr>
                <w:snapToGrid w:val="0"/>
                <w:sz w:val="20"/>
                <w:szCs w:val="20"/>
              </w:rPr>
            </w:pPr>
            <w:r w:rsidRPr="006B0429">
              <w:rPr>
                <w:snapToGrid w:val="0"/>
                <w:sz w:val="20"/>
                <w:szCs w:val="20"/>
              </w:rPr>
              <w:t>2400</w:t>
            </w:r>
          </w:p>
        </w:tc>
      </w:tr>
      <w:tr w:rsidR="005413B4" w:rsidRPr="006B0429">
        <w:trPr>
          <w:trHeight w:val="274"/>
          <w:jc w:val="center"/>
        </w:trPr>
        <w:tc>
          <w:tcPr>
            <w:tcW w:w="4276" w:type="dxa"/>
          </w:tcPr>
          <w:p w:rsidR="005413B4" w:rsidRPr="006B0429" w:rsidRDefault="005413B4" w:rsidP="006B0429">
            <w:pPr>
              <w:ind w:firstLine="0"/>
              <w:jc w:val="left"/>
              <w:rPr>
                <w:snapToGrid w:val="0"/>
                <w:sz w:val="20"/>
                <w:szCs w:val="20"/>
              </w:rPr>
            </w:pPr>
            <w:r w:rsidRPr="006B0429">
              <w:rPr>
                <w:snapToGrid w:val="0"/>
                <w:sz w:val="20"/>
                <w:szCs w:val="20"/>
              </w:rPr>
              <w:t>Изменение цен на товарную продукцию</w:t>
            </w:r>
          </w:p>
        </w:tc>
        <w:tc>
          <w:tcPr>
            <w:tcW w:w="2528" w:type="dxa"/>
            <w:vAlign w:val="center"/>
          </w:tcPr>
          <w:p w:rsidR="005413B4" w:rsidRPr="006B0429" w:rsidRDefault="005413B4" w:rsidP="006B0429">
            <w:pPr>
              <w:ind w:firstLine="0"/>
              <w:jc w:val="left"/>
              <w:rPr>
                <w:snapToGrid w:val="0"/>
                <w:sz w:val="20"/>
                <w:szCs w:val="20"/>
              </w:rPr>
            </w:pPr>
          </w:p>
        </w:tc>
        <w:tc>
          <w:tcPr>
            <w:tcW w:w="1986" w:type="dxa"/>
            <w:vAlign w:val="center"/>
          </w:tcPr>
          <w:p w:rsidR="005413B4" w:rsidRPr="006B0429" w:rsidRDefault="005A33D3" w:rsidP="006B0429">
            <w:pPr>
              <w:ind w:firstLine="0"/>
              <w:jc w:val="left"/>
              <w:rPr>
                <w:snapToGrid w:val="0"/>
                <w:sz w:val="20"/>
                <w:szCs w:val="20"/>
              </w:rPr>
            </w:pPr>
            <w:r w:rsidRPr="006B0429">
              <w:rPr>
                <w:snapToGrid w:val="0"/>
                <w:sz w:val="20"/>
                <w:szCs w:val="20"/>
              </w:rPr>
              <w:t>1500</w:t>
            </w:r>
          </w:p>
        </w:tc>
      </w:tr>
    </w:tbl>
    <w:p w:rsidR="005413B4" w:rsidRPr="00B2579C" w:rsidRDefault="005413B4" w:rsidP="00B2579C">
      <w:pPr>
        <w:ind w:firstLine="709"/>
        <w:rPr>
          <w:b/>
          <w:bCs/>
          <w:sz w:val="28"/>
          <w:szCs w:val="28"/>
        </w:rPr>
      </w:pPr>
    </w:p>
    <w:p w:rsidR="005413B4" w:rsidRPr="00B2579C" w:rsidRDefault="005413B4" w:rsidP="00B2579C">
      <w:pPr>
        <w:ind w:firstLine="709"/>
        <w:rPr>
          <w:b/>
          <w:bCs/>
          <w:sz w:val="28"/>
          <w:szCs w:val="28"/>
        </w:rPr>
      </w:pPr>
      <w:r w:rsidRPr="00B2579C">
        <w:rPr>
          <w:b/>
          <w:bCs/>
          <w:sz w:val="28"/>
          <w:szCs w:val="28"/>
        </w:rPr>
        <w:t>Таблица</w:t>
      </w:r>
      <w:r w:rsidR="005A33D3" w:rsidRPr="00B2579C">
        <w:rPr>
          <w:b/>
          <w:bCs/>
          <w:sz w:val="28"/>
          <w:szCs w:val="28"/>
        </w:rPr>
        <w:t xml:space="preserve"> </w:t>
      </w:r>
      <w:r w:rsidR="00DF1BBF" w:rsidRPr="00B2579C">
        <w:rPr>
          <w:b/>
          <w:bCs/>
          <w:sz w:val="28"/>
          <w:szCs w:val="28"/>
        </w:rPr>
        <w:t>3</w:t>
      </w:r>
      <w:r w:rsidRPr="00B2579C">
        <w:rPr>
          <w:b/>
          <w:bCs/>
          <w:sz w:val="28"/>
          <w:szCs w:val="28"/>
        </w:rPr>
        <w:t xml:space="preserve">.13. </w:t>
      </w:r>
    </w:p>
    <w:p w:rsidR="005413B4" w:rsidRPr="00B2579C" w:rsidRDefault="005413B4" w:rsidP="00B2579C">
      <w:pPr>
        <w:ind w:firstLine="709"/>
        <w:rPr>
          <w:b/>
          <w:bCs/>
          <w:iCs/>
          <w:sz w:val="28"/>
          <w:szCs w:val="28"/>
        </w:rPr>
      </w:pPr>
      <w:r w:rsidRPr="00B2579C">
        <w:rPr>
          <w:b/>
          <w:bCs/>
          <w:iCs/>
          <w:sz w:val="28"/>
          <w:szCs w:val="28"/>
        </w:rPr>
        <w:t>Расчет изменения себестоимости за счет ликвидации потерь от брака и непроизводительных расходов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7"/>
        <w:gridCol w:w="1559"/>
        <w:gridCol w:w="1701"/>
        <w:gridCol w:w="1559"/>
        <w:gridCol w:w="851"/>
        <w:gridCol w:w="1842"/>
      </w:tblGrid>
      <w:tr w:rsidR="005413B4" w:rsidRPr="006B0429">
        <w:trPr>
          <w:cantSplit/>
          <w:trHeight w:val="778"/>
          <w:jc w:val="center"/>
        </w:trPr>
        <w:tc>
          <w:tcPr>
            <w:tcW w:w="2127"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Показатель</w:t>
            </w:r>
          </w:p>
        </w:tc>
        <w:tc>
          <w:tcPr>
            <w:tcW w:w="1559"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Потери от брака в базовом году, тыс. руб.</w:t>
            </w:r>
          </w:p>
        </w:tc>
        <w:tc>
          <w:tcPr>
            <w:tcW w:w="1701"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Непроизводительные расходы в базовом году, тыс. руб.</w:t>
            </w:r>
          </w:p>
        </w:tc>
        <w:tc>
          <w:tcPr>
            <w:tcW w:w="1559" w:type="dxa"/>
            <w:vMerge w:val="restart"/>
            <w:vAlign w:val="center"/>
          </w:tcPr>
          <w:p w:rsidR="005413B4" w:rsidRPr="006B0429" w:rsidRDefault="005413B4" w:rsidP="006B0429">
            <w:pPr>
              <w:ind w:firstLine="0"/>
              <w:jc w:val="left"/>
              <w:rPr>
                <w:snapToGrid w:val="0"/>
                <w:sz w:val="20"/>
                <w:szCs w:val="20"/>
              </w:rPr>
            </w:pPr>
            <w:r w:rsidRPr="006B0429">
              <w:rPr>
                <w:snapToGrid w:val="0"/>
                <w:sz w:val="20"/>
                <w:szCs w:val="20"/>
              </w:rPr>
              <w:t>Себестоимость товарной продукции, тыс. руб.</w:t>
            </w:r>
          </w:p>
        </w:tc>
        <w:tc>
          <w:tcPr>
            <w:tcW w:w="2693" w:type="dxa"/>
            <w:gridSpan w:val="2"/>
            <w:vAlign w:val="center"/>
          </w:tcPr>
          <w:p w:rsidR="005413B4" w:rsidRPr="006B0429" w:rsidRDefault="005413B4" w:rsidP="006B0429">
            <w:pPr>
              <w:ind w:firstLine="0"/>
              <w:jc w:val="left"/>
              <w:rPr>
                <w:snapToGrid w:val="0"/>
                <w:sz w:val="20"/>
                <w:szCs w:val="20"/>
              </w:rPr>
            </w:pPr>
            <w:r w:rsidRPr="006B0429">
              <w:rPr>
                <w:snapToGrid w:val="0"/>
                <w:sz w:val="20"/>
                <w:szCs w:val="20"/>
              </w:rPr>
              <w:t>Удельный вес в себестоимости товарной продукции, %</w:t>
            </w:r>
          </w:p>
        </w:tc>
      </w:tr>
      <w:tr w:rsidR="005413B4" w:rsidRPr="006B0429">
        <w:trPr>
          <w:cantSplit/>
          <w:trHeight w:val="74"/>
          <w:jc w:val="center"/>
        </w:trPr>
        <w:tc>
          <w:tcPr>
            <w:tcW w:w="2127" w:type="dxa"/>
            <w:vMerge/>
            <w:vAlign w:val="center"/>
          </w:tcPr>
          <w:p w:rsidR="005413B4" w:rsidRPr="006B0429" w:rsidRDefault="005413B4" w:rsidP="006B0429">
            <w:pPr>
              <w:ind w:firstLine="0"/>
              <w:jc w:val="left"/>
              <w:rPr>
                <w:snapToGrid w:val="0"/>
                <w:sz w:val="20"/>
                <w:szCs w:val="20"/>
              </w:rPr>
            </w:pPr>
          </w:p>
        </w:tc>
        <w:tc>
          <w:tcPr>
            <w:tcW w:w="1559" w:type="dxa"/>
            <w:vMerge/>
            <w:vAlign w:val="center"/>
          </w:tcPr>
          <w:p w:rsidR="005413B4" w:rsidRPr="006B0429" w:rsidRDefault="005413B4" w:rsidP="006B0429">
            <w:pPr>
              <w:ind w:firstLine="0"/>
              <w:jc w:val="left"/>
              <w:rPr>
                <w:snapToGrid w:val="0"/>
                <w:sz w:val="20"/>
                <w:szCs w:val="20"/>
              </w:rPr>
            </w:pPr>
          </w:p>
        </w:tc>
        <w:tc>
          <w:tcPr>
            <w:tcW w:w="1701" w:type="dxa"/>
            <w:vMerge/>
            <w:vAlign w:val="center"/>
          </w:tcPr>
          <w:p w:rsidR="005413B4" w:rsidRPr="006B0429" w:rsidRDefault="005413B4" w:rsidP="006B0429">
            <w:pPr>
              <w:ind w:firstLine="0"/>
              <w:jc w:val="left"/>
              <w:rPr>
                <w:snapToGrid w:val="0"/>
                <w:sz w:val="20"/>
                <w:szCs w:val="20"/>
              </w:rPr>
            </w:pPr>
          </w:p>
        </w:tc>
        <w:tc>
          <w:tcPr>
            <w:tcW w:w="1559" w:type="dxa"/>
            <w:vMerge/>
            <w:vAlign w:val="center"/>
          </w:tcPr>
          <w:p w:rsidR="005413B4" w:rsidRPr="006B0429" w:rsidRDefault="005413B4" w:rsidP="006B0429">
            <w:pPr>
              <w:ind w:firstLine="0"/>
              <w:jc w:val="left"/>
              <w:rPr>
                <w:snapToGrid w:val="0"/>
                <w:sz w:val="20"/>
                <w:szCs w:val="20"/>
              </w:rPr>
            </w:pPr>
          </w:p>
        </w:tc>
        <w:tc>
          <w:tcPr>
            <w:tcW w:w="851" w:type="dxa"/>
            <w:vAlign w:val="center"/>
          </w:tcPr>
          <w:p w:rsidR="005413B4" w:rsidRPr="006B0429" w:rsidRDefault="005413B4" w:rsidP="006B0429">
            <w:pPr>
              <w:ind w:firstLine="0"/>
              <w:jc w:val="left"/>
              <w:rPr>
                <w:snapToGrid w:val="0"/>
                <w:sz w:val="20"/>
                <w:szCs w:val="20"/>
              </w:rPr>
            </w:pPr>
            <w:r w:rsidRPr="006B0429">
              <w:rPr>
                <w:snapToGrid w:val="0"/>
                <w:sz w:val="20"/>
                <w:szCs w:val="20"/>
              </w:rPr>
              <w:t>Брак</w:t>
            </w:r>
          </w:p>
        </w:tc>
        <w:tc>
          <w:tcPr>
            <w:tcW w:w="1842" w:type="dxa"/>
            <w:vAlign w:val="center"/>
          </w:tcPr>
          <w:p w:rsidR="005413B4" w:rsidRPr="006B0429" w:rsidRDefault="005413B4" w:rsidP="006B0429">
            <w:pPr>
              <w:ind w:firstLine="0"/>
              <w:jc w:val="left"/>
              <w:rPr>
                <w:snapToGrid w:val="0"/>
                <w:sz w:val="20"/>
                <w:szCs w:val="20"/>
              </w:rPr>
            </w:pPr>
            <w:r w:rsidRPr="006B0429">
              <w:rPr>
                <w:snapToGrid w:val="0"/>
                <w:sz w:val="20"/>
                <w:szCs w:val="20"/>
              </w:rPr>
              <w:t>Непроизводительные расходы</w:t>
            </w:r>
          </w:p>
        </w:tc>
      </w:tr>
      <w:tr w:rsidR="005413B4" w:rsidRPr="006B0429">
        <w:trPr>
          <w:trHeight w:val="259"/>
          <w:jc w:val="center"/>
        </w:trPr>
        <w:tc>
          <w:tcPr>
            <w:tcW w:w="2127"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1</w:t>
            </w:r>
          </w:p>
        </w:tc>
        <w:tc>
          <w:tcPr>
            <w:tcW w:w="1559"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2</w:t>
            </w:r>
          </w:p>
        </w:tc>
        <w:tc>
          <w:tcPr>
            <w:tcW w:w="1701"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3</w:t>
            </w:r>
          </w:p>
        </w:tc>
        <w:tc>
          <w:tcPr>
            <w:tcW w:w="1559"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4</w:t>
            </w:r>
          </w:p>
        </w:tc>
        <w:tc>
          <w:tcPr>
            <w:tcW w:w="851"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5</w:t>
            </w:r>
          </w:p>
        </w:tc>
        <w:tc>
          <w:tcPr>
            <w:tcW w:w="1842" w:type="dxa"/>
            <w:vAlign w:val="center"/>
          </w:tcPr>
          <w:p w:rsidR="005413B4" w:rsidRPr="006B0429" w:rsidRDefault="005413B4" w:rsidP="006B0429">
            <w:pPr>
              <w:ind w:firstLine="0"/>
              <w:jc w:val="left"/>
              <w:rPr>
                <w:i/>
                <w:iCs/>
                <w:snapToGrid w:val="0"/>
                <w:sz w:val="20"/>
                <w:szCs w:val="20"/>
              </w:rPr>
            </w:pPr>
            <w:r w:rsidRPr="006B0429">
              <w:rPr>
                <w:i/>
                <w:iCs/>
                <w:snapToGrid w:val="0"/>
                <w:sz w:val="20"/>
                <w:szCs w:val="20"/>
              </w:rPr>
              <w:t>6</w:t>
            </w:r>
          </w:p>
        </w:tc>
      </w:tr>
      <w:tr w:rsidR="0052116B" w:rsidRPr="006B0429">
        <w:trPr>
          <w:trHeight w:val="259"/>
          <w:jc w:val="center"/>
        </w:trPr>
        <w:tc>
          <w:tcPr>
            <w:tcW w:w="2127" w:type="dxa"/>
            <w:vAlign w:val="center"/>
          </w:tcPr>
          <w:p w:rsidR="0052116B" w:rsidRPr="006B0429" w:rsidRDefault="0052116B" w:rsidP="006B0429">
            <w:pPr>
              <w:ind w:firstLine="0"/>
              <w:jc w:val="left"/>
              <w:rPr>
                <w:snapToGrid w:val="0"/>
                <w:sz w:val="20"/>
                <w:szCs w:val="20"/>
              </w:rPr>
            </w:pPr>
            <w:r w:rsidRPr="006B0429">
              <w:rPr>
                <w:snapToGrid w:val="0"/>
                <w:sz w:val="20"/>
                <w:szCs w:val="20"/>
              </w:rPr>
              <w:t>Базовый год</w:t>
            </w:r>
          </w:p>
        </w:tc>
        <w:tc>
          <w:tcPr>
            <w:tcW w:w="1559" w:type="dxa"/>
            <w:vAlign w:val="center"/>
          </w:tcPr>
          <w:p w:rsidR="0052116B" w:rsidRPr="006B0429" w:rsidRDefault="0052116B" w:rsidP="006B0429">
            <w:pPr>
              <w:ind w:firstLine="0"/>
              <w:jc w:val="left"/>
              <w:rPr>
                <w:sz w:val="20"/>
                <w:szCs w:val="20"/>
              </w:rPr>
            </w:pPr>
            <w:r w:rsidRPr="006B0429">
              <w:rPr>
                <w:sz w:val="20"/>
                <w:szCs w:val="20"/>
              </w:rPr>
              <w:t>2990</w:t>
            </w:r>
          </w:p>
        </w:tc>
        <w:tc>
          <w:tcPr>
            <w:tcW w:w="1701" w:type="dxa"/>
            <w:vAlign w:val="center"/>
          </w:tcPr>
          <w:p w:rsidR="0052116B" w:rsidRPr="006B0429" w:rsidRDefault="0052116B" w:rsidP="006B0429">
            <w:pPr>
              <w:ind w:firstLine="0"/>
              <w:jc w:val="left"/>
              <w:rPr>
                <w:sz w:val="20"/>
                <w:szCs w:val="20"/>
              </w:rPr>
            </w:pPr>
            <w:r w:rsidRPr="006B0429">
              <w:rPr>
                <w:sz w:val="20"/>
                <w:szCs w:val="20"/>
              </w:rPr>
              <w:t>450</w:t>
            </w:r>
          </w:p>
        </w:tc>
        <w:tc>
          <w:tcPr>
            <w:tcW w:w="1559" w:type="dxa"/>
            <w:vAlign w:val="center"/>
          </w:tcPr>
          <w:p w:rsidR="0052116B" w:rsidRPr="006B0429" w:rsidRDefault="0052116B" w:rsidP="006B0429">
            <w:pPr>
              <w:ind w:firstLine="0"/>
              <w:jc w:val="left"/>
              <w:rPr>
                <w:sz w:val="20"/>
                <w:szCs w:val="20"/>
              </w:rPr>
            </w:pPr>
            <w:r w:rsidRPr="006B0429">
              <w:rPr>
                <w:sz w:val="20"/>
                <w:szCs w:val="20"/>
              </w:rPr>
              <w:t>129 884,48</w:t>
            </w:r>
          </w:p>
        </w:tc>
        <w:tc>
          <w:tcPr>
            <w:tcW w:w="851" w:type="dxa"/>
            <w:vAlign w:val="center"/>
          </w:tcPr>
          <w:p w:rsidR="0052116B" w:rsidRPr="006B0429" w:rsidRDefault="0052116B" w:rsidP="006B0429">
            <w:pPr>
              <w:ind w:firstLine="0"/>
              <w:jc w:val="left"/>
              <w:rPr>
                <w:sz w:val="20"/>
                <w:szCs w:val="20"/>
              </w:rPr>
            </w:pPr>
            <w:r w:rsidRPr="006B0429">
              <w:rPr>
                <w:sz w:val="20"/>
                <w:szCs w:val="20"/>
              </w:rPr>
              <w:t>2,30</w:t>
            </w:r>
          </w:p>
        </w:tc>
        <w:tc>
          <w:tcPr>
            <w:tcW w:w="1842" w:type="dxa"/>
            <w:vAlign w:val="center"/>
          </w:tcPr>
          <w:p w:rsidR="0052116B" w:rsidRPr="006B0429" w:rsidRDefault="0052116B" w:rsidP="006B0429">
            <w:pPr>
              <w:ind w:firstLine="0"/>
              <w:jc w:val="left"/>
              <w:rPr>
                <w:sz w:val="20"/>
                <w:szCs w:val="20"/>
              </w:rPr>
            </w:pPr>
            <w:r w:rsidRPr="006B0429">
              <w:rPr>
                <w:sz w:val="20"/>
                <w:szCs w:val="20"/>
              </w:rPr>
              <w:t>0,35</w:t>
            </w:r>
          </w:p>
        </w:tc>
      </w:tr>
      <w:tr w:rsidR="0052116B" w:rsidRPr="006B0429">
        <w:trPr>
          <w:trHeight w:val="74"/>
          <w:jc w:val="center"/>
        </w:trPr>
        <w:tc>
          <w:tcPr>
            <w:tcW w:w="2127" w:type="dxa"/>
            <w:tcBorders>
              <w:bottom w:val="nil"/>
            </w:tcBorders>
            <w:vAlign w:val="center"/>
          </w:tcPr>
          <w:p w:rsidR="0052116B" w:rsidRPr="006B0429" w:rsidRDefault="0052116B" w:rsidP="006B0429">
            <w:pPr>
              <w:ind w:firstLine="0"/>
              <w:jc w:val="left"/>
              <w:rPr>
                <w:snapToGrid w:val="0"/>
                <w:sz w:val="20"/>
                <w:szCs w:val="20"/>
              </w:rPr>
            </w:pPr>
            <w:r w:rsidRPr="006B0429">
              <w:rPr>
                <w:snapToGrid w:val="0"/>
                <w:sz w:val="20"/>
                <w:szCs w:val="20"/>
              </w:rPr>
              <w:t>Плановый год (в условиях базового)</w:t>
            </w:r>
          </w:p>
        </w:tc>
        <w:tc>
          <w:tcPr>
            <w:tcW w:w="1559" w:type="dxa"/>
            <w:tcBorders>
              <w:bottom w:val="nil"/>
            </w:tcBorders>
            <w:vAlign w:val="center"/>
          </w:tcPr>
          <w:p w:rsidR="0052116B" w:rsidRPr="006B0429" w:rsidRDefault="0052116B" w:rsidP="006B0429">
            <w:pPr>
              <w:ind w:firstLine="0"/>
              <w:jc w:val="left"/>
              <w:rPr>
                <w:sz w:val="20"/>
                <w:szCs w:val="20"/>
              </w:rPr>
            </w:pPr>
            <w:r w:rsidRPr="006B0429">
              <w:rPr>
                <w:sz w:val="20"/>
                <w:szCs w:val="20"/>
              </w:rPr>
              <w:t>1 910,47</w:t>
            </w:r>
          </w:p>
        </w:tc>
        <w:tc>
          <w:tcPr>
            <w:tcW w:w="1701" w:type="dxa"/>
            <w:tcBorders>
              <w:bottom w:val="nil"/>
            </w:tcBorders>
            <w:vAlign w:val="center"/>
          </w:tcPr>
          <w:p w:rsidR="0052116B" w:rsidRPr="006B0429" w:rsidRDefault="0052116B" w:rsidP="006B0429">
            <w:pPr>
              <w:ind w:firstLine="0"/>
              <w:jc w:val="left"/>
              <w:rPr>
                <w:sz w:val="20"/>
                <w:szCs w:val="20"/>
              </w:rPr>
            </w:pPr>
            <w:r w:rsidRPr="006B0429">
              <w:rPr>
                <w:sz w:val="20"/>
                <w:szCs w:val="20"/>
              </w:rPr>
              <w:t>287,53</w:t>
            </w:r>
          </w:p>
        </w:tc>
        <w:tc>
          <w:tcPr>
            <w:tcW w:w="1559" w:type="dxa"/>
            <w:tcBorders>
              <w:bottom w:val="nil"/>
            </w:tcBorders>
            <w:vAlign w:val="center"/>
          </w:tcPr>
          <w:p w:rsidR="0052116B" w:rsidRPr="006B0429" w:rsidRDefault="0052116B" w:rsidP="006B0429">
            <w:pPr>
              <w:ind w:firstLine="0"/>
              <w:jc w:val="left"/>
              <w:rPr>
                <w:sz w:val="20"/>
                <w:szCs w:val="20"/>
              </w:rPr>
            </w:pPr>
            <w:r w:rsidRPr="006B0429">
              <w:rPr>
                <w:sz w:val="20"/>
                <w:szCs w:val="20"/>
              </w:rPr>
              <w:t>82 990,16</w:t>
            </w:r>
          </w:p>
        </w:tc>
        <w:tc>
          <w:tcPr>
            <w:tcW w:w="851" w:type="dxa"/>
            <w:tcBorders>
              <w:bottom w:val="nil"/>
            </w:tcBorders>
            <w:vAlign w:val="center"/>
          </w:tcPr>
          <w:p w:rsidR="0052116B" w:rsidRPr="006B0429" w:rsidRDefault="0052116B" w:rsidP="006B0429">
            <w:pPr>
              <w:ind w:firstLine="0"/>
              <w:jc w:val="left"/>
              <w:rPr>
                <w:sz w:val="20"/>
                <w:szCs w:val="20"/>
              </w:rPr>
            </w:pPr>
          </w:p>
        </w:tc>
        <w:tc>
          <w:tcPr>
            <w:tcW w:w="1842" w:type="dxa"/>
            <w:tcBorders>
              <w:bottom w:val="nil"/>
            </w:tcBorders>
            <w:vAlign w:val="center"/>
          </w:tcPr>
          <w:p w:rsidR="0052116B" w:rsidRPr="006B0429" w:rsidRDefault="0052116B" w:rsidP="006B0429">
            <w:pPr>
              <w:ind w:firstLine="0"/>
              <w:jc w:val="left"/>
              <w:rPr>
                <w:sz w:val="20"/>
                <w:szCs w:val="20"/>
              </w:rPr>
            </w:pPr>
          </w:p>
        </w:tc>
      </w:tr>
      <w:tr w:rsidR="0052116B" w:rsidRPr="006B0429">
        <w:trPr>
          <w:trHeight w:val="533"/>
          <w:jc w:val="center"/>
        </w:trPr>
        <w:tc>
          <w:tcPr>
            <w:tcW w:w="2127" w:type="dxa"/>
            <w:tcBorders>
              <w:top w:val="nil"/>
            </w:tcBorders>
            <w:vAlign w:val="center"/>
          </w:tcPr>
          <w:p w:rsidR="0052116B" w:rsidRPr="006B0429" w:rsidRDefault="0052116B" w:rsidP="006B0429">
            <w:pPr>
              <w:ind w:firstLine="0"/>
              <w:jc w:val="left"/>
              <w:rPr>
                <w:snapToGrid w:val="0"/>
                <w:sz w:val="20"/>
                <w:szCs w:val="20"/>
              </w:rPr>
            </w:pPr>
            <w:r w:rsidRPr="006B0429">
              <w:rPr>
                <w:snapToGrid w:val="0"/>
                <w:sz w:val="20"/>
                <w:szCs w:val="20"/>
              </w:rPr>
              <w:t>Изменение по фактору</w:t>
            </w:r>
          </w:p>
        </w:tc>
        <w:tc>
          <w:tcPr>
            <w:tcW w:w="1559" w:type="dxa"/>
            <w:tcBorders>
              <w:top w:val="nil"/>
            </w:tcBorders>
            <w:vAlign w:val="center"/>
          </w:tcPr>
          <w:p w:rsidR="0052116B" w:rsidRPr="006B0429" w:rsidRDefault="0052116B" w:rsidP="006B0429">
            <w:pPr>
              <w:ind w:firstLine="0"/>
              <w:jc w:val="left"/>
              <w:rPr>
                <w:sz w:val="20"/>
                <w:szCs w:val="20"/>
              </w:rPr>
            </w:pPr>
            <w:r w:rsidRPr="006B0429">
              <w:rPr>
                <w:sz w:val="20"/>
                <w:szCs w:val="20"/>
              </w:rPr>
              <w:t>-1 910,47</w:t>
            </w:r>
          </w:p>
        </w:tc>
        <w:tc>
          <w:tcPr>
            <w:tcW w:w="1701" w:type="dxa"/>
            <w:tcBorders>
              <w:top w:val="nil"/>
            </w:tcBorders>
            <w:vAlign w:val="center"/>
          </w:tcPr>
          <w:p w:rsidR="0052116B" w:rsidRPr="006B0429" w:rsidRDefault="0052116B" w:rsidP="006B0429">
            <w:pPr>
              <w:ind w:firstLine="0"/>
              <w:jc w:val="left"/>
              <w:rPr>
                <w:sz w:val="20"/>
                <w:szCs w:val="20"/>
              </w:rPr>
            </w:pPr>
            <w:r w:rsidRPr="006B0429">
              <w:rPr>
                <w:sz w:val="20"/>
                <w:szCs w:val="20"/>
              </w:rPr>
              <w:t>-287,53</w:t>
            </w:r>
          </w:p>
        </w:tc>
        <w:tc>
          <w:tcPr>
            <w:tcW w:w="1559" w:type="dxa"/>
            <w:tcBorders>
              <w:top w:val="nil"/>
            </w:tcBorders>
            <w:vAlign w:val="center"/>
          </w:tcPr>
          <w:p w:rsidR="0052116B" w:rsidRPr="006B0429" w:rsidRDefault="0052116B" w:rsidP="006B0429">
            <w:pPr>
              <w:ind w:firstLine="0"/>
              <w:jc w:val="left"/>
              <w:rPr>
                <w:sz w:val="20"/>
                <w:szCs w:val="20"/>
              </w:rPr>
            </w:pPr>
          </w:p>
        </w:tc>
        <w:tc>
          <w:tcPr>
            <w:tcW w:w="851" w:type="dxa"/>
            <w:tcBorders>
              <w:top w:val="nil"/>
            </w:tcBorders>
            <w:vAlign w:val="center"/>
          </w:tcPr>
          <w:p w:rsidR="0052116B" w:rsidRPr="006B0429" w:rsidRDefault="0052116B" w:rsidP="006B0429">
            <w:pPr>
              <w:ind w:firstLine="0"/>
              <w:jc w:val="left"/>
              <w:rPr>
                <w:sz w:val="20"/>
                <w:szCs w:val="20"/>
              </w:rPr>
            </w:pPr>
          </w:p>
        </w:tc>
        <w:tc>
          <w:tcPr>
            <w:tcW w:w="1842" w:type="dxa"/>
            <w:tcBorders>
              <w:top w:val="nil"/>
            </w:tcBorders>
            <w:vAlign w:val="center"/>
          </w:tcPr>
          <w:p w:rsidR="0052116B" w:rsidRPr="006B0429" w:rsidRDefault="0052116B" w:rsidP="006B0429">
            <w:pPr>
              <w:ind w:firstLine="0"/>
              <w:jc w:val="left"/>
              <w:rPr>
                <w:sz w:val="20"/>
                <w:szCs w:val="20"/>
              </w:rPr>
            </w:pPr>
          </w:p>
        </w:tc>
      </w:tr>
    </w:tbl>
    <w:p w:rsidR="006B0429" w:rsidRDefault="006B0429">
      <w:pPr>
        <w:spacing w:line="240" w:lineRule="auto"/>
        <w:ind w:firstLine="0"/>
        <w:jc w:val="left"/>
        <w:rPr>
          <w:sz w:val="28"/>
          <w:szCs w:val="28"/>
        </w:rPr>
      </w:pPr>
      <w:r>
        <w:rPr>
          <w:sz w:val="28"/>
          <w:szCs w:val="28"/>
        </w:rPr>
        <w:br w:type="page"/>
      </w:r>
    </w:p>
    <w:p w:rsidR="002A182C" w:rsidRPr="00B2579C" w:rsidRDefault="006B0429" w:rsidP="006B0429">
      <w:pPr>
        <w:keepNext/>
        <w:keepLines/>
        <w:autoSpaceDE w:val="0"/>
        <w:autoSpaceDN w:val="0"/>
        <w:ind w:left="709" w:firstLine="0"/>
        <w:jc w:val="center"/>
        <w:rPr>
          <w:b/>
          <w:bCs/>
          <w:sz w:val="28"/>
          <w:szCs w:val="28"/>
        </w:rPr>
      </w:pPr>
      <w:r>
        <w:rPr>
          <w:b/>
          <w:bCs/>
          <w:sz w:val="28"/>
          <w:szCs w:val="28"/>
        </w:rPr>
        <w:t xml:space="preserve">3.4 </w:t>
      </w:r>
      <w:r w:rsidR="002A182C" w:rsidRPr="00B2579C">
        <w:rPr>
          <w:b/>
          <w:bCs/>
          <w:sz w:val="28"/>
          <w:szCs w:val="28"/>
        </w:rPr>
        <w:t>Сводный расчет изменения себестоимости за счет влияния</w:t>
      </w:r>
      <w:r>
        <w:rPr>
          <w:b/>
          <w:bCs/>
          <w:sz w:val="28"/>
          <w:szCs w:val="28"/>
        </w:rPr>
        <w:t xml:space="preserve"> </w:t>
      </w:r>
      <w:r w:rsidR="002A182C" w:rsidRPr="00B2579C">
        <w:rPr>
          <w:b/>
          <w:bCs/>
          <w:sz w:val="28"/>
          <w:szCs w:val="28"/>
        </w:rPr>
        <w:t>технико-экономических факторов</w:t>
      </w:r>
    </w:p>
    <w:p w:rsidR="002A182C" w:rsidRPr="00B2579C" w:rsidRDefault="002A182C" w:rsidP="00B2579C">
      <w:pPr>
        <w:ind w:firstLine="709"/>
        <w:rPr>
          <w:sz w:val="28"/>
          <w:szCs w:val="28"/>
        </w:rPr>
      </w:pPr>
    </w:p>
    <w:p w:rsidR="002A182C" w:rsidRPr="00B2579C" w:rsidRDefault="002A182C" w:rsidP="00B2579C">
      <w:pPr>
        <w:ind w:firstLine="709"/>
        <w:rPr>
          <w:b/>
          <w:bCs/>
          <w:sz w:val="28"/>
          <w:szCs w:val="28"/>
        </w:rPr>
      </w:pPr>
      <w:r w:rsidRPr="00B2579C">
        <w:rPr>
          <w:sz w:val="28"/>
          <w:szCs w:val="28"/>
        </w:rPr>
        <w:t>Свод</w:t>
      </w:r>
      <w:r w:rsidR="00DF1BBF" w:rsidRPr="00B2579C">
        <w:rPr>
          <w:sz w:val="28"/>
          <w:szCs w:val="28"/>
        </w:rPr>
        <w:t>ный расчет представлен в табл. 3</w:t>
      </w:r>
      <w:r w:rsidRPr="00B2579C">
        <w:rPr>
          <w:sz w:val="28"/>
          <w:szCs w:val="28"/>
        </w:rPr>
        <w:t xml:space="preserve">.14. </w:t>
      </w:r>
      <w:r w:rsidRPr="00B2579C">
        <w:rPr>
          <w:b/>
          <w:bCs/>
          <w:sz w:val="28"/>
          <w:szCs w:val="28"/>
        </w:rPr>
        <w:t xml:space="preserve"> </w:t>
      </w:r>
    </w:p>
    <w:p w:rsidR="006B0429" w:rsidRDefault="006B0429" w:rsidP="00B2579C">
      <w:pPr>
        <w:ind w:firstLine="709"/>
        <w:rPr>
          <w:b/>
          <w:bCs/>
          <w:sz w:val="28"/>
          <w:szCs w:val="28"/>
        </w:rPr>
      </w:pPr>
    </w:p>
    <w:p w:rsidR="002A182C" w:rsidRPr="00B2579C" w:rsidRDefault="00DF1BBF" w:rsidP="00B2579C">
      <w:pPr>
        <w:ind w:firstLine="709"/>
        <w:rPr>
          <w:b/>
          <w:bCs/>
          <w:sz w:val="28"/>
          <w:szCs w:val="28"/>
        </w:rPr>
      </w:pPr>
      <w:r w:rsidRPr="00B2579C">
        <w:rPr>
          <w:b/>
          <w:bCs/>
          <w:sz w:val="28"/>
          <w:szCs w:val="28"/>
        </w:rPr>
        <w:t>Таблица 3</w:t>
      </w:r>
      <w:r w:rsidR="002A182C" w:rsidRPr="00B2579C">
        <w:rPr>
          <w:b/>
          <w:bCs/>
          <w:sz w:val="28"/>
          <w:szCs w:val="28"/>
        </w:rPr>
        <w:t>.14.</w:t>
      </w:r>
    </w:p>
    <w:p w:rsidR="002A182C" w:rsidRPr="00B2579C" w:rsidRDefault="002A182C" w:rsidP="00B2579C">
      <w:pPr>
        <w:ind w:firstLine="709"/>
        <w:rPr>
          <w:b/>
          <w:bCs/>
          <w:sz w:val="28"/>
          <w:szCs w:val="28"/>
        </w:rPr>
      </w:pPr>
      <w:r w:rsidRPr="00B2579C">
        <w:rPr>
          <w:b/>
          <w:bCs/>
          <w:sz w:val="28"/>
          <w:szCs w:val="28"/>
        </w:rPr>
        <w:t>Расчет изменения затрат по всем факторам</w:t>
      </w:r>
    </w:p>
    <w:tbl>
      <w:tblPr>
        <w:tblW w:w="0" w:type="auto"/>
        <w:jc w:val="center"/>
        <w:tblLayout w:type="fixed"/>
        <w:tblCellMar>
          <w:left w:w="30" w:type="dxa"/>
          <w:right w:w="30" w:type="dxa"/>
        </w:tblCellMar>
        <w:tblLook w:val="0020" w:firstRow="1" w:lastRow="0" w:firstColumn="0" w:lastColumn="0" w:noHBand="0" w:noVBand="0"/>
      </w:tblPr>
      <w:tblGrid>
        <w:gridCol w:w="575"/>
        <w:gridCol w:w="5521"/>
        <w:gridCol w:w="1882"/>
        <w:gridCol w:w="1237"/>
      </w:tblGrid>
      <w:tr w:rsidR="002A182C" w:rsidRPr="006B0429">
        <w:trPr>
          <w:cantSplit/>
          <w:trHeight w:val="518"/>
          <w:tblHeader/>
          <w:jc w:val="center"/>
        </w:trPr>
        <w:tc>
          <w:tcPr>
            <w:tcW w:w="575" w:type="dxa"/>
            <w:tcBorders>
              <w:top w:val="single" w:sz="12" w:space="0" w:color="auto"/>
              <w:left w:val="single" w:sz="12" w:space="0" w:color="auto"/>
              <w:bottom w:val="single" w:sz="6" w:space="0" w:color="auto"/>
              <w:right w:val="single" w:sz="6" w:space="0" w:color="auto"/>
            </w:tcBorders>
          </w:tcPr>
          <w:p w:rsidR="002A182C" w:rsidRPr="006B0429" w:rsidRDefault="002A182C" w:rsidP="006B0429">
            <w:pPr>
              <w:ind w:firstLine="0"/>
              <w:jc w:val="left"/>
              <w:rPr>
                <w:snapToGrid w:val="0"/>
                <w:sz w:val="20"/>
                <w:szCs w:val="20"/>
              </w:rPr>
            </w:pPr>
            <w:r w:rsidRPr="006B0429">
              <w:rPr>
                <w:snapToGrid w:val="0"/>
                <w:sz w:val="20"/>
                <w:szCs w:val="20"/>
              </w:rPr>
              <w:t>№ п/п</w:t>
            </w:r>
          </w:p>
        </w:tc>
        <w:tc>
          <w:tcPr>
            <w:tcW w:w="5521" w:type="dxa"/>
            <w:tcBorders>
              <w:top w:val="single" w:sz="12" w:space="0" w:color="auto"/>
              <w:left w:val="single" w:sz="6" w:space="0" w:color="auto"/>
              <w:bottom w:val="single" w:sz="6" w:space="0" w:color="auto"/>
              <w:right w:val="single" w:sz="6" w:space="0" w:color="auto"/>
            </w:tcBorders>
          </w:tcPr>
          <w:p w:rsidR="002A182C" w:rsidRPr="006B0429" w:rsidRDefault="002A182C" w:rsidP="006B0429">
            <w:pPr>
              <w:ind w:firstLine="0"/>
              <w:jc w:val="left"/>
              <w:rPr>
                <w:snapToGrid w:val="0"/>
                <w:sz w:val="20"/>
                <w:szCs w:val="20"/>
              </w:rPr>
            </w:pPr>
            <w:r w:rsidRPr="006B0429">
              <w:rPr>
                <w:snapToGrid w:val="0"/>
                <w:sz w:val="20"/>
                <w:szCs w:val="20"/>
              </w:rPr>
              <w:t>Показатель</w:t>
            </w:r>
          </w:p>
        </w:tc>
        <w:tc>
          <w:tcPr>
            <w:tcW w:w="1882" w:type="dxa"/>
            <w:tcBorders>
              <w:top w:val="single" w:sz="12" w:space="0" w:color="auto"/>
              <w:left w:val="single" w:sz="6" w:space="0" w:color="auto"/>
              <w:bottom w:val="single" w:sz="6" w:space="0" w:color="auto"/>
              <w:right w:val="single" w:sz="12" w:space="0" w:color="auto"/>
            </w:tcBorders>
          </w:tcPr>
          <w:p w:rsidR="002A182C" w:rsidRPr="006B0429" w:rsidRDefault="002A182C" w:rsidP="006B0429">
            <w:pPr>
              <w:ind w:firstLine="0"/>
              <w:jc w:val="left"/>
              <w:rPr>
                <w:snapToGrid w:val="0"/>
                <w:sz w:val="20"/>
                <w:szCs w:val="20"/>
              </w:rPr>
            </w:pPr>
            <w:r w:rsidRPr="006B0429">
              <w:rPr>
                <w:snapToGrid w:val="0"/>
                <w:sz w:val="20"/>
                <w:szCs w:val="20"/>
              </w:rPr>
              <w:t>Условные обозначения</w:t>
            </w:r>
          </w:p>
        </w:tc>
        <w:tc>
          <w:tcPr>
            <w:tcW w:w="1237" w:type="dxa"/>
            <w:tcBorders>
              <w:top w:val="single" w:sz="12" w:space="0" w:color="auto"/>
              <w:left w:val="single" w:sz="6" w:space="0" w:color="auto"/>
              <w:bottom w:val="single" w:sz="6" w:space="0" w:color="auto"/>
              <w:right w:val="single" w:sz="12" w:space="0" w:color="auto"/>
            </w:tcBorders>
          </w:tcPr>
          <w:p w:rsidR="002A182C" w:rsidRPr="006B0429" w:rsidRDefault="002A182C" w:rsidP="006B0429">
            <w:pPr>
              <w:ind w:firstLine="0"/>
              <w:jc w:val="left"/>
              <w:rPr>
                <w:snapToGrid w:val="0"/>
                <w:sz w:val="20"/>
                <w:szCs w:val="20"/>
              </w:rPr>
            </w:pPr>
            <w:r w:rsidRPr="006B0429">
              <w:rPr>
                <w:snapToGrid w:val="0"/>
                <w:sz w:val="20"/>
                <w:szCs w:val="20"/>
              </w:rPr>
              <w:t>Значение</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А</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Объем товарной продукции в плановом году в условиях базового,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580" w:dyaOrig="400">
                <v:shape id="_x0000_i1126" type="#_x0000_t75" style="width:29.25pt;height:20.25pt" o:ole="" fillcolor="window">
                  <v:imagedata r:id="rId209" o:title=""/>
                </v:shape>
                <o:OLEObject Type="Embed" ProgID="Equation.DSMT4" ShapeID="_x0000_i1126" DrawAspect="Content" ObjectID="_1458313000" r:id="rId210"/>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105795,43</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Б</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Затраты на 1 руб. товарной продукции базового года, коп./руб.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6"/>
                <w:sz w:val="20"/>
                <w:szCs w:val="20"/>
              </w:rPr>
              <w:object w:dxaOrig="320" w:dyaOrig="480">
                <v:shape id="_x0000_i1127" type="#_x0000_t75" style="width:15.75pt;height:24pt" o:ole="" fillcolor="window">
                  <v:imagedata r:id="rId211" o:title=""/>
                </v:shape>
                <o:OLEObject Type="Embed" ProgID="Equation.DSMT4" ShapeID="_x0000_i1127" DrawAspect="Content" ObjectID="_1458313001" r:id="rId212"/>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78,44</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В</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Себестоимость товарной продукции в плановом году в условиях базового,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580" w:dyaOrig="400">
                <v:shape id="_x0000_i1128" type="#_x0000_t75" style="width:29.25pt;height:20.25pt" o:ole="" fillcolor="window">
                  <v:imagedata r:id="rId213" o:title=""/>
                </v:shape>
                <o:OLEObject Type="Embed" ProgID="Equation.DSMT4" ShapeID="_x0000_i1128" DrawAspect="Content" ObjectID="_1458313002" r:id="rId214"/>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82990,16</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Г</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Изменение затрат в плановом году за счет влияния  основных факторов, всего, тыс. руб., в том числе</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6"/>
                <w:sz w:val="20"/>
                <w:szCs w:val="20"/>
              </w:rPr>
              <w:object w:dxaOrig="440" w:dyaOrig="300">
                <v:shape id="_x0000_i1129" type="#_x0000_t75" style="width:21.75pt;height:15pt" o:ole="" fillcolor="window">
                  <v:imagedata r:id="rId215" o:title=""/>
                </v:shape>
                <o:OLEObject Type="Embed" ProgID="Equation.DSMT4" ShapeID="_x0000_i1129" DrawAspect="Content" ObjectID="_1458313003" r:id="rId216"/>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3676,57</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1</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изменения структуры и объема выпускаемой продукции, тыс. руб., в том числе, связанного:</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480" w:dyaOrig="360">
                <v:shape id="_x0000_i1130" type="#_x0000_t75" style="width:24pt;height:18pt" o:ole="" fillcolor="window">
                  <v:imagedata r:id="rId217" o:title=""/>
                </v:shape>
                <o:OLEObject Type="Embed" ProgID="Equation.DSMT4" ShapeID="_x0000_i1130" DrawAspect="Content" ObjectID="_1458313004" r:id="rId218"/>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24115,68</w:t>
            </w:r>
          </w:p>
        </w:tc>
      </w:tr>
      <w:tr w:rsidR="0052116B" w:rsidRPr="006B0429">
        <w:trPr>
          <w:trHeight w:val="518"/>
          <w:jc w:val="center"/>
        </w:trPr>
        <w:tc>
          <w:tcPr>
            <w:tcW w:w="575" w:type="dxa"/>
            <w:tcBorders>
              <w:top w:val="single" w:sz="6" w:space="0" w:color="auto"/>
              <w:left w:val="single" w:sz="12" w:space="0" w:color="auto"/>
              <w:bottom w:val="nil"/>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1.1</w:t>
            </w:r>
          </w:p>
        </w:tc>
        <w:tc>
          <w:tcPr>
            <w:tcW w:w="5521" w:type="dxa"/>
            <w:tcBorders>
              <w:top w:val="single" w:sz="6" w:space="0" w:color="auto"/>
              <w:left w:val="single" w:sz="6" w:space="0" w:color="auto"/>
              <w:bottom w:val="nil"/>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 изменением структуры выпускаемой продукции, тыс. руб.</w:t>
            </w:r>
          </w:p>
        </w:tc>
        <w:tc>
          <w:tcPr>
            <w:tcW w:w="1882" w:type="dxa"/>
            <w:tcBorders>
              <w:top w:val="single" w:sz="6" w:space="0" w:color="auto"/>
              <w:left w:val="single" w:sz="6" w:space="0" w:color="auto"/>
              <w:bottom w:val="nil"/>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6"/>
                <w:sz w:val="20"/>
                <w:szCs w:val="20"/>
              </w:rPr>
              <w:object w:dxaOrig="740" w:dyaOrig="420">
                <v:shape id="_x0000_i1131" type="#_x0000_t75" style="width:36.75pt;height:21pt" o:ole="" fillcolor="window">
                  <v:imagedata r:id="rId219" o:title=""/>
                </v:shape>
                <o:OLEObject Type="Embed" ProgID="Equation.DSMT4" ShapeID="_x0000_i1131" DrawAspect="Content" ObjectID="_1458313005" r:id="rId220"/>
              </w:object>
            </w:r>
          </w:p>
        </w:tc>
        <w:tc>
          <w:tcPr>
            <w:tcW w:w="1237" w:type="dxa"/>
            <w:tcBorders>
              <w:top w:val="single" w:sz="6" w:space="0" w:color="auto"/>
              <w:left w:val="single" w:sz="6" w:space="0" w:color="auto"/>
              <w:bottom w:val="nil"/>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4080,33</w:t>
            </w:r>
          </w:p>
        </w:tc>
      </w:tr>
      <w:tr w:rsidR="0052116B" w:rsidRPr="006B0429">
        <w:trPr>
          <w:trHeight w:val="518"/>
          <w:jc w:val="center"/>
        </w:trPr>
        <w:tc>
          <w:tcPr>
            <w:tcW w:w="575" w:type="dxa"/>
            <w:tcBorders>
              <w:top w:val="single" w:sz="6" w:space="0" w:color="auto"/>
              <w:left w:val="single" w:sz="12" w:space="0" w:color="auto"/>
              <w:bottom w:val="single" w:sz="4"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1.2</w:t>
            </w:r>
          </w:p>
        </w:tc>
        <w:tc>
          <w:tcPr>
            <w:tcW w:w="5521" w:type="dxa"/>
            <w:tcBorders>
              <w:top w:val="single" w:sz="6" w:space="0" w:color="auto"/>
              <w:left w:val="single" w:sz="6" w:space="0" w:color="auto"/>
              <w:bottom w:val="single" w:sz="4"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 изменением удельного веса постоянных расходов в структуре себестоимости, тыс. руб.</w:t>
            </w:r>
          </w:p>
        </w:tc>
        <w:tc>
          <w:tcPr>
            <w:tcW w:w="1882" w:type="dxa"/>
            <w:tcBorders>
              <w:top w:val="single" w:sz="6" w:space="0" w:color="auto"/>
              <w:left w:val="single" w:sz="6" w:space="0" w:color="auto"/>
              <w:bottom w:val="single" w:sz="4"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780" w:dyaOrig="360">
                <v:shape id="_x0000_i1132" type="#_x0000_t75" style="width:39pt;height:18pt" o:ole="" fillcolor="window">
                  <v:imagedata r:id="rId221" o:title=""/>
                </v:shape>
                <o:OLEObject Type="Embed" ProgID="Equation.DSMT4" ShapeID="_x0000_i1132" DrawAspect="Content" ObjectID="_1458313006" r:id="rId222"/>
              </w:object>
            </w:r>
          </w:p>
        </w:tc>
        <w:tc>
          <w:tcPr>
            <w:tcW w:w="1237" w:type="dxa"/>
            <w:tcBorders>
              <w:top w:val="single" w:sz="6" w:space="0" w:color="auto"/>
              <w:left w:val="single" w:sz="6" w:space="0" w:color="auto"/>
              <w:bottom w:val="single" w:sz="4"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16881,95</w:t>
            </w:r>
          </w:p>
        </w:tc>
      </w:tr>
      <w:tr w:rsidR="0052116B" w:rsidRPr="006B0429">
        <w:trPr>
          <w:cantSplit/>
          <w:trHeight w:val="259"/>
          <w:jc w:val="center"/>
        </w:trPr>
        <w:tc>
          <w:tcPr>
            <w:tcW w:w="575" w:type="dxa"/>
            <w:tcBorders>
              <w:top w:val="nil"/>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1.3</w:t>
            </w:r>
          </w:p>
        </w:tc>
        <w:tc>
          <w:tcPr>
            <w:tcW w:w="5521" w:type="dxa"/>
            <w:tcBorders>
              <w:top w:val="nil"/>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 изменением качества продукции, тыс. руб.</w:t>
            </w:r>
          </w:p>
        </w:tc>
        <w:tc>
          <w:tcPr>
            <w:tcW w:w="1882" w:type="dxa"/>
            <w:tcBorders>
              <w:top w:val="nil"/>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720" w:dyaOrig="380">
                <v:shape id="_x0000_i1133" type="#_x0000_t75" style="width:36pt;height:18.75pt" o:ole="" fillcolor="window">
                  <v:imagedata r:id="rId223" o:title=""/>
                </v:shape>
                <o:OLEObject Type="Embed" ProgID="Equation.DSMT4" ShapeID="_x0000_i1133" DrawAspect="Content" ObjectID="_1458313007" r:id="rId224"/>
              </w:object>
            </w:r>
          </w:p>
        </w:tc>
        <w:tc>
          <w:tcPr>
            <w:tcW w:w="1237" w:type="dxa"/>
            <w:tcBorders>
              <w:top w:val="nil"/>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3153,39</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2</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изменения технического уровня производства, тыс. руб., в том числе, связанного:</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540" w:dyaOrig="380">
                <v:shape id="_x0000_i1134" type="#_x0000_t75" style="width:27pt;height:18.75pt" o:ole="" fillcolor="window">
                  <v:imagedata r:id="rId225" o:title=""/>
                </v:shape>
                <o:OLEObject Type="Embed" ProgID="Equation.DSMT4" ShapeID="_x0000_i1134" DrawAspect="Content" ObjectID="_1458313008" r:id="rId226"/>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-9395,20</w:t>
            </w:r>
          </w:p>
        </w:tc>
      </w:tr>
      <w:tr w:rsidR="0052116B" w:rsidRPr="006B0429">
        <w:trPr>
          <w:trHeight w:val="77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2.1</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 автоматизацией производственных процессов и внедрением новых технологий и совершенствованием применяемой техники и технологий,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700" w:dyaOrig="360">
                <v:shape id="_x0000_i1135" type="#_x0000_t75" style="width:35.25pt;height:18pt" o:ole="" fillcolor="window">
                  <v:imagedata r:id="rId227" o:title=""/>
                </v:shape>
                <o:OLEObject Type="Embed" ProgID="Equation.DSMT4" ShapeID="_x0000_i1135" DrawAspect="Content" ObjectID="_1458313009" r:id="rId228"/>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-9873,07</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2.2</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 улучшением использования материальных ресурсов,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580" w:dyaOrig="380">
                <v:shape id="_x0000_i1136" type="#_x0000_t75" style="width:29.25pt;height:18.75pt" o:ole="" fillcolor="window">
                  <v:imagedata r:id="rId229" o:title=""/>
                </v:shape>
                <o:OLEObject Type="Embed" ProgID="Equation.DSMT4" ShapeID="_x0000_i1136" DrawAspect="Content" ObjectID="_1458313010" r:id="rId230"/>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-92,68</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2.3</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 внедрением новых видов материальных ресурсов,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680" w:dyaOrig="400">
                <v:shape id="_x0000_i1137" type="#_x0000_t75" style="width:33.75pt;height:20.25pt" o:ole="" fillcolor="window">
                  <v:imagedata r:id="rId231" o:title=""/>
                </v:shape>
                <o:OLEObject Type="Embed" ProgID="Equation.DSMT4" ShapeID="_x0000_i1137" DrawAspect="Content" ObjectID="_1458313011" r:id="rId232"/>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570,54</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3</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изменения управления и организации производства, тыс. руб., в том числе, связанного:</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520" w:dyaOrig="380">
                <v:shape id="_x0000_i1138" type="#_x0000_t75" style="width:26.25pt;height:18.75pt" o:ole="" fillcolor="window">
                  <v:imagedata r:id="rId233" o:title=""/>
                </v:shape>
                <o:OLEObject Type="Embed" ProgID="Equation.DSMT4" ShapeID="_x0000_i1138" DrawAspect="Content" ObjectID="_1458313012" r:id="rId234"/>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-11043,90</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3.1</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 совершенствованием организации производства и управления,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180" w:dyaOrig="360">
                <v:shape id="_x0000_i1139" type="#_x0000_t75" style="width:9pt;height:18pt" o:ole="" fillcolor="window">
                  <v:imagedata r:id="rId235" o:title=""/>
                </v:shape>
                <o:OLEObject Type="Embed" ProgID="Equation.DSMT4" ShapeID="_x0000_i1139" DrawAspect="Content" ObjectID="_1458313013" r:id="rId236"/>
              </w:object>
            </w:r>
            <w:r w:rsidRPr="006B0429">
              <w:rPr>
                <w:snapToGrid w:val="0"/>
                <w:position w:val="-16"/>
                <w:sz w:val="20"/>
                <w:szCs w:val="20"/>
              </w:rPr>
              <w:object w:dxaOrig="780" w:dyaOrig="420">
                <v:shape id="_x0000_i1140" type="#_x0000_t75" style="width:39pt;height:21pt" o:ole="" fillcolor="window">
                  <v:imagedata r:id="rId237" o:title=""/>
                </v:shape>
                <o:OLEObject Type="Embed" ProgID="Equation.DSMT4" ShapeID="_x0000_i1140" DrawAspect="Content" ObjectID="_1458313014" r:id="rId238"/>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-8759,00</w:t>
            </w:r>
          </w:p>
        </w:tc>
      </w:tr>
      <w:tr w:rsidR="0052116B" w:rsidRPr="006B0429">
        <w:trPr>
          <w:cantSplit/>
          <w:trHeight w:val="259"/>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3.2</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 улучшением организации труда,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4"/>
                <w:sz w:val="20"/>
                <w:szCs w:val="20"/>
              </w:rPr>
              <w:object w:dxaOrig="740" w:dyaOrig="380">
                <v:shape id="_x0000_i1141" type="#_x0000_t75" style="width:36.75pt;height:18.75pt" o:ole="" fillcolor="window">
                  <v:imagedata r:id="rId239" o:title=""/>
                </v:shape>
                <o:OLEObject Type="Embed" ProgID="Equation.DSMT4" ShapeID="_x0000_i1141" DrawAspect="Content" ObjectID="_1458313015" r:id="rId240"/>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-86,90</w:t>
            </w:r>
          </w:p>
        </w:tc>
      </w:tr>
      <w:tr w:rsidR="0052116B" w:rsidRPr="006B0429">
        <w:trPr>
          <w:trHeight w:val="518"/>
          <w:jc w:val="center"/>
        </w:trPr>
        <w:tc>
          <w:tcPr>
            <w:tcW w:w="575" w:type="dxa"/>
            <w:tcBorders>
              <w:top w:val="single" w:sz="6" w:space="0" w:color="auto"/>
              <w:left w:val="single" w:sz="12" w:space="0" w:color="auto"/>
              <w:bottom w:val="nil"/>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3.3</w:t>
            </w:r>
          </w:p>
        </w:tc>
        <w:tc>
          <w:tcPr>
            <w:tcW w:w="5521" w:type="dxa"/>
            <w:tcBorders>
              <w:top w:val="single" w:sz="6" w:space="0" w:color="auto"/>
              <w:left w:val="single" w:sz="6" w:space="0" w:color="auto"/>
              <w:bottom w:val="nil"/>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 xml:space="preserve">с сокращением потерь от брака и </w:t>
            </w:r>
          </w:p>
          <w:p w:rsidR="0052116B" w:rsidRPr="006B0429" w:rsidRDefault="0052116B" w:rsidP="006B0429">
            <w:pPr>
              <w:ind w:firstLine="0"/>
              <w:jc w:val="left"/>
              <w:rPr>
                <w:snapToGrid w:val="0"/>
                <w:sz w:val="20"/>
                <w:szCs w:val="20"/>
              </w:rPr>
            </w:pPr>
            <w:r w:rsidRPr="006B0429">
              <w:rPr>
                <w:snapToGrid w:val="0"/>
                <w:sz w:val="20"/>
                <w:szCs w:val="20"/>
              </w:rPr>
              <w:t>ликвидацией непроизводительных расходов, тыс. руб.</w:t>
            </w:r>
          </w:p>
        </w:tc>
        <w:tc>
          <w:tcPr>
            <w:tcW w:w="1882" w:type="dxa"/>
            <w:tcBorders>
              <w:top w:val="single" w:sz="6" w:space="0" w:color="auto"/>
              <w:left w:val="single" w:sz="6" w:space="0" w:color="auto"/>
              <w:bottom w:val="nil"/>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6"/>
                <w:sz w:val="20"/>
                <w:szCs w:val="20"/>
              </w:rPr>
              <w:object w:dxaOrig="660" w:dyaOrig="380">
                <v:shape id="_x0000_i1142" type="#_x0000_t75" style="width:33pt;height:18.75pt" o:ole="" fillcolor="window">
                  <v:imagedata r:id="rId241" o:title=""/>
                </v:shape>
                <o:OLEObject Type="Embed" ProgID="Equation.DSMT4" ShapeID="_x0000_i1142" DrawAspect="Content" ObjectID="_1458313016" r:id="rId242"/>
              </w:object>
            </w:r>
          </w:p>
          <w:p w:rsidR="0052116B" w:rsidRPr="006B0429" w:rsidRDefault="00DD59AC" w:rsidP="006B0429">
            <w:pPr>
              <w:ind w:firstLine="0"/>
              <w:jc w:val="left"/>
              <w:rPr>
                <w:snapToGrid w:val="0"/>
                <w:sz w:val="20"/>
                <w:szCs w:val="20"/>
              </w:rPr>
            </w:pPr>
            <w:r w:rsidRPr="006B0429">
              <w:rPr>
                <w:snapToGrid w:val="0"/>
                <w:position w:val="-6"/>
                <w:sz w:val="20"/>
                <w:szCs w:val="20"/>
              </w:rPr>
              <w:object w:dxaOrig="820" w:dyaOrig="380">
                <v:shape id="_x0000_i1143" type="#_x0000_t75" style="width:41.25pt;height:18.75pt" o:ole="" fillcolor="window">
                  <v:imagedata r:id="rId243" o:title=""/>
                </v:shape>
                <o:OLEObject Type="Embed" ProgID="Equation.DSMT4" ShapeID="_x0000_i1143" DrawAspect="Content" ObjectID="_1458313017" r:id="rId244"/>
              </w:object>
            </w:r>
          </w:p>
        </w:tc>
        <w:tc>
          <w:tcPr>
            <w:tcW w:w="1237" w:type="dxa"/>
            <w:tcBorders>
              <w:top w:val="single" w:sz="6" w:space="0" w:color="auto"/>
              <w:left w:val="single" w:sz="6" w:space="0" w:color="auto"/>
              <w:bottom w:val="nil"/>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-2198,00</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Д</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Себестоимость товарной продукции в плановом году в ценах базового года,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740" w:dyaOrig="440">
                <v:shape id="_x0000_i1144" type="#_x0000_t75" style="width:36.75pt;height:21.75pt" o:ole="" fillcolor="window">
                  <v:imagedata r:id="rId245" o:title=""/>
                </v:shape>
                <o:OLEObject Type="Embed" ProgID="Equation.DSMT4" ShapeID="_x0000_i1144" DrawAspect="Content" ObjectID="_1458313018" r:id="rId246"/>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86666,74</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Е</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Затраты на 1 руб. товарной продукции в плановом году в ценах базового года, коп./руб.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6"/>
                <w:sz w:val="20"/>
                <w:szCs w:val="20"/>
              </w:rPr>
              <w:object w:dxaOrig="660" w:dyaOrig="480">
                <v:shape id="_x0000_i1145" type="#_x0000_t75" style="width:33pt;height:24pt" o:ole="" fillcolor="window">
                  <v:imagedata r:id="rId247" o:title=""/>
                </v:shape>
                <o:OLEObject Type="Embed" ProgID="Equation.DSMT4" ShapeID="_x0000_i1145" DrawAspect="Content" ObjectID="_1458313019" r:id="rId248"/>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81,92</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Ж</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Изменение себестоимости за счет изменения цен в планируемом году,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620" w:dyaOrig="380">
                <v:shape id="_x0000_i1146" type="#_x0000_t75" style="width:30.75pt;height:18.75pt" o:ole="" fillcolor="window">
                  <v:imagedata r:id="rId249" o:title=""/>
                </v:shape>
                <o:OLEObject Type="Embed" ProgID="Equation.DSMT4" ShapeID="_x0000_i1146" DrawAspect="Content" ObjectID="_1458313020" r:id="rId250"/>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2400,00</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З</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Себестоимость товарной продукции в плановом году,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440" w:dyaOrig="440">
                <v:shape id="_x0000_i1147" type="#_x0000_t75" style="width:21.75pt;height:21.75pt" o:ole="" fillcolor="window">
                  <v:imagedata r:id="rId251" o:title=""/>
                </v:shape>
                <o:OLEObject Type="Embed" ProgID="Equation.DSMT4" ShapeID="_x0000_i1147" DrawAspect="Content" ObjectID="_1458313021" r:id="rId252"/>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89066,74</w:t>
            </w:r>
          </w:p>
        </w:tc>
      </w:tr>
      <w:tr w:rsidR="0052116B" w:rsidRPr="006B0429">
        <w:trPr>
          <w:trHeight w:val="74"/>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И</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Изменение объема товарной продукции за счет изменения цен на готовую продукцию в плановом году,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6"/>
                <w:sz w:val="20"/>
                <w:szCs w:val="20"/>
              </w:rPr>
              <w:object w:dxaOrig="700" w:dyaOrig="420">
                <v:shape id="_x0000_i1148" type="#_x0000_t75" style="width:35.25pt;height:21pt" o:ole="" fillcolor="window">
                  <v:imagedata r:id="rId253" o:title=""/>
                </v:shape>
                <o:OLEObject Type="Embed" ProgID="Equation.DSMT4" ShapeID="_x0000_i1148" DrawAspect="Content" ObjectID="_1458313022" r:id="rId254"/>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1500,00</w:t>
            </w:r>
          </w:p>
        </w:tc>
      </w:tr>
      <w:tr w:rsidR="0052116B" w:rsidRPr="006B0429">
        <w:trPr>
          <w:cantSplit/>
          <w:trHeight w:val="259"/>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К</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Объем товарной продукции планового года, тыс. 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2"/>
                <w:sz w:val="20"/>
                <w:szCs w:val="20"/>
              </w:rPr>
              <w:object w:dxaOrig="380" w:dyaOrig="440">
                <v:shape id="_x0000_i1149" type="#_x0000_t75" style="width:18.75pt;height:21.75pt" o:ole="" fillcolor="window">
                  <v:imagedata r:id="rId255" o:title=""/>
                </v:shape>
                <o:OLEObject Type="Embed" ProgID="Equation.DSMT4" ShapeID="_x0000_i1149" DrawAspect="Content" ObjectID="_1458313023" r:id="rId256"/>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107295,43</w:t>
            </w:r>
          </w:p>
        </w:tc>
      </w:tr>
      <w:tr w:rsidR="0052116B" w:rsidRPr="006B0429">
        <w:trPr>
          <w:trHeight w:val="518"/>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Л</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Затраты на 1 руб. товарной продукции в плановом году, коп./руб.</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16"/>
                <w:sz w:val="20"/>
                <w:szCs w:val="20"/>
              </w:rPr>
              <w:object w:dxaOrig="320" w:dyaOrig="480">
                <v:shape id="_x0000_i1150" type="#_x0000_t75" style="width:15.75pt;height:24pt" o:ole="" fillcolor="window">
                  <v:imagedata r:id="rId257" o:title=""/>
                </v:shape>
                <o:OLEObject Type="Embed" ProgID="Equation.DSMT4" ShapeID="_x0000_i1150" DrawAspect="Content" ObjectID="_1458313024" r:id="rId258"/>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83,01</w:t>
            </w:r>
          </w:p>
        </w:tc>
      </w:tr>
      <w:tr w:rsidR="0052116B" w:rsidRPr="006B0429">
        <w:trPr>
          <w:cantSplit/>
          <w:trHeight w:val="259"/>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М</w:t>
            </w: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Изменение затрат на 1 руб. товарной продукции, %:</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52116B" w:rsidP="006B0429">
            <w:pPr>
              <w:ind w:firstLine="0"/>
              <w:jc w:val="left"/>
              <w:rPr>
                <w:snapToGrid w:val="0"/>
                <w:sz w:val="20"/>
                <w:szCs w:val="20"/>
              </w:rPr>
            </w:pP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p>
        </w:tc>
      </w:tr>
      <w:tr w:rsidR="0052116B" w:rsidRPr="006B0429">
        <w:trPr>
          <w:cantSplit/>
          <w:trHeight w:val="259"/>
          <w:jc w:val="center"/>
        </w:trPr>
        <w:tc>
          <w:tcPr>
            <w:tcW w:w="575" w:type="dxa"/>
            <w:tcBorders>
              <w:top w:val="single" w:sz="6" w:space="0" w:color="auto"/>
              <w:left w:val="single" w:sz="12"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p>
        </w:tc>
        <w:tc>
          <w:tcPr>
            <w:tcW w:w="5521" w:type="dxa"/>
            <w:tcBorders>
              <w:top w:val="single" w:sz="6" w:space="0" w:color="auto"/>
              <w:left w:val="single" w:sz="6" w:space="0" w:color="auto"/>
              <w:bottom w:val="single" w:sz="6"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за счет влияния внутренних факторов</w:t>
            </w:r>
          </w:p>
        </w:tc>
        <w:tc>
          <w:tcPr>
            <w:tcW w:w="1882" w:type="dxa"/>
            <w:tcBorders>
              <w:top w:val="single" w:sz="6" w:space="0" w:color="auto"/>
              <w:left w:val="single" w:sz="6" w:space="0" w:color="auto"/>
              <w:bottom w:val="single" w:sz="6"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20"/>
                <w:sz w:val="20"/>
                <w:szCs w:val="20"/>
              </w:rPr>
              <w:object w:dxaOrig="520" w:dyaOrig="520">
                <v:shape id="_x0000_i1151" type="#_x0000_t75" style="width:26.25pt;height:26.25pt" o:ole="" fillcolor="window">
                  <v:imagedata r:id="rId259" o:title=""/>
                </v:shape>
                <o:OLEObject Type="Embed" ProgID="Equation.DSMT4" ShapeID="_x0000_i1151" DrawAspect="Content" ObjectID="_1458313025" r:id="rId260"/>
              </w:object>
            </w:r>
          </w:p>
        </w:tc>
        <w:tc>
          <w:tcPr>
            <w:tcW w:w="1237" w:type="dxa"/>
            <w:tcBorders>
              <w:top w:val="single" w:sz="6" w:space="0" w:color="auto"/>
              <w:left w:val="single" w:sz="6" w:space="0" w:color="auto"/>
              <w:bottom w:val="single" w:sz="6"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4,43</w:t>
            </w:r>
          </w:p>
        </w:tc>
      </w:tr>
      <w:tr w:rsidR="0052116B" w:rsidRPr="006B0429">
        <w:trPr>
          <w:cantSplit/>
          <w:trHeight w:val="274"/>
          <w:jc w:val="center"/>
        </w:trPr>
        <w:tc>
          <w:tcPr>
            <w:tcW w:w="575" w:type="dxa"/>
            <w:tcBorders>
              <w:top w:val="single" w:sz="6" w:space="0" w:color="auto"/>
              <w:left w:val="single" w:sz="12" w:space="0" w:color="auto"/>
              <w:bottom w:val="single" w:sz="12" w:space="0" w:color="auto"/>
              <w:right w:val="single" w:sz="6" w:space="0" w:color="auto"/>
            </w:tcBorders>
          </w:tcPr>
          <w:p w:rsidR="0052116B" w:rsidRPr="006B0429" w:rsidRDefault="0052116B" w:rsidP="006B0429">
            <w:pPr>
              <w:ind w:firstLine="0"/>
              <w:jc w:val="left"/>
              <w:rPr>
                <w:snapToGrid w:val="0"/>
                <w:sz w:val="20"/>
                <w:szCs w:val="20"/>
              </w:rPr>
            </w:pPr>
          </w:p>
        </w:tc>
        <w:tc>
          <w:tcPr>
            <w:tcW w:w="5521" w:type="dxa"/>
            <w:tcBorders>
              <w:top w:val="single" w:sz="6" w:space="0" w:color="auto"/>
              <w:left w:val="single" w:sz="6" w:space="0" w:color="auto"/>
              <w:bottom w:val="single" w:sz="12" w:space="0" w:color="auto"/>
              <w:right w:val="single" w:sz="6" w:space="0" w:color="auto"/>
            </w:tcBorders>
          </w:tcPr>
          <w:p w:rsidR="0052116B" w:rsidRPr="006B0429" w:rsidRDefault="0052116B" w:rsidP="006B0429">
            <w:pPr>
              <w:ind w:firstLine="0"/>
              <w:jc w:val="left"/>
              <w:rPr>
                <w:snapToGrid w:val="0"/>
                <w:sz w:val="20"/>
                <w:szCs w:val="20"/>
              </w:rPr>
            </w:pPr>
            <w:r w:rsidRPr="006B0429">
              <w:rPr>
                <w:snapToGrid w:val="0"/>
                <w:sz w:val="20"/>
                <w:szCs w:val="20"/>
              </w:rPr>
              <w:t>за счет влияния всех факторов</w:t>
            </w:r>
          </w:p>
        </w:tc>
        <w:tc>
          <w:tcPr>
            <w:tcW w:w="1882" w:type="dxa"/>
            <w:tcBorders>
              <w:top w:val="single" w:sz="6" w:space="0" w:color="auto"/>
              <w:left w:val="single" w:sz="6" w:space="0" w:color="auto"/>
              <w:bottom w:val="single" w:sz="12" w:space="0" w:color="auto"/>
              <w:right w:val="single" w:sz="12" w:space="0" w:color="auto"/>
            </w:tcBorders>
          </w:tcPr>
          <w:p w:rsidR="0052116B" w:rsidRPr="006B0429" w:rsidRDefault="00DD59AC" w:rsidP="006B0429">
            <w:pPr>
              <w:ind w:firstLine="0"/>
              <w:jc w:val="left"/>
              <w:rPr>
                <w:snapToGrid w:val="0"/>
                <w:sz w:val="20"/>
                <w:szCs w:val="20"/>
              </w:rPr>
            </w:pPr>
            <w:r w:rsidRPr="006B0429">
              <w:rPr>
                <w:snapToGrid w:val="0"/>
                <w:position w:val="-20"/>
                <w:sz w:val="20"/>
                <w:szCs w:val="20"/>
              </w:rPr>
              <w:object w:dxaOrig="520" w:dyaOrig="520">
                <v:shape id="_x0000_i1152" type="#_x0000_t75" style="width:26.25pt;height:26.25pt" o:ole="" fillcolor="window">
                  <v:imagedata r:id="rId261" o:title=""/>
                </v:shape>
                <o:OLEObject Type="Embed" ProgID="Equation.DSMT4" ShapeID="_x0000_i1152" DrawAspect="Content" ObjectID="_1458313026" r:id="rId262"/>
              </w:object>
            </w:r>
          </w:p>
        </w:tc>
        <w:tc>
          <w:tcPr>
            <w:tcW w:w="1237" w:type="dxa"/>
            <w:tcBorders>
              <w:top w:val="single" w:sz="6" w:space="0" w:color="auto"/>
              <w:left w:val="single" w:sz="6" w:space="0" w:color="auto"/>
              <w:bottom w:val="single" w:sz="12" w:space="0" w:color="auto"/>
              <w:right w:val="single" w:sz="12" w:space="0" w:color="auto"/>
            </w:tcBorders>
            <w:vAlign w:val="center"/>
          </w:tcPr>
          <w:p w:rsidR="0052116B" w:rsidRPr="006B0429" w:rsidRDefault="0052116B" w:rsidP="006B0429">
            <w:pPr>
              <w:ind w:firstLine="0"/>
              <w:jc w:val="left"/>
              <w:rPr>
                <w:sz w:val="20"/>
                <w:szCs w:val="20"/>
              </w:rPr>
            </w:pPr>
            <w:r w:rsidRPr="006B0429">
              <w:rPr>
                <w:sz w:val="20"/>
                <w:szCs w:val="20"/>
              </w:rPr>
              <w:t>5,82</w:t>
            </w:r>
          </w:p>
        </w:tc>
      </w:tr>
    </w:tbl>
    <w:p w:rsidR="002A182C" w:rsidRPr="00B2579C" w:rsidRDefault="002A182C" w:rsidP="00B2579C">
      <w:pPr>
        <w:ind w:firstLine="709"/>
        <w:rPr>
          <w:b/>
          <w:bCs/>
          <w:sz w:val="28"/>
          <w:szCs w:val="28"/>
        </w:rPr>
      </w:pPr>
    </w:p>
    <w:p w:rsidR="002A182C" w:rsidRPr="006B0429" w:rsidRDefault="006B0429" w:rsidP="006B0429">
      <w:pPr>
        <w:keepNext/>
        <w:keepLines/>
        <w:autoSpaceDE w:val="0"/>
        <w:autoSpaceDN w:val="0"/>
        <w:ind w:left="709" w:firstLine="0"/>
        <w:jc w:val="center"/>
        <w:rPr>
          <w:b/>
          <w:bCs/>
          <w:i/>
          <w:sz w:val="28"/>
          <w:szCs w:val="28"/>
        </w:rPr>
      </w:pPr>
      <w:r w:rsidRPr="006B0429">
        <w:rPr>
          <w:b/>
          <w:bCs/>
          <w:i/>
          <w:sz w:val="28"/>
          <w:szCs w:val="28"/>
        </w:rPr>
        <w:t>3.3.3</w:t>
      </w:r>
      <w:r w:rsidR="002A182C" w:rsidRPr="006B0429">
        <w:rPr>
          <w:b/>
          <w:bCs/>
          <w:i/>
          <w:sz w:val="28"/>
          <w:szCs w:val="28"/>
        </w:rPr>
        <w:t xml:space="preserve"> Себестоимость товарной продукции в плановом году в ценах базового</w:t>
      </w:r>
    </w:p>
    <w:p w:rsidR="002A182C" w:rsidRDefault="002A182C" w:rsidP="00B2579C">
      <w:pPr>
        <w:ind w:firstLine="709"/>
        <w:rPr>
          <w:sz w:val="28"/>
          <w:szCs w:val="28"/>
        </w:rPr>
      </w:pPr>
      <w:r w:rsidRPr="00B2579C">
        <w:rPr>
          <w:sz w:val="28"/>
          <w:szCs w:val="28"/>
        </w:rPr>
        <w:t>Себестоимость товарной продукции в плановом году в ценах базового года производится по следующим формулам, тыс. руб.:</w:t>
      </w:r>
    </w:p>
    <w:p w:rsidR="006B0429" w:rsidRPr="00B2579C" w:rsidRDefault="006B0429" w:rsidP="00B2579C">
      <w:pPr>
        <w:ind w:firstLine="709"/>
        <w:rPr>
          <w:sz w:val="28"/>
          <w:szCs w:val="28"/>
        </w:rPr>
      </w:pPr>
    </w:p>
    <w:p w:rsidR="002A182C" w:rsidRPr="00B2579C" w:rsidRDefault="00DD59AC" w:rsidP="00B2579C">
      <w:pPr>
        <w:ind w:firstLine="709"/>
        <w:rPr>
          <w:i/>
          <w:iCs/>
          <w:sz w:val="28"/>
          <w:szCs w:val="28"/>
        </w:rPr>
      </w:pPr>
      <w:r w:rsidRPr="00B2579C">
        <w:rPr>
          <w:i/>
          <w:iCs/>
          <w:position w:val="-4"/>
          <w:sz w:val="28"/>
          <w:szCs w:val="28"/>
        </w:rPr>
        <w:object w:dxaOrig="240" w:dyaOrig="260">
          <v:shape id="_x0000_i1153" type="#_x0000_t75" style="width:12pt;height:12.75pt" o:ole="" fillcolor="window">
            <v:imagedata r:id="rId263" o:title=""/>
          </v:shape>
          <o:OLEObject Type="Embed" ProgID="Equation.DSMT4" ShapeID="_x0000_i1153" DrawAspect="Content" ObjectID="_1458313027" r:id="rId264"/>
        </w:object>
      </w:r>
      <w:r w:rsidR="002A182C" w:rsidRPr="00B2579C">
        <w:rPr>
          <w:i/>
          <w:iCs/>
          <w:sz w:val="28"/>
          <w:szCs w:val="28"/>
        </w:rPr>
        <w:t>С=</w:t>
      </w:r>
      <w:r w:rsidRPr="00B2579C">
        <w:rPr>
          <w:i/>
          <w:iCs/>
          <w:position w:val="-4"/>
          <w:sz w:val="28"/>
          <w:szCs w:val="28"/>
        </w:rPr>
        <w:object w:dxaOrig="240" w:dyaOrig="260">
          <v:shape id="_x0000_i1154" type="#_x0000_t75" style="width:12pt;height:12.75pt" o:ole="" fillcolor="window">
            <v:imagedata r:id="rId263" o:title=""/>
          </v:shape>
          <o:OLEObject Type="Embed" ProgID="Equation.DSMT4" ShapeID="_x0000_i1154" DrawAspect="Content" ObjectID="_1458313028" r:id="rId265"/>
        </w:object>
      </w:r>
      <w:r w:rsidR="002A182C" w:rsidRPr="00B2579C">
        <w:rPr>
          <w:i/>
          <w:iCs/>
          <w:sz w:val="28"/>
          <w:szCs w:val="28"/>
        </w:rPr>
        <w:t>С</w:t>
      </w:r>
      <w:r w:rsidR="002A182C" w:rsidRPr="00B2579C">
        <w:rPr>
          <w:i/>
          <w:iCs/>
          <w:sz w:val="28"/>
          <w:szCs w:val="28"/>
          <w:vertAlign w:val="subscript"/>
        </w:rPr>
        <w:t>1</w:t>
      </w:r>
      <w:r w:rsidR="002A182C" w:rsidRPr="00B2579C">
        <w:rPr>
          <w:i/>
          <w:iCs/>
          <w:sz w:val="28"/>
          <w:szCs w:val="28"/>
        </w:rPr>
        <w:t>+</w:t>
      </w:r>
      <w:r w:rsidRPr="00B2579C">
        <w:rPr>
          <w:i/>
          <w:iCs/>
          <w:position w:val="-4"/>
          <w:sz w:val="28"/>
          <w:szCs w:val="28"/>
        </w:rPr>
        <w:object w:dxaOrig="240" w:dyaOrig="260">
          <v:shape id="_x0000_i1155" type="#_x0000_t75" style="width:12pt;height:12.75pt" o:ole="" fillcolor="window">
            <v:imagedata r:id="rId263" o:title=""/>
          </v:shape>
          <o:OLEObject Type="Embed" ProgID="Equation.DSMT4" ShapeID="_x0000_i1155" DrawAspect="Content" ObjectID="_1458313029" r:id="rId266"/>
        </w:object>
      </w:r>
      <w:r w:rsidR="002A182C" w:rsidRPr="00B2579C">
        <w:rPr>
          <w:i/>
          <w:iCs/>
          <w:sz w:val="28"/>
          <w:szCs w:val="28"/>
        </w:rPr>
        <w:t>С</w:t>
      </w:r>
      <w:r w:rsidR="002A182C" w:rsidRPr="00B2579C">
        <w:rPr>
          <w:i/>
          <w:iCs/>
          <w:sz w:val="28"/>
          <w:szCs w:val="28"/>
          <w:vertAlign w:val="subscript"/>
        </w:rPr>
        <w:t>2</w:t>
      </w:r>
      <w:r w:rsidR="002A182C" w:rsidRPr="00B2579C">
        <w:rPr>
          <w:i/>
          <w:iCs/>
          <w:sz w:val="28"/>
          <w:szCs w:val="28"/>
        </w:rPr>
        <w:t>+</w:t>
      </w:r>
      <w:r w:rsidRPr="00B2579C">
        <w:rPr>
          <w:i/>
          <w:iCs/>
          <w:position w:val="-4"/>
          <w:sz w:val="28"/>
          <w:szCs w:val="28"/>
        </w:rPr>
        <w:object w:dxaOrig="240" w:dyaOrig="260">
          <v:shape id="_x0000_i1156" type="#_x0000_t75" style="width:12pt;height:12.75pt" o:ole="" fillcolor="window">
            <v:imagedata r:id="rId263" o:title=""/>
          </v:shape>
          <o:OLEObject Type="Embed" ProgID="Equation.DSMT4" ShapeID="_x0000_i1156" DrawAspect="Content" ObjectID="_1458313030" r:id="rId267"/>
        </w:object>
      </w:r>
      <w:r w:rsidR="002A182C" w:rsidRPr="00B2579C">
        <w:rPr>
          <w:i/>
          <w:iCs/>
          <w:sz w:val="28"/>
          <w:szCs w:val="28"/>
        </w:rPr>
        <w:t>С</w:t>
      </w:r>
      <w:r w:rsidR="002A182C" w:rsidRPr="00B2579C">
        <w:rPr>
          <w:i/>
          <w:iCs/>
          <w:sz w:val="28"/>
          <w:szCs w:val="28"/>
          <w:vertAlign w:val="subscript"/>
        </w:rPr>
        <w:t xml:space="preserve">3 </w:t>
      </w:r>
      <w:r w:rsidR="002A182C" w:rsidRPr="00B2579C">
        <w:rPr>
          <w:i/>
          <w:iCs/>
          <w:sz w:val="28"/>
          <w:szCs w:val="28"/>
        </w:rPr>
        <w:t>;</w:t>
      </w:r>
    </w:p>
    <w:p w:rsidR="002A182C" w:rsidRDefault="002A182C" w:rsidP="00B2579C">
      <w:pPr>
        <w:ind w:firstLine="709"/>
        <w:rPr>
          <w:i/>
          <w:iCs/>
          <w:sz w:val="28"/>
          <w:szCs w:val="28"/>
        </w:rPr>
      </w:pPr>
      <w:r w:rsidRPr="00B2579C">
        <w:rPr>
          <w:i/>
          <w:iCs/>
          <w:sz w:val="28"/>
          <w:szCs w:val="28"/>
        </w:rPr>
        <w:t>С’</w:t>
      </w:r>
      <w:r w:rsidRPr="00B2579C">
        <w:rPr>
          <w:i/>
          <w:iCs/>
          <w:sz w:val="28"/>
          <w:szCs w:val="28"/>
          <w:vertAlign w:val="subscript"/>
        </w:rPr>
        <w:t>т</w:t>
      </w:r>
      <w:r w:rsidRPr="00B2579C">
        <w:rPr>
          <w:i/>
          <w:iCs/>
          <w:sz w:val="28"/>
          <w:szCs w:val="28"/>
          <w:vertAlign w:val="superscript"/>
        </w:rPr>
        <w:t>п</w:t>
      </w:r>
      <w:r w:rsidRPr="00B2579C">
        <w:rPr>
          <w:i/>
          <w:iCs/>
          <w:sz w:val="28"/>
          <w:szCs w:val="28"/>
          <w:vertAlign w:val="subscript"/>
        </w:rPr>
        <w:t>(б)</w:t>
      </w:r>
      <w:r w:rsidRPr="00B2579C">
        <w:rPr>
          <w:i/>
          <w:iCs/>
          <w:sz w:val="28"/>
          <w:szCs w:val="28"/>
        </w:rPr>
        <w:t>= С</w:t>
      </w:r>
      <w:r w:rsidRPr="00B2579C">
        <w:rPr>
          <w:i/>
          <w:iCs/>
          <w:sz w:val="28"/>
          <w:szCs w:val="28"/>
          <w:vertAlign w:val="subscript"/>
        </w:rPr>
        <w:t>т</w:t>
      </w:r>
      <w:r w:rsidRPr="00B2579C">
        <w:rPr>
          <w:i/>
          <w:iCs/>
          <w:sz w:val="28"/>
          <w:szCs w:val="28"/>
          <w:vertAlign w:val="superscript"/>
        </w:rPr>
        <w:t>п</w:t>
      </w:r>
      <w:r w:rsidRPr="00B2579C">
        <w:rPr>
          <w:i/>
          <w:iCs/>
          <w:sz w:val="28"/>
          <w:szCs w:val="28"/>
          <w:vertAlign w:val="subscript"/>
        </w:rPr>
        <w:t>(б)</w:t>
      </w:r>
      <w:r w:rsidRPr="00B2579C">
        <w:rPr>
          <w:i/>
          <w:iCs/>
          <w:sz w:val="28"/>
          <w:szCs w:val="28"/>
        </w:rPr>
        <w:t>+</w:t>
      </w:r>
      <w:r w:rsidR="00DD59AC" w:rsidRPr="00B2579C">
        <w:rPr>
          <w:i/>
          <w:iCs/>
          <w:position w:val="-4"/>
          <w:sz w:val="28"/>
          <w:szCs w:val="28"/>
        </w:rPr>
        <w:object w:dxaOrig="240" w:dyaOrig="260">
          <v:shape id="_x0000_i1157" type="#_x0000_t75" style="width:12pt;height:12.75pt" o:ole="" fillcolor="window">
            <v:imagedata r:id="rId268" o:title=""/>
          </v:shape>
          <o:OLEObject Type="Embed" ProgID="Equation.DSMT4" ShapeID="_x0000_i1157" DrawAspect="Content" ObjectID="_1458313031" r:id="rId269"/>
        </w:object>
      </w:r>
      <w:r w:rsidRPr="00B2579C">
        <w:rPr>
          <w:i/>
          <w:iCs/>
          <w:sz w:val="28"/>
          <w:szCs w:val="28"/>
        </w:rPr>
        <w:t>С .</w:t>
      </w:r>
    </w:p>
    <w:p w:rsidR="006B0429" w:rsidRDefault="006B0429">
      <w:pPr>
        <w:spacing w:line="240" w:lineRule="auto"/>
        <w:ind w:firstLine="0"/>
        <w:jc w:val="left"/>
        <w:rPr>
          <w:i/>
          <w:iCs/>
          <w:sz w:val="28"/>
          <w:szCs w:val="28"/>
        </w:rPr>
      </w:pPr>
      <w:r>
        <w:rPr>
          <w:i/>
          <w:iCs/>
          <w:sz w:val="28"/>
          <w:szCs w:val="28"/>
        </w:rPr>
        <w:br w:type="page"/>
      </w:r>
    </w:p>
    <w:p w:rsidR="002A182C" w:rsidRPr="006B0429" w:rsidRDefault="006B0429" w:rsidP="006B0429">
      <w:pPr>
        <w:autoSpaceDE w:val="0"/>
        <w:autoSpaceDN w:val="0"/>
        <w:ind w:left="709" w:firstLine="0"/>
        <w:jc w:val="center"/>
        <w:rPr>
          <w:b/>
          <w:bCs/>
          <w:i/>
          <w:sz w:val="28"/>
          <w:szCs w:val="28"/>
        </w:rPr>
      </w:pPr>
      <w:r w:rsidRPr="006B0429">
        <w:rPr>
          <w:b/>
          <w:bCs/>
          <w:i/>
          <w:sz w:val="28"/>
          <w:szCs w:val="28"/>
        </w:rPr>
        <w:t xml:space="preserve">3.3.4 </w:t>
      </w:r>
      <w:r w:rsidR="002A182C" w:rsidRPr="006B0429">
        <w:rPr>
          <w:b/>
          <w:bCs/>
          <w:i/>
          <w:sz w:val="28"/>
          <w:szCs w:val="28"/>
        </w:rPr>
        <w:t>Определение затрат на 1 рубль товарной продукции в плановом году в ценах базового года</w:t>
      </w:r>
    </w:p>
    <w:p w:rsidR="002A182C" w:rsidRPr="00B2579C" w:rsidRDefault="002A182C" w:rsidP="00B2579C">
      <w:pPr>
        <w:ind w:firstLine="709"/>
        <w:rPr>
          <w:sz w:val="28"/>
          <w:szCs w:val="28"/>
        </w:rPr>
      </w:pPr>
      <w:r w:rsidRPr="00B2579C">
        <w:rPr>
          <w:sz w:val="28"/>
          <w:szCs w:val="28"/>
        </w:rPr>
        <w:t>Определение затрат на 1 рубль товарной продукции в плановом году в ценах базового года находится по формуле, коп/руб:</w:t>
      </w:r>
    </w:p>
    <w:p w:rsidR="006B0429" w:rsidRDefault="006B0429" w:rsidP="00B2579C">
      <w:pPr>
        <w:ind w:firstLine="709"/>
        <w:rPr>
          <w:i/>
          <w:iCs/>
          <w:sz w:val="28"/>
          <w:szCs w:val="28"/>
        </w:rPr>
      </w:pPr>
    </w:p>
    <w:p w:rsidR="002A182C" w:rsidRPr="00B2579C" w:rsidRDefault="002A182C" w:rsidP="00B2579C">
      <w:pPr>
        <w:ind w:firstLine="709"/>
        <w:rPr>
          <w:i/>
          <w:iCs/>
          <w:sz w:val="28"/>
          <w:szCs w:val="28"/>
        </w:rPr>
      </w:pPr>
      <w:r w:rsidRPr="00B2579C">
        <w:rPr>
          <w:i/>
          <w:iCs/>
          <w:sz w:val="28"/>
          <w:szCs w:val="28"/>
        </w:rPr>
        <w:t>с’</w:t>
      </w:r>
      <w:r w:rsidRPr="00B2579C">
        <w:rPr>
          <w:i/>
          <w:iCs/>
          <w:sz w:val="28"/>
          <w:szCs w:val="28"/>
          <w:vertAlign w:val="subscript"/>
        </w:rPr>
        <w:t>р</w:t>
      </w:r>
      <w:r w:rsidRPr="00B2579C">
        <w:rPr>
          <w:i/>
          <w:iCs/>
          <w:sz w:val="28"/>
          <w:szCs w:val="28"/>
          <w:vertAlign w:val="superscript"/>
        </w:rPr>
        <w:t>п(б)</w:t>
      </w:r>
      <w:r w:rsidRPr="00B2579C">
        <w:rPr>
          <w:i/>
          <w:iCs/>
          <w:sz w:val="28"/>
          <w:szCs w:val="28"/>
        </w:rPr>
        <w:t>=С’</w:t>
      </w:r>
      <w:r w:rsidRPr="00B2579C">
        <w:rPr>
          <w:i/>
          <w:iCs/>
          <w:sz w:val="28"/>
          <w:szCs w:val="28"/>
          <w:vertAlign w:val="subscript"/>
        </w:rPr>
        <w:t>т</w:t>
      </w:r>
      <w:r w:rsidRPr="00B2579C">
        <w:rPr>
          <w:i/>
          <w:iCs/>
          <w:sz w:val="28"/>
          <w:szCs w:val="28"/>
          <w:vertAlign w:val="superscript"/>
        </w:rPr>
        <w:t>п</w:t>
      </w:r>
      <w:r w:rsidRPr="00B2579C">
        <w:rPr>
          <w:i/>
          <w:iCs/>
          <w:sz w:val="28"/>
          <w:szCs w:val="28"/>
          <w:vertAlign w:val="subscript"/>
        </w:rPr>
        <w:t>(б)</w:t>
      </w:r>
      <w:r w:rsidRPr="00B2579C">
        <w:rPr>
          <w:i/>
          <w:iCs/>
          <w:sz w:val="28"/>
          <w:szCs w:val="28"/>
        </w:rPr>
        <w:t>/V</w:t>
      </w:r>
      <w:r w:rsidRPr="00B2579C">
        <w:rPr>
          <w:i/>
          <w:iCs/>
          <w:sz w:val="28"/>
          <w:szCs w:val="28"/>
          <w:vertAlign w:val="subscript"/>
        </w:rPr>
        <w:t>т</w:t>
      </w:r>
      <w:r w:rsidRPr="00B2579C">
        <w:rPr>
          <w:i/>
          <w:iCs/>
          <w:sz w:val="28"/>
          <w:szCs w:val="28"/>
          <w:vertAlign w:val="superscript"/>
        </w:rPr>
        <w:t>п</w:t>
      </w:r>
      <w:r w:rsidRPr="00B2579C">
        <w:rPr>
          <w:i/>
          <w:iCs/>
          <w:sz w:val="28"/>
          <w:szCs w:val="28"/>
          <w:vertAlign w:val="subscript"/>
        </w:rPr>
        <w:t>(б)</w:t>
      </w:r>
      <w:r w:rsidRPr="00B2579C">
        <w:rPr>
          <w:i/>
          <w:iCs/>
          <w:sz w:val="28"/>
          <w:szCs w:val="28"/>
        </w:rPr>
        <w:t>*100 ;</w:t>
      </w:r>
    </w:p>
    <w:p w:rsidR="002A182C" w:rsidRPr="00B2579C" w:rsidRDefault="002A182C" w:rsidP="00B2579C">
      <w:pPr>
        <w:ind w:firstLine="709"/>
        <w:rPr>
          <w:i/>
          <w:iCs/>
          <w:sz w:val="28"/>
          <w:szCs w:val="28"/>
        </w:rPr>
      </w:pPr>
    </w:p>
    <w:p w:rsidR="002A182C" w:rsidRPr="006B0429" w:rsidRDefault="006B0429" w:rsidP="006B0429">
      <w:pPr>
        <w:autoSpaceDE w:val="0"/>
        <w:autoSpaceDN w:val="0"/>
        <w:ind w:left="709" w:firstLine="0"/>
        <w:jc w:val="center"/>
        <w:rPr>
          <w:b/>
          <w:bCs/>
          <w:i/>
          <w:sz w:val="28"/>
          <w:szCs w:val="28"/>
        </w:rPr>
      </w:pPr>
      <w:r w:rsidRPr="006B0429">
        <w:rPr>
          <w:b/>
          <w:bCs/>
          <w:i/>
          <w:sz w:val="28"/>
          <w:szCs w:val="28"/>
        </w:rPr>
        <w:t xml:space="preserve">3.3.5 </w:t>
      </w:r>
      <w:r w:rsidR="002A182C" w:rsidRPr="006B0429">
        <w:rPr>
          <w:b/>
          <w:bCs/>
          <w:i/>
          <w:sz w:val="28"/>
          <w:szCs w:val="28"/>
        </w:rPr>
        <w:t xml:space="preserve">Определение себестоимости товарной продукции </w:t>
      </w:r>
      <w:r w:rsidR="00DD59AC" w:rsidRPr="006B0429">
        <w:rPr>
          <w:b/>
          <w:bCs/>
          <w:i/>
          <w:position w:val="-12"/>
          <w:sz w:val="28"/>
          <w:szCs w:val="28"/>
        </w:rPr>
        <w:object w:dxaOrig="400" w:dyaOrig="440">
          <v:shape id="_x0000_i1158" type="#_x0000_t75" style="width:20.25pt;height:21.75pt" o:ole="" fillcolor="window">
            <v:imagedata r:id="rId270" o:title=""/>
          </v:shape>
          <o:OLEObject Type="Embed" ProgID="Equation.DSMT4" ShapeID="_x0000_i1158" DrawAspect="Content" ObjectID="_1458313032" r:id="rId271"/>
        </w:object>
      </w:r>
      <w:r w:rsidR="002A182C" w:rsidRPr="006B0429">
        <w:rPr>
          <w:b/>
          <w:bCs/>
          <w:i/>
          <w:sz w:val="28"/>
          <w:szCs w:val="28"/>
        </w:rPr>
        <w:t xml:space="preserve"> и объема товарной продукции </w:t>
      </w:r>
      <w:r w:rsidR="00DD59AC" w:rsidRPr="006B0429">
        <w:rPr>
          <w:b/>
          <w:bCs/>
          <w:i/>
          <w:position w:val="-12"/>
          <w:sz w:val="28"/>
          <w:szCs w:val="28"/>
        </w:rPr>
        <w:object w:dxaOrig="380" w:dyaOrig="440">
          <v:shape id="_x0000_i1159" type="#_x0000_t75" style="width:18.75pt;height:21.75pt" o:ole="" fillcolor="window">
            <v:imagedata r:id="rId272" o:title=""/>
          </v:shape>
          <o:OLEObject Type="Embed" ProgID="Equation.DSMT4" ShapeID="_x0000_i1159" DrawAspect="Content" ObjectID="_1458313033" r:id="rId273"/>
        </w:object>
      </w:r>
      <w:r w:rsidR="002A182C" w:rsidRPr="006B0429">
        <w:rPr>
          <w:b/>
          <w:bCs/>
          <w:i/>
          <w:sz w:val="28"/>
          <w:szCs w:val="28"/>
        </w:rPr>
        <w:t xml:space="preserve"> планового года в ценах и условиях этого года</w:t>
      </w:r>
    </w:p>
    <w:p w:rsidR="002A182C" w:rsidRPr="00B2579C" w:rsidRDefault="002A182C" w:rsidP="00B2579C">
      <w:pPr>
        <w:ind w:firstLine="709"/>
        <w:rPr>
          <w:sz w:val="28"/>
          <w:szCs w:val="28"/>
        </w:rPr>
      </w:pPr>
      <w:r w:rsidRPr="00B2579C">
        <w:rPr>
          <w:sz w:val="28"/>
          <w:szCs w:val="28"/>
        </w:rPr>
        <w:t xml:space="preserve">Определение себестоимости товарной продукции </w:t>
      </w:r>
      <w:r w:rsidR="00DD59AC" w:rsidRPr="00B2579C">
        <w:rPr>
          <w:b/>
          <w:bCs/>
          <w:position w:val="-12"/>
          <w:sz w:val="28"/>
          <w:szCs w:val="28"/>
        </w:rPr>
        <w:object w:dxaOrig="400" w:dyaOrig="440">
          <v:shape id="_x0000_i1160" type="#_x0000_t75" style="width:20.25pt;height:21.75pt" o:ole="" fillcolor="window">
            <v:imagedata r:id="rId274" o:title=""/>
          </v:shape>
          <o:OLEObject Type="Embed" ProgID="Equation.DSMT4" ShapeID="_x0000_i1160" DrawAspect="Content" ObjectID="_1458313034" r:id="rId275"/>
        </w:object>
      </w:r>
      <w:r w:rsidRPr="00B2579C">
        <w:rPr>
          <w:sz w:val="28"/>
          <w:szCs w:val="28"/>
        </w:rPr>
        <w:t xml:space="preserve">и объемах товарной продукции </w:t>
      </w:r>
      <w:r w:rsidR="00DD59AC" w:rsidRPr="00B2579C">
        <w:rPr>
          <w:b/>
          <w:bCs/>
          <w:position w:val="-12"/>
          <w:sz w:val="28"/>
          <w:szCs w:val="28"/>
        </w:rPr>
        <w:object w:dxaOrig="380" w:dyaOrig="440">
          <v:shape id="_x0000_i1161" type="#_x0000_t75" style="width:18.75pt;height:21.75pt" o:ole="" fillcolor="window">
            <v:imagedata r:id="rId276" o:title=""/>
          </v:shape>
          <o:OLEObject Type="Embed" ProgID="Equation.DSMT4" ShapeID="_x0000_i1161" DrawAspect="Content" ObjectID="_1458313035" r:id="rId277"/>
        </w:object>
      </w:r>
      <w:r w:rsidRPr="00B2579C">
        <w:rPr>
          <w:sz w:val="28"/>
          <w:szCs w:val="28"/>
        </w:rPr>
        <w:t xml:space="preserve"> планового года в ценах и условиях этого года производится путем корректировки соответствующих показателей на изменение цен и условий производства, тыс. руб:</w:t>
      </w:r>
    </w:p>
    <w:p w:rsidR="006B0429" w:rsidRDefault="006B0429" w:rsidP="00B2579C">
      <w:pPr>
        <w:ind w:firstLine="709"/>
        <w:rPr>
          <w:i/>
          <w:iCs/>
          <w:sz w:val="28"/>
          <w:szCs w:val="28"/>
        </w:rPr>
      </w:pPr>
    </w:p>
    <w:p w:rsidR="002A182C" w:rsidRPr="00B2579C" w:rsidRDefault="002A182C" w:rsidP="00B2579C">
      <w:pPr>
        <w:ind w:firstLine="709"/>
        <w:rPr>
          <w:i/>
          <w:iCs/>
          <w:sz w:val="28"/>
          <w:szCs w:val="28"/>
        </w:rPr>
      </w:pPr>
      <w:r w:rsidRPr="00B2579C">
        <w:rPr>
          <w:i/>
          <w:iCs/>
          <w:sz w:val="28"/>
          <w:szCs w:val="28"/>
        </w:rPr>
        <w:t>С</w:t>
      </w:r>
      <w:r w:rsidRPr="00B2579C">
        <w:rPr>
          <w:i/>
          <w:iCs/>
          <w:sz w:val="28"/>
          <w:szCs w:val="28"/>
          <w:vertAlign w:val="subscript"/>
        </w:rPr>
        <w:t>т</w:t>
      </w:r>
      <w:r w:rsidRPr="00B2579C">
        <w:rPr>
          <w:i/>
          <w:iCs/>
          <w:sz w:val="28"/>
          <w:szCs w:val="28"/>
          <w:vertAlign w:val="superscript"/>
        </w:rPr>
        <w:t>п</w:t>
      </w:r>
      <w:r w:rsidRPr="00B2579C">
        <w:rPr>
          <w:i/>
          <w:iCs/>
          <w:sz w:val="28"/>
          <w:szCs w:val="28"/>
        </w:rPr>
        <w:t>= С’</w:t>
      </w:r>
      <w:r w:rsidRPr="00B2579C">
        <w:rPr>
          <w:i/>
          <w:iCs/>
          <w:sz w:val="28"/>
          <w:szCs w:val="28"/>
          <w:vertAlign w:val="subscript"/>
        </w:rPr>
        <w:t>т</w:t>
      </w:r>
      <w:r w:rsidRPr="00B2579C">
        <w:rPr>
          <w:i/>
          <w:iCs/>
          <w:sz w:val="28"/>
          <w:szCs w:val="28"/>
          <w:vertAlign w:val="superscript"/>
        </w:rPr>
        <w:t>п</w:t>
      </w:r>
      <w:r w:rsidRPr="00B2579C">
        <w:rPr>
          <w:i/>
          <w:iCs/>
          <w:sz w:val="28"/>
          <w:szCs w:val="28"/>
          <w:vertAlign w:val="subscript"/>
        </w:rPr>
        <w:t>(б)</w:t>
      </w:r>
      <w:r w:rsidRPr="00B2579C">
        <w:rPr>
          <w:i/>
          <w:iCs/>
          <w:sz w:val="28"/>
          <w:szCs w:val="28"/>
        </w:rPr>
        <w:t>+ Ц</w:t>
      </w:r>
      <w:r w:rsidRPr="00B2579C">
        <w:rPr>
          <w:i/>
          <w:iCs/>
          <w:sz w:val="28"/>
          <w:szCs w:val="28"/>
          <w:vertAlign w:val="subscript"/>
        </w:rPr>
        <w:t>м</w:t>
      </w:r>
      <w:r w:rsidRPr="00B2579C">
        <w:rPr>
          <w:i/>
          <w:iCs/>
          <w:sz w:val="28"/>
          <w:szCs w:val="28"/>
        </w:rPr>
        <w:t xml:space="preserve"> ;</w:t>
      </w:r>
    </w:p>
    <w:p w:rsidR="002A182C" w:rsidRPr="00B2579C" w:rsidRDefault="002A182C" w:rsidP="00B2579C">
      <w:pPr>
        <w:ind w:firstLine="709"/>
        <w:rPr>
          <w:i/>
          <w:iCs/>
          <w:sz w:val="28"/>
          <w:szCs w:val="28"/>
        </w:rPr>
      </w:pPr>
      <w:r w:rsidRPr="00B2579C">
        <w:rPr>
          <w:i/>
          <w:iCs/>
          <w:sz w:val="28"/>
          <w:szCs w:val="28"/>
        </w:rPr>
        <w:t>V</w:t>
      </w:r>
      <w:r w:rsidRPr="00B2579C">
        <w:rPr>
          <w:i/>
          <w:iCs/>
          <w:sz w:val="28"/>
          <w:szCs w:val="28"/>
          <w:vertAlign w:val="subscript"/>
        </w:rPr>
        <w:t>т</w:t>
      </w:r>
      <w:r w:rsidRPr="00B2579C">
        <w:rPr>
          <w:i/>
          <w:iCs/>
          <w:sz w:val="28"/>
          <w:szCs w:val="28"/>
          <w:vertAlign w:val="superscript"/>
        </w:rPr>
        <w:t>п</w:t>
      </w:r>
      <w:r w:rsidRPr="00B2579C">
        <w:rPr>
          <w:i/>
          <w:iCs/>
          <w:sz w:val="28"/>
          <w:szCs w:val="28"/>
        </w:rPr>
        <w:t>= V</w:t>
      </w:r>
      <w:r w:rsidRPr="00B2579C">
        <w:rPr>
          <w:i/>
          <w:iCs/>
          <w:sz w:val="28"/>
          <w:szCs w:val="28"/>
          <w:vertAlign w:val="subscript"/>
        </w:rPr>
        <w:t>т</w:t>
      </w:r>
      <w:r w:rsidRPr="00B2579C">
        <w:rPr>
          <w:i/>
          <w:iCs/>
          <w:sz w:val="28"/>
          <w:szCs w:val="28"/>
          <w:vertAlign w:val="superscript"/>
        </w:rPr>
        <w:t>п</w:t>
      </w:r>
      <w:r w:rsidRPr="00B2579C">
        <w:rPr>
          <w:i/>
          <w:iCs/>
          <w:sz w:val="28"/>
          <w:szCs w:val="28"/>
          <w:vertAlign w:val="subscript"/>
        </w:rPr>
        <w:t>(б)</w:t>
      </w:r>
      <w:r w:rsidRPr="00B2579C">
        <w:rPr>
          <w:i/>
          <w:iCs/>
          <w:sz w:val="28"/>
          <w:szCs w:val="28"/>
        </w:rPr>
        <w:t>+</w:t>
      </w:r>
      <w:r w:rsidR="00DD59AC" w:rsidRPr="00B2579C">
        <w:rPr>
          <w:i/>
          <w:iCs/>
          <w:position w:val="-4"/>
          <w:sz w:val="28"/>
          <w:szCs w:val="28"/>
        </w:rPr>
        <w:object w:dxaOrig="240" w:dyaOrig="260">
          <v:shape id="_x0000_i1162" type="#_x0000_t75" style="width:12pt;height:12.75pt" o:ole="" fillcolor="window">
            <v:imagedata r:id="rId268" o:title=""/>
          </v:shape>
          <o:OLEObject Type="Embed" ProgID="Equation.DSMT4" ShapeID="_x0000_i1162" DrawAspect="Content" ObjectID="_1458313036" r:id="rId278"/>
        </w:object>
      </w:r>
      <w:r w:rsidRPr="00B2579C">
        <w:rPr>
          <w:i/>
          <w:iCs/>
          <w:sz w:val="28"/>
          <w:szCs w:val="28"/>
        </w:rPr>
        <w:t>Ц</w:t>
      </w:r>
      <w:r w:rsidRPr="00B2579C">
        <w:rPr>
          <w:i/>
          <w:iCs/>
          <w:sz w:val="28"/>
          <w:szCs w:val="28"/>
          <w:vertAlign w:val="subscript"/>
        </w:rPr>
        <w:t>Vт</w:t>
      </w:r>
      <w:r w:rsidRPr="00B2579C">
        <w:rPr>
          <w:i/>
          <w:iCs/>
          <w:sz w:val="28"/>
          <w:szCs w:val="28"/>
        </w:rPr>
        <w:t>.</w:t>
      </w:r>
    </w:p>
    <w:p w:rsidR="002A182C" w:rsidRPr="00B2579C" w:rsidRDefault="002A182C" w:rsidP="00B2579C">
      <w:pPr>
        <w:ind w:firstLine="709"/>
        <w:rPr>
          <w:sz w:val="28"/>
          <w:szCs w:val="28"/>
        </w:rPr>
      </w:pPr>
    </w:p>
    <w:p w:rsidR="002A182C" w:rsidRPr="006B0429" w:rsidRDefault="006B0429" w:rsidP="006B0429">
      <w:pPr>
        <w:autoSpaceDE w:val="0"/>
        <w:autoSpaceDN w:val="0"/>
        <w:ind w:left="709" w:firstLine="0"/>
        <w:jc w:val="center"/>
        <w:rPr>
          <w:b/>
          <w:bCs/>
          <w:i/>
          <w:sz w:val="28"/>
          <w:szCs w:val="28"/>
        </w:rPr>
      </w:pPr>
      <w:r w:rsidRPr="006B0429">
        <w:rPr>
          <w:b/>
          <w:bCs/>
          <w:i/>
          <w:sz w:val="28"/>
          <w:szCs w:val="28"/>
        </w:rPr>
        <w:t xml:space="preserve">3.3.6 </w:t>
      </w:r>
      <w:r w:rsidR="002A182C" w:rsidRPr="006B0429">
        <w:rPr>
          <w:b/>
          <w:bCs/>
          <w:i/>
          <w:sz w:val="28"/>
          <w:szCs w:val="28"/>
        </w:rPr>
        <w:t>Определение плановых затрат на 1 рубль товарной продукции планового года с сопоставимых с базовым годом ценах на товарную продукцию и изменением этих затрат по сравнению с базовым годом</w:t>
      </w:r>
    </w:p>
    <w:p w:rsidR="002A182C" w:rsidRPr="00B2579C" w:rsidRDefault="002A182C" w:rsidP="00B2579C">
      <w:pPr>
        <w:ind w:firstLine="709"/>
        <w:rPr>
          <w:sz w:val="28"/>
          <w:szCs w:val="28"/>
        </w:rPr>
      </w:pPr>
      <w:r w:rsidRPr="00B2579C">
        <w:rPr>
          <w:sz w:val="28"/>
          <w:szCs w:val="28"/>
        </w:rPr>
        <w:t>Расчет производится по формулам, соответственно:</w:t>
      </w:r>
    </w:p>
    <w:p w:rsidR="006B0429" w:rsidRDefault="006B0429" w:rsidP="00B2579C">
      <w:pPr>
        <w:ind w:firstLine="709"/>
        <w:rPr>
          <w:i/>
          <w:iCs/>
          <w:sz w:val="28"/>
          <w:szCs w:val="28"/>
        </w:rPr>
      </w:pPr>
    </w:p>
    <w:p w:rsidR="002A182C" w:rsidRPr="00B2579C" w:rsidRDefault="002A182C" w:rsidP="00B2579C">
      <w:pPr>
        <w:ind w:firstLine="709"/>
        <w:rPr>
          <w:i/>
          <w:iCs/>
          <w:sz w:val="28"/>
          <w:szCs w:val="28"/>
        </w:rPr>
      </w:pPr>
      <w:r w:rsidRPr="00B2579C">
        <w:rPr>
          <w:i/>
          <w:iCs/>
          <w:sz w:val="28"/>
          <w:szCs w:val="28"/>
        </w:rPr>
        <w:t>с</w:t>
      </w:r>
      <w:r w:rsidRPr="00B2579C">
        <w:rPr>
          <w:i/>
          <w:iCs/>
          <w:sz w:val="28"/>
          <w:szCs w:val="28"/>
          <w:vertAlign w:val="subscript"/>
        </w:rPr>
        <w:t>р</w:t>
      </w:r>
      <w:r w:rsidRPr="00B2579C">
        <w:rPr>
          <w:i/>
          <w:iCs/>
          <w:sz w:val="28"/>
          <w:szCs w:val="28"/>
          <w:vertAlign w:val="superscript"/>
        </w:rPr>
        <w:t>п</w:t>
      </w:r>
      <w:r w:rsidRPr="00B2579C">
        <w:rPr>
          <w:i/>
          <w:iCs/>
          <w:sz w:val="28"/>
          <w:szCs w:val="28"/>
        </w:rPr>
        <w:t>=С</w:t>
      </w:r>
      <w:r w:rsidRPr="00B2579C">
        <w:rPr>
          <w:i/>
          <w:iCs/>
          <w:sz w:val="28"/>
          <w:szCs w:val="28"/>
          <w:vertAlign w:val="subscript"/>
        </w:rPr>
        <w:t>т</w:t>
      </w:r>
      <w:r w:rsidRPr="00B2579C">
        <w:rPr>
          <w:i/>
          <w:iCs/>
          <w:sz w:val="28"/>
          <w:szCs w:val="28"/>
          <w:vertAlign w:val="superscript"/>
        </w:rPr>
        <w:t>п</w:t>
      </w:r>
      <w:r w:rsidRPr="00B2579C">
        <w:rPr>
          <w:i/>
          <w:iCs/>
          <w:sz w:val="28"/>
          <w:szCs w:val="28"/>
        </w:rPr>
        <w:t>/V</w:t>
      </w:r>
      <w:r w:rsidRPr="00B2579C">
        <w:rPr>
          <w:i/>
          <w:iCs/>
          <w:sz w:val="28"/>
          <w:szCs w:val="28"/>
          <w:vertAlign w:val="subscript"/>
        </w:rPr>
        <w:t>т</w:t>
      </w:r>
      <w:r w:rsidRPr="00B2579C">
        <w:rPr>
          <w:i/>
          <w:iCs/>
          <w:sz w:val="28"/>
          <w:szCs w:val="28"/>
          <w:vertAlign w:val="superscript"/>
        </w:rPr>
        <w:t>п</w:t>
      </w:r>
      <w:r w:rsidRPr="00B2579C">
        <w:rPr>
          <w:i/>
          <w:iCs/>
          <w:sz w:val="28"/>
          <w:szCs w:val="28"/>
        </w:rPr>
        <w:t>*100 ;</w:t>
      </w:r>
    </w:p>
    <w:p w:rsidR="002A182C" w:rsidRPr="00B2579C" w:rsidRDefault="002A182C" w:rsidP="00B2579C">
      <w:pPr>
        <w:ind w:firstLine="709"/>
        <w:rPr>
          <w:i/>
          <w:iCs/>
          <w:sz w:val="28"/>
          <w:szCs w:val="28"/>
        </w:rPr>
      </w:pPr>
      <w:r w:rsidRPr="00B2579C">
        <w:rPr>
          <w:i/>
          <w:iCs/>
          <w:sz w:val="28"/>
          <w:szCs w:val="28"/>
        </w:rPr>
        <w:t>Р’</w:t>
      </w:r>
      <w:r w:rsidRPr="00B2579C">
        <w:rPr>
          <w:i/>
          <w:iCs/>
          <w:sz w:val="28"/>
          <w:szCs w:val="28"/>
          <w:vertAlign w:val="subscript"/>
        </w:rPr>
        <w:t>Ср</w:t>
      </w:r>
      <w:r w:rsidRPr="00B2579C">
        <w:rPr>
          <w:i/>
          <w:iCs/>
          <w:sz w:val="28"/>
          <w:szCs w:val="28"/>
        </w:rPr>
        <w:t>=(с’</w:t>
      </w:r>
      <w:r w:rsidRPr="00B2579C">
        <w:rPr>
          <w:i/>
          <w:iCs/>
          <w:sz w:val="28"/>
          <w:szCs w:val="28"/>
          <w:vertAlign w:val="subscript"/>
        </w:rPr>
        <w:t>р</w:t>
      </w:r>
      <w:r w:rsidRPr="00B2579C">
        <w:rPr>
          <w:i/>
          <w:iCs/>
          <w:sz w:val="28"/>
          <w:szCs w:val="28"/>
          <w:vertAlign w:val="superscript"/>
        </w:rPr>
        <w:t>п</w:t>
      </w:r>
      <w:r w:rsidRPr="00B2579C">
        <w:rPr>
          <w:i/>
          <w:iCs/>
          <w:sz w:val="28"/>
          <w:szCs w:val="28"/>
          <w:vertAlign w:val="subscript"/>
        </w:rPr>
        <w:t>(б)</w:t>
      </w:r>
      <w:r w:rsidRPr="00B2579C">
        <w:rPr>
          <w:i/>
          <w:iCs/>
          <w:sz w:val="28"/>
          <w:szCs w:val="28"/>
        </w:rPr>
        <w:t>-с</w:t>
      </w:r>
      <w:r w:rsidRPr="00B2579C">
        <w:rPr>
          <w:i/>
          <w:iCs/>
          <w:sz w:val="28"/>
          <w:szCs w:val="28"/>
          <w:vertAlign w:val="subscript"/>
        </w:rPr>
        <w:t>р</w:t>
      </w:r>
      <w:r w:rsidRPr="00B2579C">
        <w:rPr>
          <w:i/>
          <w:iCs/>
          <w:sz w:val="28"/>
          <w:szCs w:val="28"/>
          <w:vertAlign w:val="superscript"/>
        </w:rPr>
        <w:t>б</w:t>
      </w:r>
      <w:r w:rsidRPr="00B2579C">
        <w:rPr>
          <w:i/>
          <w:iCs/>
          <w:sz w:val="28"/>
          <w:szCs w:val="28"/>
        </w:rPr>
        <w:t>)/с</w:t>
      </w:r>
      <w:r w:rsidRPr="00B2579C">
        <w:rPr>
          <w:i/>
          <w:iCs/>
          <w:sz w:val="28"/>
          <w:szCs w:val="28"/>
          <w:vertAlign w:val="subscript"/>
        </w:rPr>
        <w:t>р</w:t>
      </w:r>
      <w:r w:rsidRPr="00B2579C">
        <w:rPr>
          <w:i/>
          <w:iCs/>
          <w:sz w:val="28"/>
          <w:szCs w:val="28"/>
          <w:vertAlign w:val="superscript"/>
        </w:rPr>
        <w:t>б</w:t>
      </w:r>
      <w:r w:rsidRPr="00B2579C">
        <w:rPr>
          <w:i/>
          <w:iCs/>
          <w:sz w:val="28"/>
          <w:szCs w:val="28"/>
        </w:rPr>
        <w:t>*100.</w:t>
      </w:r>
    </w:p>
    <w:p w:rsidR="006B0429" w:rsidRDefault="006B0429">
      <w:pPr>
        <w:spacing w:line="240" w:lineRule="auto"/>
        <w:ind w:firstLine="0"/>
        <w:jc w:val="left"/>
        <w:rPr>
          <w:b/>
          <w:bCs/>
          <w:sz w:val="28"/>
          <w:szCs w:val="28"/>
        </w:rPr>
      </w:pPr>
      <w:r>
        <w:rPr>
          <w:b/>
          <w:bCs/>
          <w:sz w:val="28"/>
          <w:szCs w:val="28"/>
        </w:rPr>
        <w:br w:type="page"/>
      </w:r>
    </w:p>
    <w:p w:rsidR="002A182C" w:rsidRPr="006B0429" w:rsidRDefault="006B0429" w:rsidP="006B0429">
      <w:pPr>
        <w:autoSpaceDE w:val="0"/>
        <w:autoSpaceDN w:val="0"/>
        <w:ind w:left="709" w:firstLine="0"/>
        <w:jc w:val="center"/>
        <w:rPr>
          <w:b/>
          <w:bCs/>
          <w:i/>
          <w:sz w:val="28"/>
          <w:szCs w:val="28"/>
        </w:rPr>
      </w:pPr>
      <w:r w:rsidRPr="006B0429">
        <w:rPr>
          <w:b/>
          <w:bCs/>
          <w:i/>
          <w:sz w:val="28"/>
          <w:szCs w:val="28"/>
        </w:rPr>
        <w:t xml:space="preserve">3.3.7 </w:t>
      </w:r>
      <w:r w:rsidR="002A182C" w:rsidRPr="006B0429">
        <w:rPr>
          <w:b/>
          <w:bCs/>
          <w:i/>
          <w:sz w:val="28"/>
          <w:szCs w:val="28"/>
        </w:rPr>
        <w:t>Изменение затрат на 1 рубль товарной продукции в плановом году по сравнению с базовым годом</w:t>
      </w:r>
    </w:p>
    <w:p w:rsidR="002A182C" w:rsidRPr="00B2579C" w:rsidRDefault="002A182C" w:rsidP="00B2579C">
      <w:pPr>
        <w:ind w:firstLine="709"/>
        <w:rPr>
          <w:sz w:val="28"/>
          <w:szCs w:val="28"/>
        </w:rPr>
      </w:pPr>
      <w:r w:rsidRPr="00B2579C">
        <w:rPr>
          <w:sz w:val="28"/>
          <w:szCs w:val="28"/>
        </w:rPr>
        <w:t>Расчет производится по формуле:</w:t>
      </w:r>
    </w:p>
    <w:p w:rsidR="006B0429" w:rsidRDefault="006B0429" w:rsidP="00B2579C">
      <w:pPr>
        <w:ind w:firstLine="709"/>
        <w:rPr>
          <w:i/>
          <w:iCs/>
          <w:sz w:val="28"/>
          <w:szCs w:val="28"/>
        </w:rPr>
      </w:pPr>
    </w:p>
    <w:p w:rsidR="002A182C" w:rsidRPr="00B2579C" w:rsidRDefault="002A182C" w:rsidP="00B2579C">
      <w:pPr>
        <w:ind w:firstLine="709"/>
        <w:rPr>
          <w:i/>
          <w:iCs/>
          <w:sz w:val="28"/>
          <w:szCs w:val="28"/>
        </w:rPr>
      </w:pPr>
      <w:r w:rsidRPr="00B2579C">
        <w:rPr>
          <w:i/>
          <w:iCs/>
          <w:sz w:val="28"/>
          <w:szCs w:val="28"/>
        </w:rPr>
        <w:t>Р</w:t>
      </w:r>
      <w:r w:rsidRPr="00B2579C">
        <w:rPr>
          <w:i/>
          <w:iCs/>
          <w:sz w:val="28"/>
          <w:szCs w:val="28"/>
          <w:vertAlign w:val="subscript"/>
        </w:rPr>
        <w:t>Ср</w:t>
      </w:r>
      <w:r w:rsidRPr="00B2579C">
        <w:rPr>
          <w:i/>
          <w:iCs/>
          <w:sz w:val="28"/>
          <w:szCs w:val="28"/>
        </w:rPr>
        <w:t>=(с</w:t>
      </w:r>
      <w:r w:rsidRPr="00B2579C">
        <w:rPr>
          <w:i/>
          <w:iCs/>
          <w:sz w:val="28"/>
          <w:szCs w:val="28"/>
          <w:vertAlign w:val="subscript"/>
        </w:rPr>
        <w:t>р</w:t>
      </w:r>
      <w:r w:rsidRPr="00B2579C">
        <w:rPr>
          <w:i/>
          <w:iCs/>
          <w:sz w:val="28"/>
          <w:szCs w:val="28"/>
          <w:vertAlign w:val="superscript"/>
        </w:rPr>
        <w:t>п</w:t>
      </w:r>
      <w:r w:rsidRPr="00B2579C">
        <w:rPr>
          <w:i/>
          <w:iCs/>
          <w:sz w:val="28"/>
          <w:szCs w:val="28"/>
        </w:rPr>
        <w:t>-с</w:t>
      </w:r>
      <w:r w:rsidRPr="00B2579C">
        <w:rPr>
          <w:i/>
          <w:iCs/>
          <w:sz w:val="28"/>
          <w:szCs w:val="28"/>
          <w:vertAlign w:val="subscript"/>
        </w:rPr>
        <w:t>р</w:t>
      </w:r>
      <w:r w:rsidRPr="00B2579C">
        <w:rPr>
          <w:i/>
          <w:iCs/>
          <w:sz w:val="28"/>
          <w:szCs w:val="28"/>
          <w:vertAlign w:val="superscript"/>
        </w:rPr>
        <w:t>б</w:t>
      </w:r>
      <w:r w:rsidRPr="00B2579C">
        <w:rPr>
          <w:i/>
          <w:iCs/>
          <w:sz w:val="28"/>
          <w:szCs w:val="28"/>
        </w:rPr>
        <w:t>)/с</w:t>
      </w:r>
      <w:r w:rsidRPr="00B2579C">
        <w:rPr>
          <w:i/>
          <w:iCs/>
          <w:sz w:val="28"/>
          <w:szCs w:val="28"/>
          <w:vertAlign w:val="subscript"/>
        </w:rPr>
        <w:t>р</w:t>
      </w:r>
      <w:r w:rsidRPr="00B2579C">
        <w:rPr>
          <w:i/>
          <w:iCs/>
          <w:sz w:val="28"/>
          <w:szCs w:val="28"/>
          <w:vertAlign w:val="superscript"/>
        </w:rPr>
        <w:t>б</w:t>
      </w:r>
      <w:r w:rsidRPr="00B2579C">
        <w:rPr>
          <w:i/>
          <w:iCs/>
          <w:sz w:val="28"/>
          <w:szCs w:val="28"/>
        </w:rPr>
        <w:t>*100.</w:t>
      </w:r>
    </w:p>
    <w:p w:rsidR="006B0429" w:rsidRDefault="006B0429" w:rsidP="00B2579C">
      <w:pPr>
        <w:ind w:firstLine="709"/>
        <w:rPr>
          <w:sz w:val="28"/>
          <w:szCs w:val="28"/>
        </w:rPr>
      </w:pPr>
    </w:p>
    <w:p w:rsidR="002A182C" w:rsidRPr="00B2579C" w:rsidRDefault="00F41F8E" w:rsidP="00B2579C">
      <w:pPr>
        <w:ind w:firstLine="709"/>
        <w:rPr>
          <w:sz w:val="28"/>
          <w:szCs w:val="28"/>
        </w:rPr>
      </w:pPr>
      <w:r w:rsidRPr="00B2579C">
        <w:rPr>
          <w:sz w:val="28"/>
          <w:szCs w:val="28"/>
        </w:rPr>
        <w:t>Третий раздел курсового проекта – центральный. Здесь стояла серьёзная задача – рассчитать изменение себестоимости производимой продукции пофакторным методом. Все результаты отражены в таблице 3.14. В целом, себестоимость товарной продукции увеличилась за счёт роста</w:t>
      </w:r>
      <w:r w:rsidR="00DB3253" w:rsidRPr="00B2579C">
        <w:rPr>
          <w:sz w:val="28"/>
          <w:szCs w:val="28"/>
        </w:rPr>
        <w:t xml:space="preserve"> затрат, связанных с изменением структуры и объёма выпускаемой продукции. Причем, снижение затрат из-за изменения технического уровня производства не скомпенсировало рост затрат, связанных со структурой выпуска. Затраты на 1 руб. товарной продукции в плановом году составили 83,01 коп. в то время, как для базового года аналогичный показатель составил 78,44 коп. Увеличение этого показателя является важным сигналом для предприятия о том, что необходимо уделить большее внимание затратам на производство. Кроме того, в таблице отражено, что основной вклад в изменение затрат внесли именно внутренние факторы (4,43%), тогда как за счёт влияния всех факторов затраты изменились только на 5,82%. Т.о. необходимо строже контролировать факторы, зависящие от предприятия.</w:t>
      </w:r>
    </w:p>
    <w:p w:rsidR="0052116B" w:rsidRDefault="006B0429" w:rsidP="006B0429">
      <w:pPr>
        <w:pStyle w:val="1"/>
        <w:numPr>
          <w:ilvl w:val="0"/>
          <w:numId w:val="0"/>
        </w:numPr>
        <w:spacing w:after="0"/>
        <w:ind w:left="709"/>
        <w:rPr>
          <w:rFonts w:ascii="Times New Roman" w:hAnsi="Times New Roman" w:cs="Times New Roman"/>
          <w:sz w:val="28"/>
          <w:szCs w:val="28"/>
        </w:rPr>
      </w:pPr>
      <w:bookmarkStart w:id="17" w:name="_Toc256636012"/>
      <w:r>
        <w:rPr>
          <w:rFonts w:ascii="Times New Roman" w:hAnsi="Times New Roman" w:cs="Times New Roman"/>
          <w:sz w:val="28"/>
          <w:szCs w:val="28"/>
        </w:rPr>
        <w:t xml:space="preserve">4. </w:t>
      </w:r>
      <w:r w:rsidR="00827CCC" w:rsidRPr="00B2579C">
        <w:rPr>
          <w:rFonts w:ascii="Times New Roman" w:hAnsi="Times New Roman" w:cs="Times New Roman"/>
          <w:sz w:val="28"/>
          <w:szCs w:val="28"/>
        </w:rPr>
        <w:t>ОПРЕДЕЛЕНИЕ ИЗМЕНЕНИЯ ПРИБЫЛИ ПО ОСНОВНЫМ ТЕХНИКО-ЭКОНОМИЧЕСКИМ ФАКТОРАМ</w:t>
      </w:r>
      <w:bookmarkEnd w:id="17"/>
    </w:p>
    <w:p w:rsidR="006B0429" w:rsidRPr="006B0429" w:rsidRDefault="006B0429" w:rsidP="006B0429"/>
    <w:p w:rsidR="0052116B" w:rsidRPr="00B2579C" w:rsidRDefault="0052116B" w:rsidP="00B2579C">
      <w:pPr>
        <w:pStyle w:val="a8"/>
        <w:numPr>
          <w:ilvl w:val="12"/>
          <w:numId w:val="0"/>
        </w:numPr>
        <w:ind w:right="0" w:firstLine="709"/>
        <w:rPr>
          <w:sz w:val="28"/>
          <w:szCs w:val="28"/>
        </w:rPr>
      </w:pPr>
      <w:r w:rsidRPr="00B2579C">
        <w:rPr>
          <w:sz w:val="28"/>
          <w:szCs w:val="28"/>
        </w:rPr>
        <w:t>Расчет планового изменения прибыли на основе пофакторного метода производится в два этапа:</w:t>
      </w:r>
    </w:p>
    <w:p w:rsidR="0052116B" w:rsidRPr="00B2579C" w:rsidRDefault="0052116B" w:rsidP="00B2579C">
      <w:pPr>
        <w:pStyle w:val="a8"/>
        <w:numPr>
          <w:ilvl w:val="0"/>
          <w:numId w:val="15"/>
        </w:numPr>
        <w:ind w:left="0" w:right="0" w:firstLine="709"/>
        <w:rPr>
          <w:sz w:val="28"/>
          <w:szCs w:val="28"/>
        </w:rPr>
      </w:pPr>
      <w:r w:rsidRPr="00B2579C">
        <w:rPr>
          <w:sz w:val="28"/>
          <w:szCs w:val="28"/>
        </w:rPr>
        <w:t>расчет изменения прибыли по основным технико-экономическим факторам;</w:t>
      </w:r>
    </w:p>
    <w:p w:rsidR="0052116B" w:rsidRPr="00B2579C" w:rsidRDefault="0052116B" w:rsidP="00B2579C">
      <w:pPr>
        <w:pStyle w:val="a8"/>
        <w:numPr>
          <w:ilvl w:val="0"/>
          <w:numId w:val="15"/>
        </w:numPr>
        <w:ind w:left="0" w:right="0" w:firstLine="709"/>
        <w:rPr>
          <w:sz w:val="28"/>
          <w:szCs w:val="28"/>
        </w:rPr>
      </w:pPr>
      <w:r w:rsidRPr="00B2579C">
        <w:rPr>
          <w:sz w:val="28"/>
          <w:szCs w:val="28"/>
        </w:rPr>
        <w:t>определение прироста прибыли на каждый процент изменения каждого фактора в плановом году.</w:t>
      </w:r>
    </w:p>
    <w:p w:rsidR="0052116B" w:rsidRPr="00B2579C" w:rsidRDefault="0052116B" w:rsidP="00B2579C">
      <w:pPr>
        <w:pStyle w:val="a8"/>
        <w:numPr>
          <w:ilvl w:val="12"/>
          <w:numId w:val="0"/>
        </w:numPr>
        <w:ind w:right="0" w:firstLine="709"/>
        <w:rPr>
          <w:sz w:val="28"/>
          <w:szCs w:val="28"/>
        </w:rPr>
      </w:pPr>
      <w:r w:rsidRPr="00B2579C">
        <w:rPr>
          <w:sz w:val="28"/>
          <w:szCs w:val="28"/>
        </w:rPr>
        <w:t xml:space="preserve">Исходные данные представлены в таблицах </w:t>
      </w:r>
      <w:r w:rsidR="00DF1BBF" w:rsidRPr="00B2579C">
        <w:rPr>
          <w:sz w:val="28"/>
          <w:szCs w:val="28"/>
        </w:rPr>
        <w:t>4</w:t>
      </w:r>
      <w:r w:rsidRPr="00B2579C">
        <w:rPr>
          <w:sz w:val="28"/>
          <w:szCs w:val="28"/>
        </w:rPr>
        <w:t xml:space="preserve">.1, </w:t>
      </w:r>
      <w:r w:rsidR="00DF1BBF" w:rsidRPr="00B2579C">
        <w:rPr>
          <w:sz w:val="28"/>
          <w:szCs w:val="28"/>
        </w:rPr>
        <w:t>4</w:t>
      </w:r>
      <w:r w:rsidRPr="00B2579C">
        <w:rPr>
          <w:sz w:val="28"/>
          <w:szCs w:val="28"/>
        </w:rPr>
        <w:t xml:space="preserve">.2, </w:t>
      </w:r>
      <w:r w:rsidR="00DF1BBF" w:rsidRPr="00B2579C">
        <w:rPr>
          <w:sz w:val="28"/>
          <w:szCs w:val="28"/>
        </w:rPr>
        <w:t>4</w:t>
      </w:r>
      <w:r w:rsidRPr="00B2579C">
        <w:rPr>
          <w:sz w:val="28"/>
          <w:szCs w:val="28"/>
        </w:rPr>
        <w:t>.3.</w:t>
      </w:r>
    </w:p>
    <w:p w:rsidR="0052116B" w:rsidRPr="00B2579C" w:rsidRDefault="0052116B" w:rsidP="00B2579C">
      <w:pPr>
        <w:pStyle w:val="a8"/>
        <w:numPr>
          <w:ilvl w:val="12"/>
          <w:numId w:val="0"/>
        </w:numPr>
        <w:ind w:right="0" w:firstLine="709"/>
        <w:rPr>
          <w:sz w:val="28"/>
          <w:szCs w:val="28"/>
        </w:rPr>
      </w:pPr>
      <w:r w:rsidRPr="00B2579C">
        <w:rPr>
          <w:sz w:val="28"/>
          <w:szCs w:val="28"/>
        </w:rPr>
        <w:t>Темп роста показателей рассчитывается по формуле, %:</w:t>
      </w:r>
    </w:p>
    <w:p w:rsidR="006B0429" w:rsidRDefault="006B0429" w:rsidP="00B2579C">
      <w:pPr>
        <w:pStyle w:val="a8"/>
        <w:numPr>
          <w:ilvl w:val="12"/>
          <w:numId w:val="0"/>
        </w:numPr>
        <w:ind w:right="0" w:firstLine="709"/>
        <w:rPr>
          <w:position w:val="-24"/>
          <w:sz w:val="28"/>
          <w:szCs w:val="28"/>
        </w:rPr>
      </w:pPr>
    </w:p>
    <w:p w:rsidR="0052116B" w:rsidRPr="00B2579C" w:rsidRDefault="00DD59AC" w:rsidP="00B2579C">
      <w:pPr>
        <w:pStyle w:val="a8"/>
        <w:numPr>
          <w:ilvl w:val="12"/>
          <w:numId w:val="0"/>
        </w:numPr>
        <w:ind w:right="0" w:firstLine="709"/>
        <w:rPr>
          <w:sz w:val="28"/>
          <w:szCs w:val="28"/>
        </w:rPr>
      </w:pPr>
      <w:r w:rsidRPr="00B2579C">
        <w:rPr>
          <w:position w:val="-24"/>
          <w:sz w:val="28"/>
          <w:szCs w:val="28"/>
        </w:rPr>
        <w:object w:dxaOrig="1280" w:dyaOrig="660">
          <v:shape id="_x0000_i1163" type="#_x0000_t75" style="width:63pt;height:33pt" o:ole="" fillcolor="window">
            <v:imagedata r:id="rId279" o:title=""/>
          </v:shape>
          <o:OLEObject Type="Embed" ProgID="Equation.DSMT4" ShapeID="_x0000_i1163" DrawAspect="Content" ObjectID="_1458313037" r:id="rId280"/>
        </w:object>
      </w:r>
      <w:r w:rsidR="0052116B" w:rsidRPr="00B2579C">
        <w:rPr>
          <w:sz w:val="28"/>
          <w:szCs w:val="28"/>
        </w:rPr>
        <w:t>,</w:t>
      </w:r>
    </w:p>
    <w:p w:rsidR="006B0429" w:rsidRDefault="006B0429" w:rsidP="00B2579C">
      <w:pPr>
        <w:pStyle w:val="a8"/>
        <w:numPr>
          <w:ilvl w:val="12"/>
          <w:numId w:val="0"/>
        </w:numPr>
        <w:ind w:right="0" w:firstLine="709"/>
        <w:rPr>
          <w:sz w:val="28"/>
          <w:szCs w:val="28"/>
        </w:rPr>
      </w:pPr>
    </w:p>
    <w:p w:rsidR="0052116B" w:rsidRPr="00B2579C" w:rsidRDefault="0052116B" w:rsidP="00B2579C">
      <w:pPr>
        <w:pStyle w:val="a8"/>
        <w:numPr>
          <w:ilvl w:val="12"/>
          <w:numId w:val="0"/>
        </w:numPr>
        <w:ind w:right="0" w:firstLine="709"/>
        <w:rPr>
          <w:sz w:val="28"/>
          <w:szCs w:val="28"/>
        </w:rPr>
      </w:pPr>
      <w:r w:rsidRPr="00B2579C">
        <w:rPr>
          <w:sz w:val="28"/>
          <w:szCs w:val="28"/>
        </w:rPr>
        <w:t>где П</w:t>
      </w:r>
      <w:r w:rsidRPr="00B2579C">
        <w:rPr>
          <w:sz w:val="28"/>
          <w:szCs w:val="28"/>
          <w:vertAlign w:val="superscript"/>
        </w:rPr>
        <w:t>п</w:t>
      </w:r>
      <w:r w:rsidRPr="00B2579C">
        <w:rPr>
          <w:sz w:val="28"/>
          <w:szCs w:val="28"/>
        </w:rPr>
        <w:t>, П</w:t>
      </w:r>
      <w:r w:rsidRPr="00B2579C">
        <w:rPr>
          <w:sz w:val="28"/>
          <w:szCs w:val="28"/>
          <w:vertAlign w:val="superscript"/>
        </w:rPr>
        <w:t>б</w:t>
      </w:r>
      <w:r w:rsidRPr="00B2579C">
        <w:rPr>
          <w:sz w:val="28"/>
          <w:szCs w:val="28"/>
        </w:rPr>
        <w:t xml:space="preserve"> - значения показателя в плановом и базовом периодах соответственно.</w:t>
      </w:r>
    </w:p>
    <w:p w:rsidR="0052116B" w:rsidRPr="00B2579C" w:rsidRDefault="0052116B" w:rsidP="00B2579C">
      <w:pPr>
        <w:pStyle w:val="a8"/>
        <w:numPr>
          <w:ilvl w:val="12"/>
          <w:numId w:val="0"/>
        </w:numPr>
        <w:ind w:right="0" w:firstLine="709"/>
        <w:rPr>
          <w:sz w:val="28"/>
          <w:szCs w:val="28"/>
        </w:rPr>
      </w:pPr>
      <w:r w:rsidRPr="00B2579C">
        <w:rPr>
          <w:sz w:val="28"/>
          <w:szCs w:val="28"/>
        </w:rPr>
        <w:t>Оплата труда с отчислениями на социальное страхование рассчитывается по формуле:</w:t>
      </w:r>
    </w:p>
    <w:p w:rsidR="006B0429" w:rsidRDefault="006B0429" w:rsidP="00B2579C">
      <w:pPr>
        <w:pStyle w:val="a8"/>
        <w:numPr>
          <w:ilvl w:val="12"/>
          <w:numId w:val="0"/>
        </w:numPr>
        <w:ind w:right="0" w:firstLine="709"/>
        <w:rPr>
          <w:position w:val="-24"/>
          <w:sz w:val="28"/>
          <w:szCs w:val="28"/>
        </w:rPr>
      </w:pPr>
    </w:p>
    <w:p w:rsidR="0052116B" w:rsidRPr="00B2579C" w:rsidRDefault="00DD59AC" w:rsidP="00B2579C">
      <w:pPr>
        <w:pStyle w:val="a8"/>
        <w:numPr>
          <w:ilvl w:val="12"/>
          <w:numId w:val="0"/>
        </w:numPr>
        <w:ind w:right="0" w:firstLine="709"/>
        <w:rPr>
          <w:sz w:val="28"/>
          <w:szCs w:val="28"/>
        </w:rPr>
      </w:pPr>
      <w:r w:rsidRPr="00B2579C">
        <w:rPr>
          <w:position w:val="-24"/>
          <w:sz w:val="28"/>
          <w:szCs w:val="28"/>
        </w:rPr>
        <w:object w:dxaOrig="1340" w:dyaOrig="660">
          <v:shape id="_x0000_i1164" type="#_x0000_t75" style="width:66pt;height:33pt" o:ole="" fillcolor="window">
            <v:imagedata r:id="rId281" o:title=""/>
          </v:shape>
          <o:OLEObject Type="Embed" ProgID="Equation.DSMT4" ShapeID="_x0000_i1164" DrawAspect="Content" ObjectID="_1458313038" r:id="rId282"/>
        </w:object>
      </w:r>
      <w:r w:rsidR="0052116B" w:rsidRPr="00B2579C">
        <w:rPr>
          <w:sz w:val="28"/>
          <w:szCs w:val="28"/>
        </w:rPr>
        <w:t>,</w:t>
      </w:r>
    </w:p>
    <w:p w:rsidR="006B0429" w:rsidRDefault="006B0429" w:rsidP="00B2579C">
      <w:pPr>
        <w:pStyle w:val="a8"/>
        <w:numPr>
          <w:ilvl w:val="12"/>
          <w:numId w:val="0"/>
        </w:numPr>
        <w:ind w:right="0" w:firstLine="709"/>
        <w:rPr>
          <w:sz w:val="28"/>
          <w:szCs w:val="28"/>
        </w:rPr>
      </w:pPr>
    </w:p>
    <w:p w:rsidR="0052116B" w:rsidRPr="00B2579C" w:rsidRDefault="0052116B" w:rsidP="00B2579C">
      <w:pPr>
        <w:pStyle w:val="a8"/>
        <w:numPr>
          <w:ilvl w:val="12"/>
          <w:numId w:val="0"/>
        </w:numPr>
        <w:ind w:right="0" w:firstLine="709"/>
        <w:rPr>
          <w:sz w:val="28"/>
          <w:szCs w:val="28"/>
        </w:rPr>
      </w:pPr>
      <w:r w:rsidRPr="00B2579C">
        <w:rPr>
          <w:sz w:val="28"/>
          <w:szCs w:val="28"/>
        </w:rPr>
        <w:t xml:space="preserve">где </w:t>
      </w:r>
      <w:r w:rsidR="00DD59AC" w:rsidRPr="00B2579C">
        <w:rPr>
          <w:position w:val="-12"/>
          <w:sz w:val="28"/>
          <w:szCs w:val="28"/>
        </w:rPr>
        <w:object w:dxaOrig="340" w:dyaOrig="380">
          <v:shape id="_x0000_i1165" type="#_x0000_t75" style="width:17.25pt;height:18.75pt" o:ole="" fillcolor="window">
            <v:imagedata r:id="rId283" o:title=""/>
          </v:shape>
          <o:OLEObject Type="Embed" ProgID="Equation.DSMT4" ShapeID="_x0000_i1165" DrawAspect="Content" ObjectID="_1458313039" r:id="rId284"/>
        </w:object>
      </w:r>
      <w:r w:rsidRPr="00B2579C">
        <w:rPr>
          <w:sz w:val="28"/>
          <w:szCs w:val="28"/>
        </w:rPr>
        <w:t xml:space="preserve"> - удельный вес оплаты труда с отчислениями на социальное страхование в себестоимости.</w:t>
      </w:r>
    </w:p>
    <w:p w:rsidR="006B0429" w:rsidRDefault="006B0429">
      <w:pPr>
        <w:spacing w:line="240" w:lineRule="auto"/>
        <w:ind w:firstLine="0"/>
        <w:jc w:val="left"/>
        <w:rPr>
          <w:sz w:val="28"/>
          <w:szCs w:val="28"/>
          <w:lang w:eastAsia="en-US"/>
        </w:rPr>
      </w:pPr>
      <w:r>
        <w:rPr>
          <w:sz w:val="28"/>
          <w:szCs w:val="28"/>
        </w:rPr>
        <w:br w:type="page"/>
      </w:r>
    </w:p>
    <w:p w:rsidR="00697682" w:rsidRPr="00B2579C" w:rsidRDefault="00697682" w:rsidP="00B2579C">
      <w:pPr>
        <w:pStyle w:val="a8"/>
        <w:numPr>
          <w:ilvl w:val="12"/>
          <w:numId w:val="0"/>
        </w:numPr>
        <w:ind w:right="0" w:firstLine="709"/>
        <w:rPr>
          <w:b/>
          <w:sz w:val="28"/>
          <w:szCs w:val="28"/>
        </w:rPr>
      </w:pPr>
      <w:r w:rsidRPr="00B2579C">
        <w:rPr>
          <w:b/>
          <w:sz w:val="28"/>
          <w:szCs w:val="28"/>
        </w:rPr>
        <w:t>Таблица 4.1</w:t>
      </w:r>
    </w:p>
    <w:p w:rsidR="00697682" w:rsidRPr="00B2579C" w:rsidRDefault="00697682" w:rsidP="00B2579C">
      <w:pPr>
        <w:pStyle w:val="a8"/>
        <w:numPr>
          <w:ilvl w:val="12"/>
          <w:numId w:val="0"/>
        </w:numPr>
        <w:ind w:right="0" w:firstLine="709"/>
        <w:rPr>
          <w:b/>
          <w:sz w:val="28"/>
          <w:szCs w:val="28"/>
        </w:rPr>
      </w:pPr>
      <w:r w:rsidRPr="00B2579C">
        <w:rPr>
          <w:b/>
          <w:bCs/>
          <w:sz w:val="28"/>
          <w:szCs w:val="28"/>
        </w:rPr>
        <w:t>Исходные данные для расчета изменения прибыли от реализации продукции по основным  технико-экономическим показателям</w:t>
      </w:r>
    </w:p>
    <w:tbl>
      <w:tblPr>
        <w:tblW w:w="0" w:type="auto"/>
        <w:jc w:val="center"/>
        <w:tblLayout w:type="fixed"/>
        <w:tblCellMar>
          <w:left w:w="0" w:type="dxa"/>
          <w:right w:w="0" w:type="dxa"/>
        </w:tblCellMar>
        <w:tblLook w:val="0000" w:firstRow="0" w:lastRow="0" w:firstColumn="0" w:lastColumn="0" w:noHBand="0" w:noVBand="0"/>
      </w:tblPr>
      <w:tblGrid>
        <w:gridCol w:w="5548"/>
        <w:gridCol w:w="1472"/>
        <w:gridCol w:w="1433"/>
      </w:tblGrid>
      <w:tr w:rsidR="0052116B" w:rsidRPr="006B0429">
        <w:trPr>
          <w:trHeight w:val="255"/>
          <w:jc w:val="center"/>
        </w:trPr>
        <w:tc>
          <w:tcPr>
            <w:tcW w:w="5548" w:type="dxa"/>
            <w:tcBorders>
              <w:top w:val="single" w:sz="12" w:space="0" w:color="auto"/>
              <w:left w:val="single" w:sz="12" w:space="0" w:color="auto"/>
              <w:bottom w:val="single" w:sz="4" w:space="0" w:color="auto"/>
              <w:right w:val="single" w:sz="4" w:space="0" w:color="auto"/>
            </w:tcBorders>
            <w:vAlign w:val="bottom"/>
          </w:tcPr>
          <w:p w:rsidR="0052116B" w:rsidRPr="006B0429" w:rsidRDefault="0052116B" w:rsidP="006B0429">
            <w:pPr>
              <w:numPr>
                <w:ilvl w:val="12"/>
                <w:numId w:val="0"/>
              </w:numPr>
              <w:jc w:val="left"/>
              <w:rPr>
                <w:sz w:val="20"/>
                <w:szCs w:val="20"/>
              </w:rPr>
            </w:pPr>
            <w:r w:rsidRPr="006B0429">
              <w:rPr>
                <w:sz w:val="20"/>
                <w:szCs w:val="20"/>
              </w:rPr>
              <w:t>Наименование показателя</w:t>
            </w:r>
          </w:p>
        </w:tc>
        <w:tc>
          <w:tcPr>
            <w:tcW w:w="1472" w:type="dxa"/>
            <w:tcBorders>
              <w:top w:val="single" w:sz="12" w:space="0" w:color="auto"/>
              <w:left w:val="nil"/>
              <w:bottom w:val="single" w:sz="4" w:space="0" w:color="auto"/>
              <w:right w:val="single" w:sz="4" w:space="0" w:color="auto"/>
            </w:tcBorders>
            <w:vAlign w:val="bottom"/>
          </w:tcPr>
          <w:p w:rsidR="0052116B" w:rsidRPr="006B0429" w:rsidRDefault="0052116B" w:rsidP="006B0429">
            <w:pPr>
              <w:numPr>
                <w:ilvl w:val="12"/>
                <w:numId w:val="0"/>
              </w:numPr>
              <w:jc w:val="left"/>
              <w:rPr>
                <w:sz w:val="20"/>
                <w:szCs w:val="20"/>
              </w:rPr>
            </w:pPr>
            <w:r w:rsidRPr="006B0429">
              <w:rPr>
                <w:sz w:val="20"/>
                <w:szCs w:val="20"/>
              </w:rPr>
              <w:t>Базовый год</w:t>
            </w:r>
          </w:p>
        </w:tc>
        <w:tc>
          <w:tcPr>
            <w:tcW w:w="1433" w:type="dxa"/>
            <w:tcBorders>
              <w:top w:val="single" w:sz="12" w:space="0" w:color="auto"/>
              <w:left w:val="nil"/>
              <w:bottom w:val="single" w:sz="4" w:space="0" w:color="auto"/>
              <w:right w:val="single" w:sz="12" w:space="0" w:color="auto"/>
            </w:tcBorders>
            <w:vAlign w:val="bottom"/>
          </w:tcPr>
          <w:p w:rsidR="0052116B" w:rsidRPr="006B0429" w:rsidRDefault="0052116B" w:rsidP="006B0429">
            <w:pPr>
              <w:numPr>
                <w:ilvl w:val="12"/>
                <w:numId w:val="0"/>
              </w:numPr>
              <w:jc w:val="left"/>
              <w:rPr>
                <w:sz w:val="20"/>
                <w:szCs w:val="20"/>
              </w:rPr>
            </w:pPr>
            <w:r w:rsidRPr="006B0429">
              <w:rPr>
                <w:sz w:val="20"/>
                <w:szCs w:val="20"/>
              </w:rPr>
              <w:t>Плановый год</w:t>
            </w:r>
          </w:p>
        </w:tc>
      </w:tr>
      <w:tr w:rsidR="0052116B" w:rsidRPr="006B0429">
        <w:trPr>
          <w:trHeight w:val="255"/>
          <w:jc w:val="center"/>
        </w:trPr>
        <w:tc>
          <w:tcPr>
            <w:tcW w:w="5548" w:type="dxa"/>
            <w:tcBorders>
              <w:top w:val="single" w:sz="4" w:space="0" w:color="auto"/>
              <w:left w:val="single" w:sz="12" w:space="0" w:color="auto"/>
              <w:bottom w:val="single" w:sz="4" w:space="0" w:color="auto"/>
              <w:right w:val="single" w:sz="4" w:space="0" w:color="auto"/>
            </w:tcBorders>
            <w:vAlign w:val="bottom"/>
          </w:tcPr>
          <w:p w:rsidR="0052116B" w:rsidRPr="006B0429" w:rsidRDefault="0052116B" w:rsidP="006B0429">
            <w:pPr>
              <w:numPr>
                <w:ilvl w:val="12"/>
                <w:numId w:val="0"/>
              </w:numPr>
              <w:jc w:val="left"/>
              <w:rPr>
                <w:i/>
                <w:iCs/>
                <w:sz w:val="20"/>
                <w:szCs w:val="20"/>
              </w:rPr>
            </w:pPr>
            <w:r w:rsidRPr="006B0429">
              <w:rPr>
                <w:i/>
                <w:iCs/>
                <w:sz w:val="20"/>
                <w:szCs w:val="20"/>
              </w:rPr>
              <w:t>1</w:t>
            </w:r>
          </w:p>
        </w:tc>
        <w:tc>
          <w:tcPr>
            <w:tcW w:w="1472" w:type="dxa"/>
            <w:tcBorders>
              <w:top w:val="single" w:sz="4" w:space="0" w:color="auto"/>
              <w:left w:val="nil"/>
              <w:bottom w:val="single" w:sz="4" w:space="0" w:color="auto"/>
              <w:right w:val="single" w:sz="4" w:space="0" w:color="auto"/>
            </w:tcBorders>
            <w:vAlign w:val="bottom"/>
          </w:tcPr>
          <w:p w:rsidR="0052116B" w:rsidRPr="006B0429" w:rsidRDefault="0052116B" w:rsidP="006B0429">
            <w:pPr>
              <w:numPr>
                <w:ilvl w:val="12"/>
                <w:numId w:val="0"/>
              </w:numPr>
              <w:jc w:val="left"/>
              <w:rPr>
                <w:i/>
                <w:iCs/>
                <w:sz w:val="20"/>
                <w:szCs w:val="20"/>
              </w:rPr>
            </w:pPr>
            <w:r w:rsidRPr="006B0429">
              <w:rPr>
                <w:i/>
                <w:iCs/>
                <w:sz w:val="20"/>
                <w:szCs w:val="20"/>
              </w:rPr>
              <w:t>2</w:t>
            </w:r>
          </w:p>
        </w:tc>
        <w:tc>
          <w:tcPr>
            <w:tcW w:w="1433" w:type="dxa"/>
            <w:tcBorders>
              <w:top w:val="single" w:sz="4" w:space="0" w:color="auto"/>
              <w:left w:val="nil"/>
              <w:bottom w:val="single" w:sz="4" w:space="0" w:color="auto"/>
              <w:right w:val="single" w:sz="12" w:space="0" w:color="auto"/>
            </w:tcBorders>
            <w:vAlign w:val="bottom"/>
          </w:tcPr>
          <w:p w:rsidR="0052116B" w:rsidRPr="006B0429" w:rsidRDefault="0052116B" w:rsidP="006B0429">
            <w:pPr>
              <w:numPr>
                <w:ilvl w:val="12"/>
                <w:numId w:val="0"/>
              </w:numPr>
              <w:jc w:val="left"/>
              <w:rPr>
                <w:i/>
                <w:iCs/>
                <w:sz w:val="20"/>
                <w:szCs w:val="20"/>
              </w:rPr>
            </w:pPr>
            <w:r w:rsidRPr="006B0429">
              <w:rPr>
                <w:i/>
                <w:iCs/>
                <w:sz w:val="20"/>
                <w:szCs w:val="20"/>
              </w:rPr>
              <w:t>3</w:t>
            </w:r>
          </w:p>
        </w:tc>
      </w:tr>
      <w:tr w:rsidR="0052116B" w:rsidRPr="006B0429">
        <w:trPr>
          <w:trHeight w:val="255"/>
          <w:jc w:val="center"/>
        </w:trPr>
        <w:tc>
          <w:tcPr>
            <w:tcW w:w="5548" w:type="dxa"/>
            <w:tcBorders>
              <w:top w:val="single" w:sz="4" w:space="0" w:color="auto"/>
              <w:left w:val="single" w:sz="12" w:space="0" w:color="auto"/>
              <w:bottom w:val="single" w:sz="4"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Объем реализованной продукции, тыс. руб.</w:t>
            </w:r>
          </w:p>
        </w:tc>
        <w:tc>
          <w:tcPr>
            <w:tcW w:w="1472" w:type="dxa"/>
            <w:tcBorders>
              <w:top w:val="single" w:sz="4" w:space="0" w:color="auto"/>
              <w:left w:val="nil"/>
              <w:bottom w:val="single" w:sz="4" w:space="0" w:color="auto"/>
              <w:right w:val="single" w:sz="4" w:space="0" w:color="auto"/>
            </w:tcBorders>
            <w:vAlign w:val="center"/>
          </w:tcPr>
          <w:p w:rsidR="0052116B" w:rsidRPr="006B0429" w:rsidRDefault="004F10CB" w:rsidP="006B0429">
            <w:pPr>
              <w:numPr>
                <w:ilvl w:val="12"/>
                <w:numId w:val="0"/>
              </w:numPr>
              <w:jc w:val="left"/>
              <w:rPr>
                <w:sz w:val="20"/>
                <w:szCs w:val="20"/>
              </w:rPr>
            </w:pPr>
            <w:r w:rsidRPr="006B0429">
              <w:rPr>
                <w:sz w:val="20"/>
                <w:szCs w:val="20"/>
              </w:rPr>
              <w:t>5</w:t>
            </w:r>
            <w:r w:rsidR="0052116B" w:rsidRPr="006B0429">
              <w:rPr>
                <w:sz w:val="20"/>
                <w:szCs w:val="20"/>
              </w:rPr>
              <w:t>40000</w:t>
            </w:r>
          </w:p>
        </w:tc>
        <w:tc>
          <w:tcPr>
            <w:tcW w:w="1433" w:type="dxa"/>
            <w:tcBorders>
              <w:top w:val="single" w:sz="4" w:space="0" w:color="auto"/>
              <w:left w:val="nil"/>
              <w:bottom w:val="single" w:sz="4" w:space="0" w:color="auto"/>
              <w:right w:val="single" w:sz="12" w:space="0" w:color="auto"/>
            </w:tcBorders>
            <w:vAlign w:val="center"/>
          </w:tcPr>
          <w:p w:rsidR="0052116B" w:rsidRPr="006B0429" w:rsidRDefault="004F10CB" w:rsidP="006B0429">
            <w:pPr>
              <w:numPr>
                <w:ilvl w:val="12"/>
                <w:numId w:val="0"/>
              </w:numPr>
              <w:jc w:val="left"/>
              <w:rPr>
                <w:sz w:val="20"/>
                <w:szCs w:val="20"/>
              </w:rPr>
            </w:pPr>
            <w:r w:rsidRPr="006B0429">
              <w:rPr>
                <w:sz w:val="20"/>
                <w:szCs w:val="20"/>
              </w:rPr>
              <w:t>6985</w:t>
            </w:r>
            <w:r w:rsidR="0052116B" w:rsidRPr="006B0429">
              <w:rPr>
                <w:sz w:val="20"/>
                <w:szCs w:val="20"/>
              </w:rPr>
              <w:t>00</w:t>
            </w:r>
          </w:p>
        </w:tc>
      </w:tr>
      <w:tr w:rsidR="0052116B" w:rsidRPr="006B0429">
        <w:trPr>
          <w:trHeight w:val="510"/>
          <w:jc w:val="center"/>
        </w:trPr>
        <w:tc>
          <w:tcPr>
            <w:tcW w:w="5548" w:type="dxa"/>
            <w:tcBorders>
              <w:top w:val="single" w:sz="4" w:space="0" w:color="auto"/>
              <w:left w:val="single" w:sz="12" w:space="0" w:color="auto"/>
              <w:bottom w:val="single" w:sz="4"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Себестоимость реализованной продукции, тыс. руб.</w:t>
            </w:r>
          </w:p>
        </w:tc>
        <w:tc>
          <w:tcPr>
            <w:tcW w:w="1472" w:type="dxa"/>
            <w:tcBorders>
              <w:top w:val="single" w:sz="4" w:space="0" w:color="auto"/>
              <w:left w:val="nil"/>
              <w:bottom w:val="single" w:sz="4" w:space="0" w:color="auto"/>
              <w:right w:val="single" w:sz="4" w:space="0" w:color="auto"/>
            </w:tcBorders>
            <w:vAlign w:val="center"/>
          </w:tcPr>
          <w:p w:rsidR="0052116B" w:rsidRPr="006B0429" w:rsidRDefault="004F10CB" w:rsidP="006B0429">
            <w:pPr>
              <w:numPr>
                <w:ilvl w:val="12"/>
                <w:numId w:val="0"/>
              </w:numPr>
              <w:jc w:val="left"/>
              <w:rPr>
                <w:sz w:val="20"/>
                <w:szCs w:val="20"/>
              </w:rPr>
            </w:pPr>
            <w:r w:rsidRPr="006B0429">
              <w:rPr>
                <w:sz w:val="20"/>
                <w:szCs w:val="20"/>
              </w:rPr>
              <w:t>45</w:t>
            </w:r>
            <w:r w:rsidR="0052116B" w:rsidRPr="006B0429">
              <w:rPr>
                <w:sz w:val="20"/>
                <w:szCs w:val="20"/>
              </w:rPr>
              <w:t>5000</w:t>
            </w:r>
          </w:p>
        </w:tc>
        <w:tc>
          <w:tcPr>
            <w:tcW w:w="1433" w:type="dxa"/>
            <w:tcBorders>
              <w:top w:val="single" w:sz="4" w:space="0" w:color="auto"/>
              <w:left w:val="nil"/>
              <w:bottom w:val="single" w:sz="4" w:space="0" w:color="auto"/>
              <w:right w:val="single" w:sz="12" w:space="0" w:color="auto"/>
            </w:tcBorders>
            <w:vAlign w:val="center"/>
          </w:tcPr>
          <w:p w:rsidR="0052116B" w:rsidRPr="006B0429" w:rsidRDefault="0052116B" w:rsidP="006B0429">
            <w:pPr>
              <w:numPr>
                <w:ilvl w:val="12"/>
                <w:numId w:val="0"/>
              </w:numPr>
              <w:jc w:val="left"/>
              <w:rPr>
                <w:sz w:val="20"/>
                <w:szCs w:val="20"/>
              </w:rPr>
            </w:pPr>
          </w:p>
        </w:tc>
      </w:tr>
      <w:tr w:rsidR="0052116B" w:rsidRPr="006B0429">
        <w:trPr>
          <w:trHeight w:val="270"/>
          <w:jc w:val="center"/>
        </w:trPr>
        <w:tc>
          <w:tcPr>
            <w:tcW w:w="5548" w:type="dxa"/>
            <w:tcBorders>
              <w:top w:val="single" w:sz="4" w:space="0" w:color="auto"/>
              <w:left w:val="single" w:sz="12" w:space="0" w:color="auto"/>
              <w:bottom w:val="single" w:sz="12"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Численность работающих, чел.</w:t>
            </w:r>
          </w:p>
        </w:tc>
        <w:tc>
          <w:tcPr>
            <w:tcW w:w="1472" w:type="dxa"/>
            <w:tcBorders>
              <w:top w:val="single" w:sz="4" w:space="0" w:color="auto"/>
              <w:left w:val="nil"/>
              <w:bottom w:val="single" w:sz="12" w:space="0" w:color="auto"/>
              <w:right w:val="single" w:sz="4" w:space="0" w:color="auto"/>
            </w:tcBorders>
            <w:vAlign w:val="center"/>
          </w:tcPr>
          <w:p w:rsidR="0052116B" w:rsidRPr="006B0429" w:rsidRDefault="004F10CB" w:rsidP="006B0429">
            <w:pPr>
              <w:numPr>
                <w:ilvl w:val="12"/>
                <w:numId w:val="0"/>
              </w:numPr>
              <w:jc w:val="left"/>
              <w:rPr>
                <w:sz w:val="20"/>
                <w:szCs w:val="20"/>
              </w:rPr>
            </w:pPr>
            <w:r w:rsidRPr="006B0429">
              <w:rPr>
                <w:sz w:val="20"/>
                <w:szCs w:val="20"/>
              </w:rPr>
              <w:t>9</w:t>
            </w:r>
            <w:r w:rsidR="0052116B" w:rsidRPr="006B0429">
              <w:rPr>
                <w:sz w:val="20"/>
                <w:szCs w:val="20"/>
              </w:rPr>
              <w:t>00</w:t>
            </w:r>
          </w:p>
        </w:tc>
        <w:tc>
          <w:tcPr>
            <w:tcW w:w="1433" w:type="dxa"/>
            <w:tcBorders>
              <w:top w:val="single" w:sz="4" w:space="0" w:color="auto"/>
              <w:left w:val="nil"/>
              <w:bottom w:val="single" w:sz="12" w:space="0" w:color="auto"/>
              <w:right w:val="single" w:sz="12" w:space="0" w:color="auto"/>
            </w:tcBorders>
            <w:vAlign w:val="center"/>
          </w:tcPr>
          <w:p w:rsidR="0052116B" w:rsidRPr="006B0429" w:rsidRDefault="0052116B" w:rsidP="006B0429">
            <w:pPr>
              <w:numPr>
                <w:ilvl w:val="12"/>
                <w:numId w:val="0"/>
              </w:numPr>
              <w:jc w:val="left"/>
              <w:rPr>
                <w:sz w:val="20"/>
                <w:szCs w:val="20"/>
              </w:rPr>
            </w:pPr>
          </w:p>
        </w:tc>
      </w:tr>
    </w:tbl>
    <w:p w:rsidR="00697682" w:rsidRPr="00B2579C" w:rsidRDefault="00697682" w:rsidP="00B2579C">
      <w:pPr>
        <w:pStyle w:val="a8"/>
        <w:numPr>
          <w:ilvl w:val="12"/>
          <w:numId w:val="0"/>
        </w:numPr>
        <w:ind w:right="0" w:firstLine="709"/>
        <w:rPr>
          <w:sz w:val="28"/>
          <w:szCs w:val="28"/>
        </w:rPr>
      </w:pPr>
    </w:p>
    <w:p w:rsidR="0052116B" w:rsidRPr="00B2579C" w:rsidRDefault="00697682" w:rsidP="00B2579C">
      <w:pPr>
        <w:pStyle w:val="a8"/>
        <w:numPr>
          <w:ilvl w:val="12"/>
          <w:numId w:val="0"/>
        </w:numPr>
        <w:ind w:right="0" w:firstLine="709"/>
        <w:rPr>
          <w:b/>
          <w:sz w:val="28"/>
          <w:szCs w:val="28"/>
        </w:rPr>
      </w:pPr>
      <w:r w:rsidRPr="00B2579C">
        <w:rPr>
          <w:b/>
          <w:sz w:val="28"/>
          <w:szCs w:val="28"/>
        </w:rPr>
        <w:t>Таблица 4.2</w:t>
      </w:r>
    </w:p>
    <w:p w:rsidR="00697682" w:rsidRPr="00B2579C" w:rsidRDefault="00697682" w:rsidP="00B2579C">
      <w:pPr>
        <w:pStyle w:val="a8"/>
        <w:keepNext/>
        <w:numPr>
          <w:ilvl w:val="12"/>
          <w:numId w:val="0"/>
        </w:numPr>
        <w:ind w:right="0" w:firstLine="709"/>
        <w:rPr>
          <w:sz w:val="28"/>
          <w:szCs w:val="28"/>
        </w:rPr>
      </w:pPr>
      <w:r w:rsidRPr="00B2579C">
        <w:rPr>
          <w:b/>
          <w:bCs/>
          <w:sz w:val="28"/>
          <w:szCs w:val="28"/>
        </w:rPr>
        <w:t>Темпы роста основных показателей</w:t>
      </w:r>
    </w:p>
    <w:tbl>
      <w:tblPr>
        <w:tblW w:w="0" w:type="auto"/>
        <w:jc w:val="center"/>
        <w:tblLayout w:type="fixed"/>
        <w:tblCellMar>
          <w:left w:w="0" w:type="dxa"/>
          <w:right w:w="0" w:type="dxa"/>
        </w:tblCellMar>
        <w:tblLook w:val="0000" w:firstRow="0" w:lastRow="0" w:firstColumn="0" w:lastColumn="0" w:noHBand="0" w:noVBand="0"/>
      </w:tblPr>
      <w:tblGrid>
        <w:gridCol w:w="3760"/>
        <w:gridCol w:w="3020"/>
      </w:tblGrid>
      <w:tr w:rsidR="0052116B" w:rsidRPr="006B0429">
        <w:trPr>
          <w:trHeight w:val="510"/>
          <w:jc w:val="center"/>
        </w:trPr>
        <w:tc>
          <w:tcPr>
            <w:tcW w:w="3760" w:type="dxa"/>
            <w:tcBorders>
              <w:top w:val="single" w:sz="8" w:space="0" w:color="auto"/>
              <w:left w:val="single" w:sz="8" w:space="0" w:color="auto"/>
              <w:bottom w:val="single" w:sz="4"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Показатель</w:t>
            </w:r>
          </w:p>
        </w:tc>
        <w:tc>
          <w:tcPr>
            <w:tcW w:w="3020" w:type="dxa"/>
            <w:tcBorders>
              <w:top w:val="single" w:sz="8" w:space="0" w:color="auto"/>
              <w:left w:val="nil"/>
              <w:bottom w:val="single" w:sz="4" w:space="0" w:color="auto"/>
              <w:right w:val="single" w:sz="8" w:space="0" w:color="000000"/>
            </w:tcBorders>
            <w:vAlign w:val="center"/>
          </w:tcPr>
          <w:p w:rsidR="0052116B" w:rsidRPr="006B0429" w:rsidRDefault="0052116B" w:rsidP="006B0429">
            <w:pPr>
              <w:numPr>
                <w:ilvl w:val="12"/>
                <w:numId w:val="0"/>
              </w:numPr>
              <w:jc w:val="left"/>
              <w:rPr>
                <w:sz w:val="20"/>
                <w:szCs w:val="20"/>
              </w:rPr>
            </w:pPr>
            <w:r w:rsidRPr="006B0429">
              <w:rPr>
                <w:sz w:val="20"/>
                <w:szCs w:val="20"/>
              </w:rPr>
              <w:t>Темп роста в плановом году по сравнению с базовым, %</w:t>
            </w:r>
          </w:p>
        </w:tc>
      </w:tr>
      <w:tr w:rsidR="0052116B" w:rsidRPr="006B0429">
        <w:trPr>
          <w:trHeight w:val="255"/>
          <w:jc w:val="center"/>
        </w:trPr>
        <w:tc>
          <w:tcPr>
            <w:tcW w:w="3760" w:type="dxa"/>
            <w:tcBorders>
              <w:top w:val="nil"/>
              <w:left w:val="single" w:sz="8" w:space="0" w:color="auto"/>
              <w:bottom w:val="single" w:sz="4" w:space="0" w:color="auto"/>
              <w:right w:val="single" w:sz="4" w:space="0" w:color="auto"/>
            </w:tcBorders>
            <w:vAlign w:val="bottom"/>
          </w:tcPr>
          <w:p w:rsidR="0052116B" w:rsidRPr="006B0429" w:rsidRDefault="0052116B" w:rsidP="006B0429">
            <w:pPr>
              <w:numPr>
                <w:ilvl w:val="12"/>
                <w:numId w:val="0"/>
              </w:numPr>
              <w:jc w:val="left"/>
              <w:rPr>
                <w:i/>
                <w:iCs/>
                <w:sz w:val="20"/>
                <w:szCs w:val="20"/>
              </w:rPr>
            </w:pPr>
            <w:r w:rsidRPr="006B0429">
              <w:rPr>
                <w:i/>
                <w:iCs/>
                <w:sz w:val="20"/>
                <w:szCs w:val="20"/>
              </w:rPr>
              <w:t>1</w:t>
            </w:r>
          </w:p>
        </w:tc>
        <w:tc>
          <w:tcPr>
            <w:tcW w:w="3020" w:type="dxa"/>
            <w:tcBorders>
              <w:top w:val="single" w:sz="4" w:space="0" w:color="auto"/>
              <w:left w:val="nil"/>
              <w:bottom w:val="single" w:sz="4" w:space="0" w:color="auto"/>
              <w:right w:val="single" w:sz="8" w:space="0" w:color="000000"/>
            </w:tcBorders>
            <w:vAlign w:val="bottom"/>
          </w:tcPr>
          <w:p w:rsidR="0052116B" w:rsidRPr="006B0429" w:rsidRDefault="0052116B" w:rsidP="006B0429">
            <w:pPr>
              <w:numPr>
                <w:ilvl w:val="12"/>
                <w:numId w:val="0"/>
              </w:numPr>
              <w:jc w:val="left"/>
              <w:rPr>
                <w:i/>
                <w:iCs/>
                <w:sz w:val="20"/>
                <w:szCs w:val="20"/>
              </w:rPr>
            </w:pPr>
            <w:r w:rsidRPr="006B0429">
              <w:rPr>
                <w:i/>
                <w:iCs/>
                <w:sz w:val="20"/>
                <w:szCs w:val="20"/>
              </w:rPr>
              <w:t>2</w:t>
            </w:r>
          </w:p>
        </w:tc>
      </w:tr>
      <w:tr w:rsidR="0052116B" w:rsidRPr="006B0429">
        <w:trPr>
          <w:trHeight w:val="510"/>
          <w:jc w:val="center"/>
        </w:trPr>
        <w:tc>
          <w:tcPr>
            <w:tcW w:w="3760" w:type="dxa"/>
            <w:tcBorders>
              <w:top w:val="nil"/>
              <w:left w:val="single" w:sz="8" w:space="0" w:color="auto"/>
              <w:bottom w:val="single" w:sz="4"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Среднегодовой размер оплаты труда одного работающего</w:t>
            </w:r>
          </w:p>
        </w:tc>
        <w:tc>
          <w:tcPr>
            <w:tcW w:w="3020" w:type="dxa"/>
            <w:tcBorders>
              <w:top w:val="single" w:sz="4" w:space="0" w:color="auto"/>
              <w:left w:val="nil"/>
              <w:bottom w:val="single" w:sz="4" w:space="0" w:color="auto"/>
              <w:right w:val="single" w:sz="8" w:space="0" w:color="000000"/>
            </w:tcBorders>
            <w:vAlign w:val="center"/>
          </w:tcPr>
          <w:p w:rsidR="0052116B" w:rsidRPr="006B0429" w:rsidRDefault="004F10CB" w:rsidP="006B0429">
            <w:pPr>
              <w:numPr>
                <w:ilvl w:val="12"/>
                <w:numId w:val="0"/>
              </w:numPr>
              <w:jc w:val="left"/>
              <w:rPr>
                <w:sz w:val="20"/>
                <w:szCs w:val="20"/>
              </w:rPr>
            </w:pPr>
            <w:r w:rsidRPr="006B0429">
              <w:rPr>
                <w:sz w:val="20"/>
                <w:szCs w:val="20"/>
              </w:rPr>
              <w:t>105</w:t>
            </w:r>
            <w:r w:rsidR="0052116B" w:rsidRPr="006B0429">
              <w:rPr>
                <w:sz w:val="20"/>
                <w:szCs w:val="20"/>
              </w:rPr>
              <w:t>,0</w:t>
            </w:r>
          </w:p>
        </w:tc>
      </w:tr>
      <w:tr w:rsidR="0052116B" w:rsidRPr="006B0429">
        <w:trPr>
          <w:trHeight w:val="510"/>
          <w:jc w:val="center"/>
        </w:trPr>
        <w:tc>
          <w:tcPr>
            <w:tcW w:w="3760" w:type="dxa"/>
            <w:tcBorders>
              <w:top w:val="nil"/>
              <w:left w:val="single" w:sz="8" w:space="0" w:color="auto"/>
              <w:bottom w:val="single" w:sz="4"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Среднегодовая выработка на одного работающего</w:t>
            </w:r>
          </w:p>
        </w:tc>
        <w:tc>
          <w:tcPr>
            <w:tcW w:w="3020" w:type="dxa"/>
            <w:tcBorders>
              <w:top w:val="single" w:sz="4" w:space="0" w:color="auto"/>
              <w:left w:val="nil"/>
              <w:bottom w:val="single" w:sz="4" w:space="0" w:color="auto"/>
              <w:right w:val="single" w:sz="8" w:space="0" w:color="000000"/>
            </w:tcBorders>
            <w:vAlign w:val="center"/>
          </w:tcPr>
          <w:p w:rsidR="0052116B" w:rsidRPr="006B0429" w:rsidRDefault="0052116B" w:rsidP="006B0429">
            <w:pPr>
              <w:numPr>
                <w:ilvl w:val="12"/>
                <w:numId w:val="0"/>
              </w:numPr>
              <w:jc w:val="left"/>
              <w:rPr>
                <w:sz w:val="20"/>
                <w:szCs w:val="20"/>
              </w:rPr>
            </w:pPr>
            <w:r w:rsidRPr="006B0429">
              <w:rPr>
                <w:sz w:val="20"/>
                <w:szCs w:val="20"/>
              </w:rPr>
              <w:t>10</w:t>
            </w:r>
            <w:r w:rsidR="004F10CB" w:rsidRPr="006B0429">
              <w:rPr>
                <w:sz w:val="20"/>
                <w:szCs w:val="20"/>
              </w:rPr>
              <w:t>6,2</w:t>
            </w:r>
          </w:p>
        </w:tc>
      </w:tr>
      <w:tr w:rsidR="0052116B" w:rsidRPr="006B0429">
        <w:trPr>
          <w:trHeight w:val="495"/>
          <w:jc w:val="center"/>
        </w:trPr>
        <w:tc>
          <w:tcPr>
            <w:tcW w:w="3760" w:type="dxa"/>
            <w:tcBorders>
              <w:top w:val="nil"/>
              <w:left w:val="single" w:sz="8" w:space="0" w:color="auto"/>
              <w:bottom w:val="single" w:sz="4"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Затраты сырья, материалов, топлива, энергии на 1 рубль товарной продукции</w:t>
            </w:r>
          </w:p>
        </w:tc>
        <w:tc>
          <w:tcPr>
            <w:tcW w:w="3020" w:type="dxa"/>
            <w:tcBorders>
              <w:top w:val="single" w:sz="4" w:space="0" w:color="auto"/>
              <w:left w:val="nil"/>
              <w:bottom w:val="single" w:sz="4" w:space="0" w:color="auto"/>
              <w:right w:val="single" w:sz="8" w:space="0" w:color="000000"/>
            </w:tcBorders>
            <w:vAlign w:val="center"/>
          </w:tcPr>
          <w:p w:rsidR="0052116B" w:rsidRPr="006B0429" w:rsidRDefault="004F10CB" w:rsidP="006B0429">
            <w:pPr>
              <w:numPr>
                <w:ilvl w:val="12"/>
                <w:numId w:val="0"/>
              </w:numPr>
              <w:jc w:val="left"/>
              <w:rPr>
                <w:sz w:val="20"/>
                <w:szCs w:val="20"/>
              </w:rPr>
            </w:pPr>
            <w:r w:rsidRPr="006B0429">
              <w:rPr>
                <w:sz w:val="20"/>
                <w:szCs w:val="20"/>
              </w:rPr>
              <w:t>98</w:t>
            </w:r>
          </w:p>
        </w:tc>
      </w:tr>
      <w:tr w:rsidR="0052116B" w:rsidRPr="006B0429">
        <w:trPr>
          <w:trHeight w:val="510"/>
          <w:jc w:val="center"/>
        </w:trPr>
        <w:tc>
          <w:tcPr>
            <w:tcW w:w="3760" w:type="dxa"/>
            <w:tcBorders>
              <w:top w:val="nil"/>
              <w:left w:val="single" w:sz="8" w:space="0" w:color="auto"/>
              <w:bottom w:val="single" w:sz="4"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Амортизационные отчисления на 1 рубль товарной продукции</w:t>
            </w:r>
          </w:p>
        </w:tc>
        <w:tc>
          <w:tcPr>
            <w:tcW w:w="3020" w:type="dxa"/>
            <w:tcBorders>
              <w:top w:val="single" w:sz="4" w:space="0" w:color="auto"/>
              <w:left w:val="nil"/>
              <w:bottom w:val="single" w:sz="4" w:space="0" w:color="auto"/>
              <w:right w:val="single" w:sz="8" w:space="0" w:color="000000"/>
            </w:tcBorders>
            <w:vAlign w:val="center"/>
          </w:tcPr>
          <w:p w:rsidR="0052116B" w:rsidRPr="006B0429" w:rsidRDefault="004F10CB" w:rsidP="006B0429">
            <w:pPr>
              <w:numPr>
                <w:ilvl w:val="12"/>
                <w:numId w:val="0"/>
              </w:numPr>
              <w:jc w:val="left"/>
              <w:rPr>
                <w:sz w:val="20"/>
                <w:szCs w:val="20"/>
              </w:rPr>
            </w:pPr>
            <w:r w:rsidRPr="006B0429">
              <w:rPr>
                <w:sz w:val="20"/>
                <w:szCs w:val="20"/>
              </w:rPr>
              <w:t>110,2</w:t>
            </w:r>
          </w:p>
        </w:tc>
      </w:tr>
      <w:tr w:rsidR="0052116B" w:rsidRPr="006B0429">
        <w:trPr>
          <w:trHeight w:val="270"/>
          <w:jc w:val="center"/>
        </w:trPr>
        <w:tc>
          <w:tcPr>
            <w:tcW w:w="3760" w:type="dxa"/>
            <w:tcBorders>
              <w:top w:val="nil"/>
              <w:left w:val="single" w:sz="8" w:space="0" w:color="auto"/>
              <w:bottom w:val="single" w:sz="8" w:space="0" w:color="auto"/>
              <w:right w:val="single" w:sz="4" w:space="0" w:color="auto"/>
            </w:tcBorders>
            <w:vAlign w:val="center"/>
          </w:tcPr>
          <w:p w:rsidR="0052116B" w:rsidRPr="006B0429" w:rsidRDefault="0052116B" w:rsidP="006B0429">
            <w:pPr>
              <w:numPr>
                <w:ilvl w:val="12"/>
                <w:numId w:val="0"/>
              </w:numPr>
              <w:jc w:val="left"/>
              <w:rPr>
                <w:sz w:val="20"/>
                <w:szCs w:val="20"/>
              </w:rPr>
            </w:pPr>
            <w:r w:rsidRPr="006B0429">
              <w:rPr>
                <w:sz w:val="20"/>
                <w:szCs w:val="20"/>
              </w:rPr>
              <w:t>Фондоотдача</w:t>
            </w:r>
          </w:p>
        </w:tc>
        <w:tc>
          <w:tcPr>
            <w:tcW w:w="3020" w:type="dxa"/>
            <w:tcBorders>
              <w:top w:val="single" w:sz="4" w:space="0" w:color="auto"/>
              <w:left w:val="nil"/>
              <w:bottom w:val="single" w:sz="8" w:space="0" w:color="auto"/>
              <w:right w:val="single" w:sz="8" w:space="0" w:color="000000"/>
            </w:tcBorders>
            <w:vAlign w:val="center"/>
          </w:tcPr>
          <w:p w:rsidR="0052116B" w:rsidRPr="006B0429" w:rsidRDefault="004F10CB" w:rsidP="006B0429">
            <w:pPr>
              <w:numPr>
                <w:ilvl w:val="12"/>
                <w:numId w:val="0"/>
              </w:numPr>
              <w:jc w:val="left"/>
              <w:rPr>
                <w:sz w:val="20"/>
                <w:szCs w:val="20"/>
              </w:rPr>
            </w:pPr>
            <w:r w:rsidRPr="006B0429">
              <w:rPr>
                <w:sz w:val="20"/>
                <w:szCs w:val="20"/>
              </w:rPr>
              <w:t>102,4</w:t>
            </w:r>
          </w:p>
        </w:tc>
      </w:tr>
    </w:tbl>
    <w:p w:rsidR="0052116B" w:rsidRPr="00B2579C" w:rsidRDefault="0052116B" w:rsidP="00B2579C">
      <w:pPr>
        <w:pStyle w:val="a8"/>
        <w:numPr>
          <w:ilvl w:val="12"/>
          <w:numId w:val="0"/>
        </w:numPr>
        <w:ind w:right="0" w:firstLine="709"/>
        <w:rPr>
          <w:sz w:val="28"/>
          <w:szCs w:val="28"/>
        </w:rPr>
      </w:pPr>
    </w:p>
    <w:p w:rsidR="0052116B" w:rsidRPr="00B2579C" w:rsidRDefault="0052116B" w:rsidP="00B2579C">
      <w:pPr>
        <w:pStyle w:val="a8"/>
        <w:numPr>
          <w:ilvl w:val="12"/>
          <w:numId w:val="0"/>
        </w:numPr>
        <w:ind w:right="0" w:firstLine="709"/>
        <w:rPr>
          <w:sz w:val="28"/>
          <w:szCs w:val="28"/>
        </w:rPr>
      </w:pPr>
      <w:r w:rsidRPr="00B2579C">
        <w:rPr>
          <w:sz w:val="28"/>
          <w:szCs w:val="28"/>
        </w:rPr>
        <w:t>Материальные затраты или амортизация на 1 рубль товарной продукции рассчитывается по формуле:</w:t>
      </w:r>
    </w:p>
    <w:p w:rsidR="00721F04" w:rsidRDefault="00721F04" w:rsidP="00B2579C">
      <w:pPr>
        <w:pStyle w:val="a8"/>
        <w:numPr>
          <w:ilvl w:val="12"/>
          <w:numId w:val="0"/>
        </w:numPr>
        <w:ind w:right="0" w:firstLine="709"/>
        <w:rPr>
          <w:position w:val="-24"/>
          <w:sz w:val="28"/>
          <w:szCs w:val="28"/>
        </w:rPr>
      </w:pPr>
    </w:p>
    <w:p w:rsidR="0052116B" w:rsidRPr="00B2579C" w:rsidRDefault="00DD59AC" w:rsidP="00B2579C">
      <w:pPr>
        <w:pStyle w:val="a8"/>
        <w:numPr>
          <w:ilvl w:val="12"/>
          <w:numId w:val="0"/>
        </w:numPr>
        <w:ind w:right="0" w:firstLine="709"/>
        <w:rPr>
          <w:sz w:val="28"/>
          <w:szCs w:val="28"/>
        </w:rPr>
      </w:pPr>
      <w:r w:rsidRPr="00B2579C">
        <w:rPr>
          <w:position w:val="-24"/>
          <w:sz w:val="28"/>
          <w:szCs w:val="28"/>
        </w:rPr>
        <w:object w:dxaOrig="1520" w:dyaOrig="680">
          <v:shape id="_x0000_i1166" type="#_x0000_t75" style="width:75pt;height:33.75pt" o:ole="" fillcolor="window">
            <v:imagedata r:id="rId285" o:title=""/>
          </v:shape>
          <o:OLEObject Type="Embed" ProgID="Equation.DSMT4" ShapeID="_x0000_i1166" DrawAspect="Content" ObjectID="_1458313040" r:id="rId286"/>
        </w:object>
      </w:r>
      <w:r w:rsidR="0052116B" w:rsidRPr="00B2579C">
        <w:rPr>
          <w:sz w:val="28"/>
          <w:szCs w:val="28"/>
        </w:rPr>
        <w:t>,</w:t>
      </w:r>
    </w:p>
    <w:p w:rsidR="00721F04" w:rsidRDefault="00721F04" w:rsidP="00B2579C">
      <w:pPr>
        <w:pStyle w:val="a8"/>
        <w:numPr>
          <w:ilvl w:val="12"/>
          <w:numId w:val="0"/>
        </w:numPr>
        <w:ind w:right="0" w:firstLine="709"/>
        <w:rPr>
          <w:sz w:val="28"/>
          <w:szCs w:val="28"/>
        </w:rPr>
      </w:pPr>
    </w:p>
    <w:p w:rsidR="0052116B" w:rsidRPr="00B2579C" w:rsidRDefault="0052116B" w:rsidP="00B2579C">
      <w:pPr>
        <w:pStyle w:val="a8"/>
        <w:numPr>
          <w:ilvl w:val="12"/>
          <w:numId w:val="0"/>
        </w:numPr>
        <w:ind w:right="0" w:firstLine="709"/>
        <w:rPr>
          <w:sz w:val="28"/>
          <w:szCs w:val="28"/>
        </w:rPr>
      </w:pPr>
      <w:r w:rsidRPr="00B2579C">
        <w:rPr>
          <w:sz w:val="28"/>
          <w:szCs w:val="28"/>
        </w:rPr>
        <w:t xml:space="preserve">где </w:t>
      </w:r>
      <w:r w:rsidR="00DD59AC" w:rsidRPr="00B2579C">
        <w:rPr>
          <w:position w:val="-14"/>
          <w:sz w:val="28"/>
          <w:szCs w:val="28"/>
        </w:rPr>
        <w:object w:dxaOrig="480" w:dyaOrig="400">
          <v:shape id="_x0000_i1167" type="#_x0000_t75" style="width:24pt;height:20.25pt" o:ole="" fillcolor="window">
            <v:imagedata r:id="rId287" o:title=""/>
          </v:shape>
          <o:OLEObject Type="Embed" ProgID="Equation.DSMT4" ShapeID="_x0000_i1167" DrawAspect="Content" ObjectID="_1458313041" r:id="rId288"/>
        </w:object>
      </w:r>
      <w:r w:rsidRPr="00B2579C">
        <w:rPr>
          <w:sz w:val="28"/>
          <w:szCs w:val="28"/>
        </w:rPr>
        <w:t>- удельный вес материальных затрат (амортизации) в себестоимости.</w:t>
      </w:r>
    </w:p>
    <w:p w:rsidR="0052116B" w:rsidRPr="00B2579C" w:rsidRDefault="0052116B" w:rsidP="00B2579C">
      <w:pPr>
        <w:pStyle w:val="a8"/>
        <w:numPr>
          <w:ilvl w:val="12"/>
          <w:numId w:val="0"/>
        </w:numPr>
        <w:ind w:right="0" w:firstLine="709"/>
        <w:rPr>
          <w:sz w:val="28"/>
          <w:szCs w:val="28"/>
        </w:rPr>
      </w:pPr>
      <w:r w:rsidRPr="00B2579C">
        <w:rPr>
          <w:sz w:val="28"/>
          <w:szCs w:val="28"/>
        </w:rPr>
        <w:t>Среднегодовая выработка на одного работающего рассчитывается по формуле, руб./чел.:</w:t>
      </w:r>
    </w:p>
    <w:p w:rsidR="0052116B" w:rsidRPr="00B2579C" w:rsidRDefault="00DD59AC" w:rsidP="00B2579C">
      <w:pPr>
        <w:pStyle w:val="a8"/>
        <w:numPr>
          <w:ilvl w:val="12"/>
          <w:numId w:val="0"/>
        </w:numPr>
        <w:ind w:right="0" w:firstLine="709"/>
        <w:rPr>
          <w:sz w:val="28"/>
          <w:szCs w:val="28"/>
        </w:rPr>
      </w:pPr>
      <w:r w:rsidRPr="00B2579C">
        <w:rPr>
          <w:position w:val="-30"/>
          <w:sz w:val="28"/>
          <w:szCs w:val="28"/>
        </w:rPr>
        <w:object w:dxaOrig="760" w:dyaOrig="680">
          <v:shape id="_x0000_i1168" type="#_x0000_t75" style="width:38.25pt;height:33.75pt" o:ole="" fillcolor="window">
            <v:imagedata r:id="rId289" o:title=""/>
          </v:shape>
          <o:OLEObject Type="Embed" ProgID="Equation.DSMT4" ShapeID="_x0000_i1168" DrawAspect="Content" ObjectID="_1458313042" r:id="rId290"/>
        </w:object>
      </w:r>
      <w:r w:rsidR="0052116B" w:rsidRPr="00B2579C">
        <w:rPr>
          <w:sz w:val="28"/>
          <w:szCs w:val="28"/>
        </w:rPr>
        <w:t>.</w:t>
      </w:r>
    </w:p>
    <w:p w:rsidR="00721F04" w:rsidRDefault="00721F04" w:rsidP="00B2579C">
      <w:pPr>
        <w:pStyle w:val="a8"/>
        <w:numPr>
          <w:ilvl w:val="12"/>
          <w:numId w:val="0"/>
        </w:numPr>
        <w:ind w:right="0" w:firstLine="709"/>
        <w:rPr>
          <w:i/>
          <w:iCs/>
          <w:sz w:val="28"/>
          <w:szCs w:val="28"/>
        </w:rPr>
      </w:pPr>
    </w:p>
    <w:p w:rsidR="0052116B" w:rsidRPr="00B2579C" w:rsidRDefault="0052116B" w:rsidP="00B2579C">
      <w:pPr>
        <w:pStyle w:val="a8"/>
        <w:numPr>
          <w:ilvl w:val="12"/>
          <w:numId w:val="0"/>
        </w:numPr>
        <w:ind w:right="0" w:firstLine="709"/>
        <w:rPr>
          <w:sz w:val="28"/>
          <w:szCs w:val="28"/>
        </w:rPr>
      </w:pPr>
      <w:r w:rsidRPr="00B2579C">
        <w:rPr>
          <w:i/>
          <w:iCs/>
          <w:sz w:val="28"/>
          <w:szCs w:val="28"/>
        </w:rPr>
        <w:t>Фондоотдача</w:t>
      </w:r>
      <w:r w:rsidRPr="00B2579C">
        <w:rPr>
          <w:sz w:val="28"/>
          <w:szCs w:val="28"/>
        </w:rPr>
        <w:t xml:space="preserve"> - это количество выпущенной продукции на единицу основных производственных фондов, %:</w:t>
      </w:r>
    </w:p>
    <w:p w:rsidR="00721F04" w:rsidRDefault="00721F04" w:rsidP="00B2579C">
      <w:pPr>
        <w:pStyle w:val="a8"/>
        <w:numPr>
          <w:ilvl w:val="12"/>
          <w:numId w:val="0"/>
        </w:numPr>
        <w:ind w:right="0" w:firstLine="709"/>
        <w:rPr>
          <w:position w:val="-30"/>
          <w:sz w:val="28"/>
          <w:szCs w:val="28"/>
        </w:rPr>
      </w:pPr>
    </w:p>
    <w:p w:rsidR="0052116B" w:rsidRPr="00B2579C" w:rsidRDefault="00DD59AC" w:rsidP="00B2579C">
      <w:pPr>
        <w:pStyle w:val="a8"/>
        <w:numPr>
          <w:ilvl w:val="12"/>
          <w:numId w:val="0"/>
        </w:numPr>
        <w:ind w:right="0" w:firstLine="709"/>
        <w:rPr>
          <w:sz w:val="28"/>
          <w:szCs w:val="28"/>
        </w:rPr>
      </w:pPr>
      <w:r w:rsidRPr="00B2579C">
        <w:rPr>
          <w:position w:val="-30"/>
          <w:sz w:val="28"/>
          <w:szCs w:val="28"/>
        </w:rPr>
        <w:object w:dxaOrig="1100" w:dyaOrig="680">
          <v:shape id="_x0000_i1169" type="#_x0000_t75" style="width:54.75pt;height:33.75pt" o:ole="" fillcolor="window">
            <v:imagedata r:id="rId291" o:title=""/>
          </v:shape>
          <o:OLEObject Type="Embed" ProgID="Equation.DSMT4" ShapeID="_x0000_i1169" DrawAspect="Content" ObjectID="_1458313043" r:id="rId292"/>
        </w:object>
      </w:r>
      <w:r w:rsidR="0052116B" w:rsidRPr="00B2579C">
        <w:rPr>
          <w:sz w:val="28"/>
          <w:szCs w:val="28"/>
        </w:rPr>
        <w:t>,</w:t>
      </w:r>
    </w:p>
    <w:p w:rsidR="00721F04" w:rsidRDefault="00721F04" w:rsidP="00B2579C">
      <w:pPr>
        <w:pStyle w:val="a8"/>
        <w:numPr>
          <w:ilvl w:val="12"/>
          <w:numId w:val="0"/>
        </w:numPr>
        <w:ind w:right="0" w:firstLine="709"/>
        <w:rPr>
          <w:sz w:val="28"/>
          <w:szCs w:val="28"/>
        </w:rPr>
      </w:pPr>
    </w:p>
    <w:p w:rsidR="0052116B" w:rsidRPr="00B2579C" w:rsidRDefault="0052116B" w:rsidP="00B2579C">
      <w:pPr>
        <w:pStyle w:val="a8"/>
        <w:numPr>
          <w:ilvl w:val="12"/>
          <w:numId w:val="0"/>
        </w:numPr>
        <w:ind w:right="0" w:firstLine="709"/>
        <w:rPr>
          <w:sz w:val="28"/>
          <w:szCs w:val="28"/>
        </w:rPr>
      </w:pPr>
      <w:r w:rsidRPr="00B2579C">
        <w:rPr>
          <w:sz w:val="28"/>
          <w:szCs w:val="28"/>
        </w:rPr>
        <w:t xml:space="preserve">где </w:t>
      </w:r>
      <w:r w:rsidR="00DD59AC" w:rsidRPr="00B2579C">
        <w:rPr>
          <w:position w:val="-10"/>
          <w:sz w:val="28"/>
          <w:szCs w:val="28"/>
        </w:rPr>
        <w:object w:dxaOrig="340" w:dyaOrig="360">
          <v:shape id="_x0000_i1170" type="#_x0000_t75" style="width:17.25pt;height:18pt" o:ole="" fillcolor="window">
            <v:imagedata r:id="rId293" o:title=""/>
          </v:shape>
          <o:OLEObject Type="Embed" ProgID="Equation.DSMT4" ShapeID="_x0000_i1170" DrawAspect="Content" ObjectID="_1458313044" r:id="rId294"/>
        </w:object>
      </w:r>
      <w:r w:rsidRPr="00B2579C">
        <w:rPr>
          <w:sz w:val="28"/>
          <w:szCs w:val="28"/>
        </w:rPr>
        <w:t>- среднегодовая полная первоначальная стоимость основных производственных фондов.</w:t>
      </w:r>
    </w:p>
    <w:p w:rsidR="0052116B" w:rsidRPr="00B2579C" w:rsidRDefault="0052116B" w:rsidP="00B2579C">
      <w:pPr>
        <w:pStyle w:val="a8"/>
        <w:numPr>
          <w:ilvl w:val="12"/>
          <w:numId w:val="0"/>
        </w:numPr>
        <w:ind w:right="0" w:firstLine="709"/>
        <w:rPr>
          <w:b/>
          <w:bCs/>
          <w:sz w:val="28"/>
          <w:szCs w:val="28"/>
        </w:rPr>
      </w:pPr>
    </w:p>
    <w:tbl>
      <w:tblPr>
        <w:tblW w:w="9338" w:type="dxa"/>
        <w:jc w:val="center"/>
        <w:tblLayout w:type="fixed"/>
        <w:tblCellMar>
          <w:left w:w="0" w:type="dxa"/>
          <w:right w:w="0" w:type="dxa"/>
        </w:tblCellMar>
        <w:tblLook w:val="0000" w:firstRow="0" w:lastRow="0" w:firstColumn="0" w:lastColumn="0" w:noHBand="0" w:noVBand="0"/>
      </w:tblPr>
      <w:tblGrid>
        <w:gridCol w:w="851"/>
        <w:gridCol w:w="3260"/>
        <w:gridCol w:w="10"/>
        <w:gridCol w:w="1497"/>
        <w:gridCol w:w="1560"/>
        <w:gridCol w:w="1134"/>
        <w:gridCol w:w="1026"/>
      </w:tblGrid>
      <w:tr w:rsidR="0052116B" w:rsidRPr="00B2579C">
        <w:trPr>
          <w:trHeight w:val="255"/>
          <w:jc w:val="center"/>
        </w:trPr>
        <w:tc>
          <w:tcPr>
            <w:tcW w:w="9338" w:type="dxa"/>
            <w:gridSpan w:val="7"/>
            <w:tcBorders>
              <w:top w:val="nil"/>
              <w:left w:val="nil"/>
              <w:bottom w:val="nil"/>
              <w:right w:val="nil"/>
            </w:tcBorders>
            <w:vAlign w:val="bottom"/>
          </w:tcPr>
          <w:p w:rsidR="0052116B" w:rsidRPr="00B2579C" w:rsidRDefault="0052116B" w:rsidP="00B2579C">
            <w:pPr>
              <w:numPr>
                <w:ilvl w:val="12"/>
                <w:numId w:val="0"/>
              </w:numPr>
              <w:ind w:firstLine="709"/>
              <w:rPr>
                <w:b/>
                <w:sz w:val="28"/>
                <w:szCs w:val="28"/>
              </w:rPr>
            </w:pPr>
            <w:r w:rsidRPr="00B2579C">
              <w:rPr>
                <w:b/>
                <w:sz w:val="28"/>
                <w:szCs w:val="28"/>
              </w:rPr>
              <w:t xml:space="preserve">Таблица </w:t>
            </w:r>
            <w:r w:rsidR="00697682" w:rsidRPr="00B2579C">
              <w:rPr>
                <w:b/>
                <w:sz w:val="28"/>
                <w:szCs w:val="28"/>
              </w:rPr>
              <w:t>4</w:t>
            </w:r>
            <w:r w:rsidRPr="00B2579C">
              <w:rPr>
                <w:b/>
                <w:sz w:val="28"/>
                <w:szCs w:val="28"/>
              </w:rPr>
              <w:t>.3</w:t>
            </w:r>
          </w:p>
        </w:tc>
      </w:tr>
      <w:tr w:rsidR="0052116B" w:rsidRPr="00B2579C">
        <w:trPr>
          <w:trHeight w:val="571"/>
          <w:jc w:val="center"/>
        </w:trPr>
        <w:tc>
          <w:tcPr>
            <w:tcW w:w="9338" w:type="dxa"/>
            <w:gridSpan w:val="7"/>
            <w:tcBorders>
              <w:top w:val="nil"/>
              <w:left w:val="nil"/>
              <w:bottom w:val="nil"/>
              <w:right w:val="nil"/>
            </w:tcBorders>
            <w:vAlign w:val="center"/>
          </w:tcPr>
          <w:p w:rsidR="0052116B" w:rsidRPr="00B2579C" w:rsidRDefault="0052116B" w:rsidP="00B2579C">
            <w:pPr>
              <w:numPr>
                <w:ilvl w:val="12"/>
                <w:numId w:val="0"/>
              </w:numPr>
              <w:ind w:firstLine="709"/>
              <w:rPr>
                <w:b/>
                <w:bCs/>
                <w:sz w:val="28"/>
                <w:szCs w:val="28"/>
              </w:rPr>
            </w:pPr>
            <w:r w:rsidRPr="00B2579C">
              <w:rPr>
                <w:b/>
                <w:bCs/>
                <w:sz w:val="28"/>
                <w:szCs w:val="28"/>
              </w:rPr>
              <w:t>Исходные данные для расчета планового изменения прибыли</w:t>
            </w:r>
          </w:p>
        </w:tc>
      </w:tr>
      <w:tr w:rsidR="0052116B" w:rsidRPr="00B2579C">
        <w:trPr>
          <w:trHeight w:val="510"/>
          <w:jc w:val="center"/>
        </w:trPr>
        <w:tc>
          <w:tcPr>
            <w:tcW w:w="851" w:type="dxa"/>
            <w:tcBorders>
              <w:top w:val="single" w:sz="8" w:space="0" w:color="auto"/>
              <w:left w:val="single" w:sz="8" w:space="0" w:color="auto"/>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 п/п</w:t>
            </w:r>
          </w:p>
        </w:tc>
        <w:tc>
          <w:tcPr>
            <w:tcW w:w="3270" w:type="dxa"/>
            <w:gridSpan w:val="2"/>
            <w:tcBorders>
              <w:top w:val="single" w:sz="8" w:space="0" w:color="auto"/>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Показатель</w:t>
            </w:r>
          </w:p>
        </w:tc>
        <w:tc>
          <w:tcPr>
            <w:tcW w:w="1497" w:type="dxa"/>
            <w:tcBorders>
              <w:top w:val="single" w:sz="8" w:space="0" w:color="auto"/>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Условное обозначение</w:t>
            </w:r>
          </w:p>
        </w:tc>
        <w:tc>
          <w:tcPr>
            <w:tcW w:w="1560" w:type="dxa"/>
            <w:tcBorders>
              <w:top w:val="single" w:sz="8" w:space="0" w:color="auto"/>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Базовый год</w:t>
            </w:r>
          </w:p>
        </w:tc>
        <w:tc>
          <w:tcPr>
            <w:tcW w:w="1134" w:type="dxa"/>
            <w:tcBorders>
              <w:top w:val="single" w:sz="8" w:space="0" w:color="auto"/>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Плановый год</w:t>
            </w:r>
          </w:p>
        </w:tc>
        <w:tc>
          <w:tcPr>
            <w:tcW w:w="1026" w:type="dxa"/>
            <w:tcBorders>
              <w:top w:val="single" w:sz="8" w:space="0" w:color="auto"/>
              <w:left w:val="nil"/>
              <w:bottom w:val="single" w:sz="4" w:space="0" w:color="auto"/>
              <w:right w:val="single" w:sz="8"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Темп роста, %</w:t>
            </w:r>
          </w:p>
        </w:tc>
      </w:tr>
      <w:tr w:rsidR="0052116B" w:rsidRPr="00B2579C">
        <w:trPr>
          <w:trHeight w:val="255"/>
          <w:jc w:val="center"/>
        </w:trPr>
        <w:tc>
          <w:tcPr>
            <w:tcW w:w="851" w:type="dxa"/>
            <w:tcBorders>
              <w:top w:val="nil"/>
              <w:left w:val="single" w:sz="8" w:space="0" w:color="auto"/>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1</w:t>
            </w:r>
          </w:p>
        </w:tc>
        <w:tc>
          <w:tcPr>
            <w:tcW w:w="3270" w:type="dxa"/>
            <w:gridSpan w:val="2"/>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2</w:t>
            </w:r>
          </w:p>
        </w:tc>
        <w:tc>
          <w:tcPr>
            <w:tcW w:w="1497"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3</w:t>
            </w:r>
          </w:p>
        </w:tc>
        <w:tc>
          <w:tcPr>
            <w:tcW w:w="1560"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4</w:t>
            </w:r>
          </w:p>
        </w:tc>
        <w:tc>
          <w:tcPr>
            <w:tcW w:w="1134"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5</w:t>
            </w:r>
          </w:p>
        </w:tc>
        <w:tc>
          <w:tcPr>
            <w:tcW w:w="1026" w:type="dxa"/>
            <w:tcBorders>
              <w:top w:val="nil"/>
              <w:left w:val="nil"/>
              <w:bottom w:val="single" w:sz="4" w:space="0" w:color="auto"/>
              <w:right w:val="single" w:sz="8"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6</w:t>
            </w:r>
          </w:p>
        </w:tc>
      </w:tr>
      <w:tr w:rsidR="00AF10F5" w:rsidRPr="00B2579C">
        <w:trPr>
          <w:trHeight w:val="510"/>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1</w:t>
            </w:r>
          </w:p>
        </w:tc>
        <w:tc>
          <w:tcPr>
            <w:tcW w:w="3270" w:type="dxa"/>
            <w:gridSpan w:val="2"/>
            <w:tcBorders>
              <w:top w:val="nil"/>
              <w:left w:val="nil"/>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Объем реализованной продукции, тыс. руб.</w:t>
            </w:r>
          </w:p>
        </w:tc>
        <w:tc>
          <w:tcPr>
            <w:tcW w:w="1497" w:type="dxa"/>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540000</w:t>
            </w: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698500</w:t>
            </w: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r w:rsidRPr="00721F04">
              <w:rPr>
                <w:sz w:val="20"/>
                <w:szCs w:val="20"/>
              </w:rPr>
              <w:t>129,35</w:t>
            </w:r>
          </w:p>
        </w:tc>
      </w:tr>
      <w:tr w:rsidR="00AF10F5" w:rsidRPr="00B2579C">
        <w:trPr>
          <w:trHeight w:val="255"/>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2</w:t>
            </w:r>
          </w:p>
        </w:tc>
        <w:tc>
          <w:tcPr>
            <w:tcW w:w="3270" w:type="dxa"/>
            <w:gridSpan w:val="2"/>
            <w:tcBorders>
              <w:top w:val="nil"/>
              <w:left w:val="nil"/>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Объем товарной продукции, тыс. руб.</w:t>
            </w:r>
          </w:p>
        </w:tc>
        <w:tc>
          <w:tcPr>
            <w:tcW w:w="1497" w:type="dxa"/>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165576</w:t>
            </w: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105795,43</w:t>
            </w: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r w:rsidRPr="00721F04">
              <w:rPr>
                <w:sz w:val="20"/>
                <w:szCs w:val="20"/>
              </w:rPr>
              <w:t>63,90</w:t>
            </w:r>
          </w:p>
        </w:tc>
      </w:tr>
      <w:tr w:rsidR="00AF10F5" w:rsidRPr="00B2579C">
        <w:trPr>
          <w:trHeight w:val="510"/>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3</w:t>
            </w:r>
          </w:p>
        </w:tc>
        <w:tc>
          <w:tcPr>
            <w:tcW w:w="3270" w:type="dxa"/>
            <w:gridSpan w:val="2"/>
            <w:tcBorders>
              <w:top w:val="nil"/>
              <w:left w:val="nil"/>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Себестоимость реализованной продукции, тыс. руб.</w:t>
            </w:r>
          </w:p>
        </w:tc>
        <w:tc>
          <w:tcPr>
            <w:tcW w:w="1497" w:type="dxa"/>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455000</w:t>
            </w: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p>
        </w:tc>
      </w:tr>
      <w:tr w:rsidR="00AF10F5" w:rsidRPr="00B2579C">
        <w:trPr>
          <w:trHeight w:val="510"/>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4</w:t>
            </w:r>
          </w:p>
        </w:tc>
        <w:tc>
          <w:tcPr>
            <w:tcW w:w="3270" w:type="dxa"/>
            <w:gridSpan w:val="2"/>
            <w:tcBorders>
              <w:top w:val="nil"/>
              <w:left w:val="nil"/>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Затраты на 1 руб. товарной продукции, коп./руб.</w:t>
            </w:r>
          </w:p>
        </w:tc>
        <w:tc>
          <w:tcPr>
            <w:tcW w:w="1497" w:type="dxa"/>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78,44</w:t>
            </w: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83,01</w:t>
            </w: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r w:rsidRPr="00721F04">
              <w:rPr>
                <w:sz w:val="20"/>
                <w:szCs w:val="20"/>
              </w:rPr>
              <w:t>105,82</w:t>
            </w:r>
          </w:p>
        </w:tc>
      </w:tr>
      <w:tr w:rsidR="00AF10F5" w:rsidRPr="00B2579C">
        <w:trPr>
          <w:trHeight w:val="1020"/>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5</w:t>
            </w:r>
          </w:p>
        </w:tc>
        <w:tc>
          <w:tcPr>
            <w:tcW w:w="3260" w:type="dxa"/>
            <w:tcBorders>
              <w:top w:val="nil"/>
              <w:left w:val="nil"/>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Оплата труда с отчислениями на социальное страхование  в себестоимости товарной продукции на 1 рубль товарной продукции, коп./руб.</w:t>
            </w:r>
          </w:p>
        </w:tc>
        <w:tc>
          <w:tcPr>
            <w:tcW w:w="1507" w:type="dxa"/>
            <w:gridSpan w:val="2"/>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9,41</w:t>
            </w: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p>
        </w:tc>
      </w:tr>
      <w:tr w:rsidR="00AF10F5" w:rsidRPr="00B2579C">
        <w:trPr>
          <w:trHeight w:val="510"/>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6</w:t>
            </w:r>
          </w:p>
        </w:tc>
        <w:tc>
          <w:tcPr>
            <w:tcW w:w="3260" w:type="dxa"/>
            <w:tcBorders>
              <w:top w:val="nil"/>
              <w:left w:val="nil"/>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Среднегодовой размер оплаты труда одного работающего</w:t>
            </w:r>
          </w:p>
        </w:tc>
        <w:tc>
          <w:tcPr>
            <w:tcW w:w="1507" w:type="dxa"/>
            <w:gridSpan w:val="2"/>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r w:rsidRPr="00721F04">
              <w:rPr>
                <w:sz w:val="20"/>
                <w:szCs w:val="20"/>
              </w:rPr>
              <w:t>105,00</w:t>
            </w:r>
          </w:p>
        </w:tc>
      </w:tr>
      <w:tr w:rsidR="00AF10F5" w:rsidRPr="00B2579C">
        <w:trPr>
          <w:trHeight w:val="510"/>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7</w:t>
            </w:r>
          </w:p>
        </w:tc>
        <w:tc>
          <w:tcPr>
            <w:tcW w:w="3260" w:type="dxa"/>
            <w:tcBorders>
              <w:top w:val="nil"/>
              <w:left w:val="nil"/>
              <w:bottom w:val="nil"/>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Среднегодовая выработка на одного работающего</w:t>
            </w:r>
          </w:p>
        </w:tc>
        <w:tc>
          <w:tcPr>
            <w:tcW w:w="1507" w:type="dxa"/>
            <w:gridSpan w:val="2"/>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r w:rsidRPr="00721F04">
              <w:rPr>
                <w:sz w:val="20"/>
                <w:szCs w:val="20"/>
              </w:rPr>
              <w:t>106,20</w:t>
            </w:r>
          </w:p>
        </w:tc>
      </w:tr>
      <w:tr w:rsidR="00AF10F5" w:rsidRPr="00B2579C">
        <w:trPr>
          <w:trHeight w:val="510"/>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8</w:t>
            </w:r>
          </w:p>
        </w:tc>
        <w:tc>
          <w:tcPr>
            <w:tcW w:w="3260" w:type="dxa"/>
            <w:tcBorders>
              <w:top w:val="single" w:sz="4" w:space="0" w:color="auto"/>
              <w:left w:val="nil"/>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Материальные затраты на 1 рубль товарной продукции, коп./руб.</w:t>
            </w:r>
          </w:p>
        </w:tc>
        <w:tc>
          <w:tcPr>
            <w:tcW w:w="1507" w:type="dxa"/>
            <w:gridSpan w:val="2"/>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58,83</w:t>
            </w: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r w:rsidRPr="00721F04">
              <w:rPr>
                <w:sz w:val="20"/>
                <w:szCs w:val="20"/>
              </w:rPr>
              <w:t>98,00</w:t>
            </w:r>
          </w:p>
        </w:tc>
      </w:tr>
      <w:tr w:rsidR="00AF10F5" w:rsidRPr="00B2579C">
        <w:trPr>
          <w:trHeight w:val="510"/>
          <w:jc w:val="center"/>
        </w:trPr>
        <w:tc>
          <w:tcPr>
            <w:tcW w:w="851" w:type="dxa"/>
            <w:tcBorders>
              <w:top w:val="nil"/>
              <w:left w:val="single" w:sz="8" w:space="0" w:color="auto"/>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9</w:t>
            </w:r>
          </w:p>
        </w:tc>
        <w:tc>
          <w:tcPr>
            <w:tcW w:w="3260" w:type="dxa"/>
            <w:tcBorders>
              <w:top w:val="nil"/>
              <w:left w:val="nil"/>
              <w:bottom w:val="single" w:sz="4"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Амортизационные отчисления на 1 рубль  товарной продукции, коп./руб.</w:t>
            </w:r>
          </w:p>
        </w:tc>
        <w:tc>
          <w:tcPr>
            <w:tcW w:w="1507" w:type="dxa"/>
            <w:gridSpan w:val="2"/>
            <w:tcBorders>
              <w:top w:val="nil"/>
              <w:left w:val="nil"/>
              <w:bottom w:val="single" w:sz="4"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r w:rsidRPr="00721F04">
              <w:rPr>
                <w:sz w:val="20"/>
                <w:szCs w:val="20"/>
              </w:rPr>
              <w:t>3,92</w:t>
            </w:r>
          </w:p>
        </w:tc>
        <w:tc>
          <w:tcPr>
            <w:tcW w:w="1134" w:type="dxa"/>
            <w:tcBorders>
              <w:top w:val="nil"/>
              <w:left w:val="nil"/>
              <w:bottom w:val="single" w:sz="4" w:space="0" w:color="auto"/>
              <w:right w:val="single" w:sz="4" w:space="0" w:color="auto"/>
            </w:tcBorders>
            <w:vAlign w:val="center"/>
          </w:tcPr>
          <w:p w:rsidR="00AF10F5" w:rsidRPr="00721F04" w:rsidRDefault="00AF10F5" w:rsidP="00721F04">
            <w:pPr>
              <w:ind w:firstLine="0"/>
              <w:jc w:val="left"/>
              <w:rPr>
                <w:sz w:val="20"/>
                <w:szCs w:val="20"/>
              </w:rPr>
            </w:pPr>
          </w:p>
        </w:tc>
        <w:tc>
          <w:tcPr>
            <w:tcW w:w="1026" w:type="dxa"/>
            <w:tcBorders>
              <w:top w:val="nil"/>
              <w:left w:val="nil"/>
              <w:bottom w:val="single" w:sz="4" w:space="0" w:color="auto"/>
              <w:right w:val="single" w:sz="8" w:space="0" w:color="auto"/>
            </w:tcBorders>
            <w:vAlign w:val="center"/>
          </w:tcPr>
          <w:p w:rsidR="00AF10F5" w:rsidRPr="00721F04" w:rsidRDefault="00AF10F5" w:rsidP="00721F04">
            <w:pPr>
              <w:ind w:firstLine="0"/>
              <w:jc w:val="left"/>
              <w:rPr>
                <w:sz w:val="20"/>
                <w:szCs w:val="20"/>
              </w:rPr>
            </w:pPr>
            <w:r w:rsidRPr="00721F04">
              <w:rPr>
                <w:sz w:val="20"/>
                <w:szCs w:val="20"/>
              </w:rPr>
              <w:t>110,20</w:t>
            </w:r>
          </w:p>
        </w:tc>
      </w:tr>
      <w:tr w:rsidR="00AF10F5" w:rsidRPr="00B2579C">
        <w:trPr>
          <w:trHeight w:val="270"/>
          <w:jc w:val="center"/>
        </w:trPr>
        <w:tc>
          <w:tcPr>
            <w:tcW w:w="851" w:type="dxa"/>
            <w:tcBorders>
              <w:top w:val="nil"/>
              <w:left w:val="single" w:sz="8" w:space="0" w:color="auto"/>
              <w:bottom w:val="single" w:sz="8"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10</w:t>
            </w:r>
          </w:p>
        </w:tc>
        <w:tc>
          <w:tcPr>
            <w:tcW w:w="3260" w:type="dxa"/>
            <w:tcBorders>
              <w:top w:val="nil"/>
              <w:left w:val="nil"/>
              <w:bottom w:val="single" w:sz="8" w:space="0" w:color="auto"/>
              <w:right w:val="single" w:sz="4" w:space="0" w:color="auto"/>
            </w:tcBorders>
            <w:vAlign w:val="center"/>
          </w:tcPr>
          <w:p w:rsidR="00AF10F5" w:rsidRPr="00721F04" w:rsidRDefault="00AF10F5" w:rsidP="00721F04">
            <w:pPr>
              <w:numPr>
                <w:ilvl w:val="12"/>
                <w:numId w:val="0"/>
              </w:numPr>
              <w:jc w:val="left"/>
              <w:rPr>
                <w:sz w:val="20"/>
                <w:szCs w:val="20"/>
              </w:rPr>
            </w:pPr>
            <w:r w:rsidRPr="00721F04">
              <w:rPr>
                <w:sz w:val="20"/>
                <w:szCs w:val="20"/>
              </w:rPr>
              <w:t>Фондоотдача</w:t>
            </w:r>
          </w:p>
        </w:tc>
        <w:tc>
          <w:tcPr>
            <w:tcW w:w="1507" w:type="dxa"/>
            <w:gridSpan w:val="2"/>
            <w:tcBorders>
              <w:top w:val="nil"/>
              <w:left w:val="nil"/>
              <w:bottom w:val="single" w:sz="8" w:space="0" w:color="auto"/>
              <w:right w:val="single" w:sz="4" w:space="0" w:color="auto"/>
            </w:tcBorders>
            <w:vAlign w:val="bottom"/>
          </w:tcPr>
          <w:p w:rsidR="00AF10F5" w:rsidRPr="00721F04" w:rsidRDefault="00AF10F5" w:rsidP="00721F04">
            <w:pPr>
              <w:numPr>
                <w:ilvl w:val="12"/>
                <w:numId w:val="0"/>
              </w:numPr>
              <w:jc w:val="left"/>
              <w:rPr>
                <w:sz w:val="20"/>
                <w:szCs w:val="20"/>
              </w:rPr>
            </w:pPr>
          </w:p>
        </w:tc>
        <w:tc>
          <w:tcPr>
            <w:tcW w:w="1560" w:type="dxa"/>
            <w:tcBorders>
              <w:top w:val="nil"/>
              <w:left w:val="nil"/>
              <w:bottom w:val="single" w:sz="8" w:space="0" w:color="auto"/>
              <w:right w:val="single" w:sz="4" w:space="0" w:color="auto"/>
            </w:tcBorders>
            <w:vAlign w:val="center"/>
          </w:tcPr>
          <w:p w:rsidR="00AF10F5" w:rsidRPr="00721F04" w:rsidRDefault="00AF10F5" w:rsidP="00721F04">
            <w:pPr>
              <w:ind w:firstLine="0"/>
              <w:jc w:val="left"/>
              <w:rPr>
                <w:sz w:val="20"/>
                <w:szCs w:val="20"/>
              </w:rPr>
            </w:pPr>
          </w:p>
        </w:tc>
        <w:tc>
          <w:tcPr>
            <w:tcW w:w="1134" w:type="dxa"/>
            <w:tcBorders>
              <w:top w:val="nil"/>
              <w:left w:val="nil"/>
              <w:bottom w:val="single" w:sz="8" w:space="0" w:color="auto"/>
              <w:right w:val="single" w:sz="4" w:space="0" w:color="auto"/>
            </w:tcBorders>
            <w:vAlign w:val="center"/>
          </w:tcPr>
          <w:p w:rsidR="00AF10F5" w:rsidRPr="00721F04" w:rsidRDefault="00AF10F5" w:rsidP="00721F04">
            <w:pPr>
              <w:ind w:firstLine="0"/>
              <w:jc w:val="left"/>
              <w:rPr>
                <w:sz w:val="20"/>
                <w:szCs w:val="20"/>
              </w:rPr>
            </w:pPr>
          </w:p>
        </w:tc>
        <w:tc>
          <w:tcPr>
            <w:tcW w:w="1026" w:type="dxa"/>
            <w:tcBorders>
              <w:top w:val="nil"/>
              <w:left w:val="nil"/>
              <w:bottom w:val="single" w:sz="8" w:space="0" w:color="auto"/>
              <w:right w:val="single" w:sz="8" w:space="0" w:color="auto"/>
            </w:tcBorders>
            <w:vAlign w:val="center"/>
          </w:tcPr>
          <w:p w:rsidR="00AF10F5" w:rsidRPr="00721F04" w:rsidRDefault="00AF10F5" w:rsidP="00721F04">
            <w:pPr>
              <w:ind w:firstLine="0"/>
              <w:jc w:val="left"/>
              <w:rPr>
                <w:sz w:val="20"/>
                <w:szCs w:val="20"/>
              </w:rPr>
            </w:pPr>
            <w:r w:rsidRPr="00721F04">
              <w:rPr>
                <w:sz w:val="20"/>
                <w:szCs w:val="20"/>
              </w:rPr>
              <w:t>102,40</w:t>
            </w:r>
          </w:p>
        </w:tc>
      </w:tr>
    </w:tbl>
    <w:p w:rsidR="0052116B" w:rsidRPr="00B2579C" w:rsidRDefault="0052116B" w:rsidP="00B2579C">
      <w:pPr>
        <w:pStyle w:val="a8"/>
        <w:numPr>
          <w:ilvl w:val="12"/>
          <w:numId w:val="0"/>
        </w:numPr>
        <w:ind w:right="0" w:firstLine="709"/>
        <w:rPr>
          <w:sz w:val="28"/>
          <w:szCs w:val="28"/>
        </w:rPr>
      </w:pPr>
    </w:p>
    <w:p w:rsidR="0052116B" w:rsidRPr="00721F04" w:rsidRDefault="00697682" w:rsidP="00721F04">
      <w:pPr>
        <w:pStyle w:val="xl47"/>
        <w:spacing w:before="0" w:beforeAutospacing="0" w:after="0" w:afterAutospacing="0" w:line="360" w:lineRule="auto"/>
        <w:ind w:firstLine="709"/>
        <w:rPr>
          <w:bCs w:val="0"/>
          <w:sz w:val="28"/>
          <w:szCs w:val="28"/>
        </w:rPr>
      </w:pPr>
      <w:r w:rsidRPr="00B2579C">
        <w:rPr>
          <w:sz w:val="28"/>
          <w:szCs w:val="28"/>
        </w:rPr>
        <w:t>4</w:t>
      </w:r>
      <w:r w:rsidR="0052116B" w:rsidRPr="00B2579C">
        <w:rPr>
          <w:sz w:val="28"/>
          <w:szCs w:val="28"/>
        </w:rPr>
        <w:t xml:space="preserve">.1 Определение изменения прибыли по основным </w:t>
      </w:r>
      <w:r w:rsidR="0052116B" w:rsidRPr="00721F04">
        <w:rPr>
          <w:bCs w:val="0"/>
          <w:sz w:val="28"/>
          <w:szCs w:val="28"/>
        </w:rPr>
        <w:t>технико-экономическим факторам</w:t>
      </w:r>
    </w:p>
    <w:p w:rsidR="0052116B" w:rsidRPr="00B2579C" w:rsidRDefault="0052116B" w:rsidP="00B2579C">
      <w:pPr>
        <w:numPr>
          <w:ilvl w:val="12"/>
          <w:numId w:val="0"/>
        </w:numPr>
        <w:ind w:firstLine="709"/>
        <w:rPr>
          <w:sz w:val="28"/>
          <w:szCs w:val="28"/>
        </w:rPr>
      </w:pPr>
    </w:p>
    <w:p w:rsidR="0052116B" w:rsidRPr="00B2579C" w:rsidRDefault="0052116B" w:rsidP="00B2579C">
      <w:pPr>
        <w:numPr>
          <w:ilvl w:val="12"/>
          <w:numId w:val="0"/>
        </w:numPr>
        <w:ind w:firstLine="709"/>
        <w:rPr>
          <w:sz w:val="28"/>
          <w:szCs w:val="28"/>
        </w:rPr>
      </w:pPr>
      <w:r w:rsidRPr="00B2579C">
        <w:rPr>
          <w:sz w:val="28"/>
          <w:szCs w:val="28"/>
        </w:rPr>
        <w:t>Основные факторы, влияющие на величину прибыли, - это:</w:t>
      </w:r>
    </w:p>
    <w:p w:rsidR="0052116B" w:rsidRPr="00B2579C" w:rsidRDefault="0052116B" w:rsidP="00B2579C">
      <w:pPr>
        <w:numPr>
          <w:ilvl w:val="0"/>
          <w:numId w:val="14"/>
        </w:numPr>
        <w:ind w:left="0" w:firstLine="709"/>
        <w:rPr>
          <w:sz w:val="28"/>
          <w:szCs w:val="28"/>
        </w:rPr>
      </w:pPr>
      <w:r w:rsidRPr="00B2579C">
        <w:rPr>
          <w:sz w:val="28"/>
          <w:szCs w:val="28"/>
        </w:rPr>
        <w:t>изменение объема реализованной продукции;</w:t>
      </w:r>
    </w:p>
    <w:p w:rsidR="0052116B" w:rsidRPr="00B2579C" w:rsidRDefault="0052116B" w:rsidP="00B2579C">
      <w:pPr>
        <w:numPr>
          <w:ilvl w:val="0"/>
          <w:numId w:val="14"/>
        </w:numPr>
        <w:ind w:left="0" w:firstLine="709"/>
        <w:rPr>
          <w:sz w:val="28"/>
          <w:szCs w:val="28"/>
        </w:rPr>
      </w:pPr>
      <w:r w:rsidRPr="00B2579C">
        <w:rPr>
          <w:sz w:val="28"/>
          <w:szCs w:val="28"/>
        </w:rPr>
        <w:t>изменение трудоемкости и производительности труда;</w:t>
      </w:r>
    </w:p>
    <w:p w:rsidR="0052116B" w:rsidRPr="00B2579C" w:rsidRDefault="0052116B" w:rsidP="00B2579C">
      <w:pPr>
        <w:numPr>
          <w:ilvl w:val="0"/>
          <w:numId w:val="14"/>
        </w:numPr>
        <w:ind w:left="0" w:firstLine="709"/>
        <w:rPr>
          <w:sz w:val="28"/>
          <w:szCs w:val="28"/>
        </w:rPr>
      </w:pPr>
      <w:r w:rsidRPr="00B2579C">
        <w:rPr>
          <w:sz w:val="28"/>
          <w:szCs w:val="28"/>
        </w:rPr>
        <w:t>изменение материалоемкости выпускаемой продукции;</w:t>
      </w:r>
    </w:p>
    <w:p w:rsidR="0052116B" w:rsidRPr="00B2579C" w:rsidRDefault="0052116B" w:rsidP="00B2579C">
      <w:pPr>
        <w:numPr>
          <w:ilvl w:val="0"/>
          <w:numId w:val="14"/>
        </w:numPr>
        <w:ind w:left="0" w:firstLine="709"/>
        <w:rPr>
          <w:sz w:val="28"/>
          <w:szCs w:val="28"/>
        </w:rPr>
      </w:pPr>
      <w:r w:rsidRPr="00B2579C">
        <w:rPr>
          <w:sz w:val="28"/>
          <w:szCs w:val="28"/>
        </w:rPr>
        <w:t>изменение фондо</w:t>
      </w:r>
      <w:r w:rsidR="00B5413A" w:rsidRPr="00B2579C">
        <w:rPr>
          <w:sz w:val="28"/>
          <w:szCs w:val="28"/>
        </w:rPr>
        <w:t>ё</w:t>
      </w:r>
      <w:r w:rsidRPr="00B2579C">
        <w:rPr>
          <w:sz w:val="28"/>
          <w:szCs w:val="28"/>
        </w:rPr>
        <w:t>мкости выпускаемой продукции.</w:t>
      </w:r>
    </w:p>
    <w:p w:rsidR="0052116B" w:rsidRPr="00B2579C" w:rsidRDefault="0052116B" w:rsidP="00B2579C">
      <w:pPr>
        <w:numPr>
          <w:ilvl w:val="12"/>
          <w:numId w:val="0"/>
        </w:numPr>
        <w:ind w:firstLine="709"/>
        <w:rPr>
          <w:sz w:val="28"/>
          <w:szCs w:val="28"/>
        </w:rPr>
      </w:pPr>
      <w:r w:rsidRPr="00B2579C">
        <w:rPr>
          <w:sz w:val="28"/>
          <w:szCs w:val="28"/>
        </w:rPr>
        <w:t>Изменение прибыли за счет изменения объема реализованной продукции рассчитывается по формуле:</w:t>
      </w:r>
    </w:p>
    <w:p w:rsidR="00721F04" w:rsidRDefault="00721F04" w:rsidP="00B2579C">
      <w:pPr>
        <w:numPr>
          <w:ilvl w:val="12"/>
          <w:numId w:val="0"/>
        </w:numPr>
        <w:ind w:firstLine="709"/>
        <w:rPr>
          <w:position w:val="-24"/>
          <w:sz w:val="28"/>
          <w:szCs w:val="28"/>
        </w:rPr>
      </w:pPr>
    </w:p>
    <w:p w:rsidR="0052116B" w:rsidRPr="00B2579C" w:rsidRDefault="00DD59AC" w:rsidP="00B2579C">
      <w:pPr>
        <w:numPr>
          <w:ilvl w:val="12"/>
          <w:numId w:val="0"/>
        </w:numPr>
        <w:ind w:firstLine="709"/>
        <w:rPr>
          <w:sz w:val="28"/>
          <w:szCs w:val="28"/>
        </w:rPr>
      </w:pPr>
      <w:r w:rsidRPr="00B2579C">
        <w:rPr>
          <w:position w:val="-24"/>
          <w:sz w:val="28"/>
          <w:szCs w:val="28"/>
        </w:rPr>
        <w:object w:dxaOrig="2240" w:dyaOrig="680">
          <v:shape id="_x0000_i1171" type="#_x0000_t75" style="width:111pt;height:33.75pt" o:ole="">
            <v:imagedata r:id="rId295" o:title=""/>
          </v:shape>
          <o:OLEObject Type="Embed" ProgID="Equation.DSMT4" ShapeID="_x0000_i1171" DrawAspect="Content" ObjectID="_1458313045" r:id="rId296"/>
        </w:object>
      </w:r>
      <w:r w:rsidR="0052116B" w:rsidRPr="00B2579C">
        <w:rPr>
          <w:sz w:val="28"/>
          <w:szCs w:val="28"/>
        </w:rPr>
        <w:t>,</w:t>
      </w:r>
    </w:p>
    <w:p w:rsidR="00721F04" w:rsidRDefault="00721F04" w:rsidP="00B2579C">
      <w:pPr>
        <w:pStyle w:val="ac"/>
        <w:numPr>
          <w:ilvl w:val="12"/>
          <w:numId w:val="0"/>
        </w:numPr>
        <w:spacing w:line="360" w:lineRule="auto"/>
        <w:ind w:right="0" w:firstLine="709"/>
        <w:jc w:val="both"/>
        <w:rPr>
          <w:sz w:val="28"/>
          <w:szCs w:val="28"/>
        </w:rPr>
      </w:pPr>
    </w:p>
    <w:p w:rsidR="0052116B" w:rsidRPr="00B2579C" w:rsidRDefault="0052116B" w:rsidP="00B2579C">
      <w:pPr>
        <w:pStyle w:val="ac"/>
        <w:numPr>
          <w:ilvl w:val="12"/>
          <w:numId w:val="0"/>
        </w:numPr>
        <w:spacing w:line="360" w:lineRule="auto"/>
        <w:ind w:right="0" w:firstLine="709"/>
        <w:jc w:val="both"/>
        <w:rPr>
          <w:sz w:val="28"/>
          <w:szCs w:val="28"/>
        </w:rPr>
      </w:pPr>
      <w:r w:rsidRPr="00B2579C">
        <w:rPr>
          <w:sz w:val="28"/>
          <w:szCs w:val="28"/>
        </w:rPr>
        <w:t>где изменение объема реализации:</w:t>
      </w:r>
    </w:p>
    <w:p w:rsidR="00721F04" w:rsidRDefault="00721F04" w:rsidP="00B2579C">
      <w:pPr>
        <w:numPr>
          <w:ilvl w:val="12"/>
          <w:numId w:val="0"/>
        </w:numPr>
        <w:ind w:firstLine="709"/>
        <w:rPr>
          <w:position w:val="-14"/>
          <w:sz w:val="28"/>
          <w:szCs w:val="28"/>
        </w:rPr>
      </w:pPr>
    </w:p>
    <w:p w:rsidR="0052116B" w:rsidRPr="00B2579C" w:rsidRDefault="00DD59AC" w:rsidP="00B2579C">
      <w:pPr>
        <w:numPr>
          <w:ilvl w:val="12"/>
          <w:numId w:val="0"/>
        </w:numPr>
        <w:ind w:firstLine="709"/>
        <w:rPr>
          <w:sz w:val="28"/>
          <w:szCs w:val="28"/>
        </w:rPr>
      </w:pPr>
      <w:r w:rsidRPr="00B2579C">
        <w:rPr>
          <w:position w:val="-14"/>
          <w:sz w:val="28"/>
          <w:szCs w:val="28"/>
        </w:rPr>
        <w:object w:dxaOrig="1460" w:dyaOrig="400">
          <v:shape id="_x0000_i1172" type="#_x0000_t75" style="width:1in;height:20.25pt" o:ole="">
            <v:imagedata r:id="rId297" o:title=""/>
          </v:shape>
          <o:OLEObject Type="Embed" ProgID="Equation.DSMT4" ShapeID="_x0000_i1172" DrawAspect="Content" ObjectID="_1458313046" r:id="rId298"/>
        </w:object>
      </w:r>
      <w:r w:rsidR="0052116B" w:rsidRPr="00B2579C">
        <w:rPr>
          <w:sz w:val="28"/>
          <w:szCs w:val="28"/>
        </w:rPr>
        <w:t>.</w:t>
      </w:r>
    </w:p>
    <w:p w:rsidR="00721F04" w:rsidRDefault="00721F04" w:rsidP="00B2579C">
      <w:pPr>
        <w:numPr>
          <w:ilvl w:val="12"/>
          <w:numId w:val="0"/>
        </w:numPr>
        <w:ind w:firstLine="709"/>
        <w:rPr>
          <w:sz w:val="28"/>
          <w:szCs w:val="28"/>
        </w:rPr>
      </w:pPr>
    </w:p>
    <w:p w:rsidR="0052116B" w:rsidRPr="00B2579C" w:rsidRDefault="0052116B" w:rsidP="00B2579C">
      <w:pPr>
        <w:numPr>
          <w:ilvl w:val="12"/>
          <w:numId w:val="0"/>
        </w:numPr>
        <w:ind w:firstLine="709"/>
        <w:rPr>
          <w:sz w:val="28"/>
          <w:szCs w:val="28"/>
        </w:rPr>
      </w:pPr>
      <w:r w:rsidRPr="00B2579C">
        <w:rPr>
          <w:sz w:val="28"/>
          <w:szCs w:val="28"/>
        </w:rPr>
        <w:t xml:space="preserve">Изменение прибыли за счет изменения трудоемкости выпускаемой продукции </w:t>
      </w:r>
      <w:r w:rsidRPr="00B2579C">
        <w:rPr>
          <w:sz w:val="28"/>
          <w:szCs w:val="28"/>
        </w:rPr>
        <w:sym w:font="Symbol" w:char="F044"/>
      </w:r>
      <w:r w:rsidRPr="00B2579C">
        <w:rPr>
          <w:sz w:val="28"/>
          <w:szCs w:val="28"/>
        </w:rPr>
        <w:t>П</w:t>
      </w:r>
      <w:r w:rsidRPr="00B2579C">
        <w:rPr>
          <w:sz w:val="28"/>
          <w:szCs w:val="28"/>
          <w:vertAlign w:val="subscript"/>
          <w:lang w:val="en-US"/>
        </w:rPr>
        <w:t>V</w:t>
      </w:r>
      <w:r w:rsidR="00C17127" w:rsidRPr="00B2579C">
        <w:rPr>
          <w:sz w:val="28"/>
          <w:szCs w:val="28"/>
          <w:vertAlign w:val="subscript"/>
          <w:lang w:val="en-US"/>
        </w:rPr>
        <w:t>q</w:t>
      </w:r>
      <w:r w:rsidRPr="00B2579C">
        <w:rPr>
          <w:sz w:val="28"/>
          <w:szCs w:val="28"/>
        </w:rPr>
        <w:t xml:space="preserve">. Изменение трудоемкости отразится на заработной плате в структуре себестоимости, изменение производительности – на количестве производимой продукции. Прирост прибыли может быть получен, если темпы роста производительности труда превышают темпы роста заработной платы. Изменение производительности труда характеризуется изменением объема выпущенной продукции на одного человека, т. е. выработкой </w:t>
      </w:r>
      <w:r w:rsidRPr="00B2579C">
        <w:rPr>
          <w:sz w:val="28"/>
          <w:szCs w:val="28"/>
          <w:lang w:val="en-US"/>
        </w:rPr>
        <w:t>q</w:t>
      </w:r>
      <w:r w:rsidRPr="00B2579C">
        <w:rPr>
          <w:sz w:val="28"/>
          <w:szCs w:val="28"/>
        </w:rPr>
        <w:t>.</w:t>
      </w:r>
    </w:p>
    <w:p w:rsidR="00721F04" w:rsidRDefault="00721F04">
      <w:pPr>
        <w:spacing w:line="240" w:lineRule="auto"/>
        <w:ind w:firstLine="0"/>
        <w:jc w:val="left"/>
        <w:rPr>
          <w:sz w:val="28"/>
          <w:szCs w:val="28"/>
        </w:rPr>
      </w:pPr>
      <w:r>
        <w:rPr>
          <w:sz w:val="28"/>
          <w:szCs w:val="28"/>
        </w:rPr>
        <w:br w:type="page"/>
      </w:r>
    </w:p>
    <w:p w:rsidR="0052116B" w:rsidRPr="00B2579C" w:rsidRDefault="00DD59AC" w:rsidP="00B2579C">
      <w:pPr>
        <w:numPr>
          <w:ilvl w:val="12"/>
          <w:numId w:val="0"/>
        </w:numPr>
        <w:ind w:firstLine="709"/>
        <w:rPr>
          <w:sz w:val="28"/>
          <w:szCs w:val="28"/>
        </w:rPr>
      </w:pPr>
      <w:r w:rsidRPr="00B2579C">
        <w:rPr>
          <w:position w:val="-34"/>
          <w:sz w:val="28"/>
          <w:szCs w:val="28"/>
        </w:rPr>
        <w:object w:dxaOrig="2299" w:dyaOrig="800">
          <v:shape id="_x0000_i1173" type="#_x0000_t75" style="width:114pt;height:39.75pt" o:ole="">
            <v:imagedata r:id="rId299" o:title=""/>
          </v:shape>
          <o:OLEObject Type="Embed" ProgID="Equation.DSMT4" ShapeID="_x0000_i1173" DrawAspect="Content" ObjectID="_1458313047" r:id="rId300"/>
        </w:object>
      </w:r>
      <w:r w:rsidR="0052116B" w:rsidRPr="00B2579C">
        <w:rPr>
          <w:sz w:val="28"/>
          <w:szCs w:val="28"/>
        </w:rPr>
        <w:t>.</w:t>
      </w:r>
    </w:p>
    <w:p w:rsidR="00721F04" w:rsidRDefault="00721F04" w:rsidP="00B2579C">
      <w:pPr>
        <w:numPr>
          <w:ilvl w:val="12"/>
          <w:numId w:val="0"/>
        </w:numPr>
        <w:ind w:firstLine="709"/>
        <w:rPr>
          <w:sz w:val="28"/>
          <w:szCs w:val="28"/>
        </w:rPr>
      </w:pPr>
    </w:p>
    <w:p w:rsidR="0052116B" w:rsidRPr="00B2579C" w:rsidRDefault="0052116B" w:rsidP="00B2579C">
      <w:pPr>
        <w:numPr>
          <w:ilvl w:val="12"/>
          <w:numId w:val="0"/>
        </w:numPr>
        <w:ind w:firstLine="709"/>
        <w:rPr>
          <w:sz w:val="28"/>
          <w:szCs w:val="28"/>
        </w:rPr>
      </w:pPr>
      <w:r w:rsidRPr="00B2579C">
        <w:rPr>
          <w:sz w:val="28"/>
          <w:szCs w:val="28"/>
        </w:rPr>
        <w:t xml:space="preserve">Изменение прибыли за счет изменения материалоемкости </w:t>
      </w:r>
      <w:r w:rsidRPr="00B2579C">
        <w:rPr>
          <w:sz w:val="28"/>
          <w:szCs w:val="28"/>
        </w:rPr>
        <w:sym w:font="Symbol" w:char="F044"/>
      </w:r>
      <w:r w:rsidRPr="00B2579C">
        <w:rPr>
          <w:sz w:val="28"/>
          <w:szCs w:val="28"/>
        </w:rPr>
        <w:t>П</w:t>
      </w:r>
      <w:r w:rsidRPr="00B2579C">
        <w:rPr>
          <w:sz w:val="28"/>
          <w:szCs w:val="28"/>
          <w:vertAlign w:val="subscript"/>
        </w:rPr>
        <w:t>м</w:t>
      </w:r>
      <w:r w:rsidRPr="00B2579C">
        <w:rPr>
          <w:sz w:val="28"/>
          <w:szCs w:val="28"/>
        </w:rPr>
        <w:t xml:space="preserve"> рассчитывается по формуле:</w:t>
      </w:r>
    </w:p>
    <w:p w:rsidR="00721F04" w:rsidRDefault="00721F04" w:rsidP="00B2579C">
      <w:pPr>
        <w:numPr>
          <w:ilvl w:val="12"/>
          <w:numId w:val="0"/>
        </w:numPr>
        <w:ind w:firstLine="709"/>
        <w:rPr>
          <w:position w:val="-28"/>
          <w:sz w:val="28"/>
          <w:szCs w:val="28"/>
        </w:rPr>
      </w:pPr>
    </w:p>
    <w:p w:rsidR="0052116B" w:rsidRPr="00B2579C" w:rsidRDefault="00DD59AC" w:rsidP="00B2579C">
      <w:pPr>
        <w:numPr>
          <w:ilvl w:val="12"/>
          <w:numId w:val="0"/>
        </w:numPr>
        <w:ind w:firstLine="709"/>
        <w:rPr>
          <w:sz w:val="28"/>
          <w:szCs w:val="28"/>
        </w:rPr>
      </w:pPr>
      <w:r w:rsidRPr="00B2579C">
        <w:rPr>
          <w:position w:val="-28"/>
          <w:sz w:val="28"/>
          <w:szCs w:val="28"/>
        </w:rPr>
        <w:object w:dxaOrig="2320" w:dyaOrig="720">
          <v:shape id="_x0000_i1174" type="#_x0000_t75" style="width:116.25pt;height:36pt" o:ole="">
            <v:imagedata r:id="rId301" o:title=""/>
          </v:shape>
          <o:OLEObject Type="Embed" ProgID="Equation.DSMT4" ShapeID="_x0000_i1174" DrawAspect="Content" ObjectID="_1458313048" r:id="rId302"/>
        </w:object>
      </w:r>
      <w:r w:rsidR="0052116B" w:rsidRPr="00B2579C">
        <w:rPr>
          <w:sz w:val="28"/>
          <w:szCs w:val="28"/>
        </w:rPr>
        <w:t>.</w:t>
      </w:r>
    </w:p>
    <w:p w:rsidR="00721F04" w:rsidRDefault="00721F04" w:rsidP="00B2579C">
      <w:pPr>
        <w:numPr>
          <w:ilvl w:val="12"/>
          <w:numId w:val="0"/>
        </w:numPr>
        <w:ind w:firstLine="709"/>
        <w:rPr>
          <w:sz w:val="28"/>
          <w:szCs w:val="28"/>
        </w:rPr>
      </w:pPr>
    </w:p>
    <w:p w:rsidR="0052116B" w:rsidRPr="00B2579C" w:rsidRDefault="0052116B" w:rsidP="00B2579C">
      <w:pPr>
        <w:numPr>
          <w:ilvl w:val="12"/>
          <w:numId w:val="0"/>
        </w:numPr>
        <w:ind w:firstLine="709"/>
        <w:rPr>
          <w:sz w:val="28"/>
          <w:szCs w:val="28"/>
        </w:rPr>
      </w:pPr>
      <w:r w:rsidRPr="00B2579C">
        <w:rPr>
          <w:sz w:val="28"/>
          <w:szCs w:val="28"/>
        </w:rPr>
        <w:t xml:space="preserve">Изменение прибыли за счет изменения использования ОПФ </w:t>
      </w:r>
      <w:r w:rsidRPr="00B2579C">
        <w:rPr>
          <w:sz w:val="28"/>
          <w:szCs w:val="28"/>
        </w:rPr>
        <w:sym w:font="Symbol" w:char="F044"/>
      </w:r>
      <w:r w:rsidRPr="00B2579C">
        <w:rPr>
          <w:sz w:val="28"/>
          <w:szCs w:val="28"/>
        </w:rPr>
        <w:t>П</w:t>
      </w:r>
      <w:r w:rsidRPr="00B2579C">
        <w:rPr>
          <w:sz w:val="28"/>
          <w:szCs w:val="28"/>
          <w:vertAlign w:val="subscript"/>
        </w:rPr>
        <w:t>ОПФ</w:t>
      </w:r>
      <w:r w:rsidRPr="00B2579C">
        <w:rPr>
          <w:sz w:val="28"/>
          <w:szCs w:val="28"/>
        </w:rPr>
        <w:t>. Прирост прибыли может быть получен, если темпы роста фондоотдачи превышают темпы роста амортизационных отчислений в себестоимости продукции:</w:t>
      </w:r>
    </w:p>
    <w:p w:rsidR="00721F04" w:rsidRDefault="00721F04" w:rsidP="00B2579C">
      <w:pPr>
        <w:numPr>
          <w:ilvl w:val="12"/>
          <w:numId w:val="0"/>
        </w:numPr>
        <w:ind w:firstLine="709"/>
        <w:rPr>
          <w:position w:val="-32"/>
          <w:sz w:val="28"/>
          <w:szCs w:val="28"/>
        </w:rPr>
      </w:pPr>
    </w:p>
    <w:p w:rsidR="0052116B" w:rsidRPr="00B2579C" w:rsidRDefault="00DD59AC" w:rsidP="00B2579C">
      <w:pPr>
        <w:numPr>
          <w:ilvl w:val="12"/>
          <w:numId w:val="0"/>
        </w:numPr>
        <w:ind w:firstLine="709"/>
        <w:rPr>
          <w:sz w:val="28"/>
          <w:szCs w:val="28"/>
        </w:rPr>
      </w:pPr>
      <w:r w:rsidRPr="00B2579C">
        <w:rPr>
          <w:position w:val="-32"/>
          <w:sz w:val="28"/>
          <w:szCs w:val="28"/>
        </w:rPr>
        <w:object w:dxaOrig="2420" w:dyaOrig="760">
          <v:shape id="_x0000_i1175" type="#_x0000_t75" style="width:120pt;height:38.25pt" o:ole="">
            <v:imagedata r:id="rId303" o:title=""/>
          </v:shape>
          <o:OLEObject Type="Embed" ProgID="Equation.DSMT4" ShapeID="_x0000_i1175" DrawAspect="Content" ObjectID="_1458313049" r:id="rId304"/>
        </w:object>
      </w:r>
      <w:r w:rsidR="0052116B" w:rsidRPr="00B2579C">
        <w:rPr>
          <w:sz w:val="28"/>
          <w:szCs w:val="28"/>
        </w:rPr>
        <w:t>.</w:t>
      </w:r>
    </w:p>
    <w:p w:rsidR="00721F04" w:rsidRDefault="00721F04" w:rsidP="00B2579C">
      <w:pPr>
        <w:pStyle w:val="ac"/>
        <w:numPr>
          <w:ilvl w:val="12"/>
          <w:numId w:val="0"/>
        </w:numPr>
        <w:spacing w:line="360" w:lineRule="auto"/>
        <w:ind w:right="0" w:firstLine="709"/>
        <w:jc w:val="both"/>
        <w:rPr>
          <w:sz w:val="28"/>
          <w:szCs w:val="28"/>
        </w:rPr>
      </w:pPr>
    </w:p>
    <w:p w:rsidR="0052116B" w:rsidRPr="00B2579C" w:rsidRDefault="0052116B" w:rsidP="00B2579C">
      <w:pPr>
        <w:pStyle w:val="ac"/>
        <w:numPr>
          <w:ilvl w:val="12"/>
          <w:numId w:val="0"/>
        </w:numPr>
        <w:spacing w:line="360" w:lineRule="auto"/>
        <w:ind w:right="0" w:firstLine="709"/>
        <w:jc w:val="both"/>
        <w:rPr>
          <w:sz w:val="28"/>
          <w:szCs w:val="28"/>
        </w:rPr>
      </w:pPr>
      <w:r w:rsidRPr="00B2579C">
        <w:rPr>
          <w:sz w:val="28"/>
          <w:szCs w:val="28"/>
        </w:rPr>
        <w:t>Общее изменение прибыли таково:</w:t>
      </w:r>
    </w:p>
    <w:p w:rsidR="00721F04" w:rsidRDefault="00721F04" w:rsidP="00B2579C">
      <w:pPr>
        <w:numPr>
          <w:ilvl w:val="12"/>
          <w:numId w:val="0"/>
        </w:numPr>
        <w:ind w:firstLine="709"/>
        <w:rPr>
          <w:sz w:val="28"/>
          <w:szCs w:val="28"/>
        </w:rPr>
      </w:pPr>
    </w:p>
    <w:p w:rsidR="0052116B" w:rsidRPr="00B2579C" w:rsidRDefault="0052116B" w:rsidP="00B2579C">
      <w:pPr>
        <w:numPr>
          <w:ilvl w:val="12"/>
          <w:numId w:val="0"/>
        </w:numPr>
        <w:ind w:firstLine="709"/>
        <w:rPr>
          <w:sz w:val="28"/>
          <w:szCs w:val="28"/>
        </w:rPr>
      </w:pPr>
      <w:r w:rsidRPr="00B2579C">
        <w:rPr>
          <w:sz w:val="28"/>
          <w:szCs w:val="28"/>
        </w:rPr>
        <w:sym w:font="Symbol" w:char="F044"/>
      </w:r>
      <w:r w:rsidRPr="00B2579C">
        <w:rPr>
          <w:sz w:val="28"/>
          <w:szCs w:val="28"/>
        </w:rPr>
        <w:t xml:space="preserve">П = </w:t>
      </w:r>
      <w:r w:rsidRPr="00B2579C">
        <w:rPr>
          <w:sz w:val="28"/>
          <w:szCs w:val="28"/>
        </w:rPr>
        <w:sym w:font="Symbol" w:char="F044"/>
      </w:r>
      <w:r w:rsidRPr="00B2579C">
        <w:rPr>
          <w:sz w:val="28"/>
          <w:szCs w:val="28"/>
        </w:rPr>
        <w:t>П</w:t>
      </w:r>
      <w:r w:rsidRPr="00B2579C">
        <w:rPr>
          <w:sz w:val="28"/>
          <w:szCs w:val="28"/>
          <w:vertAlign w:val="subscript"/>
          <w:lang w:val="en-US"/>
        </w:rPr>
        <w:t>V</w:t>
      </w:r>
      <w:r w:rsidRPr="00B2579C">
        <w:rPr>
          <w:sz w:val="28"/>
          <w:szCs w:val="28"/>
          <w:vertAlign w:val="subscript"/>
        </w:rPr>
        <w:t>р</w:t>
      </w:r>
      <w:r w:rsidRPr="00B2579C">
        <w:rPr>
          <w:sz w:val="28"/>
          <w:szCs w:val="28"/>
        </w:rPr>
        <w:t xml:space="preserve"> + </w:t>
      </w:r>
      <w:r w:rsidRPr="00B2579C">
        <w:rPr>
          <w:sz w:val="28"/>
          <w:szCs w:val="28"/>
        </w:rPr>
        <w:sym w:font="Symbol" w:char="F044"/>
      </w:r>
      <w:r w:rsidRPr="00B2579C">
        <w:rPr>
          <w:sz w:val="28"/>
          <w:szCs w:val="28"/>
        </w:rPr>
        <w:t>П</w:t>
      </w:r>
      <w:r w:rsidRPr="00B2579C">
        <w:rPr>
          <w:sz w:val="28"/>
          <w:szCs w:val="28"/>
          <w:vertAlign w:val="subscript"/>
          <w:lang w:val="en-US"/>
        </w:rPr>
        <w:t>q</w:t>
      </w:r>
      <w:r w:rsidRPr="00B2579C">
        <w:rPr>
          <w:sz w:val="28"/>
          <w:szCs w:val="28"/>
        </w:rPr>
        <w:t xml:space="preserve"> + </w:t>
      </w:r>
      <w:r w:rsidRPr="00B2579C">
        <w:rPr>
          <w:sz w:val="28"/>
          <w:szCs w:val="28"/>
        </w:rPr>
        <w:sym w:font="Symbol" w:char="F044"/>
      </w:r>
      <w:r w:rsidRPr="00B2579C">
        <w:rPr>
          <w:sz w:val="28"/>
          <w:szCs w:val="28"/>
        </w:rPr>
        <w:t>П</w:t>
      </w:r>
      <w:r w:rsidRPr="00B2579C">
        <w:rPr>
          <w:sz w:val="28"/>
          <w:szCs w:val="28"/>
          <w:vertAlign w:val="subscript"/>
        </w:rPr>
        <w:t>м</w:t>
      </w:r>
      <w:r w:rsidRPr="00B2579C">
        <w:rPr>
          <w:sz w:val="28"/>
          <w:szCs w:val="28"/>
        </w:rPr>
        <w:t xml:space="preserve"> + </w:t>
      </w:r>
      <w:r w:rsidRPr="00B2579C">
        <w:rPr>
          <w:sz w:val="28"/>
          <w:szCs w:val="28"/>
        </w:rPr>
        <w:sym w:font="Symbol" w:char="F044"/>
      </w:r>
      <w:r w:rsidRPr="00B2579C">
        <w:rPr>
          <w:sz w:val="28"/>
          <w:szCs w:val="28"/>
        </w:rPr>
        <w:t>П</w:t>
      </w:r>
      <w:r w:rsidRPr="00B2579C">
        <w:rPr>
          <w:sz w:val="28"/>
          <w:szCs w:val="28"/>
          <w:vertAlign w:val="subscript"/>
        </w:rPr>
        <w:t>ОПФ</w:t>
      </w:r>
      <w:r w:rsidRPr="00B2579C">
        <w:rPr>
          <w:sz w:val="28"/>
          <w:szCs w:val="28"/>
        </w:rPr>
        <w:t>.</w:t>
      </w:r>
    </w:p>
    <w:p w:rsidR="0052116B" w:rsidRPr="00B2579C" w:rsidRDefault="0052116B" w:rsidP="00B2579C">
      <w:pPr>
        <w:numPr>
          <w:ilvl w:val="12"/>
          <w:numId w:val="0"/>
        </w:numPr>
        <w:ind w:firstLine="709"/>
        <w:rPr>
          <w:sz w:val="28"/>
          <w:szCs w:val="28"/>
        </w:rPr>
      </w:pPr>
    </w:p>
    <w:p w:rsidR="0052116B" w:rsidRPr="00B2579C" w:rsidRDefault="00697682" w:rsidP="00721F04">
      <w:pPr>
        <w:pStyle w:val="aa"/>
        <w:ind w:left="709" w:firstLine="0"/>
        <w:jc w:val="center"/>
        <w:rPr>
          <w:b/>
          <w:bCs/>
          <w:sz w:val="28"/>
          <w:szCs w:val="28"/>
        </w:rPr>
      </w:pPr>
      <w:r w:rsidRPr="00B2579C">
        <w:rPr>
          <w:b/>
          <w:bCs/>
          <w:sz w:val="28"/>
          <w:szCs w:val="28"/>
        </w:rPr>
        <w:t>4</w:t>
      </w:r>
      <w:r w:rsidR="0052116B" w:rsidRPr="00B2579C">
        <w:rPr>
          <w:b/>
          <w:bCs/>
          <w:sz w:val="28"/>
          <w:szCs w:val="28"/>
        </w:rPr>
        <w:t>.2 Определение изменения прибыли на каждый процент изменения каждого фактора</w:t>
      </w:r>
    </w:p>
    <w:p w:rsidR="00721F04" w:rsidRDefault="00721F04" w:rsidP="00B2579C">
      <w:pPr>
        <w:pStyle w:val="aa"/>
        <w:ind w:firstLine="709"/>
        <w:rPr>
          <w:sz w:val="28"/>
          <w:szCs w:val="28"/>
        </w:rPr>
      </w:pPr>
    </w:p>
    <w:p w:rsidR="0052116B" w:rsidRDefault="0052116B" w:rsidP="00B2579C">
      <w:pPr>
        <w:pStyle w:val="aa"/>
        <w:ind w:firstLine="709"/>
        <w:rPr>
          <w:sz w:val="28"/>
          <w:szCs w:val="28"/>
        </w:rPr>
      </w:pPr>
      <w:r w:rsidRPr="00B2579C">
        <w:rPr>
          <w:sz w:val="28"/>
          <w:szCs w:val="28"/>
        </w:rPr>
        <w:t xml:space="preserve">Расчет изменения прибыли представлен в таблице </w:t>
      </w:r>
      <w:r w:rsidR="00697682" w:rsidRPr="00B2579C">
        <w:rPr>
          <w:sz w:val="28"/>
          <w:szCs w:val="28"/>
        </w:rPr>
        <w:t>4</w:t>
      </w:r>
      <w:r w:rsidRPr="00B2579C">
        <w:rPr>
          <w:sz w:val="28"/>
          <w:szCs w:val="28"/>
        </w:rPr>
        <w:t>.4.</w:t>
      </w:r>
    </w:p>
    <w:p w:rsidR="00721F04" w:rsidRDefault="00721F04">
      <w:pPr>
        <w:spacing w:line="240" w:lineRule="auto"/>
        <w:ind w:firstLine="0"/>
        <w:jc w:val="left"/>
        <w:rPr>
          <w:sz w:val="28"/>
          <w:szCs w:val="28"/>
        </w:rPr>
      </w:pPr>
      <w:r>
        <w:rPr>
          <w:sz w:val="28"/>
          <w:szCs w:val="28"/>
        </w:rPr>
        <w:br w:type="page"/>
      </w:r>
    </w:p>
    <w:tbl>
      <w:tblPr>
        <w:tblW w:w="9471" w:type="dxa"/>
        <w:jc w:val="center"/>
        <w:tblLayout w:type="fixed"/>
        <w:tblCellMar>
          <w:left w:w="0" w:type="dxa"/>
          <w:right w:w="0" w:type="dxa"/>
        </w:tblCellMar>
        <w:tblLook w:val="0000" w:firstRow="0" w:lastRow="0" w:firstColumn="0" w:lastColumn="0" w:noHBand="0" w:noVBand="0"/>
      </w:tblPr>
      <w:tblGrid>
        <w:gridCol w:w="44"/>
        <w:gridCol w:w="2000"/>
        <w:gridCol w:w="992"/>
        <w:gridCol w:w="1020"/>
        <w:gridCol w:w="1021"/>
        <w:gridCol w:w="1020"/>
        <w:gridCol w:w="1021"/>
        <w:gridCol w:w="1021"/>
        <w:gridCol w:w="1332"/>
      </w:tblGrid>
      <w:tr w:rsidR="0052116B" w:rsidRPr="00B2579C">
        <w:trPr>
          <w:trHeight w:val="255"/>
          <w:jc w:val="center"/>
        </w:trPr>
        <w:tc>
          <w:tcPr>
            <w:tcW w:w="9471" w:type="dxa"/>
            <w:gridSpan w:val="9"/>
            <w:tcBorders>
              <w:top w:val="nil"/>
              <w:left w:val="nil"/>
              <w:bottom w:val="nil"/>
              <w:right w:val="nil"/>
            </w:tcBorders>
            <w:vAlign w:val="bottom"/>
          </w:tcPr>
          <w:p w:rsidR="0052116B" w:rsidRPr="00B2579C" w:rsidRDefault="0052116B" w:rsidP="00B2579C">
            <w:pPr>
              <w:numPr>
                <w:ilvl w:val="12"/>
                <w:numId w:val="0"/>
              </w:numPr>
              <w:ind w:firstLine="709"/>
              <w:rPr>
                <w:sz w:val="28"/>
                <w:szCs w:val="28"/>
              </w:rPr>
            </w:pPr>
            <w:r w:rsidRPr="00B2579C">
              <w:rPr>
                <w:sz w:val="28"/>
                <w:szCs w:val="28"/>
              </w:rPr>
              <w:t xml:space="preserve">Таблица </w:t>
            </w:r>
            <w:r w:rsidR="00697682" w:rsidRPr="00B2579C">
              <w:rPr>
                <w:sz w:val="28"/>
                <w:szCs w:val="28"/>
              </w:rPr>
              <w:t>4</w:t>
            </w:r>
            <w:r w:rsidRPr="00B2579C">
              <w:rPr>
                <w:sz w:val="28"/>
                <w:szCs w:val="28"/>
              </w:rPr>
              <w:t>.4</w:t>
            </w:r>
          </w:p>
        </w:tc>
      </w:tr>
      <w:tr w:rsidR="0052116B" w:rsidRPr="00B2579C">
        <w:trPr>
          <w:trHeight w:val="639"/>
          <w:jc w:val="center"/>
        </w:trPr>
        <w:tc>
          <w:tcPr>
            <w:tcW w:w="44" w:type="dxa"/>
            <w:tcBorders>
              <w:top w:val="nil"/>
              <w:left w:val="nil"/>
              <w:bottom w:val="nil"/>
              <w:right w:val="nil"/>
            </w:tcBorders>
            <w:vAlign w:val="bottom"/>
          </w:tcPr>
          <w:p w:rsidR="0052116B" w:rsidRPr="00B2579C" w:rsidRDefault="0052116B" w:rsidP="00B2579C">
            <w:pPr>
              <w:numPr>
                <w:ilvl w:val="12"/>
                <w:numId w:val="0"/>
              </w:numPr>
              <w:ind w:firstLine="709"/>
              <w:rPr>
                <w:sz w:val="28"/>
                <w:szCs w:val="28"/>
              </w:rPr>
            </w:pPr>
          </w:p>
        </w:tc>
        <w:tc>
          <w:tcPr>
            <w:tcW w:w="9427" w:type="dxa"/>
            <w:gridSpan w:val="8"/>
            <w:tcBorders>
              <w:top w:val="nil"/>
              <w:left w:val="nil"/>
              <w:bottom w:val="single" w:sz="12" w:space="0" w:color="auto"/>
              <w:right w:val="nil"/>
            </w:tcBorders>
            <w:vAlign w:val="center"/>
          </w:tcPr>
          <w:p w:rsidR="0052116B" w:rsidRPr="00B2579C" w:rsidRDefault="0052116B" w:rsidP="00B2579C">
            <w:pPr>
              <w:numPr>
                <w:ilvl w:val="12"/>
                <w:numId w:val="0"/>
              </w:numPr>
              <w:ind w:firstLine="709"/>
              <w:rPr>
                <w:b/>
                <w:bCs/>
                <w:sz w:val="28"/>
                <w:szCs w:val="28"/>
              </w:rPr>
            </w:pPr>
            <w:r w:rsidRPr="00B2579C">
              <w:rPr>
                <w:b/>
                <w:bCs/>
                <w:sz w:val="28"/>
                <w:szCs w:val="28"/>
              </w:rPr>
              <w:t>Расчет изменения прибыли по основным</w:t>
            </w:r>
            <w:r w:rsidR="00697682" w:rsidRPr="00B2579C">
              <w:rPr>
                <w:b/>
                <w:bCs/>
                <w:sz w:val="28"/>
                <w:szCs w:val="28"/>
              </w:rPr>
              <w:t xml:space="preserve"> </w:t>
            </w:r>
            <w:r w:rsidRPr="00B2579C">
              <w:rPr>
                <w:b/>
                <w:bCs/>
                <w:sz w:val="28"/>
                <w:szCs w:val="28"/>
              </w:rPr>
              <w:t>технико-экономическим параметрам</w:t>
            </w:r>
          </w:p>
        </w:tc>
      </w:tr>
      <w:tr w:rsidR="0052116B" w:rsidRPr="00B2579C">
        <w:trPr>
          <w:cantSplit/>
          <w:trHeight w:val="255"/>
          <w:jc w:val="center"/>
        </w:trPr>
        <w:tc>
          <w:tcPr>
            <w:tcW w:w="44" w:type="dxa"/>
            <w:tcBorders>
              <w:top w:val="nil"/>
              <w:left w:val="nil"/>
              <w:bottom w:val="nil"/>
              <w:right w:val="single" w:sz="12" w:space="0" w:color="auto"/>
            </w:tcBorders>
            <w:vAlign w:val="bottom"/>
          </w:tcPr>
          <w:p w:rsidR="0052116B" w:rsidRPr="00B2579C" w:rsidRDefault="0052116B" w:rsidP="00B2579C">
            <w:pPr>
              <w:numPr>
                <w:ilvl w:val="12"/>
                <w:numId w:val="0"/>
              </w:numPr>
              <w:ind w:firstLine="709"/>
              <w:rPr>
                <w:sz w:val="28"/>
                <w:szCs w:val="28"/>
              </w:rPr>
            </w:pPr>
          </w:p>
        </w:tc>
        <w:tc>
          <w:tcPr>
            <w:tcW w:w="2000" w:type="dxa"/>
            <w:vMerge w:val="restart"/>
            <w:tcBorders>
              <w:top w:val="single" w:sz="12" w:space="0" w:color="auto"/>
              <w:left w:val="single" w:sz="12" w:space="0" w:color="auto"/>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Показатель</w:t>
            </w:r>
          </w:p>
        </w:tc>
        <w:tc>
          <w:tcPr>
            <w:tcW w:w="992" w:type="dxa"/>
            <w:vMerge w:val="restart"/>
            <w:tcBorders>
              <w:top w:val="single" w:sz="12" w:space="0" w:color="auto"/>
              <w:left w:val="single" w:sz="4" w:space="0" w:color="auto"/>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Базовый год</w:t>
            </w:r>
          </w:p>
        </w:tc>
        <w:tc>
          <w:tcPr>
            <w:tcW w:w="5103" w:type="dxa"/>
            <w:gridSpan w:val="5"/>
            <w:tcBorders>
              <w:top w:val="single" w:sz="12" w:space="0" w:color="auto"/>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Факторы</w:t>
            </w:r>
          </w:p>
        </w:tc>
        <w:tc>
          <w:tcPr>
            <w:tcW w:w="1332" w:type="dxa"/>
            <w:vMerge w:val="restart"/>
            <w:tcBorders>
              <w:top w:val="single" w:sz="12" w:space="0" w:color="auto"/>
              <w:left w:val="single" w:sz="4" w:space="0" w:color="auto"/>
              <w:right w:val="single" w:sz="12"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Плановый год</w:t>
            </w:r>
          </w:p>
        </w:tc>
      </w:tr>
      <w:tr w:rsidR="0052116B" w:rsidRPr="00B2579C">
        <w:trPr>
          <w:cantSplit/>
          <w:trHeight w:val="255"/>
          <w:jc w:val="center"/>
        </w:trPr>
        <w:tc>
          <w:tcPr>
            <w:tcW w:w="44" w:type="dxa"/>
            <w:tcBorders>
              <w:top w:val="nil"/>
              <w:left w:val="nil"/>
              <w:bottom w:val="nil"/>
              <w:right w:val="single" w:sz="12" w:space="0" w:color="auto"/>
            </w:tcBorders>
            <w:vAlign w:val="bottom"/>
          </w:tcPr>
          <w:p w:rsidR="0052116B" w:rsidRPr="00B2579C" w:rsidRDefault="0052116B" w:rsidP="00B2579C">
            <w:pPr>
              <w:numPr>
                <w:ilvl w:val="12"/>
                <w:numId w:val="0"/>
              </w:numPr>
              <w:ind w:firstLine="709"/>
              <w:rPr>
                <w:sz w:val="28"/>
                <w:szCs w:val="28"/>
              </w:rPr>
            </w:pPr>
          </w:p>
        </w:tc>
        <w:tc>
          <w:tcPr>
            <w:tcW w:w="2000" w:type="dxa"/>
            <w:vMerge/>
            <w:tcBorders>
              <w:top w:val="single" w:sz="8" w:space="0" w:color="auto"/>
              <w:left w:val="single" w:sz="12" w:space="0" w:color="auto"/>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p>
        </w:tc>
        <w:tc>
          <w:tcPr>
            <w:tcW w:w="992" w:type="dxa"/>
            <w:vMerge/>
            <w:tcBorders>
              <w:top w:val="single" w:sz="8" w:space="0" w:color="auto"/>
              <w:left w:val="single" w:sz="4" w:space="0" w:color="auto"/>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p>
        </w:tc>
        <w:tc>
          <w:tcPr>
            <w:tcW w:w="1020" w:type="dxa"/>
            <w:tcBorders>
              <w:top w:val="nil"/>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lang w:val="en-US"/>
              </w:rPr>
            </w:pPr>
            <w:r w:rsidRPr="00721F04">
              <w:rPr>
                <w:sz w:val="20"/>
                <w:szCs w:val="20"/>
                <w:lang w:val="en-US"/>
              </w:rPr>
              <w:sym w:font="Symbol" w:char="F044"/>
            </w:r>
            <w:r w:rsidRPr="00721F04">
              <w:rPr>
                <w:sz w:val="20"/>
                <w:szCs w:val="20"/>
                <w:lang w:val="en-US"/>
              </w:rPr>
              <w:t>Vp</w:t>
            </w:r>
          </w:p>
        </w:tc>
        <w:tc>
          <w:tcPr>
            <w:tcW w:w="1021" w:type="dxa"/>
            <w:tcBorders>
              <w:top w:val="nil"/>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lang w:val="en-US"/>
              </w:rPr>
            </w:pPr>
            <w:r w:rsidRPr="00721F04">
              <w:rPr>
                <w:sz w:val="20"/>
                <w:szCs w:val="20"/>
                <w:lang w:val="en-US"/>
              </w:rPr>
              <w:sym w:font="Symbol" w:char="F044"/>
            </w:r>
            <w:r w:rsidRPr="00721F04">
              <w:rPr>
                <w:sz w:val="20"/>
                <w:szCs w:val="20"/>
                <w:lang w:val="en-US"/>
              </w:rPr>
              <w:t>T</w:t>
            </w:r>
          </w:p>
        </w:tc>
        <w:tc>
          <w:tcPr>
            <w:tcW w:w="1020" w:type="dxa"/>
            <w:tcBorders>
              <w:top w:val="nil"/>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lang w:val="en-US"/>
              </w:rPr>
            </w:pPr>
            <w:r w:rsidRPr="00721F04">
              <w:rPr>
                <w:sz w:val="20"/>
                <w:szCs w:val="20"/>
                <w:lang w:val="en-US"/>
              </w:rPr>
              <w:sym w:font="Symbol" w:char="F044"/>
            </w:r>
            <w:r w:rsidRPr="00721F04">
              <w:rPr>
                <w:sz w:val="20"/>
                <w:szCs w:val="20"/>
                <w:lang w:val="en-US"/>
              </w:rPr>
              <w:t>M</w:t>
            </w:r>
          </w:p>
        </w:tc>
        <w:tc>
          <w:tcPr>
            <w:tcW w:w="1021" w:type="dxa"/>
            <w:tcBorders>
              <w:top w:val="nil"/>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lang w:val="en-US"/>
              </w:rPr>
              <w:sym w:font="Symbol" w:char="F044"/>
            </w:r>
            <w:r w:rsidRPr="00721F04">
              <w:rPr>
                <w:sz w:val="20"/>
                <w:szCs w:val="20"/>
              </w:rPr>
              <w:t>ОПФ</w:t>
            </w:r>
          </w:p>
        </w:tc>
        <w:tc>
          <w:tcPr>
            <w:tcW w:w="1021" w:type="dxa"/>
            <w:tcBorders>
              <w:top w:val="nil"/>
              <w:left w:val="nil"/>
              <w:bottom w:val="single" w:sz="4" w:space="0" w:color="auto"/>
              <w:right w:val="single" w:sz="4" w:space="0" w:color="auto"/>
            </w:tcBorders>
            <w:vAlign w:val="center"/>
          </w:tcPr>
          <w:p w:rsidR="0052116B" w:rsidRPr="00721F04" w:rsidRDefault="0052116B" w:rsidP="00721F04">
            <w:pPr>
              <w:numPr>
                <w:ilvl w:val="12"/>
                <w:numId w:val="0"/>
              </w:numPr>
              <w:jc w:val="left"/>
              <w:rPr>
                <w:sz w:val="20"/>
                <w:szCs w:val="20"/>
              </w:rPr>
            </w:pPr>
            <w:r w:rsidRPr="00721F04">
              <w:rPr>
                <w:sz w:val="20"/>
                <w:szCs w:val="20"/>
              </w:rPr>
              <w:t>итого</w:t>
            </w:r>
          </w:p>
        </w:tc>
        <w:tc>
          <w:tcPr>
            <w:tcW w:w="1332" w:type="dxa"/>
            <w:vMerge/>
            <w:tcBorders>
              <w:left w:val="single" w:sz="4" w:space="0" w:color="auto"/>
              <w:bottom w:val="single" w:sz="4" w:space="0" w:color="auto"/>
              <w:right w:val="single" w:sz="12" w:space="0" w:color="auto"/>
            </w:tcBorders>
            <w:vAlign w:val="center"/>
          </w:tcPr>
          <w:p w:rsidR="0052116B" w:rsidRPr="00721F04" w:rsidRDefault="0052116B" w:rsidP="00721F04">
            <w:pPr>
              <w:numPr>
                <w:ilvl w:val="12"/>
                <w:numId w:val="0"/>
              </w:numPr>
              <w:jc w:val="left"/>
              <w:rPr>
                <w:sz w:val="20"/>
                <w:szCs w:val="20"/>
              </w:rPr>
            </w:pPr>
          </w:p>
        </w:tc>
      </w:tr>
      <w:tr w:rsidR="0052116B" w:rsidRPr="00B2579C">
        <w:trPr>
          <w:trHeight w:val="255"/>
          <w:jc w:val="center"/>
        </w:trPr>
        <w:tc>
          <w:tcPr>
            <w:tcW w:w="44" w:type="dxa"/>
            <w:tcBorders>
              <w:top w:val="nil"/>
              <w:left w:val="nil"/>
              <w:bottom w:val="nil"/>
              <w:right w:val="single" w:sz="12" w:space="0" w:color="auto"/>
            </w:tcBorders>
            <w:vAlign w:val="bottom"/>
          </w:tcPr>
          <w:p w:rsidR="0052116B" w:rsidRPr="00B2579C" w:rsidRDefault="0052116B" w:rsidP="00B2579C">
            <w:pPr>
              <w:numPr>
                <w:ilvl w:val="12"/>
                <w:numId w:val="0"/>
              </w:numPr>
              <w:ind w:firstLine="709"/>
              <w:rPr>
                <w:sz w:val="28"/>
                <w:szCs w:val="28"/>
              </w:rPr>
            </w:pPr>
          </w:p>
        </w:tc>
        <w:tc>
          <w:tcPr>
            <w:tcW w:w="2000" w:type="dxa"/>
            <w:tcBorders>
              <w:top w:val="nil"/>
              <w:left w:val="single" w:sz="12" w:space="0" w:color="auto"/>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1</w:t>
            </w:r>
          </w:p>
        </w:tc>
        <w:tc>
          <w:tcPr>
            <w:tcW w:w="992"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2</w:t>
            </w:r>
          </w:p>
        </w:tc>
        <w:tc>
          <w:tcPr>
            <w:tcW w:w="1020"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3</w:t>
            </w:r>
          </w:p>
        </w:tc>
        <w:tc>
          <w:tcPr>
            <w:tcW w:w="1021"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4</w:t>
            </w:r>
          </w:p>
        </w:tc>
        <w:tc>
          <w:tcPr>
            <w:tcW w:w="1020"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5</w:t>
            </w:r>
          </w:p>
        </w:tc>
        <w:tc>
          <w:tcPr>
            <w:tcW w:w="1021"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6</w:t>
            </w:r>
          </w:p>
        </w:tc>
        <w:tc>
          <w:tcPr>
            <w:tcW w:w="1021" w:type="dxa"/>
            <w:tcBorders>
              <w:top w:val="nil"/>
              <w:left w:val="nil"/>
              <w:bottom w:val="single" w:sz="4" w:space="0" w:color="auto"/>
              <w:right w:val="single" w:sz="4"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7</w:t>
            </w:r>
          </w:p>
        </w:tc>
        <w:tc>
          <w:tcPr>
            <w:tcW w:w="1332" w:type="dxa"/>
            <w:tcBorders>
              <w:top w:val="nil"/>
              <w:left w:val="nil"/>
              <w:bottom w:val="single" w:sz="4" w:space="0" w:color="auto"/>
              <w:right w:val="single" w:sz="12" w:space="0" w:color="auto"/>
            </w:tcBorders>
            <w:vAlign w:val="bottom"/>
          </w:tcPr>
          <w:p w:rsidR="0052116B" w:rsidRPr="00721F04" w:rsidRDefault="0052116B" w:rsidP="00721F04">
            <w:pPr>
              <w:numPr>
                <w:ilvl w:val="12"/>
                <w:numId w:val="0"/>
              </w:numPr>
              <w:jc w:val="left"/>
              <w:rPr>
                <w:i/>
                <w:iCs/>
                <w:sz w:val="20"/>
                <w:szCs w:val="20"/>
              </w:rPr>
            </w:pPr>
            <w:r w:rsidRPr="00721F04">
              <w:rPr>
                <w:i/>
                <w:iCs/>
                <w:sz w:val="20"/>
                <w:szCs w:val="20"/>
              </w:rPr>
              <w:t>8</w:t>
            </w:r>
          </w:p>
        </w:tc>
      </w:tr>
      <w:tr w:rsidR="00A41ED0" w:rsidRPr="00B2579C">
        <w:trPr>
          <w:trHeight w:val="510"/>
          <w:jc w:val="center"/>
        </w:trPr>
        <w:tc>
          <w:tcPr>
            <w:tcW w:w="44" w:type="dxa"/>
            <w:tcBorders>
              <w:top w:val="nil"/>
              <w:left w:val="nil"/>
              <w:bottom w:val="nil"/>
              <w:right w:val="single" w:sz="12" w:space="0" w:color="auto"/>
            </w:tcBorders>
            <w:vAlign w:val="bottom"/>
          </w:tcPr>
          <w:p w:rsidR="00A41ED0" w:rsidRPr="00B2579C" w:rsidRDefault="00A41ED0" w:rsidP="00B2579C">
            <w:pPr>
              <w:numPr>
                <w:ilvl w:val="12"/>
                <w:numId w:val="0"/>
              </w:numPr>
              <w:ind w:firstLine="709"/>
              <w:rPr>
                <w:sz w:val="28"/>
                <w:szCs w:val="28"/>
              </w:rPr>
            </w:pPr>
          </w:p>
        </w:tc>
        <w:tc>
          <w:tcPr>
            <w:tcW w:w="2000" w:type="dxa"/>
            <w:tcBorders>
              <w:top w:val="nil"/>
              <w:left w:val="single" w:sz="12" w:space="0" w:color="auto"/>
              <w:bottom w:val="single" w:sz="4" w:space="0" w:color="auto"/>
              <w:right w:val="single" w:sz="4" w:space="0" w:color="auto"/>
            </w:tcBorders>
            <w:vAlign w:val="center"/>
          </w:tcPr>
          <w:p w:rsidR="00A41ED0" w:rsidRPr="00721F04" w:rsidRDefault="00A41ED0" w:rsidP="00721F04">
            <w:pPr>
              <w:numPr>
                <w:ilvl w:val="12"/>
                <w:numId w:val="0"/>
              </w:numPr>
              <w:jc w:val="left"/>
              <w:rPr>
                <w:sz w:val="20"/>
                <w:szCs w:val="20"/>
              </w:rPr>
            </w:pPr>
            <w:r w:rsidRPr="00721F04">
              <w:rPr>
                <w:sz w:val="20"/>
                <w:szCs w:val="20"/>
              </w:rPr>
              <w:t>Прибыль от реализации продукции, тыс. руб.</w:t>
            </w:r>
          </w:p>
        </w:tc>
        <w:tc>
          <w:tcPr>
            <w:tcW w:w="992" w:type="dxa"/>
            <w:tcBorders>
              <w:top w:val="nil"/>
              <w:left w:val="nil"/>
              <w:bottom w:val="single" w:sz="4"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85000</w:t>
            </w:r>
          </w:p>
        </w:tc>
        <w:tc>
          <w:tcPr>
            <w:tcW w:w="1020" w:type="dxa"/>
            <w:tcBorders>
              <w:top w:val="nil"/>
              <w:left w:val="nil"/>
              <w:bottom w:val="single" w:sz="4"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34166,27</w:t>
            </w:r>
          </w:p>
        </w:tc>
        <w:tc>
          <w:tcPr>
            <w:tcW w:w="1021" w:type="dxa"/>
            <w:tcBorders>
              <w:top w:val="nil"/>
              <w:left w:val="nil"/>
              <w:bottom w:val="single" w:sz="4"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742,96</w:t>
            </w:r>
          </w:p>
        </w:tc>
        <w:tc>
          <w:tcPr>
            <w:tcW w:w="1020" w:type="dxa"/>
            <w:tcBorders>
              <w:top w:val="nil"/>
              <w:left w:val="nil"/>
              <w:bottom w:val="single" w:sz="4"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8218,97</w:t>
            </w:r>
          </w:p>
        </w:tc>
        <w:tc>
          <w:tcPr>
            <w:tcW w:w="1021" w:type="dxa"/>
            <w:tcBorders>
              <w:top w:val="nil"/>
              <w:left w:val="nil"/>
              <w:bottom w:val="single" w:sz="4"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-2086,85</w:t>
            </w:r>
          </w:p>
        </w:tc>
        <w:tc>
          <w:tcPr>
            <w:tcW w:w="1021" w:type="dxa"/>
            <w:tcBorders>
              <w:top w:val="nil"/>
              <w:left w:val="nil"/>
              <w:bottom w:val="single" w:sz="4"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41041,35</w:t>
            </w:r>
          </w:p>
        </w:tc>
        <w:tc>
          <w:tcPr>
            <w:tcW w:w="1332" w:type="dxa"/>
            <w:tcBorders>
              <w:top w:val="nil"/>
              <w:left w:val="nil"/>
              <w:bottom w:val="single" w:sz="4" w:space="0" w:color="auto"/>
              <w:right w:val="single" w:sz="12" w:space="0" w:color="auto"/>
            </w:tcBorders>
            <w:vAlign w:val="center"/>
          </w:tcPr>
          <w:p w:rsidR="00A41ED0" w:rsidRPr="00721F04" w:rsidRDefault="00A41ED0" w:rsidP="00721F04">
            <w:pPr>
              <w:ind w:firstLine="0"/>
              <w:jc w:val="left"/>
              <w:rPr>
                <w:sz w:val="20"/>
                <w:szCs w:val="20"/>
              </w:rPr>
            </w:pPr>
            <w:r w:rsidRPr="00721F04">
              <w:rPr>
                <w:sz w:val="20"/>
                <w:szCs w:val="20"/>
              </w:rPr>
              <w:t>126041,35</w:t>
            </w:r>
          </w:p>
        </w:tc>
      </w:tr>
      <w:tr w:rsidR="00A41ED0" w:rsidRPr="00B2579C">
        <w:trPr>
          <w:trHeight w:val="525"/>
          <w:jc w:val="center"/>
        </w:trPr>
        <w:tc>
          <w:tcPr>
            <w:tcW w:w="44" w:type="dxa"/>
            <w:tcBorders>
              <w:top w:val="nil"/>
              <w:left w:val="nil"/>
              <w:bottom w:val="nil"/>
              <w:right w:val="single" w:sz="12" w:space="0" w:color="auto"/>
            </w:tcBorders>
            <w:vAlign w:val="bottom"/>
          </w:tcPr>
          <w:p w:rsidR="00A41ED0" w:rsidRPr="00B2579C" w:rsidRDefault="00A41ED0" w:rsidP="00B2579C">
            <w:pPr>
              <w:numPr>
                <w:ilvl w:val="12"/>
                <w:numId w:val="0"/>
              </w:numPr>
              <w:ind w:firstLine="709"/>
              <w:rPr>
                <w:sz w:val="28"/>
                <w:szCs w:val="28"/>
              </w:rPr>
            </w:pPr>
          </w:p>
        </w:tc>
        <w:tc>
          <w:tcPr>
            <w:tcW w:w="2000" w:type="dxa"/>
            <w:tcBorders>
              <w:top w:val="nil"/>
              <w:left w:val="single" w:sz="12" w:space="0" w:color="auto"/>
              <w:bottom w:val="single" w:sz="12" w:space="0" w:color="auto"/>
              <w:right w:val="single" w:sz="4" w:space="0" w:color="auto"/>
            </w:tcBorders>
            <w:vAlign w:val="center"/>
          </w:tcPr>
          <w:p w:rsidR="00A41ED0" w:rsidRPr="00721F04" w:rsidRDefault="00A41ED0" w:rsidP="00721F04">
            <w:pPr>
              <w:numPr>
                <w:ilvl w:val="12"/>
                <w:numId w:val="0"/>
              </w:numPr>
              <w:jc w:val="left"/>
              <w:rPr>
                <w:sz w:val="20"/>
                <w:szCs w:val="20"/>
              </w:rPr>
            </w:pPr>
            <w:r w:rsidRPr="00721F04">
              <w:rPr>
                <w:sz w:val="20"/>
                <w:szCs w:val="20"/>
              </w:rPr>
              <w:t>Изменение прибыли на процент изменения фактора, тыс. руб./%</w:t>
            </w:r>
          </w:p>
        </w:tc>
        <w:tc>
          <w:tcPr>
            <w:tcW w:w="992" w:type="dxa"/>
            <w:tcBorders>
              <w:top w:val="nil"/>
              <w:left w:val="nil"/>
              <w:bottom w:val="single" w:sz="12"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w:t>
            </w:r>
          </w:p>
        </w:tc>
        <w:tc>
          <w:tcPr>
            <w:tcW w:w="1020" w:type="dxa"/>
            <w:tcBorders>
              <w:top w:val="nil"/>
              <w:left w:val="nil"/>
              <w:bottom w:val="single" w:sz="12"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1164,02</w:t>
            </w:r>
          </w:p>
        </w:tc>
        <w:tc>
          <w:tcPr>
            <w:tcW w:w="1021" w:type="dxa"/>
            <w:tcBorders>
              <w:top w:val="nil"/>
              <w:left w:val="nil"/>
              <w:bottom w:val="single" w:sz="12"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-657,52</w:t>
            </w:r>
          </w:p>
        </w:tc>
        <w:tc>
          <w:tcPr>
            <w:tcW w:w="1020" w:type="dxa"/>
            <w:tcBorders>
              <w:top w:val="nil"/>
              <w:left w:val="nil"/>
              <w:bottom w:val="single" w:sz="12"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-4109,48</w:t>
            </w:r>
          </w:p>
        </w:tc>
        <w:tc>
          <w:tcPr>
            <w:tcW w:w="1021" w:type="dxa"/>
            <w:tcBorders>
              <w:top w:val="nil"/>
              <w:left w:val="nil"/>
              <w:bottom w:val="single" w:sz="12"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-273,97</w:t>
            </w:r>
          </w:p>
        </w:tc>
        <w:tc>
          <w:tcPr>
            <w:tcW w:w="1021" w:type="dxa"/>
            <w:tcBorders>
              <w:top w:val="nil"/>
              <w:left w:val="nil"/>
              <w:bottom w:val="single" w:sz="12" w:space="0" w:color="auto"/>
              <w:right w:val="single" w:sz="4" w:space="0" w:color="auto"/>
            </w:tcBorders>
            <w:vAlign w:val="center"/>
          </w:tcPr>
          <w:p w:rsidR="00A41ED0" w:rsidRPr="00721F04" w:rsidRDefault="00A41ED0" w:rsidP="00721F04">
            <w:pPr>
              <w:ind w:firstLine="0"/>
              <w:jc w:val="left"/>
              <w:rPr>
                <w:sz w:val="20"/>
                <w:szCs w:val="20"/>
              </w:rPr>
            </w:pPr>
            <w:r w:rsidRPr="00721F04">
              <w:rPr>
                <w:sz w:val="20"/>
                <w:szCs w:val="20"/>
              </w:rPr>
              <w:t>-</w:t>
            </w:r>
          </w:p>
        </w:tc>
        <w:tc>
          <w:tcPr>
            <w:tcW w:w="1332" w:type="dxa"/>
            <w:tcBorders>
              <w:top w:val="nil"/>
              <w:left w:val="nil"/>
              <w:bottom w:val="single" w:sz="12" w:space="0" w:color="auto"/>
              <w:right w:val="single" w:sz="12" w:space="0" w:color="auto"/>
            </w:tcBorders>
            <w:vAlign w:val="center"/>
          </w:tcPr>
          <w:p w:rsidR="00A41ED0" w:rsidRPr="00721F04" w:rsidRDefault="00A41ED0" w:rsidP="00721F04">
            <w:pPr>
              <w:ind w:firstLine="0"/>
              <w:jc w:val="left"/>
              <w:rPr>
                <w:sz w:val="20"/>
                <w:szCs w:val="20"/>
              </w:rPr>
            </w:pPr>
            <w:r w:rsidRPr="00721F04">
              <w:rPr>
                <w:sz w:val="20"/>
                <w:szCs w:val="20"/>
              </w:rPr>
              <w:t>-</w:t>
            </w:r>
          </w:p>
        </w:tc>
      </w:tr>
    </w:tbl>
    <w:p w:rsidR="0052116B" w:rsidRPr="00B2579C" w:rsidRDefault="0052116B" w:rsidP="00B2579C">
      <w:pPr>
        <w:pStyle w:val="aa"/>
        <w:ind w:firstLine="709"/>
        <w:rPr>
          <w:sz w:val="28"/>
          <w:szCs w:val="28"/>
        </w:rPr>
      </w:pPr>
    </w:p>
    <w:p w:rsidR="0052116B" w:rsidRPr="00B2579C" w:rsidRDefault="0052116B" w:rsidP="00B2579C">
      <w:pPr>
        <w:pStyle w:val="aa"/>
        <w:ind w:firstLine="709"/>
        <w:rPr>
          <w:sz w:val="28"/>
          <w:szCs w:val="28"/>
        </w:rPr>
      </w:pPr>
      <w:r w:rsidRPr="00B2579C">
        <w:rPr>
          <w:sz w:val="28"/>
          <w:szCs w:val="28"/>
        </w:rPr>
        <w:t xml:space="preserve">Расчеты производятся по формуле: </w:t>
      </w:r>
    </w:p>
    <w:p w:rsidR="00721F04" w:rsidRDefault="00721F04" w:rsidP="00B2579C">
      <w:pPr>
        <w:pStyle w:val="aa"/>
        <w:ind w:firstLine="709"/>
        <w:rPr>
          <w:position w:val="-30"/>
          <w:sz w:val="28"/>
          <w:szCs w:val="28"/>
        </w:rPr>
      </w:pPr>
    </w:p>
    <w:p w:rsidR="0052116B" w:rsidRPr="00B2579C" w:rsidRDefault="00DD59AC" w:rsidP="00B2579C">
      <w:pPr>
        <w:pStyle w:val="aa"/>
        <w:ind w:firstLine="709"/>
        <w:rPr>
          <w:sz w:val="28"/>
          <w:szCs w:val="28"/>
        </w:rPr>
      </w:pPr>
      <w:r w:rsidRPr="00B2579C">
        <w:rPr>
          <w:position w:val="-30"/>
          <w:sz w:val="28"/>
          <w:szCs w:val="28"/>
        </w:rPr>
        <w:object w:dxaOrig="1160" w:dyaOrig="680">
          <v:shape id="_x0000_i1176" type="#_x0000_t75" style="width:57.75pt;height:33.75pt" o:ole="">
            <v:imagedata r:id="rId305" o:title=""/>
          </v:shape>
          <o:OLEObject Type="Embed" ProgID="Equation.DSMT4" ShapeID="_x0000_i1176" DrawAspect="Content" ObjectID="_1458313050" r:id="rId306"/>
        </w:object>
      </w:r>
      <w:r w:rsidR="0052116B" w:rsidRPr="00B2579C">
        <w:rPr>
          <w:sz w:val="28"/>
          <w:szCs w:val="28"/>
        </w:rPr>
        <w:t>,</w:t>
      </w:r>
    </w:p>
    <w:p w:rsidR="00721F04" w:rsidRDefault="00721F04" w:rsidP="00B2579C">
      <w:pPr>
        <w:pStyle w:val="aa"/>
        <w:ind w:firstLine="709"/>
        <w:rPr>
          <w:sz w:val="28"/>
          <w:szCs w:val="28"/>
        </w:rPr>
      </w:pPr>
    </w:p>
    <w:p w:rsidR="0052116B" w:rsidRPr="00B2579C" w:rsidRDefault="0052116B" w:rsidP="00B2579C">
      <w:pPr>
        <w:pStyle w:val="aa"/>
        <w:ind w:firstLine="709"/>
        <w:rPr>
          <w:sz w:val="28"/>
          <w:szCs w:val="28"/>
        </w:rPr>
      </w:pPr>
      <w:r w:rsidRPr="00B2579C">
        <w:rPr>
          <w:sz w:val="28"/>
          <w:szCs w:val="28"/>
        </w:rPr>
        <w:t xml:space="preserve">где </w:t>
      </w:r>
      <w:r w:rsidRPr="00B2579C">
        <w:rPr>
          <w:sz w:val="28"/>
          <w:szCs w:val="28"/>
          <w:lang w:val="en-US"/>
        </w:rPr>
        <w:t>i</w:t>
      </w:r>
      <w:r w:rsidRPr="00B2579C">
        <w:rPr>
          <w:sz w:val="28"/>
          <w:szCs w:val="28"/>
        </w:rPr>
        <w:t xml:space="preserve"> - анализируемый фактор; </w:t>
      </w:r>
      <w:r w:rsidRPr="00B2579C">
        <w:rPr>
          <w:b/>
          <w:bCs/>
          <w:snapToGrid w:val="0"/>
          <w:sz w:val="28"/>
          <w:szCs w:val="28"/>
        </w:rPr>
        <w:t>∆</w:t>
      </w:r>
      <w:r w:rsidRPr="00B2579C">
        <w:rPr>
          <w:snapToGrid w:val="0"/>
          <w:sz w:val="28"/>
          <w:szCs w:val="28"/>
        </w:rPr>
        <w:t>р</w:t>
      </w:r>
      <w:r w:rsidRPr="00B2579C">
        <w:rPr>
          <w:snapToGrid w:val="0"/>
          <w:sz w:val="28"/>
          <w:szCs w:val="28"/>
          <w:vertAlign w:val="subscript"/>
        </w:rPr>
        <w:t xml:space="preserve"> </w:t>
      </w:r>
      <w:r w:rsidRPr="00B2579C">
        <w:rPr>
          <w:snapToGrid w:val="0"/>
          <w:sz w:val="28"/>
          <w:szCs w:val="28"/>
          <w:vertAlign w:val="subscript"/>
          <w:lang w:val="en-US"/>
        </w:rPr>
        <w:t>i</w:t>
      </w:r>
      <w:r w:rsidRPr="00B2579C">
        <w:rPr>
          <w:snapToGrid w:val="0"/>
          <w:sz w:val="28"/>
          <w:szCs w:val="28"/>
          <w:vertAlign w:val="subscript"/>
        </w:rPr>
        <w:t xml:space="preserve">  </w:t>
      </w:r>
      <w:r w:rsidRPr="00B2579C">
        <w:rPr>
          <w:sz w:val="28"/>
          <w:szCs w:val="28"/>
        </w:rPr>
        <w:t xml:space="preserve">- изменение темпа роста </w:t>
      </w:r>
      <w:r w:rsidRPr="00B2579C">
        <w:rPr>
          <w:sz w:val="28"/>
          <w:szCs w:val="28"/>
          <w:lang w:val="en-US"/>
        </w:rPr>
        <w:t>i</w:t>
      </w:r>
      <w:r w:rsidRPr="00B2579C">
        <w:rPr>
          <w:sz w:val="28"/>
          <w:szCs w:val="28"/>
        </w:rPr>
        <w:t xml:space="preserve"> – го фактора (</w:t>
      </w:r>
      <w:r w:rsidRPr="00B2579C">
        <w:rPr>
          <w:b/>
          <w:bCs/>
          <w:snapToGrid w:val="0"/>
          <w:sz w:val="28"/>
          <w:szCs w:val="28"/>
        </w:rPr>
        <w:t>∆</w:t>
      </w:r>
      <w:r w:rsidRPr="00B2579C">
        <w:rPr>
          <w:snapToGrid w:val="0"/>
          <w:sz w:val="28"/>
          <w:szCs w:val="28"/>
        </w:rPr>
        <w:t>р</w:t>
      </w:r>
      <w:r w:rsidRPr="00B2579C">
        <w:rPr>
          <w:snapToGrid w:val="0"/>
          <w:sz w:val="28"/>
          <w:szCs w:val="28"/>
          <w:vertAlign w:val="subscript"/>
        </w:rPr>
        <w:t xml:space="preserve"> </w:t>
      </w:r>
      <w:r w:rsidRPr="00B2579C">
        <w:rPr>
          <w:snapToGrid w:val="0"/>
          <w:sz w:val="28"/>
          <w:szCs w:val="28"/>
          <w:vertAlign w:val="subscript"/>
          <w:lang w:val="en-US"/>
        </w:rPr>
        <w:t>i</w:t>
      </w:r>
      <w:r w:rsidRPr="00B2579C">
        <w:rPr>
          <w:snapToGrid w:val="0"/>
          <w:sz w:val="28"/>
          <w:szCs w:val="28"/>
          <w:vertAlign w:val="subscript"/>
        </w:rPr>
        <w:t xml:space="preserve"> </w:t>
      </w:r>
      <w:r w:rsidRPr="00B2579C">
        <w:rPr>
          <w:sz w:val="28"/>
          <w:szCs w:val="28"/>
        </w:rPr>
        <w:t xml:space="preserve">= </w:t>
      </w:r>
      <w:r w:rsidRPr="00B2579C">
        <w:rPr>
          <w:snapToGrid w:val="0"/>
          <w:sz w:val="28"/>
          <w:szCs w:val="28"/>
        </w:rPr>
        <w:t>р</w:t>
      </w:r>
      <w:r w:rsidRPr="00B2579C">
        <w:rPr>
          <w:snapToGrid w:val="0"/>
          <w:sz w:val="28"/>
          <w:szCs w:val="28"/>
          <w:vertAlign w:val="subscript"/>
        </w:rPr>
        <w:t xml:space="preserve"> </w:t>
      </w:r>
      <w:r w:rsidRPr="00B2579C">
        <w:rPr>
          <w:snapToGrid w:val="0"/>
          <w:sz w:val="28"/>
          <w:szCs w:val="28"/>
          <w:vertAlign w:val="subscript"/>
          <w:lang w:val="en-US"/>
        </w:rPr>
        <w:t>i</w:t>
      </w:r>
      <w:r w:rsidRPr="00B2579C">
        <w:rPr>
          <w:snapToGrid w:val="0"/>
          <w:sz w:val="28"/>
          <w:szCs w:val="28"/>
          <w:vertAlign w:val="subscript"/>
        </w:rPr>
        <w:t xml:space="preserve"> </w:t>
      </w:r>
      <w:r w:rsidRPr="00B2579C">
        <w:rPr>
          <w:sz w:val="28"/>
          <w:szCs w:val="28"/>
        </w:rPr>
        <w:t>-100),%.</w:t>
      </w:r>
    </w:p>
    <w:p w:rsidR="0052116B" w:rsidRDefault="00B5413A" w:rsidP="00B2579C">
      <w:pPr>
        <w:numPr>
          <w:ilvl w:val="12"/>
          <w:numId w:val="0"/>
        </w:numPr>
        <w:ind w:firstLine="709"/>
        <w:rPr>
          <w:sz w:val="28"/>
          <w:szCs w:val="28"/>
        </w:rPr>
      </w:pPr>
      <w:r w:rsidRPr="00B2579C">
        <w:rPr>
          <w:sz w:val="28"/>
          <w:szCs w:val="28"/>
        </w:rPr>
        <w:t>В заключительном разделе курсового проекта определены изменения прибыли по основным факторам деятельности предприятия. На прибыль влияет множество факторов, но основными являются: объём реализованной продукции, трудоёмкость и производительность труда, материалоёмкость и фондоёмкость выпускаемой продукции. Результаты длительных расчётов для наглядности сведены в таблицу 4.4.</w:t>
      </w:r>
      <w:r w:rsidR="00021312" w:rsidRPr="00B2579C">
        <w:rPr>
          <w:sz w:val="28"/>
          <w:szCs w:val="28"/>
        </w:rPr>
        <w:t xml:space="preserve"> Прибыль за счёт изменения объёма реализованной продукции увеличилась на 34166,27 тыс. руб.</w:t>
      </w:r>
      <w:r w:rsidR="005D3B9A" w:rsidRPr="00B2579C">
        <w:rPr>
          <w:sz w:val="28"/>
          <w:szCs w:val="28"/>
        </w:rPr>
        <w:t xml:space="preserve"> (</w:t>
      </w:r>
      <w:r w:rsidR="00F90ED9" w:rsidRPr="00B2579C">
        <w:rPr>
          <w:sz w:val="28"/>
          <w:szCs w:val="28"/>
        </w:rPr>
        <w:t>с каждым процентом роста объёма реализованной продукции прибыль увеличивалась на 1164,02 тыс. руб). Среднегодовая выработка на одного рабочего росла быстрее, чем среднегодовой размер оплаты труда, что и повлияло на рост прибыли за счёт изменения трудоёмкости на 742,96 тыс. руб. Также прибыль увеличилась за счёт изменения материалоёмкости (8218,97 тыс. руб), а за счёт изменения использования ОПФ прибыль уменьшилась (-2086,65 тыс. руб). В целом, в плановом году прибыль выросла на 41041,35 тыс. руб. по сравнению с базовым и составила 126041,35 тыс. руб.</w:t>
      </w:r>
    </w:p>
    <w:p w:rsidR="00721F04" w:rsidRDefault="00721F04">
      <w:pPr>
        <w:spacing w:line="240" w:lineRule="auto"/>
        <w:ind w:firstLine="0"/>
        <w:jc w:val="left"/>
        <w:rPr>
          <w:sz w:val="28"/>
          <w:szCs w:val="28"/>
        </w:rPr>
      </w:pPr>
      <w:r>
        <w:rPr>
          <w:sz w:val="28"/>
          <w:szCs w:val="28"/>
        </w:rPr>
        <w:br w:type="page"/>
      </w:r>
    </w:p>
    <w:p w:rsidR="00E025D3" w:rsidRDefault="00996749" w:rsidP="00721F04">
      <w:pPr>
        <w:pStyle w:val="1"/>
        <w:numPr>
          <w:ilvl w:val="0"/>
          <w:numId w:val="0"/>
        </w:numPr>
        <w:spacing w:after="0"/>
        <w:ind w:firstLine="709"/>
        <w:rPr>
          <w:rFonts w:ascii="Times New Roman" w:hAnsi="Times New Roman" w:cs="Times New Roman"/>
          <w:sz w:val="28"/>
          <w:szCs w:val="28"/>
        </w:rPr>
      </w:pPr>
      <w:bookmarkStart w:id="18" w:name="_Toc256636013"/>
      <w:r w:rsidRPr="00B2579C">
        <w:rPr>
          <w:rFonts w:ascii="Times New Roman" w:hAnsi="Times New Roman" w:cs="Times New Roman"/>
          <w:sz w:val="28"/>
          <w:szCs w:val="28"/>
        </w:rPr>
        <w:t>ЗАКЛЮЧЕНИЕ</w:t>
      </w:r>
      <w:bookmarkEnd w:id="18"/>
    </w:p>
    <w:p w:rsidR="00721F04" w:rsidRPr="00721F04" w:rsidRDefault="00721F04" w:rsidP="00721F04"/>
    <w:p w:rsidR="00996749" w:rsidRPr="00B2579C" w:rsidRDefault="00F90ED9" w:rsidP="00B2579C">
      <w:pPr>
        <w:numPr>
          <w:ilvl w:val="12"/>
          <w:numId w:val="0"/>
        </w:numPr>
        <w:ind w:firstLine="709"/>
        <w:rPr>
          <w:sz w:val="28"/>
          <w:szCs w:val="28"/>
        </w:rPr>
      </w:pPr>
      <w:r w:rsidRPr="00B2579C">
        <w:rPr>
          <w:sz w:val="28"/>
          <w:szCs w:val="28"/>
        </w:rPr>
        <w:t xml:space="preserve">В </w:t>
      </w:r>
      <w:r w:rsidR="00744133" w:rsidRPr="00B2579C">
        <w:rPr>
          <w:sz w:val="28"/>
          <w:szCs w:val="28"/>
        </w:rPr>
        <w:t>начале</w:t>
      </w:r>
      <w:r w:rsidRPr="00B2579C">
        <w:rPr>
          <w:sz w:val="28"/>
          <w:szCs w:val="28"/>
        </w:rPr>
        <w:t xml:space="preserve"> курсового проекта </w:t>
      </w:r>
      <w:r w:rsidR="00744133" w:rsidRPr="00B2579C">
        <w:rPr>
          <w:sz w:val="28"/>
          <w:szCs w:val="28"/>
        </w:rPr>
        <w:t xml:space="preserve">был </w:t>
      </w:r>
      <w:r w:rsidRPr="00B2579C">
        <w:rPr>
          <w:sz w:val="28"/>
          <w:szCs w:val="28"/>
        </w:rPr>
        <w:t xml:space="preserve">рассчитан эффективный фонд времени </w:t>
      </w:r>
      <w:r w:rsidR="00744133" w:rsidRPr="00B2579C">
        <w:rPr>
          <w:sz w:val="28"/>
          <w:szCs w:val="28"/>
        </w:rPr>
        <w:t xml:space="preserve">работы оборудования </w:t>
      </w:r>
      <w:r w:rsidRPr="00B2579C">
        <w:rPr>
          <w:sz w:val="28"/>
          <w:szCs w:val="28"/>
        </w:rPr>
        <w:t>цеха</w:t>
      </w:r>
      <w:r w:rsidR="00744133" w:rsidRPr="00B2579C">
        <w:rPr>
          <w:sz w:val="28"/>
          <w:szCs w:val="28"/>
        </w:rPr>
        <w:t xml:space="preserve"> (9 249,96 тыс. час.)</w:t>
      </w:r>
      <w:r w:rsidRPr="00B2579C">
        <w:rPr>
          <w:sz w:val="28"/>
          <w:szCs w:val="28"/>
        </w:rPr>
        <w:t xml:space="preserve"> и его пропускная способность</w:t>
      </w:r>
      <w:r w:rsidR="00744133" w:rsidRPr="00B2579C">
        <w:rPr>
          <w:sz w:val="28"/>
          <w:szCs w:val="28"/>
        </w:rPr>
        <w:t xml:space="preserve"> (7 407,96 тыс. час.)</w:t>
      </w:r>
      <w:r w:rsidRPr="00B2579C">
        <w:rPr>
          <w:sz w:val="28"/>
          <w:szCs w:val="28"/>
        </w:rPr>
        <w:t>. На основе полученных результатов была составлена оптимальная производственная программа и посчитаны суммы покрытия по каждому изделию и в целом на программу. В общем, по предприятию величина суммы покрытия с учетом госзака</w:t>
      </w:r>
      <w:r w:rsidR="00356805" w:rsidRPr="00B2579C">
        <w:rPr>
          <w:sz w:val="28"/>
          <w:szCs w:val="28"/>
        </w:rPr>
        <w:t>за составила</w:t>
      </w:r>
      <w:r w:rsidRPr="00B2579C">
        <w:rPr>
          <w:sz w:val="28"/>
          <w:szCs w:val="28"/>
        </w:rPr>
        <w:t xml:space="preserve"> 48</w:t>
      </w:r>
      <w:r w:rsidR="00744133" w:rsidRPr="00B2579C">
        <w:rPr>
          <w:sz w:val="28"/>
          <w:szCs w:val="28"/>
        </w:rPr>
        <w:t xml:space="preserve"> </w:t>
      </w:r>
      <w:r w:rsidRPr="00B2579C">
        <w:rPr>
          <w:sz w:val="28"/>
          <w:szCs w:val="28"/>
        </w:rPr>
        <w:t>601,4 тыс. руб.</w:t>
      </w:r>
    </w:p>
    <w:p w:rsidR="00F90ED9" w:rsidRPr="00B2579C" w:rsidRDefault="00356805" w:rsidP="00B2579C">
      <w:pPr>
        <w:numPr>
          <w:ilvl w:val="12"/>
          <w:numId w:val="0"/>
        </w:numPr>
        <w:ind w:firstLine="709"/>
        <w:rPr>
          <w:sz w:val="28"/>
          <w:szCs w:val="28"/>
        </w:rPr>
      </w:pPr>
      <w:r w:rsidRPr="00B2579C">
        <w:rPr>
          <w:sz w:val="28"/>
          <w:szCs w:val="28"/>
        </w:rPr>
        <w:t>Результаты расчёта</w:t>
      </w:r>
      <w:r w:rsidR="00F90ED9" w:rsidRPr="00B2579C">
        <w:rPr>
          <w:sz w:val="28"/>
          <w:szCs w:val="28"/>
        </w:rPr>
        <w:t xml:space="preserve"> бюджета рабочего времени на год</w:t>
      </w:r>
      <w:r w:rsidRPr="00B2579C">
        <w:rPr>
          <w:sz w:val="28"/>
          <w:szCs w:val="28"/>
        </w:rPr>
        <w:t xml:space="preserve"> показа</w:t>
      </w:r>
      <w:r w:rsidR="00F90ED9" w:rsidRPr="00B2579C">
        <w:rPr>
          <w:sz w:val="28"/>
          <w:szCs w:val="28"/>
        </w:rPr>
        <w:t>ны в таблиц</w:t>
      </w:r>
      <w:r w:rsidRPr="00B2579C">
        <w:rPr>
          <w:sz w:val="28"/>
          <w:szCs w:val="28"/>
        </w:rPr>
        <w:t>е</w:t>
      </w:r>
      <w:r w:rsidR="00F90ED9" w:rsidRPr="00B2579C">
        <w:rPr>
          <w:sz w:val="28"/>
          <w:szCs w:val="28"/>
        </w:rPr>
        <w:t xml:space="preserve"> 2.4. </w:t>
      </w:r>
      <w:r w:rsidRPr="00B2579C">
        <w:rPr>
          <w:sz w:val="28"/>
          <w:szCs w:val="28"/>
        </w:rPr>
        <w:t>Прослеживается</w:t>
      </w:r>
      <w:r w:rsidR="00F90ED9" w:rsidRPr="00B2579C">
        <w:rPr>
          <w:sz w:val="28"/>
          <w:szCs w:val="28"/>
        </w:rPr>
        <w:t xml:space="preserve"> динамик</w:t>
      </w:r>
      <w:r w:rsidRPr="00B2579C">
        <w:rPr>
          <w:sz w:val="28"/>
          <w:szCs w:val="28"/>
        </w:rPr>
        <w:t>а</w:t>
      </w:r>
      <w:r w:rsidR="00F90ED9" w:rsidRPr="00B2579C">
        <w:rPr>
          <w:sz w:val="28"/>
          <w:szCs w:val="28"/>
        </w:rPr>
        <w:t xml:space="preserve"> основных показателей планового года по отношению к базовому: количество невыходов выросло примерно на 30%, в связи, с чем уменьшилось среднее количество явочных дней; кроме того, уменьшилась и средняя продолжительность рабочего дня. Всё это привело к уменьшению </w:t>
      </w:r>
      <w:r w:rsidRPr="00B2579C">
        <w:rPr>
          <w:sz w:val="28"/>
          <w:szCs w:val="28"/>
        </w:rPr>
        <w:t xml:space="preserve">очень важного показателя – </w:t>
      </w:r>
      <w:r w:rsidR="00F90ED9" w:rsidRPr="00B2579C">
        <w:rPr>
          <w:sz w:val="28"/>
          <w:szCs w:val="28"/>
        </w:rPr>
        <w:t>эффективно</w:t>
      </w:r>
      <w:r w:rsidRPr="00B2579C">
        <w:rPr>
          <w:sz w:val="28"/>
          <w:szCs w:val="28"/>
        </w:rPr>
        <w:t xml:space="preserve">го фонда времени </w:t>
      </w:r>
      <w:r w:rsidR="00F90ED9" w:rsidRPr="00B2579C">
        <w:rPr>
          <w:sz w:val="28"/>
          <w:szCs w:val="28"/>
        </w:rPr>
        <w:t>на 11</w:t>
      </w:r>
      <w:r w:rsidRPr="00B2579C">
        <w:rPr>
          <w:sz w:val="28"/>
          <w:szCs w:val="28"/>
        </w:rPr>
        <w:t>5,44</w:t>
      </w:r>
      <w:r w:rsidR="00F90ED9" w:rsidRPr="00B2579C">
        <w:rPr>
          <w:sz w:val="28"/>
          <w:szCs w:val="28"/>
        </w:rPr>
        <w:t xml:space="preserve"> ч., что, безусловно, является негативным фактором для предприятия.</w:t>
      </w:r>
    </w:p>
    <w:p w:rsidR="00F90ED9" w:rsidRPr="00B2579C" w:rsidRDefault="00356805" w:rsidP="00B2579C">
      <w:pPr>
        <w:numPr>
          <w:ilvl w:val="12"/>
          <w:numId w:val="0"/>
        </w:numPr>
        <w:ind w:firstLine="709"/>
        <w:rPr>
          <w:sz w:val="28"/>
          <w:szCs w:val="28"/>
        </w:rPr>
      </w:pPr>
      <w:r w:rsidRPr="00B2579C">
        <w:rPr>
          <w:sz w:val="28"/>
          <w:szCs w:val="28"/>
        </w:rPr>
        <w:t>Затем</w:t>
      </w:r>
      <w:r w:rsidR="00F90ED9" w:rsidRPr="00B2579C">
        <w:rPr>
          <w:sz w:val="28"/>
          <w:szCs w:val="28"/>
        </w:rPr>
        <w:t xml:space="preserve"> рассчита</w:t>
      </w:r>
      <w:r w:rsidRPr="00B2579C">
        <w:rPr>
          <w:sz w:val="28"/>
          <w:szCs w:val="28"/>
        </w:rPr>
        <w:t>но</w:t>
      </w:r>
      <w:r w:rsidR="00F90ED9" w:rsidRPr="00B2579C">
        <w:rPr>
          <w:sz w:val="28"/>
          <w:szCs w:val="28"/>
        </w:rPr>
        <w:t xml:space="preserve"> изменение себестоимости производимой продукции пофакторным методом. Все результаты</w:t>
      </w:r>
      <w:r w:rsidRPr="00B2579C">
        <w:rPr>
          <w:sz w:val="28"/>
          <w:szCs w:val="28"/>
        </w:rPr>
        <w:t xml:space="preserve"> нашли своё</w:t>
      </w:r>
      <w:r w:rsidR="00F90ED9" w:rsidRPr="00B2579C">
        <w:rPr>
          <w:sz w:val="28"/>
          <w:szCs w:val="28"/>
        </w:rPr>
        <w:t xml:space="preserve"> отражен</w:t>
      </w:r>
      <w:r w:rsidRPr="00B2579C">
        <w:rPr>
          <w:sz w:val="28"/>
          <w:szCs w:val="28"/>
        </w:rPr>
        <w:t>ие</w:t>
      </w:r>
      <w:r w:rsidR="00F90ED9" w:rsidRPr="00B2579C">
        <w:rPr>
          <w:sz w:val="28"/>
          <w:szCs w:val="28"/>
        </w:rPr>
        <w:t xml:space="preserve"> в таблице 3.14. В целом, себестоимость товарной продукции увеличилась за счёт роста затрат, связанных с изменением структуры и объёма выпускаемой продукции. Причем, снижение затрат из-за изменения технического уровня производства не скомпенсировало рост затрат, связанных со структурой выпуска. Затраты на 1 руб. товарной продукции в плановом году составили 83,01 коп. в то время, как для базового года аналогичный показатель составил 78,44 коп. Увеличение этого показателя является важным сигналом для предприятия о том, что необходимо уделить большее внимание затратам на производство. Кроме того, в таблице отражено, что основной вклад в изменение затрат внесли именно внутренние факторы (4,43%), тогда как за счёт влияния всех факторов затраты изменились только на 5,82%. Т.о. необходимо строже контролировать факторы, зависящие от предприятия.</w:t>
      </w:r>
    </w:p>
    <w:p w:rsidR="00F90ED9" w:rsidRPr="00B2579C" w:rsidRDefault="00F90ED9" w:rsidP="00B2579C">
      <w:pPr>
        <w:numPr>
          <w:ilvl w:val="12"/>
          <w:numId w:val="0"/>
        </w:numPr>
        <w:ind w:firstLine="709"/>
        <w:rPr>
          <w:sz w:val="28"/>
          <w:szCs w:val="28"/>
        </w:rPr>
      </w:pPr>
      <w:r w:rsidRPr="00B2579C">
        <w:rPr>
          <w:sz w:val="28"/>
          <w:szCs w:val="28"/>
        </w:rPr>
        <w:t>В заключительном разделе курсового проекта определены изменения прибыли по основным факторам деятельности предприятия. На прибыль влияет множество факторов, но основными являются: объём реализованной продукции, трудоёмкость и производительность труда, материалоёмкость и фондоёмкость выпускаемой продукции. Результаты расчётов сведены в таблицу 4.4. Прибыль за счёт изменения объёма реализованной продукции увеличилась на 34166,27 тыс. руб. (с каждым процентом роста объёма реализованной продукции прибыль увеличивалась на 1164,02 тыс. руб). Среднегодовая выработка на одного рабочего росла быстрее, чем среднегодовой размер оплаты труда, что и повлияло на рост прибыли за счёт изменения трудоёмкости на 742,96 тыс. руб. Также прибыль увеличилась за счёт изменения материалоёмкости (8218,97 тыс. руб), а за счёт изменения использования ОПФ прибыль уменьшилась (-2086,65 тыс. руб). В целом, в плановом году прибыль выросла на 41041,35 тыс. руб. по сравнению с базовым и составила 126041,35 тыс. руб.</w:t>
      </w:r>
      <w:bookmarkStart w:id="19" w:name="_GoBack"/>
      <w:bookmarkEnd w:id="19"/>
    </w:p>
    <w:sectPr w:rsidR="00F90ED9" w:rsidRPr="00B2579C" w:rsidSect="00B2579C">
      <w:footerReference w:type="even" r:id="rId307"/>
      <w:footerReference w:type="default" r:id="rId30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79C" w:rsidRDefault="00B2579C">
      <w:pPr>
        <w:spacing w:line="240" w:lineRule="auto"/>
      </w:pPr>
      <w:r>
        <w:separator/>
      </w:r>
    </w:p>
  </w:endnote>
  <w:endnote w:type="continuationSeparator" w:id="0">
    <w:p w:rsidR="00B2579C" w:rsidRDefault="00B25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9C" w:rsidRDefault="00B2579C" w:rsidP="00CC55B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579C" w:rsidRDefault="00B257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79C" w:rsidRDefault="00B2579C">
    <w:pPr>
      <w:pStyle w:val="a4"/>
      <w:jc w:val="center"/>
    </w:pPr>
    <w:r>
      <w:fldChar w:fldCharType="begin"/>
    </w:r>
    <w:r>
      <w:instrText xml:space="preserve"> PAGE   \* MERGEFORMAT </w:instrText>
    </w:r>
    <w:r>
      <w:fldChar w:fldCharType="separate"/>
    </w:r>
    <w:r w:rsidR="003E37D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79C" w:rsidRDefault="00B2579C">
      <w:pPr>
        <w:spacing w:line="240" w:lineRule="auto"/>
      </w:pPr>
      <w:r>
        <w:separator/>
      </w:r>
    </w:p>
  </w:footnote>
  <w:footnote w:type="continuationSeparator" w:id="0">
    <w:p w:rsidR="00B2579C" w:rsidRDefault="00B257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125"/>
    <w:multiLevelType w:val="singleLevel"/>
    <w:tmpl w:val="EFFC27C0"/>
    <w:lvl w:ilvl="0">
      <w:start w:val="1"/>
      <w:numFmt w:val="decimal"/>
      <w:lvlText w:val="%1)"/>
      <w:lvlJc w:val="left"/>
      <w:pPr>
        <w:tabs>
          <w:tab w:val="num" w:pos="360"/>
        </w:tabs>
        <w:ind w:left="360" w:hanging="360"/>
      </w:pPr>
      <w:rPr>
        <w:rFonts w:cs="Times New Roman" w:hint="default"/>
      </w:rPr>
    </w:lvl>
  </w:abstractNum>
  <w:abstractNum w:abstractNumId="1">
    <w:nsid w:val="217E1D5F"/>
    <w:multiLevelType w:val="multilevel"/>
    <w:tmpl w:val="53FA2B2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24F16166"/>
    <w:multiLevelType w:val="singleLevel"/>
    <w:tmpl w:val="C09E258C"/>
    <w:lvl w:ilvl="0">
      <w:start w:val="1"/>
      <w:numFmt w:val="decimal"/>
      <w:lvlText w:val="%1)"/>
      <w:lvlJc w:val="left"/>
      <w:pPr>
        <w:tabs>
          <w:tab w:val="num" w:pos="1069"/>
        </w:tabs>
        <w:ind w:left="1069" w:hanging="360"/>
      </w:pPr>
      <w:rPr>
        <w:rFonts w:cs="Times New Roman" w:hint="default"/>
      </w:rPr>
    </w:lvl>
  </w:abstractNum>
  <w:abstractNum w:abstractNumId="3">
    <w:nsid w:val="25723D48"/>
    <w:multiLevelType w:val="multilevel"/>
    <w:tmpl w:val="D41238E0"/>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30E320FB"/>
    <w:multiLevelType w:val="singleLevel"/>
    <w:tmpl w:val="B7C0B422"/>
    <w:lvl w:ilvl="0">
      <w:start w:val="8"/>
      <w:numFmt w:val="bullet"/>
      <w:lvlText w:val="-"/>
      <w:lvlJc w:val="left"/>
      <w:pPr>
        <w:tabs>
          <w:tab w:val="num" w:pos="360"/>
        </w:tabs>
        <w:ind w:left="360" w:hanging="360"/>
      </w:pPr>
      <w:rPr>
        <w:rFonts w:hint="default"/>
      </w:rPr>
    </w:lvl>
  </w:abstractNum>
  <w:abstractNum w:abstractNumId="5">
    <w:nsid w:val="4284172B"/>
    <w:multiLevelType w:val="hybridMultilevel"/>
    <w:tmpl w:val="E236B3E6"/>
    <w:lvl w:ilvl="0" w:tplc="02523B3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44401156"/>
    <w:multiLevelType w:val="multilevel"/>
    <w:tmpl w:val="9FB699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10"/>
        </w:tabs>
        <w:ind w:left="510" w:hanging="51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4942313E"/>
    <w:multiLevelType w:val="hybridMultilevel"/>
    <w:tmpl w:val="AB6CDB7E"/>
    <w:lvl w:ilvl="0" w:tplc="04190005">
      <w:start w:val="1"/>
      <w:numFmt w:val="bullet"/>
      <w:lvlText w:val=""/>
      <w:lvlJc w:val="left"/>
      <w:pPr>
        <w:tabs>
          <w:tab w:val="num" w:pos="1069"/>
        </w:tabs>
        <w:ind w:left="1069" w:hanging="360"/>
      </w:pPr>
      <w:rPr>
        <w:rFonts w:ascii="Wingdings" w:hAnsi="Wingdings"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8">
    <w:nsid w:val="49A05042"/>
    <w:multiLevelType w:val="hybridMultilevel"/>
    <w:tmpl w:val="6450CA74"/>
    <w:lvl w:ilvl="0" w:tplc="02523B3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5600EF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5CBF4972"/>
    <w:multiLevelType w:val="singleLevel"/>
    <w:tmpl w:val="FFFFFFFF"/>
    <w:lvl w:ilvl="0">
      <w:numFmt w:val="decimal"/>
      <w:pStyle w:val="10"/>
      <w:lvlText w:val="%1"/>
      <w:legacy w:legacy="1" w:legacySpace="0" w:legacyIndent="0"/>
      <w:lvlJc w:val="left"/>
      <w:rPr>
        <w:rFonts w:cs="Times New Roman"/>
      </w:rPr>
    </w:lvl>
  </w:abstractNum>
  <w:abstractNum w:abstractNumId="11">
    <w:nsid w:val="64BE0B95"/>
    <w:multiLevelType w:val="hybridMultilevel"/>
    <w:tmpl w:val="177EBE72"/>
    <w:lvl w:ilvl="0" w:tplc="02523B36">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2">
    <w:nsid w:val="75A05EA3"/>
    <w:multiLevelType w:val="hybridMultilevel"/>
    <w:tmpl w:val="9946A16E"/>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75E77145"/>
    <w:multiLevelType w:val="singleLevel"/>
    <w:tmpl w:val="6AC0D49C"/>
    <w:lvl w:ilvl="0">
      <w:start w:val="3"/>
      <w:numFmt w:val="bullet"/>
      <w:lvlText w:val="-"/>
      <w:lvlJc w:val="left"/>
      <w:pPr>
        <w:tabs>
          <w:tab w:val="num" w:pos="1080"/>
        </w:tabs>
        <w:ind w:left="1080" w:hanging="360"/>
      </w:pPr>
      <w:rPr>
        <w:rFonts w:hint="default"/>
      </w:rPr>
    </w:lvl>
  </w:abstractNum>
  <w:abstractNum w:abstractNumId="14">
    <w:nsid w:val="76CA7F95"/>
    <w:multiLevelType w:val="singleLevel"/>
    <w:tmpl w:val="8E48F2C0"/>
    <w:lvl w:ilvl="0">
      <w:numFmt w:val="bullet"/>
      <w:lvlText w:val="-"/>
      <w:lvlJc w:val="left"/>
      <w:pPr>
        <w:tabs>
          <w:tab w:val="num" w:pos="360"/>
        </w:tabs>
        <w:ind w:left="360" w:hanging="360"/>
      </w:pPr>
      <w:rPr>
        <w:rFonts w:hint="default"/>
      </w:rPr>
    </w:lvl>
  </w:abstractNum>
  <w:abstractNum w:abstractNumId="15">
    <w:nsid w:val="7CBE5B16"/>
    <w:multiLevelType w:val="multilevel"/>
    <w:tmpl w:val="4C723A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1"/>
  </w:num>
  <w:num w:numId="3">
    <w:abstractNumId w:val="15"/>
  </w:num>
  <w:num w:numId="4">
    <w:abstractNumId w:val="10"/>
  </w:num>
  <w:num w:numId="5">
    <w:abstractNumId w:val="2"/>
  </w:num>
  <w:num w:numId="6">
    <w:abstractNumId w:val="14"/>
  </w:num>
  <w:num w:numId="7">
    <w:abstractNumId w:val="6"/>
  </w:num>
  <w:num w:numId="8">
    <w:abstractNumId w:val="7"/>
  </w:num>
  <w:num w:numId="9">
    <w:abstractNumId w:val="11"/>
  </w:num>
  <w:num w:numId="10">
    <w:abstractNumId w:val="0"/>
  </w:num>
  <w:num w:numId="11">
    <w:abstractNumId w:val="9"/>
  </w:num>
  <w:num w:numId="12">
    <w:abstractNumId w:val="8"/>
  </w:num>
  <w:num w:numId="13">
    <w:abstractNumId w:val="4"/>
  </w:num>
  <w:num w:numId="14">
    <w:abstractNumId w:val="13"/>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749"/>
    <w:rsid w:val="00021312"/>
    <w:rsid w:val="000252C3"/>
    <w:rsid w:val="0007382F"/>
    <w:rsid w:val="000B378C"/>
    <w:rsid w:val="000D1AD1"/>
    <w:rsid w:val="000F1317"/>
    <w:rsid w:val="00110149"/>
    <w:rsid w:val="001218EB"/>
    <w:rsid w:val="00143E8A"/>
    <w:rsid w:val="001467C5"/>
    <w:rsid w:val="0019012B"/>
    <w:rsid w:val="001B0FEA"/>
    <w:rsid w:val="001B428D"/>
    <w:rsid w:val="001E45C2"/>
    <w:rsid w:val="00202AD0"/>
    <w:rsid w:val="00212C4E"/>
    <w:rsid w:val="00215F92"/>
    <w:rsid w:val="00237C94"/>
    <w:rsid w:val="00264265"/>
    <w:rsid w:val="00291B63"/>
    <w:rsid w:val="0029245A"/>
    <w:rsid w:val="002A182C"/>
    <w:rsid w:val="002F19B6"/>
    <w:rsid w:val="0030517F"/>
    <w:rsid w:val="003173CB"/>
    <w:rsid w:val="0033094F"/>
    <w:rsid w:val="0035136F"/>
    <w:rsid w:val="00356805"/>
    <w:rsid w:val="00362B8A"/>
    <w:rsid w:val="003954A5"/>
    <w:rsid w:val="003A2B1D"/>
    <w:rsid w:val="003E35A2"/>
    <w:rsid w:val="003E37D1"/>
    <w:rsid w:val="00421CB6"/>
    <w:rsid w:val="00451359"/>
    <w:rsid w:val="00455C49"/>
    <w:rsid w:val="004921DF"/>
    <w:rsid w:val="004C0413"/>
    <w:rsid w:val="004F10CB"/>
    <w:rsid w:val="004F758C"/>
    <w:rsid w:val="0052116B"/>
    <w:rsid w:val="00531823"/>
    <w:rsid w:val="00537B5F"/>
    <w:rsid w:val="005413B4"/>
    <w:rsid w:val="0054215D"/>
    <w:rsid w:val="0054244E"/>
    <w:rsid w:val="005A33D3"/>
    <w:rsid w:val="005D3B9A"/>
    <w:rsid w:val="005D4315"/>
    <w:rsid w:val="005E5C20"/>
    <w:rsid w:val="005E7985"/>
    <w:rsid w:val="0063745E"/>
    <w:rsid w:val="00656DF4"/>
    <w:rsid w:val="00675B4E"/>
    <w:rsid w:val="00697682"/>
    <w:rsid w:val="006A66CA"/>
    <w:rsid w:val="006B0429"/>
    <w:rsid w:val="006B2DAB"/>
    <w:rsid w:val="006B69A9"/>
    <w:rsid w:val="00721F04"/>
    <w:rsid w:val="007251DC"/>
    <w:rsid w:val="00744133"/>
    <w:rsid w:val="00756A70"/>
    <w:rsid w:val="00771463"/>
    <w:rsid w:val="00784240"/>
    <w:rsid w:val="00792F56"/>
    <w:rsid w:val="007F0E54"/>
    <w:rsid w:val="00803A4B"/>
    <w:rsid w:val="00810E3A"/>
    <w:rsid w:val="00827CCC"/>
    <w:rsid w:val="00887184"/>
    <w:rsid w:val="008E0A01"/>
    <w:rsid w:val="00907710"/>
    <w:rsid w:val="00922787"/>
    <w:rsid w:val="00934AE6"/>
    <w:rsid w:val="00952448"/>
    <w:rsid w:val="009617AF"/>
    <w:rsid w:val="009713AD"/>
    <w:rsid w:val="00975DB1"/>
    <w:rsid w:val="00977C0D"/>
    <w:rsid w:val="00996749"/>
    <w:rsid w:val="009A4E7C"/>
    <w:rsid w:val="009B3189"/>
    <w:rsid w:val="009C5103"/>
    <w:rsid w:val="009E201D"/>
    <w:rsid w:val="00A41ED0"/>
    <w:rsid w:val="00A422BF"/>
    <w:rsid w:val="00AF10F5"/>
    <w:rsid w:val="00AF2ACF"/>
    <w:rsid w:val="00B24A35"/>
    <w:rsid w:val="00B2579C"/>
    <w:rsid w:val="00B26272"/>
    <w:rsid w:val="00B34698"/>
    <w:rsid w:val="00B3528F"/>
    <w:rsid w:val="00B5413A"/>
    <w:rsid w:val="00B86DB4"/>
    <w:rsid w:val="00BA61B4"/>
    <w:rsid w:val="00BA77D7"/>
    <w:rsid w:val="00C17127"/>
    <w:rsid w:val="00C22FFA"/>
    <w:rsid w:val="00C348A9"/>
    <w:rsid w:val="00C5284F"/>
    <w:rsid w:val="00CA719C"/>
    <w:rsid w:val="00CB56C5"/>
    <w:rsid w:val="00CC5037"/>
    <w:rsid w:val="00CC55BC"/>
    <w:rsid w:val="00CE55E3"/>
    <w:rsid w:val="00CF3F15"/>
    <w:rsid w:val="00D30947"/>
    <w:rsid w:val="00D35A08"/>
    <w:rsid w:val="00D76F00"/>
    <w:rsid w:val="00DB3253"/>
    <w:rsid w:val="00DD59AC"/>
    <w:rsid w:val="00DF1BBF"/>
    <w:rsid w:val="00DF3A1A"/>
    <w:rsid w:val="00E025D3"/>
    <w:rsid w:val="00E50D44"/>
    <w:rsid w:val="00E85C73"/>
    <w:rsid w:val="00EB6CBE"/>
    <w:rsid w:val="00ED2B35"/>
    <w:rsid w:val="00ED6A59"/>
    <w:rsid w:val="00F41F8E"/>
    <w:rsid w:val="00F759DC"/>
    <w:rsid w:val="00F8129A"/>
    <w:rsid w:val="00F90ED9"/>
    <w:rsid w:val="00F91489"/>
    <w:rsid w:val="00F929E2"/>
    <w:rsid w:val="00F93E4C"/>
    <w:rsid w:val="00FE6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shapelayout>
  </w:shapeDefaults>
  <w:decimalSymbol w:val=","/>
  <w:listSeparator w:val=";"/>
  <w15:chartTrackingRefBased/>
  <w15:docId w15:val="{CF75E9D0-96F5-4295-9F40-B049ED69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9A9"/>
    <w:pPr>
      <w:spacing w:line="360" w:lineRule="auto"/>
      <w:ind w:firstLine="680"/>
      <w:jc w:val="both"/>
    </w:pPr>
    <w:rPr>
      <w:sz w:val="24"/>
      <w:szCs w:val="24"/>
    </w:rPr>
  </w:style>
  <w:style w:type="paragraph" w:styleId="1">
    <w:name w:val="heading 1"/>
    <w:basedOn w:val="a"/>
    <w:next w:val="a"/>
    <w:qFormat/>
    <w:rsid w:val="00E025D3"/>
    <w:pPr>
      <w:keepNext/>
      <w:pageBreakBefore/>
      <w:numPr>
        <w:numId w:val="1"/>
      </w:numPr>
      <w:spacing w:after="120"/>
      <w:jc w:val="center"/>
      <w:outlineLvl w:val="0"/>
    </w:pPr>
    <w:rPr>
      <w:rFonts w:ascii="Arial" w:hAnsi="Arial" w:cs="Arial"/>
      <w:b/>
      <w:bCs/>
      <w:kern w:val="32"/>
      <w:sz w:val="32"/>
      <w:szCs w:val="32"/>
    </w:rPr>
  </w:style>
  <w:style w:type="paragraph" w:styleId="2">
    <w:name w:val="heading 2"/>
    <w:basedOn w:val="a"/>
    <w:next w:val="a"/>
    <w:qFormat/>
    <w:rsid w:val="00E025D3"/>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E025D3"/>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E025D3"/>
    <w:pPr>
      <w:keepNext/>
      <w:numPr>
        <w:ilvl w:val="3"/>
        <w:numId w:val="1"/>
      </w:numPr>
      <w:spacing w:before="240" w:after="60"/>
      <w:outlineLvl w:val="3"/>
    </w:pPr>
    <w:rPr>
      <w:b/>
      <w:bCs/>
      <w:sz w:val="28"/>
      <w:szCs w:val="28"/>
    </w:rPr>
  </w:style>
  <w:style w:type="paragraph" w:styleId="5">
    <w:name w:val="heading 5"/>
    <w:basedOn w:val="a"/>
    <w:next w:val="a"/>
    <w:qFormat/>
    <w:rsid w:val="00E025D3"/>
    <w:pPr>
      <w:numPr>
        <w:ilvl w:val="4"/>
        <w:numId w:val="1"/>
      </w:numPr>
      <w:spacing w:before="240" w:after="60"/>
      <w:outlineLvl w:val="4"/>
    </w:pPr>
    <w:rPr>
      <w:b/>
      <w:bCs/>
      <w:i/>
      <w:iCs/>
      <w:sz w:val="26"/>
      <w:szCs w:val="26"/>
    </w:rPr>
  </w:style>
  <w:style w:type="paragraph" w:styleId="6">
    <w:name w:val="heading 6"/>
    <w:basedOn w:val="a"/>
    <w:next w:val="a"/>
    <w:qFormat/>
    <w:rsid w:val="00E025D3"/>
    <w:pPr>
      <w:numPr>
        <w:ilvl w:val="5"/>
        <w:numId w:val="1"/>
      </w:numPr>
      <w:spacing w:before="240" w:after="60"/>
      <w:outlineLvl w:val="5"/>
    </w:pPr>
    <w:rPr>
      <w:b/>
      <w:bCs/>
      <w:sz w:val="22"/>
      <w:szCs w:val="22"/>
    </w:rPr>
  </w:style>
  <w:style w:type="paragraph" w:styleId="7">
    <w:name w:val="heading 7"/>
    <w:basedOn w:val="a"/>
    <w:next w:val="a"/>
    <w:qFormat/>
    <w:rsid w:val="00E025D3"/>
    <w:pPr>
      <w:numPr>
        <w:ilvl w:val="6"/>
        <w:numId w:val="1"/>
      </w:numPr>
      <w:spacing w:before="240" w:after="60"/>
      <w:outlineLvl w:val="6"/>
    </w:pPr>
  </w:style>
  <w:style w:type="paragraph" w:styleId="8">
    <w:name w:val="heading 8"/>
    <w:basedOn w:val="a"/>
    <w:next w:val="a"/>
    <w:qFormat/>
    <w:rsid w:val="00E025D3"/>
    <w:pPr>
      <w:numPr>
        <w:ilvl w:val="7"/>
        <w:numId w:val="1"/>
      </w:numPr>
      <w:spacing w:before="240" w:after="60"/>
      <w:outlineLvl w:val="7"/>
    </w:pPr>
    <w:rPr>
      <w:i/>
      <w:iCs/>
    </w:rPr>
  </w:style>
  <w:style w:type="paragraph" w:styleId="9">
    <w:name w:val="heading 9"/>
    <w:basedOn w:val="a"/>
    <w:next w:val="a"/>
    <w:qFormat/>
    <w:rsid w:val="00E025D3"/>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69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CC55BC"/>
    <w:pPr>
      <w:tabs>
        <w:tab w:val="center" w:pos="4677"/>
        <w:tab w:val="right" w:pos="9355"/>
      </w:tabs>
    </w:pPr>
  </w:style>
  <w:style w:type="character" w:styleId="a6">
    <w:name w:val="page number"/>
    <w:basedOn w:val="a0"/>
    <w:rsid w:val="00CC55BC"/>
    <w:rPr>
      <w:rFonts w:cs="Times New Roman"/>
    </w:rPr>
  </w:style>
  <w:style w:type="paragraph" w:styleId="11">
    <w:name w:val="toc 1"/>
    <w:basedOn w:val="a"/>
    <w:next w:val="a"/>
    <w:autoRedefine/>
    <w:semiHidden/>
    <w:rsid w:val="00CC55BC"/>
  </w:style>
  <w:style w:type="character" w:styleId="a7">
    <w:name w:val="Hyperlink"/>
    <w:basedOn w:val="a0"/>
    <w:rsid w:val="00CC55BC"/>
    <w:rPr>
      <w:rFonts w:cs="Times New Roman"/>
      <w:color w:val="0000FF"/>
      <w:u w:val="single"/>
    </w:rPr>
  </w:style>
  <w:style w:type="paragraph" w:styleId="a8">
    <w:name w:val="Body Text Indent"/>
    <w:basedOn w:val="a"/>
    <w:link w:val="a9"/>
    <w:rsid w:val="00934AE6"/>
    <w:pPr>
      <w:ind w:right="-908"/>
    </w:pPr>
    <w:rPr>
      <w:szCs w:val="20"/>
      <w:lang w:eastAsia="en-US"/>
    </w:rPr>
  </w:style>
  <w:style w:type="character" w:customStyle="1" w:styleId="a9">
    <w:name w:val="Основной текст с отступом Знак"/>
    <w:basedOn w:val="a0"/>
    <w:link w:val="a8"/>
    <w:rsid w:val="00934AE6"/>
    <w:rPr>
      <w:rFonts w:cs="Times New Roman"/>
      <w:sz w:val="24"/>
      <w:lang w:val="x-none" w:eastAsia="en-US"/>
    </w:rPr>
  </w:style>
  <w:style w:type="paragraph" w:styleId="aa">
    <w:name w:val="header"/>
    <w:basedOn w:val="a"/>
    <w:link w:val="ab"/>
    <w:rsid w:val="00934AE6"/>
    <w:pPr>
      <w:tabs>
        <w:tab w:val="center" w:pos="4677"/>
        <w:tab w:val="right" w:pos="9355"/>
      </w:tabs>
    </w:pPr>
  </w:style>
  <w:style w:type="character" w:customStyle="1" w:styleId="ab">
    <w:name w:val="Верхний колонтитул Знак"/>
    <w:basedOn w:val="a0"/>
    <w:link w:val="aa"/>
    <w:semiHidden/>
    <w:rsid w:val="00934AE6"/>
    <w:rPr>
      <w:rFonts w:cs="Times New Roman"/>
      <w:sz w:val="24"/>
      <w:szCs w:val="24"/>
    </w:rPr>
  </w:style>
  <w:style w:type="character" w:customStyle="1" w:styleId="a5">
    <w:name w:val="Нижний колонтитул Знак"/>
    <w:basedOn w:val="a0"/>
    <w:link w:val="a4"/>
    <w:rsid w:val="00934AE6"/>
    <w:rPr>
      <w:rFonts w:cs="Times New Roman"/>
      <w:sz w:val="24"/>
      <w:szCs w:val="24"/>
    </w:rPr>
  </w:style>
  <w:style w:type="paragraph" w:customStyle="1" w:styleId="10">
    <w:name w:val="заголовок 1"/>
    <w:basedOn w:val="a"/>
    <w:next w:val="a"/>
    <w:rsid w:val="00CC5037"/>
    <w:pPr>
      <w:keepNext/>
      <w:numPr>
        <w:numId w:val="4"/>
      </w:numPr>
      <w:autoSpaceDE w:val="0"/>
      <w:autoSpaceDN w:val="0"/>
      <w:spacing w:line="240" w:lineRule="auto"/>
      <w:ind w:right="-1759" w:firstLine="0"/>
      <w:jc w:val="left"/>
    </w:pPr>
  </w:style>
  <w:style w:type="paragraph" w:styleId="ac">
    <w:name w:val="Body Text"/>
    <w:basedOn w:val="a"/>
    <w:link w:val="ad"/>
    <w:rsid w:val="00CC5037"/>
    <w:pPr>
      <w:autoSpaceDE w:val="0"/>
      <w:autoSpaceDN w:val="0"/>
      <w:spacing w:line="240" w:lineRule="auto"/>
      <w:ind w:right="-58" w:firstLine="0"/>
      <w:jc w:val="left"/>
    </w:pPr>
  </w:style>
  <w:style w:type="character" w:customStyle="1" w:styleId="ad">
    <w:name w:val="Основной текст Знак"/>
    <w:basedOn w:val="a0"/>
    <w:link w:val="ac"/>
    <w:rsid w:val="00CC5037"/>
    <w:rPr>
      <w:rFonts w:cs="Times New Roman"/>
      <w:sz w:val="24"/>
      <w:szCs w:val="24"/>
    </w:rPr>
  </w:style>
  <w:style w:type="paragraph" w:customStyle="1" w:styleId="60">
    <w:name w:val="заголовок 6"/>
    <w:basedOn w:val="a"/>
    <w:next w:val="a"/>
    <w:rsid w:val="00291B63"/>
    <w:pPr>
      <w:keepNext/>
      <w:autoSpaceDE w:val="0"/>
      <w:autoSpaceDN w:val="0"/>
      <w:spacing w:line="240" w:lineRule="auto"/>
      <w:ind w:firstLine="0"/>
      <w:jc w:val="center"/>
    </w:pPr>
    <w:rPr>
      <w:b/>
      <w:bCs/>
    </w:rPr>
  </w:style>
  <w:style w:type="paragraph" w:styleId="20">
    <w:name w:val="Body Text Indent 2"/>
    <w:basedOn w:val="a"/>
    <w:link w:val="21"/>
    <w:rsid w:val="00291B63"/>
    <w:pPr>
      <w:autoSpaceDE w:val="0"/>
      <w:autoSpaceDN w:val="0"/>
      <w:spacing w:line="288" w:lineRule="auto"/>
      <w:ind w:firstLine="709"/>
      <w:jc w:val="left"/>
    </w:pPr>
  </w:style>
  <w:style w:type="character" w:customStyle="1" w:styleId="21">
    <w:name w:val="Основной текст с отступом 2 Знак"/>
    <w:basedOn w:val="a0"/>
    <w:link w:val="20"/>
    <w:rsid w:val="00291B63"/>
    <w:rPr>
      <w:rFonts w:cs="Times New Roman"/>
      <w:sz w:val="24"/>
      <w:szCs w:val="24"/>
    </w:rPr>
  </w:style>
  <w:style w:type="paragraph" w:customStyle="1" w:styleId="12">
    <w:name w:val="Абзац списка1"/>
    <w:basedOn w:val="a"/>
    <w:rsid w:val="00264265"/>
    <w:pPr>
      <w:ind w:left="720"/>
      <w:contextualSpacing/>
    </w:pPr>
  </w:style>
  <w:style w:type="paragraph" w:customStyle="1" w:styleId="xl44">
    <w:name w:val="xl44"/>
    <w:basedOn w:val="a"/>
    <w:rsid w:val="0052116B"/>
    <w:pPr>
      <w:spacing w:before="100" w:beforeAutospacing="1" w:after="100" w:afterAutospacing="1" w:line="240" w:lineRule="auto"/>
      <w:ind w:firstLine="0"/>
      <w:jc w:val="right"/>
    </w:pPr>
  </w:style>
  <w:style w:type="paragraph" w:customStyle="1" w:styleId="xl47">
    <w:name w:val="xl47"/>
    <w:basedOn w:val="a"/>
    <w:rsid w:val="0052116B"/>
    <w:pPr>
      <w:spacing w:before="100" w:beforeAutospacing="1" w:after="100" w:afterAutospacing="1" w:line="240" w:lineRule="auto"/>
      <w:ind w:firstLine="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image" Target="media/image130.wmf"/><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oleObject" Target="embeddings/oleObject151.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oleObject" Target="embeddings/oleObject13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9.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1.wmf"/><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6.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oleObject" Target="embeddings/oleObject134.bin"/><Relationship Id="rId292" Type="http://schemas.openxmlformats.org/officeDocument/2006/relationships/oleObject" Target="embeddings/oleObject145.bin"/><Relationship Id="rId306" Type="http://schemas.openxmlformats.org/officeDocument/2006/relationships/oleObject" Target="embeddings/oleObject15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6.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1.bin"/><Relationship Id="rId229" Type="http://schemas.openxmlformats.org/officeDocument/2006/relationships/image" Target="media/image112.wmf"/><Relationship Id="rId19" Type="http://schemas.openxmlformats.org/officeDocument/2006/relationships/image" Target="media/image7.wmf"/><Relationship Id="rId224" Type="http://schemas.openxmlformats.org/officeDocument/2006/relationships/oleObject" Target="embeddings/oleObject109.bin"/><Relationship Id="rId240" Type="http://schemas.openxmlformats.org/officeDocument/2006/relationships/oleObject" Target="embeddings/oleObject117.bin"/><Relationship Id="rId245" Type="http://schemas.openxmlformats.org/officeDocument/2006/relationships/image" Target="media/image120.wmf"/><Relationship Id="rId261" Type="http://schemas.openxmlformats.org/officeDocument/2006/relationships/image" Target="media/image128.wmf"/><Relationship Id="rId266" Type="http://schemas.openxmlformats.org/officeDocument/2006/relationships/oleObject" Target="embeddings/oleObject131.bin"/><Relationship Id="rId287" Type="http://schemas.openxmlformats.org/officeDocument/2006/relationships/image" Target="media/image139.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282" Type="http://schemas.openxmlformats.org/officeDocument/2006/relationships/oleObject" Target="embeddings/oleObject14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ettings" Target="settings.xml"/><Relationship Id="rId214" Type="http://schemas.openxmlformats.org/officeDocument/2006/relationships/oleObject" Target="embeddings/oleObject104.bin"/><Relationship Id="rId230" Type="http://schemas.openxmlformats.org/officeDocument/2006/relationships/oleObject" Target="embeddings/oleObject112.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oleObject" Target="embeddings/oleObject125.bin"/><Relationship Id="rId277" Type="http://schemas.openxmlformats.org/officeDocument/2006/relationships/oleObject" Target="embeddings/oleObject137.bin"/><Relationship Id="rId298" Type="http://schemas.openxmlformats.org/officeDocument/2006/relationships/oleObject" Target="embeddings/oleObject14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272" Type="http://schemas.openxmlformats.org/officeDocument/2006/relationships/image" Target="media/image132.wmf"/><Relationship Id="rId293" Type="http://schemas.openxmlformats.org/officeDocument/2006/relationships/image" Target="media/image142.wmf"/><Relationship Id="rId302" Type="http://schemas.openxmlformats.org/officeDocument/2006/relationships/oleObject" Target="embeddings/oleObject150.bin"/><Relationship Id="rId30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oleObject" Target="embeddings/oleObject132.bin"/><Relationship Id="rId288" Type="http://schemas.openxmlformats.org/officeDocument/2006/relationships/oleObject" Target="embeddings/oleObject14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8.bin"/><Relationship Id="rId283" Type="http://schemas.openxmlformats.org/officeDocument/2006/relationships/image" Target="media/image13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8.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oleObject" Target="embeddings/oleObject135.bin"/><Relationship Id="rId294" Type="http://schemas.openxmlformats.org/officeDocument/2006/relationships/oleObject" Target="embeddings/oleObject146.bin"/><Relationship Id="rId308" Type="http://schemas.openxmlformats.org/officeDocument/2006/relationships/footer" Target="footer2.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4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image" Target="media/image133.wmf"/><Relationship Id="rId295" Type="http://schemas.openxmlformats.org/officeDocument/2006/relationships/image" Target="media/image143.wmf"/><Relationship Id="rId309"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theme" Target="theme/theme1.xml"/><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0.bin"/><Relationship Id="rId286" Type="http://schemas.openxmlformats.org/officeDocument/2006/relationships/oleObject" Target="embeddings/oleObject142.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image" Target="media/image134.wmf"/><Relationship Id="rId297" Type="http://schemas.openxmlformats.org/officeDocument/2006/relationships/image" Target="media/image14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1059;&#1095;&#1105;&#1073;&#1072;\&#1042;&#1059;&#1047;\Shablon.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Shablon.dot</Template>
  <TotalTime>1</TotalTime>
  <Pages>1</Pages>
  <Words>7571</Words>
  <Characters>43159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политехнический университет</vt:lpstr>
    </vt:vector>
  </TitlesOfParts>
  <Company>Фирма</Company>
  <LinksUpToDate>false</LinksUpToDate>
  <CharactersWithSpaces>50629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политехнический университет</dc:title>
  <dc:subject/>
  <dc:creator>Пользователь</dc:creator>
  <cp:keywords/>
  <dc:description/>
  <cp:lastModifiedBy>admin</cp:lastModifiedBy>
  <cp:revision>2</cp:revision>
  <cp:lastPrinted>2010-03-22T23:27:00Z</cp:lastPrinted>
  <dcterms:created xsi:type="dcterms:W3CDTF">2014-04-06T15:04:00Z</dcterms:created>
  <dcterms:modified xsi:type="dcterms:W3CDTF">2014-04-06T15:04:00Z</dcterms:modified>
</cp:coreProperties>
</file>