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1B4" w:rsidRDefault="005131B4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Содержание</w:t>
      </w:r>
    </w:p>
    <w:p w:rsidR="005131B4" w:rsidRDefault="005131B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Введение…………………………………………………………………………….4</w:t>
      </w:r>
    </w:p>
    <w:p w:rsidR="005131B4" w:rsidRDefault="005131B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Теоретический раздел</w:t>
      </w:r>
    </w:p>
    <w:p w:rsidR="005131B4" w:rsidRDefault="005131B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1.Характеристика объекта исследования………………………………………….5</w:t>
      </w:r>
    </w:p>
    <w:p w:rsidR="005131B4" w:rsidRDefault="005131B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1.1 Рецептура блюда (кулинарного изделия) и технология приготовления</w:t>
      </w:r>
    </w:p>
    <w:p w:rsidR="005131B4" w:rsidRDefault="005131B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(ТТК и ТК)………………………………………………………………….……….5</w:t>
      </w:r>
    </w:p>
    <w:p w:rsidR="005131B4" w:rsidRDefault="005131B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1.2 Требования к качеству продовольственного сырья и пищевых продуктов…7</w:t>
      </w:r>
    </w:p>
    <w:p w:rsidR="005131B4" w:rsidRDefault="005131B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1.3 Пищевая ценность блюда с учетом потерь при тепловой обработке………10</w:t>
      </w:r>
    </w:p>
    <w:p w:rsidR="005131B4" w:rsidRDefault="005131B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1.4 Факторы, формирующие качество блюда………………………………..…..13</w:t>
      </w:r>
    </w:p>
    <w:p w:rsidR="005131B4" w:rsidRDefault="005131B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Показатели качества, их характеристика………………………………………16</w:t>
      </w:r>
    </w:p>
    <w:p w:rsidR="005131B4" w:rsidRDefault="005131B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2.1 Органолептическая оценка…………………………………………………….16</w:t>
      </w:r>
    </w:p>
    <w:p w:rsidR="005131B4" w:rsidRDefault="005131B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2.2 Система бальной оценки……………………………………………………….17</w:t>
      </w:r>
    </w:p>
    <w:p w:rsidR="005131B4" w:rsidRDefault="005131B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2.3 Физико-химические показатели……………………………………………….19</w:t>
      </w:r>
    </w:p>
    <w:p w:rsidR="005131B4" w:rsidRDefault="005131B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2.3.1 Определение массовой доли сухих веществ….………………………….....19</w:t>
      </w:r>
    </w:p>
    <w:p w:rsidR="005131B4" w:rsidRDefault="005131B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2.3.2 Определение содержание соли методом Мора……………………………..20</w:t>
      </w:r>
    </w:p>
    <w:p w:rsidR="005131B4" w:rsidRDefault="005131B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2.3.3 Определение титруемой кислотности………………………………………21</w:t>
      </w:r>
    </w:p>
    <w:p w:rsidR="005131B4" w:rsidRDefault="005131B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Экспериментальный раздел</w:t>
      </w:r>
    </w:p>
    <w:p w:rsidR="005131B4" w:rsidRDefault="005131B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1.Подготовка объекта исследования………………………………………………22</w:t>
      </w:r>
    </w:p>
    <w:p w:rsidR="005131B4" w:rsidRDefault="005131B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1.1 Определение потери массы при тепловой обработке……………………......22</w:t>
      </w:r>
    </w:p>
    <w:p w:rsidR="005131B4" w:rsidRDefault="005131B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1.2 Определение органолептических показателей качества…………………….22</w:t>
      </w:r>
    </w:p>
    <w:p w:rsidR="005131B4" w:rsidRDefault="005131B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1.3 Доставка блюда в лабораторию……………………………………………….23</w:t>
      </w:r>
    </w:p>
    <w:p w:rsidR="005131B4" w:rsidRDefault="005131B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Исследование качества………………………………………………………….23</w:t>
      </w:r>
    </w:p>
    <w:p w:rsidR="005131B4" w:rsidRDefault="005131B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2.1 Подготовка образца к исследованию…………………………………………23</w:t>
      </w:r>
    </w:p>
    <w:p w:rsidR="005131B4" w:rsidRDefault="005131B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2.2 Определение физико-химических показателей качества…………………...23</w:t>
      </w:r>
    </w:p>
    <w:p w:rsidR="005131B4" w:rsidRDefault="005131B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2.3 Проведение расчетов…………………………………………………………..24</w:t>
      </w:r>
    </w:p>
    <w:p w:rsidR="005131B4" w:rsidRDefault="005131B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2.3.1  Определение массовой доли сухих веществ</w:t>
      </w:r>
    </w:p>
    <w:p w:rsidR="005131B4" w:rsidRDefault="005131B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блюде «Пивной суп жемайтский »………………………………….…..………24</w:t>
      </w:r>
    </w:p>
    <w:p w:rsidR="005131B4" w:rsidRDefault="005131B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2.3.2 Определение содержания соли в блюде «Пивной суп жемайтский »</w:t>
      </w:r>
    </w:p>
    <w:p w:rsidR="005131B4" w:rsidRDefault="005131B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методом  Мора ……………………………………………………………………..24</w:t>
      </w:r>
    </w:p>
    <w:p w:rsidR="005131B4" w:rsidRDefault="005131B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2.3.3 Расчет полноты вложения сырья…………………………………………....25</w:t>
      </w:r>
    </w:p>
    <w:p w:rsidR="005131B4" w:rsidRDefault="005131B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2.3.3.1 Определение потери сухих веществ при тепловой обработке………….25</w:t>
      </w:r>
    </w:p>
    <w:p w:rsidR="005131B4" w:rsidRDefault="005131B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2.3.3.2 Определение минимально допустимого</w:t>
      </w:r>
    </w:p>
    <w:p w:rsidR="005131B4" w:rsidRDefault="005131B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содержания сухих веществ………………………………………………………..26</w:t>
      </w:r>
    </w:p>
    <w:p w:rsidR="005131B4" w:rsidRDefault="005131B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2.3.3.3 Определение максимально допустимого</w:t>
      </w:r>
    </w:p>
    <w:p w:rsidR="005131B4" w:rsidRDefault="005131B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содержания сухих веществ……………………………………………..................26</w:t>
      </w:r>
    </w:p>
    <w:p w:rsidR="005131B4" w:rsidRDefault="005131B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2.3.4  Определение титруемой кислотности……………………………………..26</w:t>
      </w:r>
    </w:p>
    <w:p w:rsidR="005131B4" w:rsidRDefault="005131B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2.4 Анализ результатов, выводы………………………………………………….27</w:t>
      </w:r>
    </w:p>
    <w:p w:rsidR="005131B4" w:rsidRDefault="005131B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Список используемых источников……………………………………………….28</w:t>
      </w:r>
    </w:p>
    <w:p w:rsidR="005131B4" w:rsidRDefault="005131B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А……………………………………………………………………...29</w:t>
      </w:r>
    </w:p>
    <w:p w:rsidR="005131B4" w:rsidRDefault="005131B4">
      <w:pPr>
        <w:spacing w:line="360" w:lineRule="auto"/>
        <w:jc w:val="both"/>
        <w:rPr>
          <w:sz w:val="28"/>
          <w:szCs w:val="28"/>
        </w:rPr>
      </w:pPr>
    </w:p>
    <w:p w:rsidR="005131B4" w:rsidRDefault="005131B4">
      <w:pPr>
        <w:spacing w:line="360" w:lineRule="auto"/>
        <w:jc w:val="center"/>
        <w:rPr>
          <w:sz w:val="28"/>
          <w:szCs w:val="28"/>
        </w:rPr>
      </w:pPr>
    </w:p>
    <w:p w:rsidR="005131B4" w:rsidRDefault="005131B4">
      <w:pPr>
        <w:spacing w:line="360" w:lineRule="auto"/>
        <w:jc w:val="center"/>
        <w:rPr>
          <w:sz w:val="28"/>
          <w:szCs w:val="28"/>
        </w:rPr>
      </w:pPr>
    </w:p>
    <w:p w:rsidR="005131B4" w:rsidRDefault="005131B4">
      <w:pPr>
        <w:spacing w:line="360" w:lineRule="auto"/>
        <w:jc w:val="center"/>
        <w:rPr>
          <w:sz w:val="28"/>
          <w:szCs w:val="28"/>
        </w:rPr>
      </w:pPr>
    </w:p>
    <w:p w:rsidR="005131B4" w:rsidRDefault="005131B4">
      <w:pPr>
        <w:spacing w:line="360" w:lineRule="auto"/>
        <w:jc w:val="center"/>
        <w:rPr>
          <w:sz w:val="28"/>
          <w:szCs w:val="28"/>
        </w:rPr>
      </w:pPr>
    </w:p>
    <w:p w:rsidR="005131B4" w:rsidRDefault="005131B4">
      <w:pPr>
        <w:spacing w:line="360" w:lineRule="auto"/>
        <w:jc w:val="center"/>
        <w:rPr>
          <w:sz w:val="28"/>
          <w:szCs w:val="28"/>
        </w:rPr>
      </w:pPr>
    </w:p>
    <w:p w:rsidR="005131B4" w:rsidRDefault="005131B4">
      <w:pPr>
        <w:spacing w:line="360" w:lineRule="auto"/>
        <w:jc w:val="center"/>
        <w:rPr>
          <w:sz w:val="28"/>
          <w:szCs w:val="28"/>
        </w:rPr>
      </w:pPr>
    </w:p>
    <w:p w:rsidR="005131B4" w:rsidRDefault="005131B4">
      <w:pPr>
        <w:spacing w:line="360" w:lineRule="auto"/>
        <w:jc w:val="center"/>
        <w:rPr>
          <w:sz w:val="28"/>
          <w:szCs w:val="28"/>
        </w:rPr>
      </w:pPr>
    </w:p>
    <w:p w:rsidR="005131B4" w:rsidRDefault="005131B4">
      <w:pPr>
        <w:spacing w:line="360" w:lineRule="auto"/>
        <w:jc w:val="center"/>
        <w:rPr>
          <w:sz w:val="28"/>
          <w:szCs w:val="28"/>
        </w:rPr>
      </w:pPr>
    </w:p>
    <w:p w:rsidR="005131B4" w:rsidRDefault="005131B4">
      <w:pPr>
        <w:spacing w:line="360" w:lineRule="auto"/>
        <w:jc w:val="center"/>
        <w:rPr>
          <w:sz w:val="28"/>
          <w:szCs w:val="28"/>
        </w:rPr>
      </w:pPr>
    </w:p>
    <w:p w:rsidR="005131B4" w:rsidRDefault="005131B4">
      <w:pPr>
        <w:spacing w:line="360" w:lineRule="auto"/>
        <w:jc w:val="center"/>
        <w:rPr>
          <w:sz w:val="28"/>
          <w:szCs w:val="28"/>
        </w:rPr>
      </w:pPr>
    </w:p>
    <w:p w:rsidR="005131B4" w:rsidRDefault="005131B4">
      <w:pPr>
        <w:spacing w:line="360" w:lineRule="auto"/>
        <w:jc w:val="center"/>
        <w:rPr>
          <w:sz w:val="28"/>
          <w:szCs w:val="28"/>
        </w:rPr>
      </w:pPr>
    </w:p>
    <w:p w:rsidR="005131B4" w:rsidRDefault="005131B4">
      <w:pPr>
        <w:spacing w:line="360" w:lineRule="auto"/>
        <w:jc w:val="center"/>
        <w:rPr>
          <w:sz w:val="28"/>
          <w:szCs w:val="28"/>
        </w:rPr>
      </w:pPr>
    </w:p>
    <w:p w:rsidR="005131B4" w:rsidRDefault="005131B4">
      <w:pPr>
        <w:spacing w:line="360" w:lineRule="auto"/>
        <w:jc w:val="center"/>
        <w:rPr>
          <w:sz w:val="28"/>
          <w:szCs w:val="28"/>
        </w:rPr>
      </w:pPr>
    </w:p>
    <w:p w:rsidR="005131B4" w:rsidRDefault="005131B4">
      <w:pPr>
        <w:spacing w:line="360" w:lineRule="auto"/>
        <w:jc w:val="center"/>
        <w:rPr>
          <w:sz w:val="28"/>
          <w:szCs w:val="28"/>
        </w:rPr>
      </w:pPr>
    </w:p>
    <w:p w:rsidR="005131B4" w:rsidRDefault="005131B4">
      <w:pPr>
        <w:spacing w:line="360" w:lineRule="auto"/>
        <w:jc w:val="center"/>
        <w:rPr>
          <w:sz w:val="28"/>
          <w:szCs w:val="28"/>
        </w:rPr>
      </w:pPr>
    </w:p>
    <w:p w:rsidR="005131B4" w:rsidRDefault="005131B4">
      <w:pPr>
        <w:spacing w:line="360" w:lineRule="auto"/>
        <w:jc w:val="center"/>
        <w:rPr>
          <w:sz w:val="28"/>
          <w:szCs w:val="28"/>
        </w:rPr>
      </w:pPr>
    </w:p>
    <w:p w:rsidR="005131B4" w:rsidRDefault="005131B4">
      <w:pPr>
        <w:spacing w:line="360" w:lineRule="auto"/>
        <w:jc w:val="center"/>
        <w:rPr>
          <w:sz w:val="28"/>
          <w:szCs w:val="28"/>
        </w:rPr>
      </w:pPr>
    </w:p>
    <w:p w:rsidR="005131B4" w:rsidRDefault="005131B4">
      <w:pPr>
        <w:spacing w:line="360" w:lineRule="auto"/>
        <w:jc w:val="center"/>
        <w:rPr>
          <w:sz w:val="28"/>
          <w:szCs w:val="28"/>
        </w:rPr>
      </w:pPr>
    </w:p>
    <w:p w:rsidR="005131B4" w:rsidRDefault="005131B4">
      <w:pPr>
        <w:spacing w:line="360" w:lineRule="auto"/>
        <w:jc w:val="center"/>
        <w:rPr>
          <w:sz w:val="28"/>
          <w:szCs w:val="28"/>
        </w:rPr>
      </w:pPr>
    </w:p>
    <w:p w:rsidR="005131B4" w:rsidRDefault="005131B4">
      <w:pPr>
        <w:spacing w:line="360" w:lineRule="auto"/>
        <w:jc w:val="center"/>
        <w:rPr>
          <w:sz w:val="28"/>
          <w:szCs w:val="28"/>
        </w:rPr>
      </w:pPr>
    </w:p>
    <w:p w:rsidR="005131B4" w:rsidRDefault="005131B4" w:rsidP="004D1A61">
      <w:pPr>
        <w:spacing w:line="360" w:lineRule="auto"/>
        <w:jc w:val="center"/>
        <w:rPr>
          <w:b/>
          <w:bCs/>
          <w:sz w:val="28"/>
          <w:szCs w:val="28"/>
        </w:rPr>
      </w:pPr>
      <w:r w:rsidRPr="004D1A61">
        <w:rPr>
          <w:b/>
          <w:bCs/>
          <w:sz w:val="28"/>
          <w:szCs w:val="28"/>
        </w:rPr>
        <w:t>Введение.</w:t>
      </w:r>
    </w:p>
    <w:p w:rsidR="004D1A61" w:rsidRPr="004D1A61" w:rsidRDefault="004D1A61" w:rsidP="004D1A61">
      <w:pPr>
        <w:spacing w:line="360" w:lineRule="auto"/>
        <w:jc w:val="center"/>
        <w:rPr>
          <w:b/>
          <w:bCs/>
          <w:sz w:val="28"/>
          <w:szCs w:val="28"/>
        </w:rPr>
      </w:pPr>
    </w:p>
    <w:p w:rsidR="005131B4" w:rsidRDefault="005131B4">
      <w:p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</w:rPr>
        <w:tab/>
        <w:t xml:space="preserve">Питание – одна из важнейших составляющих здорового образа жизни человека, наряду с занятием физкультурой и спортом, правильным режимом труда, учебы и отдыха. Главное предназначение пищи – обеспечение организма пищевыми веществами и энергией. </w:t>
      </w:r>
    </w:p>
    <w:p w:rsidR="005131B4" w:rsidRDefault="005131B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качества кулинарной продукции и услуг в общественном питании связан с факторами, формирующими качество продукции, методами оценки качества кулинарной продукции, системами качества, применяемыми в России, порядком их разработки, внедрения, сертификации. </w:t>
      </w:r>
    </w:p>
    <w:p w:rsidR="005131B4" w:rsidRDefault="005131B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Доверие потребителя к предприятию питания и предоставляемым услугам можно обеспечить сертификацией услуг общественного питания, разработкой и внедрением систем менеджмента качества.</w:t>
      </w:r>
    </w:p>
    <w:p w:rsidR="005131B4" w:rsidRDefault="005131B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обеспечения объективной оценки качества кулинарной продукции проводят её лабораторный анализ.</w:t>
      </w:r>
    </w:p>
    <w:p w:rsidR="005131B4" w:rsidRDefault="005131B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Проведение испытаний блюда «Пивной суп жемайтский» с целью сертификации, оценки опасных факторов и разработки предупреждающих действий.</w:t>
      </w:r>
    </w:p>
    <w:p w:rsidR="005131B4" w:rsidRDefault="005131B4">
      <w:pPr>
        <w:spacing w:line="360" w:lineRule="auto"/>
        <w:jc w:val="both"/>
        <w:rPr>
          <w:sz w:val="28"/>
          <w:szCs w:val="28"/>
        </w:rPr>
      </w:pPr>
    </w:p>
    <w:p w:rsidR="005131B4" w:rsidRDefault="005131B4">
      <w:pPr>
        <w:spacing w:line="360" w:lineRule="auto"/>
        <w:ind w:firstLine="540"/>
        <w:jc w:val="both"/>
        <w:rPr>
          <w:sz w:val="28"/>
          <w:szCs w:val="28"/>
        </w:rPr>
      </w:pPr>
    </w:p>
    <w:p w:rsidR="005131B4" w:rsidRDefault="005131B4">
      <w:pPr>
        <w:spacing w:line="360" w:lineRule="auto"/>
        <w:jc w:val="both"/>
        <w:rPr>
          <w:sz w:val="28"/>
          <w:szCs w:val="28"/>
        </w:rPr>
      </w:pPr>
    </w:p>
    <w:p w:rsidR="005131B4" w:rsidRDefault="005131B4">
      <w:pPr>
        <w:spacing w:line="360" w:lineRule="auto"/>
        <w:jc w:val="both"/>
        <w:rPr>
          <w:sz w:val="28"/>
          <w:szCs w:val="28"/>
        </w:rPr>
      </w:pPr>
    </w:p>
    <w:p w:rsidR="005131B4" w:rsidRDefault="005131B4">
      <w:pPr>
        <w:spacing w:line="360" w:lineRule="auto"/>
        <w:jc w:val="both"/>
        <w:rPr>
          <w:sz w:val="28"/>
          <w:szCs w:val="28"/>
        </w:rPr>
      </w:pPr>
    </w:p>
    <w:p w:rsidR="005131B4" w:rsidRDefault="005131B4">
      <w:pPr>
        <w:spacing w:line="360" w:lineRule="auto"/>
        <w:jc w:val="both"/>
        <w:rPr>
          <w:sz w:val="28"/>
          <w:szCs w:val="28"/>
        </w:rPr>
      </w:pPr>
    </w:p>
    <w:p w:rsidR="005131B4" w:rsidRDefault="005131B4" w:rsidP="004D1A61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bCs/>
          <w:sz w:val="28"/>
          <w:szCs w:val="28"/>
        </w:rPr>
        <w:t>ТЕОРЕТИЧЕСКИЙ РАЗДЕЛ</w:t>
      </w:r>
    </w:p>
    <w:p w:rsidR="005131B4" w:rsidRDefault="005131B4" w:rsidP="004D1A61">
      <w:pPr>
        <w:numPr>
          <w:ilvl w:val="0"/>
          <w:numId w:val="1"/>
        </w:num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Характеристика объекта исследования</w:t>
      </w:r>
    </w:p>
    <w:p w:rsidR="005131B4" w:rsidRDefault="005131B4" w:rsidP="004D1A61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Супы в Литве упоминают уже в XI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- </w:t>
      </w:r>
      <w:r>
        <w:rPr>
          <w:sz w:val="28"/>
          <w:szCs w:val="28"/>
          <w:lang w:val="en-US"/>
        </w:rPr>
        <w:t>XVI</w:t>
      </w:r>
      <w:r>
        <w:rPr>
          <w:sz w:val="28"/>
          <w:szCs w:val="28"/>
        </w:rPr>
        <w:t xml:space="preserve"> веках в широком ассортименте. С </w:t>
      </w:r>
      <w:r>
        <w:rPr>
          <w:sz w:val="28"/>
          <w:szCs w:val="28"/>
          <w:lang w:val="en-US"/>
        </w:rPr>
        <w:t>XVI</w:t>
      </w:r>
      <w:r>
        <w:rPr>
          <w:sz w:val="28"/>
          <w:szCs w:val="28"/>
        </w:rPr>
        <w:t xml:space="preserve"> столетия в обиход стали входить супы на бульонах. Супы заправляют большим количеством кореньев, пряностей, «чтобы не отдавало водой и ветром». Супы в Литве подают обычно к обеду, часто готовят и к ужину. Летом готовят холодные супы-барщяй, шальти.</w:t>
      </w:r>
    </w:p>
    <w:p w:rsidR="004D1A61" w:rsidRDefault="004D1A61" w:rsidP="004D1A61">
      <w:pPr>
        <w:spacing w:line="360" w:lineRule="auto"/>
        <w:ind w:left="360"/>
        <w:jc w:val="both"/>
        <w:rPr>
          <w:sz w:val="28"/>
          <w:szCs w:val="28"/>
        </w:rPr>
      </w:pPr>
    </w:p>
    <w:p w:rsidR="005131B4" w:rsidRDefault="005131B4" w:rsidP="004D1A61">
      <w:pPr>
        <w:numPr>
          <w:ilvl w:val="1"/>
          <w:numId w:val="1"/>
        </w:num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Рецептура блюда (кулинарного изделия) и технология приготовления</w:t>
      </w:r>
    </w:p>
    <w:p w:rsidR="005131B4" w:rsidRDefault="005131B4" w:rsidP="004D1A61">
      <w:pPr>
        <w:spacing w:line="360" w:lineRule="auto"/>
        <w:ind w:left="360"/>
        <w:jc w:val="both"/>
        <w:rPr>
          <w:b/>
          <w:bCs/>
          <w:sz w:val="28"/>
          <w:szCs w:val="28"/>
        </w:rPr>
      </w:pPr>
    </w:p>
    <w:p w:rsidR="005131B4" w:rsidRDefault="005131B4" w:rsidP="004D1A61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ТЕХНИКО-ТЕХНОЛОГИЧЕСКАЯ КАРТА №1</w:t>
      </w:r>
    </w:p>
    <w:p w:rsidR="005131B4" w:rsidRDefault="005131B4" w:rsidP="004D1A61">
      <w:pPr>
        <w:spacing w:line="360" w:lineRule="auto"/>
        <w:jc w:val="center"/>
        <w:rPr>
          <w:sz w:val="28"/>
          <w:szCs w:val="28"/>
        </w:rPr>
      </w:pPr>
    </w:p>
    <w:p w:rsidR="005131B4" w:rsidRDefault="005131B4" w:rsidP="004D1A61">
      <w:pPr>
        <w:spacing w:line="360" w:lineRule="auto"/>
        <w:rPr>
          <w:sz w:val="28"/>
          <w:szCs w:val="28"/>
          <w:u w:val="single"/>
        </w:rPr>
      </w:pPr>
      <w:r>
        <w:rPr>
          <w:b/>
          <w:bCs/>
          <w:sz w:val="28"/>
          <w:szCs w:val="28"/>
        </w:rPr>
        <w:t>Наименование блюда</w:t>
      </w:r>
      <w:r>
        <w:rPr>
          <w:sz w:val="28"/>
          <w:szCs w:val="28"/>
        </w:rPr>
        <w:t xml:space="preserve">: </w:t>
      </w:r>
      <w:r>
        <w:rPr>
          <w:sz w:val="28"/>
          <w:szCs w:val="28"/>
          <w:u w:val="single"/>
        </w:rPr>
        <w:t xml:space="preserve">   Пивной суп жемайтский (литовская кухня) </w:t>
      </w:r>
    </w:p>
    <w:p w:rsidR="005131B4" w:rsidRDefault="005131B4" w:rsidP="004D1A61">
      <w:pPr>
        <w:spacing w:line="360" w:lineRule="auto"/>
        <w:rPr>
          <w:sz w:val="28"/>
          <w:szCs w:val="28"/>
          <w:u w:val="single"/>
        </w:rPr>
      </w:pPr>
      <w:r>
        <w:rPr>
          <w:b/>
          <w:bCs/>
          <w:sz w:val="28"/>
          <w:szCs w:val="28"/>
        </w:rPr>
        <w:t>Область применения</w:t>
      </w:r>
      <w:r>
        <w:rPr>
          <w:sz w:val="28"/>
          <w:szCs w:val="28"/>
        </w:rPr>
        <w:t xml:space="preserve">: </w:t>
      </w:r>
      <w:r>
        <w:rPr>
          <w:sz w:val="28"/>
          <w:szCs w:val="28"/>
          <w:u w:val="single"/>
        </w:rPr>
        <w:t xml:space="preserve">  Столовая             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u w:val="single"/>
        </w:rPr>
        <w:t xml:space="preserve">  </w:t>
      </w:r>
    </w:p>
    <w:p w:rsidR="005131B4" w:rsidRDefault="005131B4" w:rsidP="004D1A61">
      <w:pPr>
        <w:spacing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Перечень сырья</w:t>
      </w:r>
      <w:r>
        <w:rPr>
          <w:sz w:val="28"/>
          <w:szCs w:val="28"/>
        </w:rPr>
        <w:t xml:space="preserve">: пиво, сметана, желтки яиц, творог, сахарный песок, черный хлеб, соль, тмин.                                                                          </w:t>
      </w:r>
      <w:r>
        <w:rPr>
          <w:b/>
          <w:bCs/>
          <w:sz w:val="28"/>
          <w:szCs w:val="28"/>
        </w:rPr>
        <w:t>Требования к качеству сырья</w:t>
      </w:r>
      <w:r>
        <w:rPr>
          <w:sz w:val="28"/>
          <w:szCs w:val="28"/>
        </w:rPr>
        <w:t>: продовольственное сырье, пищевые продукты и полуфабрикаты, используемые для приготовления данного блюда, соответствуют требованиям нормативных документов и имеют сертификаты соответствия и удостоверения качества.</w:t>
      </w:r>
    </w:p>
    <w:p w:rsidR="005131B4" w:rsidRDefault="005131B4" w:rsidP="004D1A61">
      <w:pPr>
        <w:spacing w:line="360" w:lineRule="auto"/>
        <w:rPr>
          <w:sz w:val="28"/>
          <w:szCs w:val="28"/>
        </w:rPr>
      </w:pPr>
    </w:p>
    <w:tbl>
      <w:tblPr>
        <w:tblW w:w="9800" w:type="dxa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00"/>
        <w:gridCol w:w="1300"/>
        <w:gridCol w:w="1340"/>
        <w:gridCol w:w="1460"/>
        <w:gridCol w:w="1400"/>
      </w:tblGrid>
      <w:tr w:rsidR="005131B4">
        <w:trPr>
          <w:cantSplit/>
          <w:trHeight w:val="880"/>
        </w:trPr>
        <w:tc>
          <w:tcPr>
            <w:tcW w:w="4300" w:type="dxa"/>
            <w:vMerge w:val="restart"/>
            <w:vAlign w:val="center"/>
          </w:tcPr>
          <w:p w:rsidR="005131B4" w:rsidRDefault="005131B4" w:rsidP="004D1A6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продуктов</w:t>
            </w:r>
          </w:p>
        </w:tc>
        <w:tc>
          <w:tcPr>
            <w:tcW w:w="2640" w:type="dxa"/>
            <w:gridSpan w:val="2"/>
            <w:vAlign w:val="center"/>
          </w:tcPr>
          <w:p w:rsidR="005131B4" w:rsidRDefault="005131B4" w:rsidP="004D1A6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 закладки на 1 порцию, г</w:t>
            </w:r>
          </w:p>
        </w:tc>
        <w:tc>
          <w:tcPr>
            <w:tcW w:w="2860" w:type="dxa"/>
            <w:gridSpan w:val="2"/>
            <w:vAlign w:val="center"/>
          </w:tcPr>
          <w:p w:rsidR="005131B4" w:rsidRDefault="005131B4" w:rsidP="004D1A6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 закладки (нетто), кг</w:t>
            </w:r>
          </w:p>
        </w:tc>
      </w:tr>
      <w:tr w:rsidR="005131B4">
        <w:trPr>
          <w:cantSplit/>
          <w:trHeight w:val="480"/>
        </w:trPr>
        <w:tc>
          <w:tcPr>
            <w:tcW w:w="4300" w:type="dxa"/>
            <w:vMerge/>
          </w:tcPr>
          <w:p w:rsidR="005131B4" w:rsidRDefault="005131B4" w:rsidP="004D1A6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00" w:type="dxa"/>
            <w:vAlign w:val="center"/>
          </w:tcPr>
          <w:p w:rsidR="005131B4" w:rsidRDefault="005131B4" w:rsidP="004D1A6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Брутто</w:t>
            </w:r>
          </w:p>
        </w:tc>
        <w:tc>
          <w:tcPr>
            <w:tcW w:w="1340" w:type="dxa"/>
            <w:vAlign w:val="center"/>
          </w:tcPr>
          <w:p w:rsidR="005131B4" w:rsidRDefault="005131B4" w:rsidP="004D1A6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Нетто</w:t>
            </w:r>
          </w:p>
        </w:tc>
        <w:tc>
          <w:tcPr>
            <w:tcW w:w="1460" w:type="dxa"/>
            <w:vAlign w:val="center"/>
          </w:tcPr>
          <w:p w:rsidR="005131B4" w:rsidRDefault="005131B4" w:rsidP="004D1A6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  <w:p w:rsidR="005131B4" w:rsidRDefault="005131B4" w:rsidP="004D1A6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порций</w:t>
            </w:r>
          </w:p>
        </w:tc>
        <w:tc>
          <w:tcPr>
            <w:tcW w:w="1400" w:type="dxa"/>
            <w:vAlign w:val="center"/>
          </w:tcPr>
          <w:p w:rsidR="005131B4" w:rsidRDefault="005131B4" w:rsidP="004D1A6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порций</w:t>
            </w:r>
          </w:p>
        </w:tc>
      </w:tr>
      <w:tr w:rsidR="005131B4">
        <w:trPr>
          <w:trHeight w:val="263"/>
        </w:trPr>
        <w:tc>
          <w:tcPr>
            <w:tcW w:w="4300" w:type="dxa"/>
          </w:tcPr>
          <w:p w:rsidR="005131B4" w:rsidRDefault="005131B4" w:rsidP="004D1A61">
            <w:pPr>
              <w:pStyle w:val="2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Пиво</w:t>
            </w:r>
          </w:p>
        </w:tc>
        <w:tc>
          <w:tcPr>
            <w:tcW w:w="1300" w:type="dxa"/>
          </w:tcPr>
          <w:p w:rsidR="005131B4" w:rsidRDefault="005131B4" w:rsidP="004D1A6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171</w:t>
            </w:r>
          </w:p>
        </w:tc>
        <w:tc>
          <w:tcPr>
            <w:tcW w:w="1340" w:type="dxa"/>
          </w:tcPr>
          <w:p w:rsidR="005131B4" w:rsidRDefault="005131B4" w:rsidP="004D1A6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171</w:t>
            </w:r>
          </w:p>
        </w:tc>
        <w:tc>
          <w:tcPr>
            <w:tcW w:w="1460" w:type="dxa"/>
          </w:tcPr>
          <w:p w:rsidR="005131B4" w:rsidRDefault="005131B4" w:rsidP="004D1A6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1.71</w:t>
            </w:r>
          </w:p>
        </w:tc>
        <w:tc>
          <w:tcPr>
            <w:tcW w:w="1400" w:type="dxa"/>
          </w:tcPr>
          <w:p w:rsidR="005131B4" w:rsidRDefault="005131B4" w:rsidP="004D1A6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3.42</w:t>
            </w:r>
          </w:p>
        </w:tc>
      </w:tr>
      <w:tr w:rsidR="005131B4">
        <w:trPr>
          <w:trHeight w:val="340"/>
        </w:trPr>
        <w:tc>
          <w:tcPr>
            <w:tcW w:w="4300" w:type="dxa"/>
          </w:tcPr>
          <w:p w:rsidR="005131B4" w:rsidRDefault="005131B4" w:rsidP="004D1A6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Яйцо куриное (желтки)</w:t>
            </w:r>
          </w:p>
        </w:tc>
        <w:tc>
          <w:tcPr>
            <w:tcW w:w="1300" w:type="dxa"/>
          </w:tcPr>
          <w:p w:rsidR="005131B4" w:rsidRDefault="005131B4" w:rsidP="004D1A6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/6</w:t>
            </w:r>
            <w:r>
              <w:rPr>
                <w:sz w:val="28"/>
                <w:szCs w:val="28"/>
              </w:rPr>
              <w:t xml:space="preserve"> шт.</w:t>
            </w:r>
          </w:p>
        </w:tc>
        <w:tc>
          <w:tcPr>
            <w:tcW w:w="1340" w:type="dxa"/>
          </w:tcPr>
          <w:p w:rsidR="005131B4" w:rsidRDefault="005131B4" w:rsidP="004D1A6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60" w:type="dxa"/>
          </w:tcPr>
          <w:p w:rsidR="005131B4" w:rsidRDefault="005131B4" w:rsidP="004D1A6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0.03</w:t>
            </w:r>
          </w:p>
        </w:tc>
        <w:tc>
          <w:tcPr>
            <w:tcW w:w="1400" w:type="dxa"/>
          </w:tcPr>
          <w:p w:rsidR="005131B4" w:rsidRDefault="005131B4" w:rsidP="004D1A6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0.06</w:t>
            </w:r>
          </w:p>
        </w:tc>
      </w:tr>
      <w:tr w:rsidR="005131B4">
        <w:trPr>
          <w:trHeight w:val="280"/>
        </w:trPr>
        <w:tc>
          <w:tcPr>
            <w:tcW w:w="4300" w:type="dxa"/>
          </w:tcPr>
          <w:p w:rsidR="005131B4" w:rsidRDefault="005131B4" w:rsidP="004D1A6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Сметана</w:t>
            </w:r>
          </w:p>
        </w:tc>
        <w:tc>
          <w:tcPr>
            <w:tcW w:w="1300" w:type="dxa"/>
          </w:tcPr>
          <w:p w:rsidR="005131B4" w:rsidRDefault="005131B4" w:rsidP="004D1A6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1340" w:type="dxa"/>
          </w:tcPr>
          <w:p w:rsidR="005131B4" w:rsidRDefault="005131B4" w:rsidP="004D1A6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1460" w:type="dxa"/>
          </w:tcPr>
          <w:p w:rsidR="005131B4" w:rsidRDefault="005131B4" w:rsidP="004D1A6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0.43</w:t>
            </w:r>
          </w:p>
        </w:tc>
        <w:tc>
          <w:tcPr>
            <w:tcW w:w="1400" w:type="dxa"/>
          </w:tcPr>
          <w:p w:rsidR="005131B4" w:rsidRDefault="005131B4" w:rsidP="004D1A6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0.86</w:t>
            </w:r>
          </w:p>
        </w:tc>
      </w:tr>
      <w:tr w:rsidR="005131B4">
        <w:trPr>
          <w:trHeight w:val="280"/>
        </w:trPr>
        <w:tc>
          <w:tcPr>
            <w:tcW w:w="4300" w:type="dxa"/>
          </w:tcPr>
          <w:p w:rsidR="005131B4" w:rsidRDefault="005131B4" w:rsidP="004D1A6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Творог</w:t>
            </w:r>
          </w:p>
        </w:tc>
        <w:tc>
          <w:tcPr>
            <w:tcW w:w="1300" w:type="dxa"/>
          </w:tcPr>
          <w:p w:rsidR="005131B4" w:rsidRDefault="005131B4" w:rsidP="004D1A6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1340" w:type="dxa"/>
          </w:tcPr>
          <w:p w:rsidR="005131B4" w:rsidRDefault="005131B4" w:rsidP="004D1A6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1460" w:type="dxa"/>
          </w:tcPr>
          <w:p w:rsidR="005131B4" w:rsidRDefault="005131B4" w:rsidP="004D1A6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0.7</w:t>
            </w:r>
          </w:p>
        </w:tc>
        <w:tc>
          <w:tcPr>
            <w:tcW w:w="1400" w:type="dxa"/>
          </w:tcPr>
          <w:p w:rsidR="005131B4" w:rsidRDefault="005131B4" w:rsidP="004D1A6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</w:t>
            </w:r>
          </w:p>
        </w:tc>
      </w:tr>
      <w:tr w:rsidR="005131B4">
        <w:trPr>
          <w:trHeight w:val="280"/>
        </w:trPr>
        <w:tc>
          <w:tcPr>
            <w:tcW w:w="4300" w:type="dxa"/>
          </w:tcPr>
          <w:p w:rsidR="005131B4" w:rsidRDefault="005131B4" w:rsidP="004D1A6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Сахарный песок</w:t>
            </w:r>
          </w:p>
        </w:tc>
        <w:tc>
          <w:tcPr>
            <w:tcW w:w="1300" w:type="dxa"/>
          </w:tcPr>
          <w:p w:rsidR="005131B4" w:rsidRDefault="005131B4" w:rsidP="004D1A6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40" w:type="dxa"/>
          </w:tcPr>
          <w:p w:rsidR="005131B4" w:rsidRDefault="005131B4" w:rsidP="004D1A6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60" w:type="dxa"/>
          </w:tcPr>
          <w:p w:rsidR="005131B4" w:rsidRDefault="005131B4" w:rsidP="004D1A6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0.04</w:t>
            </w:r>
          </w:p>
        </w:tc>
        <w:tc>
          <w:tcPr>
            <w:tcW w:w="1400" w:type="dxa"/>
          </w:tcPr>
          <w:p w:rsidR="005131B4" w:rsidRDefault="005131B4" w:rsidP="004D1A6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0.08</w:t>
            </w:r>
          </w:p>
        </w:tc>
      </w:tr>
      <w:tr w:rsidR="005131B4">
        <w:trPr>
          <w:trHeight w:val="280"/>
        </w:trPr>
        <w:tc>
          <w:tcPr>
            <w:tcW w:w="4300" w:type="dxa"/>
          </w:tcPr>
          <w:p w:rsidR="005131B4" w:rsidRDefault="005131B4" w:rsidP="004D1A6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1300" w:type="dxa"/>
          </w:tcPr>
          <w:p w:rsidR="005131B4" w:rsidRDefault="005131B4" w:rsidP="004D1A6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  <w:tc>
          <w:tcPr>
            <w:tcW w:w="1340" w:type="dxa"/>
          </w:tcPr>
          <w:p w:rsidR="005131B4" w:rsidRDefault="005131B4" w:rsidP="004D1A6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76</w:t>
            </w:r>
          </w:p>
        </w:tc>
        <w:tc>
          <w:tcPr>
            <w:tcW w:w="1460" w:type="dxa"/>
          </w:tcPr>
          <w:p w:rsidR="005131B4" w:rsidRDefault="005131B4" w:rsidP="004D1A6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0.76</w:t>
            </w:r>
          </w:p>
        </w:tc>
        <w:tc>
          <w:tcPr>
            <w:tcW w:w="1400" w:type="dxa"/>
          </w:tcPr>
          <w:p w:rsidR="005131B4" w:rsidRDefault="005131B4" w:rsidP="004D1A6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1.52</w:t>
            </w:r>
          </w:p>
        </w:tc>
      </w:tr>
      <w:tr w:rsidR="005131B4">
        <w:trPr>
          <w:trHeight w:val="280"/>
        </w:trPr>
        <w:tc>
          <w:tcPr>
            <w:tcW w:w="4300" w:type="dxa"/>
          </w:tcPr>
          <w:p w:rsidR="005131B4" w:rsidRDefault="005131B4" w:rsidP="004D1A6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Соль</w:t>
            </w:r>
          </w:p>
        </w:tc>
        <w:tc>
          <w:tcPr>
            <w:tcW w:w="1300" w:type="dxa"/>
          </w:tcPr>
          <w:p w:rsidR="005131B4" w:rsidRDefault="005131B4" w:rsidP="004D1A6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340" w:type="dxa"/>
          </w:tcPr>
          <w:p w:rsidR="005131B4" w:rsidRDefault="005131B4" w:rsidP="004D1A6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460" w:type="dxa"/>
          </w:tcPr>
          <w:p w:rsidR="005131B4" w:rsidRDefault="005131B4" w:rsidP="004D1A6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0,07</w:t>
            </w:r>
          </w:p>
        </w:tc>
        <w:tc>
          <w:tcPr>
            <w:tcW w:w="1400" w:type="dxa"/>
          </w:tcPr>
          <w:p w:rsidR="005131B4" w:rsidRDefault="005131B4" w:rsidP="004D1A6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0.14</w:t>
            </w:r>
          </w:p>
        </w:tc>
      </w:tr>
      <w:tr w:rsidR="005131B4">
        <w:trPr>
          <w:trHeight w:val="280"/>
        </w:trPr>
        <w:tc>
          <w:tcPr>
            <w:tcW w:w="4300" w:type="dxa"/>
          </w:tcPr>
          <w:p w:rsidR="005131B4" w:rsidRDefault="005131B4" w:rsidP="004D1A6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Тмин</w:t>
            </w:r>
          </w:p>
        </w:tc>
        <w:tc>
          <w:tcPr>
            <w:tcW w:w="1300" w:type="dxa"/>
          </w:tcPr>
          <w:p w:rsidR="005131B4" w:rsidRDefault="005131B4" w:rsidP="004D1A6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40" w:type="dxa"/>
          </w:tcPr>
          <w:p w:rsidR="005131B4" w:rsidRDefault="005131B4" w:rsidP="004D1A6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60" w:type="dxa"/>
          </w:tcPr>
          <w:p w:rsidR="005131B4" w:rsidRDefault="005131B4" w:rsidP="004D1A6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0.03</w:t>
            </w:r>
          </w:p>
        </w:tc>
        <w:tc>
          <w:tcPr>
            <w:tcW w:w="1400" w:type="dxa"/>
          </w:tcPr>
          <w:p w:rsidR="005131B4" w:rsidRDefault="005131B4" w:rsidP="004D1A6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0.06</w:t>
            </w:r>
          </w:p>
        </w:tc>
      </w:tr>
      <w:tr w:rsidR="005131B4">
        <w:trPr>
          <w:trHeight w:val="280"/>
        </w:trPr>
        <w:tc>
          <w:tcPr>
            <w:tcW w:w="4300" w:type="dxa"/>
          </w:tcPr>
          <w:p w:rsidR="005131B4" w:rsidRDefault="005131B4" w:rsidP="004D1A6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Масса сырьевого набора</w:t>
            </w:r>
          </w:p>
        </w:tc>
        <w:tc>
          <w:tcPr>
            <w:tcW w:w="1300" w:type="dxa"/>
          </w:tcPr>
          <w:p w:rsidR="005131B4" w:rsidRDefault="005131B4" w:rsidP="004D1A6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40" w:type="dxa"/>
          </w:tcPr>
          <w:p w:rsidR="005131B4" w:rsidRDefault="005131B4" w:rsidP="004D1A6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387</w:t>
            </w:r>
          </w:p>
        </w:tc>
        <w:tc>
          <w:tcPr>
            <w:tcW w:w="1460" w:type="dxa"/>
          </w:tcPr>
          <w:p w:rsidR="005131B4" w:rsidRDefault="005131B4" w:rsidP="004D1A6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00" w:type="dxa"/>
          </w:tcPr>
          <w:p w:rsidR="005131B4" w:rsidRDefault="005131B4" w:rsidP="004D1A6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5131B4">
        <w:trPr>
          <w:trHeight w:val="560"/>
        </w:trPr>
        <w:tc>
          <w:tcPr>
            <w:tcW w:w="4300" w:type="dxa"/>
          </w:tcPr>
          <w:p w:rsidR="005131B4" w:rsidRDefault="005131B4" w:rsidP="004D1A6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Масса готового блюда</w:t>
            </w:r>
          </w:p>
        </w:tc>
        <w:tc>
          <w:tcPr>
            <w:tcW w:w="1300" w:type="dxa"/>
          </w:tcPr>
          <w:p w:rsidR="005131B4" w:rsidRDefault="005131B4" w:rsidP="004D1A6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40" w:type="dxa"/>
          </w:tcPr>
          <w:p w:rsidR="005131B4" w:rsidRDefault="005131B4" w:rsidP="004D1A6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370</w:t>
            </w:r>
          </w:p>
        </w:tc>
        <w:tc>
          <w:tcPr>
            <w:tcW w:w="1460" w:type="dxa"/>
          </w:tcPr>
          <w:p w:rsidR="005131B4" w:rsidRDefault="005131B4" w:rsidP="004D1A6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3,7</w:t>
            </w:r>
          </w:p>
        </w:tc>
        <w:tc>
          <w:tcPr>
            <w:tcW w:w="1400" w:type="dxa"/>
          </w:tcPr>
          <w:p w:rsidR="005131B4" w:rsidRDefault="005131B4" w:rsidP="004D1A6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7,4</w:t>
            </w:r>
          </w:p>
        </w:tc>
      </w:tr>
    </w:tbl>
    <w:p w:rsidR="005131B4" w:rsidRDefault="005131B4" w:rsidP="004D1A61">
      <w:pPr>
        <w:pStyle w:val="1"/>
        <w:spacing w:line="360" w:lineRule="auto"/>
        <w:jc w:val="left"/>
        <w:rPr>
          <w:b/>
          <w:bCs/>
        </w:rPr>
      </w:pPr>
    </w:p>
    <w:p w:rsidR="005131B4" w:rsidRDefault="005131B4" w:rsidP="004D1A61">
      <w:pPr>
        <w:pStyle w:val="1"/>
        <w:spacing w:line="360" w:lineRule="auto"/>
        <w:rPr>
          <w:b/>
          <w:bCs/>
        </w:rPr>
      </w:pPr>
      <w:r>
        <w:rPr>
          <w:b/>
          <w:bCs/>
        </w:rPr>
        <w:t xml:space="preserve">Технология приготовления  </w:t>
      </w:r>
    </w:p>
    <w:p w:rsidR="005131B4" w:rsidRDefault="005131B4" w:rsidP="004D1A61">
      <w:pPr>
        <w:pStyle w:val="1"/>
        <w:spacing w:line="360" w:lineRule="auto"/>
        <w:ind w:firstLine="540"/>
        <w:jc w:val="both"/>
      </w:pPr>
      <w:r>
        <w:t>Желтки растирают с сахаром  и солью, взбивают со сметаной в однородную массу. Пиво кипятят в эмалированной посуде, снимают с огня, разводят в нем сметано-яичную смесь, добавляют протертый творог, затем вновь подогревают на медленном огне, постоянно помешивая, но не доводя до кипения. Хлеб очищают от корочки, нарезают брусочки шириной 2 см. посыпают тмином и солью и подсушивают в духовке.</w:t>
      </w:r>
    </w:p>
    <w:p w:rsidR="005131B4" w:rsidRDefault="005131B4" w:rsidP="004D1A61">
      <w:pPr>
        <w:spacing w:line="360" w:lineRule="auto"/>
      </w:pPr>
    </w:p>
    <w:p w:rsidR="005131B4" w:rsidRDefault="005131B4" w:rsidP="004D1A61">
      <w:pPr>
        <w:spacing w:line="360" w:lineRule="auto"/>
      </w:pPr>
    </w:p>
    <w:p w:rsidR="005131B4" w:rsidRDefault="005131B4" w:rsidP="004D1A61">
      <w:pPr>
        <w:pStyle w:val="1"/>
        <w:spacing w:line="360" w:lineRule="auto"/>
        <w:rPr>
          <w:b/>
          <w:bCs/>
        </w:rPr>
      </w:pPr>
      <w:r>
        <w:rPr>
          <w:b/>
          <w:bCs/>
        </w:rPr>
        <w:t>Требования к оформлению, подаче и реализации</w:t>
      </w:r>
    </w:p>
    <w:p w:rsidR="005131B4" w:rsidRDefault="005131B4" w:rsidP="004D1A61">
      <w:pPr>
        <w:spacing w:line="360" w:lineRule="auto"/>
        <w:jc w:val="center"/>
        <w:rPr>
          <w:sz w:val="28"/>
          <w:szCs w:val="28"/>
        </w:rPr>
      </w:pPr>
    </w:p>
    <w:p w:rsidR="005131B4" w:rsidRDefault="005131B4" w:rsidP="004D1A61">
      <w:pPr>
        <w:pStyle w:val="a8"/>
        <w:spacing w:line="360" w:lineRule="auto"/>
        <w:ind w:firstLine="720"/>
      </w:pPr>
      <w:r>
        <w:t>Суп подают в суповой тарелке, хлеб на пирожковой. Температура подачи 14</w:t>
      </w:r>
      <w:r>
        <w:sym w:font="Symbol" w:char="F0B0"/>
      </w:r>
      <w:r>
        <w:t>С.</w:t>
      </w:r>
    </w:p>
    <w:p w:rsidR="005131B4" w:rsidRDefault="005131B4" w:rsidP="004D1A61">
      <w:pPr>
        <w:pStyle w:val="a8"/>
        <w:spacing w:line="360" w:lineRule="auto"/>
        <w:jc w:val="center"/>
        <w:rPr>
          <w:b/>
          <w:bCs/>
        </w:rPr>
      </w:pPr>
    </w:p>
    <w:p w:rsidR="005131B4" w:rsidRDefault="005131B4" w:rsidP="004D1A61">
      <w:pPr>
        <w:pStyle w:val="a8"/>
        <w:spacing w:line="360" w:lineRule="auto"/>
        <w:jc w:val="center"/>
        <w:rPr>
          <w:b/>
          <w:bCs/>
        </w:rPr>
      </w:pPr>
      <w:r>
        <w:rPr>
          <w:b/>
          <w:bCs/>
        </w:rPr>
        <w:t>Органолептические показатели</w:t>
      </w:r>
    </w:p>
    <w:p w:rsidR="005131B4" w:rsidRDefault="005131B4" w:rsidP="004D1A61">
      <w:pPr>
        <w:pStyle w:val="a8"/>
        <w:spacing w:line="360" w:lineRule="auto"/>
        <w:jc w:val="center"/>
      </w:pPr>
    </w:p>
    <w:p w:rsidR="005131B4" w:rsidRDefault="005131B4" w:rsidP="004D1A61">
      <w:pPr>
        <w:pStyle w:val="a8"/>
        <w:spacing w:line="360" w:lineRule="auto"/>
      </w:pPr>
      <w:r>
        <w:rPr>
          <w:i/>
          <w:iCs/>
        </w:rPr>
        <w:t>Внешний вид</w:t>
      </w:r>
      <w:r>
        <w:t xml:space="preserve">: </w:t>
      </w:r>
      <w:r>
        <w:rPr>
          <w:u w:val="single"/>
        </w:rPr>
        <w:t>приятный</w:t>
      </w:r>
    </w:p>
    <w:p w:rsidR="005131B4" w:rsidRDefault="005131B4" w:rsidP="004D1A61">
      <w:pPr>
        <w:pStyle w:val="a8"/>
        <w:spacing w:line="360" w:lineRule="auto"/>
      </w:pPr>
      <w:r>
        <w:rPr>
          <w:i/>
          <w:iCs/>
        </w:rPr>
        <w:t>Цвет</w:t>
      </w:r>
      <w:r>
        <w:t>:</w:t>
      </w:r>
      <w:r>
        <w:rPr>
          <w:u w:val="single"/>
        </w:rPr>
        <w:t xml:space="preserve"> кремовый</w:t>
      </w:r>
    </w:p>
    <w:p w:rsidR="005131B4" w:rsidRDefault="005131B4" w:rsidP="004D1A61">
      <w:pPr>
        <w:pStyle w:val="a8"/>
        <w:spacing w:line="360" w:lineRule="auto"/>
        <w:rPr>
          <w:u w:val="single"/>
        </w:rPr>
      </w:pPr>
      <w:r>
        <w:rPr>
          <w:i/>
          <w:iCs/>
        </w:rPr>
        <w:t>Консистенция</w:t>
      </w:r>
      <w:r>
        <w:t xml:space="preserve">: </w:t>
      </w:r>
      <w:r>
        <w:rPr>
          <w:u w:val="single"/>
        </w:rPr>
        <w:t>однородная</w:t>
      </w:r>
    </w:p>
    <w:p w:rsidR="005131B4" w:rsidRDefault="005131B4" w:rsidP="004D1A61">
      <w:pPr>
        <w:pStyle w:val="a8"/>
        <w:spacing w:line="360" w:lineRule="auto"/>
        <w:rPr>
          <w:u w:val="single"/>
        </w:rPr>
      </w:pPr>
      <w:r>
        <w:rPr>
          <w:i/>
          <w:iCs/>
        </w:rPr>
        <w:t>Вкус</w:t>
      </w:r>
      <w:r>
        <w:t xml:space="preserve">: </w:t>
      </w:r>
      <w:r>
        <w:rPr>
          <w:u w:val="single"/>
        </w:rPr>
        <w:t>нежно-пивной</w:t>
      </w:r>
    </w:p>
    <w:p w:rsidR="005131B4" w:rsidRDefault="005131B4" w:rsidP="004D1A61">
      <w:pPr>
        <w:pStyle w:val="a8"/>
        <w:spacing w:line="360" w:lineRule="auto"/>
        <w:rPr>
          <w:u w:val="single"/>
        </w:rPr>
      </w:pPr>
      <w:r>
        <w:rPr>
          <w:i/>
          <w:iCs/>
        </w:rPr>
        <w:t>Аромат</w:t>
      </w:r>
      <w:r>
        <w:t xml:space="preserve">: </w:t>
      </w:r>
      <w:r>
        <w:rPr>
          <w:u w:val="single"/>
        </w:rPr>
        <w:t>свойственный пиву</w:t>
      </w:r>
    </w:p>
    <w:p w:rsidR="005131B4" w:rsidRDefault="005131B4" w:rsidP="004D1A61">
      <w:pPr>
        <w:pStyle w:val="a8"/>
        <w:spacing w:line="360" w:lineRule="auto"/>
        <w:rPr>
          <w:u w:val="single"/>
        </w:rPr>
      </w:pPr>
    </w:p>
    <w:p w:rsidR="005131B4" w:rsidRDefault="005131B4" w:rsidP="004D1A61">
      <w:pPr>
        <w:pStyle w:val="a8"/>
        <w:spacing w:line="360" w:lineRule="auto"/>
        <w:jc w:val="center"/>
      </w:pPr>
    </w:p>
    <w:p w:rsidR="005131B4" w:rsidRDefault="005131B4" w:rsidP="004D1A61">
      <w:pPr>
        <w:pStyle w:val="a8"/>
        <w:spacing w:line="360" w:lineRule="auto"/>
        <w:jc w:val="center"/>
      </w:pPr>
    </w:p>
    <w:p w:rsidR="005131B4" w:rsidRDefault="005131B4" w:rsidP="004D1A61">
      <w:pPr>
        <w:pStyle w:val="a8"/>
        <w:spacing w:line="360" w:lineRule="auto"/>
        <w:jc w:val="center"/>
        <w:rPr>
          <w:b/>
          <w:bCs/>
        </w:rPr>
      </w:pPr>
      <w:r>
        <w:rPr>
          <w:b/>
          <w:bCs/>
        </w:rPr>
        <w:t>Показатели качества</w:t>
      </w:r>
    </w:p>
    <w:p w:rsidR="005131B4" w:rsidRDefault="005131B4" w:rsidP="004D1A61">
      <w:pPr>
        <w:pStyle w:val="a8"/>
        <w:spacing w:line="360" w:lineRule="auto"/>
        <w:jc w:val="center"/>
      </w:pPr>
    </w:p>
    <w:p w:rsidR="004D1A61" w:rsidRDefault="005131B4" w:rsidP="004D1A61">
      <w:pPr>
        <w:pStyle w:val="a8"/>
        <w:spacing w:line="360" w:lineRule="auto"/>
      </w:pPr>
      <w:r>
        <w:t xml:space="preserve">    Физико-химические и микробиологические показатели, влияющие на безопасность блюда, соответствуют критериям, указанным в приложении к ГОСТу Р 50763-95 «Общественное питание. Кулинарная продукция, реализуемая населению. Общие технические условия».</w:t>
      </w:r>
    </w:p>
    <w:p w:rsidR="004D1A61" w:rsidRDefault="004D1A61" w:rsidP="004D1A61">
      <w:pPr>
        <w:pStyle w:val="a8"/>
        <w:spacing w:line="360" w:lineRule="auto"/>
      </w:pPr>
    </w:p>
    <w:p w:rsidR="005131B4" w:rsidRDefault="005131B4" w:rsidP="004D1A61">
      <w:pPr>
        <w:pStyle w:val="a8"/>
        <w:spacing w:line="360" w:lineRule="auto"/>
        <w:rPr>
          <w:b/>
          <w:bCs/>
        </w:rPr>
      </w:pPr>
      <w:r>
        <w:rPr>
          <w:b/>
          <w:bCs/>
        </w:rPr>
        <w:t>1.2</w:t>
      </w:r>
      <w:r>
        <w:t>.</w:t>
      </w:r>
      <w:r>
        <w:tab/>
      </w:r>
      <w:r>
        <w:rPr>
          <w:b/>
          <w:bCs/>
        </w:rPr>
        <w:t>Требования к качеству продовольственного сырья и пищевым продуктам, используемым при приготовлении блюда   «Пивной суп жемайтский » .</w:t>
      </w:r>
    </w:p>
    <w:p w:rsidR="005131B4" w:rsidRDefault="005131B4" w:rsidP="004D1A6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Характеристика пищевого сырья дается в соответствии с ОСТом, ГОСТом,  ТУ и др. нормативных документов по основным органолептическим показателям: внешний вид, цвет, вкус, запах, консистенция; Физико-химическим показателям: массовая доля сухих веществ, влаги, жира, белков, углеводов, золы, кислотности в зависимости от вида продукта.</w:t>
      </w:r>
    </w:p>
    <w:p w:rsidR="004D1A61" w:rsidRDefault="004D1A61" w:rsidP="004D1A61">
      <w:pPr>
        <w:spacing w:line="360" w:lineRule="auto"/>
        <w:ind w:firstLine="708"/>
        <w:jc w:val="both"/>
        <w:rPr>
          <w:sz w:val="28"/>
          <w:szCs w:val="28"/>
        </w:rPr>
      </w:pPr>
    </w:p>
    <w:p w:rsidR="004D1A61" w:rsidRDefault="004D1A61" w:rsidP="004D1A61">
      <w:pPr>
        <w:spacing w:line="360" w:lineRule="auto"/>
        <w:ind w:firstLine="708"/>
        <w:jc w:val="both"/>
        <w:rPr>
          <w:sz w:val="28"/>
          <w:szCs w:val="28"/>
        </w:rPr>
      </w:pPr>
    </w:p>
    <w:p w:rsidR="004D1A61" w:rsidRDefault="004D1A61" w:rsidP="004D1A61">
      <w:pPr>
        <w:spacing w:line="360" w:lineRule="auto"/>
        <w:ind w:firstLine="708"/>
        <w:jc w:val="both"/>
        <w:rPr>
          <w:sz w:val="28"/>
          <w:szCs w:val="28"/>
        </w:rPr>
      </w:pPr>
    </w:p>
    <w:p w:rsidR="004D1A61" w:rsidRDefault="004D1A61" w:rsidP="004D1A61">
      <w:pPr>
        <w:spacing w:line="360" w:lineRule="auto"/>
        <w:ind w:firstLine="708"/>
        <w:jc w:val="both"/>
        <w:rPr>
          <w:sz w:val="28"/>
          <w:szCs w:val="28"/>
        </w:rPr>
      </w:pPr>
    </w:p>
    <w:p w:rsidR="004D1A61" w:rsidRDefault="004D1A61" w:rsidP="004D1A61">
      <w:pPr>
        <w:spacing w:line="360" w:lineRule="auto"/>
        <w:ind w:firstLine="708"/>
        <w:jc w:val="both"/>
        <w:rPr>
          <w:sz w:val="28"/>
          <w:szCs w:val="28"/>
        </w:rPr>
      </w:pPr>
    </w:p>
    <w:p w:rsidR="004D1A61" w:rsidRDefault="004D1A61" w:rsidP="004D1A61">
      <w:pPr>
        <w:spacing w:line="360" w:lineRule="auto"/>
        <w:ind w:firstLine="708"/>
        <w:jc w:val="both"/>
        <w:rPr>
          <w:sz w:val="28"/>
          <w:szCs w:val="28"/>
        </w:rPr>
      </w:pPr>
    </w:p>
    <w:p w:rsidR="004D1A61" w:rsidRDefault="004D1A61" w:rsidP="004D1A61">
      <w:pPr>
        <w:spacing w:line="360" w:lineRule="auto"/>
        <w:ind w:firstLine="708"/>
        <w:jc w:val="both"/>
        <w:rPr>
          <w:sz w:val="28"/>
          <w:szCs w:val="28"/>
        </w:rPr>
      </w:pPr>
    </w:p>
    <w:p w:rsidR="004D1A61" w:rsidRDefault="004D1A61" w:rsidP="004D1A61">
      <w:pPr>
        <w:spacing w:line="360" w:lineRule="auto"/>
        <w:ind w:firstLine="708"/>
        <w:jc w:val="both"/>
        <w:rPr>
          <w:sz w:val="28"/>
          <w:szCs w:val="28"/>
        </w:rPr>
      </w:pPr>
    </w:p>
    <w:p w:rsidR="004D1A61" w:rsidRDefault="004D1A61" w:rsidP="004D1A61">
      <w:pPr>
        <w:spacing w:line="360" w:lineRule="auto"/>
        <w:ind w:firstLine="708"/>
        <w:jc w:val="both"/>
        <w:rPr>
          <w:sz w:val="28"/>
          <w:szCs w:val="28"/>
        </w:rPr>
      </w:pPr>
    </w:p>
    <w:p w:rsidR="004D1A61" w:rsidRDefault="004D1A61" w:rsidP="004D1A61">
      <w:pPr>
        <w:spacing w:line="360" w:lineRule="auto"/>
        <w:ind w:firstLine="708"/>
        <w:jc w:val="both"/>
        <w:rPr>
          <w:sz w:val="28"/>
          <w:szCs w:val="28"/>
        </w:rPr>
      </w:pPr>
    </w:p>
    <w:p w:rsidR="004D1A61" w:rsidRDefault="004D1A61" w:rsidP="004D1A61">
      <w:pPr>
        <w:spacing w:line="360" w:lineRule="auto"/>
        <w:ind w:firstLine="708"/>
        <w:jc w:val="both"/>
        <w:rPr>
          <w:sz w:val="28"/>
          <w:szCs w:val="28"/>
        </w:rPr>
      </w:pPr>
    </w:p>
    <w:p w:rsidR="004D1A61" w:rsidRDefault="004D1A61" w:rsidP="004D1A61">
      <w:pPr>
        <w:spacing w:line="360" w:lineRule="auto"/>
        <w:ind w:firstLine="708"/>
        <w:jc w:val="both"/>
        <w:rPr>
          <w:sz w:val="28"/>
          <w:szCs w:val="28"/>
        </w:rPr>
      </w:pPr>
    </w:p>
    <w:p w:rsidR="004D1A61" w:rsidRDefault="004D1A61" w:rsidP="004D1A61">
      <w:pPr>
        <w:spacing w:line="360" w:lineRule="auto"/>
        <w:ind w:firstLine="708"/>
        <w:jc w:val="both"/>
        <w:rPr>
          <w:sz w:val="28"/>
          <w:szCs w:val="28"/>
        </w:rPr>
      </w:pPr>
    </w:p>
    <w:p w:rsidR="005131B4" w:rsidRDefault="005131B4" w:rsidP="004D1A6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5131B4" w:rsidRDefault="005131B4" w:rsidP="004D1A6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Таблица 1.2.1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Требования к качеству продовольственного сырья и пищевым продуктам, используемым при приготовлении блюда «Пивной суп жемайтский» </w:t>
      </w:r>
    </w:p>
    <w:tbl>
      <w:tblPr>
        <w:tblpPr w:leftFromText="180" w:rightFromText="180" w:vertAnchor="text" w:tblpX="167" w:tblpY="1"/>
        <w:tblOverlap w:val="never"/>
        <w:tblW w:w="9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54"/>
        <w:gridCol w:w="1973"/>
        <w:gridCol w:w="5472"/>
      </w:tblGrid>
      <w:tr w:rsidR="004D1A61" w:rsidTr="009C514F">
        <w:trPr>
          <w:trHeight w:val="6"/>
        </w:trPr>
        <w:tc>
          <w:tcPr>
            <w:tcW w:w="2054" w:type="dxa"/>
            <w:vAlign w:val="center"/>
          </w:tcPr>
          <w:p w:rsidR="004D1A61" w:rsidRDefault="004D1A61" w:rsidP="009C51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пищевого сырья</w:t>
            </w:r>
          </w:p>
        </w:tc>
        <w:tc>
          <w:tcPr>
            <w:tcW w:w="1973" w:type="dxa"/>
            <w:vAlign w:val="center"/>
          </w:tcPr>
          <w:p w:rsidR="004D1A61" w:rsidRDefault="004D1A61" w:rsidP="009C51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ОСТ, ГОСТ, ТУ и др.</w:t>
            </w:r>
          </w:p>
        </w:tc>
        <w:tc>
          <w:tcPr>
            <w:tcW w:w="5472" w:type="dxa"/>
            <w:vAlign w:val="center"/>
          </w:tcPr>
          <w:p w:rsidR="004D1A61" w:rsidRDefault="004D1A61" w:rsidP="009C51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Показатели качества</w:t>
            </w:r>
          </w:p>
        </w:tc>
      </w:tr>
      <w:tr w:rsidR="004D1A61" w:rsidTr="009C514F">
        <w:trPr>
          <w:trHeight w:val="20"/>
        </w:trPr>
        <w:tc>
          <w:tcPr>
            <w:tcW w:w="2054" w:type="dxa"/>
          </w:tcPr>
          <w:p w:rsidR="004D1A61" w:rsidRDefault="004D1A61" w:rsidP="009C51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Яйца куриные пищевые</w:t>
            </w:r>
          </w:p>
        </w:tc>
        <w:tc>
          <w:tcPr>
            <w:tcW w:w="1973" w:type="dxa"/>
          </w:tcPr>
          <w:p w:rsidR="004D1A61" w:rsidRDefault="004D1A61" w:rsidP="009C514F">
            <w:pPr>
              <w:pStyle w:val="1"/>
            </w:pPr>
            <w:r>
              <w:t>ГОСТ 27583-88</w:t>
            </w:r>
          </w:p>
        </w:tc>
        <w:tc>
          <w:tcPr>
            <w:tcW w:w="5472" w:type="dxa"/>
          </w:tcPr>
          <w:p w:rsidR="004D1A61" w:rsidRDefault="004D1A61" w:rsidP="009C51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Воздушная среда неподвижная.</w:t>
            </w:r>
          </w:p>
          <w:p w:rsidR="004D1A61" w:rsidRDefault="004D1A61" w:rsidP="009C51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Желток прочный, мало заметный, может слегка перемещаться; допускается небольшое отклонение от центрального положения; в яйцах, хранившихся в холодильнике, желток перемещается.</w:t>
            </w:r>
          </w:p>
          <w:p w:rsidR="004D1A61" w:rsidRDefault="004D1A61" w:rsidP="009C51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Белок плотный, допускается недостаточно плотный, светлый прозрачный.</w:t>
            </w:r>
          </w:p>
          <w:p w:rsidR="004D1A61" w:rsidRDefault="004D1A61" w:rsidP="009C51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На скорлупе не должно быть кровяных пятен и помета.</w:t>
            </w:r>
          </w:p>
          <w:p w:rsidR="004D1A61" w:rsidRDefault="004D1A61" w:rsidP="009C51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Содержимое пищевых куриных яиц не должно иметь посторонних запахов. </w:t>
            </w:r>
          </w:p>
        </w:tc>
      </w:tr>
      <w:tr w:rsidR="004D1A61" w:rsidTr="009C514F">
        <w:trPr>
          <w:trHeight w:val="6"/>
        </w:trPr>
        <w:tc>
          <w:tcPr>
            <w:tcW w:w="2054" w:type="dxa"/>
          </w:tcPr>
          <w:p w:rsidR="004D1A61" w:rsidRDefault="004D1A61" w:rsidP="009C51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Соль поваренная</w:t>
            </w:r>
          </w:p>
        </w:tc>
        <w:tc>
          <w:tcPr>
            <w:tcW w:w="1973" w:type="dxa"/>
          </w:tcPr>
          <w:p w:rsidR="004D1A61" w:rsidRDefault="004D1A61" w:rsidP="009C51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ГОСТ Р 51574-2000</w:t>
            </w:r>
          </w:p>
        </w:tc>
        <w:tc>
          <w:tcPr>
            <w:tcW w:w="5472" w:type="dxa"/>
          </w:tcPr>
          <w:p w:rsidR="004D1A61" w:rsidRDefault="004D1A61" w:rsidP="009C51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Кристаллический сыпучий продукт. Не допускается наличие посторонних механических примесей, не связанных с происхождением и способом производства соли.</w:t>
            </w:r>
          </w:p>
          <w:p w:rsidR="004D1A61" w:rsidRDefault="004D1A61" w:rsidP="009C51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Вкус соленый, без постороннего привкуса, цвет белый.</w:t>
            </w:r>
          </w:p>
          <w:p w:rsidR="004D1A61" w:rsidRDefault="004D1A61" w:rsidP="009C51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Массовая доля </w:t>
            </w:r>
            <w:r>
              <w:rPr>
                <w:sz w:val="28"/>
                <w:szCs w:val="28"/>
                <w:lang w:val="en-US"/>
              </w:rPr>
              <w:t>NaCl</w:t>
            </w:r>
            <w:r>
              <w:rPr>
                <w:sz w:val="28"/>
                <w:szCs w:val="28"/>
              </w:rPr>
              <w:t xml:space="preserve"> не менее 99,7%; 98,4%; для экстра и высшего сорта.</w:t>
            </w:r>
          </w:p>
          <w:p w:rsidR="004D1A61" w:rsidRDefault="004D1A61" w:rsidP="009C51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Массовая доля Са не более 0,02%;0,35%.</w:t>
            </w:r>
          </w:p>
          <w:p w:rsidR="004D1A61" w:rsidRDefault="004D1A61" w:rsidP="009C51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Массовая доля </w:t>
            </w:r>
            <w:r>
              <w:rPr>
                <w:sz w:val="28"/>
                <w:szCs w:val="28"/>
                <w:lang w:val="en-US"/>
              </w:rPr>
              <w:t>Mg</w:t>
            </w:r>
            <w:r>
              <w:rPr>
                <w:sz w:val="28"/>
                <w:szCs w:val="28"/>
              </w:rPr>
              <w:t xml:space="preserve"> не более 0,01%; 0,05%.</w:t>
            </w:r>
          </w:p>
          <w:p w:rsidR="004D1A61" w:rsidRDefault="004D1A61" w:rsidP="009C51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Массовая доля сульфат-иона не более 0,16%; 0,8%.</w:t>
            </w:r>
          </w:p>
          <w:p w:rsidR="004D1A61" w:rsidRDefault="004D1A61" w:rsidP="009C51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Массовая доля оксида железа(</w:t>
            </w:r>
            <w:r>
              <w:rPr>
                <w:sz w:val="28"/>
                <w:szCs w:val="28"/>
                <w:lang w:val="en-US"/>
              </w:rPr>
              <w:t>III</w:t>
            </w:r>
            <w:r>
              <w:rPr>
                <w:sz w:val="28"/>
                <w:szCs w:val="28"/>
              </w:rPr>
              <w:t>) не более 0,05%.</w:t>
            </w:r>
          </w:p>
          <w:p w:rsidR="004D1A61" w:rsidRDefault="004D1A61" w:rsidP="009C51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Массовая доля влаги не более 0,1%; 0,7%.</w:t>
            </w:r>
          </w:p>
        </w:tc>
      </w:tr>
    </w:tbl>
    <w:p w:rsidR="004D1A61" w:rsidRDefault="004D1A61" w:rsidP="004D1A61">
      <w:pPr>
        <w:spacing w:line="360" w:lineRule="auto"/>
        <w:rPr>
          <w:sz w:val="28"/>
          <w:szCs w:val="28"/>
        </w:rPr>
      </w:pPr>
    </w:p>
    <w:p w:rsidR="004D1A61" w:rsidRDefault="004D1A61" w:rsidP="004D1A61">
      <w:pPr>
        <w:spacing w:line="360" w:lineRule="auto"/>
        <w:rPr>
          <w:sz w:val="28"/>
          <w:szCs w:val="28"/>
        </w:rPr>
      </w:pPr>
    </w:p>
    <w:p w:rsidR="004D1A61" w:rsidRDefault="004D1A61" w:rsidP="004D1A61">
      <w:pPr>
        <w:spacing w:line="360" w:lineRule="auto"/>
        <w:rPr>
          <w:sz w:val="28"/>
          <w:szCs w:val="28"/>
        </w:rPr>
      </w:pPr>
    </w:p>
    <w:p w:rsidR="004D1A61" w:rsidRDefault="004D1A61" w:rsidP="004D1A61">
      <w:pPr>
        <w:spacing w:line="360" w:lineRule="auto"/>
        <w:rPr>
          <w:sz w:val="28"/>
          <w:szCs w:val="28"/>
        </w:rPr>
      </w:pPr>
    </w:p>
    <w:p w:rsidR="004D1A61" w:rsidRDefault="004D1A61" w:rsidP="004D1A61">
      <w:pPr>
        <w:spacing w:line="360" w:lineRule="auto"/>
        <w:rPr>
          <w:sz w:val="28"/>
          <w:szCs w:val="28"/>
        </w:rPr>
      </w:pPr>
    </w:p>
    <w:p w:rsidR="004D1A61" w:rsidRDefault="004D1A61" w:rsidP="004D1A61">
      <w:pPr>
        <w:spacing w:line="360" w:lineRule="auto"/>
        <w:rPr>
          <w:sz w:val="28"/>
          <w:szCs w:val="28"/>
        </w:rPr>
      </w:pPr>
    </w:p>
    <w:p w:rsidR="004D1A61" w:rsidRDefault="004D1A61" w:rsidP="004D1A61">
      <w:pPr>
        <w:spacing w:line="360" w:lineRule="auto"/>
        <w:rPr>
          <w:sz w:val="28"/>
          <w:szCs w:val="28"/>
        </w:rPr>
      </w:pPr>
    </w:p>
    <w:p w:rsidR="004D1A61" w:rsidRDefault="004D1A61" w:rsidP="004D1A61">
      <w:pPr>
        <w:spacing w:line="360" w:lineRule="auto"/>
        <w:rPr>
          <w:sz w:val="28"/>
          <w:szCs w:val="28"/>
        </w:rPr>
      </w:pPr>
    </w:p>
    <w:p w:rsidR="004D1A61" w:rsidRDefault="004D1A61" w:rsidP="004D1A61">
      <w:pPr>
        <w:spacing w:line="360" w:lineRule="auto"/>
        <w:rPr>
          <w:sz w:val="28"/>
          <w:szCs w:val="28"/>
        </w:rPr>
      </w:pPr>
    </w:p>
    <w:p w:rsidR="004D1A61" w:rsidRDefault="004D1A61" w:rsidP="004D1A61">
      <w:pPr>
        <w:spacing w:line="360" w:lineRule="auto"/>
        <w:rPr>
          <w:sz w:val="28"/>
          <w:szCs w:val="28"/>
        </w:rPr>
      </w:pPr>
    </w:p>
    <w:p w:rsidR="004D1A61" w:rsidRDefault="004D1A61" w:rsidP="004D1A61">
      <w:pPr>
        <w:spacing w:line="360" w:lineRule="auto"/>
        <w:rPr>
          <w:sz w:val="28"/>
          <w:szCs w:val="28"/>
        </w:rPr>
      </w:pPr>
    </w:p>
    <w:p w:rsidR="004D1A61" w:rsidRDefault="004D1A61" w:rsidP="004D1A61">
      <w:pPr>
        <w:spacing w:line="360" w:lineRule="auto"/>
        <w:rPr>
          <w:sz w:val="28"/>
          <w:szCs w:val="28"/>
        </w:rPr>
      </w:pPr>
    </w:p>
    <w:p w:rsidR="004D1A61" w:rsidRDefault="004D1A61" w:rsidP="004D1A61">
      <w:pPr>
        <w:spacing w:line="360" w:lineRule="auto"/>
        <w:rPr>
          <w:sz w:val="28"/>
          <w:szCs w:val="28"/>
        </w:rPr>
      </w:pPr>
    </w:p>
    <w:p w:rsidR="004D1A61" w:rsidRDefault="004D1A61" w:rsidP="004D1A61">
      <w:pPr>
        <w:spacing w:line="360" w:lineRule="auto"/>
        <w:rPr>
          <w:sz w:val="28"/>
          <w:szCs w:val="28"/>
        </w:rPr>
      </w:pPr>
    </w:p>
    <w:p w:rsidR="004D1A61" w:rsidRDefault="004D1A61" w:rsidP="004D1A61">
      <w:pPr>
        <w:spacing w:line="360" w:lineRule="auto"/>
        <w:rPr>
          <w:sz w:val="28"/>
          <w:szCs w:val="28"/>
        </w:rPr>
      </w:pPr>
    </w:p>
    <w:p w:rsidR="004D1A61" w:rsidRDefault="004D1A61" w:rsidP="004D1A61">
      <w:pPr>
        <w:spacing w:line="360" w:lineRule="auto"/>
        <w:rPr>
          <w:sz w:val="28"/>
          <w:szCs w:val="28"/>
        </w:rPr>
      </w:pPr>
    </w:p>
    <w:p w:rsidR="004D1A61" w:rsidRDefault="004D1A61" w:rsidP="004D1A61">
      <w:pPr>
        <w:spacing w:line="360" w:lineRule="auto"/>
        <w:rPr>
          <w:sz w:val="28"/>
          <w:szCs w:val="28"/>
        </w:rPr>
      </w:pPr>
    </w:p>
    <w:p w:rsidR="004D1A61" w:rsidRDefault="004D1A61" w:rsidP="004D1A61">
      <w:pPr>
        <w:spacing w:line="360" w:lineRule="auto"/>
        <w:rPr>
          <w:sz w:val="28"/>
          <w:szCs w:val="28"/>
        </w:rPr>
      </w:pPr>
    </w:p>
    <w:p w:rsidR="004D1A61" w:rsidRDefault="004D1A61" w:rsidP="004D1A61">
      <w:pPr>
        <w:spacing w:line="360" w:lineRule="auto"/>
        <w:rPr>
          <w:sz w:val="28"/>
          <w:szCs w:val="28"/>
        </w:rPr>
      </w:pPr>
    </w:p>
    <w:p w:rsidR="004D1A61" w:rsidRDefault="004D1A61" w:rsidP="004D1A61">
      <w:pPr>
        <w:spacing w:line="360" w:lineRule="auto"/>
        <w:rPr>
          <w:sz w:val="28"/>
          <w:szCs w:val="28"/>
        </w:rPr>
      </w:pPr>
    </w:p>
    <w:p w:rsidR="004D1A61" w:rsidRDefault="004D1A61" w:rsidP="004D1A61">
      <w:pPr>
        <w:spacing w:line="360" w:lineRule="auto"/>
        <w:rPr>
          <w:sz w:val="28"/>
          <w:szCs w:val="28"/>
        </w:rPr>
      </w:pPr>
    </w:p>
    <w:p w:rsidR="004D1A61" w:rsidRDefault="004D1A61" w:rsidP="004D1A61">
      <w:pPr>
        <w:spacing w:line="360" w:lineRule="auto"/>
        <w:rPr>
          <w:sz w:val="28"/>
          <w:szCs w:val="28"/>
        </w:rPr>
      </w:pPr>
    </w:p>
    <w:p w:rsidR="004D1A61" w:rsidRDefault="004D1A61" w:rsidP="004D1A61">
      <w:pPr>
        <w:spacing w:line="360" w:lineRule="auto"/>
        <w:rPr>
          <w:sz w:val="28"/>
          <w:szCs w:val="28"/>
        </w:rPr>
      </w:pPr>
    </w:p>
    <w:p w:rsidR="004D1A61" w:rsidRDefault="004D1A61" w:rsidP="004D1A61">
      <w:pPr>
        <w:spacing w:line="360" w:lineRule="auto"/>
        <w:rPr>
          <w:sz w:val="28"/>
          <w:szCs w:val="28"/>
        </w:rPr>
      </w:pPr>
    </w:p>
    <w:p w:rsidR="004D1A61" w:rsidRDefault="004D1A61" w:rsidP="004D1A61">
      <w:pPr>
        <w:spacing w:line="360" w:lineRule="auto"/>
        <w:rPr>
          <w:sz w:val="28"/>
          <w:szCs w:val="28"/>
        </w:rPr>
      </w:pPr>
    </w:p>
    <w:p w:rsidR="004D1A61" w:rsidRDefault="004D1A61" w:rsidP="004D1A61">
      <w:pPr>
        <w:spacing w:line="360" w:lineRule="auto"/>
        <w:rPr>
          <w:sz w:val="28"/>
          <w:szCs w:val="28"/>
        </w:rPr>
      </w:pPr>
    </w:p>
    <w:p w:rsidR="004D1A61" w:rsidRDefault="004D1A61" w:rsidP="004D1A61">
      <w:pPr>
        <w:spacing w:line="360" w:lineRule="auto"/>
        <w:rPr>
          <w:sz w:val="28"/>
          <w:szCs w:val="28"/>
        </w:rPr>
      </w:pPr>
    </w:p>
    <w:p w:rsidR="004D1A61" w:rsidRDefault="004D1A61" w:rsidP="004D1A61">
      <w:pPr>
        <w:spacing w:line="360" w:lineRule="auto"/>
        <w:rPr>
          <w:sz w:val="28"/>
          <w:szCs w:val="28"/>
        </w:rPr>
      </w:pPr>
    </w:p>
    <w:tbl>
      <w:tblPr>
        <w:tblpPr w:leftFromText="180" w:rightFromText="180" w:vertAnchor="text" w:tblpX="167" w:tblpY="1"/>
        <w:tblOverlap w:val="never"/>
        <w:tblW w:w="9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54"/>
        <w:gridCol w:w="1973"/>
        <w:gridCol w:w="5472"/>
      </w:tblGrid>
      <w:tr w:rsidR="004D1A61" w:rsidTr="009C514F">
        <w:trPr>
          <w:trHeight w:val="6"/>
        </w:trPr>
        <w:tc>
          <w:tcPr>
            <w:tcW w:w="2054" w:type="dxa"/>
          </w:tcPr>
          <w:p w:rsidR="004D1A61" w:rsidRDefault="004D1A61" w:rsidP="009C51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Сметана 20 %-ной жирности</w:t>
            </w:r>
          </w:p>
        </w:tc>
        <w:tc>
          <w:tcPr>
            <w:tcW w:w="1973" w:type="dxa"/>
          </w:tcPr>
          <w:p w:rsidR="004D1A61" w:rsidRDefault="004D1A61" w:rsidP="009C51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 10.02.02.789.09-89</w:t>
            </w:r>
          </w:p>
        </w:tc>
        <w:tc>
          <w:tcPr>
            <w:tcW w:w="5472" w:type="dxa"/>
          </w:tcPr>
          <w:p w:rsidR="004D1A61" w:rsidRDefault="004D1A61" w:rsidP="009C51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Консистенция однородная, в меру густая. Вид глянцевый. Допускается недостаточно густая, слегка вязкая консистенция, наличие пузырьков и незначительная крупитчатость.</w:t>
            </w:r>
          </w:p>
          <w:p w:rsidR="004D1A61" w:rsidRDefault="004D1A61" w:rsidP="009C51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Вкус и запах чистые, кисломолочные, с выраженным привкусом и ароматом, свойственным  пастеризованному продукту.</w:t>
            </w:r>
          </w:p>
          <w:p w:rsidR="004D1A61" w:rsidRDefault="004D1A61" w:rsidP="009C51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Цвет белый с кремовым оттенком, равномерный по всей массе.</w:t>
            </w:r>
          </w:p>
          <w:p w:rsidR="004D1A61" w:rsidRDefault="004D1A61" w:rsidP="009C51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Массовая доля жира не  менее 20%.</w:t>
            </w:r>
          </w:p>
          <w:p w:rsidR="004D1A61" w:rsidRDefault="004D1A61" w:rsidP="009C51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Кислотность от 60 до 100 </w:t>
            </w:r>
            <w:r>
              <w:rPr>
                <w:sz w:val="28"/>
                <w:szCs w:val="28"/>
              </w:rPr>
              <w:sym w:font="Symbol" w:char="F0B0"/>
            </w:r>
            <w:r>
              <w:rPr>
                <w:sz w:val="28"/>
                <w:szCs w:val="28"/>
              </w:rPr>
              <w:t>Т.</w:t>
            </w:r>
          </w:p>
          <w:p w:rsidR="004D1A61" w:rsidRDefault="004D1A61" w:rsidP="009C51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Фосфатаза отсутствует.</w:t>
            </w:r>
          </w:p>
          <w:p w:rsidR="004D1A61" w:rsidRDefault="004D1A61" w:rsidP="009C51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Бактерии группы кишечных палочек  в 0,0001 см</w:t>
            </w:r>
            <w:r>
              <w:rPr>
                <w:sz w:val="28"/>
                <w:szCs w:val="28"/>
                <w:vertAlign w:val="superscript"/>
              </w:rPr>
              <w:t>3</w:t>
            </w:r>
            <w:r>
              <w:rPr>
                <w:sz w:val="28"/>
                <w:szCs w:val="28"/>
              </w:rPr>
              <w:t xml:space="preserve"> продукта не допускаются.</w:t>
            </w:r>
          </w:p>
          <w:p w:rsidR="004D1A61" w:rsidRDefault="004D1A61" w:rsidP="009C51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Патогенные микроорганизмы, в том числе сальмонеллы, в 25 см</w:t>
            </w:r>
            <w:r>
              <w:rPr>
                <w:sz w:val="28"/>
                <w:szCs w:val="28"/>
                <w:vertAlign w:val="superscript"/>
              </w:rPr>
              <w:t>3</w:t>
            </w:r>
            <w:r>
              <w:rPr>
                <w:sz w:val="28"/>
                <w:szCs w:val="28"/>
              </w:rPr>
              <w:t xml:space="preserve"> продукта не допускаются. </w:t>
            </w:r>
          </w:p>
        </w:tc>
      </w:tr>
      <w:tr w:rsidR="004D1A61" w:rsidTr="009C514F">
        <w:trPr>
          <w:trHeight w:val="12"/>
        </w:trPr>
        <w:tc>
          <w:tcPr>
            <w:tcW w:w="2054" w:type="dxa"/>
          </w:tcPr>
          <w:p w:rsidR="004D1A61" w:rsidRDefault="004D1A61" w:rsidP="009C51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Творог 9 % жирности</w:t>
            </w:r>
          </w:p>
        </w:tc>
        <w:tc>
          <w:tcPr>
            <w:tcW w:w="1973" w:type="dxa"/>
          </w:tcPr>
          <w:p w:rsidR="004D1A61" w:rsidRDefault="004D1A61" w:rsidP="009C51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 РСТ РСФСР 371-89</w:t>
            </w:r>
          </w:p>
        </w:tc>
        <w:tc>
          <w:tcPr>
            <w:tcW w:w="5472" w:type="dxa"/>
          </w:tcPr>
          <w:p w:rsidR="004D1A61" w:rsidRDefault="004D1A61" w:rsidP="009C51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Массовая доля жира не менее 9 %.</w:t>
            </w:r>
          </w:p>
          <w:p w:rsidR="004D1A61" w:rsidRDefault="004D1A61" w:rsidP="009C51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Массовая доля влаги не более 73 %. Кислотность не более 220 Т°. Фосфатаза отсутствует.</w:t>
            </w:r>
          </w:p>
          <w:p w:rsidR="004D1A61" w:rsidRDefault="004D1A61" w:rsidP="009C514F">
            <w:pPr>
              <w:ind w:firstLine="460"/>
              <w:jc w:val="both"/>
              <w:rPr>
                <w:sz w:val="28"/>
                <w:szCs w:val="28"/>
              </w:rPr>
            </w:pPr>
          </w:p>
        </w:tc>
      </w:tr>
      <w:tr w:rsidR="004D1A61" w:rsidTr="009C514F">
        <w:trPr>
          <w:trHeight w:val="4"/>
        </w:trPr>
        <w:tc>
          <w:tcPr>
            <w:tcW w:w="2054" w:type="dxa"/>
          </w:tcPr>
          <w:p w:rsidR="004D1A61" w:rsidRDefault="004D1A61" w:rsidP="009C51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из ржаной муки</w:t>
            </w:r>
          </w:p>
        </w:tc>
        <w:tc>
          <w:tcPr>
            <w:tcW w:w="1973" w:type="dxa"/>
          </w:tcPr>
          <w:p w:rsidR="004D1A61" w:rsidRDefault="004D1A61" w:rsidP="009C51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ГОСТ 28807-90</w:t>
            </w:r>
          </w:p>
        </w:tc>
        <w:tc>
          <w:tcPr>
            <w:tcW w:w="5472" w:type="dxa"/>
            <w:tcBorders>
              <w:bottom w:val="nil"/>
            </w:tcBorders>
          </w:tcPr>
          <w:p w:rsidR="004D1A61" w:rsidRDefault="004D1A61" w:rsidP="009C514F">
            <w:pPr>
              <w:ind w:firstLine="3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Внешний вид:</w:t>
            </w:r>
          </w:p>
          <w:p w:rsidR="004D1A61" w:rsidRDefault="004D1A61" w:rsidP="009C514F">
            <w:pPr>
              <w:ind w:firstLine="3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-форма и поверхность соответствующие виду хлеба, без загрязнений;</w:t>
            </w:r>
          </w:p>
          <w:p w:rsidR="004D1A61" w:rsidRDefault="004D1A61" w:rsidP="009C514F">
            <w:pPr>
              <w:ind w:firstLine="3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-цвет тёмно-коричневый, без подгорелости;</w:t>
            </w:r>
          </w:p>
          <w:p w:rsidR="004D1A61" w:rsidRDefault="004D1A61" w:rsidP="009C514F">
            <w:pPr>
              <w:ind w:firstLine="3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-состояние мякиша – пропеченный, без следов непромеса;</w:t>
            </w:r>
          </w:p>
          <w:p w:rsidR="004D1A61" w:rsidRDefault="004D1A61" w:rsidP="009C514F">
            <w:pPr>
              <w:ind w:firstLine="3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-вкус и запах свойственные данному Вуду хлеба, без постороннего привкуса и запаха. Хлеб из ржаной обойной муки:</w:t>
            </w:r>
          </w:p>
          <w:p w:rsidR="004D1A61" w:rsidRDefault="004D1A61" w:rsidP="009C514F">
            <w:pPr>
              <w:ind w:firstLine="3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Влажность мякиша 46-53 %, кислотность мякиша 8-13 град., пористость мякиша не менее 44 %, массовая доля сахара и жира в пересчете на сухое вещество, % в соответствии с рецепиурами с учетом допускаемых отклонений.</w:t>
            </w:r>
          </w:p>
        </w:tc>
      </w:tr>
    </w:tbl>
    <w:p w:rsidR="004D1A61" w:rsidRDefault="004D1A61" w:rsidP="004D1A61">
      <w:pPr>
        <w:spacing w:line="360" w:lineRule="auto"/>
        <w:rPr>
          <w:sz w:val="28"/>
          <w:szCs w:val="28"/>
        </w:rPr>
      </w:pPr>
    </w:p>
    <w:p w:rsidR="00C10D1E" w:rsidRDefault="00C10D1E" w:rsidP="004D1A61">
      <w:pPr>
        <w:spacing w:line="360" w:lineRule="auto"/>
        <w:rPr>
          <w:sz w:val="28"/>
          <w:szCs w:val="28"/>
        </w:rPr>
      </w:pPr>
    </w:p>
    <w:p w:rsidR="00C10D1E" w:rsidRDefault="00C10D1E" w:rsidP="004D1A61">
      <w:pPr>
        <w:spacing w:line="360" w:lineRule="auto"/>
        <w:rPr>
          <w:sz w:val="28"/>
          <w:szCs w:val="28"/>
        </w:rPr>
      </w:pPr>
    </w:p>
    <w:p w:rsidR="00C10D1E" w:rsidRDefault="00C10D1E" w:rsidP="004D1A61">
      <w:pPr>
        <w:spacing w:line="360" w:lineRule="auto"/>
        <w:rPr>
          <w:sz w:val="28"/>
          <w:szCs w:val="28"/>
        </w:rPr>
      </w:pPr>
    </w:p>
    <w:p w:rsidR="00C10D1E" w:rsidRDefault="00C10D1E" w:rsidP="004D1A61">
      <w:pPr>
        <w:spacing w:line="360" w:lineRule="auto"/>
        <w:rPr>
          <w:sz w:val="28"/>
          <w:szCs w:val="28"/>
        </w:rPr>
      </w:pPr>
    </w:p>
    <w:p w:rsidR="00C10D1E" w:rsidRDefault="00C10D1E" w:rsidP="004D1A61">
      <w:pPr>
        <w:spacing w:line="360" w:lineRule="auto"/>
        <w:rPr>
          <w:sz w:val="28"/>
          <w:szCs w:val="28"/>
        </w:rPr>
      </w:pPr>
    </w:p>
    <w:p w:rsidR="00C10D1E" w:rsidRDefault="00C10D1E" w:rsidP="004D1A61">
      <w:pPr>
        <w:spacing w:line="360" w:lineRule="auto"/>
        <w:rPr>
          <w:sz w:val="28"/>
          <w:szCs w:val="28"/>
        </w:rPr>
      </w:pPr>
    </w:p>
    <w:p w:rsidR="00C10D1E" w:rsidRDefault="00C10D1E" w:rsidP="004D1A61">
      <w:pPr>
        <w:spacing w:line="360" w:lineRule="auto"/>
        <w:rPr>
          <w:sz w:val="28"/>
          <w:szCs w:val="28"/>
        </w:rPr>
      </w:pPr>
    </w:p>
    <w:p w:rsidR="00C10D1E" w:rsidRDefault="00C10D1E" w:rsidP="004D1A61">
      <w:pPr>
        <w:spacing w:line="360" w:lineRule="auto"/>
        <w:rPr>
          <w:sz w:val="28"/>
          <w:szCs w:val="28"/>
        </w:rPr>
      </w:pPr>
    </w:p>
    <w:p w:rsidR="00C10D1E" w:rsidRDefault="00C10D1E" w:rsidP="004D1A61">
      <w:pPr>
        <w:spacing w:line="360" w:lineRule="auto"/>
        <w:rPr>
          <w:sz w:val="28"/>
          <w:szCs w:val="28"/>
        </w:rPr>
      </w:pPr>
    </w:p>
    <w:p w:rsidR="00C10D1E" w:rsidRDefault="00C10D1E" w:rsidP="004D1A61">
      <w:pPr>
        <w:spacing w:line="360" w:lineRule="auto"/>
        <w:rPr>
          <w:sz w:val="28"/>
          <w:szCs w:val="28"/>
        </w:rPr>
      </w:pPr>
    </w:p>
    <w:p w:rsidR="00C10D1E" w:rsidRDefault="00C10D1E" w:rsidP="004D1A61">
      <w:pPr>
        <w:spacing w:line="360" w:lineRule="auto"/>
        <w:rPr>
          <w:sz w:val="28"/>
          <w:szCs w:val="28"/>
        </w:rPr>
      </w:pPr>
    </w:p>
    <w:p w:rsidR="00C10D1E" w:rsidRDefault="00C10D1E" w:rsidP="004D1A61">
      <w:pPr>
        <w:spacing w:line="360" w:lineRule="auto"/>
        <w:rPr>
          <w:sz w:val="28"/>
          <w:szCs w:val="28"/>
        </w:rPr>
      </w:pPr>
    </w:p>
    <w:p w:rsidR="00C10D1E" w:rsidRDefault="00C10D1E" w:rsidP="004D1A61">
      <w:pPr>
        <w:spacing w:line="360" w:lineRule="auto"/>
        <w:rPr>
          <w:sz w:val="28"/>
          <w:szCs w:val="28"/>
        </w:rPr>
      </w:pPr>
    </w:p>
    <w:p w:rsidR="00C10D1E" w:rsidRDefault="00C10D1E" w:rsidP="004D1A61">
      <w:pPr>
        <w:spacing w:line="360" w:lineRule="auto"/>
        <w:rPr>
          <w:sz w:val="28"/>
          <w:szCs w:val="28"/>
        </w:rPr>
      </w:pPr>
    </w:p>
    <w:p w:rsidR="00C10D1E" w:rsidRDefault="00C10D1E" w:rsidP="004D1A61">
      <w:pPr>
        <w:spacing w:line="360" w:lineRule="auto"/>
        <w:rPr>
          <w:sz w:val="28"/>
          <w:szCs w:val="28"/>
        </w:rPr>
      </w:pPr>
    </w:p>
    <w:p w:rsidR="00C10D1E" w:rsidRDefault="00C10D1E" w:rsidP="004D1A61">
      <w:pPr>
        <w:spacing w:line="360" w:lineRule="auto"/>
        <w:rPr>
          <w:sz w:val="28"/>
          <w:szCs w:val="28"/>
        </w:rPr>
      </w:pPr>
    </w:p>
    <w:p w:rsidR="00C10D1E" w:rsidRDefault="00C10D1E" w:rsidP="004D1A61">
      <w:pPr>
        <w:spacing w:line="360" w:lineRule="auto"/>
        <w:rPr>
          <w:sz w:val="28"/>
          <w:szCs w:val="28"/>
        </w:rPr>
      </w:pPr>
    </w:p>
    <w:p w:rsidR="00C10D1E" w:rsidRDefault="00C10D1E" w:rsidP="004D1A61">
      <w:pPr>
        <w:spacing w:line="360" w:lineRule="auto"/>
        <w:rPr>
          <w:sz w:val="28"/>
          <w:szCs w:val="28"/>
        </w:rPr>
      </w:pPr>
    </w:p>
    <w:p w:rsidR="00C10D1E" w:rsidRDefault="00C10D1E" w:rsidP="004D1A61">
      <w:pPr>
        <w:spacing w:line="360" w:lineRule="auto"/>
        <w:rPr>
          <w:sz w:val="28"/>
          <w:szCs w:val="28"/>
        </w:rPr>
      </w:pPr>
    </w:p>
    <w:p w:rsidR="00C10D1E" w:rsidRDefault="00C10D1E" w:rsidP="004D1A61">
      <w:pPr>
        <w:spacing w:line="360" w:lineRule="auto"/>
        <w:rPr>
          <w:sz w:val="28"/>
          <w:szCs w:val="28"/>
        </w:rPr>
      </w:pPr>
    </w:p>
    <w:p w:rsidR="00C10D1E" w:rsidRDefault="00C10D1E" w:rsidP="004D1A61">
      <w:pPr>
        <w:spacing w:line="360" w:lineRule="auto"/>
        <w:rPr>
          <w:sz w:val="28"/>
          <w:szCs w:val="28"/>
        </w:rPr>
      </w:pPr>
    </w:p>
    <w:p w:rsidR="00C10D1E" w:rsidRDefault="00C10D1E" w:rsidP="004D1A61">
      <w:pPr>
        <w:spacing w:line="360" w:lineRule="auto"/>
        <w:rPr>
          <w:sz w:val="28"/>
          <w:szCs w:val="28"/>
        </w:rPr>
      </w:pPr>
    </w:p>
    <w:p w:rsidR="00C10D1E" w:rsidRDefault="00C10D1E" w:rsidP="004D1A61">
      <w:pPr>
        <w:spacing w:line="360" w:lineRule="auto"/>
        <w:rPr>
          <w:sz w:val="28"/>
          <w:szCs w:val="28"/>
        </w:rPr>
      </w:pPr>
    </w:p>
    <w:p w:rsidR="00C10D1E" w:rsidRDefault="00C10D1E" w:rsidP="004D1A61">
      <w:pPr>
        <w:spacing w:line="360" w:lineRule="auto"/>
        <w:rPr>
          <w:sz w:val="28"/>
          <w:szCs w:val="28"/>
        </w:rPr>
      </w:pPr>
    </w:p>
    <w:p w:rsidR="00C10D1E" w:rsidRDefault="00C10D1E" w:rsidP="004D1A61">
      <w:pPr>
        <w:spacing w:line="360" w:lineRule="auto"/>
        <w:rPr>
          <w:sz w:val="28"/>
          <w:szCs w:val="28"/>
        </w:rPr>
      </w:pPr>
    </w:p>
    <w:p w:rsidR="00C10D1E" w:rsidRDefault="00C10D1E" w:rsidP="004D1A61">
      <w:pPr>
        <w:spacing w:line="360" w:lineRule="auto"/>
        <w:rPr>
          <w:sz w:val="28"/>
          <w:szCs w:val="28"/>
        </w:rPr>
      </w:pPr>
    </w:p>
    <w:p w:rsidR="00C10D1E" w:rsidRDefault="00C10D1E" w:rsidP="004D1A61">
      <w:pPr>
        <w:spacing w:line="360" w:lineRule="auto"/>
        <w:rPr>
          <w:sz w:val="28"/>
          <w:szCs w:val="28"/>
        </w:rPr>
      </w:pPr>
    </w:p>
    <w:p w:rsidR="00C10D1E" w:rsidRDefault="00C10D1E" w:rsidP="004D1A61">
      <w:pPr>
        <w:spacing w:line="360" w:lineRule="auto"/>
        <w:rPr>
          <w:sz w:val="28"/>
          <w:szCs w:val="28"/>
        </w:rPr>
      </w:pPr>
    </w:p>
    <w:p w:rsidR="00C10D1E" w:rsidRDefault="00C10D1E" w:rsidP="004D1A61">
      <w:pPr>
        <w:spacing w:line="360" w:lineRule="auto"/>
        <w:rPr>
          <w:sz w:val="28"/>
          <w:szCs w:val="28"/>
        </w:rPr>
      </w:pPr>
    </w:p>
    <w:tbl>
      <w:tblPr>
        <w:tblpPr w:leftFromText="180" w:rightFromText="180" w:vertAnchor="text" w:tblpX="167" w:tblpY="1"/>
        <w:tblOverlap w:val="never"/>
        <w:tblW w:w="9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54"/>
        <w:gridCol w:w="1973"/>
        <w:gridCol w:w="5472"/>
      </w:tblGrid>
      <w:tr w:rsidR="00C10D1E" w:rsidTr="009C514F">
        <w:trPr>
          <w:trHeight w:val="12"/>
        </w:trPr>
        <w:tc>
          <w:tcPr>
            <w:tcW w:w="2054" w:type="dxa"/>
          </w:tcPr>
          <w:p w:rsidR="00C10D1E" w:rsidRDefault="00C10D1E" w:rsidP="009C51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Сахар-песок</w:t>
            </w:r>
          </w:p>
        </w:tc>
        <w:tc>
          <w:tcPr>
            <w:tcW w:w="1973" w:type="dxa"/>
            <w:tcBorders>
              <w:right w:val="nil"/>
            </w:tcBorders>
          </w:tcPr>
          <w:p w:rsidR="00C10D1E" w:rsidRDefault="00C10D1E" w:rsidP="009C51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ГОСТ 21-94</w:t>
            </w:r>
          </w:p>
        </w:tc>
        <w:tc>
          <w:tcPr>
            <w:tcW w:w="5472" w:type="dxa"/>
            <w:tcBorders>
              <w:top w:val="nil"/>
              <w:left w:val="nil"/>
              <w:bottom w:val="nil"/>
              <w:right w:val="nil"/>
            </w:tcBorders>
          </w:tcPr>
          <w:p w:rsidR="00C10D1E" w:rsidRDefault="00C10D1E" w:rsidP="009C514F">
            <w:pPr>
              <w:ind w:firstLine="3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Вкус и запах сладкий, без посторонних привкуса и запаха, как в сухом сахаре. Так и в его водном растворе. Сыпучий. Цвет белый. Чистота раствора- раствор прозрачный или слабо опалесцирующий, без нерастворимого осадка, механических или других посторонних примесей. Массовая доля сахарозы (в пересчете на сухое вещество), не менее 99,75 %. Массовая доля редуцирующих веществ не более 0,05 %. Массовая доля золы не более 0,04 %. Цветность не более 0,8 условных единиц. Массовая доля влаги не более 0,14% .Массовая доля ферропримесей не более 0,0003 %.</w:t>
            </w:r>
          </w:p>
        </w:tc>
      </w:tr>
      <w:tr w:rsidR="00C10D1E" w:rsidTr="009C514F">
        <w:trPr>
          <w:trHeight w:val="12"/>
        </w:trPr>
        <w:tc>
          <w:tcPr>
            <w:tcW w:w="2054" w:type="dxa"/>
          </w:tcPr>
          <w:p w:rsidR="00C10D1E" w:rsidRDefault="00EE59F8" w:rsidP="009C514F">
            <w:pPr>
              <w:rPr>
                <w:sz w:val="28"/>
                <w:szCs w:val="28"/>
              </w:rPr>
            </w:pPr>
            <w:r>
              <w:rPr>
                <w:noProof/>
              </w:rPr>
              <w:pict>
                <v:line id="_x0000_s1026" style="position:absolute;z-index:251685376;mso-position-horizontal-relative:text;mso-position-vertical-relative:text" from="198pt,-243pt" to="468pt,-243pt"/>
              </w:pict>
            </w:r>
            <w:r>
              <w:rPr>
                <w:noProof/>
              </w:rPr>
              <w:pict>
                <v:line id="_x0000_s1027" style="position:absolute;z-index:251684352;mso-position-horizontal-relative:text;mso-position-vertical-relative:text" from="198pt,0" to="468pt,0"/>
              </w:pict>
            </w:r>
            <w:r w:rsidR="00C10D1E">
              <w:rPr>
                <w:sz w:val="28"/>
                <w:szCs w:val="28"/>
              </w:rPr>
              <w:t>Тмин</w:t>
            </w:r>
          </w:p>
        </w:tc>
        <w:tc>
          <w:tcPr>
            <w:tcW w:w="1973" w:type="dxa"/>
            <w:tcBorders>
              <w:right w:val="nil"/>
            </w:tcBorders>
          </w:tcPr>
          <w:p w:rsidR="00C10D1E" w:rsidRDefault="00C10D1E" w:rsidP="009C51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ГОСТ 29056-91</w:t>
            </w:r>
          </w:p>
        </w:tc>
        <w:tc>
          <w:tcPr>
            <w:tcW w:w="5472" w:type="dxa"/>
            <w:tcBorders>
              <w:top w:val="nil"/>
              <w:left w:val="nil"/>
              <w:bottom w:val="nil"/>
              <w:right w:val="nil"/>
            </w:tcBorders>
          </w:tcPr>
          <w:p w:rsidR="00C10D1E" w:rsidRDefault="00C10D1E" w:rsidP="009C514F">
            <w:pPr>
              <w:ind w:firstLine="3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Внешний вид- плоды продолговато овальной формы. Цвет коричневый с буровато- зеленоватым оттенком. Аромат  свойственный тмину Вкус жгучий, горьковато-пряный. Не допускаются посторонний привкус и запах. Массовая доля (%) :</w:t>
            </w:r>
          </w:p>
          <w:p w:rsidR="00C10D1E" w:rsidRDefault="00C10D1E" w:rsidP="009C514F">
            <w:pPr>
              <w:ind w:firstLine="3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влаги не более 12;</w:t>
            </w:r>
          </w:p>
          <w:p w:rsidR="00C10D1E" w:rsidRDefault="00C10D1E" w:rsidP="009C514F">
            <w:pPr>
              <w:ind w:firstLine="3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эфирных масел не менее 2;</w:t>
            </w:r>
          </w:p>
          <w:p w:rsidR="00C10D1E" w:rsidRDefault="00C10D1E" w:rsidP="009C514F">
            <w:pPr>
              <w:ind w:firstLine="3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золы не более 8;</w:t>
            </w:r>
          </w:p>
          <w:p w:rsidR="00C10D1E" w:rsidRDefault="00C10D1E" w:rsidP="009C514F">
            <w:pPr>
              <w:ind w:firstLine="3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-примесей растительного происхождения не более 2;</w:t>
            </w:r>
          </w:p>
          <w:p w:rsidR="00C10D1E" w:rsidRDefault="00C10D1E" w:rsidP="009C514F">
            <w:pPr>
              <w:ind w:firstLine="3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посторонних минеральных примесей не более 0,5;</w:t>
            </w:r>
          </w:p>
          <w:p w:rsidR="00C10D1E" w:rsidRDefault="00C10D1E" w:rsidP="009C514F">
            <w:pPr>
              <w:ind w:firstLine="3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поврежденных плодов не более 2;</w:t>
            </w:r>
          </w:p>
          <w:p w:rsidR="00C10D1E" w:rsidRDefault="00C10D1E" w:rsidP="009C514F">
            <w:pPr>
              <w:ind w:firstLine="3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металлических примесей (частиц, не более 0,3 мм в наибольшем линейном измерении) не более 1*10</w:t>
            </w:r>
            <w:r>
              <w:rPr>
                <w:sz w:val="28"/>
                <w:szCs w:val="28"/>
                <w:vertAlign w:val="superscript"/>
              </w:rPr>
              <w:t xml:space="preserve">-3 </w:t>
            </w:r>
            <w:r>
              <w:rPr>
                <w:sz w:val="28"/>
                <w:szCs w:val="28"/>
              </w:rPr>
              <w:t>.</w:t>
            </w:r>
          </w:p>
          <w:p w:rsidR="00C10D1E" w:rsidRDefault="00C10D1E" w:rsidP="009C514F">
            <w:pPr>
              <w:ind w:firstLine="3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Зараженность вредителями хлебных запасов и гнилые и повреждённые плесенью плоды не допускаются.</w:t>
            </w:r>
          </w:p>
          <w:p w:rsidR="00C10D1E" w:rsidRDefault="00EE59F8" w:rsidP="009C514F">
            <w:pPr>
              <w:ind w:firstLine="309"/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w:pict>
                <v:line id="_x0000_s1028" style="position:absolute;left:0;text-align:left;z-index:251686400" from="-2.55pt,13.5pt" to="267.45pt,13.5pt"/>
              </w:pict>
            </w:r>
            <w:r w:rsidR="00C10D1E">
              <w:rPr>
                <w:sz w:val="28"/>
                <w:szCs w:val="28"/>
              </w:rPr>
              <w:t xml:space="preserve"> </w:t>
            </w:r>
          </w:p>
        </w:tc>
      </w:tr>
      <w:tr w:rsidR="00C10D1E" w:rsidTr="009C514F">
        <w:trPr>
          <w:trHeight w:val="528"/>
        </w:trPr>
        <w:tc>
          <w:tcPr>
            <w:tcW w:w="2054" w:type="dxa"/>
          </w:tcPr>
          <w:p w:rsidR="00C10D1E" w:rsidRDefault="00C10D1E" w:rsidP="009C514F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Пиво</w:t>
            </w:r>
          </w:p>
        </w:tc>
        <w:tc>
          <w:tcPr>
            <w:tcW w:w="1973" w:type="dxa"/>
            <w:tcBorders>
              <w:right w:val="nil"/>
            </w:tcBorders>
          </w:tcPr>
          <w:p w:rsidR="00C10D1E" w:rsidRDefault="00C10D1E" w:rsidP="009C51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ГОСТ Р 51174 - 98</w:t>
            </w:r>
          </w:p>
        </w:tc>
        <w:tc>
          <w:tcPr>
            <w:tcW w:w="5472" w:type="dxa"/>
            <w:tcBorders>
              <w:top w:val="nil"/>
              <w:left w:val="nil"/>
              <w:bottom w:val="nil"/>
              <w:right w:val="nil"/>
            </w:tcBorders>
          </w:tcPr>
          <w:p w:rsidR="00C10D1E" w:rsidRDefault="00C10D1E" w:rsidP="009C514F">
            <w:pPr>
              <w:ind w:firstLine="3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Прозрачность-жидкость без осадка и посторонних включений. Аромат и вкус-соответствующие типу пива. Цвет-0,4-1,5 ц.ед. Массовая доля двуокиси углерода не менее 0,33%. Пенообразование: высота пены не менее 30мм, пеностойкость не менее 2 мин. Стойкость не менее (пастеризованное) 30 сут.</w:t>
            </w:r>
          </w:p>
          <w:p w:rsidR="00C10D1E" w:rsidRDefault="00EE59F8" w:rsidP="009C514F">
            <w:pPr>
              <w:ind w:firstLine="309"/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w:pict>
                <v:line id="_x0000_s1029" style="position:absolute;left:0;text-align:left;z-index:251687424" from="-2.65pt,-16.6pt" to="-2.65pt,19.4pt"/>
              </w:pict>
            </w:r>
          </w:p>
        </w:tc>
      </w:tr>
    </w:tbl>
    <w:p w:rsidR="00C10D1E" w:rsidRDefault="00C10D1E" w:rsidP="004D1A61">
      <w:pPr>
        <w:spacing w:line="360" w:lineRule="auto"/>
        <w:rPr>
          <w:sz w:val="28"/>
          <w:szCs w:val="28"/>
        </w:rPr>
      </w:pPr>
    </w:p>
    <w:p w:rsidR="00C10D1E" w:rsidRDefault="00C10D1E" w:rsidP="004D1A61">
      <w:pPr>
        <w:spacing w:line="360" w:lineRule="auto"/>
        <w:rPr>
          <w:sz w:val="28"/>
          <w:szCs w:val="28"/>
        </w:rPr>
      </w:pPr>
    </w:p>
    <w:p w:rsidR="00C10D1E" w:rsidRDefault="00C10D1E" w:rsidP="004D1A61">
      <w:pPr>
        <w:spacing w:line="360" w:lineRule="auto"/>
        <w:rPr>
          <w:sz w:val="28"/>
          <w:szCs w:val="28"/>
        </w:rPr>
      </w:pPr>
    </w:p>
    <w:p w:rsidR="00C10D1E" w:rsidRDefault="00C10D1E" w:rsidP="004D1A61">
      <w:pPr>
        <w:spacing w:line="360" w:lineRule="auto"/>
        <w:rPr>
          <w:sz w:val="28"/>
          <w:szCs w:val="28"/>
        </w:rPr>
      </w:pPr>
    </w:p>
    <w:p w:rsidR="00C10D1E" w:rsidRDefault="00C10D1E" w:rsidP="004D1A61">
      <w:pPr>
        <w:spacing w:line="360" w:lineRule="auto"/>
        <w:rPr>
          <w:sz w:val="28"/>
          <w:szCs w:val="28"/>
        </w:rPr>
      </w:pPr>
    </w:p>
    <w:p w:rsidR="005131B4" w:rsidRDefault="005131B4" w:rsidP="00C10D1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br w:type="textWrapping" w:clear="all"/>
      </w:r>
    </w:p>
    <w:p w:rsidR="005131B4" w:rsidRDefault="005131B4" w:rsidP="004D1A61">
      <w:pPr>
        <w:numPr>
          <w:ilvl w:val="1"/>
          <w:numId w:val="2"/>
        </w:numPr>
        <w:spacing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. Пищевая ценность блюда с учетом потерь при тепловой обработке</w:t>
      </w:r>
    </w:p>
    <w:p w:rsidR="005131B4" w:rsidRDefault="005131B4" w:rsidP="004D1A6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Расчет пищевой ценности проводится на основе рецептуры блюда, содержания основных пищевых веществ в каждом из ингредиентов и в блюде в целом, с учетом потерь при тепловой обработке.</w:t>
      </w:r>
    </w:p>
    <w:p w:rsidR="005131B4" w:rsidRDefault="005131B4" w:rsidP="004D1A6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Следует учитывать, что состав продуктов приводится на 100 г съедобной части, без учета потерь при тепловой обработке.</w:t>
      </w:r>
    </w:p>
    <w:p w:rsidR="005131B4" w:rsidRDefault="005131B4" w:rsidP="004D1A6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Для расчета энергетической ценности блюда следует использовать коэффициенты , ккал.</w:t>
      </w:r>
    </w:p>
    <w:p w:rsidR="005131B4" w:rsidRDefault="005131B4" w:rsidP="004D1A6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Белки – 4,0.</w:t>
      </w:r>
    </w:p>
    <w:p w:rsidR="005131B4" w:rsidRDefault="005131B4" w:rsidP="004D1A6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Жиры – 9,0.</w:t>
      </w:r>
    </w:p>
    <w:p w:rsidR="005131B4" w:rsidRDefault="005131B4" w:rsidP="004D1A6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Моно- и дисахариды – 3,8.</w:t>
      </w:r>
    </w:p>
    <w:p w:rsidR="005131B4" w:rsidRDefault="005131B4" w:rsidP="004D1A6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Крахмал – 4,0.</w:t>
      </w:r>
    </w:p>
    <w:p w:rsidR="005131B4" w:rsidRDefault="005131B4" w:rsidP="004D1A6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Результаты расчета пищевой ценности блюда представлены в таблице 1.3.1</w:t>
      </w:r>
    </w:p>
    <w:p w:rsidR="005131B4" w:rsidRDefault="005131B4" w:rsidP="004D1A61">
      <w:pPr>
        <w:spacing w:line="360" w:lineRule="auto"/>
        <w:ind w:left="-540"/>
        <w:jc w:val="center"/>
        <w:rPr>
          <w:sz w:val="28"/>
          <w:szCs w:val="28"/>
        </w:rPr>
      </w:pPr>
    </w:p>
    <w:p w:rsidR="005131B4" w:rsidRDefault="005131B4" w:rsidP="004D1A61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Анализ. Сбалансированным называется питание, в котором  предусматриваются оптимальные количественные и качественные  взаимосвязи основных пищевых и биологически активных веществ – белков, жиров, углеводов, минеральных элементов. Оптимальное питание должно обеспечивать сбалансированность поступления энергии в организм с его энергетическими тратами.</w:t>
      </w:r>
    </w:p>
    <w:p w:rsidR="005131B4" w:rsidRDefault="005131B4" w:rsidP="004D1A61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Данное блюдо не соответствует формуле сбалансированного питания, так как в нем содержится не достаточное количество основных нутриентов. Но это можно компенсировать использованием в суточном рационе и другие блюда, так как одного супа мало для полноценного питания. </w:t>
      </w:r>
    </w:p>
    <w:p w:rsidR="005131B4" w:rsidRDefault="005131B4" w:rsidP="004D1A61">
      <w:pPr>
        <w:spacing w:line="360" w:lineRule="auto"/>
        <w:ind w:left="-540"/>
        <w:jc w:val="center"/>
        <w:rPr>
          <w:sz w:val="28"/>
          <w:szCs w:val="28"/>
        </w:rPr>
      </w:pPr>
    </w:p>
    <w:p w:rsidR="005131B4" w:rsidRDefault="005131B4" w:rsidP="004D1A61">
      <w:pPr>
        <w:spacing w:line="360" w:lineRule="auto"/>
        <w:ind w:left="-540"/>
        <w:jc w:val="center"/>
        <w:rPr>
          <w:sz w:val="28"/>
          <w:szCs w:val="28"/>
        </w:rPr>
      </w:pPr>
    </w:p>
    <w:p w:rsidR="005131B4" w:rsidRDefault="005131B4" w:rsidP="004D1A61">
      <w:pPr>
        <w:spacing w:line="360" w:lineRule="auto"/>
        <w:ind w:left="-540"/>
        <w:jc w:val="center"/>
        <w:rPr>
          <w:sz w:val="28"/>
          <w:szCs w:val="28"/>
        </w:rPr>
      </w:pPr>
    </w:p>
    <w:p w:rsidR="005131B4" w:rsidRDefault="005131B4" w:rsidP="004D1A61">
      <w:pPr>
        <w:spacing w:line="360" w:lineRule="auto"/>
        <w:rPr>
          <w:sz w:val="28"/>
          <w:szCs w:val="28"/>
        </w:rPr>
      </w:pPr>
    </w:p>
    <w:p w:rsidR="005131B4" w:rsidRDefault="005131B4" w:rsidP="004D1A61">
      <w:pPr>
        <w:spacing w:line="360" w:lineRule="auto"/>
        <w:rPr>
          <w:sz w:val="28"/>
          <w:szCs w:val="28"/>
        </w:rPr>
      </w:pPr>
    </w:p>
    <w:p w:rsidR="005131B4" w:rsidRDefault="005131B4" w:rsidP="004D1A61">
      <w:pPr>
        <w:spacing w:line="360" w:lineRule="auto"/>
        <w:ind w:left="-540"/>
        <w:jc w:val="center"/>
        <w:rPr>
          <w:sz w:val="28"/>
          <w:szCs w:val="28"/>
        </w:rPr>
      </w:pPr>
    </w:p>
    <w:p w:rsidR="005131B4" w:rsidRDefault="005131B4" w:rsidP="00C10D1E">
      <w:pPr>
        <w:numPr>
          <w:ilvl w:val="1"/>
          <w:numId w:val="2"/>
        </w:num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Факторы, формирующие качество; опасные факторы и предупреждающие действия.</w:t>
      </w:r>
    </w:p>
    <w:p w:rsidR="005131B4" w:rsidRDefault="005131B4" w:rsidP="004D1A61">
      <w:pPr>
        <w:spacing w:line="360" w:lineRule="auto"/>
        <w:ind w:left="360" w:firstLine="360"/>
        <w:jc w:val="both"/>
        <w:rPr>
          <w:sz w:val="28"/>
          <w:szCs w:val="28"/>
        </w:rPr>
      </w:pPr>
      <w:r>
        <w:rPr>
          <w:sz w:val="28"/>
          <w:szCs w:val="28"/>
        </w:rPr>
        <w:t>Важным средством поддержания требуемого уровня качества продукции является систематический контроль. Для предприятий общественного питания на всех этапах производства рекомендуются следующие виды контроля:</w:t>
      </w:r>
    </w:p>
    <w:p w:rsidR="005131B4" w:rsidRDefault="005131B4" w:rsidP="004D1A61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входной контроль - приемка сырья и полуфабрикатов по количеству и качеству;</w:t>
      </w:r>
    </w:p>
    <w:p w:rsidR="005131B4" w:rsidRDefault="005131B4" w:rsidP="004D1A61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операционный контроль – контроль технологических процессов на всех стадиях производства;</w:t>
      </w:r>
    </w:p>
    <w:p w:rsidR="005131B4" w:rsidRDefault="005131B4" w:rsidP="004D1A61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приемочный контроль – контроль качества выпускаемой продукции.</w:t>
      </w:r>
    </w:p>
    <w:p w:rsidR="005131B4" w:rsidRDefault="005131B4" w:rsidP="004D1A61">
      <w:pPr>
        <w:spacing w:line="360" w:lineRule="auto"/>
        <w:ind w:left="36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При осуществлении входного контроля проверяют наличие сертификата качества и гигиенического сертификата, без них продукция не должна приниматься. Кроме того, проводят органолептическую оценку в соответствии с нормативной документацией.</w:t>
      </w:r>
    </w:p>
    <w:p w:rsidR="005131B4" w:rsidRDefault="005131B4" w:rsidP="004D1A61">
      <w:pPr>
        <w:spacing w:line="360" w:lineRule="auto"/>
        <w:ind w:left="360" w:firstLine="360"/>
        <w:jc w:val="both"/>
        <w:rPr>
          <w:sz w:val="28"/>
          <w:szCs w:val="28"/>
        </w:rPr>
      </w:pPr>
      <w:r>
        <w:rPr>
          <w:sz w:val="28"/>
          <w:szCs w:val="28"/>
        </w:rPr>
        <w:t>Являющиеся объектом операционного контроля технологические операции играют важную роль в формировании физико-химических, микробиологических и органолептических показателей качества готовой продукции. При операционном контроле проверяют последовательность технологических процессов, температурные режимы, соответствие сырьевого набора технологическим и технико-технологическим картам, стандартам предприятий, ТУ и другой нормативной документации.</w:t>
      </w:r>
    </w:p>
    <w:p w:rsidR="005131B4" w:rsidRDefault="005131B4" w:rsidP="004D1A61">
      <w:pPr>
        <w:spacing w:line="360" w:lineRule="auto"/>
        <w:ind w:left="360" w:firstLine="360"/>
        <w:jc w:val="both"/>
        <w:rPr>
          <w:sz w:val="28"/>
          <w:szCs w:val="28"/>
        </w:rPr>
      </w:pPr>
      <w:r>
        <w:rPr>
          <w:sz w:val="28"/>
          <w:szCs w:val="28"/>
        </w:rPr>
        <w:t>На качество готовой продукции также оказывает влияние: качество оборудования (соответствие технологическим операциям), качество труда (соответствие поставленной цели, квалификация работника, условия труда), метрологическое обеспечение.</w:t>
      </w:r>
    </w:p>
    <w:p w:rsidR="005131B4" w:rsidRDefault="005131B4" w:rsidP="004D1A61">
      <w:pPr>
        <w:spacing w:line="360" w:lineRule="auto"/>
        <w:ind w:left="360" w:firstLine="360"/>
        <w:jc w:val="both"/>
        <w:rPr>
          <w:sz w:val="28"/>
          <w:szCs w:val="28"/>
        </w:rPr>
      </w:pPr>
      <w:r>
        <w:rPr>
          <w:sz w:val="28"/>
          <w:szCs w:val="28"/>
        </w:rPr>
        <w:t>Общие технические требования к выпускаемой кулинарной продукции и к её реализации, требования охраны окружающей среды, правила приемки, методы контроля, правила упаковки и маркировки, транспортирования и хранения изложены в ГОСТ Р 50763-95 «Общественное питание. Кулинарная продукция, реализуемая населению». Изготовитель обязан обеспечивать постоянный технологический контроль производства, органы государственного надзора – выборочный контроль. Кулинарная продукция должна приготавливаться такими партиями, чтобы реализация могла осуществляться в определенные санитарными правилами сроки. Каждая партия кулинарной продукции, реализуемая вне зала предприятия общественного питания, должна сопровождаться удостоверением о качестве с указанием предприятия-изготовителя, нормативного документа, срока хранения, массы упаковочной единицы, цены 1 шт. (1 кг) изделия.</w:t>
      </w:r>
    </w:p>
    <w:p w:rsidR="005131B4" w:rsidRDefault="005131B4" w:rsidP="004D1A61">
      <w:pPr>
        <w:spacing w:line="360" w:lineRule="auto"/>
        <w:ind w:left="36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При обеспечении всех факторов физико-химические показатели будут соответствовать требованиям и следовательно  создается стабильно высокое качество продукции, её полезность и безвредность.</w:t>
      </w:r>
    </w:p>
    <w:p w:rsidR="005131B4" w:rsidRDefault="005131B4" w:rsidP="004D1A61">
      <w:pPr>
        <w:spacing w:line="360" w:lineRule="auto"/>
        <w:ind w:left="360" w:firstLine="360"/>
        <w:jc w:val="both"/>
        <w:rPr>
          <w:sz w:val="28"/>
          <w:szCs w:val="28"/>
        </w:rPr>
      </w:pPr>
      <w:r>
        <w:rPr>
          <w:sz w:val="28"/>
          <w:szCs w:val="28"/>
        </w:rPr>
        <w:t>Виды опасностей: биологические (микробиологические), химические и физические, а также все возможно опасные факторы, которые могут присутствовать в производственных процессах.</w:t>
      </w:r>
    </w:p>
    <w:p w:rsidR="005131B4" w:rsidRDefault="005131B4" w:rsidP="004D1A61">
      <w:pPr>
        <w:spacing w:line="360" w:lineRule="auto"/>
        <w:ind w:left="360" w:firstLine="360"/>
        <w:jc w:val="both"/>
        <w:rPr>
          <w:sz w:val="28"/>
          <w:szCs w:val="28"/>
        </w:rPr>
      </w:pPr>
      <w:r>
        <w:rPr>
          <w:sz w:val="28"/>
          <w:szCs w:val="28"/>
        </w:rPr>
        <w:t>Анализ рисков проводят по каждому потенциальному фактору с учетом вероятности появления фактора и значимости его последствий. Опасные факторы присутствуют в продукции, а также исходят от оборудования, окружающей среды, персонала и т.д.</w:t>
      </w:r>
    </w:p>
    <w:p w:rsidR="005131B4" w:rsidRDefault="005131B4" w:rsidP="004D1A61">
      <w:pPr>
        <w:spacing w:line="360" w:lineRule="auto"/>
        <w:ind w:left="36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Предупреждающие действия устраняют риски или снижают их до допустимого уровня: контроль параметров технологического процесса производства, термическая обработка, применение консервантов, использование металлодетектора, периодический контроль концентрации вредных веществ, мойка и дезинфекция оборудования, инвентаря, рук, обуви и др.</w:t>
      </w:r>
    </w:p>
    <w:p w:rsidR="005131B4" w:rsidRDefault="005131B4" w:rsidP="004D1A61">
      <w:pPr>
        <w:spacing w:line="360" w:lineRule="auto"/>
        <w:ind w:left="36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5131B4" w:rsidRDefault="005131B4" w:rsidP="004D1A61">
      <w:pPr>
        <w:spacing w:line="360" w:lineRule="auto"/>
      </w:pPr>
      <w:r>
        <w:rPr>
          <w:sz w:val="28"/>
          <w:szCs w:val="28"/>
        </w:rPr>
        <w:t xml:space="preserve">  Таблица 1.4.1 Опасные факторы и предупреждающие действия.</w:t>
      </w:r>
    </w:p>
    <w:tbl>
      <w:tblPr>
        <w:tblW w:w="9648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2160"/>
        <w:gridCol w:w="2340"/>
        <w:gridCol w:w="3060"/>
      </w:tblGrid>
      <w:tr w:rsidR="005131B4">
        <w:tc>
          <w:tcPr>
            <w:tcW w:w="2088" w:type="dxa"/>
            <w:vAlign w:val="center"/>
          </w:tcPr>
          <w:p w:rsidR="005131B4" w:rsidRDefault="005131B4" w:rsidP="004D1A6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  <w:r>
              <w:rPr>
                <w:sz w:val="28"/>
                <w:szCs w:val="28"/>
              </w:rPr>
              <w:br/>
              <w:t>операции</w:t>
            </w:r>
          </w:p>
        </w:tc>
        <w:tc>
          <w:tcPr>
            <w:tcW w:w="2160" w:type="dxa"/>
            <w:vAlign w:val="center"/>
          </w:tcPr>
          <w:p w:rsidR="005131B4" w:rsidRDefault="005131B4" w:rsidP="004D1A6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Учитываемый</w:t>
            </w:r>
            <w:r>
              <w:rPr>
                <w:sz w:val="28"/>
                <w:szCs w:val="28"/>
              </w:rPr>
              <w:br/>
              <w:t>опасный фактор</w:t>
            </w:r>
          </w:p>
        </w:tc>
        <w:tc>
          <w:tcPr>
            <w:tcW w:w="2340" w:type="dxa"/>
            <w:vAlign w:val="center"/>
          </w:tcPr>
          <w:p w:rsidR="005131B4" w:rsidRDefault="005131B4" w:rsidP="004D1A6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Контролируемые признаки</w:t>
            </w:r>
          </w:p>
        </w:tc>
        <w:tc>
          <w:tcPr>
            <w:tcW w:w="3060" w:type="dxa"/>
            <w:vAlign w:val="center"/>
          </w:tcPr>
          <w:p w:rsidR="005131B4" w:rsidRDefault="005131B4" w:rsidP="004D1A6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Предупреждающие</w:t>
            </w:r>
            <w:r>
              <w:rPr>
                <w:sz w:val="28"/>
                <w:szCs w:val="28"/>
              </w:rPr>
              <w:br/>
              <w:t>действия</w:t>
            </w:r>
          </w:p>
        </w:tc>
      </w:tr>
      <w:tr w:rsidR="005131B4">
        <w:tc>
          <w:tcPr>
            <w:tcW w:w="2088" w:type="dxa"/>
            <w:vAlign w:val="center"/>
          </w:tcPr>
          <w:p w:rsidR="005131B4" w:rsidRDefault="005131B4" w:rsidP="004D1A6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60" w:type="dxa"/>
            <w:vAlign w:val="center"/>
          </w:tcPr>
          <w:p w:rsidR="005131B4" w:rsidRDefault="005131B4" w:rsidP="004D1A6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40" w:type="dxa"/>
            <w:vAlign w:val="center"/>
          </w:tcPr>
          <w:p w:rsidR="005131B4" w:rsidRDefault="005131B4" w:rsidP="004D1A6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060" w:type="dxa"/>
            <w:vAlign w:val="center"/>
          </w:tcPr>
          <w:p w:rsidR="005131B4" w:rsidRDefault="005131B4" w:rsidP="004D1A6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5131B4">
        <w:tc>
          <w:tcPr>
            <w:tcW w:w="2088" w:type="dxa"/>
          </w:tcPr>
          <w:p w:rsidR="005131B4" w:rsidRDefault="005131B4" w:rsidP="004D1A6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Кипячение пива</w:t>
            </w:r>
          </w:p>
        </w:tc>
        <w:tc>
          <w:tcPr>
            <w:tcW w:w="2160" w:type="dxa"/>
          </w:tcPr>
          <w:p w:rsidR="005131B4" w:rsidRDefault="005131B4" w:rsidP="004D1A6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Приобретение несвойственного вкуса и запаха</w:t>
            </w:r>
          </w:p>
        </w:tc>
        <w:tc>
          <w:tcPr>
            <w:tcW w:w="2340" w:type="dxa"/>
          </w:tcPr>
          <w:p w:rsidR="005131B4" w:rsidRDefault="005131B4" w:rsidP="004D1A61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Соответствующие вкус и запах</w:t>
            </w:r>
          </w:p>
        </w:tc>
        <w:tc>
          <w:tcPr>
            <w:tcW w:w="3060" w:type="dxa"/>
          </w:tcPr>
          <w:p w:rsidR="005131B4" w:rsidRDefault="005131B4" w:rsidP="004D1A61">
            <w:pPr>
              <w:numPr>
                <w:ilvl w:val="0"/>
                <w:numId w:val="3"/>
              </w:num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за свежестью пива;</w:t>
            </w:r>
          </w:p>
          <w:p w:rsidR="005131B4" w:rsidRDefault="005131B4" w:rsidP="004D1A61">
            <w:pPr>
              <w:numPr>
                <w:ilvl w:val="0"/>
                <w:numId w:val="3"/>
              </w:num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Соответствующие температура и время тепловой обработки;</w:t>
            </w:r>
          </w:p>
          <w:p w:rsidR="005131B4" w:rsidRDefault="005131B4" w:rsidP="004D1A61">
            <w:pPr>
              <w:numPr>
                <w:ilvl w:val="0"/>
                <w:numId w:val="3"/>
              </w:num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Использование эмалированной посуды </w:t>
            </w:r>
          </w:p>
        </w:tc>
      </w:tr>
      <w:tr w:rsidR="005131B4">
        <w:trPr>
          <w:trHeight w:val="812"/>
        </w:trPr>
        <w:tc>
          <w:tcPr>
            <w:tcW w:w="2088" w:type="dxa"/>
          </w:tcPr>
          <w:p w:rsidR="005131B4" w:rsidRDefault="005131B4" w:rsidP="004D1A6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Разведение сметано-яичной смеси</w:t>
            </w:r>
          </w:p>
        </w:tc>
        <w:tc>
          <w:tcPr>
            <w:tcW w:w="2160" w:type="dxa"/>
          </w:tcPr>
          <w:p w:rsidR="005131B4" w:rsidRDefault="005131B4" w:rsidP="004D1A6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Свертывание </w:t>
            </w:r>
          </w:p>
        </w:tc>
        <w:tc>
          <w:tcPr>
            <w:tcW w:w="2340" w:type="dxa"/>
          </w:tcPr>
          <w:p w:rsidR="005131B4" w:rsidRDefault="005131B4" w:rsidP="004D1A6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Температура пива,  однородная консистенция</w:t>
            </w:r>
          </w:p>
        </w:tc>
        <w:tc>
          <w:tcPr>
            <w:tcW w:w="3060" w:type="dxa"/>
          </w:tcPr>
          <w:p w:rsidR="005131B4" w:rsidRDefault="005131B4" w:rsidP="004D1A6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Соблюдение технологии приготовления, температура пива</w:t>
            </w:r>
          </w:p>
        </w:tc>
      </w:tr>
      <w:tr w:rsidR="005131B4">
        <w:trPr>
          <w:trHeight w:val="812"/>
        </w:trPr>
        <w:tc>
          <w:tcPr>
            <w:tcW w:w="2088" w:type="dxa"/>
          </w:tcPr>
          <w:p w:rsidR="005131B4" w:rsidRDefault="005131B4" w:rsidP="004D1A61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Овоскопирование яиц</w:t>
            </w:r>
          </w:p>
        </w:tc>
        <w:tc>
          <w:tcPr>
            <w:tcW w:w="2160" w:type="dxa"/>
          </w:tcPr>
          <w:p w:rsidR="005131B4" w:rsidRDefault="005131B4" w:rsidP="004D1A6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Порча яйца</w:t>
            </w:r>
          </w:p>
        </w:tc>
        <w:tc>
          <w:tcPr>
            <w:tcW w:w="2340" w:type="dxa"/>
          </w:tcPr>
          <w:p w:rsidR="005131B4" w:rsidRDefault="005131B4" w:rsidP="004D1A6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Свежесть яйца</w:t>
            </w:r>
          </w:p>
        </w:tc>
        <w:tc>
          <w:tcPr>
            <w:tcW w:w="3060" w:type="dxa"/>
          </w:tcPr>
          <w:p w:rsidR="005131B4" w:rsidRDefault="005131B4" w:rsidP="004D1A61">
            <w:pPr>
              <w:numPr>
                <w:ilvl w:val="0"/>
                <w:numId w:val="5"/>
              </w:num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за качеством сырья;</w:t>
            </w:r>
          </w:p>
          <w:p w:rsidR="005131B4" w:rsidRDefault="005131B4" w:rsidP="004D1A61">
            <w:pPr>
              <w:numPr>
                <w:ilvl w:val="0"/>
                <w:numId w:val="5"/>
              </w:num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Соблюдение правил проведения овоскопирования</w:t>
            </w:r>
          </w:p>
        </w:tc>
      </w:tr>
      <w:tr w:rsidR="005131B4">
        <w:trPr>
          <w:trHeight w:val="812"/>
        </w:trPr>
        <w:tc>
          <w:tcPr>
            <w:tcW w:w="2088" w:type="dxa"/>
          </w:tcPr>
          <w:p w:rsidR="005131B4" w:rsidRDefault="005131B4" w:rsidP="004D1A6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Мойка яиц в трехсекционной ванне</w:t>
            </w:r>
          </w:p>
        </w:tc>
        <w:tc>
          <w:tcPr>
            <w:tcW w:w="2160" w:type="dxa"/>
          </w:tcPr>
          <w:p w:rsidR="005131B4" w:rsidRDefault="005131B4" w:rsidP="004D1A6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Микробиальное обсеменение продукции</w:t>
            </w:r>
          </w:p>
        </w:tc>
        <w:tc>
          <w:tcPr>
            <w:tcW w:w="2340" w:type="dxa"/>
          </w:tcPr>
          <w:p w:rsidR="005131B4" w:rsidRDefault="005131B4" w:rsidP="004D1A6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Чистота поверхности яиц</w:t>
            </w:r>
          </w:p>
        </w:tc>
        <w:tc>
          <w:tcPr>
            <w:tcW w:w="3060" w:type="dxa"/>
          </w:tcPr>
          <w:p w:rsidR="005131B4" w:rsidRDefault="005131B4" w:rsidP="004D1A6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Тщательное соблюдение санитарно-гигиенических правил и норм</w:t>
            </w:r>
          </w:p>
        </w:tc>
      </w:tr>
      <w:tr w:rsidR="005131B4">
        <w:tc>
          <w:tcPr>
            <w:tcW w:w="2088" w:type="dxa"/>
          </w:tcPr>
          <w:p w:rsidR="005131B4" w:rsidRDefault="005131B4" w:rsidP="004D1A6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Доведение до готовности</w:t>
            </w:r>
          </w:p>
        </w:tc>
        <w:tc>
          <w:tcPr>
            <w:tcW w:w="2160" w:type="dxa"/>
          </w:tcPr>
          <w:p w:rsidR="005131B4" w:rsidRDefault="005131B4" w:rsidP="004D1A6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Образование комочков </w:t>
            </w:r>
          </w:p>
        </w:tc>
        <w:tc>
          <w:tcPr>
            <w:tcW w:w="2340" w:type="dxa"/>
          </w:tcPr>
          <w:p w:rsidR="005131B4" w:rsidRDefault="005131B4" w:rsidP="004D1A6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Однородная консистенция</w:t>
            </w:r>
          </w:p>
        </w:tc>
        <w:tc>
          <w:tcPr>
            <w:tcW w:w="3060" w:type="dxa"/>
          </w:tcPr>
          <w:p w:rsidR="005131B4" w:rsidRDefault="005131B4" w:rsidP="004D1A61">
            <w:pPr>
              <w:numPr>
                <w:ilvl w:val="0"/>
                <w:numId w:val="4"/>
              </w:num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Соответствующая температура и продолжительность тепловой обработки</w:t>
            </w:r>
          </w:p>
          <w:p w:rsidR="005131B4" w:rsidRDefault="005131B4" w:rsidP="004D1A61">
            <w:pPr>
              <w:numPr>
                <w:ilvl w:val="0"/>
                <w:numId w:val="4"/>
              </w:num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Непрерывное помешивание в течение всей операции</w:t>
            </w:r>
          </w:p>
        </w:tc>
      </w:tr>
    </w:tbl>
    <w:p w:rsidR="005131B4" w:rsidRDefault="005131B4" w:rsidP="004D1A61">
      <w:pPr>
        <w:spacing w:line="360" w:lineRule="auto"/>
        <w:jc w:val="right"/>
        <w:rPr>
          <w:sz w:val="28"/>
          <w:szCs w:val="28"/>
        </w:rPr>
      </w:pPr>
    </w:p>
    <w:p w:rsidR="005131B4" w:rsidRDefault="005131B4" w:rsidP="004D1A61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В данной таблице были предусмотрены все возможные опасные факторы при приготовлении блюда «Пивной суп жемайтский », а также предупреждающие их действия. Учитывая данные этой таблицы, можно избежать всех возможных дефектов при приготовлении блюда.</w:t>
      </w:r>
    </w:p>
    <w:p w:rsidR="005131B4" w:rsidRDefault="005131B4" w:rsidP="004D1A61">
      <w:pPr>
        <w:spacing w:line="360" w:lineRule="auto"/>
        <w:rPr>
          <w:sz w:val="28"/>
          <w:szCs w:val="28"/>
        </w:rPr>
        <w:sectPr w:rsidR="005131B4">
          <w:headerReference w:type="default" r:id="rId7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5131B4" w:rsidRDefault="005131B4" w:rsidP="004D1A61">
      <w:pPr>
        <w:spacing w:line="360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2. Показатели качества, их характеристика</w:t>
      </w:r>
      <w:r>
        <w:rPr>
          <w:sz w:val="28"/>
          <w:szCs w:val="28"/>
        </w:rPr>
        <w:t>.</w:t>
      </w:r>
    </w:p>
    <w:p w:rsidR="005131B4" w:rsidRDefault="005131B4" w:rsidP="004D1A61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2.1. Органолептические показатели качества .</w:t>
      </w:r>
    </w:p>
    <w:p w:rsidR="005131B4" w:rsidRDefault="005131B4" w:rsidP="004D1A61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Органолептическая оценка кулинарной продукции проводится по 25-балльной системе. На предприятиях питания этот анализ проводят с целью проверки соответствия качества вырабатываемой продукции и поступающего сырья требованиям, установленным НТД и рецептурам. Органолептический анализ предшествует физико-химическому, что позволяет более полно оценить качество продукции и повысить оперативность контроля.</w:t>
      </w:r>
    </w:p>
    <w:p w:rsidR="005131B4" w:rsidRDefault="005131B4" w:rsidP="004D1A61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Органолептическая оценка качества кулинарной продукции проводится по пяти основным взаимосвязанным показателям: внешнему виду, цвету, запаху, вкусу и консистенции.</w:t>
      </w:r>
    </w:p>
    <w:p w:rsidR="005131B4" w:rsidRDefault="005131B4" w:rsidP="004D1A6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Для правильного восприятия вкуса первые блюда следует исследовать при температуре, которая рекомендуется при отпуске: + 65°С.</w:t>
      </w:r>
    </w:p>
    <w:p w:rsidR="005131B4" w:rsidRDefault="005131B4" w:rsidP="004D1A61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Органолептическая оценка – определение качества продукции с помощью органов чувств. Оценка проводится по четырем основным показателям: внешнему виду, запаху, консистенции, вкусу. Показатель цвет, являясь составной частью показателя внешний вид, выделен как самостоятельный. </w:t>
      </w:r>
    </w:p>
    <w:p w:rsidR="005131B4" w:rsidRDefault="005131B4" w:rsidP="004D1A61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Запах - впечатление, возникающее при возбуждении рецепторов обоняния, которое определяется качественно и количественно. Естественный, характерный запах исходного сырья называют ароматом, а запах, возникающий под влиянием сложных физико-химических процессов, происходящих в процессе производства продукции, - букетом.</w:t>
      </w:r>
    </w:p>
    <w:p w:rsidR="005131B4" w:rsidRDefault="005131B4" w:rsidP="004D1A61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Консистенция – это свойство, обусловленное вязкостью продукта и определяемое степенью его деформации во время нажима. Консистенция определяется впечатлением осязания в полости рта, связанным с густотой, клейкостью и силой нажима продукта, которые чувствуются при распределении продукта на языке (жидкая, густая, плотная, мазеобразная, крошливая, сочная, зернистая, рассыпчатая).</w:t>
      </w:r>
    </w:p>
    <w:p w:rsidR="005131B4" w:rsidRDefault="005131B4" w:rsidP="004D1A61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Вкус – чувство, возникающее при возбуждении вкусовых рецепторов и определяемое как качественно (сладкий, соленый, кислый, горький), так и количественно (интенсивность вкуса). Различают понятие «вкусность» - это комплексное впечатление вкуса, запаха и осязания при распределении продукта в полости рта. Этот показатель при оценке качества продукции в ряде случаев оказывает решающее влияние на общую оценку. </w:t>
      </w:r>
    </w:p>
    <w:p w:rsidR="005131B4" w:rsidRDefault="005131B4" w:rsidP="004D1A61">
      <w:p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2.2. Система бальной оценки</w:t>
      </w:r>
    </w:p>
    <w:p w:rsidR="005131B4" w:rsidRDefault="005131B4" w:rsidP="004D1A6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Для повышения объективности метода разработаны шкалы органолептической оценки блюд при их массовом производстве.</w:t>
      </w:r>
    </w:p>
    <w:p w:rsidR="005131B4" w:rsidRDefault="005131B4" w:rsidP="004D1A6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При наличии дефектов снижение баллов производится в соответствии со шкалой [2.2.1].</w:t>
      </w:r>
    </w:p>
    <w:p w:rsidR="005131B4" w:rsidRDefault="005131B4" w:rsidP="004D1A6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С реализации снимаются блюда, получившие при органолептической оценке хотя бы одну неудовлетворительную оценку показателей качества. Сумму баллов для таких блюд не подсчитывают.</w:t>
      </w:r>
    </w:p>
    <w:p w:rsidR="005131B4" w:rsidRDefault="005131B4" w:rsidP="004D1A6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Если запах и вкус блюда оцениваются в 3 балла каждый, то независимо от оценок по остальным показателям блюда оценивают не выше, чем на «удовлетворительно». </w:t>
      </w:r>
    </w:p>
    <w:p w:rsidR="005131B4" w:rsidRDefault="005131B4" w:rsidP="004D1A6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За более низкую (по сравнению с рекомендуемой) температуру отпуска горячих блюд с суммы баллов снимают 1 балл на каждые 10°С. </w:t>
      </w:r>
    </w:p>
    <w:p w:rsidR="005131B4" w:rsidRDefault="005131B4" w:rsidP="004D1A61">
      <w:pPr>
        <w:pStyle w:val="a8"/>
        <w:spacing w:after="120" w:line="360" w:lineRule="auto"/>
      </w:pPr>
    </w:p>
    <w:p w:rsidR="005131B4" w:rsidRDefault="005131B4" w:rsidP="004D1A61">
      <w:pPr>
        <w:pStyle w:val="a8"/>
        <w:spacing w:after="120" w:line="360" w:lineRule="auto"/>
        <w:jc w:val="left"/>
      </w:pPr>
      <w:r>
        <w:t>Таблица 2.2.1. Шкала снижения оценки качества блюд</w:t>
      </w:r>
      <w:r>
        <w:br/>
        <w:t>и кулинарных изделий за обнаруженные дефекты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8"/>
        <w:gridCol w:w="6120"/>
        <w:gridCol w:w="1363"/>
      </w:tblGrid>
      <w:tr w:rsidR="005131B4">
        <w:tc>
          <w:tcPr>
            <w:tcW w:w="2088" w:type="dxa"/>
            <w:vAlign w:val="center"/>
          </w:tcPr>
          <w:p w:rsidR="005131B4" w:rsidRDefault="005131B4" w:rsidP="004D1A61">
            <w:pPr>
              <w:pStyle w:val="a8"/>
              <w:spacing w:line="360" w:lineRule="auto"/>
              <w:jc w:val="center"/>
            </w:pPr>
            <w:r>
              <w:t>Наименование</w:t>
            </w:r>
            <w:r>
              <w:br/>
              <w:t>показателей</w:t>
            </w:r>
          </w:p>
        </w:tc>
        <w:tc>
          <w:tcPr>
            <w:tcW w:w="6120" w:type="dxa"/>
            <w:vAlign w:val="center"/>
          </w:tcPr>
          <w:p w:rsidR="005131B4" w:rsidRDefault="005131B4" w:rsidP="004D1A61">
            <w:pPr>
              <w:pStyle w:val="a8"/>
              <w:spacing w:line="360" w:lineRule="auto"/>
              <w:jc w:val="center"/>
            </w:pPr>
            <w:r>
              <w:t>Дефекты</w:t>
            </w:r>
          </w:p>
        </w:tc>
        <w:tc>
          <w:tcPr>
            <w:tcW w:w="1363" w:type="dxa"/>
            <w:vAlign w:val="center"/>
          </w:tcPr>
          <w:p w:rsidR="005131B4" w:rsidRDefault="005131B4" w:rsidP="004D1A61">
            <w:pPr>
              <w:pStyle w:val="a8"/>
              <w:spacing w:line="360" w:lineRule="auto"/>
              <w:jc w:val="center"/>
            </w:pPr>
            <w:r>
              <w:t>Снижение</w:t>
            </w:r>
            <w:r>
              <w:br/>
              <w:t>оценки</w:t>
            </w:r>
          </w:p>
        </w:tc>
      </w:tr>
      <w:tr w:rsidR="005131B4">
        <w:tc>
          <w:tcPr>
            <w:tcW w:w="2088" w:type="dxa"/>
            <w:tcBorders>
              <w:bottom w:val="nil"/>
            </w:tcBorders>
          </w:tcPr>
          <w:p w:rsidR="005131B4" w:rsidRDefault="005131B4" w:rsidP="004D1A61">
            <w:pPr>
              <w:pStyle w:val="a8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Внешний вид</w:t>
            </w:r>
          </w:p>
        </w:tc>
        <w:tc>
          <w:tcPr>
            <w:tcW w:w="6120" w:type="dxa"/>
            <w:tcBorders>
              <w:bottom w:val="nil"/>
            </w:tcBorders>
          </w:tcPr>
          <w:p w:rsidR="005131B4" w:rsidRDefault="005131B4" w:rsidP="004D1A61">
            <w:pPr>
              <w:pStyle w:val="a8"/>
              <w:spacing w:line="360" w:lineRule="auto"/>
            </w:pPr>
            <w:r>
              <w:t>1. Обработка компонентов произведена не полностью:</w:t>
            </w:r>
          </w:p>
        </w:tc>
        <w:tc>
          <w:tcPr>
            <w:tcW w:w="1363" w:type="dxa"/>
            <w:tcBorders>
              <w:bottom w:val="nil"/>
            </w:tcBorders>
            <w:vAlign w:val="center"/>
          </w:tcPr>
          <w:p w:rsidR="005131B4" w:rsidRDefault="005131B4" w:rsidP="004D1A61">
            <w:pPr>
              <w:pStyle w:val="a8"/>
              <w:spacing w:line="360" w:lineRule="auto"/>
              <w:jc w:val="center"/>
            </w:pPr>
          </w:p>
        </w:tc>
      </w:tr>
      <w:tr w:rsidR="005131B4">
        <w:tc>
          <w:tcPr>
            <w:tcW w:w="2088" w:type="dxa"/>
            <w:tcBorders>
              <w:top w:val="nil"/>
              <w:bottom w:val="nil"/>
            </w:tcBorders>
          </w:tcPr>
          <w:p w:rsidR="005131B4" w:rsidRDefault="005131B4" w:rsidP="004D1A61">
            <w:pPr>
              <w:pStyle w:val="a8"/>
              <w:spacing w:line="360" w:lineRule="auto"/>
            </w:pPr>
          </w:p>
        </w:tc>
        <w:tc>
          <w:tcPr>
            <w:tcW w:w="6120" w:type="dxa"/>
            <w:tcBorders>
              <w:top w:val="nil"/>
              <w:bottom w:val="nil"/>
            </w:tcBorders>
          </w:tcPr>
          <w:p w:rsidR="005131B4" w:rsidRDefault="005131B4" w:rsidP="004D1A61">
            <w:pPr>
              <w:pStyle w:val="a8"/>
              <w:spacing w:line="360" w:lineRule="auto"/>
              <w:ind w:left="252"/>
            </w:pPr>
            <w:r>
              <w:t>В основном всех блюд</w:t>
            </w:r>
          </w:p>
        </w:tc>
        <w:tc>
          <w:tcPr>
            <w:tcW w:w="1363" w:type="dxa"/>
            <w:tcBorders>
              <w:top w:val="nil"/>
              <w:bottom w:val="nil"/>
            </w:tcBorders>
            <w:vAlign w:val="center"/>
          </w:tcPr>
          <w:p w:rsidR="005131B4" w:rsidRDefault="005131B4" w:rsidP="004D1A61">
            <w:pPr>
              <w:pStyle w:val="a8"/>
              <w:spacing w:line="360" w:lineRule="auto"/>
              <w:jc w:val="center"/>
            </w:pPr>
            <w:r>
              <w:t>0,5</w:t>
            </w:r>
          </w:p>
        </w:tc>
      </w:tr>
      <w:tr w:rsidR="005131B4">
        <w:tc>
          <w:tcPr>
            <w:tcW w:w="2088" w:type="dxa"/>
            <w:tcBorders>
              <w:top w:val="nil"/>
              <w:bottom w:val="nil"/>
            </w:tcBorders>
          </w:tcPr>
          <w:p w:rsidR="005131B4" w:rsidRDefault="005131B4" w:rsidP="004D1A61">
            <w:pPr>
              <w:pStyle w:val="a8"/>
              <w:spacing w:line="360" w:lineRule="auto"/>
            </w:pPr>
          </w:p>
        </w:tc>
        <w:tc>
          <w:tcPr>
            <w:tcW w:w="6120" w:type="dxa"/>
            <w:tcBorders>
              <w:bottom w:val="nil"/>
            </w:tcBorders>
          </w:tcPr>
          <w:p w:rsidR="005131B4" w:rsidRDefault="005131B4" w:rsidP="004D1A61">
            <w:pPr>
              <w:pStyle w:val="a8"/>
              <w:spacing w:line="360" w:lineRule="auto"/>
              <w:ind w:left="252" w:hanging="252"/>
            </w:pPr>
            <w:r>
              <w:t>2. Несоответствие нарезки компонентов принятой технологии:</w:t>
            </w:r>
          </w:p>
        </w:tc>
        <w:tc>
          <w:tcPr>
            <w:tcW w:w="1363" w:type="dxa"/>
            <w:tcBorders>
              <w:bottom w:val="nil"/>
            </w:tcBorders>
            <w:vAlign w:val="center"/>
          </w:tcPr>
          <w:p w:rsidR="005131B4" w:rsidRDefault="005131B4" w:rsidP="004D1A61">
            <w:pPr>
              <w:pStyle w:val="a8"/>
              <w:spacing w:line="360" w:lineRule="auto"/>
              <w:jc w:val="center"/>
            </w:pPr>
          </w:p>
        </w:tc>
      </w:tr>
      <w:tr w:rsidR="005131B4">
        <w:tc>
          <w:tcPr>
            <w:tcW w:w="2088" w:type="dxa"/>
            <w:tcBorders>
              <w:top w:val="nil"/>
              <w:bottom w:val="nil"/>
            </w:tcBorders>
          </w:tcPr>
          <w:p w:rsidR="005131B4" w:rsidRDefault="005131B4" w:rsidP="004D1A61">
            <w:pPr>
              <w:pStyle w:val="a8"/>
              <w:spacing w:line="360" w:lineRule="auto"/>
            </w:pPr>
          </w:p>
        </w:tc>
        <w:tc>
          <w:tcPr>
            <w:tcW w:w="6120" w:type="dxa"/>
            <w:tcBorders>
              <w:top w:val="nil"/>
              <w:bottom w:val="nil"/>
            </w:tcBorders>
          </w:tcPr>
          <w:p w:rsidR="005131B4" w:rsidRDefault="005131B4" w:rsidP="004D1A61">
            <w:pPr>
              <w:pStyle w:val="a8"/>
              <w:spacing w:line="360" w:lineRule="auto"/>
              <w:ind w:left="252"/>
            </w:pPr>
            <w:r>
              <w:t>В основном всех блюд</w:t>
            </w:r>
          </w:p>
        </w:tc>
        <w:tc>
          <w:tcPr>
            <w:tcW w:w="1363" w:type="dxa"/>
            <w:tcBorders>
              <w:top w:val="nil"/>
              <w:bottom w:val="nil"/>
            </w:tcBorders>
            <w:vAlign w:val="center"/>
          </w:tcPr>
          <w:p w:rsidR="005131B4" w:rsidRDefault="005131B4" w:rsidP="004D1A61">
            <w:pPr>
              <w:pStyle w:val="a8"/>
              <w:spacing w:line="360" w:lineRule="auto"/>
              <w:jc w:val="center"/>
            </w:pPr>
            <w:r>
              <w:t>0,5</w:t>
            </w:r>
          </w:p>
        </w:tc>
      </w:tr>
      <w:tr w:rsidR="005131B4">
        <w:tc>
          <w:tcPr>
            <w:tcW w:w="2088" w:type="dxa"/>
            <w:tcBorders>
              <w:top w:val="nil"/>
              <w:bottom w:val="nil"/>
            </w:tcBorders>
          </w:tcPr>
          <w:p w:rsidR="005131B4" w:rsidRDefault="005131B4" w:rsidP="004D1A61">
            <w:pPr>
              <w:pStyle w:val="a8"/>
              <w:spacing w:line="360" w:lineRule="auto"/>
            </w:pPr>
          </w:p>
        </w:tc>
        <w:tc>
          <w:tcPr>
            <w:tcW w:w="6120" w:type="dxa"/>
          </w:tcPr>
          <w:p w:rsidR="005131B4" w:rsidRDefault="005131B4" w:rsidP="004D1A61">
            <w:pPr>
              <w:pStyle w:val="a8"/>
              <w:spacing w:line="360" w:lineRule="auto"/>
            </w:pPr>
            <w:r>
              <w:t>3. Несоответствие набора компонентов блюда рецептуре</w:t>
            </w:r>
          </w:p>
        </w:tc>
        <w:tc>
          <w:tcPr>
            <w:tcW w:w="1363" w:type="dxa"/>
            <w:vAlign w:val="center"/>
          </w:tcPr>
          <w:p w:rsidR="005131B4" w:rsidRDefault="005131B4" w:rsidP="004D1A61">
            <w:pPr>
              <w:pStyle w:val="a8"/>
              <w:spacing w:line="360" w:lineRule="auto"/>
              <w:jc w:val="center"/>
            </w:pPr>
            <w:r>
              <w:t>1,0</w:t>
            </w:r>
          </w:p>
        </w:tc>
      </w:tr>
      <w:tr w:rsidR="005131B4">
        <w:tc>
          <w:tcPr>
            <w:tcW w:w="2088" w:type="dxa"/>
            <w:tcBorders>
              <w:top w:val="nil"/>
              <w:bottom w:val="nil"/>
            </w:tcBorders>
          </w:tcPr>
          <w:p w:rsidR="005131B4" w:rsidRDefault="005131B4" w:rsidP="004D1A61">
            <w:pPr>
              <w:pStyle w:val="a8"/>
              <w:spacing w:line="360" w:lineRule="auto"/>
            </w:pPr>
          </w:p>
        </w:tc>
        <w:tc>
          <w:tcPr>
            <w:tcW w:w="6120" w:type="dxa"/>
            <w:tcBorders>
              <w:bottom w:val="nil"/>
            </w:tcBorders>
          </w:tcPr>
          <w:p w:rsidR="005131B4" w:rsidRDefault="005131B4" w:rsidP="004D1A61">
            <w:pPr>
              <w:pStyle w:val="a8"/>
              <w:spacing w:line="360" w:lineRule="auto"/>
            </w:pPr>
            <w:r>
              <w:t>4. Не соблюдено соотношение компонентов в блюде:</w:t>
            </w:r>
          </w:p>
        </w:tc>
        <w:tc>
          <w:tcPr>
            <w:tcW w:w="1363" w:type="dxa"/>
            <w:tcBorders>
              <w:bottom w:val="nil"/>
            </w:tcBorders>
            <w:vAlign w:val="center"/>
          </w:tcPr>
          <w:p w:rsidR="005131B4" w:rsidRDefault="005131B4" w:rsidP="004D1A61">
            <w:pPr>
              <w:pStyle w:val="a8"/>
              <w:spacing w:line="360" w:lineRule="auto"/>
              <w:jc w:val="center"/>
            </w:pPr>
          </w:p>
        </w:tc>
      </w:tr>
      <w:tr w:rsidR="005131B4">
        <w:tc>
          <w:tcPr>
            <w:tcW w:w="2088" w:type="dxa"/>
            <w:tcBorders>
              <w:top w:val="nil"/>
              <w:bottom w:val="nil"/>
            </w:tcBorders>
          </w:tcPr>
          <w:p w:rsidR="005131B4" w:rsidRDefault="005131B4" w:rsidP="004D1A61">
            <w:pPr>
              <w:pStyle w:val="a8"/>
              <w:spacing w:line="360" w:lineRule="auto"/>
            </w:pPr>
          </w:p>
        </w:tc>
        <w:tc>
          <w:tcPr>
            <w:tcW w:w="6120" w:type="dxa"/>
            <w:tcBorders>
              <w:top w:val="nil"/>
              <w:bottom w:val="nil"/>
            </w:tcBorders>
          </w:tcPr>
          <w:p w:rsidR="005131B4" w:rsidRDefault="005131B4" w:rsidP="004D1A61">
            <w:pPr>
              <w:pStyle w:val="a8"/>
              <w:spacing w:line="360" w:lineRule="auto"/>
              <w:ind w:left="252"/>
            </w:pPr>
            <w:r>
              <w:t>В основном во всех блюдах</w:t>
            </w:r>
          </w:p>
        </w:tc>
        <w:tc>
          <w:tcPr>
            <w:tcW w:w="1363" w:type="dxa"/>
            <w:tcBorders>
              <w:top w:val="nil"/>
              <w:bottom w:val="nil"/>
            </w:tcBorders>
            <w:vAlign w:val="center"/>
          </w:tcPr>
          <w:p w:rsidR="005131B4" w:rsidRDefault="005131B4" w:rsidP="004D1A61">
            <w:pPr>
              <w:pStyle w:val="a8"/>
              <w:spacing w:line="360" w:lineRule="auto"/>
              <w:jc w:val="center"/>
            </w:pPr>
            <w:r>
              <w:t>1,0</w:t>
            </w:r>
          </w:p>
        </w:tc>
      </w:tr>
      <w:tr w:rsidR="005131B4">
        <w:tc>
          <w:tcPr>
            <w:tcW w:w="2088" w:type="dxa"/>
            <w:tcBorders>
              <w:top w:val="nil"/>
              <w:bottom w:val="nil"/>
            </w:tcBorders>
          </w:tcPr>
          <w:p w:rsidR="005131B4" w:rsidRDefault="005131B4" w:rsidP="004D1A61">
            <w:pPr>
              <w:pStyle w:val="a8"/>
              <w:spacing w:line="360" w:lineRule="auto"/>
            </w:pPr>
          </w:p>
        </w:tc>
        <w:tc>
          <w:tcPr>
            <w:tcW w:w="6120" w:type="dxa"/>
            <w:tcBorders>
              <w:bottom w:val="nil"/>
            </w:tcBorders>
          </w:tcPr>
          <w:p w:rsidR="005131B4" w:rsidRDefault="005131B4" w:rsidP="004D1A61">
            <w:pPr>
              <w:pStyle w:val="a8"/>
              <w:spacing w:line="360" w:lineRule="auto"/>
              <w:ind w:left="252" w:hanging="252"/>
            </w:pPr>
            <w:r>
              <w:t>5. Наличие комочков заварившейся муки, крахмала и манной крупы, хлопьев свернувшихся яиц, не протертых частичек:</w:t>
            </w:r>
          </w:p>
        </w:tc>
        <w:tc>
          <w:tcPr>
            <w:tcW w:w="1363" w:type="dxa"/>
            <w:tcBorders>
              <w:bottom w:val="nil"/>
            </w:tcBorders>
            <w:vAlign w:val="center"/>
          </w:tcPr>
          <w:p w:rsidR="005131B4" w:rsidRDefault="005131B4" w:rsidP="004D1A61">
            <w:pPr>
              <w:pStyle w:val="a8"/>
              <w:spacing w:line="360" w:lineRule="auto"/>
              <w:jc w:val="center"/>
            </w:pPr>
          </w:p>
        </w:tc>
      </w:tr>
      <w:tr w:rsidR="005131B4">
        <w:tc>
          <w:tcPr>
            <w:tcW w:w="2088" w:type="dxa"/>
            <w:tcBorders>
              <w:top w:val="nil"/>
              <w:bottom w:val="nil"/>
            </w:tcBorders>
          </w:tcPr>
          <w:p w:rsidR="005131B4" w:rsidRDefault="005131B4" w:rsidP="004D1A61">
            <w:pPr>
              <w:pStyle w:val="a8"/>
              <w:spacing w:line="360" w:lineRule="auto"/>
            </w:pPr>
          </w:p>
        </w:tc>
        <w:tc>
          <w:tcPr>
            <w:tcW w:w="6120" w:type="dxa"/>
            <w:tcBorders>
              <w:top w:val="nil"/>
            </w:tcBorders>
          </w:tcPr>
          <w:p w:rsidR="005131B4" w:rsidRDefault="005131B4" w:rsidP="004D1A61">
            <w:pPr>
              <w:pStyle w:val="a8"/>
              <w:spacing w:line="360" w:lineRule="auto"/>
              <w:ind w:left="252"/>
            </w:pPr>
            <w:r>
              <w:t>В соусах, супах-пюре, сладких и других блюдах</w:t>
            </w:r>
          </w:p>
        </w:tc>
        <w:tc>
          <w:tcPr>
            <w:tcW w:w="1363" w:type="dxa"/>
            <w:tcBorders>
              <w:top w:val="nil"/>
            </w:tcBorders>
            <w:vAlign w:val="center"/>
          </w:tcPr>
          <w:p w:rsidR="005131B4" w:rsidRDefault="005131B4" w:rsidP="004D1A61">
            <w:pPr>
              <w:pStyle w:val="a8"/>
              <w:spacing w:line="360" w:lineRule="auto"/>
              <w:jc w:val="center"/>
            </w:pPr>
            <w:r>
              <w:t>1,0</w:t>
            </w:r>
          </w:p>
        </w:tc>
      </w:tr>
      <w:tr w:rsidR="005131B4">
        <w:tc>
          <w:tcPr>
            <w:tcW w:w="2088" w:type="dxa"/>
            <w:tcBorders>
              <w:top w:val="nil"/>
              <w:bottom w:val="nil"/>
            </w:tcBorders>
          </w:tcPr>
          <w:p w:rsidR="005131B4" w:rsidRDefault="005131B4" w:rsidP="004D1A61">
            <w:pPr>
              <w:pStyle w:val="a8"/>
              <w:spacing w:line="360" w:lineRule="auto"/>
            </w:pPr>
          </w:p>
        </w:tc>
        <w:tc>
          <w:tcPr>
            <w:tcW w:w="6120" w:type="dxa"/>
            <w:tcBorders>
              <w:bottom w:val="nil"/>
            </w:tcBorders>
          </w:tcPr>
          <w:p w:rsidR="005131B4" w:rsidRDefault="005131B4" w:rsidP="004D1A61">
            <w:pPr>
              <w:pStyle w:val="a8"/>
              <w:spacing w:line="360" w:lineRule="auto"/>
            </w:pPr>
            <w:r>
              <w:t>6. Пленка на поверхности:</w:t>
            </w:r>
          </w:p>
        </w:tc>
        <w:tc>
          <w:tcPr>
            <w:tcW w:w="1363" w:type="dxa"/>
            <w:tcBorders>
              <w:bottom w:val="nil"/>
            </w:tcBorders>
            <w:vAlign w:val="center"/>
          </w:tcPr>
          <w:p w:rsidR="005131B4" w:rsidRDefault="005131B4" w:rsidP="004D1A61">
            <w:pPr>
              <w:pStyle w:val="a8"/>
              <w:spacing w:line="360" w:lineRule="auto"/>
              <w:jc w:val="center"/>
            </w:pPr>
          </w:p>
        </w:tc>
      </w:tr>
      <w:tr w:rsidR="005131B4">
        <w:tc>
          <w:tcPr>
            <w:tcW w:w="2088" w:type="dxa"/>
            <w:tcBorders>
              <w:top w:val="nil"/>
              <w:bottom w:val="nil"/>
            </w:tcBorders>
          </w:tcPr>
          <w:p w:rsidR="005131B4" w:rsidRDefault="005131B4" w:rsidP="004D1A61">
            <w:pPr>
              <w:pStyle w:val="a8"/>
              <w:spacing w:line="360" w:lineRule="auto"/>
            </w:pPr>
          </w:p>
        </w:tc>
        <w:tc>
          <w:tcPr>
            <w:tcW w:w="6120" w:type="dxa"/>
            <w:tcBorders>
              <w:top w:val="nil"/>
              <w:bottom w:val="nil"/>
            </w:tcBorders>
          </w:tcPr>
          <w:p w:rsidR="005131B4" w:rsidRDefault="005131B4" w:rsidP="004D1A61">
            <w:pPr>
              <w:pStyle w:val="a8"/>
              <w:spacing w:line="360" w:lineRule="auto"/>
              <w:ind w:left="252"/>
            </w:pPr>
            <w:r>
              <w:t>Киселей, кипяченого молока</w:t>
            </w:r>
          </w:p>
        </w:tc>
        <w:tc>
          <w:tcPr>
            <w:tcW w:w="1363" w:type="dxa"/>
            <w:tcBorders>
              <w:top w:val="nil"/>
              <w:bottom w:val="nil"/>
            </w:tcBorders>
            <w:vAlign w:val="center"/>
          </w:tcPr>
          <w:p w:rsidR="005131B4" w:rsidRDefault="005131B4" w:rsidP="004D1A61">
            <w:pPr>
              <w:pStyle w:val="a8"/>
              <w:spacing w:line="360" w:lineRule="auto"/>
              <w:jc w:val="center"/>
            </w:pPr>
            <w:r>
              <w:t>0,5</w:t>
            </w:r>
          </w:p>
        </w:tc>
      </w:tr>
      <w:tr w:rsidR="005131B4">
        <w:tc>
          <w:tcPr>
            <w:tcW w:w="2088" w:type="dxa"/>
            <w:tcBorders>
              <w:bottom w:val="nil"/>
            </w:tcBorders>
          </w:tcPr>
          <w:p w:rsidR="005131B4" w:rsidRDefault="005131B4" w:rsidP="004D1A61">
            <w:pPr>
              <w:pStyle w:val="a8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Запах</w:t>
            </w:r>
          </w:p>
        </w:tc>
        <w:tc>
          <w:tcPr>
            <w:tcW w:w="6120" w:type="dxa"/>
            <w:tcBorders>
              <w:bottom w:val="nil"/>
            </w:tcBorders>
          </w:tcPr>
          <w:p w:rsidR="005131B4" w:rsidRDefault="005131B4" w:rsidP="004D1A61">
            <w:pPr>
              <w:pStyle w:val="a8"/>
              <w:spacing w:line="360" w:lineRule="auto"/>
              <w:ind w:left="252" w:hanging="252"/>
            </w:pPr>
            <w:r>
              <w:t>1. Нетипичный, с небольшим преобладанием одного какого-либо компонента, аромат специй слабо выражен</w:t>
            </w:r>
          </w:p>
        </w:tc>
        <w:tc>
          <w:tcPr>
            <w:tcW w:w="1363" w:type="dxa"/>
            <w:tcBorders>
              <w:bottom w:val="nil"/>
            </w:tcBorders>
            <w:vAlign w:val="center"/>
          </w:tcPr>
          <w:p w:rsidR="005131B4" w:rsidRDefault="005131B4" w:rsidP="004D1A61">
            <w:pPr>
              <w:pStyle w:val="a8"/>
              <w:spacing w:line="360" w:lineRule="auto"/>
              <w:jc w:val="center"/>
            </w:pPr>
            <w:r>
              <w:t>1,0</w:t>
            </w:r>
          </w:p>
        </w:tc>
      </w:tr>
      <w:tr w:rsidR="005131B4">
        <w:tc>
          <w:tcPr>
            <w:tcW w:w="2088" w:type="dxa"/>
            <w:tcBorders>
              <w:top w:val="nil"/>
              <w:bottom w:val="nil"/>
            </w:tcBorders>
          </w:tcPr>
          <w:p w:rsidR="005131B4" w:rsidRDefault="005131B4" w:rsidP="004D1A61">
            <w:pPr>
              <w:pStyle w:val="a8"/>
              <w:spacing w:line="360" w:lineRule="auto"/>
            </w:pPr>
          </w:p>
        </w:tc>
        <w:tc>
          <w:tcPr>
            <w:tcW w:w="6120" w:type="dxa"/>
            <w:tcBorders>
              <w:top w:val="nil"/>
              <w:bottom w:val="nil"/>
            </w:tcBorders>
          </w:tcPr>
          <w:p w:rsidR="005131B4" w:rsidRDefault="005131B4" w:rsidP="004D1A61">
            <w:pPr>
              <w:pStyle w:val="a8"/>
              <w:spacing w:line="360" w:lineRule="auto"/>
              <w:ind w:left="252" w:hanging="252"/>
            </w:pPr>
            <w:r>
              <w:t>2. Слабовыраженный, мало типичный с заметным преобладанием одного компонента, слабый посторонний</w:t>
            </w:r>
          </w:p>
        </w:tc>
        <w:tc>
          <w:tcPr>
            <w:tcW w:w="1363" w:type="dxa"/>
            <w:tcBorders>
              <w:top w:val="nil"/>
              <w:bottom w:val="nil"/>
            </w:tcBorders>
            <w:vAlign w:val="center"/>
          </w:tcPr>
          <w:p w:rsidR="005131B4" w:rsidRDefault="005131B4" w:rsidP="004D1A61">
            <w:pPr>
              <w:pStyle w:val="a8"/>
              <w:spacing w:line="360" w:lineRule="auto"/>
              <w:jc w:val="center"/>
            </w:pPr>
            <w:r>
              <w:t>2,0</w:t>
            </w:r>
          </w:p>
        </w:tc>
      </w:tr>
      <w:tr w:rsidR="005131B4">
        <w:tc>
          <w:tcPr>
            <w:tcW w:w="2088" w:type="dxa"/>
            <w:tcBorders>
              <w:top w:val="nil"/>
            </w:tcBorders>
          </w:tcPr>
          <w:p w:rsidR="005131B4" w:rsidRDefault="005131B4" w:rsidP="004D1A61">
            <w:pPr>
              <w:pStyle w:val="a8"/>
              <w:spacing w:line="360" w:lineRule="auto"/>
            </w:pPr>
          </w:p>
        </w:tc>
        <w:tc>
          <w:tcPr>
            <w:tcW w:w="6120" w:type="dxa"/>
            <w:tcBorders>
              <w:top w:val="nil"/>
            </w:tcBorders>
          </w:tcPr>
          <w:p w:rsidR="005131B4" w:rsidRDefault="005131B4" w:rsidP="004D1A61">
            <w:pPr>
              <w:pStyle w:val="a8"/>
              <w:spacing w:line="360" w:lineRule="auto"/>
              <w:ind w:left="252" w:hanging="252"/>
            </w:pPr>
            <w:r>
              <w:t>3. Посторонний, неприятный, нетипичный: пригорелый, кислы или другой, крайне нежелательный</w:t>
            </w:r>
          </w:p>
        </w:tc>
        <w:tc>
          <w:tcPr>
            <w:tcW w:w="1363" w:type="dxa"/>
            <w:tcBorders>
              <w:top w:val="nil"/>
            </w:tcBorders>
            <w:vAlign w:val="center"/>
          </w:tcPr>
          <w:p w:rsidR="005131B4" w:rsidRDefault="005131B4" w:rsidP="004D1A61">
            <w:pPr>
              <w:pStyle w:val="a8"/>
              <w:spacing w:line="360" w:lineRule="auto"/>
              <w:jc w:val="center"/>
            </w:pPr>
            <w:r>
              <w:t>3,0</w:t>
            </w:r>
          </w:p>
        </w:tc>
      </w:tr>
      <w:tr w:rsidR="005131B4">
        <w:tc>
          <w:tcPr>
            <w:tcW w:w="2088" w:type="dxa"/>
            <w:tcBorders>
              <w:bottom w:val="nil"/>
            </w:tcBorders>
          </w:tcPr>
          <w:p w:rsidR="005131B4" w:rsidRDefault="005131B4" w:rsidP="004D1A61">
            <w:pPr>
              <w:pStyle w:val="a8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Вкус</w:t>
            </w:r>
          </w:p>
        </w:tc>
        <w:tc>
          <w:tcPr>
            <w:tcW w:w="6120" w:type="dxa"/>
            <w:tcBorders>
              <w:bottom w:val="nil"/>
            </w:tcBorders>
          </w:tcPr>
          <w:p w:rsidR="005131B4" w:rsidRDefault="005131B4" w:rsidP="004D1A61">
            <w:pPr>
              <w:pStyle w:val="a8"/>
              <w:spacing w:line="360" w:lineRule="auto"/>
              <w:ind w:left="252" w:hanging="252"/>
            </w:pPr>
            <w:r>
              <w:t>1. Характерный, слабовыраженный, вкус специй не ощущается, слегка пересоленный</w:t>
            </w:r>
          </w:p>
        </w:tc>
        <w:tc>
          <w:tcPr>
            <w:tcW w:w="1363" w:type="dxa"/>
            <w:tcBorders>
              <w:bottom w:val="nil"/>
            </w:tcBorders>
            <w:vAlign w:val="center"/>
          </w:tcPr>
          <w:p w:rsidR="005131B4" w:rsidRDefault="005131B4" w:rsidP="004D1A61">
            <w:pPr>
              <w:pStyle w:val="a8"/>
              <w:spacing w:line="360" w:lineRule="auto"/>
              <w:jc w:val="center"/>
            </w:pPr>
            <w:r>
              <w:t>1,0</w:t>
            </w:r>
          </w:p>
        </w:tc>
      </w:tr>
      <w:tr w:rsidR="005131B4">
        <w:tc>
          <w:tcPr>
            <w:tcW w:w="2088" w:type="dxa"/>
            <w:tcBorders>
              <w:top w:val="nil"/>
            </w:tcBorders>
          </w:tcPr>
          <w:p w:rsidR="005131B4" w:rsidRDefault="005131B4" w:rsidP="004D1A61">
            <w:pPr>
              <w:pStyle w:val="a8"/>
              <w:spacing w:line="360" w:lineRule="auto"/>
            </w:pPr>
          </w:p>
        </w:tc>
        <w:tc>
          <w:tcPr>
            <w:tcW w:w="6120" w:type="dxa"/>
            <w:tcBorders>
              <w:top w:val="nil"/>
            </w:tcBorders>
          </w:tcPr>
          <w:p w:rsidR="005131B4" w:rsidRDefault="005131B4" w:rsidP="004D1A61">
            <w:pPr>
              <w:pStyle w:val="a8"/>
              <w:spacing w:line="360" w:lineRule="auto"/>
              <w:ind w:left="252" w:hanging="252"/>
            </w:pPr>
            <w:r>
              <w:t>2. Нетипичный, нежелательный: слишком острый, соленый, сладкий, кислый</w:t>
            </w:r>
          </w:p>
        </w:tc>
        <w:tc>
          <w:tcPr>
            <w:tcW w:w="1363" w:type="dxa"/>
            <w:tcBorders>
              <w:top w:val="nil"/>
            </w:tcBorders>
            <w:vAlign w:val="center"/>
          </w:tcPr>
          <w:p w:rsidR="005131B4" w:rsidRDefault="005131B4" w:rsidP="004D1A61">
            <w:pPr>
              <w:pStyle w:val="a8"/>
              <w:spacing w:line="360" w:lineRule="auto"/>
              <w:jc w:val="center"/>
            </w:pPr>
            <w:r>
              <w:t>2,0</w:t>
            </w:r>
          </w:p>
        </w:tc>
      </w:tr>
      <w:tr w:rsidR="005131B4">
        <w:tc>
          <w:tcPr>
            <w:tcW w:w="2088" w:type="dxa"/>
          </w:tcPr>
          <w:p w:rsidR="005131B4" w:rsidRDefault="005131B4" w:rsidP="004D1A61">
            <w:pPr>
              <w:pStyle w:val="a8"/>
              <w:spacing w:line="360" w:lineRule="auto"/>
            </w:pPr>
          </w:p>
        </w:tc>
        <w:tc>
          <w:tcPr>
            <w:tcW w:w="6120" w:type="dxa"/>
          </w:tcPr>
          <w:p w:rsidR="005131B4" w:rsidRDefault="005131B4" w:rsidP="004D1A61">
            <w:pPr>
              <w:pStyle w:val="a8"/>
              <w:spacing w:line="360" w:lineRule="auto"/>
              <w:ind w:left="252" w:hanging="252"/>
            </w:pPr>
            <w:r>
              <w:t>3. Посторонний, неприятный; привкус прокисших, подгоревших, несвежих продуктов, прогорклого осалившегося жира</w:t>
            </w:r>
          </w:p>
        </w:tc>
        <w:tc>
          <w:tcPr>
            <w:tcW w:w="1363" w:type="dxa"/>
            <w:vAlign w:val="center"/>
          </w:tcPr>
          <w:p w:rsidR="005131B4" w:rsidRDefault="005131B4" w:rsidP="004D1A61">
            <w:pPr>
              <w:pStyle w:val="a8"/>
              <w:spacing w:line="360" w:lineRule="auto"/>
              <w:jc w:val="center"/>
            </w:pPr>
            <w:r>
              <w:t>3,0</w:t>
            </w:r>
          </w:p>
        </w:tc>
      </w:tr>
      <w:tr w:rsidR="005131B4">
        <w:tc>
          <w:tcPr>
            <w:tcW w:w="2088" w:type="dxa"/>
            <w:tcBorders>
              <w:bottom w:val="nil"/>
            </w:tcBorders>
          </w:tcPr>
          <w:p w:rsidR="005131B4" w:rsidRDefault="005131B4" w:rsidP="004D1A61">
            <w:pPr>
              <w:pStyle w:val="a8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Консистенция</w:t>
            </w:r>
          </w:p>
        </w:tc>
        <w:tc>
          <w:tcPr>
            <w:tcW w:w="6120" w:type="dxa"/>
          </w:tcPr>
          <w:p w:rsidR="005131B4" w:rsidRDefault="005131B4" w:rsidP="004D1A61">
            <w:pPr>
              <w:pStyle w:val="a8"/>
              <w:spacing w:line="360" w:lineRule="auto"/>
              <w:ind w:left="252" w:hanging="252"/>
            </w:pPr>
            <w:r>
              <w:t>1. Недоваренные или переваренные компоненты</w:t>
            </w:r>
          </w:p>
        </w:tc>
        <w:tc>
          <w:tcPr>
            <w:tcW w:w="1363" w:type="dxa"/>
            <w:vAlign w:val="center"/>
          </w:tcPr>
          <w:p w:rsidR="005131B4" w:rsidRDefault="005131B4" w:rsidP="004D1A61">
            <w:pPr>
              <w:pStyle w:val="a8"/>
              <w:spacing w:line="360" w:lineRule="auto"/>
              <w:jc w:val="center"/>
            </w:pPr>
            <w:r>
              <w:t>2,0</w:t>
            </w:r>
          </w:p>
        </w:tc>
      </w:tr>
      <w:tr w:rsidR="005131B4">
        <w:tc>
          <w:tcPr>
            <w:tcW w:w="2088" w:type="dxa"/>
            <w:tcBorders>
              <w:top w:val="nil"/>
              <w:bottom w:val="nil"/>
            </w:tcBorders>
          </w:tcPr>
          <w:p w:rsidR="005131B4" w:rsidRDefault="005131B4" w:rsidP="004D1A61">
            <w:pPr>
              <w:pStyle w:val="a8"/>
              <w:spacing w:line="360" w:lineRule="auto"/>
            </w:pPr>
          </w:p>
        </w:tc>
        <w:tc>
          <w:tcPr>
            <w:tcW w:w="6120" w:type="dxa"/>
          </w:tcPr>
          <w:p w:rsidR="005131B4" w:rsidRDefault="005131B4" w:rsidP="004D1A61">
            <w:pPr>
              <w:pStyle w:val="a8"/>
              <w:spacing w:line="360" w:lineRule="auto"/>
              <w:ind w:left="252" w:hanging="252"/>
            </w:pPr>
            <w:r>
              <w:t>2. Нарушено соотношение массы плотной и жидкой частей (в первых блюдах и компотах)</w:t>
            </w:r>
          </w:p>
        </w:tc>
        <w:tc>
          <w:tcPr>
            <w:tcW w:w="1363" w:type="dxa"/>
            <w:vAlign w:val="center"/>
          </w:tcPr>
          <w:p w:rsidR="005131B4" w:rsidRDefault="005131B4" w:rsidP="004D1A61">
            <w:pPr>
              <w:pStyle w:val="a8"/>
              <w:spacing w:line="360" w:lineRule="auto"/>
              <w:jc w:val="center"/>
            </w:pPr>
            <w:r>
              <w:t>2,0</w:t>
            </w:r>
          </w:p>
        </w:tc>
      </w:tr>
      <w:tr w:rsidR="005131B4">
        <w:tc>
          <w:tcPr>
            <w:tcW w:w="2088" w:type="dxa"/>
            <w:tcBorders>
              <w:top w:val="nil"/>
              <w:bottom w:val="nil"/>
            </w:tcBorders>
          </w:tcPr>
          <w:p w:rsidR="005131B4" w:rsidRDefault="005131B4" w:rsidP="004D1A61">
            <w:pPr>
              <w:pStyle w:val="a8"/>
              <w:spacing w:line="360" w:lineRule="auto"/>
            </w:pPr>
          </w:p>
        </w:tc>
        <w:tc>
          <w:tcPr>
            <w:tcW w:w="6120" w:type="dxa"/>
          </w:tcPr>
          <w:p w:rsidR="005131B4" w:rsidRDefault="005131B4" w:rsidP="004D1A61">
            <w:pPr>
              <w:pStyle w:val="a8"/>
              <w:spacing w:line="360" w:lineRule="auto"/>
              <w:ind w:left="252" w:hanging="252"/>
            </w:pPr>
            <w:r>
              <w:t>3. Очень жидкая или густая (в первых блюдах)</w:t>
            </w:r>
          </w:p>
        </w:tc>
        <w:tc>
          <w:tcPr>
            <w:tcW w:w="1363" w:type="dxa"/>
            <w:vAlign w:val="center"/>
          </w:tcPr>
          <w:p w:rsidR="005131B4" w:rsidRDefault="005131B4" w:rsidP="004D1A61">
            <w:pPr>
              <w:pStyle w:val="a8"/>
              <w:spacing w:line="360" w:lineRule="auto"/>
              <w:jc w:val="center"/>
            </w:pPr>
            <w:r>
              <w:t>2,0</w:t>
            </w:r>
          </w:p>
        </w:tc>
      </w:tr>
      <w:tr w:rsidR="005131B4">
        <w:tc>
          <w:tcPr>
            <w:tcW w:w="2088" w:type="dxa"/>
            <w:tcBorders>
              <w:top w:val="nil"/>
              <w:bottom w:val="nil"/>
            </w:tcBorders>
          </w:tcPr>
          <w:p w:rsidR="005131B4" w:rsidRDefault="005131B4" w:rsidP="004D1A61">
            <w:pPr>
              <w:pStyle w:val="a8"/>
              <w:spacing w:line="360" w:lineRule="auto"/>
            </w:pPr>
          </w:p>
        </w:tc>
        <w:tc>
          <w:tcPr>
            <w:tcW w:w="6120" w:type="dxa"/>
          </w:tcPr>
          <w:p w:rsidR="005131B4" w:rsidRDefault="005131B4" w:rsidP="004D1A61">
            <w:pPr>
              <w:pStyle w:val="a8"/>
              <w:spacing w:line="360" w:lineRule="auto"/>
              <w:ind w:left="252" w:hanging="252"/>
            </w:pPr>
            <w:r>
              <w:t>4. Неоднородная (в супах-пюре, изделиях из фаршей и различных масс, киселях, кремах, кисломолочных продуктах)</w:t>
            </w:r>
          </w:p>
        </w:tc>
        <w:tc>
          <w:tcPr>
            <w:tcW w:w="1363" w:type="dxa"/>
            <w:vAlign w:val="center"/>
          </w:tcPr>
          <w:p w:rsidR="005131B4" w:rsidRDefault="005131B4" w:rsidP="004D1A61">
            <w:pPr>
              <w:pStyle w:val="a8"/>
              <w:spacing w:line="360" w:lineRule="auto"/>
              <w:jc w:val="center"/>
            </w:pPr>
            <w:r>
              <w:t>2,0</w:t>
            </w:r>
          </w:p>
        </w:tc>
      </w:tr>
    </w:tbl>
    <w:p w:rsidR="005131B4" w:rsidRDefault="005131B4" w:rsidP="004D1A61">
      <w:pPr>
        <w:pStyle w:val="a8"/>
        <w:spacing w:after="120" w:line="360" w:lineRule="auto"/>
        <w:jc w:val="right"/>
      </w:pPr>
    </w:p>
    <w:p w:rsidR="005131B4" w:rsidRDefault="005131B4" w:rsidP="004D1A6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органолептической оценке следует учитывать, что при оценке запаха и вкуса в 3 балла каждый, блюда (изделия) оценивают не выше «удовлетворительно», независимо от оценок по остальным показателям.</w:t>
      </w:r>
    </w:p>
    <w:p w:rsidR="005131B4" w:rsidRDefault="005131B4" w:rsidP="004D1A6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суммы баллов снимают за более низкую температуру отпуска горячих блюд (по сравнению с рекомендуемой) – 1 балл за каждые 10 </w:t>
      </w:r>
      <w:r>
        <w:rPr>
          <w:sz w:val="28"/>
          <w:szCs w:val="28"/>
          <w:vertAlign w:val="superscript"/>
        </w:rPr>
        <w:t>о</w:t>
      </w:r>
      <w:r>
        <w:rPr>
          <w:sz w:val="28"/>
          <w:szCs w:val="28"/>
        </w:rPr>
        <w:t>С.</w:t>
      </w:r>
    </w:p>
    <w:p w:rsidR="005131B4" w:rsidRDefault="005131B4" w:rsidP="004D1A6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Для перевода суммы баллов в соответствующую оценку следует пользоваться шкалой [2.2.2].</w:t>
      </w:r>
    </w:p>
    <w:p w:rsidR="005131B4" w:rsidRDefault="005131B4" w:rsidP="004D1A6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Шкала перевода суммы баллов в оценку.</w:t>
      </w:r>
    </w:p>
    <w:p w:rsidR="005131B4" w:rsidRDefault="005131B4" w:rsidP="004D1A61">
      <w:pPr>
        <w:spacing w:line="360" w:lineRule="auto"/>
        <w:jc w:val="both"/>
        <w:rPr>
          <w:sz w:val="28"/>
          <w:szCs w:val="28"/>
        </w:rPr>
      </w:pPr>
    </w:p>
    <w:p w:rsidR="005131B4" w:rsidRDefault="005131B4" w:rsidP="004D1A6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Таблица 2.2.2. Шкала перевода суммы баллов в оценку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7"/>
        <w:gridCol w:w="2850"/>
      </w:tblGrid>
      <w:tr w:rsidR="005131B4">
        <w:tc>
          <w:tcPr>
            <w:tcW w:w="2837" w:type="dxa"/>
            <w:vAlign w:val="center"/>
          </w:tcPr>
          <w:p w:rsidR="005131B4" w:rsidRDefault="005131B4" w:rsidP="004D1A61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 баллов</w:t>
            </w:r>
          </w:p>
        </w:tc>
        <w:tc>
          <w:tcPr>
            <w:tcW w:w="2850" w:type="dxa"/>
            <w:vAlign w:val="center"/>
          </w:tcPr>
          <w:p w:rsidR="005131B4" w:rsidRDefault="005131B4" w:rsidP="004D1A61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</w:t>
            </w:r>
          </w:p>
        </w:tc>
      </w:tr>
      <w:tr w:rsidR="005131B4">
        <w:tc>
          <w:tcPr>
            <w:tcW w:w="2837" w:type="dxa"/>
            <w:vAlign w:val="center"/>
          </w:tcPr>
          <w:p w:rsidR="005131B4" w:rsidRDefault="005131B4" w:rsidP="004D1A61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 пяти показателях</w:t>
            </w:r>
          </w:p>
        </w:tc>
        <w:tc>
          <w:tcPr>
            <w:tcW w:w="2850" w:type="dxa"/>
          </w:tcPr>
          <w:p w:rsidR="005131B4" w:rsidRDefault="005131B4" w:rsidP="004D1A6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5131B4">
        <w:tc>
          <w:tcPr>
            <w:tcW w:w="2837" w:type="dxa"/>
            <w:vAlign w:val="center"/>
          </w:tcPr>
          <w:p w:rsidR="005131B4" w:rsidRDefault="005131B4" w:rsidP="004D1A61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– 22</w:t>
            </w:r>
          </w:p>
        </w:tc>
        <w:tc>
          <w:tcPr>
            <w:tcW w:w="2850" w:type="dxa"/>
          </w:tcPr>
          <w:p w:rsidR="005131B4" w:rsidRDefault="005131B4" w:rsidP="004D1A61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Отлично</w:t>
            </w:r>
          </w:p>
        </w:tc>
      </w:tr>
      <w:tr w:rsidR="005131B4">
        <w:tc>
          <w:tcPr>
            <w:tcW w:w="2837" w:type="dxa"/>
            <w:vAlign w:val="center"/>
          </w:tcPr>
          <w:p w:rsidR="005131B4" w:rsidRDefault="005131B4" w:rsidP="004D1A61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– 18</w:t>
            </w:r>
          </w:p>
        </w:tc>
        <w:tc>
          <w:tcPr>
            <w:tcW w:w="2850" w:type="dxa"/>
          </w:tcPr>
          <w:p w:rsidR="005131B4" w:rsidRDefault="005131B4" w:rsidP="004D1A61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Хорошо</w:t>
            </w:r>
          </w:p>
        </w:tc>
      </w:tr>
      <w:tr w:rsidR="005131B4">
        <w:tc>
          <w:tcPr>
            <w:tcW w:w="2837" w:type="dxa"/>
            <w:vAlign w:val="center"/>
          </w:tcPr>
          <w:p w:rsidR="005131B4" w:rsidRDefault="005131B4" w:rsidP="004D1A61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– 15</w:t>
            </w:r>
          </w:p>
        </w:tc>
        <w:tc>
          <w:tcPr>
            <w:tcW w:w="2850" w:type="dxa"/>
          </w:tcPr>
          <w:p w:rsidR="005131B4" w:rsidRDefault="005131B4" w:rsidP="004D1A61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Удовлетворительно</w:t>
            </w:r>
          </w:p>
        </w:tc>
      </w:tr>
      <w:tr w:rsidR="005131B4">
        <w:tc>
          <w:tcPr>
            <w:tcW w:w="2837" w:type="dxa"/>
            <w:vAlign w:val="center"/>
          </w:tcPr>
          <w:p w:rsidR="005131B4" w:rsidRDefault="005131B4" w:rsidP="004D1A61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Ниже 15</w:t>
            </w:r>
          </w:p>
        </w:tc>
        <w:tc>
          <w:tcPr>
            <w:tcW w:w="2850" w:type="dxa"/>
          </w:tcPr>
          <w:p w:rsidR="005131B4" w:rsidRDefault="005131B4" w:rsidP="004D1A61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Неудовлетворительно</w:t>
            </w:r>
          </w:p>
        </w:tc>
      </w:tr>
    </w:tbl>
    <w:p w:rsidR="005131B4" w:rsidRDefault="005131B4" w:rsidP="004D1A61">
      <w:pPr>
        <w:spacing w:line="360" w:lineRule="auto"/>
        <w:jc w:val="both"/>
        <w:rPr>
          <w:sz w:val="28"/>
          <w:szCs w:val="28"/>
        </w:rPr>
      </w:pPr>
    </w:p>
    <w:p w:rsidR="005131B4" w:rsidRDefault="005131B4" w:rsidP="004D1A61">
      <w:p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2.3 Физико-химические показатели качества</w:t>
      </w:r>
    </w:p>
    <w:p w:rsidR="005131B4" w:rsidRDefault="005131B4" w:rsidP="004D1A61">
      <w:p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2.3.1. Определение массовой доли сухих веществ.</w:t>
      </w:r>
      <w:r>
        <w:rPr>
          <w:sz w:val="28"/>
          <w:szCs w:val="28"/>
        </w:rPr>
        <w:tab/>
        <w:t>Содержание массовой доли влаги и сухих веществ определяют высушиванием навески в сушильном шкафу или рефрактометрическим методом.</w:t>
      </w:r>
    </w:p>
    <w:p w:rsidR="005131B4" w:rsidRDefault="005131B4" w:rsidP="004D1A6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i/>
          <w:iCs/>
          <w:sz w:val="28"/>
          <w:szCs w:val="28"/>
        </w:rPr>
        <w:t>Высушивание в сушильном шкафу</w:t>
      </w:r>
      <w:r>
        <w:rPr>
          <w:sz w:val="28"/>
          <w:szCs w:val="28"/>
        </w:rPr>
        <w:t>. Метод основан на выделении гигроскопической влаги из исследуемого объекта при определенной температуре. Высушивание проводят до постоянной массы или ускоренными методами при повышенной температуре в течение заданного времени.</w:t>
      </w:r>
    </w:p>
    <w:p w:rsidR="005131B4" w:rsidRDefault="005131B4" w:rsidP="004D1A6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Высушивание образцов проводят с прокаленным песком, который придает навеске пористость, увеличивает поверхность испарения, препятствует образованию корочки, затрудняющей удаление влаги.</w:t>
      </w:r>
    </w:p>
    <w:p w:rsidR="005131B4" w:rsidRDefault="005131B4" w:rsidP="004D1A6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Очень влажные образцы подсушивают на водяной или песчаной бане. Для высушивания используют фарфоровые чашки, стеклянные или алюминиевые бюксы, предварительно высушенные и взвешенные.</w:t>
      </w:r>
    </w:p>
    <w:p w:rsidR="005131B4" w:rsidRDefault="005131B4" w:rsidP="004D1A6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i/>
          <w:iCs/>
          <w:sz w:val="28"/>
          <w:szCs w:val="28"/>
        </w:rPr>
        <w:t>Методика определения</w:t>
      </w:r>
      <w:r>
        <w:rPr>
          <w:sz w:val="28"/>
          <w:szCs w:val="28"/>
        </w:rPr>
        <w:t>. В чашку или бюксу помещают навеску подготовленной пробы, бюксу закрывают крышкой и взвешивают на весах с указанной точностью, затем тщательно перемешивают навеску с песком с помощью стеклянной палочки, равномерно распределяя содержимое по внутренним стенкам чашки или бюксы, после чего помещают их в сушильный шкаф (крышку бюксы - отдельно) и проводят высушивание при 130єC в 30 мин, с момента установления заданной температуры.</w:t>
      </w:r>
    </w:p>
    <w:p w:rsidR="005131B4" w:rsidRDefault="005131B4" w:rsidP="004D1A6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После окончания высушивания бюксу закрывают крышкой. Бюксы и чашки переносят в эксикатор, охлаждают 20-30 мин и взвешивают.</w:t>
      </w:r>
      <w:r>
        <w:rPr>
          <w:sz w:val="28"/>
          <w:szCs w:val="28"/>
        </w:rPr>
        <w:tab/>
      </w:r>
    </w:p>
    <w:p w:rsidR="005131B4" w:rsidRDefault="005131B4" w:rsidP="004D1A6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Массовую долю сухих веществ (Х, %) вычисляют по формуле:</w:t>
      </w:r>
    </w:p>
    <w:p w:rsidR="005131B4" w:rsidRDefault="005131B4" w:rsidP="004D1A61">
      <w:pPr>
        <w:spacing w:line="360" w:lineRule="auto"/>
        <w:jc w:val="center"/>
      </w:pPr>
      <w:r>
        <w:rPr>
          <w:position w:val="-24"/>
          <w:sz w:val="28"/>
          <w:szCs w:val="28"/>
        </w:rPr>
        <w:object w:dxaOrig="20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2.75pt;height:30.75pt" o:ole="">
            <v:imagedata r:id="rId8" o:title=""/>
          </v:shape>
          <o:OLEObject Type="Embed" ProgID="Equation.3" ShapeID="_x0000_i1025" DrawAspect="Content" ObjectID="_1457698369" r:id="rId9"/>
        </w:object>
      </w:r>
    </w:p>
    <w:p w:rsidR="005131B4" w:rsidRDefault="005131B4" w:rsidP="004D1A6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где: </w:t>
      </w:r>
      <w:r>
        <w:rPr>
          <w:i/>
          <w:iCs/>
          <w:sz w:val="28"/>
          <w:szCs w:val="28"/>
          <w:lang w:val="en-US"/>
        </w:rPr>
        <w:t>m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– масса бюксы (чашки) с песком и палочкой, г;</w:t>
      </w:r>
    </w:p>
    <w:p w:rsidR="005131B4" w:rsidRDefault="005131B4" w:rsidP="004D1A61">
      <w:pPr>
        <w:spacing w:line="360" w:lineRule="auto"/>
        <w:ind w:left="1260" w:hanging="720"/>
        <w:jc w:val="both"/>
        <w:rPr>
          <w:sz w:val="28"/>
          <w:szCs w:val="28"/>
        </w:rPr>
      </w:pPr>
      <w:r>
        <w:rPr>
          <w:i/>
          <w:iCs/>
          <w:sz w:val="28"/>
          <w:szCs w:val="28"/>
          <w:lang w:val="en-US"/>
        </w:rPr>
        <w:t>m</w:t>
      </w:r>
      <w:r>
        <w:rPr>
          <w:i/>
          <w:iCs/>
          <w:sz w:val="28"/>
          <w:szCs w:val="28"/>
          <w:vertAlign w:val="subscript"/>
        </w:rPr>
        <w:t>1</w:t>
      </w:r>
      <w:r>
        <w:rPr>
          <w:sz w:val="28"/>
          <w:szCs w:val="28"/>
        </w:rPr>
        <w:t>– масса бюксы (чашки) с навеской, песком и палочкой до высушивания, г;</w:t>
      </w:r>
    </w:p>
    <w:p w:rsidR="005131B4" w:rsidRDefault="005131B4" w:rsidP="004D1A61">
      <w:pPr>
        <w:spacing w:line="360" w:lineRule="auto"/>
        <w:ind w:left="1260" w:hanging="720"/>
        <w:jc w:val="both"/>
        <w:rPr>
          <w:sz w:val="28"/>
          <w:szCs w:val="28"/>
        </w:rPr>
      </w:pPr>
      <w:r>
        <w:rPr>
          <w:i/>
          <w:iCs/>
          <w:sz w:val="28"/>
          <w:szCs w:val="28"/>
          <w:lang w:val="en-US"/>
        </w:rPr>
        <w:t>m</w:t>
      </w:r>
      <w:r>
        <w:rPr>
          <w:i/>
          <w:iCs/>
          <w:sz w:val="28"/>
          <w:szCs w:val="28"/>
          <w:vertAlign w:val="subscript"/>
        </w:rPr>
        <w:t>2</w:t>
      </w:r>
      <w:r>
        <w:rPr>
          <w:sz w:val="28"/>
          <w:szCs w:val="28"/>
        </w:rPr>
        <w:t>– масса бюксы (чашки) с навеской, песком и палочкой после высушивания, г.</w:t>
      </w:r>
    </w:p>
    <w:p w:rsidR="005131B4" w:rsidRDefault="005131B4" w:rsidP="004D1A6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Расхождение между результатами параллельных определений не должно превышать 0,5%. За конечный результат принимают среднее арифметическое значение двух параллельных определений.</w:t>
      </w:r>
    </w:p>
    <w:p w:rsidR="005131B4" w:rsidRDefault="005131B4" w:rsidP="004D1A61">
      <w:pPr>
        <w:spacing w:line="360" w:lineRule="auto"/>
        <w:jc w:val="both"/>
        <w:rPr>
          <w:sz w:val="28"/>
          <w:szCs w:val="28"/>
        </w:rPr>
      </w:pPr>
    </w:p>
    <w:p w:rsidR="005131B4" w:rsidRDefault="005131B4" w:rsidP="004D1A61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2.3.2.Определение содержания соли методом Мора</w:t>
      </w:r>
      <w:r>
        <w:rPr>
          <w:sz w:val="28"/>
          <w:szCs w:val="28"/>
        </w:rPr>
        <w:tab/>
        <w:t>Определение соли методом Мора основано на реакции обмена между хлористым натрием и азотнокислым серебром в присутствии индикатора хромата калия, в результате чего в нейтральном растворе после осаждения всех ионов хлора образуется кирпично-красный осадок.</w:t>
      </w:r>
      <w:r>
        <w:rPr>
          <w:sz w:val="28"/>
          <w:szCs w:val="28"/>
        </w:rPr>
        <w:tab/>
      </w:r>
    </w:p>
    <w:p w:rsidR="005131B4" w:rsidRDefault="005131B4" w:rsidP="004D1A61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Методика определения</w:t>
      </w:r>
      <w:r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В химический стакан на 100 см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взвесить 20г подготовленной пробы, прибавить небольшое количество дистиллированной воды и тщательно размешать стеклянной палочкой. Полученную смесь количественно перенести в мерную колбу на 250 см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, долить до ѕ ее объема дистиллированной водой, закрыть пробкой. Содержимое колбы тщательно перемешать и поставить на 30 минут для настаивания. После этого долить колбу до метки дистиллированной водой, закрыть пробкой, тщательно перемешать и профильтровать через сухой складчатый фильтр в чистую коническую колбу на 200 см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.</w:t>
      </w:r>
    </w:p>
    <w:p w:rsidR="005131B4" w:rsidRDefault="005131B4" w:rsidP="004D1A6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Из фильтрата пипеткой взять 10 см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и перенести в коническую колбу на 50 см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, добавить 3-4 капли насыщенного раствора хромовокислого калия и оттитровать 0,05 моль/дм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или 0,1 моль/дм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раствором азотнокислого серебра до появления красно-бурой окраски, не исчезающей в течение 0,5 минуты. Процентное содержание поваренной соли рассчитайте по формуле:</w:t>
      </w:r>
    </w:p>
    <w:p w:rsidR="005131B4" w:rsidRDefault="005131B4" w:rsidP="004D1A61">
      <w:pPr>
        <w:spacing w:line="360" w:lineRule="auto"/>
        <w:jc w:val="center"/>
      </w:pPr>
      <w:r>
        <w:rPr>
          <w:position w:val="-10"/>
          <w:sz w:val="28"/>
          <w:szCs w:val="28"/>
        </w:rPr>
        <w:object w:dxaOrig="180" w:dyaOrig="340">
          <v:shape id="_x0000_i1026" type="#_x0000_t75" style="width:9pt;height:17.25pt" o:ole="">
            <v:imagedata r:id="rId10" o:title=""/>
          </v:shape>
          <o:OLEObject Type="Embed" ProgID="Equation.3" ShapeID="_x0000_i1026" DrawAspect="Content" ObjectID="_1457698370" r:id="rId11"/>
        </w:object>
      </w:r>
      <w:r>
        <w:rPr>
          <w:position w:val="-30"/>
          <w:sz w:val="28"/>
          <w:szCs w:val="28"/>
        </w:rPr>
        <w:object w:dxaOrig="2160" w:dyaOrig="680">
          <v:shape id="_x0000_i1027" type="#_x0000_t75" style="width:129.75pt;height:34.5pt" o:ole="">
            <v:imagedata r:id="rId12" o:title=""/>
          </v:shape>
          <o:OLEObject Type="Embed" ProgID="Equation.3" ShapeID="_x0000_i1027" DrawAspect="Content" ObjectID="_1457698371" r:id="rId13"/>
        </w:object>
      </w:r>
    </w:p>
    <w:p w:rsidR="005131B4" w:rsidRDefault="005131B4" w:rsidP="004D1A61">
      <w:pPr>
        <w:spacing w:line="360" w:lineRule="auto"/>
        <w:ind w:left="1080" w:hanging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где: </w:t>
      </w:r>
      <w:r>
        <w:rPr>
          <w:i/>
          <w:iCs/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– объем раствора азотнокислого серебра, израсходованного на титрование, см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;</w:t>
      </w:r>
    </w:p>
    <w:p w:rsidR="005131B4" w:rsidRDefault="005131B4" w:rsidP="004D1A61">
      <w:pPr>
        <w:spacing w:line="360" w:lineRule="auto"/>
        <w:ind w:left="1080" w:hanging="540"/>
        <w:jc w:val="both"/>
        <w:rPr>
          <w:sz w:val="28"/>
          <w:szCs w:val="28"/>
        </w:rPr>
      </w:pPr>
      <w:r>
        <w:rPr>
          <w:i/>
          <w:iCs/>
          <w:sz w:val="28"/>
          <w:szCs w:val="28"/>
          <w:lang w:val="en-US"/>
        </w:rPr>
        <w:t>n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– количество хлористого натрия, соответствующее 1 см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раствора азотнокислого серебра (для 0,05 моль/дм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= 0,00292; для 0,1 моль/дм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= 0,00585), г;</w:t>
      </w:r>
    </w:p>
    <w:p w:rsidR="005131B4" w:rsidRDefault="005131B4" w:rsidP="004D1A61">
      <w:pPr>
        <w:spacing w:line="360" w:lineRule="auto"/>
        <w:ind w:left="1080" w:hanging="54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К</w:t>
      </w:r>
      <w:r>
        <w:rPr>
          <w:sz w:val="28"/>
          <w:szCs w:val="28"/>
        </w:rPr>
        <w:t xml:space="preserve"> – поправочный коэффициент к 0,05 моль/дм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или 0,1 моль/дм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раствора </w:t>
      </w:r>
      <w:r>
        <w:rPr>
          <w:i/>
          <w:iCs/>
          <w:sz w:val="28"/>
          <w:szCs w:val="28"/>
          <w:lang w:val="en-US"/>
        </w:rPr>
        <w:t>AgNO</w:t>
      </w:r>
      <w:r>
        <w:rPr>
          <w:i/>
          <w:iCs/>
          <w:sz w:val="28"/>
          <w:szCs w:val="28"/>
          <w:vertAlign w:val="subscript"/>
        </w:rPr>
        <w:t>3</w:t>
      </w:r>
      <w:r>
        <w:rPr>
          <w:i/>
          <w:iCs/>
          <w:sz w:val="28"/>
          <w:szCs w:val="28"/>
        </w:rPr>
        <w:t>;</w:t>
      </w:r>
    </w:p>
    <w:p w:rsidR="005131B4" w:rsidRDefault="005131B4" w:rsidP="004D1A61">
      <w:pPr>
        <w:spacing w:line="360" w:lineRule="auto"/>
        <w:ind w:left="1080" w:hanging="540"/>
        <w:jc w:val="both"/>
        <w:rPr>
          <w:sz w:val="28"/>
          <w:szCs w:val="28"/>
        </w:rPr>
      </w:pPr>
      <w:r>
        <w:rPr>
          <w:i/>
          <w:iCs/>
          <w:sz w:val="28"/>
          <w:szCs w:val="28"/>
          <w:lang w:val="en-US"/>
        </w:rPr>
        <w:t>V</w:t>
      </w:r>
      <w:r>
        <w:rPr>
          <w:i/>
          <w:iCs/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– объем фильтрата, взятый для титрования, см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;</w:t>
      </w:r>
    </w:p>
    <w:p w:rsidR="005131B4" w:rsidRDefault="005131B4" w:rsidP="004D1A61">
      <w:pPr>
        <w:spacing w:line="360" w:lineRule="auto"/>
        <w:ind w:left="1080" w:hanging="540"/>
        <w:jc w:val="both"/>
        <w:rPr>
          <w:sz w:val="28"/>
          <w:szCs w:val="28"/>
        </w:rPr>
      </w:pPr>
      <w:r>
        <w:rPr>
          <w:i/>
          <w:iCs/>
          <w:sz w:val="28"/>
          <w:szCs w:val="28"/>
          <w:lang w:val="en-US"/>
        </w:rPr>
        <w:t>q</w:t>
      </w:r>
      <w:r>
        <w:rPr>
          <w:sz w:val="28"/>
          <w:szCs w:val="28"/>
        </w:rPr>
        <w:t xml:space="preserve"> – масса навески, г;</w:t>
      </w:r>
    </w:p>
    <w:p w:rsidR="005131B4" w:rsidRDefault="005131B4" w:rsidP="004D1A61">
      <w:pPr>
        <w:spacing w:line="360" w:lineRule="auto"/>
        <w:ind w:left="1080" w:hanging="540"/>
        <w:jc w:val="both"/>
        <w:rPr>
          <w:sz w:val="28"/>
          <w:szCs w:val="28"/>
        </w:rPr>
      </w:pPr>
      <w:r>
        <w:rPr>
          <w:i/>
          <w:iCs/>
          <w:sz w:val="28"/>
          <w:szCs w:val="28"/>
          <w:lang w:val="en-US"/>
        </w:rPr>
        <w:t>V</w:t>
      </w:r>
      <w:r>
        <w:rPr>
          <w:i/>
          <w:iCs/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– количество дистиллированной воды, взятой для настаивания, см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.</w:t>
      </w:r>
    </w:p>
    <w:p w:rsidR="005131B4" w:rsidRDefault="005131B4" w:rsidP="004D1A61">
      <w:pPr>
        <w:spacing w:line="360" w:lineRule="auto"/>
        <w:ind w:left="1080" w:hanging="54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2.3.3. Определение титруемой кислотности.</w:t>
      </w:r>
      <w:r>
        <w:rPr>
          <w:sz w:val="28"/>
          <w:szCs w:val="28"/>
        </w:rPr>
        <w:t xml:space="preserve"> </w:t>
      </w:r>
    </w:p>
    <w:p w:rsidR="005131B4" w:rsidRDefault="005131B4" w:rsidP="004D1A61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Сущность метода основана на реакции нейтрализации свободных кислот и их солей, содержащихся в исследуемом продукте, раствором щелочи в присутствии индикатора.</w:t>
      </w:r>
    </w:p>
    <w:p w:rsidR="005131B4" w:rsidRDefault="005131B4" w:rsidP="004D1A61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Методика определения. </w:t>
      </w:r>
      <w:r>
        <w:rPr>
          <w:sz w:val="28"/>
          <w:szCs w:val="28"/>
        </w:rPr>
        <w:t>Возять две навески по 5 г в стакан на 150-200 см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, прилить небольшими порциями в каждый стакан по 50 см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дистиллированной воды 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>=30-40 °С. Навески тщательно размешать стеклянной палочкой с резиновым наконечником, добавить к содержимому по три капли фенолфталеина и оттитровать 0,1 моль/дм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NaOH</w:t>
      </w:r>
      <w:r>
        <w:rPr>
          <w:sz w:val="28"/>
          <w:szCs w:val="28"/>
        </w:rPr>
        <w:t xml:space="preserve"> до появления слабо-розового цвета, не исчезающего в течение 2 минут. Кислотность в градусах Тернера рассчитайте по формуле: </w:t>
      </w:r>
    </w:p>
    <w:p w:rsidR="005131B4" w:rsidRDefault="005131B4" w:rsidP="004D1A61">
      <w:pPr>
        <w:spacing w:line="360" w:lineRule="auto"/>
        <w:ind w:firstLine="540"/>
        <w:jc w:val="center"/>
        <w:rPr>
          <w:sz w:val="28"/>
          <w:szCs w:val="28"/>
        </w:rPr>
      </w:pPr>
      <w:r>
        <w:rPr>
          <w:i/>
          <w:iCs/>
          <w:sz w:val="28"/>
          <w:szCs w:val="28"/>
        </w:rPr>
        <w:t>Х=</w:t>
      </w:r>
      <w:r>
        <w:rPr>
          <w:i/>
          <w:iCs/>
          <w:sz w:val="28"/>
          <w:szCs w:val="28"/>
          <w:lang w:val="en-US"/>
        </w:rPr>
        <w:t>V</w:t>
      </w:r>
      <w:r>
        <w:rPr>
          <w:i/>
          <w:iCs/>
          <w:sz w:val="28"/>
          <w:szCs w:val="28"/>
        </w:rPr>
        <w:t>*20*К</w:t>
      </w:r>
      <w:r>
        <w:rPr>
          <w:sz w:val="28"/>
          <w:szCs w:val="28"/>
        </w:rPr>
        <w:t>,</w:t>
      </w:r>
    </w:p>
    <w:p w:rsidR="005131B4" w:rsidRDefault="005131B4" w:rsidP="004D1A61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где: </w:t>
      </w:r>
      <w:r>
        <w:rPr>
          <w:i/>
          <w:iCs/>
          <w:sz w:val="28"/>
          <w:szCs w:val="28"/>
        </w:rPr>
        <w:t>Х</w:t>
      </w:r>
      <w:r>
        <w:rPr>
          <w:sz w:val="28"/>
          <w:szCs w:val="28"/>
        </w:rPr>
        <w:t xml:space="preserve"> – кислотность, єТ;</w:t>
      </w:r>
    </w:p>
    <w:p w:rsidR="005131B4" w:rsidRDefault="005131B4" w:rsidP="004D1A61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К</w:t>
      </w:r>
      <w:r>
        <w:rPr>
          <w:sz w:val="28"/>
          <w:szCs w:val="28"/>
        </w:rPr>
        <w:t xml:space="preserve"> – поправочный коэффициент к 0,1моль/дм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раствору щелочи;</w:t>
      </w:r>
    </w:p>
    <w:p w:rsidR="005131B4" w:rsidRDefault="005131B4" w:rsidP="004D1A61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20</w:t>
      </w:r>
      <w:r>
        <w:rPr>
          <w:sz w:val="28"/>
          <w:szCs w:val="28"/>
        </w:rPr>
        <w:t xml:space="preserve"> – коэффициент пересчета в градусы Тернера.</w:t>
      </w:r>
    </w:p>
    <w:p w:rsidR="005131B4" w:rsidRDefault="005131B4" w:rsidP="004D1A61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Расхождение между параллельными определениями не должно превышать 4 єТ. </w:t>
      </w:r>
    </w:p>
    <w:p w:rsidR="005131B4" w:rsidRDefault="005131B4" w:rsidP="004D1A61">
      <w:pPr>
        <w:spacing w:line="360" w:lineRule="auto"/>
        <w:rPr>
          <w:sz w:val="28"/>
          <w:szCs w:val="28"/>
        </w:rPr>
      </w:pPr>
    </w:p>
    <w:p w:rsidR="005131B4" w:rsidRDefault="005131B4" w:rsidP="004D1A61">
      <w:pPr>
        <w:spacing w:line="360" w:lineRule="auto"/>
        <w:rPr>
          <w:sz w:val="28"/>
          <w:szCs w:val="28"/>
        </w:rPr>
      </w:pPr>
    </w:p>
    <w:p w:rsidR="005131B4" w:rsidRDefault="005131B4" w:rsidP="004D1A61">
      <w:pPr>
        <w:spacing w:line="360" w:lineRule="auto"/>
        <w:rPr>
          <w:sz w:val="28"/>
          <w:szCs w:val="28"/>
        </w:rPr>
      </w:pPr>
    </w:p>
    <w:p w:rsidR="00C10D1E" w:rsidRDefault="00C10D1E" w:rsidP="004D1A61">
      <w:pPr>
        <w:spacing w:line="360" w:lineRule="auto"/>
        <w:rPr>
          <w:sz w:val="28"/>
          <w:szCs w:val="28"/>
        </w:rPr>
      </w:pPr>
    </w:p>
    <w:p w:rsidR="00C10D1E" w:rsidRDefault="00C10D1E" w:rsidP="004D1A61">
      <w:pPr>
        <w:spacing w:line="360" w:lineRule="auto"/>
        <w:rPr>
          <w:sz w:val="28"/>
          <w:szCs w:val="28"/>
        </w:rPr>
      </w:pPr>
    </w:p>
    <w:p w:rsidR="00C10D1E" w:rsidRDefault="00C10D1E" w:rsidP="004D1A61">
      <w:pPr>
        <w:spacing w:line="360" w:lineRule="auto"/>
        <w:rPr>
          <w:sz w:val="28"/>
          <w:szCs w:val="28"/>
        </w:rPr>
      </w:pPr>
    </w:p>
    <w:p w:rsidR="00C10D1E" w:rsidRDefault="00C10D1E" w:rsidP="004D1A61">
      <w:pPr>
        <w:spacing w:line="360" w:lineRule="auto"/>
        <w:rPr>
          <w:sz w:val="28"/>
          <w:szCs w:val="28"/>
        </w:rPr>
      </w:pPr>
    </w:p>
    <w:p w:rsidR="00C10D1E" w:rsidRDefault="00C10D1E" w:rsidP="004D1A61">
      <w:pPr>
        <w:spacing w:line="360" w:lineRule="auto"/>
        <w:rPr>
          <w:sz w:val="28"/>
          <w:szCs w:val="28"/>
        </w:rPr>
      </w:pPr>
    </w:p>
    <w:p w:rsidR="00C10D1E" w:rsidRDefault="00C10D1E" w:rsidP="004D1A61">
      <w:pPr>
        <w:spacing w:line="360" w:lineRule="auto"/>
        <w:rPr>
          <w:sz w:val="28"/>
          <w:szCs w:val="28"/>
        </w:rPr>
      </w:pPr>
    </w:p>
    <w:p w:rsidR="00C10D1E" w:rsidRDefault="00C10D1E" w:rsidP="004D1A61">
      <w:pPr>
        <w:spacing w:line="360" w:lineRule="auto"/>
        <w:rPr>
          <w:sz w:val="28"/>
          <w:szCs w:val="28"/>
        </w:rPr>
      </w:pPr>
    </w:p>
    <w:p w:rsidR="00C10D1E" w:rsidRDefault="00C10D1E" w:rsidP="004D1A61">
      <w:pPr>
        <w:spacing w:line="360" w:lineRule="auto"/>
        <w:rPr>
          <w:sz w:val="28"/>
          <w:szCs w:val="28"/>
        </w:rPr>
      </w:pPr>
    </w:p>
    <w:p w:rsidR="00C10D1E" w:rsidRDefault="00C10D1E" w:rsidP="004D1A61">
      <w:pPr>
        <w:spacing w:line="360" w:lineRule="auto"/>
        <w:rPr>
          <w:sz w:val="28"/>
          <w:szCs w:val="28"/>
        </w:rPr>
      </w:pPr>
    </w:p>
    <w:p w:rsidR="00C10D1E" w:rsidRDefault="00C10D1E" w:rsidP="004D1A61">
      <w:pPr>
        <w:spacing w:line="360" w:lineRule="auto"/>
        <w:rPr>
          <w:sz w:val="28"/>
          <w:szCs w:val="28"/>
        </w:rPr>
      </w:pPr>
    </w:p>
    <w:p w:rsidR="00C10D1E" w:rsidRDefault="00C10D1E" w:rsidP="004D1A61">
      <w:pPr>
        <w:spacing w:line="360" w:lineRule="auto"/>
        <w:rPr>
          <w:sz w:val="28"/>
          <w:szCs w:val="28"/>
        </w:rPr>
      </w:pPr>
    </w:p>
    <w:p w:rsidR="00C10D1E" w:rsidRDefault="00C10D1E" w:rsidP="004D1A61">
      <w:pPr>
        <w:spacing w:line="360" w:lineRule="auto"/>
        <w:rPr>
          <w:sz w:val="28"/>
          <w:szCs w:val="28"/>
        </w:rPr>
      </w:pPr>
    </w:p>
    <w:p w:rsidR="005131B4" w:rsidRDefault="005131B4" w:rsidP="004D1A61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Экспериментальный раздел</w:t>
      </w:r>
    </w:p>
    <w:p w:rsidR="005131B4" w:rsidRDefault="005131B4" w:rsidP="004D1A61">
      <w:p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 Подготовка объекта исследования</w:t>
      </w:r>
    </w:p>
    <w:p w:rsidR="005131B4" w:rsidRDefault="005131B4" w:rsidP="004D1A6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пробы методом выпаривания. Для этого блюдо доставляют биохимическую лабораторию, где отбирают лабораторную пробу, которую взвешивают и выпаривают примерно на 1/3 объема, охлаждают, снова взвешивают. Расчет результатов анализа ведут на массу блюда после выпаривания.</w:t>
      </w:r>
    </w:p>
    <w:p w:rsidR="005131B4" w:rsidRDefault="005131B4" w:rsidP="004D1A61">
      <w:p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1.1 Определение потери массы блюда «Пивной суп жемайтский» при тепловой обработке</w:t>
      </w:r>
    </w:p>
    <w:p w:rsidR="005131B4" w:rsidRDefault="005131B4" w:rsidP="004D1A6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Определение массы блюда «Пивной суп жемайтский» проводится взвешиванием до и после тепловой обработки. При этом взвешивание проводится на одних и тех же весах.</w:t>
      </w:r>
    </w:p>
    <w:p w:rsidR="005131B4" w:rsidRDefault="005131B4" w:rsidP="004D1A6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Таблица 1.1.1. Определение потери массы блюда «Пивной суп жемайтский» при тепловой обработке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8"/>
        <w:gridCol w:w="4940"/>
      </w:tblGrid>
      <w:tr w:rsidR="005131B4">
        <w:tc>
          <w:tcPr>
            <w:tcW w:w="5068" w:type="dxa"/>
          </w:tcPr>
          <w:p w:rsidR="005131B4" w:rsidRDefault="005131B4" w:rsidP="004D1A6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Показатели </w:t>
            </w:r>
          </w:p>
        </w:tc>
        <w:tc>
          <w:tcPr>
            <w:tcW w:w="4940" w:type="dxa"/>
          </w:tcPr>
          <w:p w:rsidR="005131B4" w:rsidRDefault="005131B4" w:rsidP="004D1A6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Значение, г</w:t>
            </w:r>
          </w:p>
        </w:tc>
      </w:tr>
      <w:tr w:rsidR="005131B4">
        <w:tc>
          <w:tcPr>
            <w:tcW w:w="5068" w:type="dxa"/>
          </w:tcPr>
          <w:p w:rsidR="005131B4" w:rsidRDefault="005131B4" w:rsidP="004D1A6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Масса сырьевого набора </w:t>
            </w:r>
          </w:p>
        </w:tc>
        <w:tc>
          <w:tcPr>
            <w:tcW w:w="4940" w:type="dxa"/>
          </w:tcPr>
          <w:p w:rsidR="005131B4" w:rsidRDefault="005131B4" w:rsidP="004D1A6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387</w:t>
            </w:r>
          </w:p>
        </w:tc>
      </w:tr>
      <w:tr w:rsidR="005131B4">
        <w:tc>
          <w:tcPr>
            <w:tcW w:w="5068" w:type="dxa"/>
          </w:tcPr>
          <w:p w:rsidR="005131B4" w:rsidRDefault="005131B4" w:rsidP="004D1A6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Масса готового блюда</w:t>
            </w:r>
          </w:p>
        </w:tc>
        <w:tc>
          <w:tcPr>
            <w:tcW w:w="4940" w:type="dxa"/>
          </w:tcPr>
          <w:p w:rsidR="005131B4" w:rsidRDefault="005131B4" w:rsidP="004D1A6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370</w:t>
            </w:r>
          </w:p>
        </w:tc>
      </w:tr>
    </w:tbl>
    <w:p w:rsidR="005131B4" w:rsidRDefault="005131B4" w:rsidP="004D1A61">
      <w:pPr>
        <w:spacing w:line="360" w:lineRule="auto"/>
        <w:jc w:val="both"/>
        <w:rPr>
          <w:sz w:val="28"/>
          <w:szCs w:val="28"/>
        </w:rPr>
      </w:pPr>
    </w:p>
    <w:p w:rsidR="005131B4" w:rsidRDefault="005131B4" w:rsidP="004D1A6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Из данной таблицы видно, что при тепловой обработке блюда «Пивной суп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жемайтский» происходят потери массы, они составляют 17г. Для проведения физико-химических исследований  пробу выпаривали, масса выпаренной пробы составляет 127г.</w:t>
      </w:r>
    </w:p>
    <w:p w:rsidR="005131B4" w:rsidRDefault="005131B4" w:rsidP="004D1A61">
      <w:pPr>
        <w:spacing w:line="360" w:lineRule="auto"/>
        <w:jc w:val="both"/>
        <w:rPr>
          <w:sz w:val="28"/>
          <w:szCs w:val="28"/>
        </w:rPr>
      </w:pPr>
    </w:p>
    <w:p w:rsidR="00C10D1E" w:rsidRDefault="00C10D1E" w:rsidP="004D1A61">
      <w:pPr>
        <w:spacing w:line="360" w:lineRule="auto"/>
        <w:jc w:val="both"/>
        <w:rPr>
          <w:sz w:val="28"/>
          <w:szCs w:val="28"/>
        </w:rPr>
      </w:pPr>
    </w:p>
    <w:p w:rsidR="00C10D1E" w:rsidRDefault="00C10D1E" w:rsidP="004D1A61">
      <w:pPr>
        <w:spacing w:line="360" w:lineRule="auto"/>
        <w:jc w:val="both"/>
        <w:rPr>
          <w:sz w:val="28"/>
          <w:szCs w:val="28"/>
        </w:rPr>
      </w:pPr>
    </w:p>
    <w:p w:rsidR="00C10D1E" w:rsidRDefault="00C10D1E" w:rsidP="004D1A61">
      <w:pPr>
        <w:spacing w:line="360" w:lineRule="auto"/>
        <w:jc w:val="both"/>
        <w:rPr>
          <w:sz w:val="28"/>
          <w:szCs w:val="28"/>
        </w:rPr>
      </w:pPr>
    </w:p>
    <w:p w:rsidR="00C10D1E" w:rsidRDefault="00C10D1E" w:rsidP="004D1A61">
      <w:pPr>
        <w:spacing w:line="360" w:lineRule="auto"/>
        <w:jc w:val="both"/>
        <w:rPr>
          <w:sz w:val="28"/>
          <w:szCs w:val="28"/>
        </w:rPr>
      </w:pPr>
    </w:p>
    <w:p w:rsidR="00C10D1E" w:rsidRDefault="00C10D1E" w:rsidP="004D1A61">
      <w:pPr>
        <w:spacing w:line="360" w:lineRule="auto"/>
        <w:jc w:val="both"/>
        <w:rPr>
          <w:sz w:val="28"/>
          <w:szCs w:val="28"/>
        </w:rPr>
      </w:pPr>
    </w:p>
    <w:p w:rsidR="00C10D1E" w:rsidRDefault="00C10D1E" w:rsidP="004D1A61">
      <w:pPr>
        <w:spacing w:line="360" w:lineRule="auto"/>
        <w:jc w:val="both"/>
        <w:rPr>
          <w:sz w:val="28"/>
          <w:szCs w:val="28"/>
        </w:rPr>
      </w:pPr>
    </w:p>
    <w:p w:rsidR="00C10D1E" w:rsidRDefault="00C10D1E" w:rsidP="004D1A61">
      <w:pPr>
        <w:spacing w:line="360" w:lineRule="auto"/>
        <w:jc w:val="both"/>
        <w:rPr>
          <w:sz w:val="28"/>
          <w:szCs w:val="28"/>
        </w:rPr>
      </w:pPr>
    </w:p>
    <w:p w:rsidR="00C10D1E" w:rsidRDefault="00C10D1E" w:rsidP="004D1A61">
      <w:pPr>
        <w:spacing w:line="360" w:lineRule="auto"/>
        <w:jc w:val="both"/>
        <w:rPr>
          <w:sz w:val="28"/>
          <w:szCs w:val="28"/>
        </w:rPr>
      </w:pPr>
    </w:p>
    <w:p w:rsidR="005131B4" w:rsidRDefault="005131B4" w:rsidP="004D1A61">
      <w:pPr>
        <w:numPr>
          <w:ilvl w:val="1"/>
          <w:numId w:val="6"/>
        </w:num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Определение органолептических показателей качества блюда «Пивной суп жемайтский »</w:t>
      </w:r>
    </w:p>
    <w:p w:rsidR="005131B4" w:rsidRDefault="005131B4" w:rsidP="004D1A61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Таблица 1.2.1. Органолептические показатели качества блюда «Пивной суп жемайтский»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1980"/>
        <w:gridCol w:w="1800"/>
        <w:gridCol w:w="1620"/>
      </w:tblGrid>
      <w:tr w:rsidR="005131B4">
        <w:tc>
          <w:tcPr>
            <w:tcW w:w="4068" w:type="dxa"/>
            <w:vAlign w:val="center"/>
          </w:tcPr>
          <w:p w:rsidR="005131B4" w:rsidRDefault="005131B4" w:rsidP="004D1A6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Показатели</w:t>
            </w:r>
            <w:r>
              <w:rPr>
                <w:sz w:val="28"/>
                <w:szCs w:val="28"/>
              </w:rPr>
              <w:br/>
              <w:t>качества</w:t>
            </w:r>
          </w:p>
        </w:tc>
        <w:tc>
          <w:tcPr>
            <w:tcW w:w="1980" w:type="dxa"/>
            <w:vAlign w:val="center"/>
          </w:tcPr>
          <w:p w:rsidR="005131B4" w:rsidRDefault="005131B4" w:rsidP="004D1A6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</w:t>
            </w:r>
            <w:r>
              <w:rPr>
                <w:sz w:val="28"/>
                <w:szCs w:val="28"/>
              </w:rPr>
              <w:br/>
              <w:t>по каждому</w:t>
            </w:r>
            <w:r>
              <w:rPr>
                <w:sz w:val="28"/>
                <w:szCs w:val="28"/>
              </w:rPr>
              <w:br/>
              <w:t>показателю</w:t>
            </w:r>
          </w:p>
        </w:tc>
        <w:tc>
          <w:tcPr>
            <w:tcW w:w="1800" w:type="dxa"/>
            <w:vAlign w:val="center"/>
          </w:tcPr>
          <w:p w:rsidR="005131B4" w:rsidRDefault="005131B4" w:rsidP="004D1A6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Снижение</w:t>
            </w:r>
            <w:r>
              <w:rPr>
                <w:sz w:val="28"/>
                <w:szCs w:val="28"/>
              </w:rPr>
              <w:br/>
              <w:t>баллов за</w:t>
            </w:r>
            <w:r>
              <w:rPr>
                <w:sz w:val="28"/>
                <w:szCs w:val="28"/>
              </w:rPr>
              <w:br/>
              <w:t>дефекты</w:t>
            </w:r>
          </w:p>
        </w:tc>
        <w:tc>
          <w:tcPr>
            <w:tcW w:w="1620" w:type="dxa"/>
            <w:vAlign w:val="center"/>
          </w:tcPr>
          <w:p w:rsidR="005131B4" w:rsidRDefault="005131B4" w:rsidP="004D1A6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</w:t>
            </w:r>
            <w:r>
              <w:rPr>
                <w:sz w:val="28"/>
                <w:szCs w:val="28"/>
              </w:rPr>
              <w:br/>
              <w:t>в баллах</w:t>
            </w:r>
          </w:p>
        </w:tc>
      </w:tr>
      <w:tr w:rsidR="005131B4">
        <w:tc>
          <w:tcPr>
            <w:tcW w:w="4068" w:type="dxa"/>
          </w:tcPr>
          <w:p w:rsidR="005131B4" w:rsidRDefault="005131B4" w:rsidP="004D1A61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Внешний вид</w:t>
            </w:r>
          </w:p>
        </w:tc>
        <w:tc>
          <w:tcPr>
            <w:tcW w:w="1980" w:type="dxa"/>
          </w:tcPr>
          <w:p w:rsidR="005131B4" w:rsidRDefault="005131B4" w:rsidP="004D1A6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800" w:type="dxa"/>
          </w:tcPr>
          <w:p w:rsidR="005131B4" w:rsidRDefault="005131B4" w:rsidP="004D1A6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620" w:type="dxa"/>
          </w:tcPr>
          <w:p w:rsidR="005131B4" w:rsidRDefault="005131B4" w:rsidP="004D1A6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5131B4">
        <w:tc>
          <w:tcPr>
            <w:tcW w:w="4068" w:type="dxa"/>
          </w:tcPr>
          <w:p w:rsidR="005131B4" w:rsidRDefault="005131B4" w:rsidP="004D1A61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Цвет</w:t>
            </w:r>
          </w:p>
        </w:tc>
        <w:tc>
          <w:tcPr>
            <w:tcW w:w="1980" w:type="dxa"/>
          </w:tcPr>
          <w:p w:rsidR="005131B4" w:rsidRDefault="005131B4" w:rsidP="004D1A6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800" w:type="dxa"/>
          </w:tcPr>
          <w:p w:rsidR="005131B4" w:rsidRDefault="005131B4" w:rsidP="004D1A6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620" w:type="dxa"/>
          </w:tcPr>
          <w:p w:rsidR="005131B4" w:rsidRDefault="005131B4" w:rsidP="004D1A6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5131B4">
        <w:tc>
          <w:tcPr>
            <w:tcW w:w="4068" w:type="dxa"/>
          </w:tcPr>
          <w:p w:rsidR="005131B4" w:rsidRDefault="005131B4" w:rsidP="004D1A61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Запах</w:t>
            </w:r>
          </w:p>
        </w:tc>
        <w:tc>
          <w:tcPr>
            <w:tcW w:w="1980" w:type="dxa"/>
          </w:tcPr>
          <w:p w:rsidR="005131B4" w:rsidRDefault="005131B4" w:rsidP="004D1A6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800" w:type="dxa"/>
          </w:tcPr>
          <w:p w:rsidR="005131B4" w:rsidRDefault="005131B4" w:rsidP="004D1A6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620" w:type="dxa"/>
          </w:tcPr>
          <w:p w:rsidR="005131B4" w:rsidRDefault="005131B4" w:rsidP="004D1A6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5131B4">
        <w:tc>
          <w:tcPr>
            <w:tcW w:w="4068" w:type="dxa"/>
          </w:tcPr>
          <w:p w:rsidR="005131B4" w:rsidRDefault="005131B4" w:rsidP="004D1A61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Вкус</w:t>
            </w:r>
          </w:p>
        </w:tc>
        <w:tc>
          <w:tcPr>
            <w:tcW w:w="1980" w:type="dxa"/>
          </w:tcPr>
          <w:p w:rsidR="005131B4" w:rsidRDefault="005131B4" w:rsidP="004D1A6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800" w:type="dxa"/>
          </w:tcPr>
          <w:p w:rsidR="005131B4" w:rsidRDefault="005131B4" w:rsidP="004D1A6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620" w:type="dxa"/>
          </w:tcPr>
          <w:p w:rsidR="005131B4" w:rsidRDefault="005131B4" w:rsidP="004D1A6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5131B4">
        <w:tc>
          <w:tcPr>
            <w:tcW w:w="4068" w:type="dxa"/>
          </w:tcPr>
          <w:p w:rsidR="005131B4" w:rsidRDefault="005131B4" w:rsidP="004D1A61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Консистенция</w:t>
            </w:r>
          </w:p>
        </w:tc>
        <w:tc>
          <w:tcPr>
            <w:tcW w:w="1980" w:type="dxa"/>
          </w:tcPr>
          <w:p w:rsidR="005131B4" w:rsidRDefault="005131B4" w:rsidP="004D1A6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800" w:type="dxa"/>
          </w:tcPr>
          <w:p w:rsidR="005131B4" w:rsidRDefault="005131B4" w:rsidP="004D1A6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</w:tcPr>
          <w:p w:rsidR="005131B4" w:rsidRDefault="005131B4" w:rsidP="004D1A6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5131B4">
        <w:tc>
          <w:tcPr>
            <w:tcW w:w="4068" w:type="dxa"/>
          </w:tcPr>
          <w:p w:rsidR="005131B4" w:rsidRDefault="005131B4" w:rsidP="004D1A61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Итого </w:t>
            </w:r>
          </w:p>
        </w:tc>
        <w:tc>
          <w:tcPr>
            <w:tcW w:w="1980" w:type="dxa"/>
          </w:tcPr>
          <w:p w:rsidR="005131B4" w:rsidRDefault="005131B4" w:rsidP="004D1A6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800" w:type="dxa"/>
          </w:tcPr>
          <w:p w:rsidR="005131B4" w:rsidRDefault="005131B4" w:rsidP="004D1A6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</w:tcPr>
          <w:p w:rsidR="005131B4" w:rsidRDefault="005131B4" w:rsidP="004D1A6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</w:tbl>
    <w:p w:rsidR="005131B4" w:rsidRDefault="005131B4" w:rsidP="004D1A61">
      <w:pPr>
        <w:spacing w:line="360" w:lineRule="auto"/>
        <w:ind w:left="360"/>
        <w:jc w:val="both"/>
        <w:rPr>
          <w:b/>
          <w:bCs/>
          <w:sz w:val="28"/>
          <w:szCs w:val="28"/>
        </w:rPr>
      </w:pPr>
    </w:p>
    <w:p w:rsidR="005131B4" w:rsidRDefault="005131B4" w:rsidP="004D1A61">
      <w:pPr>
        <w:spacing w:line="360" w:lineRule="auto"/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Блюдо «Пивной суп жемайтский » получило по показателю качества «Консистенция» оценку «4», так как наблюдается выпадение небольшого осадка. По другим показателям качества никаких нарушений не выявлено. Снижение баллов производилось в соответствии таблицы «шкала снижения оценки качества блюд и кулинарных изделий за обнаруженные дефекты».</w:t>
      </w:r>
    </w:p>
    <w:p w:rsidR="005131B4" w:rsidRDefault="005131B4" w:rsidP="004D1A61">
      <w:pPr>
        <w:spacing w:line="360" w:lineRule="auto"/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По итоговой сумме баллов, в соответствии с таблицей [2.2.2.] блюдо получает оценку «отлично».</w:t>
      </w:r>
    </w:p>
    <w:p w:rsidR="005131B4" w:rsidRDefault="005131B4" w:rsidP="004D1A61">
      <w:pPr>
        <w:numPr>
          <w:ilvl w:val="1"/>
          <w:numId w:val="6"/>
        </w:num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Доставка блюда «Пивной суп жемайтский» в биохимическую лабораторию</w:t>
      </w:r>
    </w:p>
    <w:p w:rsidR="005131B4" w:rsidRDefault="005131B4" w:rsidP="004D1A61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После приготовления блюда в пищевой лаборатории его необходимо транспортировать в биохимическую лабораторию. Для транспортировки используется индивидуальная  посуда, которая имеет маркировку с указанием наименования блюда, фамилии студента и даты изготовления блюда.</w:t>
      </w:r>
    </w:p>
    <w:p w:rsidR="005131B4" w:rsidRDefault="005131B4" w:rsidP="004D1A61">
      <w:pPr>
        <w:spacing w:line="360" w:lineRule="auto"/>
        <w:ind w:firstLine="708"/>
        <w:rPr>
          <w:sz w:val="28"/>
          <w:szCs w:val="28"/>
        </w:rPr>
      </w:pPr>
    </w:p>
    <w:p w:rsidR="005131B4" w:rsidRDefault="005131B4" w:rsidP="004D1A61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2.Исследование качества блюда «Пивной суп жемайтский»</w:t>
      </w:r>
    </w:p>
    <w:p w:rsidR="005131B4" w:rsidRDefault="005131B4" w:rsidP="004D1A61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2.1 Подготовка образца к исследованию</w:t>
      </w:r>
    </w:p>
    <w:p w:rsidR="005131B4" w:rsidRDefault="005131B4" w:rsidP="004D1A6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Для проведения физико-химических исследований пробу необходимо гомогенизировать. </w:t>
      </w:r>
    </w:p>
    <w:p w:rsidR="005131B4" w:rsidRDefault="005131B4" w:rsidP="004D1A6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данном случае нет необходимости гомогенизировать пробу, так как блюдо «Пивной суп жемайтский» имеет однородную консистенцию. Однако, для проведения физико-химических исследований пробу выпаривают; масса выпаренной пробы 127г.</w:t>
      </w:r>
    </w:p>
    <w:p w:rsidR="00C10D1E" w:rsidRDefault="00C10D1E" w:rsidP="004D1A61">
      <w:pPr>
        <w:spacing w:line="360" w:lineRule="auto"/>
        <w:ind w:firstLine="708"/>
        <w:jc w:val="both"/>
        <w:rPr>
          <w:sz w:val="28"/>
          <w:szCs w:val="28"/>
        </w:rPr>
      </w:pPr>
    </w:p>
    <w:p w:rsidR="005131B4" w:rsidRDefault="005131B4" w:rsidP="004D1A61">
      <w:p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2.2 Определение физико-химических показателей качества блюда  </w:t>
      </w:r>
    </w:p>
    <w:p w:rsidR="005131B4" w:rsidRDefault="005131B4" w:rsidP="004D1A61">
      <w:pPr>
        <w:spacing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«Пивной суп жемайтский»</w:t>
      </w:r>
    </w:p>
    <w:p w:rsidR="005131B4" w:rsidRDefault="005131B4" w:rsidP="004D1A6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данном разделе определяются физико-химические показатели качества, заданные преподавателем. </w:t>
      </w:r>
    </w:p>
    <w:p w:rsidR="005131B4" w:rsidRDefault="005131B4" w:rsidP="004D1A6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Сущность и методика проведения данных экспериментов приведена в теоретическом разделе.</w:t>
      </w:r>
    </w:p>
    <w:p w:rsidR="005131B4" w:rsidRDefault="005131B4" w:rsidP="004D1A61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2.3 Проведение расчетов</w:t>
      </w:r>
    </w:p>
    <w:p w:rsidR="005131B4" w:rsidRDefault="005131B4" w:rsidP="004D1A6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 данном разделе  производится обработка данных, полученных при проведении экспериментов.</w:t>
      </w:r>
    </w:p>
    <w:p w:rsidR="005131B4" w:rsidRDefault="005131B4" w:rsidP="004D1A61">
      <w:pPr>
        <w:spacing w:line="360" w:lineRule="auto"/>
        <w:jc w:val="both"/>
        <w:rPr>
          <w:sz w:val="28"/>
          <w:szCs w:val="28"/>
        </w:rPr>
      </w:pPr>
    </w:p>
    <w:p w:rsidR="005131B4" w:rsidRDefault="005131B4" w:rsidP="004D1A61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2.3.1 Определение массовой доли сухих веществ блюда «Пивной суп жемайтский»</w:t>
      </w:r>
    </w:p>
    <w:p w:rsidR="005131B4" w:rsidRDefault="005131B4" w:rsidP="004D1A61">
      <w:pPr>
        <w:spacing w:line="360" w:lineRule="auto"/>
        <w:jc w:val="right"/>
        <w:rPr>
          <w:sz w:val="28"/>
          <w:szCs w:val="28"/>
        </w:rPr>
      </w:pPr>
      <w:r>
        <w:t xml:space="preserve">        </w:t>
      </w:r>
      <w:r>
        <w:rPr>
          <w:sz w:val="28"/>
          <w:szCs w:val="28"/>
        </w:rPr>
        <w:t>Таблица 2.3.1.1. Определение массовой доли влаги и сухих веществ</w:t>
      </w:r>
    </w:p>
    <w:tbl>
      <w:tblPr>
        <w:tblW w:w="0" w:type="auto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60"/>
        <w:gridCol w:w="1840"/>
        <w:gridCol w:w="1820"/>
      </w:tblGrid>
      <w:tr w:rsidR="005131B4">
        <w:trPr>
          <w:trHeight w:val="640"/>
        </w:trPr>
        <w:tc>
          <w:tcPr>
            <w:tcW w:w="5560" w:type="dxa"/>
          </w:tcPr>
          <w:p w:rsidR="005131B4" w:rsidRDefault="005131B4" w:rsidP="004D1A6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Показатель</w:t>
            </w:r>
          </w:p>
          <w:p w:rsidR="005131B4" w:rsidRDefault="005131B4" w:rsidP="004D1A6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0" w:type="dxa"/>
          </w:tcPr>
          <w:p w:rsidR="005131B4" w:rsidRDefault="005131B4" w:rsidP="004D1A6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Обозначение</w:t>
            </w:r>
          </w:p>
        </w:tc>
        <w:tc>
          <w:tcPr>
            <w:tcW w:w="1820" w:type="dxa"/>
          </w:tcPr>
          <w:p w:rsidR="005131B4" w:rsidRDefault="005131B4" w:rsidP="004D1A6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Значение, г</w:t>
            </w:r>
          </w:p>
        </w:tc>
      </w:tr>
      <w:tr w:rsidR="005131B4">
        <w:trPr>
          <w:trHeight w:val="434"/>
        </w:trPr>
        <w:tc>
          <w:tcPr>
            <w:tcW w:w="5560" w:type="dxa"/>
            <w:vAlign w:val="center"/>
          </w:tcPr>
          <w:p w:rsidR="005131B4" w:rsidRDefault="005131B4" w:rsidP="004D1A61">
            <w:pPr>
              <w:spacing w:line="360" w:lineRule="auto"/>
              <w:rPr>
                <w:sz w:val="28"/>
                <w:szCs w:val="28"/>
              </w:rPr>
            </w:pPr>
          </w:p>
          <w:p w:rsidR="005131B4" w:rsidRDefault="005131B4" w:rsidP="004D1A6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Масса чашки с песком и палочкой, г</w:t>
            </w:r>
          </w:p>
        </w:tc>
        <w:tc>
          <w:tcPr>
            <w:tcW w:w="1840" w:type="dxa"/>
            <w:vAlign w:val="center"/>
          </w:tcPr>
          <w:p w:rsidR="005131B4" w:rsidRDefault="005131B4" w:rsidP="004D1A61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</w:t>
            </w:r>
          </w:p>
        </w:tc>
        <w:tc>
          <w:tcPr>
            <w:tcW w:w="1820" w:type="dxa"/>
            <w:vAlign w:val="center"/>
          </w:tcPr>
          <w:p w:rsidR="005131B4" w:rsidRDefault="005131B4" w:rsidP="004D1A6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57,168</w:t>
            </w:r>
          </w:p>
        </w:tc>
      </w:tr>
      <w:tr w:rsidR="005131B4">
        <w:trPr>
          <w:trHeight w:val="869"/>
        </w:trPr>
        <w:tc>
          <w:tcPr>
            <w:tcW w:w="5560" w:type="dxa"/>
          </w:tcPr>
          <w:p w:rsidR="005131B4" w:rsidRDefault="005131B4" w:rsidP="004D1A61">
            <w:pPr>
              <w:spacing w:line="360" w:lineRule="auto"/>
              <w:rPr>
                <w:sz w:val="28"/>
                <w:szCs w:val="28"/>
              </w:rPr>
            </w:pPr>
          </w:p>
          <w:p w:rsidR="005131B4" w:rsidRDefault="005131B4" w:rsidP="004D1A6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Масса чашки с навеской, песком и палочкой до высушивания</w:t>
            </w:r>
          </w:p>
        </w:tc>
        <w:tc>
          <w:tcPr>
            <w:tcW w:w="1840" w:type="dxa"/>
            <w:vAlign w:val="center"/>
          </w:tcPr>
          <w:p w:rsidR="005131B4" w:rsidRDefault="005131B4" w:rsidP="004D1A61">
            <w:pPr>
              <w:spacing w:line="360" w:lineRule="auto"/>
              <w:jc w:val="center"/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  <w:lang w:val="en-US"/>
              </w:rPr>
              <w:t>m</w:t>
            </w:r>
            <w:r>
              <w:rPr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1820" w:type="dxa"/>
            <w:vAlign w:val="center"/>
          </w:tcPr>
          <w:p w:rsidR="005131B4" w:rsidRDefault="005131B4" w:rsidP="004D1A6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62,195</w:t>
            </w:r>
          </w:p>
        </w:tc>
      </w:tr>
      <w:tr w:rsidR="005131B4">
        <w:trPr>
          <w:trHeight w:val="430"/>
        </w:trPr>
        <w:tc>
          <w:tcPr>
            <w:tcW w:w="5560" w:type="dxa"/>
          </w:tcPr>
          <w:p w:rsidR="005131B4" w:rsidRDefault="005131B4" w:rsidP="004D1A6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Масса навески до высушивания</w:t>
            </w:r>
          </w:p>
        </w:tc>
        <w:tc>
          <w:tcPr>
            <w:tcW w:w="1840" w:type="dxa"/>
            <w:vAlign w:val="center"/>
          </w:tcPr>
          <w:p w:rsidR="005131B4" w:rsidRDefault="005131B4" w:rsidP="004D1A61">
            <w:pPr>
              <w:spacing w:line="360" w:lineRule="auto"/>
              <w:jc w:val="center"/>
              <w:rPr>
                <w:sz w:val="40"/>
                <w:szCs w:val="40"/>
                <w:vertAlign w:val="subscript"/>
                <w:lang w:val="en-US"/>
              </w:rPr>
            </w:pPr>
          </w:p>
        </w:tc>
        <w:tc>
          <w:tcPr>
            <w:tcW w:w="1820" w:type="dxa"/>
            <w:vAlign w:val="center"/>
          </w:tcPr>
          <w:p w:rsidR="005131B4" w:rsidRDefault="005131B4" w:rsidP="004D1A6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5,027</w:t>
            </w:r>
          </w:p>
        </w:tc>
      </w:tr>
      <w:tr w:rsidR="005131B4">
        <w:trPr>
          <w:trHeight w:val="640"/>
        </w:trPr>
        <w:tc>
          <w:tcPr>
            <w:tcW w:w="5560" w:type="dxa"/>
          </w:tcPr>
          <w:p w:rsidR="005131B4" w:rsidRDefault="005131B4" w:rsidP="004D1A6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Масса чашки с навеской, песком и палочкой после высушивания</w:t>
            </w:r>
          </w:p>
        </w:tc>
        <w:tc>
          <w:tcPr>
            <w:tcW w:w="1840" w:type="dxa"/>
            <w:vAlign w:val="center"/>
          </w:tcPr>
          <w:p w:rsidR="005131B4" w:rsidRDefault="005131B4" w:rsidP="004D1A61">
            <w:pPr>
              <w:spacing w:line="360" w:lineRule="auto"/>
              <w:jc w:val="center"/>
              <w:rPr>
                <w:sz w:val="28"/>
                <w:szCs w:val="28"/>
                <w:vertAlign w:val="subscript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</w:t>
            </w:r>
            <w:r>
              <w:rPr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1820" w:type="dxa"/>
            <w:vAlign w:val="center"/>
          </w:tcPr>
          <w:p w:rsidR="005131B4" w:rsidRDefault="005131B4" w:rsidP="004D1A6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58,215</w:t>
            </w:r>
          </w:p>
        </w:tc>
      </w:tr>
      <w:tr w:rsidR="005131B4">
        <w:trPr>
          <w:trHeight w:val="387"/>
        </w:trPr>
        <w:tc>
          <w:tcPr>
            <w:tcW w:w="5560" w:type="dxa"/>
          </w:tcPr>
          <w:p w:rsidR="005131B4" w:rsidRDefault="005131B4" w:rsidP="004D1A6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Масса навески после высушивания</w:t>
            </w:r>
          </w:p>
        </w:tc>
        <w:tc>
          <w:tcPr>
            <w:tcW w:w="1840" w:type="dxa"/>
            <w:vAlign w:val="center"/>
          </w:tcPr>
          <w:p w:rsidR="005131B4" w:rsidRDefault="005131B4" w:rsidP="004D1A61">
            <w:pPr>
              <w:spacing w:line="360" w:lineRule="auto"/>
              <w:jc w:val="center"/>
              <w:rPr>
                <w:sz w:val="28"/>
                <w:szCs w:val="28"/>
                <w:vertAlign w:val="subscript"/>
                <w:lang w:val="en-US"/>
              </w:rPr>
            </w:pPr>
          </w:p>
        </w:tc>
        <w:tc>
          <w:tcPr>
            <w:tcW w:w="1820" w:type="dxa"/>
            <w:vAlign w:val="center"/>
          </w:tcPr>
          <w:p w:rsidR="005131B4" w:rsidRDefault="005131B4" w:rsidP="004D1A6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3,98</w:t>
            </w:r>
          </w:p>
        </w:tc>
      </w:tr>
    </w:tbl>
    <w:p w:rsidR="005131B4" w:rsidRDefault="005131B4" w:rsidP="004D1A61">
      <w:pPr>
        <w:spacing w:line="360" w:lineRule="auto"/>
        <w:jc w:val="both"/>
      </w:pPr>
      <w:r>
        <w:t xml:space="preserve"> </w:t>
      </w:r>
    </w:p>
    <w:p w:rsidR="005131B4" w:rsidRDefault="005131B4" w:rsidP="004D1A6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Х= ((5,027 – 3,98)/ 5,027) *100 = 20,82%</w:t>
      </w:r>
    </w:p>
    <w:p w:rsidR="005131B4" w:rsidRDefault="005131B4" w:rsidP="004D1A61">
      <w:pPr>
        <w:spacing w:line="360" w:lineRule="auto"/>
        <w:ind w:left="1416" w:firstLine="708"/>
        <w:jc w:val="both"/>
        <w:rPr>
          <w:sz w:val="28"/>
          <w:szCs w:val="28"/>
        </w:rPr>
      </w:pPr>
      <w:r>
        <w:rPr>
          <w:sz w:val="28"/>
          <w:szCs w:val="28"/>
        </w:rPr>
        <w:t>127г   – 100%</w:t>
      </w:r>
    </w:p>
    <w:p w:rsidR="005131B4" w:rsidRDefault="005131B4" w:rsidP="004D1A61">
      <w:pPr>
        <w:spacing w:line="360" w:lineRule="auto"/>
        <w:ind w:left="1416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Х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г    – 20,82 % =&gt; Х = 26,44г.</w:t>
      </w:r>
    </w:p>
    <w:p w:rsidR="005131B4" w:rsidRDefault="005131B4" w:rsidP="004D1A61">
      <w:pPr>
        <w:spacing w:line="360" w:lineRule="auto"/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>Таким образом, в результате расчета получаем содержание сухих веществ в блюде «Пивной суп жемайтский» 20,82 % . При пересчете на массу пробы получаем 26,44г. сухих веществ.</w:t>
      </w:r>
    </w:p>
    <w:p w:rsidR="005131B4" w:rsidRDefault="005131B4" w:rsidP="004D1A61">
      <w:pPr>
        <w:spacing w:line="360" w:lineRule="auto"/>
        <w:jc w:val="both"/>
        <w:rPr>
          <w:sz w:val="28"/>
          <w:szCs w:val="28"/>
        </w:rPr>
      </w:pPr>
    </w:p>
    <w:p w:rsidR="005131B4" w:rsidRDefault="005131B4" w:rsidP="004D1A61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2.3.2. Определение содержания соли в блюде «Пивной суп жемайтский» методом Мора</w:t>
      </w:r>
    </w:p>
    <w:p w:rsidR="005131B4" w:rsidRDefault="005131B4" w:rsidP="004D1A61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Таблица 2.3.2.1. Определение содержания соли в блюде «Пивной суп жемайтский» методом Мора</w:t>
      </w: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2700"/>
        <w:gridCol w:w="2340"/>
      </w:tblGrid>
      <w:tr w:rsidR="005131B4">
        <w:tc>
          <w:tcPr>
            <w:tcW w:w="3780" w:type="dxa"/>
          </w:tcPr>
          <w:p w:rsidR="005131B4" w:rsidRDefault="005131B4" w:rsidP="004D1A6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Показатель</w:t>
            </w:r>
          </w:p>
        </w:tc>
        <w:tc>
          <w:tcPr>
            <w:tcW w:w="2700" w:type="dxa"/>
          </w:tcPr>
          <w:p w:rsidR="005131B4" w:rsidRDefault="005131B4" w:rsidP="004D1A6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Обозначение</w:t>
            </w:r>
          </w:p>
        </w:tc>
        <w:tc>
          <w:tcPr>
            <w:tcW w:w="2340" w:type="dxa"/>
          </w:tcPr>
          <w:p w:rsidR="005131B4" w:rsidRDefault="005131B4" w:rsidP="004D1A6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Значение</w:t>
            </w:r>
          </w:p>
        </w:tc>
      </w:tr>
      <w:tr w:rsidR="005131B4">
        <w:tc>
          <w:tcPr>
            <w:tcW w:w="3780" w:type="dxa"/>
          </w:tcPr>
          <w:p w:rsidR="005131B4" w:rsidRDefault="005131B4" w:rsidP="004D1A61">
            <w:pPr>
              <w:spacing w:line="360" w:lineRule="auto"/>
              <w:jc w:val="both"/>
              <w:rPr>
                <w:position w:val="6"/>
              </w:rPr>
            </w:pPr>
            <w:r>
              <w:t>Объем раствора азотнокислого серебра, израсходованного на титрование, см</w:t>
            </w:r>
            <w:r>
              <w:rPr>
                <w:position w:val="6"/>
              </w:rPr>
              <w:t>3</w:t>
            </w:r>
          </w:p>
        </w:tc>
        <w:tc>
          <w:tcPr>
            <w:tcW w:w="2700" w:type="dxa"/>
            <w:vAlign w:val="center"/>
          </w:tcPr>
          <w:p w:rsidR="005131B4" w:rsidRDefault="005131B4" w:rsidP="004D1A61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V</w:t>
            </w:r>
          </w:p>
        </w:tc>
        <w:tc>
          <w:tcPr>
            <w:tcW w:w="2340" w:type="dxa"/>
            <w:vAlign w:val="center"/>
          </w:tcPr>
          <w:p w:rsidR="005131B4" w:rsidRDefault="005131B4" w:rsidP="004D1A6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</w:t>
            </w:r>
          </w:p>
        </w:tc>
      </w:tr>
      <w:tr w:rsidR="005131B4">
        <w:tc>
          <w:tcPr>
            <w:tcW w:w="3780" w:type="dxa"/>
          </w:tcPr>
          <w:p w:rsidR="005131B4" w:rsidRDefault="005131B4" w:rsidP="004D1A61">
            <w:pPr>
              <w:spacing w:line="360" w:lineRule="auto"/>
              <w:jc w:val="both"/>
            </w:pPr>
            <w:r>
              <w:t>Количество хлористого натрия, соответствующее 1 см</w:t>
            </w:r>
            <w:r>
              <w:rPr>
                <w:position w:val="6"/>
              </w:rPr>
              <w:t>3</w:t>
            </w:r>
            <w:r>
              <w:t xml:space="preserve"> раствора азотнокислого серебра (для 0,1 моль/дм</w:t>
            </w:r>
            <w:r>
              <w:rPr>
                <w:position w:val="6"/>
              </w:rPr>
              <w:t>3</w:t>
            </w:r>
            <w:r>
              <w:t>)</w:t>
            </w:r>
          </w:p>
        </w:tc>
        <w:tc>
          <w:tcPr>
            <w:tcW w:w="2700" w:type="dxa"/>
            <w:vAlign w:val="center"/>
          </w:tcPr>
          <w:p w:rsidR="005131B4" w:rsidRDefault="005131B4" w:rsidP="004D1A61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n</w:t>
            </w:r>
          </w:p>
        </w:tc>
        <w:tc>
          <w:tcPr>
            <w:tcW w:w="2340" w:type="dxa"/>
            <w:vAlign w:val="center"/>
          </w:tcPr>
          <w:p w:rsidR="005131B4" w:rsidRDefault="005131B4" w:rsidP="004D1A6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0,00585</w:t>
            </w:r>
          </w:p>
        </w:tc>
      </w:tr>
      <w:tr w:rsidR="005131B4">
        <w:tc>
          <w:tcPr>
            <w:tcW w:w="3780" w:type="dxa"/>
          </w:tcPr>
          <w:p w:rsidR="005131B4" w:rsidRDefault="005131B4" w:rsidP="004D1A61">
            <w:pPr>
              <w:spacing w:line="360" w:lineRule="auto"/>
              <w:jc w:val="both"/>
              <w:rPr>
                <w:position w:val="-6"/>
              </w:rPr>
            </w:pPr>
            <w:r>
              <w:t>Поправочный коэффициент к 0,1 моль/ дм</w:t>
            </w:r>
            <w:r>
              <w:rPr>
                <w:position w:val="6"/>
              </w:rPr>
              <w:t>3</w:t>
            </w:r>
            <w:r>
              <w:t xml:space="preserve"> раствора </w:t>
            </w:r>
            <w:r>
              <w:rPr>
                <w:lang w:val="en-US"/>
              </w:rPr>
              <w:t>AgNO</w:t>
            </w:r>
            <w:r>
              <w:rPr>
                <w:position w:val="-6"/>
              </w:rPr>
              <w:t>3</w:t>
            </w:r>
          </w:p>
        </w:tc>
        <w:tc>
          <w:tcPr>
            <w:tcW w:w="2700" w:type="dxa"/>
            <w:vAlign w:val="center"/>
          </w:tcPr>
          <w:p w:rsidR="005131B4" w:rsidRDefault="005131B4" w:rsidP="004D1A61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K</w:t>
            </w:r>
          </w:p>
        </w:tc>
        <w:tc>
          <w:tcPr>
            <w:tcW w:w="2340" w:type="dxa"/>
            <w:vAlign w:val="center"/>
          </w:tcPr>
          <w:p w:rsidR="005131B4" w:rsidRDefault="005131B4" w:rsidP="004D1A6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131B4">
        <w:tc>
          <w:tcPr>
            <w:tcW w:w="3780" w:type="dxa"/>
          </w:tcPr>
          <w:p w:rsidR="005131B4" w:rsidRDefault="005131B4" w:rsidP="004D1A61">
            <w:pPr>
              <w:spacing w:line="360" w:lineRule="auto"/>
              <w:jc w:val="both"/>
            </w:pPr>
            <w:r>
              <w:t>Объем фильтрата, взятый для титрования, см</w:t>
            </w:r>
            <w:r>
              <w:rPr>
                <w:position w:val="6"/>
              </w:rPr>
              <w:t>3</w:t>
            </w:r>
          </w:p>
        </w:tc>
        <w:tc>
          <w:tcPr>
            <w:tcW w:w="2700" w:type="dxa"/>
            <w:vAlign w:val="center"/>
          </w:tcPr>
          <w:p w:rsidR="005131B4" w:rsidRDefault="005131B4" w:rsidP="004D1A61">
            <w:pPr>
              <w:spacing w:line="360" w:lineRule="auto"/>
              <w:jc w:val="center"/>
              <w:rPr>
                <w:position w:val="-6"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V</w:t>
            </w:r>
            <w:r>
              <w:rPr>
                <w:position w:val="-6"/>
                <w:sz w:val="28"/>
                <w:szCs w:val="28"/>
                <w:lang w:val="en-US"/>
              </w:rPr>
              <w:t>1</w:t>
            </w:r>
          </w:p>
        </w:tc>
        <w:tc>
          <w:tcPr>
            <w:tcW w:w="2340" w:type="dxa"/>
            <w:vAlign w:val="center"/>
          </w:tcPr>
          <w:p w:rsidR="005131B4" w:rsidRDefault="005131B4" w:rsidP="004D1A6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5131B4">
        <w:tc>
          <w:tcPr>
            <w:tcW w:w="3780" w:type="dxa"/>
          </w:tcPr>
          <w:p w:rsidR="005131B4" w:rsidRDefault="005131B4" w:rsidP="004D1A61">
            <w:pPr>
              <w:spacing w:line="360" w:lineRule="auto"/>
              <w:jc w:val="both"/>
            </w:pPr>
            <w:r>
              <w:t>Масса навески, г</w:t>
            </w:r>
          </w:p>
        </w:tc>
        <w:tc>
          <w:tcPr>
            <w:tcW w:w="2700" w:type="dxa"/>
            <w:vAlign w:val="center"/>
          </w:tcPr>
          <w:p w:rsidR="005131B4" w:rsidRDefault="005131B4" w:rsidP="004D1A6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q</w:t>
            </w:r>
          </w:p>
        </w:tc>
        <w:tc>
          <w:tcPr>
            <w:tcW w:w="2340" w:type="dxa"/>
            <w:vAlign w:val="center"/>
          </w:tcPr>
          <w:p w:rsidR="005131B4" w:rsidRDefault="005131B4" w:rsidP="004D1A61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0</w:t>
            </w:r>
          </w:p>
        </w:tc>
      </w:tr>
      <w:tr w:rsidR="005131B4">
        <w:tc>
          <w:tcPr>
            <w:tcW w:w="3780" w:type="dxa"/>
          </w:tcPr>
          <w:p w:rsidR="005131B4" w:rsidRDefault="005131B4" w:rsidP="004D1A61">
            <w:pPr>
              <w:spacing w:line="360" w:lineRule="auto"/>
              <w:jc w:val="both"/>
            </w:pPr>
            <w:r>
              <w:t>Объем колбы, в которой растворена навеска, см</w:t>
            </w:r>
            <w:r>
              <w:rPr>
                <w:position w:val="6"/>
              </w:rPr>
              <w:t>3</w:t>
            </w:r>
          </w:p>
        </w:tc>
        <w:tc>
          <w:tcPr>
            <w:tcW w:w="2700" w:type="dxa"/>
            <w:vAlign w:val="center"/>
          </w:tcPr>
          <w:p w:rsidR="005131B4" w:rsidRDefault="005131B4" w:rsidP="004D1A61">
            <w:pPr>
              <w:spacing w:line="360" w:lineRule="auto"/>
              <w:jc w:val="center"/>
              <w:rPr>
                <w:position w:val="-6"/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V</w:t>
            </w:r>
            <w:r>
              <w:rPr>
                <w:position w:val="-6"/>
                <w:sz w:val="28"/>
                <w:szCs w:val="28"/>
              </w:rPr>
              <w:t>2</w:t>
            </w:r>
          </w:p>
        </w:tc>
        <w:tc>
          <w:tcPr>
            <w:tcW w:w="2340" w:type="dxa"/>
            <w:vAlign w:val="center"/>
          </w:tcPr>
          <w:p w:rsidR="005131B4" w:rsidRDefault="005131B4" w:rsidP="004D1A6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</w:t>
            </w:r>
          </w:p>
        </w:tc>
      </w:tr>
    </w:tbl>
    <w:p w:rsidR="005131B4" w:rsidRDefault="005131B4" w:rsidP="004D1A61">
      <w:pPr>
        <w:spacing w:line="360" w:lineRule="auto"/>
        <w:jc w:val="both"/>
      </w:pPr>
      <w:r>
        <w:rPr>
          <w:position w:val="-30"/>
          <w:sz w:val="28"/>
          <w:szCs w:val="28"/>
        </w:rPr>
        <w:object w:dxaOrig="2120" w:dyaOrig="680">
          <v:shape id="_x0000_i1028" type="#_x0000_t75" style="width:127.5pt;height:34.5pt" o:ole="">
            <v:imagedata r:id="rId14" o:title=""/>
          </v:shape>
          <o:OLEObject Type="Embed" ProgID="Equation.3" ShapeID="_x0000_i1028" DrawAspect="Content" ObjectID="_1457698372" r:id="rId15"/>
        </w:object>
      </w:r>
      <w:r>
        <w:rPr>
          <w:sz w:val="28"/>
          <w:szCs w:val="28"/>
        </w:rPr>
        <w:t>=</w:t>
      </w:r>
      <w:r>
        <w:rPr>
          <w:rFonts w:ascii="Academy Engraved LET" w:hAnsi="Academy Engraved LET" w:cs="Academy Engraved LET"/>
          <w:i/>
          <w:iCs/>
          <w:position w:val="-24"/>
          <w:sz w:val="28"/>
          <w:szCs w:val="28"/>
        </w:rPr>
        <w:object w:dxaOrig="2480" w:dyaOrig="620">
          <v:shape id="_x0000_i1029" type="#_x0000_t75" style="width:123.75pt;height:30.75pt" o:ole="">
            <v:imagedata r:id="rId16" o:title=""/>
          </v:shape>
          <o:OLEObject Type="Embed" ProgID="Equation.3" ShapeID="_x0000_i1029" DrawAspect="Content" ObjectID="_1457698373" r:id="rId17"/>
        </w:object>
      </w:r>
      <w:r>
        <w:rPr>
          <w:sz w:val="28"/>
          <w:szCs w:val="28"/>
        </w:rPr>
        <w:t>=</w:t>
      </w:r>
      <w:r>
        <w:t xml:space="preserve"> 1,023 %</w:t>
      </w:r>
    </w:p>
    <w:p w:rsidR="005131B4" w:rsidRDefault="005131B4" w:rsidP="004D1A61">
      <w:pPr>
        <w:spacing w:line="360" w:lineRule="auto"/>
        <w:ind w:left="2832" w:firstLine="708"/>
        <w:jc w:val="both"/>
        <w:rPr>
          <w:sz w:val="28"/>
          <w:szCs w:val="28"/>
        </w:rPr>
      </w:pPr>
      <w:r>
        <w:rPr>
          <w:sz w:val="28"/>
          <w:szCs w:val="28"/>
        </w:rPr>
        <w:t>127г  – 100 %</w:t>
      </w:r>
    </w:p>
    <w:p w:rsidR="005131B4" w:rsidRDefault="005131B4" w:rsidP="004D1A61">
      <w:pPr>
        <w:spacing w:line="360" w:lineRule="auto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                                                   </w:t>
      </w:r>
      <w:r>
        <w:rPr>
          <w:sz w:val="28"/>
          <w:szCs w:val="28"/>
        </w:rPr>
        <w:t>Х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г    –  1,023 %  =&gt; Х =1,3 г</w:t>
      </w:r>
    </w:p>
    <w:p w:rsidR="005131B4" w:rsidRDefault="005131B4" w:rsidP="004D1A61">
      <w:pPr>
        <w:spacing w:line="360" w:lineRule="auto"/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 xml:space="preserve">В результате расчета получили содержание поваренной соли в блюде «Пивной суп жемайтский» 1,023 %. При пересчете на массу пробы получаем 1,3г.  </w:t>
      </w:r>
    </w:p>
    <w:p w:rsidR="005131B4" w:rsidRDefault="005131B4" w:rsidP="004D1A61">
      <w:pPr>
        <w:spacing w:line="360" w:lineRule="auto"/>
        <w:jc w:val="both"/>
        <w:rPr>
          <w:sz w:val="28"/>
          <w:szCs w:val="28"/>
        </w:rPr>
      </w:pPr>
    </w:p>
    <w:p w:rsidR="005131B4" w:rsidRDefault="005131B4" w:rsidP="004D1A61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2.3.3 Расчет полноты вложения сырья    </w:t>
      </w:r>
    </w:p>
    <w:p w:rsidR="005131B4" w:rsidRDefault="005131B4" w:rsidP="004D1A61">
      <w:pPr>
        <w:spacing w:line="360" w:lineRule="auto"/>
        <w:rPr>
          <w:sz w:val="20"/>
          <w:szCs w:val="20"/>
        </w:rPr>
      </w:pPr>
      <w:r>
        <w:rPr>
          <w:sz w:val="28"/>
          <w:szCs w:val="28"/>
        </w:rPr>
        <w:t>Таблица 2.3.3.1. Расчет полноты вложения сырья</w:t>
      </w:r>
    </w:p>
    <w:tbl>
      <w:tblPr>
        <w:tblW w:w="0" w:type="auto"/>
        <w:tblInd w:w="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1"/>
        <w:gridCol w:w="1276"/>
        <w:gridCol w:w="1276"/>
        <w:gridCol w:w="1275"/>
        <w:gridCol w:w="1418"/>
        <w:gridCol w:w="1559"/>
      </w:tblGrid>
      <w:tr w:rsidR="005131B4">
        <w:trPr>
          <w:cantSplit/>
          <w:trHeight w:val="680"/>
        </w:trPr>
        <w:tc>
          <w:tcPr>
            <w:tcW w:w="2331" w:type="dxa"/>
            <w:vMerge w:val="restart"/>
            <w:vAlign w:val="center"/>
          </w:tcPr>
          <w:p w:rsidR="005131B4" w:rsidRDefault="005131B4" w:rsidP="004D1A6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276" w:type="dxa"/>
            <w:vMerge w:val="restart"/>
            <w:vAlign w:val="center"/>
          </w:tcPr>
          <w:p w:rsidR="005131B4" w:rsidRDefault="005131B4" w:rsidP="004D1A6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Масса, г</w:t>
            </w:r>
          </w:p>
        </w:tc>
        <w:tc>
          <w:tcPr>
            <w:tcW w:w="2551" w:type="dxa"/>
            <w:gridSpan w:val="2"/>
            <w:vAlign w:val="center"/>
          </w:tcPr>
          <w:p w:rsidR="005131B4" w:rsidRDefault="005131B4" w:rsidP="004D1A6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Влага, г</w:t>
            </w:r>
          </w:p>
        </w:tc>
        <w:tc>
          <w:tcPr>
            <w:tcW w:w="2977" w:type="dxa"/>
            <w:gridSpan w:val="2"/>
            <w:vAlign w:val="center"/>
          </w:tcPr>
          <w:p w:rsidR="005131B4" w:rsidRDefault="005131B4" w:rsidP="004D1A6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Сухие вещества, г</w:t>
            </w:r>
          </w:p>
        </w:tc>
      </w:tr>
      <w:tr w:rsidR="005131B4">
        <w:trPr>
          <w:cantSplit/>
          <w:trHeight w:val="520"/>
        </w:trPr>
        <w:tc>
          <w:tcPr>
            <w:tcW w:w="2331" w:type="dxa"/>
            <w:vMerge/>
            <w:vAlign w:val="center"/>
          </w:tcPr>
          <w:p w:rsidR="005131B4" w:rsidRDefault="005131B4" w:rsidP="004D1A6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5131B4" w:rsidRDefault="005131B4" w:rsidP="004D1A6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131B4" w:rsidRDefault="005131B4" w:rsidP="004D1A6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100г</w:t>
            </w:r>
          </w:p>
        </w:tc>
        <w:tc>
          <w:tcPr>
            <w:tcW w:w="1275" w:type="dxa"/>
            <w:vAlign w:val="center"/>
          </w:tcPr>
          <w:p w:rsidR="005131B4" w:rsidRDefault="005131B4" w:rsidP="004D1A6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рец.</w:t>
            </w:r>
          </w:p>
        </w:tc>
        <w:tc>
          <w:tcPr>
            <w:tcW w:w="1418" w:type="dxa"/>
            <w:vAlign w:val="center"/>
          </w:tcPr>
          <w:p w:rsidR="005131B4" w:rsidRDefault="005131B4" w:rsidP="004D1A6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100г</w:t>
            </w:r>
          </w:p>
        </w:tc>
        <w:tc>
          <w:tcPr>
            <w:tcW w:w="1559" w:type="dxa"/>
            <w:vAlign w:val="center"/>
          </w:tcPr>
          <w:p w:rsidR="005131B4" w:rsidRDefault="005131B4" w:rsidP="004D1A6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рец.</w:t>
            </w:r>
          </w:p>
        </w:tc>
      </w:tr>
      <w:tr w:rsidR="005131B4">
        <w:trPr>
          <w:trHeight w:val="323"/>
        </w:trPr>
        <w:tc>
          <w:tcPr>
            <w:tcW w:w="2331" w:type="dxa"/>
            <w:vAlign w:val="center"/>
          </w:tcPr>
          <w:p w:rsidR="005131B4" w:rsidRDefault="005131B4" w:rsidP="004D1A61">
            <w:pPr>
              <w:pStyle w:val="1"/>
              <w:spacing w:line="360" w:lineRule="auto"/>
              <w:jc w:val="left"/>
            </w:pPr>
            <w:r>
              <w:t>Яйцо куриное</w:t>
            </w:r>
          </w:p>
        </w:tc>
        <w:tc>
          <w:tcPr>
            <w:tcW w:w="1276" w:type="dxa"/>
            <w:vAlign w:val="center"/>
          </w:tcPr>
          <w:p w:rsidR="005131B4" w:rsidRDefault="005131B4" w:rsidP="004D1A61">
            <w:pPr>
              <w:pStyle w:val="1"/>
              <w:spacing w:line="360" w:lineRule="auto"/>
            </w:pPr>
            <w:r>
              <w:t>3</w:t>
            </w:r>
          </w:p>
        </w:tc>
        <w:tc>
          <w:tcPr>
            <w:tcW w:w="1276" w:type="dxa"/>
            <w:vAlign w:val="center"/>
          </w:tcPr>
          <w:p w:rsidR="005131B4" w:rsidRDefault="005131B4" w:rsidP="004D1A6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</w:p>
        </w:tc>
        <w:tc>
          <w:tcPr>
            <w:tcW w:w="1275" w:type="dxa"/>
            <w:vAlign w:val="center"/>
          </w:tcPr>
          <w:p w:rsidR="005131B4" w:rsidRDefault="005131B4" w:rsidP="004D1A6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2,22</w:t>
            </w:r>
          </w:p>
        </w:tc>
        <w:tc>
          <w:tcPr>
            <w:tcW w:w="1418" w:type="dxa"/>
            <w:vAlign w:val="center"/>
          </w:tcPr>
          <w:p w:rsidR="005131B4" w:rsidRDefault="005131B4" w:rsidP="004D1A6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559" w:type="dxa"/>
            <w:vAlign w:val="center"/>
          </w:tcPr>
          <w:p w:rsidR="005131B4" w:rsidRDefault="005131B4" w:rsidP="004D1A6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0,78</w:t>
            </w:r>
          </w:p>
        </w:tc>
      </w:tr>
      <w:tr w:rsidR="005131B4">
        <w:trPr>
          <w:trHeight w:val="417"/>
        </w:trPr>
        <w:tc>
          <w:tcPr>
            <w:tcW w:w="2331" w:type="dxa"/>
            <w:vAlign w:val="center"/>
          </w:tcPr>
          <w:p w:rsidR="005131B4" w:rsidRDefault="005131B4" w:rsidP="004D1A6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Пиво</w:t>
            </w:r>
          </w:p>
        </w:tc>
        <w:tc>
          <w:tcPr>
            <w:tcW w:w="1276" w:type="dxa"/>
            <w:vAlign w:val="center"/>
          </w:tcPr>
          <w:p w:rsidR="005131B4" w:rsidRDefault="005131B4" w:rsidP="004D1A6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171</w:t>
            </w:r>
          </w:p>
        </w:tc>
        <w:tc>
          <w:tcPr>
            <w:tcW w:w="1276" w:type="dxa"/>
            <w:vAlign w:val="center"/>
          </w:tcPr>
          <w:p w:rsidR="005131B4" w:rsidRDefault="005131B4" w:rsidP="004D1A6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</w:t>
            </w:r>
          </w:p>
        </w:tc>
        <w:tc>
          <w:tcPr>
            <w:tcW w:w="1275" w:type="dxa"/>
            <w:vAlign w:val="center"/>
          </w:tcPr>
          <w:p w:rsidR="005131B4" w:rsidRDefault="005131B4" w:rsidP="004D1A6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157,3</w:t>
            </w:r>
          </w:p>
        </w:tc>
        <w:tc>
          <w:tcPr>
            <w:tcW w:w="1418" w:type="dxa"/>
            <w:vAlign w:val="center"/>
          </w:tcPr>
          <w:p w:rsidR="005131B4" w:rsidRDefault="005131B4" w:rsidP="004D1A6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559" w:type="dxa"/>
            <w:vAlign w:val="center"/>
          </w:tcPr>
          <w:p w:rsidR="005131B4" w:rsidRDefault="005131B4" w:rsidP="004D1A6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13,68</w:t>
            </w:r>
          </w:p>
        </w:tc>
      </w:tr>
      <w:tr w:rsidR="005131B4">
        <w:trPr>
          <w:trHeight w:val="395"/>
        </w:trPr>
        <w:tc>
          <w:tcPr>
            <w:tcW w:w="2331" w:type="dxa"/>
            <w:vAlign w:val="center"/>
          </w:tcPr>
          <w:p w:rsidR="005131B4" w:rsidRDefault="005131B4" w:rsidP="004D1A6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Сметана</w:t>
            </w:r>
          </w:p>
        </w:tc>
        <w:tc>
          <w:tcPr>
            <w:tcW w:w="1276" w:type="dxa"/>
            <w:vAlign w:val="center"/>
          </w:tcPr>
          <w:p w:rsidR="005131B4" w:rsidRDefault="005131B4" w:rsidP="004D1A6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1276" w:type="dxa"/>
            <w:vAlign w:val="center"/>
          </w:tcPr>
          <w:p w:rsidR="005131B4" w:rsidRDefault="005131B4" w:rsidP="004D1A6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72,8</w:t>
            </w:r>
          </w:p>
        </w:tc>
        <w:tc>
          <w:tcPr>
            <w:tcW w:w="1275" w:type="dxa"/>
            <w:vAlign w:val="center"/>
          </w:tcPr>
          <w:p w:rsidR="005131B4" w:rsidRDefault="005131B4" w:rsidP="004D1A6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31,3</w:t>
            </w:r>
          </w:p>
        </w:tc>
        <w:tc>
          <w:tcPr>
            <w:tcW w:w="1418" w:type="dxa"/>
            <w:vAlign w:val="center"/>
          </w:tcPr>
          <w:p w:rsidR="005131B4" w:rsidRDefault="005131B4" w:rsidP="004D1A6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27,2</w:t>
            </w:r>
          </w:p>
        </w:tc>
        <w:tc>
          <w:tcPr>
            <w:tcW w:w="1559" w:type="dxa"/>
            <w:vAlign w:val="center"/>
          </w:tcPr>
          <w:p w:rsidR="005131B4" w:rsidRDefault="005131B4" w:rsidP="004D1A6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11,7</w:t>
            </w:r>
          </w:p>
        </w:tc>
      </w:tr>
      <w:tr w:rsidR="005131B4">
        <w:trPr>
          <w:trHeight w:val="349"/>
        </w:trPr>
        <w:tc>
          <w:tcPr>
            <w:tcW w:w="2331" w:type="dxa"/>
            <w:vAlign w:val="center"/>
          </w:tcPr>
          <w:p w:rsidR="005131B4" w:rsidRDefault="005131B4" w:rsidP="004D1A6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Соль поваренная</w:t>
            </w:r>
          </w:p>
        </w:tc>
        <w:tc>
          <w:tcPr>
            <w:tcW w:w="1276" w:type="dxa"/>
            <w:vAlign w:val="center"/>
          </w:tcPr>
          <w:p w:rsidR="005131B4" w:rsidRDefault="005131B4" w:rsidP="004D1A6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5131B4" w:rsidRDefault="005131B4" w:rsidP="004D1A6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  <w:tc>
          <w:tcPr>
            <w:tcW w:w="1275" w:type="dxa"/>
            <w:vAlign w:val="center"/>
          </w:tcPr>
          <w:p w:rsidR="005131B4" w:rsidRDefault="005131B4" w:rsidP="004D1A6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0,014</w:t>
            </w:r>
          </w:p>
        </w:tc>
        <w:tc>
          <w:tcPr>
            <w:tcW w:w="1418" w:type="dxa"/>
            <w:vAlign w:val="center"/>
          </w:tcPr>
          <w:p w:rsidR="005131B4" w:rsidRDefault="005131B4" w:rsidP="004D1A6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99,8</w:t>
            </w:r>
          </w:p>
        </w:tc>
        <w:tc>
          <w:tcPr>
            <w:tcW w:w="1559" w:type="dxa"/>
            <w:vAlign w:val="center"/>
          </w:tcPr>
          <w:p w:rsidR="005131B4" w:rsidRDefault="005131B4" w:rsidP="004D1A6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6,9</w:t>
            </w:r>
          </w:p>
        </w:tc>
      </w:tr>
      <w:tr w:rsidR="005131B4">
        <w:trPr>
          <w:trHeight w:val="349"/>
        </w:trPr>
        <w:tc>
          <w:tcPr>
            <w:tcW w:w="2331" w:type="dxa"/>
            <w:vAlign w:val="center"/>
          </w:tcPr>
          <w:p w:rsidR="005131B4" w:rsidRDefault="005131B4" w:rsidP="004D1A6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Творог</w:t>
            </w:r>
          </w:p>
        </w:tc>
        <w:tc>
          <w:tcPr>
            <w:tcW w:w="1276" w:type="dxa"/>
            <w:vAlign w:val="center"/>
          </w:tcPr>
          <w:p w:rsidR="005131B4" w:rsidRDefault="005131B4" w:rsidP="004D1A6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1276" w:type="dxa"/>
            <w:vAlign w:val="center"/>
          </w:tcPr>
          <w:p w:rsidR="005131B4" w:rsidRDefault="005131B4" w:rsidP="004D1A6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70,3</w:t>
            </w:r>
          </w:p>
        </w:tc>
        <w:tc>
          <w:tcPr>
            <w:tcW w:w="1275" w:type="dxa"/>
            <w:vAlign w:val="center"/>
          </w:tcPr>
          <w:p w:rsidR="005131B4" w:rsidRDefault="005131B4" w:rsidP="004D1A6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49,2</w:t>
            </w:r>
          </w:p>
        </w:tc>
        <w:tc>
          <w:tcPr>
            <w:tcW w:w="1418" w:type="dxa"/>
            <w:vAlign w:val="center"/>
          </w:tcPr>
          <w:p w:rsidR="005131B4" w:rsidRDefault="005131B4" w:rsidP="004D1A6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29,7</w:t>
            </w:r>
          </w:p>
        </w:tc>
        <w:tc>
          <w:tcPr>
            <w:tcW w:w="1559" w:type="dxa"/>
            <w:vAlign w:val="center"/>
          </w:tcPr>
          <w:p w:rsidR="005131B4" w:rsidRDefault="005131B4" w:rsidP="004D1A6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20,8</w:t>
            </w:r>
          </w:p>
        </w:tc>
      </w:tr>
      <w:tr w:rsidR="005131B4">
        <w:trPr>
          <w:trHeight w:val="349"/>
        </w:trPr>
        <w:tc>
          <w:tcPr>
            <w:tcW w:w="2331" w:type="dxa"/>
            <w:vAlign w:val="center"/>
          </w:tcPr>
          <w:p w:rsidR="005131B4" w:rsidRDefault="005131B4" w:rsidP="004D1A6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Сахар-песок</w:t>
            </w:r>
          </w:p>
        </w:tc>
        <w:tc>
          <w:tcPr>
            <w:tcW w:w="1276" w:type="dxa"/>
            <w:vAlign w:val="center"/>
          </w:tcPr>
          <w:p w:rsidR="005131B4" w:rsidRDefault="005131B4" w:rsidP="004D1A6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vAlign w:val="center"/>
          </w:tcPr>
          <w:p w:rsidR="005131B4" w:rsidRDefault="005131B4" w:rsidP="004D1A6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0,14</w:t>
            </w:r>
          </w:p>
        </w:tc>
        <w:tc>
          <w:tcPr>
            <w:tcW w:w="1275" w:type="dxa"/>
            <w:vAlign w:val="center"/>
          </w:tcPr>
          <w:p w:rsidR="005131B4" w:rsidRDefault="005131B4" w:rsidP="004D1A6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0,006</w:t>
            </w:r>
          </w:p>
        </w:tc>
        <w:tc>
          <w:tcPr>
            <w:tcW w:w="1418" w:type="dxa"/>
            <w:vAlign w:val="center"/>
          </w:tcPr>
          <w:p w:rsidR="005131B4" w:rsidRDefault="005131B4" w:rsidP="004D1A6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99,86</w:t>
            </w:r>
          </w:p>
        </w:tc>
        <w:tc>
          <w:tcPr>
            <w:tcW w:w="1559" w:type="dxa"/>
            <w:vAlign w:val="center"/>
          </w:tcPr>
          <w:p w:rsidR="005131B4" w:rsidRDefault="005131B4" w:rsidP="004D1A6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3,9</w:t>
            </w:r>
          </w:p>
        </w:tc>
      </w:tr>
      <w:tr w:rsidR="005131B4">
        <w:trPr>
          <w:trHeight w:val="349"/>
        </w:trPr>
        <w:tc>
          <w:tcPr>
            <w:tcW w:w="2331" w:type="dxa"/>
            <w:vAlign w:val="center"/>
          </w:tcPr>
          <w:p w:rsidR="005131B4" w:rsidRDefault="005131B4" w:rsidP="004D1A6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1276" w:type="dxa"/>
            <w:vAlign w:val="center"/>
          </w:tcPr>
          <w:p w:rsidR="005131B4" w:rsidRDefault="005131B4" w:rsidP="004D1A6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  <w:tc>
          <w:tcPr>
            <w:tcW w:w="1276" w:type="dxa"/>
            <w:vAlign w:val="center"/>
          </w:tcPr>
          <w:p w:rsidR="005131B4" w:rsidRDefault="005131B4" w:rsidP="004D1A6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1275" w:type="dxa"/>
            <w:vAlign w:val="center"/>
          </w:tcPr>
          <w:p w:rsidR="005131B4" w:rsidRDefault="005131B4" w:rsidP="004D1A6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40,4</w:t>
            </w:r>
          </w:p>
        </w:tc>
        <w:tc>
          <w:tcPr>
            <w:tcW w:w="1418" w:type="dxa"/>
            <w:vAlign w:val="center"/>
          </w:tcPr>
          <w:p w:rsidR="005131B4" w:rsidRDefault="005131B4" w:rsidP="004D1A6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1559" w:type="dxa"/>
            <w:vAlign w:val="center"/>
          </w:tcPr>
          <w:p w:rsidR="005131B4" w:rsidRDefault="005131B4" w:rsidP="004D1A6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45,58</w:t>
            </w:r>
          </w:p>
        </w:tc>
      </w:tr>
      <w:tr w:rsidR="005131B4">
        <w:trPr>
          <w:trHeight w:val="345"/>
        </w:trPr>
        <w:tc>
          <w:tcPr>
            <w:tcW w:w="2331" w:type="dxa"/>
            <w:vAlign w:val="center"/>
          </w:tcPr>
          <w:p w:rsidR="005131B4" w:rsidRDefault="005131B4" w:rsidP="004D1A6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276" w:type="dxa"/>
            <w:vAlign w:val="center"/>
          </w:tcPr>
          <w:p w:rsidR="005131B4" w:rsidRDefault="005131B4" w:rsidP="004D1A6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384</w:t>
            </w:r>
          </w:p>
        </w:tc>
        <w:tc>
          <w:tcPr>
            <w:tcW w:w="1276" w:type="dxa"/>
            <w:vAlign w:val="center"/>
          </w:tcPr>
          <w:p w:rsidR="005131B4" w:rsidRDefault="005131B4" w:rsidP="004D1A6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356,4</w:t>
            </w:r>
          </w:p>
        </w:tc>
        <w:tc>
          <w:tcPr>
            <w:tcW w:w="1275" w:type="dxa"/>
            <w:vAlign w:val="center"/>
          </w:tcPr>
          <w:p w:rsidR="005131B4" w:rsidRDefault="005131B4" w:rsidP="004D1A6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280,4</w:t>
            </w:r>
          </w:p>
        </w:tc>
        <w:tc>
          <w:tcPr>
            <w:tcW w:w="1418" w:type="dxa"/>
            <w:vAlign w:val="center"/>
          </w:tcPr>
          <w:p w:rsidR="005131B4" w:rsidRDefault="005131B4" w:rsidP="004D1A6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343,6</w:t>
            </w:r>
          </w:p>
        </w:tc>
        <w:tc>
          <w:tcPr>
            <w:tcW w:w="1559" w:type="dxa"/>
            <w:vAlign w:val="center"/>
          </w:tcPr>
          <w:p w:rsidR="005131B4" w:rsidRDefault="005131B4" w:rsidP="004D1A6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103,3</w:t>
            </w:r>
          </w:p>
        </w:tc>
      </w:tr>
    </w:tbl>
    <w:p w:rsidR="005131B4" w:rsidRDefault="005131B4" w:rsidP="004D1A61">
      <w:pPr>
        <w:spacing w:line="360" w:lineRule="auto"/>
        <w:jc w:val="both"/>
        <w:rPr>
          <w:i/>
          <w:iCs/>
          <w:sz w:val="28"/>
          <w:szCs w:val="28"/>
        </w:rPr>
      </w:pPr>
    </w:p>
    <w:p w:rsidR="005131B4" w:rsidRDefault="005131B4" w:rsidP="004D1A61">
      <w:pPr>
        <w:spacing w:line="360" w:lineRule="auto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2.3.3.1 Определение потери сухих веществ при тепловой обработке </w:t>
      </w: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2700"/>
        <w:gridCol w:w="2340"/>
      </w:tblGrid>
      <w:tr w:rsidR="005131B4">
        <w:tc>
          <w:tcPr>
            <w:tcW w:w="3780" w:type="dxa"/>
          </w:tcPr>
          <w:p w:rsidR="005131B4" w:rsidRDefault="005131B4" w:rsidP="004D1A6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Показатель</w:t>
            </w:r>
          </w:p>
        </w:tc>
        <w:tc>
          <w:tcPr>
            <w:tcW w:w="2700" w:type="dxa"/>
          </w:tcPr>
          <w:p w:rsidR="005131B4" w:rsidRDefault="005131B4" w:rsidP="004D1A6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Обозначение</w:t>
            </w:r>
          </w:p>
        </w:tc>
        <w:tc>
          <w:tcPr>
            <w:tcW w:w="2340" w:type="dxa"/>
          </w:tcPr>
          <w:p w:rsidR="005131B4" w:rsidRDefault="005131B4" w:rsidP="004D1A6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Значение</w:t>
            </w:r>
          </w:p>
        </w:tc>
      </w:tr>
      <w:tr w:rsidR="005131B4">
        <w:tc>
          <w:tcPr>
            <w:tcW w:w="3780" w:type="dxa"/>
          </w:tcPr>
          <w:p w:rsidR="005131B4" w:rsidRDefault="005131B4" w:rsidP="004D1A61">
            <w:pPr>
              <w:spacing w:line="360" w:lineRule="auto"/>
              <w:jc w:val="both"/>
              <w:rPr>
                <w:position w:val="6"/>
                <w:sz w:val="28"/>
                <w:szCs w:val="28"/>
              </w:rPr>
            </w:pPr>
            <w:r>
              <w:rPr>
                <w:position w:val="6"/>
                <w:sz w:val="28"/>
                <w:szCs w:val="28"/>
              </w:rPr>
              <w:t>Потери сухих веществ, %</w:t>
            </w:r>
          </w:p>
        </w:tc>
        <w:tc>
          <w:tcPr>
            <w:tcW w:w="2700" w:type="dxa"/>
            <w:vAlign w:val="center"/>
          </w:tcPr>
          <w:p w:rsidR="005131B4" w:rsidRDefault="005131B4" w:rsidP="004D1A6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2340" w:type="dxa"/>
            <w:vAlign w:val="center"/>
          </w:tcPr>
          <w:p w:rsidR="005131B4" w:rsidRDefault="005131B4" w:rsidP="004D1A6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4,45</w:t>
            </w:r>
          </w:p>
        </w:tc>
      </w:tr>
      <w:tr w:rsidR="005131B4">
        <w:tc>
          <w:tcPr>
            <w:tcW w:w="3780" w:type="dxa"/>
          </w:tcPr>
          <w:p w:rsidR="005131B4" w:rsidRDefault="005131B4" w:rsidP="004D1A61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Теоретическое содержание сухих веществ в сырьевом наборе, г</w:t>
            </w:r>
          </w:p>
        </w:tc>
        <w:tc>
          <w:tcPr>
            <w:tcW w:w="2700" w:type="dxa"/>
            <w:vAlign w:val="center"/>
          </w:tcPr>
          <w:p w:rsidR="005131B4" w:rsidRDefault="005131B4" w:rsidP="004D1A61">
            <w:pPr>
              <w:spacing w:line="360" w:lineRule="auto"/>
              <w:jc w:val="center"/>
              <w:rPr>
                <w:position w:val="-6"/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>
              <w:rPr>
                <w:position w:val="-6"/>
                <w:sz w:val="28"/>
                <w:szCs w:val="28"/>
              </w:rPr>
              <w:t>0</w:t>
            </w:r>
          </w:p>
        </w:tc>
        <w:tc>
          <w:tcPr>
            <w:tcW w:w="2340" w:type="dxa"/>
            <w:vAlign w:val="center"/>
          </w:tcPr>
          <w:p w:rsidR="005131B4" w:rsidRDefault="005131B4" w:rsidP="004D1A6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103,3 </w:t>
            </w:r>
          </w:p>
        </w:tc>
      </w:tr>
      <w:tr w:rsidR="005131B4">
        <w:tc>
          <w:tcPr>
            <w:tcW w:w="3780" w:type="dxa"/>
          </w:tcPr>
          <w:p w:rsidR="005131B4" w:rsidRDefault="005131B4" w:rsidP="004D1A61">
            <w:pPr>
              <w:spacing w:line="360" w:lineRule="auto"/>
              <w:jc w:val="both"/>
              <w:rPr>
                <w:position w:val="-6"/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>Масса сырьевого набора, г</w:t>
            </w:r>
          </w:p>
        </w:tc>
        <w:tc>
          <w:tcPr>
            <w:tcW w:w="2700" w:type="dxa"/>
            <w:vAlign w:val="center"/>
          </w:tcPr>
          <w:p w:rsidR="005131B4" w:rsidRDefault="005131B4" w:rsidP="004D1A6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</w:p>
        </w:tc>
        <w:tc>
          <w:tcPr>
            <w:tcW w:w="2340" w:type="dxa"/>
            <w:vAlign w:val="center"/>
          </w:tcPr>
          <w:p w:rsidR="005131B4" w:rsidRDefault="005131B4" w:rsidP="004D1A6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387</w:t>
            </w:r>
          </w:p>
        </w:tc>
      </w:tr>
      <w:tr w:rsidR="005131B4">
        <w:tc>
          <w:tcPr>
            <w:tcW w:w="3780" w:type="dxa"/>
          </w:tcPr>
          <w:p w:rsidR="005131B4" w:rsidRDefault="005131B4" w:rsidP="004D1A61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Масса готового блюда, г</w:t>
            </w:r>
          </w:p>
        </w:tc>
        <w:tc>
          <w:tcPr>
            <w:tcW w:w="2700" w:type="dxa"/>
            <w:vAlign w:val="center"/>
          </w:tcPr>
          <w:p w:rsidR="005131B4" w:rsidRDefault="005131B4" w:rsidP="004D1A61">
            <w:pPr>
              <w:spacing w:line="360" w:lineRule="auto"/>
              <w:jc w:val="center"/>
              <w:rPr>
                <w:position w:val="-6"/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>
              <w:rPr>
                <w:position w:val="-6"/>
                <w:sz w:val="28"/>
                <w:szCs w:val="28"/>
              </w:rPr>
              <w:t>1</w:t>
            </w:r>
          </w:p>
        </w:tc>
        <w:tc>
          <w:tcPr>
            <w:tcW w:w="2340" w:type="dxa"/>
            <w:vAlign w:val="center"/>
          </w:tcPr>
          <w:p w:rsidR="005131B4" w:rsidRDefault="005131B4" w:rsidP="004D1A6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370</w:t>
            </w:r>
          </w:p>
        </w:tc>
      </w:tr>
      <w:tr w:rsidR="005131B4">
        <w:tc>
          <w:tcPr>
            <w:tcW w:w="3780" w:type="dxa"/>
          </w:tcPr>
          <w:p w:rsidR="005131B4" w:rsidRDefault="005131B4" w:rsidP="004D1A61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воды в сырьевом наборе, г</w:t>
            </w:r>
          </w:p>
        </w:tc>
        <w:tc>
          <w:tcPr>
            <w:tcW w:w="2700" w:type="dxa"/>
            <w:vAlign w:val="center"/>
          </w:tcPr>
          <w:p w:rsidR="005131B4" w:rsidRDefault="005131B4" w:rsidP="004D1A6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2340" w:type="dxa"/>
            <w:vAlign w:val="center"/>
          </w:tcPr>
          <w:p w:rsidR="005131B4" w:rsidRDefault="005131B4" w:rsidP="004D1A6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280,4</w:t>
            </w:r>
          </w:p>
        </w:tc>
      </w:tr>
      <w:tr w:rsidR="005131B4">
        <w:tc>
          <w:tcPr>
            <w:tcW w:w="3780" w:type="dxa"/>
          </w:tcPr>
          <w:p w:rsidR="005131B4" w:rsidRDefault="005131B4" w:rsidP="004D1A61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воды в готовом блюде, г</w:t>
            </w:r>
          </w:p>
        </w:tc>
        <w:tc>
          <w:tcPr>
            <w:tcW w:w="2700" w:type="dxa"/>
            <w:vAlign w:val="center"/>
          </w:tcPr>
          <w:p w:rsidR="005131B4" w:rsidRDefault="005131B4" w:rsidP="004D1A61">
            <w:pPr>
              <w:spacing w:line="360" w:lineRule="auto"/>
              <w:jc w:val="center"/>
              <w:rPr>
                <w:position w:val="-6"/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>
              <w:rPr>
                <w:position w:val="-6"/>
                <w:sz w:val="28"/>
                <w:szCs w:val="28"/>
              </w:rPr>
              <w:t>1</w:t>
            </w:r>
          </w:p>
        </w:tc>
        <w:tc>
          <w:tcPr>
            <w:tcW w:w="2340" w:type="dxa"/>
            <w:vAlign w:val="center"/>
          </w:tcPr>
          <w:p w:rsidR="005131B4" w:rsidRDefault="005131B4" w:rsidP="004D1A6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268</w:t>
            </w:r>
          </w:p>
        </w:tc>
      </w:tr>
    </w:tbl>
    <w:p w:rsidR="005131B4" w:rsidRDefault="005131B4" w:rsidP="004D1A61">
      <w:pPr>
        <w:spacing w:line="360" w:lineRule="auto"/>
        <w:jc w:val="both"/>
        <w:rPr>
          <w:sz w:val="28"/>
          <w:szCs w:val="28"/>
        </w:rPr>
      </w:pPr>
    </w:p>
    <w:p w:rsidR="005131B4" w:rsidRDefault="005131B4" w:rsidP="004D1A61">
      <w:pPr>
        <w:spacing w:line="360" w:lineRule="auto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object w:dxaOrig="9760" w:dyaOrig="700">
          <v:shape id="_x0000_i1030" type="#_x0000_t75" style="width:488.25pt;height:35.25pt" o:ole="">
            <v:imagedata r:id="rId18" o:title=""/>
          </v:shape>
          <o:OLEObject Type="Embed" ProgID="Equation.3" ShapeID="_x0000_i1030" DrawAspect="Content" ObjectID="_1457698374" r:id="rId19"/>
        </w:object>
      </w:r>
    </w:p>
    <w:p w:rsidR="005131B4" w:rsidRDefault="005131B4" w:rsidP="004D1A61">
      <w:pPr>
        <w:spacing w:line="360" w:lineRule="auto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2.3.3.2. Определение минимально допустимого содержания сухих веществ</w:t>
      </w: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0"/>
        <w:gridCol w:w="2510"/>
        <w:gridCol w:w="2350"/>
      </w:tblGrid>
      <w:tr w:rsidR="005131B4">
        <w:tc>
          <w:tcPr>
            <w:tcW w:w="3960" w:type="dxa"/>
          </w:tcPr>
          <w:p w:rsidR="005131B4" w:rsidRDefault="005131B4" w:rsidP="004D1A6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Показатель</w:t>
            </w:r>
          </w:p>
        </w:tc>
        <w:tc>
          <w:tcPr>
            <w:tcW w:w="2510" w:type="dxa"/>
          </w:tcPr>
          <w:p w:rsidR="005131B4" w:rsidRDefault="005131B4" w:rsidP="004D1A6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Обозначение</w:t>
            </w:r>
          </w:p>
        </w:tc>
        <w:tc>
          <w:tcPr>
            <w:tcW w:w="2350" w:type="dxa"/>
          </w:tcPr>
          <w:p w:rsidR="005131B4" w:rsidRDefault="005131B4" w:rsidP="004D1A6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Значение</w:t>
            </w:r>
          </w:p>
        </w:tc>
      </w:tr>
      <w:tr w:rsidR="005131B4">
        <w:tc>
          <w:tcPr>
            <w:tcW w:w="3960" w:type="dxa"/>
          </w:tcPr>
          <w:p w:rsidR="005131B4" w:rsidRDefault="005131B4" w:rsidP="004D1A61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Коэффициент, учитывающий неравномерность распределения составных частей продукции при ее порционировании для первых блюд</w:t>
            </w:r>
          </w:p>
        </w:tc>
        <w:tc>
          <w:tcPr>
            <w:tcW w:w="2510" w:type="dxa"/>
            <w:vAlign w:val="center"/>
          </w:tcPr>
          <w:p w:rsidR="005131B4" w:rsidRDefault="005131B4" w:rsidP="004D1A6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</w:p>
        </w:tc>
        <w:tc>
          <w:tcPr>
            <w:tcW w:w="2350" w:type="dxa"/>
            <w:vAlign w:val="center"/>
          </w:tcPr>
          <w:p w:rsidR="005131B4" w:rsidRDefault="005131B4" w:rsidP="004D1A6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0,95</w:t>
            </w:r>
          </w:p>
        </w:tc>
      </w:tr>
      <w:tr w:rsidR="005131B4">
        <w:tc>
          <w:tcPr>
            <w:tcW w:w="3960" w:type="dxa"/>
          </w:tcPr>
          <w:p w:rsidR="005131B4" w:rsidRDefault="005131B4" w:rsidP="004D1A6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Коэффициент,  учитывающий колебания химического состава кулинарной продукции </w:t>
            </w:r>
          </w:p>
        </w:tc>
        <w:tc>
          <w:tcPr>
            <w:tcW w:w="2510" w:type="dxa"/>
            <w:vAlign w:val="center"/>
          </w:tcPr>
          <w:p w:rsidR="005131B4" w:rsidRDefault="005131B4" w:rsidP="004D1A61">
            <w:pPr>
              <w:spacing w:line="360" w:lineRule="auto"/>
              <w:jc w:val="center"/>
              <w:rPr>
                <w:position w:val="-6"/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>
              <w:rPr>
                <w:position w:val="-6"/>
                <w:sz w:val="28"/>
                <w:szCs w:val="28"/>
              </w:rPr>
              <w:t>1</w:t>
            </w:r>
          </w:p>
        </w:tc>
        <w:tc>
          <w:tcPr>
            <w:tcW w:w="2350" w:type="dxa"/>
            <w:vAlign w:val="center"/>
          </w:tcPr>
          <w:p w:rsidR="005131B4" w:rsidRDefault="005131B4" w:rsidP="004D1A6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0,29</w:t>
            </w:r>
          </w:p>
        </w:tc>
      </w:tr>
    </w:tbl>
    <w:p w:rsidR="005131B4" w:rsidRDefault="005131B4" w:rsidP="004D1A61">
      <w:pPr>
        <w:spacing w:line="360" w:lineRule="auto"/>
        <w:jc w:val="both"/>
        <w:rPr>
          <w:sz w:val="28"/>
          <w:szCs w:val="28"/>
        </w:rPr>
      </w:pPr>
    </w:p>
    <w:p w:rsidR="005131B4" w:rsidRDefault="005131B4" w:rsidP="004D1A61">
      <w:pPr>
        <w:spacing w:line="360" w:lineRule="auto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object w:dxaOrig="7620" w:dyaOrig="639">
          <v:shape id="_x0000_i1031" type="#_x0000_t75" style="width:381pt;height:32.25pt" o:ole="">
            <v:imagedata r:id="rId20" o:title=""/>
          </v:shape>
          <o:OLEObject Type="Embed" ProgID="Equation.3" ShapeID="_x0000_i1031" DrawAspect="Content" ObjectID="_1457698375" r:id="rId21"/>
        </w:object>
      </w:r>
    </w:p>
    <w:p w:rsidR="005131B4" w:rsidRDefault="005131B4" w:rsidP="004D1A61">
      <w:pPr>
        <w:spacing w:line="360" w:lineRule="auto"/>
        <w:jc w:val="both"/>
        <w:rPr>
          <w:sz w:val="28"/>
          <w:szCs w:val="28"/>
        </w:rPr>
      </w:pPr>
    </w:p>
    <w:p w:rsidR="005131B4" w:rsidRDefault="005131B4" w:rsidP="004D1A61">
      <w:pPr>
        <w:spacing w:line="360" w:lineRule="auto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2.3.4.3 Определение максимально допустимого содержания сухих веществ</w:t>
      </w:r>
    </w:p>
    <w:p w:rsidR="005131B4" w:rsidRDefault="005131B4" w:rsidP="004D1A61">
      <w:pPr>
        <w:spacing w:line="360" w:lineRule="auto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object w:dxaOrig="4840" w:dyaOrig="360">
          <v:shape id="_x0000_i1032" type="#_x0000_t75" style="width:242.25pt;height:18pt" o:ole="">
            <v:imagedata r:id="rId22" o:title=""/>
          </v:shape>
          <o:OLEObject Type="Embed" ProgID="Equation.3" ShapeID="_x0000_i1032" DrawAspect="Content" ObjectID="_1457698376" r:id="rId23"/>
        </w:object>
      </w:r>
    </w:p>
    <w:p w:rsidR="005131B4" w:rsidRDefault="005131B4" w:rsidP="004D1A6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По результатам расчета, потери сухих веществ в блюде «Пивной суп жемайтский» при тепловой обработке составляют 4,45% .</w:t>
      </w:r>
    </w:p>
    <w:p w:rsidR="00C10D1E" w:rsidRDefault="00C10D1E" w:rsidP="004D1A61">
      <w:pPr>
        <w:spacing w:line="360" w:lineRule="auto"/>
        <w:jc w:val="both"/>
        <w:rPr>
          <w:sz w:val="28"/>
          <w:szCs w:val="28"/>
        </w:rPr>
      </w:pPr>
    </w:p>
    <w:p w:rsidR="005131B4" w:rsidRDefault="005131B4" w:rsidP="004D1A61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2.3.4. Определение титруемой кислотности.</w:t>
      </w:r>
      <w:r>
        <w:rPr>
          <w:sz w:val="28"/>
          <w:szCs w:val="28"/>
        </w:rPr>
        <w:t xml:space="preserve"> </w:t>
      </w:r>
    </w:p>
    <w:p w:rsidR="005131B4" w:rsidRDefault="005131B4" w:rsidP="004D1A61">
      <w:pPr>
        <w:spacing w:line="360" w:lineRule="auto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Х=20*К*</w:t>
      </w:r>
      <w:r>
        <w:rPr>
          <w:i/>
          <w:iCs/>
          <w:sz w:val="28"/>
          <w:szCs w:val="28"/>
          <w:lang w:val="en-US"/>
        </w:rPr>
        <w:t>V</w:t>
      </w:r>
    </w:p>
    <w:p w:rsidR="005131B4" w:rsidRDefault="005131B4" w:rsidP="004D1A61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i/>
          <w:iCs/>
          <w:sz w:val="28"/>
          <w:szCs w:val="28"/>
        </w:rPr>
        <w:t>Х=20*1*5,15=103 єТ</w:t>
      </w:r>
      <w:r>
        <w:rPr>
          <w:b/>
          <w:bCs/>
          <w:sz w:val="28"/>
          <w:szCs w:val="28"/>
        </w:rPr>
        <w:t xml:space="preserve"> </w:t>
      </w:r>
    </w:p>
    <w:p w:rsidR="005131B4" w:rsidRDefault="005131B4" w:rsidP="004D1A61">
      <w:pPr>
        <w:spacing w:line="360" w:lineRule="auto"/>
        <w:jc w:val="both"/>
        <w:rPr>
          <w:b/>
          <w:bCs/>
          <w:sz w:val="28"/>
          <w:szCs w:val="28"/>
        </w:rPr>
      </w:pPr>
    </w:p>
    <w:p w:rsidR="005131B4" w:rsidRDefault="005131B4" w:rsidP="004D1A61">
      <w:pPr>
        <w:spacing w:line="360" w:lineRule="auto"/>
        <w:jc w:val="both"/>
        <w:rPr>
          <w:b/>
          <w:bCs/>
          <w:sz w:val="28"/>
          <w:szCs w:val="28"/>
        </w:rPr>
      </w:pPr>
    </w:p>
    <w:p w:rsidR="005131B4" w:rsidRDefault="005131B4" w:rsidP="004D1A61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2.4. Анализ результатов, выводы</w:t>
      </w:r>
    </w:p>
    <w:p w:rsidR="005131B4" w:rsidRDefault="005131B4" w:rsidP="004D1A61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Таблица 2.4.1. Результаты исследования физико-химических показателей блюда «Пивной суп жемайтский»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4"/>
        <w:gridCol w:w="1429"/>
        <w:gridCol w:w="1427"/>
        <w:gridCol w:w="1424"/>
        <w:gridCol w:w="1424"/>
        <w:gridCol w:w="1421"/>
        <w:gridCol w:w="1422"/>
      </w:tblGrid>
      <w:tr w:rsidR="005131B4">
        <w:trPr>
          <w:cantSplit/>
        </w:trPr>
        <w:tc>
          <w:tcPr>
            <w:tcW w:w="1744" w:type="dxa"/>
            <w:vMerge w:val="restart"/>
            <w:vAlign w:val="center"/>
          </w:tcPr>
          <w:p w:rsidR="005131B4" w:rsidRDefault="005131B4" w:rsidP="004D1A6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Показатели</w:t>
            </w:r>
          </w:p>
        </w:tc>
        <w:tc>
          <w:tcPr>
            <w:tcW w:w="2856" w:type="dxa"/>
            <w:gridSpan w:val="2"/>
          </w:tcPr>
          <w:p w:rsidR="005131B4" w:rsidRDefault="005131B4" w:rsidP="004D1A6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Теоретические</w:t>
            </w:r>
          </w:p>
        </w:tc>
        <w:tc>
          <w:tcPr>
            <w:tcW w:w="2848" w:type="dxa"/>
            <w:gridSpan w:val="2"/>
          </w:tcPr>
          <w:p w:rsidR="005131B4" w:rsidRDefault="005131B4" w:rsidP="004D1A6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Фактические</w:t>
            </w:r>
          </w:p>
        </w:tc>
        <w:tc>
          <w:tcPr>
            <w:tcW w:w="2843" w:type="dxa"/>
            <w:gridSpan w:val="2"/>
          </w:tcPr>
          <w:p w:rsidR="005131B4" w:rsidRDefault="005131B4" w:rsidP="004D1A6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Отклонения</w:t>
            </w:r>
          </w:p>
        </w:tc>
      </w:tr>
      <w:tr w:rsidR="005131B4">
        <w:trPr>
          <w:cantSplit/>
        </w:trPr>
        <w:tc>
          <w:tcPr>
            <w:tcW w:w="1744" w:type="dxa"/>
            <w:vMerge/>
          </w:tcPr>
          <w:p w:rsidR="005131B4" w:rsidRDefault="005131B4" w:rsidP="004D1A6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29" w:type="dxa"/>
          </w:tcPr>
          <w:p w:rsidR="005131B4" w:rsidRDefault="005131B4" w:rsidP="004D1A6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427" w:type="dxa"/>
          </w:tcPr>
          <w:p w:rsidR="005131B4" w:rsidRDefault="005131B4" w:rsidP="004D1A6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1424" w:type="dxa"/>
          </w:tcPr>
          <w:p w:rsidR="005131B4" w:rsidRDefault="005131B4" w:rsidP="004D1A6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424" w:type="dxa"/>
          </w:tcPr>
          <w:p w:rsidR="005131B4" w:rsidRDefault="005131B4" w:rsidP="004D1A6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1421" w:type="dxa"/>
          </w:tcPr>
          <w:p w:rsidR="005131B4" w:rsidRDefault="005131B4" w:rsidP="004D1A6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422" w:type="dxa"/>
          </w:tcPr>
          <w:p w:rsidR="005131B4" w:rsidRDefault="005131B4" w:rsidP="004D1A6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</w:tr>
      <w:tr w:rsidR="005131B4">
        <w:tc>
          <w:tcPr>
            <w:tcW w:w="1744" w:type="dxa"/>
          </w:tcPr>
          <w:p w:rsidR="005131B4" w:rsidRDefault="005131B4" w:rsidP="004D1A61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Масса готового блюда</w:t>
            </w:r>
          </w:p>
        </w:tc>
        <w:tc>
          <w:tcPr>
            <w:tcW w:w="1429" w:type="dxa"/>
            <w:vAlign w:val="center"/>
          </w:tcPr>
          <w:p w:rsidR="005131B4" w:rsidRDefault="005131B4" w:rsidP="004D1A6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427" w:type="dxa"/>
            <w:vAlign w:val="center"/>
          </w:tcPr>
          <w:p w:rsidR="005131B4" w:rsidRDefault="005131B4" w:rsidP="004D1A6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370</w:t>
            </w:r>
          </w:p>
        </w:tc>
        <w:tc>
          <w:tcPr>
            <w:tcW w:w="1424" w:type="dxa"/>
            <w:vAlign w:val="center"/>
          </w:tcPr>
          <w:p w:rsidR="005131B4" w:rsidRDefault="005131B4" w:rsidP="004D1A6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424" w:type="dxa"/>
            <w:vAlign w:val="center"/>
          </w:tcPr>
          <w:p w:rsidR="005131B4" w:rsidRDefault="005131B4" w:rsidP="004D1A6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370</w:t>
            </w:r>
          </w:p>
        </w:tc>
        <w:tc>
          <w:tcPr>
            <w:tcW w:w="1421" w:type="dxa"/>
            <w:vAlign w:val="center"/>
          </w:tcPr>
          <w:p w:rsidR="005131B4" w:rsidRDefault="005131B4" w:rsidP="004D1A6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22" w:type="dxa"/>
            <w:vAlign w:val="center"/>
          </w:tcPr>
          <w:p w:rsidR="005131B4" w:rsidRDefault="005131B4" w:rsidP="004D1A6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5131B4">
        <w:tc>
          <w:tcPr>
            <w:tcW w:w="1744" w:type="dxa"/>
          </w:tcPr>
          <w:p w:rsidR="005131B4" w:rsidRDefault="005131B4" w:rsidP="004D1A61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сухих веществ</w:t>
            </w:r>
          </w:p>
        </w:tc>
        <w:tc>
          <w:tcPr>
            <w:tcW w:w="1429" w:type="dxa"/>
            <w:vAlign w:val="center"/>
          </w:tcPr>
          <w:p w:rsidR="005131B4" w:rsidRDefault="005131B4" w:rsidP="004D1A6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менее</w:t>
            </w:r>
          </w:p>
          <w:p w:rsidR="005131B4" w:rsidRDefault="005131B4" w:rsidP="004D1A6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27,92</w:t>
            </w:r>
          </w:p>
        </w:tc>
        <w:tc>
          <w:tcPr>
            <w:tcW w:w="1427" w:type="dxa"/>
            <w:vAlign w:val="center"/>
          </w:tcPr>
          <w:p w:rsidR="005131B4" w:rsidRDefault="005131B4" w:rsidP="004D1A6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менее</w:t>
            </w:r>
          </w:p>
          <w:p w:rsidR="005131B4" w:rsidRDefault="005131B4" w:rsidP="004D1A61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103,3 </w:t>
            </w:r>
          </w:p>
        </w:tc>
        <w:tc>
          <w:tcPr>
            <w:tcW w:w="1424" w:type="dxa"/>
            <w:vAlign w:val="center"/>
          </w:tcPr>
          <w:p w:rsidR="005131B4" w:rsidRDefault="005131B4" w:rsidP="004D1A6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4,45</w:t>
            </w:r>
          </w:p>
        </w:tc>
        <w:tc>
          <w:tcPr>
            <w:tcW w:w="1424" w:type="dxa"/>
            <w:vAlign w:val="center"/>
          </w:tcPr>
          <w:p w:rsidR="005131B4" w:rsidRDefault="005131B4" w:rsidP="004D1A6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26,44</w:t>
            </w:r>
          </w:p>
        </w:tc>
        <w:tc>
          <w:tcPr>
            <w:tcW w:w="1421" w:type="dxa"/>
            <w:vAlign w:val="center"/>
          </w:tcPr>
          <w:p w:rsidR="005131B4" w:rsidRDefault="005131B4" w:rsidP="004D1A6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-23,46</w:t>
            </w:r>
          </w:p>
        </w:tc>
        <w:tc>
          <w:tcPr>
            <w:tcW w:w="1422" w:type="dxa"/>
            <w:vAlign w:val="center"/>
          </w:tcPr>
          <w:p w:rsidR="005131B4" w:rsidRDefault="005131B4" w:rsidP="004D1A6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-76,86</w:t>
            </w:r>
          </w:p>
        </w:tc>
      </w:tr>
      <w:tr w:rsidR="005131B4">
        <w:tc>
          <w:tcPr>
            <w:tcW w:w="1744" w:type="dxa"/>
          </w:tcPr>
          <w:p w:rsidR="005131B4" w:rsidRDefault="005131B4" w:rsidP="004D1A61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соли</w:t>
            </w:r>
          </w:p>
        </w:tc>
        <w:tc>
          <w:tcPr>
            <w:tcW w:w="1429" w:type="dxa"/>
            <w:vAlign w:val="center"/>
          </w:tcPr>
          <w:p w:rsidR="005131B4" w:rsidRDefault="005131B4" w:rsidP="004D1A6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2,36</w:t>
            </w:r>
          </w:p>
        </w:tc>
        <w:tc>
          <w:tcPr>
            <w:tcW w:w="1427" w:type="dxa"/>
            <w:vAlign w:val="center"/>
          </w:tcPr>
          <w:p w:rsidR="005131B4" w:rsidRDefault="005131B4" w:rsidP="004D1A6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24" w:type="dxa"/>
            <w:vAlign w:val="center"/>
          </w:tcPr>
          <w:p w:rsidR="005131B4" w:rsidRDefault="005131B4" w:rsidP="004D1A6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1,02</w:t>
            </w:r>
          </w:p>
        </w:tc>
        <w:tc>
          <w:tcPr>
            <w:tcW w:w="1424" w:type="dxa"/>
            <w:vAlign w:val="center"/>
          </w:tcPr>
          <w:p w:rsidR="005131B4" w:rsidRDefault="005131B4" w:rsidP="004D1A6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</w:t>
            </w:r>
          </w:p>
        </w:tc>
        <w:tc>
          <w:tcPr>
            <w:tcW w:w="1421" w:type="dxa"/>
            <w:vAlign w:val="center"/>
          </w:tcPr>
          <w:p w:rsidR="005131B4" w:rsidRDefault="005131B4" w:rsidP="004D1A6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-1,3</w:t>
            </w:r>
          </w:p>
        </w:tc>
        <w:tc>
          <w:tcPr>
            <w:tcW w:w="1422" w:type="dxa"/>
            <w:vAlign w:val="center"/>
          </w:tcPr>
          <w:p w:rsidR="005131B4" w:rsidRDefault="005131B4" w:rsidP="004D1A6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-1,7</w:t>
            </w:r>
          </w:p>
        </w:tc>
      </w:tr>
    </w:tbl>
    <w:p w:rsidR="005131B4" w:rsidRDefault="005131B4" w:rsidP="004D1A61">
      <w:pPr>
        <w:spacing w:line="360" w:lineRule="auto"/>
        <w:jc w:val="both"/>
        <w:rPr>
          <w:sz w:val="28"/>
          <w:szCs w:val="28"/>
        </w:rPr>
      </w:pPr>
    </w:p>
    <w:p w:rsidR="005131B4" w:rsidRDefault="005131B4" w:rsidP="004D1A6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Выводы: </w:t>
      </w:r>
    </w:p>
    <w:p w:rsidR="005131B4" w:rsidRDefault="005131B4" w:rsidP="004D1A61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отклонений по массе готового блюда не выявлено, масса готового блюда составляет 370г;</w:t>
      </w:r>
    </w:p>
    <w:p w:rsidR="005131B4" w:rsidRDefault="005131B4" w:rsidP="004D1A61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 проведении органолептической оценки была снижена оценка по показателю «Консистенция», так как супа имеет незначительный осадок; по другим показателям качества никаких нарушений не выявлено; блюдо получило 24 балла, что соответствует оценке «отлично»;</w:t>
      </w:r>
    </w:p>
    <w:p w:rsidR="005131B4" w:rsidRDefault="005131B4" w:rsidP="004D1A61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фактическое содержание сухих веществ составляет  26,44г.; это значение не  входит в интервал между Х</w:t>
      </w:r>
      <w:r>
        <w:rPr>
          <w:position w:val="-6"/>
          <w:sz w:val="28"/>
          <w:szCs w:val="28"/>
          <w:lang w:val="en-US"/>
        </w:rPr>
        <w:t>min</w:t>
      </w:r>
      <w:r>
        <w:rPr>
          <w:sz w:val="28"/>
          <w:szCs w:val="28"/>
        </w:rPr>
        <w:t xml:space="preserve"> (93,5г) и Х</w:t>
      </w:r>
      <w:r>
        <w:rPr>
          <w:position w:val="-6"/>
          <w:sz w:val="28"/>
          <w:szCs w:val="28"/>
          <w:lang w:val="en-US"/>
        </w:rPr>
        <w:t>max</w:t>
      </w:r>
      <w:r>
        <w:rPr>
          <w:position w:val="-6"/>
          <w:sz w:val="28"/>
          <w:szCs w:val="28"/>
        </w:rPr>
        <w:t xml:space="preserve"> </w:t>
      </w:r>
      <w:r>
        <w:rPr>
          <w:sz w:val="28"/>
          <w:szCs w:val="28"/>
        </w:rPr>
        <w:t>(133,3г);</w:t>
      </w:r>
    </w:p>
    <w:p w:rsidR="005131B4" w:rsidRDefault="005131B4" w:rsidP="004D1A61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фактическое содержание поваренной соли составляет 1,3г.; содержание поваренной соли по рецептуре составляет 3г., что свидетельствует о недовложении поваренной соли при приготовлении блюда;</w:t>
      </w:r>
    </w:p>
    <w:p w:rsidR="005131B4" w:rsidRDefault="005131B4" w:rsidP="004D1A61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фактическая кислотность 103єТ,что не превышает установленной норме </w:t>
      </w:r>
    </w:p>
    <w:p w:rsidR="005131B4" w:rsidRDefault="005131B4" w:rsidP="004D1A61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целом, блюдо соответствует по органолептическим и физико-химическим показателям и может быть допущено к реализации на предприятии общественного питания «Столовая».</w:t>
      </w:r>
    </w:p>
    <w:p w:rsidR="005131B4" w:rsidRPr="00C10D1E" w:rsidRDefault="005131B4" w:rsidP="004D1A61">
      <w:pPr>
        <w:spacing w:line="360" w:lineRule="auto"/>
        <w:ind w:left="-540"/>
        <w:jc w:val="center"/>
        <w:rPr>
          <w:b/>
          <w:bCs/>
          <w:sz w:val="28"/>
          <w:szCs w:val="28"/>
        </w:rPr>
      </w:pPr>
      <w:r w:rsidRPr="00C10D1E">
        <w:rPr>
          <w:b/>
          <w:bCs/>
          <w:sz w:val="28"/>
          <w:szCs w:val="28"/>
        </w:rPr>
        <w:t>Литература</w:t>
      </w:r>
    </w:p>
    <w:p w:rsidR="005131B4" w:rsidRDefault="005131B4" w:rsidP="004D1A61">
      <w:pPr>
        <w:spacing w:line="360" w:lineRule="auto"/>
        <w:ind w:left="-540"/>
        <w:jc w:val="center"/>
        <w:rPr>
          <w:sz w:val="28"/>
          <w:szCs w:val="28"/>
        </w:rPr>
      </w:pPr>
    </w:p>
    <w:p w:rsidR="005131B4" w:rsidRDefault="005131B4" w:rsidP="004D1A61">
      <w:pPr>
        <w:spacing w:line="360" w:lineRule="auto"/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>1. ГОСТ Р 51705.1-2001. Системы качества. Управление качеством пищевых продуктов на основе принципов ХАССП. Общие требования.</w:t>
      </w:r>
    </w:p>
    <w:p w:rsidR="005131B4" w:rsidRDefault="005131B4" w:rsidP="004D1A61">
      <w:pPr>
        <w:spacing w:line="360" w:lineRule="auto"/>
        <w:ind w:left="-540"/>
        <w:jc w:val="both"/>
        <w:rPr>
          <w:sz w:val="28"/>
          <w:szCs w:val="28"/>
        </w:rPr>
      </w:pPr>
    </w:p>
    <w:p w:rsidR="005131B4" w:rsidRDefault="005131B4" w:rsidP="004D1A61">
      <w:pPr>
        <w:spacing w:line="360" w:lineRule="auto"/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>2. Елманов С.Ф., Ловачева Г.Н. Контроль качества продукции общественного питания.- М.: Экономика, 1983.</w:t>
      </w:r>
    </w:p>
    <w:p w:rsidR="005131B4" w:rsidRDefault="005131B4" w:rsidP="004D1A61">
      <w:pPr>
        <w:spacing w:line="360" w:lineRule="auto"/>
        <w:ind w:left="-540"/>
        <w:jc w:val="both"/>
        <w:rPr>
          <w:sz w:val="28"/>
          <w:szCs w:val="28"/>
        </w:rPr>
      </w:pPr>
    </w:p>
    <w:p w:rsidR="005131B4" w:rsidRDefault="005131B4" w:rsidP="004D1A61">
      <w:pPr>
        <w:spacing w:line="360" w:lineRule="auto"/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>3.Закон Российской Федерации от 10,06,93 №1551 – 1 «О сертификации продукции и услуг» с изменениями и дополнениями на 02,03,98.</w:t>
      </w:r>
    </w:p>
    <w:p w:rsidR="005131B4" w:rsidRDefault="005131B4" w:rsidP="004D1A61">
      <w:pPr>
        <w:spacing w:line="360" w:lineRule="auto"/>
        <w:jc w:val="both"/>
        <w:rPr>
          <w:sz w:val="28"/>
          <w:szCs w:val="28"/>
        </w:rPr>
      </w:pPr>
    </w:p>
    <w:p w:rsidR="005131B4" w:rsidRDefault="005131B4" w:rsidP="004D1A61">
      <w:pPr>
        <w:spacing w:line="360" w:lineRule="auto"/>
        <w:ind w:left="-540"/>
        <w:jc w:val="both"/>
        <w:rPr>
          <w:sz w:val="28"/>
          <w:szCs w:val="28"/>
        </w:rPr>
      </w:pPr>
    </w:p>
    <w:p w:rsidR="005131B4" w:rsidRDefault="005131B4" w:rsidP="004D1A61">
      <w:pPr>
        <w:spacing w:line="360" w:lineRule="auto"/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>4. Ковалев Н.И. Органолептическая оценка готовой пищи.- М.: Экономика, 1968.</w:t>
      </w:r>
    </w:p>
    <w:p w:rsidR="005131B4" w:rsidRDefault="005131B4" w:rsidP="004D1A61">
      <w:pPr>
        <w:spacing w:line="360" w:lineRule="auto"/>
        <w:ind w:left="-540"/>
        <w:jc w:val="both"/>
        <w:rPr>
          <w:sz w:val="28"/>
          <w:szCs w:val="28"/>
        </w:rPr>
      </w:pPr>
    </w:p>
    <w:p w:rsidR="005131B4" w:rsidRDefault="005131B4" w:rsidP="004D1A61">
      <w:pPr>
        <w:spacing w:line="360" w:lineRule="auto"/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>5. Лабораторный практикум по контролю качества кулинарной продукции и услуг в общественном питании / канд.тех.наук, Л.А.Цопкало и И.В.Мацейчик.- Новосибирск, НГТУ, 2004.</w:t>
      </w:r>
    </w:p>
    <w:p w:rsidR="005131B4" w:rsidRDefault="005131B4" w:rsidP="004D1A61">
      <w:pPr>
        <w:spacing w:line="360" w:lineRule="auto"/>
        <w:ind w:left="-540"/>
        <w:jc w:val="both"/>
        <w:rPr>
          <w:sz w:val="28"/>
          <w:szCs w:val="28"/>
        </w:rPr>
      </w:pPr>
    </w:p>
    <w:p w:rsidR="005131B4" w:rsidRDefault="005131B4" w:rsidP="004D1A61">
      <w:pPr>
        <w:spacing w:line="360" w:lineRule="auto"/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>6. Литовская кухня / Будрюнене К.А. и др. –Нн.: Уражай, 1991.-207с.</w:t>
      </w:r>
    </w:p>
    <w:p w:rsidR="005131B4" w:rsidRDefault="005131B4" w:rsidP="004D1A61">
      <w:pPr>
        <w:spacing w:line="360" w:lineRule="auto"/>
        <w:ind w:left="-540"/>
        <w:jc w:val="both"/>
        <w:rPr>
          <w:sz w:val="28"/>
          <w:szCs w:val="28"/>
        </w:rPr>
      </w:pPr>
    </w:p>
    <w:p w:rsidR="005131B4" w:rsidRDefault="005131B4" w:rsidP="004D1A61">
      <w:pPr>
        <w:spacing w:line="360" w:lineRule="auto"/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>7. Поздняковский В.М. Производство продуктов питания и рационализация питания населения.- Новосибирск, 1996.</w:t>
      </w:r>
    </w:p>
    <w:p w:rsidR="005131B4" w:rsidRDefault="005131B4" w:rsidP="004D1A61">
      <w:pPr>
        <w:spacing w:line="360" w:lineRule="auto"/>
        <w:ind w:left="-540"/>
        <w:jc w:val="both"/>
        <w:rPr>
          <w:sz w:val="28"/>
          <w:szCs w:val="28"/>
        </w:rPr>
      </w:pPr>
    </w:p>
    <w:p w:rsidR="005131B4" w:rsidRDefault="005131B4" w:rsidP="004D1A61">
      <w:pPr>
        <w:spacing w:line="360" w:lineRule="auto"/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>8. Руководство по методам анализа качества и безопасности пищевых продуктов / Скурихин И.М.- М.: 1998.</w:t>
      </w:r>
    </w:p>
    <w:p w:rsidR="005131B4" w:rsidRDefault="005131B4" w:rsidP="004D1A61">
      <w:pPr>
        <w:spacing w:line="360" w:lineRule="auto"/>
        <w:ind w:left="-540"/>
        <w:jc w:val="both"/>
        <w:rPr>
          <w:sz w:val="28"/>
          <w:szCs w:val="28"/>
        </w:rPr>
      </w:pPr>
    </w:p>
    <w:p w:rsidR="005131B4" w:rsidRDefault="005131B4" w:rsidP="004D1A61">
      <w:pPr>
        <w:spacing w:line="360" w:lineRule="auto"/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>9. Семенова Н.А. Литовская кухня и здоровье – 1993г. - с.-180.</w:t>
      </w:r>
    </w:p>
    <w:p w:rsidR="005131B4" w:rsidRDefault="005131B4" w:rsidP="004D1A61">
      <w:pPr>
        <w:spacing w:line="360" w:lineRule="auto"/>
        <w:ind w:left="-540"/>
        <w:jc w:val="both"/>
        <w:rPr>
          <w:sz w:val="28"/>
          <w:szCs w:val="28"/>
        </w:rPr>
      </w:pPr>
    </w:p>
    <w:p w:rsidR="005131B4" w:rsidRDefault="005131B4" w:rsidP="004D1A61">
      <w:pPr>
        <w:spacing w:line="360" w:lineRule="auto"/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>10. Справочник технолога общественного питания / А.И.Мглинец и др.- М.: Колос, 2000-410 с.</w:t>
      </w:r>
    </w:p>
    <w:p w:rsidR="005131B4" w:rsidRDefault="005131B4" w:rsidP="004D1A61">
      <w:pPr>
        <w:spacing w:line="360" w:lineRule="auto"/>
        <w:ind w:left="-540"/>
        <w:jc w:val="both"/>
        <w:rPr>
          <w:sz w:val="28"/>
          <w:szCs w:val="28"/>
        </w:rPr>
      </w:pPr>
    </w:p>
    <w:p w:rsidR="005131B4" w:rsidRDefault="005131B4" w:rsidP="004D1A61">
      <w:pPr>
        <w:spacing w:line="360" w:lineRule="auto"/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>11. Федеральный Закон от 02.01.2000 №29-ФЗ «О качестве и безопасности пищевых продуктов».</w:t>
      </w:r>
    </w:p>
    <w:p w:rsidR="005131B4" w:rsidRDefault="005131B4" w:rsidP="004D1A61">
      <w:pPr>
        <w:spacing w:line="360" w:lineRule="auto"/>
        <w:ind w:left="-540"/>
        <w:jc w:val="both"/>
        <w:rPr>
          <w:sz w:val="28"/>
          <w:szCs w:val="28"/>
        </w:rPr>
      </w:pPr>
    </w:p>
    <w:p w:rsidR="005131B4" w:rsidRDefault="005131B4" w:rsidP="004D1A61">
      <w:pPr>
        <w:spacing w:line="360" w:lineRule="auto"/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>12.Федеральный закон Российской Федерации № 184 – ФЗ от 15.12.2002 «О техническом регулировании».</w:t>
      </w:r>
    </w:p>
    <w:p w:rsidR="005131B4" w:rsidRDefault="005131B4" w:rsidP="004D1A61">
      <w:pPr>
        <w:spacing w:line="360" w:lineRule="auto"/>
        <w:ind w:left="-540"/>
        <w:jc w:val="both"/>
        <w:rPr>
          <w:sz w:val="28"/>
          <w:szCs w:val="28"/>
        </w:rPr>
      </w:pPr>
    </w:p>
    <w:p w:rsidR="005131B4" w:rsidRDefault="005131B4" w:rsidP="004D1A61">
      <w:pPr>
        <w:spacing w:line="360" w:lineRule="auto"/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>13. Химический состав пищевых продуктов. Справочные таблицы содержания основных пищевых веществ и энергетической ценности пищевых продуктов / под ред. Академика АННСС А.А.Покровского. М.: Пищевая промышленность, 1976.</w:t>
      </w:r>
    </w:p>
    <w:p w:rsidR="005131B4" w:rsidRDefault="005131B4" w:rsidP="004D1A61">
      <w:pPr>
        <w:spacing w:line="360" w:lineRule="auto"/>
        <w:ind w:left="-540"/>
        <w:jc w:val="both"/>
        <w:rPr>
          <w:sz w:val="28"/>
          <w:szCs w:val="28"/>
        </w:rPr>
      </w:pPr>
    </w:p>
    <w:p w:rsidR="005131B4" w:rsidRDefault="005131B4" w:rsidP="004D1A61">
      <w:pPr>
        <w:spacing w:line="360" w:lineRule="auto"/>
        <w:ind w:left="-540"/>
        <w:jc w:val="both"/>
        <w:rPr>
          <w:sz w:val="28"/>
          <w:szCs w:val="28"/>
        </w:rPr>
      </w:pPr>
    </w:p>
    <w:p w:rsidR="005131B4" w:rsidRDefault="005131B4" w:rsidP="004D1A61">
      <w:pPr>
        <w:spacing w:line="360" w:lineRule="auto"/>
        <w:ind w:left="-540"/>
        <w:jc w:val="both"/>
        <w:rPr>
          <w:sz w:val="28"/>
          <w:szCs w:val="28"/>
        </w:rPr>
      </w:pPr>
    </w:p>
    <w:p w:rsidR="005131B4" w:rsidRDefault="005131B4" w:rsidP="004D1A61">
      <w:pPr>
        <w:spacing w:line="360" w:lineRule="auto"/>
        <w:ind w:left="-540"/>
        <w:jc w:val="both"/>
        <w:rPr>
          <w:sz w:val="28"/>
          <w:szCs w:val="28"/>
        </w:rPr>
      </w:pPr>
    </w:p>
    <w:p w:rsidR="005131B4" w:rsidRDefault="005131B4" w:rsidP="004D1A61">
      <w:pPr>
        <w:spacing w:line="360" w:lineRule="auto"/>
        <w:jc w:val="both"/>
        <w:rPr>
          <w:sz w:val="28"/>
          <w:szCs w:val="28"/>
        </w:rPr>
      </w:pPr>
    </w:p>
    <w:p w:rsidR="005131B4" w:rsidRDefault="005131B4" w:rsidP="004D1A61">
      <w:pPr>
        <w:spacing w:line="360" w:lineRule="auto"/>
        <w:ind w:left="-540"/>
        <w:jc w:val="both"/>
        <w:rPr>
          <w:sz w:val="28"/>
          <w:szCs w:val="28"/>
        </w:rPr>
      </w:pPr>
    </w:p>
    <w:p w:rsidR="005131B4" w:rsidRDefault="005131B4" w:rsidP="00C10D1E">
      <w:pPr>
        <w:pageBreakBefore/>
        <w:spacing w:line="360" w:lineRule="auto"/>
        <w:ind w:left="-539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А</w:t>
      </w:r>
    </w:p>
    <w:p w:rsidR="005131B4" w:rsidRDefault="005131B4" w:rsidP="004D1A61">
      <w:pPr>
        <w:spacing w:line="360" w:lineRule="auto"/>
        <w:ind w:left="-540"/>
        <w:jc w:val="both"/>
        <w:rPr>
          <w:sz w:val="28"/>
          <w:szCs w:val="28"/>
        </w:rPr>
      </w:pPr>
    </w:p>
    <w:p w:rsidR="005131B4" w:rsidRDefault="00EE59F8" w:rsidP="004D1A61">
      <w:pPr>
        <w:spacing w:line="360" w:lineRule="auto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414pt;margin-top:1.9pt;width:45pt;height:27pt;z-index:251674112">
            <v:textbox style="mso-next-textbox:#_x0000_s1030">
              <w:txbxContent>
                <w:p w:rsidR="005131B4" w:rsidRDefault="005131B4">
                  <w:r>
                    <w:t>Соль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1" type="#_x0000_t202" style="position:absolute;margin-left:351pt;margin-top:1.9pt;width:45pt;height:27pt;z-index:251671040">
            <v:textbox style="mso-next-textbox:#_x0000_s1031">
              <w:txbxContent>
                <w:p w:rsidR="005131B4" w:rsidRDefault="005131B4">
                  <w:r>
                    <w:t>Тмин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2" type="#_x0000_t202" style="position:absolute;margin-left:279pt;margin-top:1.9pt;width:54pt;height:36pt;z-index:251661824">
            <v:textbox style="mso-next-textbox:#_x0000_s1032">
              <w:txbxContent>
                <w:p w:rsidR="005131B4" w:rsidRDefault="005131B4">
                  <w:r>
                    <w:t>Хлеб ржаной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3" type="#_x0000_t202" style="position:absolute;margin-left:3in;margin-top:1.9pt;width:45pt;height:27pt;z-index:251653632">
            <v:textbox style="mso-next-textbox:#_x0000_s1033">
              <w:txbxContent>
                <w:p w:rsidR="005131B4" w:rsidRDefault="005131B4">
                  <w:r>
                    <w:t>Пиво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4" type="#_x0000_t202" style="position:absolute;margin-left:153pt;margin-top:1.9pt;width:54pt;height:27pt;z-index:251644416">
            <v:textbox style="mso-next-textbox:#_x0000_s1034">
              <w:txbxContent>
                <w:p w:rsidR="005131B4" w:rsidRDefault="005131B4">
                  <w:r>
                    <w:t>Творог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5" type="#_x0000_t202" style="position:absolute;margin-left:90pt;margin-top:1.9pt;width:54pt;height:36pt;z-index:251638272">
            <v:textbox style="mso-next-textbox:#_x0000_s1035">
              <w:txbxContent>
                <w:p w:rsidR="005131B4" w:rsidRDefault="005131B4">
                  <w:r>
                    <w:t>Соль и Сахар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6" type="#_x0000_t202" style="position:absolute;margin-left:18pt;margin-top:1.9pt;width:63pt;height:27pt;z-index:251637248">
            <v:textbox style="mso-next-textbox:#_x0000_s1036">
              <w:txbxContent>
                <w:p w:rsidR="005131B4" w:rsidRDefault="005131B4">
                  <w:r>
                    <w:t>Сметана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7" type="#_x0000_t202" style="position:absolute;margin-left:-45pt;margin-top:1.9pt;width:54pt;height:27pt;z-index:251628032">
            <v:textbox style="mso-next-textbox:#_x0000_s1037">
              <w:txbxContent>
                <w:p w:rsidR="005131B4" w:rsidRDefault="005131B4">
                  <w:r>
                    <w:t>Яйца</w:t>
                  </w:r>
                </w:p>
              </w:txbxContent>
            </v:textbox>
          </v:shape>
        </w:pict>
      </w:r>
    </w:p>
    <w:p w:rsidR="005131B4" w:rsidRDefault="00EE59F8" w:rsidP="004D1A61">
      <w:pPr>
        <w:spacing w:line="360" w:lineRule="auto"/>
        <w:ind w:left="-540"/>
        <w:jc w:val="both"/>
        <w:rPr>
          <w:sz w:val="28"/>
          <w:szCs w:val="28"/>
        </w:rPr>
      </w:pPr>
      <w:r>
        <w:rPr>
          <w:noProof/>
        </w:rPr>
        <w:pict>
          <v:line id="_x0000_s1038" style="position:absolute;left:0;text-align:left;z-index:251675136" from="441pt,15.1pt" to="441pt,51.1pt">
            <v:stroke endarrow="block"/>
          </v:line>
        </w:pict>
      </w:r>
      <w:r>
        <w:rPr>
          <w:noProof/>
        </w:rPr>
        <w:pict>
          <v:line id="_x0000_s1039" style="position:absolute;left:0;text-align:left;z-index:251672064" from="378pt,15.1pt" to="378pt,51.1pt">
            <v:stroke endarrow="block"/>
          </v:line>
        </w:pict>
      </w:r>
      <w:r>
        <w:rPr>
          <w:noProof/>
        </w:rPr>
        <w:pict>
          <v:line id="_x0000_s1040" style="position:absolute;left:0;text-align:left;z-index:251654656" from="234pt,15.1pt" to="234pt,42.1pt">
            <v:stroke endarrow="block"/>
          </v:line>
        </w:pict>
      </w:r>
      <w:r>
        <w:rPr>
          <w:noProof/>
        </w:rPr>
        <w:pict>
          <v:line id="_x0000_s1041" style="position:absolute;left:0;text-align:left;z-index:251643392" from="54pt,15.1pt" to="54pt,177.1pt">
            <v:stroke endarrow="block"/>
          </v:line>
        </w:pict>
      </w:r>
      <w:r>
        <w:rPr>
          <w:noProof/>
        </w:rPr>
        <w:pict>
          <v:line id="_x0000_s1042" style="position:absolute;left:0;text-align:left;z-index:251645440" from="180pt,15.1pt" to="180pt,51.1pt">
            <v:stroke endarrow="block"/>
          </v:line>
        </w:pict>
      </w:r>
      <w:r>
        <w:rPr>
          <w:noProof/>
        </w:rPr>
        <w:pict>
          <v:line id="_x0000_s1043" style="position:absolute;left:0;text-align:left;z-index:251630080" from="-18pt,15.1pt" to="-18pt,24.1pt">
            <v:stroke endarrow="block"/>
          </v:line>
        </w:pict>
      </w:r>
    </w:p>
    <w:p w:rsidR="005131B4" w:rsidRDefault="00EE59F8" w:rsidP="004D1A61">
      <w:pPr>
        <w:spacing w:line="360" w:lineRule="auto"/>
        <w:ind w:left="-540"/>
        <w:jc w:val="both"/>
        <w:rPr>
          <w:sz w:val="28"/>
          <w:szCs w:val="28"/>
        </w:rPr>
      </w:pPr>
      <w:r>
        <w:rPr>
          <w:noProof/>
        </w:rPr>
        <w:pict>
          <v:line id="_x0000_s1044" style="position:absolute;left:0;text-align:left;z-index:251662848" from="306pt,8pt" to="306pt,35pt">
            <v:stroke endarrow="block"/>
          </v:line>
        </w:pict>
      </w:r>
      <w:r>
        <w:rPr>
          <w:noProof/>
        </w:rPr>
        <w:pict>
          <v:line id="_x0000_s1045" style="position:absolute;left:0;text-align:left;z-index:251639296" from="117pt,8pt" to="117pt,26pt">
            <v:stroke endarrow="block"/>
          </v:line>
        </w:pict>
      </w:r>
      <w:r>
        <w:rPr>
          <w:noProof/>
        </w:rPr>
        <w:pict>
          <v:shape id="_x0000_s1046" type="#_x0000_t202" style="position:absolute;left:0;text-align:left;margin-left:-45pt;margin-top:8pt;width:54pt;height:27pt;z-index:251629056">
            <v:textbox style="mso-next-textbox:#_x0000_s1046">
              <w:txbxContent>
                <w:p w:rsidR="005131B4" w:rsidRDefault="005131B4">
                  <w:r>
                    <w:t>Мойка</w:t>
                  </w:r>
                </w:p>
              </w:txbxContent>
            </v:textbox>
          </v:shape>
        </w:pict>
      </w:r>
    </w:p>
    <w:p w:rsidR="005131B4" w:rsidRDefault="00EE59F8" w:rsidP="004D1A61">
      <w:pPr>
        <w:tabs>
          <w:tab w:val="left" w:pos="6405"/>
        </w:tabs>
        <w:spacing w:line="360" w:lineRule="auto"/>
        <w:ind w:left="-540"/>
        <w:jc w:val="both"/>
        <w:rPr>
          <w:sz w:val="28"/>
          <w:szCs w:val="28"/>
        </w:rPr>
      </w:pPr>
      <w:r>
        <w:rPr>
          <w:noProof/>
        </w:rPr>
        <w:pict>
          <v:shape id="_x0000_s1047" type="#_x0000_t202" style="position:absolute;left:0;text-align:left;margin-left:3in;margin-top:9.9pt;width:45pt;height:36pt;z-index:251655680">
            <v:textbox style="mso-next-textbox:#_x0000_s1047">
              <w:txbxContent>
                <w:p w:rsidR="005131B4" w:rsidRDefault="005131B4">
                  <w:r>
                    <w:t>Кипячение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8" type="#_x0000_t202" style="position:absolute;left:0;text-align:left;margin-left:81pt;margin-top:9.9pt;width:63pt;height:36pt;z-index:251640320">
            <v:textbox style="mso-next-textbox:#_x0000_s1048">
              <w:txbxContent>
                <w:p w:rsidR="005131B4" w:rsidRDefault="005131B4">
                  <w:r>
                    <w:t>Просеивание</w:t>
                  </w:r>
                </w:p>
              </w:txbxContent>
            </v:textbox>
          </v:shape>
        </w:pict>
      </w:r>
      <w:r w:rsidR="005131B4">
        <w:rPr>
          <w:sz w:val="28"/>
          <w:szCs w:val="28"/>
        </w:rPr>
        <w:tab/>
        <w:t xml:space="preserve"> </w:t>
      </w:r>
    </w:p>
    <w:p w:rsidR="005131B4" w:rsidRDefault="00EE59F8" w:rsidP="004D1A61">
      <w:pPr>
        <w:spacing w:line="360" w:lineRule="auto"/>
        <w:ind w:left="-540"/>
        <w:jc w:val="both"/>
        <w:rPr>
          <w:sz w:val="28"/>
          <w:szCs w:val="28"/>
        </w:rPr>
      </w:pPr>
      <w:r>
        <w:rPr>
          <w:noProof/>
        </w:rPr>
        <w:pict>
          <v:shape id="_x0000_s1049" type="#_x0000_t202" style="position:absolute;left:0;text-align:left;margin-left:414pt;margin-top:2.8pt;width:45pt;height:54pt;z-index:251676160">
            <v:textbox style="mso-next-textbox:#_x0000_s1049">
              <w:txbxContent>
                <w:p w:rsidR="005131B4" w:rsidRDefault="005131B4">
                  <w:r>
                    <w:t>Просеивание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0" type="#_x0000_t202" style="position:absolute;left:0;text-align:left;margin-left:351pt;margin-top:2.8pt;width:45pt;height:54pt;z-index:251673088">
            <v:textbox style="mso-next-textbox:#_x0000_s1050">
              <w:txbxContent>
                <w:p w:rsidR="005131B4" w:rsidRDefault="005131B4">
                  <w:r>
                    <w:t>Просеивание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1" type="#_x0000_t202" style="position:absolute;left:0;text-align:left;margin-left:4in;margin-top:2.8pt;width:45pt;height:54pt;z-index:251663872">
            <v:textbox style="mso-next-textbox:#_x0000_s1051">
              <w:txbxContent>
                <w:p w:rsidR="005131B4" w:rsidRDefault="005131B4">
                  <w:r>
                    <w:t>Обрезание корок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2" type="#_x0000_t202" style="position:absolute;left:0;text-align:left;margin-left:153pt;margin-top:2.8pt;width:54pt;height:36pt;z-index:251646464">
            <v:textbox style="mso-next-textbox:#_x0000_s1052">
              <w:txbxContent>
                <w:p w:rsidR="005131B4" w:rsidRDefault="005131B4">
                  <w:r>
                    <w:t>Протирание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53" style="position:absolute;left:0;text-align:left;z-index:251632128" from="-18pt,2.8pt" to="-18pt,20.8pt">
            <v:stroke endarrow="block"/>
          </v:line>
        </w:pict>
      </w:r>
      <w:r w:rsidR="005131B4">
        <w:rPr>
          <w:sz w:val="28"/>
          <w:szCs w:val="28"/>
        </w:rPr>
        <w:t xml:space="preserve"> </w:t>
      </w:r>
    </w:p>
    <w:p w:rsidR="005131B4" w:rsidRDefault="00EE59F8" w:rsidP="004D1A61">
      <w:pPr>
        <w:spacing w:line="360" w:lineRule="auto"/>
        <w:ind w:left="-540"/>
        <w:jc w:val="both"/>
        <w:rPr>
          <w:sz w:val="28"/>
          <w:szCs w:val="28"/>
        </w:rPr>
      </w:pPr>
      <w:r>
        <w:rPr>
          <w:noProof/>
        </w:rPr>
        <w:pict>
          <v:line id="_x0000_s1054" style="position:absolute;left:0;text-align:left;z-index:251656704" from="234pt,13.7pt" to="234pt,49.7pt">
            <v:stroke endarrow="block"/>
          </v:line>
        </w:pict>
      </w:r>
      <w:r>
        <w:rPr>
          <w:noProof/>
        </w:rPr>
        <w:pict>
          <v:line id="_x0000_s1055" style="position:absolute;left:0;text-align:left;z-index:251641344" from="117pt,13.7pt" to="117pt,31.7pt">
            <v:stroke endarrow="block"/>
          </v:line>
        </w:pict>
      </w:r>
      <w:r>
        <w:rPr>
          <w:noProof/>
        </w:rPr>
        <w:pict>
          <v:shape id="_x0000_s1056" type="#_x0000_t202" style="position:absolute;left:0;text-align:left;margin-left:-45pt;margin-top:4.7pt;width:1in;height:45pt;z-index:251631104">
            <v:textbox style="mso-next-textbox:#_x0000_s1056">
              <w:txbxContent>
                <w:p w:rsidR="005131B4" w:rsidRDefault="005131B4">
                  <w:r>
                    <w:t>Овоско-</w:t>
                  </w:r>
                </w:p>
                <w:p w:rsidR="005131B4" w:rsidRDefault="005131B4">
                  <w:r>
                    <w:t>пирование</w:t>
                  </w:r>
                </w:p>
              </w:txbxContent>
            </v:textbox>
          </v:shape>
        </w:pict>
      </w:r>
    </w:p>
    <w:p w:rsidR="005131B4" w:rsidRDefault="00EE59F8" w:rsidP="004D1A61">
      <w:pPr>
        <w:spacing w:line="360" w:lineRule="auto"/>
        <w:ind w:left="-540"/>
        <w:jc w:val="both"/>
        <w:rPr>
          <w:sz w:val="28"/>
          <w:szCs w:val="28"/>
        </w:rPr>
      </w:pPr>
      <w:r>
        <w:rPr>
          <w:noProof/>
        </w:rPr>
        <w:pict>
          <v:line id="_x0000_s1057" style="position:absolute;left:0;text-align:left;z-index:251651584" from="180pt,6.6pt" to="180pt,186.6pt">
            <v:stroke endarrow="block"/>
          </v:line>
        </w:pict>
      </w:r>
    </w:p>
    <w:p w:rsidR="005131B4" w:rsidRDefault="00EE59F8" w:rsidP="004D1A61">
      <w:pPr>
        <w:spacing w:line="360" w:lineRule="auto"/>
        <w:ind w:left="-540"/>
        <w:jc w:val="both"/>
        <w:rPr>
          <w:sz w:val="28"/>
          <w:szCs w:val="28"/>
        </w:rPr>
      </w:pPr>
      <w:r>
        <w:rPr>
          <w:noProof/>
        </w:rPr>
        <w:pict>
          <v:line id="_x0000_s1058" style="position:absolute;left:0;text-align:left;z-index:251678208" from="6in,8.5pt" to="6in,89.5pt">
            <v:stroke endarrow="block"/>
          </v:line>
        </w:pict>
      </w:r>
      <w:r>
        <w:rPr>
          <w:noProof/>
        </w:rPr>
        <w:pict>
          <v:line id="_x0000_s1059" style="position:absolute;left:0;text-align:left;z-index:251677184" from="378pt,8.5pt" to="378pt,89.5pt">
            <v:stroke endarrow="block"/>
          </v:line>
        </w:pict>
      </w:r>
      <w:r>
        <w:rPr>
          <w:noProof/>
        </w:rPr>
        <w:pict>
          <v:line id="_x0000_s1060" style="position:absolute;left:0;text-align:left;z-index:251664896" from="306pt,8.5pt" to="306pt,35.5pt">
            <v:stroke endarrow="block"/>
          </v:line>
        </w:pict>
      </w:r>
      <w:r>
        <w:rPr>
          <w:noProof/>
        </w:rPr>
        <w:pict>
          <v:shape id="_x0000_s1061" type="#_x0000_t202" style="position:absolute;left:0;text-align:left;margin-left:90pt;margin-top:-.5pt;width:54pt;height:36pt;z-index:251642368">
            <v:textbox style="mso-next-textbox:#_x0000_s1061">
              <w:txbxContent>
                <w:p w:rsidR="005131B4" w:rsidRDefault="005131B4">
                  <w:r>
                    <w:t>Растирание</w:t>
                  </w:r>
                </w:p>
              </w:txbxContent>
            </v:textbox>
          </v:shape>
        </w:pict>
      </w:r>
    </w:p>
    <w:p w:rsidR="005131B4" w:rsidRDefault="00EE59F8" w:rsidP="004D1A61">
      <w:pPr>
        <w:spacing w:line="360" w:lineRule="auto"/>
        <w:ind w:left="-540"/>
        <w:jc w:val="both"/>
        <w:rPr>
          <w:sz w:val="28"/>
          <w:szCs w:val="28"/>
        </w:rPr>
      </w:pPr>
      <w:r>
        <w:rPr>
          <w:noProof/>
        </w:rPr>
        <w:pict>
          <v:shape id="_x0000_s1062" type="#_x0000_t202" style="position:absolute;left:0;text-align:left;margin-left:207pt;margin-top:1.4pt;width:63pt;height:54pt;z-index:251657728">
            <v:textbox style="mso-next-textbox:#_x0000_s1062">
              <w:txbxContent>
                <w:p w:rsidR="005131B4" w:rsidRDefault="005131B4">
                  <w:r>
                    <w:t>Охлаждение до 60єС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63" style="position:absolute;left:0;text-align:left;z-index:251634176" from="-18pt,1.4pt" to="-18pt,19.4pt">
            <v:stroke endarrow="block"/>
          </v:line>
        </w:pict>
      </w:r>
    </w:p>
    <w:p w:rsidR="005131B4" w:rsidRDefault="00EE59F8" w:rsidP="004D1A61">
      <w:pPr>
        <w:spacing w:line="360" w:lineRule="auto"/>
        <w:ind w:left="-540"/>
        <w:rPr>
          <w:sz w:val="28"/>
          <w:szCs w:val="28"/>
        </w:rPr>
      </w:pPr>
      <w:r>
        <w:rPr>
          <w:noProof/>
        </w:rPr>
        <w:pict>
          <v:shape id="_x0000_s1064" type="#_x0000_t202" style="position:absolute;left:0;text-align:left;margin-left:297pt;margin-top:210.3pt;width:81pt;height:54pt;z-index:251683328">
            <v:textbox style="mso-next-textbox:#_x0000_s1064">
              <w:txbxContent>
                <w:p w:rsidR="005131B4" w:rsidRDefault="005131B4">
                  <w:r>
                    <w:t>Подача на пирожковой тарелке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65" style="position:absolute;left:0;text-align:left;z-index:251682304" from="324pt,174.3pt" to="324pt,210.3pt">
            <v:stroke endarrow="block"/>
          </v:line>
        </w:pict>
      </w:r>
      <w:r>
        <w:rPr>
          <w:noProof/>
        </w:rPr>
        <w:pict>
          <v:line id="_x0000_s1066" style="position:absolute;left:0;text-align:left;z-index:251681280" from="405pt,84.3pt" to="405pt,102.3pt">
            <v:stroke endarrow="block"/>
          </v:line>
        </w:pict>
      </w:r>
      <w:r>
        <w:rPr>
          <w:noProof/>
        </w:rPr>
        <w:pict>
          <v:line id="_x0000_s1067" style="position:absolute;left:0;text-align:left;flip:x;z-index:251679232" from="342pt,102.3pt" to="405pt,102.3pt">
            <v:stroke endarrow="block"/>
          </v:line>
        </w:pict>
      </w:r>
      <w:r>
        <w:rPr>
          <w:noProof/>
        </w:rPr>
        <w:pict>
          <v:shape id="_x0000_s1068" type="#_x0000_t202" style="position:absolute;left:0;text-align:left;margin-left:369pt;margin-top:57.3pt;width:81pt;height:27pt;z-index:251680256">
            <v:textbox style="mso-next-textbox:#_x0000_s1068">
              <w:txbxContent>
                <w:p w:rsidR="005131B4" w:rsidRDefault="005131B4">
                  <w:r>
                    <w:t>Посыпание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9" type="#_x0000_t202" style="position:absolute;left:0;text-align:left;margin-left:4in;margin-top:93.3pt;width:54pt;height:81pt;z-index:251667968">
            <v:textbox style="mso-next-textbox:#_x0000_s1069">
              <w:txbxContent>
                <w:p w:rsidR="005131B4" w:rsidRDefault="005131B4">
                  <w:r>
                    <w:t>Сушение в жарочном шкафу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0" type="#_x0000_t202" style="position:absolute;left:0;text-align:left;margin-left:3in;margin-top:138.3pt;width:63pt;height:90pt;z-index:251659776">
            <v:textbox style="mso-next-textbox:#_x0000_s1070">
              <w:txbxContent>
                <w:p w:rsidR="005131B4" w:rsidRDefault="005131B4">
                  <w:r>
                    <w:t>Нагрев на слабом огне, без кипячения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71" style="position:absolute;left:0;text-align:left;z-index:251668992" from="252pt,228.3pt" to="252pt,264.3pt">
            <v:stroke endarrow="block"/>
          </v:line>
        </w:pict>
      </w:r>
      <w:r>
        <w:rPr>
          <w:noProof/>
        </w:rPr>
        <w:pict>
          <v:shape id="_x0000_s1072" type="#_x0000_t202" style="position:absolute;left:0;text-align:left;margin-left:3in;margin-top:264.3pt;width:63pt;height:54pt;z-index:251670016">
            <v:textbox style="mso-next-textbox:#_x0000_s1072">
              <w:txbxContent>
                <w:p w:rsidR="005131B4" w:rsidRDefault="005131B4">
                  <w:r>
                    <w:t>Подача в суповой тарелке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73" style="position:absolute;left:0;text-align:left;z-index:251666944" from="315pt,66.3pt" to="315pt,93.3pt">
            <v:stroke endarrow="block"/>
          </v:line>
        </w:pict>
      </w:r>
      <w:r>
        <w:rPr>
          <w:noProof/>
        </w:rPr>
        <w:pict>
          <v:shape id="_x0000_s1074" type="#_x0000_t202" style="position:absolute;left:0;text-align:left;margin-left:4in;margin-top:3.3pt;width:54pt;height:63pt;z-index:251665920">
            <v:textbox style="mso-next-textbox:#_x0000_s1074">
              <w:txbxContent>
                <w:p w:rsidR="005131B4" w:rsidRDefault="005131B4">
                  <w:r>
                    <w:t>Нарезание на брусочки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75" style="position:absolute;left:0;text-align:left;z-index:251660800" from="207pt,156.3pt" to="3in,156.3pt">
            <v:stroke endarrow="block"/>
          </v:line>
        </w:pict>
      </w:r>
      <w:r>
        <w:rPr>
          <w:noProof/>
        </w:rPr>
        <w:pict>
          <v:line id="_x0000_s1076" style="position:absolute;left:0;text-align:left;z-index:251658752" from="234pt,39.3pt" to="234pt,138.3pt">
            <v:stroke endarrow="block"/>
          </v:line>
        </w:pict>
      </w:r>
      <w:r>
        <w:rPr>
          <w:noProof/>
        </w:rPr>
        <w:pict>
          <v:line id="_x0000_s1077" style="position:absolute;left:0;text-align:left;z-index:251650560" from="0,156.3pt" to="2in,156.3pt">
            <v:stroke endarrow="block"/>
          </v:line>
        </w:pict>
      </w:r>
      <w:r>
        <w:rPr>
          <w:noProof/>
        </w:rPr>
        <w:pict>
          <v:shape id="_x0000_s1078" type="#_x0000_t202" style="position:absolute;left:0;text-align:left;margin-left:2in;margin-top:138.3pt;width:63pt;height:36pt;z-index:251652608">
            <v:textbox style="mso-next-textbox:#_x0000_s1078">
              <w:txbxContent>
                <w:p w:rsidR="005131B4" w:rsidRDefault="005131B4">
                  <w:r>
                    <w:t>Смешивание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79" style="position:absolute;left:0;text-align:left;z-index:251649536" from="0,138.3pt" to="0,156.3pt">
            <v:stroke endarrow="block"/>
          </v:line>
        </w:pict>
      </w:r>
      <w:r>
        <w:rPr>
          <w:noProof/>
        </w:rPr>
        <w:pict>
          <v:line id="_x0000_s1080" style="position:absolute;left:0;text-align:left;flip:x;z-index:251648512" from="-18pt,48.3pt" to="117pt,48.3pt">
            <v:stroke endarrow="block"/>
          </v:line>
        </w:pict>
      </w:r>
      <w:r>
        <w:rPr>
          <w:noProof/>
        </w:rPr>
        <w:pict>
          <v:line id="_x0000_s1081" style="position:absolute;left:0;text-align:left;z-index:251647488" from="117pt,3.3pt" to="117pt,48.3pt">
            <v:stroke endarrow="block"/>
          </v:line>
        </w:pict>
      </w:r>
      <w:r>
        <w:rPr>
          <w:noProof/>
        </w:rPr>
        <w:pict>
          <v:shape id="_x0000_s1082" type="#_x0000_t202" style="position:absolute;left:0;text-align:left;margin-left:-45pt;margin-top:57.3pt;width:81pt;height:81pt;z-index:251636224">
            <v:textbox style="mso-next-textbox:#_x0000_s1082">
              <w:txbxContent>
                <w:p w:rsidR="005131B4" w:rsidRDefault="005131B4">
                  <w:r>
                    <w:t xml:space="preserve">Взбивание до однородной </w:t>
                  </w:r>
                </w:p>
                <w:p w:rsidR="005131B4" w:rsidRDefault="005131B4">
                  <w:r>
                    <w:t>консистен-ции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83" style="position:absolute;left:0;text-align:left;z-index:251635200" from="-18pt,39.3pt" to="-18pt,57.3pt">
            <v:stroke endarrow="block"/>
          </v:line>
        </w:pict>
      </w:r>
      <w:r>
        <w:rPr>
          <w:noProof/>
        </w:rPr>
        <w:pict>
          <v:shape id="_x0000_s1084" type="#_x0000_t202" style="position:absolute;left:0;text-align:left;margin-left:-45pt;margin-top:3.3pt;width:1in;height:36pt;z-index:251633152">
            <v:textbox style="mso-next-textbox:#_x0000_s1084">
              <w:txbxContent>
                <w:p w:rsidR="005131B4" w:rsidRDefault="005131B4">
                  <w:r>
                    <w:t>Отделение желтка</w:t>
                  </w:r>
                </w:p>
              </w:txbxContent>
            </v:textbox>
          </v:shape>
        </w:pict>
      </w:r>
      <w:r w:rsidR="005131B4">
        <w:rPr>
          <w:sz w:val="28"/>
          <w:szCs w:val="28"/>
        </w:rPr>
        <w:t>щщш</w:t>
      </w:r>
    </w:p>
    <w:p w:rsidR="005131B4" w:rsidRDefault="005131B4" w:rsidP="004D1A61">
      <w:pPr>
        <w:spacing w:line="360" w:lineRule="auto"/>
        <w:ind w:left="-540"/>
        <w:rPr>
          <w:sz w:val="28"/>
          <w:szCs w:val="28"/>
        </w:rPr>
      </w:pPr>
    </w:p>
    <w:p w:rsidR="005131B4" w:rsidRDefault="005131B4" w:rsidP="004D1A61">
      <w:pPr>
        <w:spacing w:line="360" w:lineRule="auto"/>
        <w:ind w:left="-540"/>
        <w:rPr>
          <w:sz w:val="28"/>
          <w:szCs w:val="28"/>
        </w:rPr>
      </w:pPr>
    </w:p>
    <w:p w:rsidR="005131B4" w:rsidRDefault="005131B4" w:rsidP="004D1A61">
      <w:pPr>
        <w:spacing w:line="360" w:lineRule="auto"/>
        <w:ind w:left="-540"/>
        <w:rPr>
          <w:sz w:val="28"/>
          <w:szCs w:val="28"/>
        </w:rPr>
      </w:pPr>
    </w:p>
    <w:p w:rsidR="005131B4" w:rsidRDefault="005131B4" w:rsidP="004D1A61">
      <w:pPr>
        <w:spacing w:line="360" w:lineRule="auto"/>
        <w:ind w:left="-540"/>
        <w:rPr>
          <w:sz w:val="28"/>
          <w:szCs w:val="28"/>
        </w:rPr>
      </w:pPr>
    </w:p>
    <w:p w:rsidR="005131B4" w:rsidRDefault="005131B4" w:rsidP="004D1A61">
      <w:pPr>
        <w:spacing w:line="360" w:lineRule="auto"/>
        <w:ind w:left="-540"/>
        <w:rPr>
          <w:sz w:val="28"/>
          <w:szCs w:val="28"/>
        </w:rPr>
      </w:pPr>
    </w:p>
    <w:p w:rsidR="005131B4" w:rsidRDefault="005131B4" w:rsidP="004D1A61">
      <w:pPr>
        <w:spacing w:line="360" w:lineRule="auto"/>
        <w:ind w:left="-540"/>
        <w:rPr>
          <w:sz w:val="28"/>
          <w:szCs w:val="28"/>
        </w:rPr>
      </w:pPr>
    </w:p>
    <w:p w:rsidR="005131B4" w:rsidRDefault="005131B4" w:rsidP="004D1A61">
      <w:pPr>
        <w:spacing w:line="360" w:lineRule="auto"/>
        <w:ind w:left="-540"/>
        <w:rPr>
          <w:sz w:val="28"/>
          <w:szCs w:val="28"/>
        </w:rPr>
      </w:pPr>
    </w:p>
    <w:p w:rsidR="005131B4" w:rsidRDefault="005131B4" w:rsidP="004D1A61">
      <w:pPr>
        <w:spacing w:line="360" w:lineRule="auto"/>
        <w:ind w:left="-540"/>
        <w:rPr>
          <w:sz w:val="28"/>
          <w:szCs w:val="28"/>
        </w:rPr>
      </w:pPr>
    </w:p>
    <w:p w:rsidR="005131B4" w:rsidRDefault="005131B4" w:rsidP="004D1A61">
      <w:pPr>
        <w:spacing w:line="360" w:lineRule="auto"/>
        <w:ind w:left="-540"/>
        <w:rPr>
          <w:sz w:val="28"/>
          <w:szCs w:val="28"/>
        </w:rPr>
      </w:pPr>
    </w:p>
    <w:p w:rsidR="005131B4" w:rsidRDefault="005131B4" w:rsidP="004D1A61">
      <w:pPr>
        <w:spacing w:line="360" w:lineRule="auto"/>
        <w:ind w:left="-540"/>
        <w:rPr>
          <w:sz w:val="28"/>
          <w:szCs w:val="28"/>
        </w:rPr>
      </w:pPr>
    </w:p>
    <w:p w:rsidR="005131B4" w:rsidRDefault="005131B4" w:rsidP="004D1A61">
      <w:pPr>
        <w:spacing w:line="360" w:lineRule="auto"/>
        <w:ind w:left="-540"/>
        <w:rPr>
          <w:sz w:val="28"/>
          <w:szCs w:val="28"/>
        </w:rPr>
      </w:pPr>
    </w:p>
    <w:p w:rsidR="005131B4" w:rsidRDefault="005131B4" w:rsidP="004D1A61">
      <w:pPr>
        <w:spacing w:line="360" w:lineRule="auto"/>
        <w:ind w:left="-540"/>
        <w:rPr>
          <w:sz w:val="28"/>
          <w:szCs w:val="28"/>
        </w:rPr>
      </w:pPr>
    </w:p>
    <w:p w:rsidR="005131B4" w:rsidRDefault="005131B4" w:rsidP="004D1A61">
      <w:pPr>
        <w:spacing w:line="360" w:lineRule="auto"/>
        <w:ind w:left="-540"/>
        <w:rPr>
          <w:sz w:val="28"/>
          <w:szCs w:val="28"/>
        </w:rPr>
      </w:pPr>
    </w:p>
    <w:p w:rsidR="005131B4" w:rsidRDefault="005131B4" w:rsidP="004D1A61">
      <w:pPr>
        <w:spacing w:line="360" w:lineRule="auto"/>
        <w:ind w:left="-540"/>
        <w:rPr>
          <w:sz w:val="28"/>
          <w:szCs w:val="28"/>
        </w:rPr>
      </w:pPr>
    </w:p>
    <w:p w:rsidR="005131B4" w:rsidRDefault="005131B4" w:rsidP="004D1A61">
      <w:pPr>
        <w:spacing w:line="360" w:lineRule="auto"/>
        <w:ind w:left="-540"/>
        <w:rPr>
          <w:sz w:val="28"/>
          <w:szCs w:val="28"/>
        </w:rPr>
      </w:pPr>
    </w:p>
    <w:p w:rsidR="005131B4" w:rsidRDefault="005131B4" w:rsidP="004D1A61">
      <w:pPr>
        <w:spacing w:line="360" w:lineRule="auto"/>
        <w:ind w:left="-540"/>
        <w:jc w:val="center"/>
        <w:rPr>
          <w:sz w:val="28"/>
          <w:szCs w:val="28"/>
        </w:rPr>
      </w:pPr>
      <w:r>
        <w:rPr>
          <w:sz w:val="28"/>
          <w:szCs w:val="28"/>
        </w:rPr>
        <w:t>Рис. Технологическая схема приготовления блюда «Пивной суп жемайтский»</w:t>
      </w:r>
      <w:bookmarkStart w:id="0" w:name="_GoBack"/>
      <w:bookmarkEnd w:id="0"/>
    </w:p>
    <w:sectPr w:rsidR="005131B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70DD" w:rsidRDefault="00F470DD">
      <w:r>
        <w:separator/>
      </w:r>
    </w:p>
  </w:endnote>
  <w:endnote w:type="continuationSeparator" w:id="0">
    <w:p w:rsidR="00F470DD" w:rsidRDefault="00F47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cademy Engraved L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70DD" w:rsidRDefault="00F470DD">
      <w:r>
        <w:separator/>
      </w:r>
    </w:p>
  </w:footnote>
  <w:footnote w:type="continuationSeparator" w:id="0">
    <w:p w:rsidR="00F470DD" w:rsidRDefault="00F470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31B4" w:rsidRDefault="005131B4">
    <w:pPr>
      <w:pStyle w:val="a3"/>
      <w:framePr w:wrap="auto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4060F">
      <w:rPr>
        <w:rStyle w:val="a7"/>
        <w:noProof/>
      </w:rPr>
      <w:t>2</w:t>
    </w:r>
    <w:r>
      <w:rPr>
        <w:rStyle w:val="a7"/>
      </w:rPr>
      <w:fldChar w:fldCharType="end"/>
    </w:r>
  </w:p>
  <w:p w:rsidR="005131B4" w:rsidRDefault="005131B4">
    <w:pPr>
      <w:pStyle w:val="a3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E19DD"/>
    <w:multiLevelType w:val="multilevel"/>
    <w:tmpl w:val="B8785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">
    <w:nsid w:val="05A94816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9C62B98"/>
    <w:multiLevelType w:val="multilevel"/>
    <w:tmpl w:val="2ABCC91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/>
        <w:bCs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  <w:b/>
        <w:bCs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  <w:b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  <w:b/>
        <w:bCs/>
      </w:rPr>
    </w:lvl>
  </w:abstractNum>
  <w:abstractNum w:abstractNumId="3">
    <w:nsid w:val="3D23331B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3DAF189B"/>
    <w:multiLevelType w:val="hybridMultilevel"/>
    <w:tmpl w:val="ABD0BAD4"/>
    <w:lvl w:ilvl="0" w:tplc="C92AEF42">
      <w:start w:val="1"/>
      <w:numFmt w:val="decimal"/>
      <w:lvlText w:val="%1)"/>
      <w:lvlJc w:val="left"/>
      <w:pPr>
        <w:tabs>
          <w:tab w:val="num" w:pos="915"/>
        </w:tabs>
        <w:ind w:left="915" w:hanging="375"/>
      </w:pPr>
      <w:rPr>
        <w:rFonts w:hint="default"/>
      </w:rPr>
    </w:lvl>
    <w:lvl w:ilvl="1" w:tplc="D85618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8080530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7C8F4673"/>
    <w:multiLevelType w:val="multilevel"/>
    <w:tmpl w:val="48F8DD4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6F02"/>
    <w:rsid w:val="00467489"/>
    <w:rsid w:val="004D1A61"/>
    <w:rsid w:val="005131B4"/>
    <w:rsid w:val="00767E3E"/>
    <w:rsid w:val="009C514F"/>
    <w:rsid w:val="00C10D1E"/>
    <w:rsid w:val="00C4060F"/>
    <w:rsid w:val="00E16F02"/>
    <w:rsid w:val="00EE59F8"/>
    <w:rsid w:val="00F47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94"/>
    <o:shapelayout v:ext="edit">
      <o:idmap v:ext="edit" data="1"/>
    </o:shapelayout>
  </w:shapeDefaults>
  <w:decimalSymbol w:val=","/>
  <w:listSeparator w:val=";"/>
  <w14:defaultImageDpi w14:val="0"/>
  <w15:chartTrackingRefBased/>
  <w15:docId w15:val="{C3BA049C-76C5-42B0-98BB-C945206EB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Pr>
      <w:sz w:val="24"/>
      <w:szCs w:val="24"/>
    </w:rPr>
  </w:style>
  <w:style w:type="character" w:styleId="a7">
    <w:name w:val="page number"/>
    <w:uiPriority w:val="99"/>
  </w:style>
  <w:style w:type="paragraph" w:styleId="a8">
    <w:name w:val="Body Text"/>
    <w:basedOn w:val="a"/>
    <w:link w:val="a9"/>
    <w:uiPriority w:val="99"/>
    <w:pPr>
      <w:jc w:val="both"/>
    </w:pPr>
    <w:rPr>
      <w:sz w:val="28"/>
      <w:szCs w:val="28"/>
    </w:rPr>
  </w:style>
  <w:style w:type="character" w:customStyle="1" w:styleId="a9">
    <w:name w:val="Основной текст Знак"/>
    <w:link w:val="a8"/>
    <w:uiPriority w:val="99"/>
    <w:semiHidden/>
    <w:rPr>
      <w:sz w:val="24"/>
      <w:szCs w:val="24"/>
    </w:rPr>
  </w:style>
  <w:style w:type="paragraph" w:styleId="aa">
    <w:name w:val="Document Map"/>
    <w:basedOn w:val="a"/>
    <w:link w:val="ab"/>
    <w:uiPriority w:val="99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b">
    <w:name w:val="Схема документа Знак"/>
    <w:link w:val="aa"/>
    <w:uiPriority w:val="99"/>
    <w:semiHidden/>
    <w:rPr>
      <w:rFonts w:ascii="Tahoma" w:hAnsi="Tahoma" w:cs="Tahoma"/>
      <w:sz w:val="16"/>
      <w:szCs w:val="16"/>
    </w:rPr>
  </w:style>
  <w:style w:type="paragraph" w:styleId="ac">
    <w:name w:val="Title"/>
    <w:basedOn w:val="a"/>
    <w:link w:val="ad"/>
    <w:uiPriority w:val="99"/>
    <w:qFormat/>
    <w:pPr>
      <w:ind w:left="-540"/>
      <w:jc w:val="center"/>
    </w:pPr>
    <w:rPr>
      <w:sz w:val="28"/>
      <w:szCs w:val="28"/>
    </w:rPr>
  </w:style>
  <w:style w:type="character" w:customStyle="1" w:styleId="ad">
    <w:name w:val="Название Знак"/>
    <w:link w:val="ac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e">
    <w:name w:val="Balloon Text"/>
    <w:basedOn w:val="a"/>
    <w:link w:val="af"/>
    <w:uiPriority w:val="99"/>
    <w:semiHidden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uiPriority w:val="99"/>
    <w:pPr>
      <w:spacing w:line="360" w:lineRule="auto"/>
      <w:jc w:val="both"/>
    </w:pPr>
    <w:rPr>
      <w:b/>
      <w:bCs/>
      <w:sz w:val="28"/>
      <w:szCs w:val="28"/>
      <w:u w:val="single"/>
    </w:rPr>
  </w:style>
  <w:style w:type="character" w:customStyle="1" w:styleId="22">
    <w:name w:val="Основной текст 2 Знак"/>
    <w:link w:val="21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" Type="http://schemas.openxmlformats.org/officeDocument/2006/relationships/settings" Target="settings.xml"/><Relationship Id="rId21" Type="http://schemas.openxmlformats.org/officeDocument/2006/relationships/oleObject" Target="embeddings/oleObject7.bin"/><Relationship Id="rId7" Type="http://schemas.openxmlformats.org/officeDocument/2006/relationships/header" Target="header1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5116</Words>
  <Characters>29163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H</Company>
  <LinksUpToDate>false</LinksUpToDate>
  <CharactersWithSpaces>34211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Ирина</dc:creator>
  <cp:keywords/>
  <dc:description/>
  <cp:lastModifiedBy>admin</cp:lastModifiedBy>
  <cp:revision>2</cp:revision>
  <dcterms:created xsi:type="dcterms:W3CDTF">2014-03-30T12:26:00Z</dcterms:created>
  <dcterms:modified xsi:type="dcterms:W3CDTF">2014-03-30T12:26:00Z</dcterms:modified>
</cp:coreProperties>
</file>