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1FB" w:rsidRPr="003450D7" w:rsidRDefault="007871FB" w:rsidP="003450D7">
      <w:pPr>
        <w:spacing w:after="0" w:line="360" w:lineRule="auto"/>
        <w:ind w:firstLine="709"/>
        <w:jc w:val="both"/>
        <w:rPr>
          <w:rFonts w:ascii="Times New Roman" w:hAnsi="Times New Roman"/>
          <w:b/>
          <w:color w:val="000000"/>
          <w:sz w:val="28"/>
          <w:szCs w:val="28"/>
        </w:rPr>
      </w:pPr>
      <w:r w:rsidRPr="003450D7">
        <w:rPr>
          <w:rFonts w:ascii="Times New Roman" w:hAnsi="Times New Roman"/>
          <w:b/>
          <w:color w:val="000000"/>
          <w:sz w:val="28"/>
          <w:szCs w:val="28"/>
        </w:rPr>
        <w:t>Введение</w:t>
      </w:r>
    </w:p>
    <w:p w:rsidR="007871FB" w:rsidRPr="003450D7" w:rsidRDefault="007871FB" w:rsidP="003450D7">
      <w:pPr>
        <w:spacing w:after="0" w:line="360" w:lineRule="auto"/>
        <w:ind w:firstLine="709"/>
        <w:jc w:val="both"/>
        <w:rPr>
          <w:rFonts w:ascii="Times New Roman" w:hAnsi="Times New Roman"/>
          <w:b/>
          <w:color w:val="000000"/>
          <w:sz w:val="28"/>
          <w:szCs w:val="28"/>
        </w:rPr>
      </w:pPr>
    </w:p>
    <w:p w:rsidR="00247A8C" w:rsidRPr="003450D7" w:rsidRDefault="00247A8C"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Актуальность проблемы состоит в том, что условия, в которых протекает жизнедеятельность современного человека, часто по праву называют экстремальными и стимулирующими развитие стресса. Это связано со многими факторами и угрозами, в том числе политическими, информационными, социально-экономическими, экологическими, природными. Для совладания со стрессовыми ситуациями человек на протяжении своей жизни вырабатывает так называемые копинг-</w:t>
      </w:r>
      <w:r w:rsidR="003450D7" w:rsidRPr="003450D7">
        <w:rPr>
          <w:rFonts w:ascii="Times New Roman" w:hAnsi="Times New Roman"/>
          <w:color w:val="000000"/>
          <w:sz w:val="28"/>
          <w:szCs w:val="28"/>
        </w:rPr>
        <w:t>стратегии</w:t>
      </w:r>
      <w:r w:rsidR="003450D7">
        <w:rPr>
          <w:rFonts w:ascii="Times New Roman" w:hAnsi="Times New Roman"/>
          <w:color w:val="000000"/>
          <w:sz w:val="28"/>
          <w:szCs w:val="28"/>
        </w:rPr>
        <w:t>-</w:t>
      </w:r>
      <w:r w:rsidR="003450D7" w:rsidRPr="003450D7">
        <w:rPr>
          <w:rFonts w:ascii="Times New Roman" w:hAnsi="Times New Roman"/>
          <w:color w:val="000000"/>
          <w:sz w:val="28"/>
          <w:szCs w:val="28"/>
        </w:rPr>
        <w:t>то</w:t>
      </w:r>
      <w:r w:rsidRPr="003450D7">
        <w:rPr>
          <w:rFonts w:ascii="Times New Roman" w:hAnsi="Times New Roman"/>
          <w:color w:val="000000"/>
          <w:sz w:val="28"/>
          <w:szCs w:val="28"/>
        </w:rPr>
        <w:t xml:space="preserve"> есть систему целенаправленного поведения по сознательному овладению ситуацией для уменьшения вредного влияния стресса.</w:t>
      </w:r>
    </w:p>
    <w:p w:rsidR="00247A8C" w:rsidRPr="003450D7" w:rsidRDefault="00247A8C"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Можно говорить об общем снижении чувства безопасности и защищенности современного человека. Ситуация угрозы жизни в современном мире все больше становится привычным атрибутом так называемой мирной жизни. Это связано в первую очередь с повышением угрозы физического и иного насилия, террористических актов, техногенных и экологических катастроф. Другими словами, трансординарное существование, по словам </w:t>
      </w:r>
      <w:r w:rsidR="003450D7" w:rsidRPr="003450D7">
        <w:rPr>
          <w:rFonts w:ascii="Times New Roman" w:hAnsi="Times New Roman"/>
          <w:color w:val="000000"/>
          <w:sz w:val="28"/>
          <w:szCs w:val="28"/>
        </w:rPr>
        <w:t>М.</w:t>
      </w:r>
      <w:r w:rsidR="003450D7">
        <w:rPr>
          <w:rFonts w:ascii="Times New Roman" w:hAnsi="Times New Roman"/>
          <w:color w:val="000000"/>
          <w:sz w:val="28"/>
          <w:szCs w:val="28"/>
        </w:rPr>
        <w:t> </w:t>
      </w:r>
      <w:r w:rsidR="003450D7" w:rsidRPr="003450D7">
        <w:rPr>
          <w:rFonts w:ascii="Times New Roman" w:hAnsi="Times New Roman"/>
          <w:color w:val="000000"/>
          <w:sz w:val="28"/>
          <w:szCs w:val="28"/>
        </w:rPr>
        <w:t>Магомед</w:t>
      </w:r>
      <w:r w:rsidRPr="003450D7">
        <w:rPr>
          <w:rFonts w:ascii="Times New Roman" w:hAnsi="Times New Roman"/>
          <w:color w:val="000000"/>
          <w:sz w:val="28"/>
          <w:szCs w:val="28"/>
        </w:rPr>
        <w:t>-Эминова, все больше вторгается в ординарное существование, наделяя его чертами аномальности, катастрофичности. Угроза небытия становится неспецифической характеристикой не только экзистенциальной ситуации, но и обыденной жизненной ситуации и определяет существование человека. Тем более эта проблема актуальна для подростков, чьи адаптационные ресурсы считаются в этом возрасте еще несколько сниженными.</w:t>
      </w:r>
    </w:p>
    <w:p w:rsidR="00247A8C" w:rsidRPr="003450D7" w:rsidRDefault="00247A8C"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В процессе исследования проблемы копинг-стратегий у подростков нами было выявлено противоречие между необходимостью изучения факторов, влияющих на их формирование и недостаточной их изученностью в отечественной психологии.</w:t>
      </w:r>
    </w:p>
    <w:p w:rsidR="00247A8C" w:rsidRPr="003450D7" w:rsidRDefault="00247A8C"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Выявленное противоречие позволило обозначить проблему исследования, которая заключается в преодолении противоречия путем поиска факторов, обеспечивающих</w:t>
      </w:r>
      <w:r w:rsidR="003450D7">
        <w:rPr>
          <w:rFonts w:ascii="Times New Roman" w:hAnsi="Times New Roman"/>
          <w:color w:val="000000"/>
          <w:sz w:val="28"/>
          <w:szCs w:val="28"/>
        </w:rPr>
        <w:t xml:space="preserve"> </w:t>
      </w:r>
      <w:r w:rsidRPr="003450D7">
        <w:rPr>
          <w:rFonts w:ascii="Times New Roman" w:hAnsi="Times New Roman"/>
          <w:color w:val="000000"/>
          <w:sz w:val="28"/>
          <w:szCs w:val="28"/>
        </w:rPr>
        <w:t>формирования копинг-стратегий у подростков в процессе обучения в школе.</w:t>
      </w:r>
    </w:p>
    <w:p w:rsidR="00247A8C" w:rsidRPr="003450D7" w:rsidRDefault="00247A8C"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Актуальность проблемы обусловила выбор темы исследования: «Копинг-стратегии у успевающих и слабоуспевающих подростков».</w:t>
      </w:r>
    </w:p>
    <w:p w:rsidR="00247A8C" w:rsidRPr="003450D7" w:rsidRDefault="00247A8C"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Цель исследования: теоретически обосновать и экспериментально проверить,</w:t>
      </w:r>
      <w:r w:rsidR="003450D7">
        <w:rPr>
          <w:rFonts w:ascii="Times New Roman" w:hAnsi="Times New Roman"/>
          <w:color w:val="000000"/>
          <w:sz w:val="28"/>
          <w:szCs w:val="28"/>
        </w:rPr>
        <w:t xml:space="preserve"> </w:t>
      </w:r>
      <w:r w:rsidRPr="003450D7">
        <w:rPr>
          <w:rFonts w:ascii="Times New Roman" w:hAnsi="Times New Roman"/>
          <w:color w:val="000000"/>
          <w:sz w:val="28"/>
          <w:szCs w:val="28"/>
        </w:rPr>
        <w:t>влияет ли успеваемость на особенности копинг-стратегий у подростков.</w:t>
      </w:r>
    </w:p>
    <w:p w:rsidR="00247A8C" w:rsidRPr="003450D7" w:rsidRDefault="00247A8C"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Объект исследования: успевающие и слабоуспевающие подростки.</w:t>
      </w:r>
    </w:p>
    <w:p w:rsidR="00247A8C" w:rsidRPr="003450D7" w:rsidRDefault="00247A8C"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Предмет исследования: копинг-стратегии у успевающих и слабоуспевающих подростков.</w:t>
      </w:r>
    </w:p>
    <w:p w:rsidR="00247A8C" w:rsidRPr="003450D7" w:rsidRDefault="00247A8C"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Гипотеза</w:t>
      </w:r>
      <w:r w:rsidR="003450D7">
        <w:rPr>
          <w:rFonts w:ascii="Times New Roman" w:hAnsi="Times New Roman"/>
          <w:color w:val="000000"/>
          <w:sz w:val="28"/>
          <w:szCs w:val="28"/>
        </w:rPr>
        <w:t xml:space="preserve"> </w:t>
      </w:r>
      <w:r w:rsidRPr="003450D7">
        <w:rPr>
          <w:rFonts w:ascii="Times New Roman" w:hAnsi="Times New Roman"/>
          <w:color w:val="000000"/>
          <w:sz w:val="28"/>
          <w:szCs w:val="28"/>
        </w:rPr>
        <w:t>исследования: у подростков копинг-стратегии различаются в зависимости от успеваемости: доля неадаптивных копинговых стратегий преобладает у слабоуспевающих подростков, в том числе в сфере взаимоотношений со сверстниками, в сфере взаимоотношений с учителями, а также в кризисных ситуациях учебной деятельности.</w:t>
      </w:r>
    </w:p>
    <w:p w:rsidR="003450D7" w:rsidRDefault="00247A8C"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В соответствии с целью и гипотезой исследования были определены его задачи:</w:t>
      </w:r>
    </w:p>
    <w:p w:rsidR="003450D7" w:rsidRDefault="00247A8C"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1</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Из</w:t>
      </w:r>
      <w:r w:rsidRPr="003450D7">
        <w:rPr>
          <w:rFonts w:ascii="Times New Roman" w:hAnsi="Times New Roman"/>
          <w:color w:val="000000"/>
          <w:sz w:val="28"/>
          <w:szCs w:val="28"/>
        </w:rPr>
        <w:t>учить состояние проблемы копинг-стратегий у успевающих и слабоуспевающих подростков в психолого-педагогической литературе.</w:t>
      </w:r>
    </w:p>
    <w:p w:rsidR="003450D7" w:rsidRDefault="00247A8C"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2</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Вы</w:t>
      </w:r>
      <w:r w:rsidRPr="003450D7">
        <w:rPr>
          <w:rFonts w:ascii="Times New Roman" w:hAnsi="Times New Roman"/>
          <w:color w:val="000000"/>
          <w:sz w:val="28"/>
          <w:szCs w:val="28"/>
        </w:rPr>
        <w:t>явить копинг-стратегии у успевающих и слабоуспевающих подростков.</w:t>
      </w:r>
    </w:p>
    <w:p w:rsidR="00247A8C" w:rsidRPr="003450D7" w:rsidRDefault="00247A8C"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3</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Ср</w:t>
      </w:r>
      <w:r w:rsidRPr="003450D7">
        <w:rPr>
          <w:rFonts w:ascii="Times New Roman" w:hAnsi="Times New Roman"/>
          <w:color w:val="000000"/>
          <w:sz w:val="28"/>
          <w:szCs w:val="28"/>
        </w:rPr>
        <w:t>авнить копинг-стратегии у успевающих и слабоуспевающих подростков.</w:t>
      </w:r>
    </w:p>
    <w:p w:rsidR="00247A8C" w:rsidRPr="003450D7" w:rsidRDefault="00247A8C"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Методологической основой исследования являются работы отечественных и зарубежных исследователей проблемы копинг-стратегий у подростков </w:t>
      </w:r>
      <w:r w:rsidR="003450D7" w:rsidRPr="003450D7">
        <w:rPr>
          <w:rFonts w:ascii="Times New Roman" w:hAnsi="Times New Roman"/>
          <w:color w:val="000000"/>
          <w:sz w:val="28"/>
          <w:szCs w:val="28"/>
        </w:rPr>
        <w:t>Н.В.</w:t>
      </w:r>
      <w:r w:rsidR="003450D7">
        <w:rPr>
          <w:rFonts w:ascii="Times New Roman" w:hAnsi="Times New Roman"/>
          <w:color w:val="000000"/>
          <w:sz w:val="28"/>
          <w:szCs w:val="28"/>
        </w:rPr>
        <w:t> </w:t>
      </w:r>
      <w:r w:rsidR="003450D7" w:rsidRPr="003450D7">
        <w:rPr>
          <w:rFonts w:ascii="Times New Roman" w:hAnsi="Times New Roman"/>
          <w:color w:val="000000"/>
          <w:sz w:val="28"/>
          <w:szCs w:val="28"/>
        </w:rPr>
        <w:t>Тарабрина</w:t>
      </w:r>
      <w:r w:rsidRP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М.Ш.</w:t>
      </w:r>
      <w:r w:rsidR="003450D7">
        <w:rPr>
          <w:rFonts w:ascii="Times New Roman" w:hAnsi="Times New Roman"/>
          <w:color w:val="000000"/>
          <w:sz w:val="28"/>
          <w:szCs w:val="28"/>
        </w:rPr>
        <w:t> </w:t>
      </w:r>
      <w:r w:rsidR="003450D7" w:rsidRPr="003450D7">
        <w:rPr>
          <w:rFonts w:ascii="Times New Roman" w:hAnsi="Times New Roman"/>
          <w:color w:val="000000"/>
          <w:sz w:val="28"/>
          <w:szCs w:val="28"/>
        </w:rPr>
        <w:t>Магомед</w:t>
      </w:r>
      <w:r w:rsidRPr="003450D7">
        <w:rPr>
          <w:rFonts w:ascii="Times New Roman" w:hAnsi="Times New Roman"/>
          <w:color w:val="000000"/>
          <w:sz w:val="28"/>
          <w:szCs w:val="28"/>
        </w:rPr>
        <w:t xml:space="preserve">-Эминов, </w:t>
      </w:r>
      <w:r w:rsidR="003450D7" w:rsidRPr="003450D7">
        <w:rPr>
          <w:rFonts w:ascii="Times New Roman" w:hAnsi="Times New Roman"/>
          <w:color w:val="000000"/>
          <w:sz w:val="28"/>
          <w:szCs w:val="28"/>
        </w:rPr>
        <w:t>Н.Н.</w:t>
      </w:r>
      <w:r w:rsidR="003450D7">
        <w:rPr>
          <w:rFonts w:ascii="Times New Roman" w:hAnsi="Times New Roman"/>
          <w:color w:val="000000"/>
          <w:sz w:val="28"/>
          <w:szCs w:val="28"/>
        </w:rPr>
        <w:t> </w:t>
      </w:r>
      <w:r w:rsidR="003450D7" w:rsidRPr="003450D7">
        <w:rPr>
          <w:rFonts w:ascii="Times New Roman" w:hAnsi="Times New Roman"/>
          <w:color w:val="000000"/>
          <w:sz w:val="28"/>
          <w:szCs w:val="28"/>
        </w:rPr>
        <w:t>Пуховский</w:t>
      </w:r>
      <w:r w:rsidRP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Ф.Е.</w:t>
      </w:r>
      <w:r w:rsidR="003450D7">
        <w:rPr>
          <w:rFonts w:ascii="Times New Roman" w:hAnsi="Times New Roman"/>
          <w:color w:val="000000"/>
          <w:sz w:val="28"/>
          <w:szCs w:val="28"/>
        </w:rPr>
        <w:t> </w:t>
      </w:r>
      <w:r w:rsidR="003450D7" w:rsidRPr="003450D7">
        <w:rPr>
          <w:rFonts w:ascii="Times New Roman" w:hAnsi="Times New Roman"/>
          <w:color w:val="000000"/>
          <w:sz w:val="28"/>
          <w:szCs w:val="28"/>
        </w:rPr>
        <w:t>Василюк</w:t>
      </w:r>
      <w:r w:rsidRP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К.</w:t>
      </w:r>
      <w:r w:rsidR="003450D7">
        <w:rPr>
          <w:rFonts w:ascii="Times New Roman" w:hAnsi="Times New Roman"/>
          <w:color w:val="000000"/>
          <w:sz w:val="28"/>
          <w:szCs w:val="28"/>
        </w:rPr>
        <w:t> </w:t>
      </w:r>
      <w:r w:rsidR="003450D7" w:rsidRPr="003450D7">
        <w:rPr>
          <w:rFonts w:ascii="Times New Roman" w:hAnsi="Times New Roman"/>
          <w:color w:val="000000"/>
          <w:sz w:val="28"/>
          <w:szCs w:val="28"/>
        </w:rPr>
        <w:t>Муздыбаев</w:t>
      </w:r>
      <w:r w:rsidRP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В.</w:t>
      </w:r>
      <w:r w:rsidR="003450D7">
        <w:rPr>
          <w:rFonts w:ascii="Times New Roman" w:hAnsi="Times New Roman"/>
          <w:color w:val="000000"/>
          <w:sz w:val="28"/>
          <w:szCs w:val="28"/>
        </w:rPr>
        <w:t> </w:t>
      </w:r>
      <w:r w:rsidR="003450D7" w:rsidRPr="003450D7">
        <w:rPr>
          <w:rFonts w:ascii="Times New Roman" w:hAnsi="Times New Roman"/>
          <w:color w:val="000000"/>
          <w:sz w:val="28"/>
          <w:szCs w:val="28"/>
        </w:rPr>
        <w:t>Лебедев</w:t>
      </w:r>
      <w:r w:rsidRP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М.М.</w:t>
      </w:r>
      <w:r w:rsidR="003450D7">
        <w:rPr>
          <w:rFonts w:ascii="Times New Roman" w:hAnsi="Times New Roman"/>
          <w:color w:val="000000"/>
          <w:sz w:val="28"/>
          <w:szCs w:val="28"/>
        </w:rPr>
        <w:t> </w:t>
      </w:r>
      <w:r w:rsidR="003450D7" w:rsidRPr="003450D7">
        <w:rPr>
          <w:rFonts w:ascii="Times New Roman" w:hAnsi="Times New Roman"/>
          <w:color w:val="000000"/>
          <w:sz w:val="28"/>
          <w:szCs w:val="28"/>
        </w:rPr>
        <w:t>Решетников</w:t>
      </w:r>
      <w:r w:rsidRP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Ц.П.</w:t>
      </w:r>
      <w:r w:rsidR="003450D7">
        <w:rPr>
          <w:rFonts w:ascii="Times New Roman" w:hAnsi="Times New Roman"/>
          <w:color w:val="000000"/>
          <w:sz w:val="28"/>
          <w:szCs w:val="28"/>
        </w:rPr>
        <w:t> </w:t>
      </w:r>
      <w:r w:rsidR="003450D7" w:rsidRPr="003450D7">
        <w:rPr>
          <w:rFonts w:ascii="Times New Roman" w:hAnsi="Times New Roman"/>
          <w:color w:val="000000"/>
          <w:sz w:val="28"/>
          <w:szCs w:val="28"/>
        </w:rPr>
        <w:t>Короленко</w:t>
      </w:r>
      <w:r w:rsidRP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Александровский</w:t>
      </w:r>
      <w:r w:rsidR="003450D7">
        <w:rPr>
          <w:rFonts w:ascii="Times New Roman" w:hAnsi="Times New Roman"/>
          <w:color w:val="000000"/>
          <w:sz w:val="28"/>
          <w:szCs w:val="28"/>
        </w:rPr>
        <w:t> </w:t>
      </w:r>
      <w:r w:rsidR="003450D7" w:rsidRPr="003450D7">
        <w:rPr>
          <w:rFonts w:ascii="Times New Roman" w:hAnsi="Times New Roman"/>
          <w:color w:val="000000"/>
          <w:sz w:val="28"/>
          <w:szCs w:val="28"/>
        </w:rPr>
        <w:t>Ю.</w:t>
      </w:r>
      <w:r w:rsidRPr="003450D7">
        <w:rPr>
          <w:rFonts w:ascii="Times New Roman" w:hAnsi="Times New Roman"/>
          <w:color w:val="000000"/>
          <w:sz w:val="28"/>
          <w:szCs w:val="28"/>
        </w:rPr>
        <w:t xml:space="preserve">, </w:t>
      </w:r>
      <w:r w:rsidR="003450D7" w:rsidRPr="003450D7">
        <w:rPr>
          <w:rFonts w:ascii="Times New Roman" w:eastAsia="SimSun" w:hAnsi="Times New Roman"/>
          <w:color w:val="000000"/>
          <w:sz w:val="28"/>
          <w:szCs w:val="28"/>
          <w:lang w:eastAsia="zh-CN"/>
        </w:rPr>
        <w:t>Э.</w:t>
      </w:r>
      <w:r w:rsidR="003450D7">
        <w:rPr>
          <w:rFonts w:ascii="Times New Roman" w:eastAsia="SimSun" w:hAnsi="Times New Roman"/>
          <w:color w:val="000000"/>
          <w:sz w:val="28"/>
          <w:szCs w:val="28"/>
          <w:lang w:eastAsia="zh-CN"/>
        </w:rPr>
        <w:t> </w:t>
      </w:r>
      <w:r w:rsidR="003450D7" w:rsidRPr="003450D7">
        <w:rPr>
          <w:rFonts w:ascii="Times New Roman" w:eastAsia="SimSun" w:hAnsi="Times New Roman"/>
          <w:color w:val="000000"/>
          <w:sz w:val="28"/>
          <w:szCs w:val="28"/>
          <w:lang w:eastAsia="zh-CN"/>
        </w:rPr>
        <w:t>Хайм</w:t>
      </w:r>
      <w:r w:rsidRPr="003450D7">
        <w:rPr>
          <w:rFonts w:ascii="Times New Roman" w:eastAsia="SimSun" w:hAnsi="Times New Roman"/>
          <w:color w:val="000000"/>
          <w:sz w:val="28"/>
          <w:szCs w:val="28"/>
          <w:lang w:eastAsia="zh-CN"/>
        </w:rPr>
        <w:t xml:space="preserve">, </w:t>
      </w:r>
      <w:r w:rsidR="003450D7" w:rsidRPr="003450D7">
        <w:rPr>
          <w:rFonts w:ascii="Times New Roman" w:eastAsia="SimSun" w:hAnsi="Times New Roman"/>
          <w:color w:val="000000"/>
          <w:sz w:val="28"/>
          <w:szCs w:val="28"/>
          <w:lang w:eastAsia="zh-CN"/>
        </w:rPr>
        <w:t>Л.И.</w:t>
      </w:r>
      <w:r w:rsidR="003450D7">
        <w:rPr>
          <w:rFonts w:ascii="Times New Roman" w:eastAsia="SimSun" w:hAnsi="Times New Roman"/>
          <w:color w:val="000000"/>
          <w:sz w:val="28"/>
          <w:szCs w:val="28"/>
          <w:lang w:eastAsia="zh-CN"/>
        </w:rPr>
        <w:t> </w:t>
      </w:r>
      <w:r w:rsidR="003450D7" w:rsidRPr="003450D7">
        <w:rPr>
          <w:rFonts w:ascii="Times New Roman" w:eastAsia="SimSun" w:hAnsi="Times New Roman"/>
          <w:color w:val="000000"/>
          <w:sz w:val="28"/>
          <w:szCs w:val="28"/>
          <w:lang w:eastAsia="zh-CN"/>
        </w:rPr>
        <w:t>Анцыферова</w:t>
      </w:r>
      <w:r w:rsidRPr="003450D7">
        <w:rPr>
          <w:rFonts w:ascii="Times New Roman" w:eastAsia="SimSun" w:hAnsi="Times New Roman"/>
          <w:color w:val="000000"/>
          <w:sz w:val="28"/>
          <w:szCs w:val="28"/>
          <w:lang w:eastAsia="zh-CN"/>
        </w:rPr>
        <w:t xml:space="preserve">, </w:t>
      </w:r>
      <w:r w:rsidR="003450D7" w:rsidRPr="003450D7">
        <w:rPr>
          <w:rFonts w:ascii="Times New Roman" w:eastAsia="SimSun" w:hAnsi="Times New Roman"/>
          <w:color w:val="000000"/>
          <w:sz w:val="28"/>
          <w:szCs w:val="28"/>
          <w:lang w:eastAsia="zh-CN"/>
        </w:rPr>
        <w:t>Н.А.</w:t>
      </w:r>
      <w:r w:rsidR="003450D7">
        <w:rPr>
          <w:rFonts w:ascii="Times New Roman" w:eastAsia="SimSun" w:hAnsi="Times New Roman"/>
          <w:color w:val="000000"/>
          <w:sz w:val="28"/>
          <w:szCs w:val="28"/>
          <w:lang w:eastAsia="zh-CN"/>
        </w:rPr>
        <w:t> </w:t>
      </w:r>
      <w:r w:rsidR="003450D7" w:rsidRPr="003450D7">
        <w:rPr>
          <w:rFonts w:ascii="Times New Roman" w:eastAsia="SimSun" w:hAnsi="Times New Roman"/>
          <w:color w:val="000000"/>
          <w:sz w:val="28"/>
          <w:szCs w:val="28"/>
          <w:lang w:eastAsia="zh-CN"/>
        </w:rPr>
        <w:t>Сирота</w:t>
      </w:r>
      <w:r w:rsidRPr="003450D7">
        <w:rPr>
          <w:rFonts w:ascii="Times New Roman" w:eastAsia="SimSun" w:hAnsi="Times New Roman"/>
          <w:color w:val="000000"/>
          <w:sz w:val="28"/>
          <w:szCs w:val="28"/>
          <w:lang w:eastAsia="zh-CN"/>
        </w:rPr>
        <w:t xml:space="preserve">, </w:t>
      </w:r>
      <w:r w:rsidR="003450D7" w:rsidRPr="003450D7">
        <w:rPr>
          <w:rFonts w:ascii="Times New Roman" w:eastAsia="SimSun" w:hAnsi="Times New Roman"/>
          <w:color w:val="000000"/>
          <w:sz w:val="28"/>
          <w:szCs w:val="28"/>
          <w:lang w:eastAsia="zh-CN"/>
        </w:rPr>
        <w:t>В.М.</w:t>
      </w:r>
      <w:r w:rsidR="003450D7">
        <w:rPr>
          <w:rFonts w:ascii="Times New Roman" w:eastAsia="SimSun" w:hAnsi="Times New Roman"/>
          <w:color w:val="000000"/>
          <w:sz w:val="28"/>
          <w:szCs w:val="28"/>
          <w:lang w:eastAsia="zh-CN"/>
        </w:rPr>
        <w:t> </w:t>
      </w:r>
      <w:r w:rsidR="003450D7" w:rsidRPr="003450D7">
        <w:rPr>
          <w:rFonts w:ascii="Times New Roman" w:eastAsia="SimSun" w:hAnsi="Times New Roman"/>
          <w:color w:val="000000"/>
          <w:sz w:val="28"/>
          <w:szCs w:val="28"/>
          <w:lang w:eastAsia="zh-CN"/>
        </w:rPr>
        <w:t>Ялтонский</w:t>
      </w:r>
      <w:r w:rsidRPr="003450D7">
        <w:rPr>
          <w:rFonts w:ascii="Times New Roman" w:eastAsia="SimSun" w:hAnsi="Times New Roman"/>
          <w:color w:val="000000"/>
          <w:sz w:val="28"/>
          <w:szCs w:val="28"/>
          <w:lang w:eastAsia="zh-CN"/>
        </w:rPr>
        <w:t xml:space="preserve"> </w:t>
      </w:r>
      <w:r w:rsidRPr="003450D7">
        <w:rPr>
          <w:rFonts w:ascii="Times New Roman" w:hAnsi="Times New Roman"/>
          <w:color w:val="000000"/>
          <w:sz w:val="28"/>
          <w:szCs w:val="28"/>
        </w:rPr>
        <w:t>и другие. Труды таких исследователей и составили методологическую основу и теоретическую базу исследования данной работы.</w:t>
      </w:r>
    </w:p>
    <w:p w:rsidR="00247A8C" w:rsidRPr="003450D7" w:rsidRDefault="00247A8C"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Для решения поставленных задач и проверки гипотезы были использованы следующие методы исследования: теоретический анализ и обобщение психолого-педагогической литературы по проблеме исследования, наблюдение за учебно-воспитательным процессом, психологический эксперимент, статистические методы обработки данных.</w:t>
      </w:r>
    </w:p>
    <w:p w:rsidR="00247A8C" w:rsidRPr="003450D7" w:rsidRDefault="00247A8C"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Опытно-экспериментальная база исследования: исследование проводилось на базе МОУ ООШ села Мезенка Ишимского района Тюменской области. В исследовании приняли участие 40 подростков (20 девочек, 20 мальчиков).</w:t>
      </w:r>
    </w:p>
    <w:p w:rsidR="00247A8C" w:rsidRPr="003450D7" w:rsidRDefault="00247A8C"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Исследование проводилось в три этапа.</w:t>
      </w:r>
    </w:p>
    <w:p w:rsidR="003450D7" w:rsidRDefault="00247A8C"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Первый этап (сентябрь 2009</w:t>
      </w:r>
      <w:r w:rsidR="003450D7">
        <w:rPr>
          <w:rFonts w:ascii="Times New Roman" w:hAnsi="Times New Roman"/>
          <w:color w:val="000000"/>
          <w:sz w:val="28"/>
          <w:szCs w:val="28"/>
        </w:rPr>
        <w:t> </w:t>
      </w:r>
      <w:r w:rsidR="003450D7" w:rsidRPr="003450D7">
        <w:rPr>
          <w:rFonts w:ascii="Times New Roman" w:hAnsi="Times New Roman"/>
          <w:color w:val="000000"/>
          <w:sz w:val="28"/>
          <w:szCs w:val="28"/>
        </w:rPr>
        <w:t>г</w:t>
      </w:r>
      <w:r w:rsidRPr="003450D7">
        <w:rPr>
          <w:rFonts w:ascii="Times New Roman" w:hAnsi="Times New Roman"/>
          <w:color w:val="000000"/>
          <w:sz w:val="28"/>
          <w:szCs w:val="28"/>
        </w:rPr>
        <w:t>.) – изучение и анализ литературы по проблеме исследования; формулирование и уточнение цели, гипотезы, задач, составление плана исследования, разработка методики констатирующего эксперимента.</w:t>
      </w:r>
    </w:p>
    <w:p w:rsidR="00247A8C" w:rsidRPr="003450D7" w:rsidRDefault="00247A8C"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Второй этап (октябрь 2009</w:t>
      </w:r>
      <w:r w:rsidR="003450D7">
        <w:rPr>
          <w:rFonts w:ascii="Times New Roman" w:hAnsi="Times New Roman"/>
          <w:color w:val="000000"/>
          <w:sz w:val="28"/>
          <w:szCs w:val="28"/>
        </w:rPr>
        <w:t> </w:t>
      </w:r>
      <w:r w:rsidR="003450D7" w:rsidRPr="003450D7">
        <w:rPr>
          <w:rFonts w:ascii="Times New Roman" w:hAnsi="Times New Roman"/>
          <w:color w:val="000000"/>
          <w:sz w:val="28"/>
          <w:szCs w:val="28"/>
        </w:rPr>
        <w:t>г</w:t>
      </w:r>
      <w:r w:rsidRPr="003450D7">
        <w:rPr>
          <w:rFonts w:ascii="Times New Roman" w:hAnsi="Times New Roman"/>
          <w:color w:val="000000"/>
          <w:sz w:val="28"/>
          <w:szCs w:val="28"/>
        </w:rPr>
        <w:t>.</w:t>
      </w:r>
      <w:r w:rsidR="003450D7">
        <w:rPr>
          <w:rFonts w:ascii="Times New Roman" w:hAnsi="Times New Roman"/>
          <w:color w:val="000000"/>
          <w:sz w:val="28"/>
          <w:szCs w:val="28"/>
        </w:rPr>
        <w:t> –</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январь 2010</w:t>
      </w:r>
      <w:r w:rsidR="003450D7">
        <w:rPr>
          <w:rFonts w:ascii="Times New Roman" w:hAnsi="Times New Roman"/>
          <w:color w:val="000000"/>
          <w:sz w:val="28"/>
          <w:szCs w:val="28"/>
        </w:rPr>
        <w:t> </w:t>
      </w:r>
      <w:r w:rsidR="003450D7" w:rsidRPr="003450D7">
        <w:rPr>
          <w:rFonts w:ascii="Times New Roman" w:hAnsi="Times New Roman"/>
          <w:color w:val="000000"/>
          <w:sz w:val="28"/>
          <w:szCs w:val="28"/>
        </w:rPr>
        <w:t>г</w:t>
      </w:r>
      <w:r w:rsidRPr="003450D7">
        <w:rPr>
          <w:rFonts w:ascii="Times New Roman" w:hAnsi="Times New Roman"/>
          <w:color w:val="000000"/>
          <w:sz w:val="28"/>
          <w:szCs w:val="28"/>
        </w:rPr>
        <w:t>.) – проведение констатирующего эксперимента на выявление копинг-стратегий у успевающих и слабоуспевающих подростков.</w:t>
      </w:r>
    </w:p>
    <w:p w:rsidR="00247A8C" w:rsidRPr="003450D7" w:rsidRDefault="00247A8C"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Третий этап (февраль 2010</w:t>
      </w:r>
      <w:r w:rsidR="003450D7">
        <w:rPr>
          <w:rFonts w:ascii="Times New Roman" w:hAnsi="Times New Roman"/>
          <w:color w:val="000000"/>
          <w:sz w:val="28"/>
          <w:szCs w:val="28"/>
        </w:rPr>
        <w:t> </w:t>
      </w:r>
      <w:r w:rsidR="003450D7" w:rsidRPr="003450D7">
        <w:rPr>
          <w:rFonts w:ascii="Times New Roman" w:hAnsi="Times New Roman"/>
          <w:color w:val="000000"/>
          <w:sz w:val="28"/>
          <w:szCs w:val="28"/>
        </w:rPr>
        <w:t>г</w:t>
      </w:r>
      <w:r w:rsidRPr="003450D7">
        <w:rPr>
          <w:rFonts w:ascii="Times New Roman" w:hAnsi="Times New Roman"/>
          <w:color w:val="000000"/>
          <w:sz w:val="28"/>
          <w:szCs w:val="28"/>
        </w:rPr>
        <w:t>.) – анализ</w:t>
      </w:r>
      <w:r w:rsidR="003450D7">
        <w:rPr>
          <w:rFonts w:ascii="Times New Roman" w:hAnsi="Times New Roman"/>
          <w:color w:val="000000"/>
          <w:sz w:val="28"/>
          <w:szCs w:val="28"/>
        </w:rPr>
        <w:t xml:space="preserve"> </w:t>
      </w:r>
      <w:r w:rsidRPr="003450D7">
        <w:rPr>
          <w:rFonts w:ascii="Times New Roman" w:hAnsi="Times New Roman"/>
          <w:color w:val="000000"/>
          <w:sz w:val="28"/>
          <w:szCs w:val="28"/>
        </w:rPr>
        <w:t>результатов экспериментальной работы, формулировка выводов, оформление курсовой работы.</w:t>
      </w:r>
    </w:p>
    <w:p w:rsidR="00247A8C" w:rsidRPr="003450D7" w:rsidRDefault="00247A8C"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Научная новизна исследования состоит в том, что обобщены представления о копинг-стратегиях и выделены различия в копинг-стратегиях у успевающих и слабоуспевающих подростков.</w:t>
      </w:r>
    </w:p>
    <w:p w:rsidR="00247A8C" w:rsidRPr="003450D7" w:rsidRDefault="00247A8C"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Практическая значимость исследования заключается в возможности применять его результаты в системе школьного образования. Результаты исследования могут быть использованы для коррекционно-развивающей работы со слабоуспевающими подростками.</w:t>
      </w:r>
    </w:p>
    <w:p w:rsidR="00247A8C" w:rsidRPr="003450D7" w:rsidRDefault="00247A8C"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Структура и объем работы: работа состоит из введения, двух глав, заключения, библиографического списка, включающего 52 наименования,</w:t>
      </w:r>
      <w:r w:rsidR="003450D7">
        <w:rPr>
          <w:rFonts w:ascii="Times New Roman" w:hAnsi="Times New Roman"/>
          <w:color w:val="000000"/>
          <w:sz w:val="28"/>
          <w:szCs w:val="28"/>
        </w:rPr>
        <w:t xml:space="preserve"> </w:t>
      </w:r>
      <w:r w:rsidRPr="003450D7">
        <w:rPr>
          <w:rFonts w:ascii="Times New Roman" w:hAnsi="Times New Roman"/>
          <w:color w:val="000000"/>
          <w:sz w:val="28"/>
          <w:szCs w:val="28"/>
        </w:rPr>
        <w:t>приложения. Общий объем работы 54 страницы компьютерного текста.</w:t>
      </w:r>
    </w:p>
    <w:p w:rsidR="00814E79" w:rsidRDefault="00814E79" w:rsidP="003450D7">
      <w:pPr>
        <w:spacing w:after="0" w:line="360" w:lineRule="auto"/>
        <w:ind w:firstLine="709"/>
        <w:jc w:val="both"/>
        <w:rPr>
          <w:rFonts w:ascii="Times New Roman" w:hAnsi="Times New Roman"/>
          <w:b/>
          <w:color w:val="000000"/>
          <w:sz w:val="28"/>
          <w:szCs w:val="28"/>
        </w:rPr>
      </w:pPr>
    </w:p>
    <w:p w:rsidR="00814E79" w:rsidRDefault="00814E79" w:rsidP="003450D7">
      <w:pPr>
        <w:spacing w:after="0" w:line="360" w:lineRule="auto"/>
        <w:ind w:firstLine="709"/>
        <w:jc w:val="both"/>
        <w:rPr>
          <w:rFonts w:ascii="Times New Roman" w:hAnsi="Times New Roman"/>
          <w:b/>
          <w:color w:val="000000"/>
          <w:sz w:val="28"/>
          <w:szCs w:val="28"/>
        </w:rPr>
      </w:pPr>
    </w:p>
    <w:p w:rsidR="009F66A9" w:rsidRDefault="00814E79" w:rsidP="003450D7">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9F66A9" w:rsidRPr="003450D7">
        <w:rPr>
          <w:rFonts w:ascii="Times New Roman" w:hAnsi="Times New Roman"/>
          <w:b/>
          <w:color w:val="000000"/>
          <w:sz w:val="28"/>
          <w:szCs w:val="28"/>
        </w:rPr>
        <w:t>1. Теоретические основы проблемы копинг-стратегий у успевающих и слабоуспевающих подростков</w:t>
      </w:r>
    </w:p>
    <w:p w:rsidR="00814E79" w:rsidRPr="003450D7" w:rsidRDefault="00814E79" w:rsidP="003450D7">
      <w:pPr>
        <w:spacing w:after="0" w:line="360" w:lineRule="auto"/>
        <w:ind w:firstLine="709"/>
        <w:jc w:val="both"/>
        <w:rPr>
          <w:rFonts w:ascii="Times New Roman" w:hAnsi="Times New Roman"/>
          <w:b/>
          <w:color w:val="000000"/>
          <w:sz w:val="28"/>
          <w:szCs w:val="28"/>
        </w:rPr>
      </w:pPr>
    </w:p>
    <w:p w:rsidR="009F66A9" w:rsidRPr="003450D7" w:rsidRDefault="00814E79" w:rsidP="00814E79">
      <w:pPr>
        <w:spacing w:after="0" w:line="360" w:lineRule="auto"/>
        <w:ind w:firstLine="770"/>
        <w:jc w:val="both"/>
        <w:rPr>
          <w:rFonts w:ascii="Times New Roman" w:hAnsi="Times New Roman"/>
          <w:b/>
          <w:color w:val="000000"/>
          <w:sz w:val="28"/>
          <w:szCs w:val="28"/>
        </w:rPr>
      </w:pPr>
      <w:r>
        <w:rPr>
          <w:rFonts w:ascii="Times New Roman" w:hAnsi="Times New Roman"/>
          <w:b/>
          <w:color w:val="000000"/>
          <w:sz w:val="28"/>
          <w:szCs w:val="28"/>
        </w:rPr>
        <w:t xml:space="preserve">1.1 </w:t>
      </w:r>
      <w:r w:rsidR="009F66A9" w:rsidRPr="003450D7">
        <w:rPr>
          <w:rFonts w:ascii="Times New Roman" w:hAnsi="Times New Roman"/>
          <w:b/>
          <w:color w:val="000000"/>
          <w:sz w:val="28"/>
          <w:szCs w:val="28"/>
        </w:rPr>
        <w:t>Характеристика копинг-стратегий</w:t>
      </w:r>
    </w:p>
    <w:p w:rsidR="00F234F1" w:rsidRPr="003450D7" w:rsidRDefault="00F234F1" w:rsidP="003450D7">
      <w:pPr>
        <w:spacing w:after="0" w:line="360" w:lineRule="auto"/>
        <w:ind w:firstLine="709"/>
        <w:jc w:val="both"/>
        <w:rPr>
          <w:rFonts w:ascii="Times New Roman" w:hAnsi="Times New Roman"/>
          <w:b/>
          <w:color w:val="000000"/>
          <w:sz w:val="28"/>
          <w:szCs w:val="28"/>
        </w:rPr>
      </w:pPr>
    </w:p>
    <w:p w:rsidR="00F234F1" w:rsidRPr="003450D7" w:rsidRDefault="00F234F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На протяжении всей жизни практически каждый человек сталкивается с ситуациями, субъективно переживаемыми им как трудные, нарушающие привычный ход жизни. Переживание таких ситуаций зачастую меняет и восприятие окружающего мира, и восприятие своего места в нем. Изучение поведения, направленного на преодоление трудностей, в зарубежной психологии проводится в рамках исследований, посвященных анализу</w:t>
      </w:r>
      <w:r w:rsidR="003450D7" w:rsidRPr="003450D7">
        <w:rPr>
          <w:rFonts w:ascii="Times New Roman" w:hAnsi="Times New Roman"/>
          <w:color w:val="000000"/>
          <w:sz w:val="28"/>
          <w:szCs w:val="28"/>
        </w:rPr>
        <w:t xml:space="preserve"> </w:t>
      </w:r>
      <w:r w:rsidR="003450D7">
        <w:rPr>
          <w:rFonts w:ascii="Times New Roman" w:hAnsi="Times New Roman"/>
          <w:color w:val="000000"/>
          <w:sz w:val="28"/>
          <w:szCs w:val="28"/>
        </w:rPr>
        <w:t>«</w:t>
      </w:r>
      <w:r w:rsidRPr="003450D7">
        <w:rPr>
          <w:rFonts w:ascii="Times New Roman" w:hAnsi="Times New Roman"/>
          <w:color w:val="000000"/>
          <w:sz w:val="28"/>
          <w:szCs w:val="28"/>
        </w:rPr>
        <w:t>coping</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 механизмов или</w:t>
      </w:r>
      <w:r w:rsidR="003450D7" w:rsidRPr="003450D7">
        <w:rPr>
          <w:rFonts w:ascii="Times New Roman" w:hAnsi="Times New Roman"/>
          <w:color w:val="000000"/>
          <w:sz w:val="28"/>
          <w:szCs w:val="28"/>
        </w:rPr>
        <w:t xml:space="preserve"> </w:t>
      </w:r>
      <w:r w:rsidR="003450D7">
        <w:rPr>
          <w:rFonts w:ascii="Times New Roman" w:hAnsi="Times New Roman"/>
          <w:color w:val="000000"/>
          <w:sz w:val="28"/>
          <w:szCs w:val="28"/>
        </w:rPr>
        <w:t>«</w:t>
      </w:r>
      <w:r w:rsidRPr="003450D7">
        <w:rPr>
          <w:rFonts w:ascii="Times New Roman" w:hAnsi="Times New Roman"/>
          <w:color w:val="000000"/>
          <w:sz w:val="28"/>
          <w:szCs w:val="28"/>
        </w:rPr>
        <w:t>coping behavio</w:t>
      </w:r>
      <w:r w:rsidR="003450D7" w:rsidRPr="003450D7">
        <w:rPr>
          <w:rFonts w:ascii="Times New Roman" w:hAnsi="Times New Roman"/>
          <w:color w:val="000000"/>
          <w:sz w:val="28"/>
          <w:szCs w:val="28"/>
        </w:rPr>
        <w:t>r</w:t>
      </w:r>
      <w:r w:rsidR="003450D7">
        <w:rPr>
          <w:rFonts w:ascii="Times New Roman" w:hAnsi="Times New Roman"/>
          <w:color w:val="000000"/>
          <w:sz w:val="28"/>
          <w:szCs w:val="28"/>
        </w:rPr>
        <w:t>»</w:t>
      </w:r>
      <w:r w:rsidR="003450D7" w:rsidRPr="003450D7">
        <w:rPr>
          <w:rFonts w:ascii="Times New Roman" w:hAnsi="Times New Roman"/>
          <w:color w:val="000000"/>
          <w:sz w:val="28"/>
          <w:szCs w:val="28"/>
        </w:rPr>
        <w:t>.</w:t>
      </w:r>
      <w:r w:rsidRPr="003450D7">
        <w:rPr>
          <w:rFonts w:ascii="Times New Roman" w:hAnsi="Times New Roman"/>
          <w:color w:val="000000"/>
          <w:sz w:val="28"/>
          <w:szCs w:val="28"/>
        </w:rPr>
        <w:t xml:space="preserve"> «Копинг»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 xml:space="preserve">это индивидуальный способ взаимодействия с ситуацией в соответствии с ее собственной логикой, значимостью в жизни человека и его психологическими возможностями [1, </w:t>
      </w:r>
      <w:r w:rsidR="003450D7" w:rsidRPr="003450D7">
        <w:rPr>
          <w:rFonts w:ascii="Times New Roman" w:hAnsi="Times New Roman"/>
          <w:color w:val="000000"/>
          <w:sz w:val="28"/>
          <w:szCs w:val="28"/>
        </w:rPr>
        <w:t>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3</w:t>
      </w:r>
      <w:r w:rsidRPr="003450D7">
        <w:rPr>
          <w:rFonts w:ascii="Times New Roman" w:hAnsi="Times New Roman"/>
          <w:color w:val="000000"/>
          <w:sz w:val="28"/>
          <w:szCs w:val="28"/>
        </w:rPr>
        <w:t>12].</w:t>
      </w:r>
    </w:p>
    <w:p w:rsidR="00F234F1" w:rsidRPr="003450D7" w:rsidRDefault="00F234F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Под </w:t>
      </w:r>
      <w:r w:rsidR="003450D7">
        <w:rPr>
          <w:rFonts w:ascii="Times New Roman" w:hAnsi="Times New Roman"/>
          <w:color w:val="000000"/>
          <w:sz w:val="28"/>
          <w:szCs w:val="28"/>
        </w:rPr>
        <w:t>«</w:t>
      </w:r>
      <w:r w:rsidR="003450D7" w:rsidRPr="003450D7">
        <w:rPr>
          <w:rFonts w:ascii="Times New Roman" w:hAnsi="Times New Roman"/>
          <w:color w:val="000000"/>
          <w:sz w:val="28"/>
          <w:szCs w:val="28"/>
        </w:rPr>
        <w:t>к</w:t>
      </w:r>
      <w:r w:rsidRPr="003450D7">
        <w:rPr>
          <w:rFonts w:ascii="Times New Roman" w:hAnsi="Times New Roman"/>
          <w:color w:val="000000"/>
          <w:sz w:val="28"/>
          <w:szCs w:val="28"/>
        </w:rPr>
        <w:t>опингом</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подразумеваются постоянно изменяющиеся когнитивные, эмоциональные и поведенческие попытки справиться со специфическими внешними или/и внутренними требованиями, которые оцениваются как напряжение или превышают ресурсы человека с ними справиться.</w:t>
      </w:r>
    </w:p>
    <w:p w:rsidR="00F234F1" w:rsidRPr="003450D7" w:rsidRDefault="00F234F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Проблема </w:t>
      </w:r>
      <w:r w:rsidR="003450D7">
        <w:rPr>
          <w:rFonts w:ascii="Times New Roman" w:hAnsi="Times New Roman"/>
          <w:color w:val="000000"/>
          <w:sz w:val="28"/>
          <w:szCs w:val="28"/>
        </w:rPr>
        <w:t>«</w:t>
      </w:r>
      <w:r w:rsidR="003450D7" w:rsidRPr="003450D7">
        <w:rPr>
          <w:rFonts w:ascii="Times New Roman" w:hAnsi="Times New Roman"/>
          <w:color w:val="000000"/>
          <w:sz w:val="28"/>
          <w:szCs w:val="28"/>
        </w:rPr>
        <w:t>копинга</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(совладания) личности с трудными жизненными ситуациями возникла в психологии во второй половине ХХ в. Автором термина был А.</w:t>
      </w:r>
      <w:r w:rsidR="003450D7">
        <w:rPr>
          <w:rFonts w:ascii="Times New Roman" w:hAnsi="Times New Roman"/>
          <w:color w:val="000000"/>
          <w:sz w:val="28"/>
          <w:szCs w:val="28"/>
        </w:rPr>
        <w:t> </w:t>
      </w:r>
      <w:r w:rsidR="003450D7" w:rsidRPr="003450D7">
        <w:rPr>
          <w:rFonts w:ascii="Times New Roman" w:hAnsi="Times New Roman"/>
          <w:color w:val="000000"/>
          <w:sz w:val="28"/>
          <w:szCs w:val="28"/>
        </w:rPr>
        <w:t>Маслоу. Понятие</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coping</w:t>
      </w:r>
      <w:r w:rsidR="003450D7" w:rsidRPr="003450D7">
        <w:rPr>
          <w:rFonts w:ascii="Times New Roman" w:hAnsi="Times New Roman"/>
          <w:color w:val="000000"/>
          <w:sz w:val="28"/>
          <w:szCs w:val="28"/>
        </w:rPr>
        <w:t xml:space="preserve">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происходит от английского </w:t>
      </w:r>
      <w:r w:rsidR="003450D7">
        <w:rPr>
          <w:rFonts w:ascii="Times New Roman" w:hAnsi="Times New Roman"/>
          <w:color w:val="000000"/>
          <w:sz w:val="28"/>
          <w:szCs w:val="28"/>
        </w:rPr>
        <w:t>«</w:t>
      </w:r>
      <w:r w:rsidR="003450D7" w:rsidRPr="003450D7">
        <w:rPr>
          <w:rFonts w:ascii="Times New Roman" w:hAnsi="Times New Roman"/>
          <w:color w:val="000000"/>
          <w:sz w:val="28"/>
          <w:szCs w:val="28"/>
        </w:rPr>
        <w:t>с</w:t>
      </w:r>
      <w:r w:rsidRPr="003450D7">
        <w:rPr>
          <w:rFonts w:ascii="Times New Roman" w:hAnsi="Times New Roman"/>
          <w:color w:val="000000"/>
          <w:sz w:val="28"/>
          <w:szCs w:val="28"/>
        </w:rPr>
        <w:t>оре</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 xml:space="preserve">(преодолевать). В российской психологии его переводят как адаптивное, совладающее поведение, или психологическое преодоление. Первоначально понятие </w:t>
      </w:r>
      <w:r w:rsidR="003450D7">
        <w:rPr>
          <w:rFonts w:ascii="Times New Roman" w:hAnsi="Times New Roman"/>
          <w:color w:val="000000"/>
          <w:sz w:val="28"/>
          <w:szCs w:val="28"/>
        </w:rPr>
        <w:t>«</w:t>
      </w:r>
      <w:r w:rsidR="003450D7" w:rsidRPr="003450D7">
        <w:rPr>
          <w:rFonts w:ascii="Times New Roman" w:hAnsi="Times New Roman"/>
          <w:color w:val="000000"/>
          <w:sz w:val="28"/>
          <w:szCs w:val="28"/>
        </w:rPr>
        <w:t>к</w:t>
      </w:r>
      <w:r w:rsidRPr="003450D7">
        <w:rPr>
          <w:rFonts w:ascii="Times New Roman" w:hAnsi="Times New Roman"/>
          <w:color w:val="000000"/>
          <w:sz w:val="28"/>
          <w:szCs w:val="28"/>
        </w:rPr>
        <w:t>опинг-стратегии</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 xml:space="preserve">использовалось в психологии стресса и было определено как сумма когнитивных и поведенческих усилий, затрачиваемых индивидом для ослабления влияния стресса. В настоящее время, будучи свободно употребляемым в различных работах, понятие </w:t>
      </w:r>
      <w:r w:rsidR="003450D7">
        <w:rPr>
          <w:rFonts w:ascii="Times New Roman" w:hAnsi="Times New Roman"/>
          <w:color w:val="000000"/>
          <w:sz w:val="28"/>
          <w:szCs w:val="28"/>
        </w:rPr>
        <w:t>«</w:t>
      </w:r>
      <w:r w:rsidR="003450D7" w:rsidRPr="003450D7">
        <w:rPr>
          <w:rFonts w:ascii="Times New Roman" w:hAnsi="Times New Roman"/>
          <w:color w:val="000000"/>
          <w:sz w:val="28"/>
          <w:szCs w:val="28"/>
        </w:rPr>
        <w:t>к</w:t>
      </w:r>
      <w:r w:rsidRPr="003450D7">
        <w:rPr>
          <w:rFonts w:ascii="Times New Roman" w:hAnsi="Times New Roman"/>
          <w:color w:val="000000"/>
          <w:sz w:val="28"/>
          <w:szCs w:val="28"/>
        </w:rPr>
        <w:t>опинг</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 xml:space="preserve">охватывает широкий спектр человеческой активности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от бессознательных психологических защит до целенаправленного преодоления кризисных ситуаций. Психологическое предназначение копинга состоит в том, чтобы как можно лучше адаптировать человека к требованиям ситуаци</w:t>
      </w:r>
      <w:r w:rsidR="003450D7" w:rsidRPr="003450D7">
        <w:rPr>
          <w:rFonts w:ascii="Times New Roman" w:hAnsi="Times New Roman"/>
          <w:color w:val="000000"/>
          <w:sz w:val="28"/>
          <w:szCs w:val="28"/>
        </w:rPr>
        <w:t>и</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[27,</w:t>
      </w:r>
      <w:r w:rsidRP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4</w:t>
      </w:r>
      <w:r w:rsidRPr="003450D7">
        <w:rPr>
          <w:rFonts w:ascii="Times New Roman" w:hAnsi="Times New Roman"/>
          <w:color w:val="000000"/>
          <w:sz w:val="28"/>
          <w:szCs w:val="28"/>
        </w:rPr>
        <w:t>8].</w:t>
      </w:r>
    </w:p>
    <w:p w:rsidR="00F234F1" w:rsidRPr="003450D7" w:rsidRDefault="00F234F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Копинг-стратегии необходимы, когда человек попадает в кризисную ситуацию. Любая кризисная ситуация предполагает наличие некоего объективного обстоятельства и определенного отношения к нему человека в зависимости от степени его значимости, которое сопровождается эмоционально-поведенческими реакциями различного характера и степени интенсивности [3, </w:t>
      </w:r>
      <w:r w:rsidR="003450D7" w:rsidRPr="003450D7">
        <w:rPr>
          <w:rFonts w:ascii="Times New Roman" w:hAnsi="Times New Roman"/>
          <w:color w:val="000000"/>
          <w:sz w:val="28"/>
          <w:szCs w:val="28"/>
        </w:rPr>
        <w:t>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7</w:t>
      </w:r>
      <w:r w:rsidRPr="003450D7">
        <w:rPr>
          <w:rFonts w:ascii="Times New Roman" w:hAnsi="Times New Roman"/>
          <w:color w:val="000000"/>
          <w:sz w:val="28"/>
          <w:szCs w:val="28"/>
        </w:rPr>
        <w:t>]. Ведущими характеристиками кризисной ситуации являются психическая напряженность, значимые переживания как особая внутренняя работа по преодолению жизненных событий или травм, изменение самооценки и мотивации, а также выраженная потребность в их коррекции и в психологической поддержке извне.</w:t>
      </w:r>
    </w:p>
    <w:p w:rsidR="00F234F1" w:rsidRPr="003450D7" w:rsidRDefault="00F234F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Психологическое преодоление (совладание) является переменной, зависящей, по крайней мере, от двух факторов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личности субъекта и реальной ситуации. На одного и того же человека в разные периоды времени событие может оказывать различное по степени травматичности воздействие.</w:t>
      </w:r>
    </w:p>
    <w:p w:rsidR="00F234F1" w:rsidRPr="003450D7" w:rsidRDefault="00F234F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Поскольку интерес к копинг-стратегиям возник в психологии относительно недавно и из-за сложности самого феномена совладания с трудностями, исследователи ещё не пришли к одной единой классификации копинг-поведения. Работы по копинг-стратегиям пока ещё являются достаточно разрозненными, поэтому чуть ли не каждый новый исследователь при изучении проблематики копингового поведения предлагает свою собственную классификацию. При этом, чтобы хоть как-то систематизировать имеющиеся подходы к копинг-стратегиям, уже прилагаются усилия по классификации самих классификаций.</w:t>
      </w:r>
    </w:p>
    <w:p w:rsidR="00F234F1" w:rsidRPr="003450D7" w:rsidRDefault="00F234F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Исследователи, первые использовавшие понятие копинга в психологии, предложили и первую классификацию копинг-стратегий. Лазарус и Фолкман предложили дихотическую классификацию копинг-стратегий, выделив их следующую направленность:</w:t>
      </w:r>
    </w:p>
    <w:p w:rsidR="00F234F1" w:rsidRPr="003450D7" w:rsidRDefault="00F234F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 проблемно-фокусированные стратегии (11 копинговых действий)</w:t>
      </w:r>
    </w:p>
    <w:p w:rsidR="00F234F1" w:rsidRPr="003450D7" w:rsidRDefault="00F234F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 эмоционально-фокусированные стратегии (62 копинговых действия)</w:t>
      </w:r>
    </w:p>
    <w:p w:rsidR="00F234F1" w:rsidRPr="003450D7" w:rsidRDefault="00F234F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По Лазарусу в копинговом процессе представлен как проблемно-фокусированный, так и эмоционально-фокусированный аспект.</w:t>
      </w:r>
    </w:p>
    <w:p w:rsidR="00F234F1" w:rsidRPr="003450D7" w:rsidRDefault="00F234F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Другими исследователями предлагались похожие классификации копинг-стратегий. Так, например, Моос и Шеффер</w:t>
      </w:r>
      <w:r w:rsidR="003450D7">
        <w:rPr>
          <w:rFonts w:ascii="Times New Roman" w:hAnsi="Times New Roman"/>
          <w:color w:val="000000"/>
          <w:sz w:val="28"/>
          <w:szCs w:val="28"/>
        </w:rPr>
        <w:t xml:space="preserve"> </w:t>
      </w:r>
      <w:r w:rsidRPr="003450D7">
        <w:rPr>
          <w:rFonts w:ascii="Times New Roman" w:hAnsi="Times New Roman"/>
          <w:color w:val="000000"/>
          <w:sz w:val="28"/>
          <w:szCs w:val="28"/>
        </w:rPr>
        <w:t>выделяют три стратегии:</w:t>
      </w:r>
    </w:p>
    <w:p w:rsidR="00F234F1" w:rsidRPr="003450D7" w:rsidRDefault="003450D7" w:rsidP="003450D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234F1" w:rsidRPr="003450D7">
        <w:rPr>
          <w:rFonts w:ascii="Times New Roman" w:hAnsi="Times New Roman"/>
          <w:color w:val="000000"/>
          <w:sz w:val="28"/>
          <w:szCs w:val="28"/>
        </w:rPr>
        <w:t>сфокусированная на оценке (установление для себя значения ситуации);</w:t>
      </w:r>
    </w:p>
    <w:p w:rsidR="00F234F1" w:rsidRPr="003450D7" w:rsidRDefault="003450D7" w:rsidP="003450D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234F1" w:rsidRPr="003450D7">
        <w:rPr>
          <w:rFonts w:ascii="Times New Roman" w:hAnsi="Times New Roman"/>
          <w:color w:val="000000"/>
          <w:sz w:val="28"/>
          <w:szCs w:val="28"/>
        </w:rPr>
        <w:t>сфокусированная на проблеме (принятие решений и совершение конкретных действий для преодоления стресса);</w:t>
      </w:r>
    </w:p>
    <w:p w:rsidR="00F234F1" w:rsidRPr="003450D7" w:rsidRDefault="003450D7" w:rsidP="003450D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234F1" w:rsidRPr="003450D7">
        <w:rPr>
          <w:rFonts w:ascii="Times New Roman" w:hAnsi="Times New Roman"/>
          <w:color w:val="000000"/>
          <w:sz w:val="28"/>
          <w:szCs w:val="28"/>
        </w:rPr>
        <w:t>сфокусированная на эмоциях (управление чувствами и поддержание эмоционального равновесия).</w:t>
      </w:r>
    </w:p>
    <w:p w:rsidR="00F234F1" w:rsidRPr="003450D7" w:rsidRDefault="00F234F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Перлин и Шулер</w:t>
      </w:r>
      <w:r w:rsidR="003450D7">
        <w:rPr>
          <w:rFonts w:ascii="Times New Roman" w:hAnsi="Times New Roman"/>
          <w:color w:val="000000"/>
          <w:sz w:val="28"/>
          <w:szCs w:val="28"/>
        </w:rPr>
        <w:t xml:space="preserve"> </w:t>
      </w:r>
      <w:r w:rsidRPr="003450D7">
        <w:rPr>
          <w:rFonts w:ascii="Times New Roman" w:hAnsi="Times New Roman"/>
          <w:color w:val="000000"/>
          <w:sz w:val="28"/>
          <w:szCs w:val="28"/>
        </w:rPr>
        <w:t>предлагают аналогичную предложенной Моосом и Шеффером классификацию, выделяя в ней три следующих стратегии: стратегия изменения способа видения проблемы, стратегия изменения проблемы, и стратегия управления эмоциональным дистрессом.</w:t>
      </w:r>
    </w:p>
    <w:p w:rsidR="00F234F1" w:rsidRPr="003450D7" w:rsidRDefault="00F234F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Эти две классификации практически повторяют классификацию Лазаруса и Фолкмана. При этом Моос и Шеффер и, соответственно, Перлин и Шулер выделяют в стратегии «фокусировка на проблеме» действия двух типов: когнитивные </w:t>
      </w:r>
      <w:r w:rsidR="003450D7" w:rsidRPr="003450D7">
        <w:rPr>
          <w:rFonts w:ascii="Times New Roman" w:hAnsi="Times New Roman"/>
          <w:color w:val="000000"/>
          <w:sz w:val="28"/>
          <w:szCs w:val="28"/>
        </w:rPr>
        <w:t>(«фокусировка на оценке»</w:t>
      </w:r>
      <w:r w:rsidRPr="003450D7">
        <w:rPr>
          <w:rFonts w:ascii="Times New Roman" w:hAnsi="Times New Roman"/>
          <w:color w:val="000000"/>
          <w:sz w:val="28"/>
          <w:szCs w:val="28"/>
        </w:rPr>
        <w:t xml:space="preserve"> и «изменение способа видения проблемы», соответственно) и поведенческие </w:t>
      </w:r>
      <w:r w:rsidR="003450D7" w:rsidRPr="003450D7">
        <w:rPr>
          <w:rFonts w:ascii="Times New Roman" w:hAnsi="Times New Roman"/>
          <w:color w:val="000000"/>
          <w:sz w:val="28"/>
          <w:szCs w:val="28"/>
        </w:rPr>
        <w:t>(«фокусировка на проблеме»</w:t>
      </w:r>
      <w:r w:rsidRPr="003450D7">
        <w:rPr>
          <w:rFonts w:ascii="Times New Roman" w:hAnsi="Times New Roman"/>
          <w:color w:val="000000"/>
          <w:sz w:val="28"/>
          <w:szCs w:val="28"/>
        </w:rPr>
        <w:t xml:space="preserve"> и «стратегия изменения проблемы», соответственно) [29, </w:t>
      </w:r>
      <w:r w:rsidR="003450D7" w:rsidRPr="003450D7">
        <w:rPr>
          <w:rFonts w:ascii="Times New Roman" w:hAnsi="Times New Roman"/>
          <w:color w:val="000000"/>
          <w:sz w:val="28"/>
          <w:szCs w:val="28"/>
        </w:rPr>
        <w:t>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7</w:t>
      </w:r>
      <w:r w:rsidRPr="003450D7">
        <w:rPr>
          <w:rFonts w:ascii="Times New Roman" w:hAnsi="Times New Roman"/>
          <w:color w:val="000000"/>
          <w:sz w:val="28"/>
          <w:szCs w:val="28"/>
        </w:rPr>
        <w:t>0].</w:t>
      </w:r>
    </w:p>
    <w:p w:rsidR="00F234F1" w:rsidRPr="003450D7" w:rsidRDefault="00F234F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Многие из классификаций копинг-стратегий, возникавшие вслед за классификацией Лазаруса и Фолкмана, составлялись в той же традиции, предлагая дихотическое разделение копинг-стратегий по принципу «работа с проблемой» / «работа с отношением к проблеме». Таким образом, многие классификации копинг-стратегий, в основном, сводятся к различению между активными, фокусированными на проблеме усилиями справиться с внешними запросами проблемы против более интроспективных усилий переформулировать или когнитивно переоценить проблему так, что она лучше соответствует внешним требования</w:t>
      </w:r>
      <w:r w:rsidR="003450D7" w:rsidRPr="003450D7">
        <w:rPr>
          <w:rFonts w:ascii="Times New Roman" w:hAnsi="Times New Roman"/>
          <w:color w:val="000000"/>
          <w:sz w:val="28"/>
          <w:szCs w:val="28"/>
        </w:rPr>
        <w:t>м</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[36,</w:t>
      </w:r>
      <w:r w:rsidRP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1</w:t>
      </w:r>
      <w:r w:rsidRPr="003450D7">
        <w:rPr>
          <w:rFonts w:ascii="Times New Roman" w:hAnsi="Times New Roman"/>
          <w:color w:val="000000"/>
          <w:sz w:val="28"/>
          <w:szCs w:val="28"/>
        </w:rPr>
        <w:t>68].</w:t>
      </w:r>
    </w:p>
    <w:p w:rsidR="00F234F1" w:rsidRPr="003450D7" w:rsidRDefault="00F234F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Кроме того, некоторые исследователи предлагают классификации, в которых копинг-стратегии различаются в зависимости от типов процессов (эмоциональных, поведенческих, когнитивных), лежащих в их основе. Так, Никольская и Грановская</w:t>
      </w:r>
      <w:r w:rsidR="003450D7">
        <w:rPr>
          <w:rFonts w:ascii="Times New Roman" w:hAnsi="Times New Roman"/>
          <w:color w:val="000000"/>
          <w:sz w:val="28"/>
          <w:szCs w:val="28"/>
        </w:rPr>
        <w:t xml:space="preserve"> </w:t>
      </w:r>
      <w:r w:rsidRPr="003450D7">
        <w:rPr>
          <w:rFonts w:ascii="Times New Roman" w:hAnsi="Times New Roman"/>
          <w:color w:val="000000"/>
          <w:sz w:val="28"/>
          <w:szCs w:val="28"/>
        </w:rPr>
        <w:t>выделяют три больших группы копинг-стратегии, проходящих на следующих уровнях: поведение, эмоциональная проработка подавленного и познание.</w:t>
      </w:r>
    </w:p>
    <w:p w:rsidR="00F234F1" w:rsidRPr="003450D7" w:rsidRDefault="00F234F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Есть и классификации, имеющие дело только с одним типом процессов. Так, например, Коплик, рассматривая чисто когнитивные копинг-стратегии, предлагает дихотическую классификацию: стратегия поиска информации и стратегия закрытости для информации.</w:t>
      </w:r>
    </w:p>
    <w:p w:rsidR="00F234F1" w:rsidRPr="003450D7" w:rsidRDefault="00F234F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Напротив, Виталиано</w:t>
      </w:r>
      <w:r w:rsidR="003450D7">
        <w:rPr>
          <w:rFonts w:ascii="Times New Roman" w:hAnsi="Times New Roman"/>
          <w:color w:val="000000"/>
          <w:sz w:val="28"/>
          <w:szCs w:val="28"/>
        </w:rPr>
        <w:t xml:space="preserve"> </w:t>
      </w:r>
      <w:r w:rsidRPr="003450D7">
        <w:rPr>
          <w:rFonts w:ascii="Times New Roman" w:hAnsi="Times New Roman"/>
          <w:color w:val="000000"/>
          <w:sz w:val="28"/>
          <w:szCs w:val="28"/>
        </w:rPr>
        <w:t>выделяет три способа эмоционально-ориентированного преодоления: самообвинение, избегание и предпочтительное истолкование.</w:t>
      </w:r>
    </w:p>
    <w:p w:rsidR="00F234F1" w:rsidRPr="003450D7" w:rsidRDefault="00F234F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Другая теория также выделяет три вида эмоционального совладания, но в основе этой классификации лежит не тип демонстрируемой реакции, а то, на что направлены действия по совладанию: на регуляцию внутренней (переживаемой) эмоции; регуляцию поведения, связанного с переживанием эмоции; регуляцию контекста, вызывающего эмоцию.</w:t>
      </w:r>
    </w:p>
    <w:p w:rsidR="00F234F1" w:rsidRPr="003450D7" w:rsidRDefault="00F234F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В то же время, некоторые исследователи пришли к тому, что стратегии лучше всего сгруппировать в копинговые стили, представляющие собой функциональные и дисфункциональные аспекты копинга. Функциональные стили представляют собой прямые попытки справиться с проблемой, с помощью других или без неё, в то время как дисфункциональные стили связаны с использованием непродуктивных стратегий. В литературе принято называть дисфункциональные копинг-стили «избегающим копингом».</w:t>
      </w:r>
    </w:p>
    <w:p w:rsidR="00F234F1" w:rsidRPr="003450D7" w:rsidRDefault="00F234F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Так, например, Фрайденберг</w:t>
      </w:r>
      <w:r w:rsidR="003450D7">
        <w:rPr>
          <w:rFonts w:ascii="Times New Roman" w:hAnsi="Times New Roman"/>
          <w:color w:val="000000"/>
          <w:sz w:val="28"/>
          <w:szCs w:val="28"/>
        </w:rPr>
        <w:t xml:space="preserve"> </w:t>
      </w:r>
      <w:r w:rsidRPr="003450D7">
        <w:rPr>
          <w:rFonts w:ascii="Times New Roman" w:hAnsi="Times New Roman"/>
          <w:color w:val="000000"/>
          <w:sz w:val="28"/>
          <w:szCs w:val="28"/>
        </w:rPr>
        <w:t xml:space="preserve">предлагает классификацию, в которой 18 стратегий сгруппированы в три категории: обращение к другим (обращение к другим за поддержкой, будь это сверстники, родители или кто-то ещё), непродуктивный копинг (стратегии избегания, которые связаны с неспособностью справиться с ситуацией) и продуктивный копинг (работать над проблемой, сохраняя оптимизм, социальную связь с другими и тонус). Как видно, копинг-стратегия в категории «Обращение к другим» стоит особняком от категорий «эффективного» и «неэффективного» копинга. Таким образом, несмотря на то, что данная классификация основана на измерении «эффективности / неэффективности», исследователями здесь все же предпринята попытка выделить ещё одно измерение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«социальная активность», которое с точки зрения исследователей не может однозначно оцениваться как продуктивное или непродуктивно</w:t>
      </w:r>
      <w:r w:rsidR="003450D7" w:rsidRPr="003450D7">
        <w:rPr>
          <w:rFonts w:ascii="Times New Roman" w:hAnsi="Times New Roman"/>
          <w:color w:val="000000"/>
          <w:sz w:val="28"/>
          <w:szCs w:val="28"/>
        </w:rPr>
        <w:t>е</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[42,</w:t>
      </w:r>
      <w:r w:rsidRP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1</w:t>
      </w:r>
      <w:r w:rsidRPr="003450D7">
        <w:rPr>
          <w:rFonts w:ascii="Times New Roman" w:hAnsi="Times New Roman"/>
          <w:color w:val="000000"/>
          <w:sz w:val="28"/>
          <w:szCs w:val="28"/>
        </w:rPr>
        <w:t>06].</w:t>
      </w:r>
    </w:p>
    <w:p w:rsidR="00F234F1" w:rsidRPr="003450D7" w:rsidRDefault="00F234F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В психологической литературе также представлены иные классификации, которые рассматривают копинг-стратегии как специфические поведенческие конкретизации процессов произвольного контроля над действием, а именно, как планируемые поведенческие стратегии, которые служат для того, чтобы поддерживать или восстанавливать контроль в ситуациях, когда он подвергается угрозе. Так, например, в предложенной этими авторами классификации BISC </w:t>
      </w:r>
      <w:r w:rsidR="003450D7">
        <w:rPr>
          <w:rFonts w:ascii="Times New Roman" w:hAnsi="Times New Roman"/>
          <w:color w:val="000000"/>
          <w:sz w:val="28"/>
          <w:szCs w:val="28"/>
        </w:rPr>
        <w:t>(</w:t>
      </w:r>
      <w:r w:rsidR="003450D7" w:rsidRPr="003450D7">
        <w:rPr>
          <w:rFonts w:ascii="Times New Roman" w:hAnsi="Times New Roman"/>
          <w:color w:val="000000"/>
          <w:sz w:val="28"/>
          <w:szCs w:val="28"/>
        </w:rPr>
        <w:t>Behavioral Inventory on Strategic Control, «Руководство по стратегическому контролю поведения»)</w:t>
      </w:r>
      <w:r w:rsidRPr="003450D7">
        <w:rPr>
          <w:rFonts w:ascii="Times New Roman" w:hAnsi="Times New Roman"/>
          <w:color w:val="000000"/>
          <w:sz w:val="28"/>
          <w:szCs w:val="28"/>
        </w:rPr>
        <w:t xml:space="preserve"> предполагается, что копинг-стратегии детей варьируются по четырём измерениям стратегического поведенческого контроля: активная деятельность, косвенная деятельность, просоциальное поведение и антисоциальное поведени</w:t>
      </w:r>
      <w:r w:rsidR="003450D7" w:rsidRPr="003450D7">
        <w:rPr>
          <w:rFonts w:ascii="Times New Roman" w:hAnsi="Times New Roman"/>
          <w:color w:val="000000"/>
          <w:sz w:val="28"/>
          <w:szCs w:val="28"/>
        </w:rPr>
        <w:t>е</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[47,</w:t>
      </w:r>
      <w:r w:rsidRP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1</w:t>
      </w:r>
      <w:r w:rsidRPr="003450D7">
        <w:rPr>
          <w:rFonts w:ascii="Times New Roman" w:hAnsi="Times New Roman"/>
          <w:color w:val="000000"/>
          <w:sz w:val="28"/>
          <w:szCs w:val="28"/>
        </w:rPr>
        <w:t>55].</w:t>
      </w:r>
    </w:p>
    <w:p w:rsidR="00F234F1" w:rsidRPr="003450D7" w:rsidRDefault="00F234F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Похожая классификация предлагается Хобфоллом. В своей COR</w:t>
      </w:r>
      <w:r w:rsidR="003450D7">
        <w:rPr>
          <w:rFonts w:ascii="Times New Roman" w:hAnsi="Times New Roman"/>
          <w:color w:val="000000"/>
          <w:sz w:val="28"/>
          <w:szCs w:val="28"/>
        </w:rPr>
        <w:t>-</w:t>
      </w:r>
      <w:r w:rsidR="003450D7" w:rsidRPr="003450D7">
        <w:rPr>
          <w:rFonts w:ascii="Times New Roman" w:hAnsi="Times New Roman"/>
          <w:color w:val="000000"/>
          <w:sz w:val="28"/>
          <w:szCs w:val="28"/>
        </w:rPr>
        <w:t>т</w:t>
      </w:r>
      <w:r w:rsidRPr="003450D7">
        <w:rPr>
          <w:rFonts w:ascii="Times New Roman" w:hAnsi="Times New Roman"/>
          <w:color w:val="000000"/>
          <w:sz w:val="28"/>
          <w:szCs w:val="28"/>
        </w:rPr>
        <w:t>еории он предлагает рассматривать в копинг-поведении шесть осей: просоциальная / антисоциальная направленность, прямое / непрямое поведение и пассивное / активное поведени</w:t>
      </w:r>
      <w:r w:rsidR="003450D7" w:rsidRPr="003450D7">
        <w:rPr>
          <w:rFonts w:ascii="Times New Roman" w:hAnsi="Times New Roman"/>
          <w:color w:val="000000"/>
          <w:sz w:val="28"/>
          <w:szCs w:val="28"/>
        </w:rPr>
        <w:t>е</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[43,</w:t>
      </w:r>
      <w:r w:rsidRP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9</w:t>
      </w:r>
      <w:r w:rsidRPr="003450D7">
        <w:rPr>
          <w:rFonts w:ascii="Times New Roman" w:hAnsi="Times New Roman"/>
          <w:color w:val="000000"/>
          <w:sz w:val="28"/>
          <w:szCs w:val="28"/>
        </w:rPr>
        <w:t>9].</w:t>
      </w:r>
    </w:p>
    <w:p w:rsidR="00F234F1" w:rsidRPr="003450D7" w:rsidRDefault="00F234F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Таким образом, подводя итог сказанному о копинг-стратегиях поведения в конфликтной ситуации, хотелось бы отметить, во-первых, связь копинг-стратегий со стилями поведения личности во внешнем конфликте, во-вторых, копинг-стратегии поведения являются основой психологических защит в конфликтной ситуации, в-третьих, копинг-стратегии во многом зависят от основных психологических типов личности.</w:t>
      </w:r>
    </w:p>
    <w:p w:rsidR="00F234F1" w:rsidRPr="003450D7" w:rsidRDefault="00F234F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Далее мы рассмотрим особенности копинг-стратегий у </w:t>
      </w:r>
      <w:r w:rsidR="0082754F" w:rsidRPr="003450D7">
        <w:rPr>
          <w:rFonts w:ascii="Times New Roman" w:hAnsi="Times New Roman"/>
          <w:color w:val="000000"/>
          <w:sz w:val="28"/>
          <w:szCs w:val="28"/>
        </w:rPr>
        <w:t xml:space="preserve">успевающих и слабоуспевающих </w:t>
      </w:r>
      <w:r w:rsidRPr="003450D7">
        <w:rPr>
          <w:rFonts w:ascii="Times New Roman" w:hAnsi="Times New Roman"/>
          <w:color w:val="000000"/>
          <w:sz w:val="28"/>
          <w:szCs w:val="28"/>
        </w:rPr>
        <w:t>подростков.</w:t>
      </w:r>
    </w:p>
    <w:p w:rsidR="00F234F1" w:rsidRPr="003450D7" w:rsidRDefault="00F234F1" w:rsidP="003450D7">
      <w:pPr>
        <w:spacing w:after="0" w:line="360" w:lineRule="auto"/>
        <w:ind w:firstLine="709"/>
        <w:jc w:val="both"/>
        <w:rPr>
          <w:rFonts w:ascii="Times New Roman" w:hAnsi="Times New Roman"/>
          <w:color w:val="000000"/>
          <w:sz w:val="28"/>
          <w:szCs w:val="28"/>
        </w:rPr>
      </w:pPr>
    </w:p>
    <w:p w:rsidR="009F66A9" w:rsidRPr="003450D7" w:rsidRDefault="00814E79" w:rsidP="00814E79">
      <w:pPr>
        <w:spacing w:after="0" w:line="360" w:lineRule="auto"/>
        <w:ind w:firstLine="770"/>
        <w:jc w:val="both"/>
        <w:rPr>
          <w:rFonts w:ascii="Times New Roman" w:hAnsi="Times New Roman"/>
          <w:b/>
          <w:color w:val="000000"/>
          <w:sz w:val="28"/>
          <w:szCs w:val="28"/>
        </w:rPr>
      </w:pPr>
      <w:r>
        <w:rPr>
          <w:rFonts w:ascii="Times New Roman" w:hAnsi="Times New Roman"/>
          <w:b/>
          <w:color w:val="000000"/>
          <w:sz w:val="28"/>
          <w:szCs w:val="28"/>
        </w:rPr>
        <w:t xml:space="preserve">1.2 </w:t>
      </w:r>
      <w:r w:rsidR="009F66A9" w:rsidRPr="003450D7">
        <w:rPr>
          <w:rFonts w:ascii="Times New Roman" w:hAnsi="Times New Roman"/>
          <w:b/>
          <w:color w:val="000000"/>
          <w:sz w:val="28"/>
          <w:szCs w:val="28"/>
        </w:rPr>
        <w:t>Особенности копинг-стратегий у успевающих и слабоуспевающих подростков</w:t>
      </w:r>
    </w:p>
    <w:p w:rsidR="00EF2171" w:rsidRPr="003450D7" w:rsidRDefault="00EF2171" w:rsidP="003450D7">
      <w:pPr>
        <w:spacing w:after="0" w:line="360" w:lineRule="auto"/>
        <w:ind w:firstLine="709"/>
        <w:jc w:val="both"/>
        <w:rPr>
          <w:rFonts w:ascii="Times New Roman" w:hAnsi="Times New Roman"/>
          <w:b/>
          <w:color w:val="000000"/>
          <w:sz w:val="28"/>
          <w:szCs w:val="28"/>
        </w:rPr>
      </w:pPr>
    </w:p>
    <w:p w:rsidR="00EF2171" w:rsidRPr="003450D7" w:rsidRDefault="00EF217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В последнее время психология детства и подросткового возраста испытывает на себе изменения целого ряда социокультурных факторов развития, среди которых наиболее значимы: социально-экономические преобразования, трансформации института семьи, уход в прошлое дворовых игр и сокращение детских неформальных коопераций, разрастание сети компьютерных игр с виртуальными партнерами, резкое сокращение детских теле- и радиопередач и возрастание агрессивного информационного потока СМИ и др. Как следствие, множатся формы психической дезадаптации в детском и подростковом возрасте.</w:t>
      </w:r>
    </w:p>
    <w:p w:rsidR="00EF2171" w:rsidRPr="003450D7" w:rsidRDefault="00EF217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Существуют различные классификации копинг-стратегий у подростков. В некоторых теориях выделяют следующие базисные стратегии: 1) разрешение проблем; 2) поиск социальной поддержки; 3) избегание [2, </w:t>
      </w:r>
      <w:r w:rsidR="003450D7" w:rsidRPr="003450D7">
        <w:rPr>
          <w:rFonts w:ascii="Times New Roman" w:hAnsi="Times New Roman"/>
          <w:color w:val="000000"/>
          <w:sz w:val="28"/>
          <w:szCs w:val="28"/>
        </w:rPr>
        <w:t>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7</w:t>
      </w:r>
      <w:r w:rsidRPr="003450D7">
        <w:rPr>
          <w:rFonts w:ascii="Times New Roman" w:hAnsi="Times New Roman"/>
          <w:color w:val="000000"/>
          <w:sz w:val="28"/>
          <w:szCs w:val="28"/>
        </w:rPr>
        <w:t>8]. Конфликтологи выделяют три плоскости, в которых происходит реализация копинг-стратегий поведения: поведенческая сфера; когнитивная сфера; эмоциональная сфера. Виды копинг-стратегий поведения разделяются и с учетом степени их адаптивных возможностей: адаптивные, относительно адаптивные, неадаптивные.</w:t>
      </w:r>
    </w:p>
    <w:p w:rsidR="00EF2171" w:rsidRPr="003450D7" w:rsidRDefault="00EF217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Набор жизненных ситуаций, как и репертуар способов их разрешения, могут существенно меняться на протяжении жизненного пути человека. Подростковый возраст охватывает период от 10</w:t>
      </w:r>
      <w:r w:rsidR="003450D7">
        <w:rPr>
          <w:rFonts w:ascii="Times New Roman" w:hAnsi="Times New Roman"/>
          <w:color w:val="000000"/>
          <w:sz w:val="28"/>
          <w:szCs w:val="28"/>
        </w:rPr>
        <w:t>–</w:t>
      </w:r>
      <w:r w:rsidR="003450D7" w:rsidRPr="003450D7">
        <w:rPr>
          <w:rFonts w:ascii="Times New Roman" w:hAnsi="Times New Roman"/>
          <w:color w:val="000000"/>
          <w:sz w:val="28"/>
          <w:szCs w:val="28"/>
        </w:rPr>
        <w:t>1</w:t>
      </w:r>
      <w:r w:rsidRPr="003450D7">
        <w:rPr>
          <w:rFonts w:ascii="Times New Roman" w:hAnsi="Times New Roman"/>
          <w:color w:val="000000"/>
          <w:sz w:val="28"/>
          <w:szCs w:val="28"/>
        </w:rPr>
        <w:t>1 до 14</w:t>
      </w:r>
      <w:r w:rsidR="003450D7">
        <w:rPr>
          <w:rFonts w:ascii="Times New Roman" w:hAnsi="Times New Roman"/>
          <w:color w:val="000000"/>
          <w:sz w:val="28"/>
          <w:szCs w:val="28"/>
        </w:rPr>
        <w:t>–</w:t>
      </w:r>
      <w:r w:rsidR="003450D7" w:rsidRPr="003450D7">
        <w:rPr>
          <w:rFonts w:ascii="Times New Roman" w:hAnsi="Times New Roman"/>
          <w:color w:val="000000"/>
          <w:sz w:val="28"/>
          <w:szCs w:val="28"/>
        </w:rPr>
        <w:t>1</w:t>
      </w:r>
      <w:r w:rsidRPr="003450D7">
        <w:rPr>
          <w:rFonts w:ascii="Times New Roman" w:hAnsi="Times New Roman"/>
          <w:color w:val="000000"/>
          <w:sz w:val="28"/>
          <w:szCs w:val="28"/>
        </w:rPr>
        <w:t xml:space="preserve">5 лет. Начало этого периода характеризуется появлением ряда специфических черт, важнейшими из которых являются стремление к общению со сверстниками и желание утвердить свою самостоятельность, независимость, личностную автономию. Традиционно подростковый возраст рассматривается как период отчуждения от взрослых. Ярко выражено не только стремление противопоставить себя взрослым, отстаивать свою независимость и права, но и ожидание от взрослых помощи, защиты и поддержки. Важный фактор психического развития в подростковом возрасте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общение со сверстниками, которое выделяют в качестве ведущей деятельности этого периода. Стремление подростка занять удовлетворяющее его положение среди сверстников сопровождается повышенной комфортностью к ценностям и нормам группы сверстников. Подростковый возраст – время бурного и плодотворного развития познавательных процессов. Период характеризуется становлением избирательности, целенаправленности восприятия, становлением устойчивого произвольного внимания, логической памяти и теоретического мышления. Центральное личностное новообразование этого периода – становление нового уровня самосознания, Я-концепции, выражающейся в стремлении понять себя, свои возможности и особенности, свое сходство с другими людьми и свое отличие – уникальность и неповторимость. В юношеском возрасте, переходном периоде между детством и зрелостью, еще активно продолжается процесс обучения способам психологического преодоления жизненных трудностей, и главная роль в успешности данного процесса принадлежит совместной деятельности со значимым взрослым.</w:t>
      </w:r>
    </w:p>
    <w:p w:rsidR="00EF2171" w:rsidRPr="003450D7" w:rsidRDefault="00EF217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Копинг-стратегии подростков до сих пор остаются еще мало изученными. Наблюдается дефицит методического инструментария диагностики стратегий преодоления кризисных ситуаций. Кроме того, далеко не всегда учитывается специфика самой кризисной ситуации, сфера ее возникновения.</w:t>
      </w:r>
    </w:p>
    <w:p w:rsidR="00EF2171" w:rsidRPr="003450D7" w:rsidRDefault="00EF217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Достаточно недавно исследователи, занимающиеся проблематикой копинг-стратегий у </w:t>
      </w:r>
      <w:r w:rsidR="005443C8" w:rsidRPr="003450D7">
        <w:rPr>
          <w:rFonts w:ascii="Times New Roman" w:hAnsi="Times New Roman"/>
          <w:color w:val="000000"/>
          <w:sz w:val="28"/>
          <w:szCs w:val="28"/>
        </w:rPr>
        <w:t xml:space="preserve">успевающих и слабоуспевающих </w:t>
      </w:r>
      <w:r w:rsidRPr="003450D7">
        <w:rPr>
          <w:rFonts w:ascii="Times New Roman" w:hAnsi="Times New Roman"/>
          <w:color w:val="000000"/>
          <w:sz w:val="28"/>
          <w:szCs w:val="28"/>
        </w:rPr>
        <w:t>подростков, при взгляде на копинг стали придерживаться так называемого ресурсного подхода. Ресурсный подход делает акцент на то, что существует процесс «распределения ресурсов» (commerce of resources), который объясняет тот факт, что некоторым людям удается сохранять здоровье и адаптироваться несмотря на различные жизненные обстоятельств</w:t>
      </w:r>
      <w:r w:rsidR="003450D7" w:rsidRPr="003450D7">
        <w:rPr>
          <w:rFonts w:ascii="Times New Roman" w:hAnsi="Times New Roman"/>
          <w:color w:val="000000"/>
          <w:sz w:val="28"/>
          <w:szCs w:val="28"/>
        </w:rPr>
        <w:t>а</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[39,</w:t>
      </w:r>
      <w:r w:rsidRP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1</w:t>
      </w:r>
      <w:r w:rsidRPr="003450D7">
        <w:rPr>
          <w:rFonts w:ascii="Times New Roman" w:hAnsi="Times New Roman"/>
          <w:color w:val="000000"/>
          <w:sz w:val="28"/>
          <w:szCs w:val="28"/>
        </w:rPr>
        <w:t>32].</w:t>
      </w:r>
    </w:p>
    <w:p w:rsidR="00EF2171" w:rsidRPr="003450D7" w:rsidRDefault="00EF217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Ресурсные теории предполагают, что существует некоторый комплекс ключевых ресурсов, которые «управляют» или направляют общий фонд ресурсов. То есть «ключевой ресурс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это главное средство, контролирующее и организующее распределение (торговлю) других ресурсов».</w:t>
      </w:r>
    </w:p>
    <w:p w:rsidR="00EF2171" w:rsidRPr="003450D7" w:rsidRDefault="00EF217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К ресурсному подходу относят некоторых серьёзных исследователей, работы которых ранее не связывались с изучением копингового поведения. В рамках ресурсного подхода рассматривают широкий спектр различных ресурсов, как средовых (доступность инструментальной, моральной и эмоциональной помощи со стороны социальной среды), так и личностных (навыки и способности индивида). Хобфолл</w:t>
      </w:r>
      <w:r w:rsidR="003450D7">
        <w:rPr>
          <w:rFonts w:ascii="Times New Roman" w:hAnsi="Times New Roman"/>
          <w:color w:val="000000"/>
          <w:sz w:val="28"/>
          <w:szCs w:val="28"/>
        </w:rPr>
        <w:t xml:space="preserve"> </w:t>
      </w:r>
      <w:r w:rsidRPr="003450D7">
        <w:rPr>
          <w:rFonts w:ascii="Times New Roman" w:hAnsi="Times New Roman"/>
          <w:color w:val="000000"/>
          <w:sz w:val="28"/>
          <w:szCs w:val="28"/>
        </w:rPr>
        <w:t xml:space="preserve">предлагает теорию сохранения ресурсов (Conservation of Resources, COR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 xml:space="preserve">теория), в которой рассматривает два класса ресурсов: материальные и социальные, или связанные с ценностями (esteem). Так, например, </w:t>
      </w:r>
      <w:r w:rsidR="003450D7" w:rsidRPr="003450D7">
        <w:rPr>
          <w:rFonts w:ascii="Times New Roman" w:hAnsi="Times New Roman"/>
          <w:color w:val="000000"/>
          <w:sz w:val="28"/>
          <w:szCs w:val="28"/>
        </w:rPr>
        <w:t>М.</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Селигман</w:t>
      </w:r>
      <w:r w:rsidRPr="003450D7">
        <w:rPr>
          <w:rFonts w:ascii="Times New Roman" w:hAnsi="Times New Roman"/>
          <w:color w:val="000000"/>
          <w:sz w:val="28"/>
          <w:szCs w:val="28"/>
        </w:rPr>
        <w:t xml:space="preserve"> в качестве главного ресурса в совладании со стрессом рассматривает оптимизм. Другие исследователи в качестве одного из ресурсов, влияющих на используемые копинг-стратегии, предлагают конструкт «жизнестойкость» (hardiness) [46, </w:t>
      </w:r>
      <w:r w:rsidR="003450D7" w:rsidRPr="003450D7">
        <w:rPr>
          <w:rFonts w:ascii="Times New Roman" w:hAnsi="Times New Roman"/>
          <w:color w:val="000000"/>
          <w:sz w:val="28"/>
          <w:szCs w:val="28"/>
        </w:rPr>
        <w:t>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1</w:t>
      </w:r>
      <w:r w:rsidRPr="003450D7">
        <w:rPr>
          <w:rFonts w:ascii="Times New Roman" w:hAnsi="Times New Roman"/>
          <w:color w:val="000000"/>
          <w:sz w:val="28"/>
          <w:szCs w:val="28"/>
        </w:rPr>
        <w:t>62].</w:t>
      </w:r>
    </w:p>
    <w:p w:rsidR="00EF2171" w:rsidRPr="003450D7" w:rsidRDefault="00EF217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Конструкт самоэффективности, разработанный </w:t>
      </w:r>
      <w:r w:rsidR="003450D7" w:rsidRPr="003450D7">
        <w:rPr>
          <w:rFonts w:ascii="Times New Roman" w:hAnsi="Times New Roman"/>
          <w:color w:val="000000"/>
          <w:sz w:val="28"/>
          <w:szCs w:val="28"/>
        </w:rPr>
        <w:t>А.</w:t>
      </w:r>
      <w:r w:rsidR="003450D7">
        <w:rPr>
          <w:rFonts w:ascii="Times New Roman" w:hAnsi="Times New Roman"/>
          <w:color w:val="000000"/>
          <w:sz w:val="28"/>
          <w:szCs w:val="28"/>
        </w:rPr>
        <w:t> </w:t>
      </w:r>
      <w:r w:rsidR="003450D7" w:rsidRPr="003450D7">
        <w:rPr>
          <w:rFonts w:ascii="Times New Roman" w:hAnsi="Times New Roman"/>
          <w:color w:val="000000"/>
          <w:sz w:val="28"/>
          <w:szCs w:val="28"/>
        </w:rPr>
        <w:t>Бандурой</w:t>
      </w:r>
      <w:r w:rsidRPr="003450D7">
        <w:rPr>
          <w:rFonts w:ascii="Times New Roman" w:hAnsi="Times New Roman"/>
          <w:color w:val="000000"/>
          <w:sz w:val="28"/>
          <w:szCs w:val="28"/>
        </w:rPr>
        <w:t>, также можно рассматривать как важный ресурс, влияющий на копинговое поведение. По Э. Фрайденберг, с самоэффективностью связаны познавательные процессы, которые относятся к внутренним убеждениям людей об их собственной способности совладания. Это убеждение в человеке подчеркивает способность к «центральной» организации и использованию собственных ресурсов, а также способность к получению ресурсов из окружающей сред</w:t>
      </w:r>
      <w:r w:rsidR="003450D7" w:rsidRPr="003450D7">
        <w:rPr>
          <w:rFonts w:ascii="Times New Roman" w:hAnsi="Times New Roman"/>
          <w:color w:val="000000"/>
          <w:sz w:val="28"/>
          <w:szCs w:val="28"/>
        </w:rPr>
        <w:t>ы</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[20,</w:t>
      </w:r>
      <w:r w:rsidRP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3</w:t>
      </w:r>
      <w:r w:rsidRPr="003450D7">
        <w:rPr>
          <w:rFonts w:ascii="Times New Roman" w:hAnsi="Times New Roman"/>
          <w:color w:val="000000"/>
          <w:sz w:val="28"/>
          <w:szCs w:val="28"/>
        </w:rPr>
        <w:t>41].</w:t>
      </w:r>
    </w:p>
    <w:p w:rsidR="00EF2171" w:rsidRPr="003450D7" w:rsidRDefault="00EF217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Ресурсный подход предполагает, что применяемые копинг-стратегии у </w:t>
      </w:r>
      <w:r w:rsidR="005443C8" w:rsidRPr="003450D7">
        <w:rPr>
          <w:rFonts w:ascii="Times New Roman" w:hAnsi="Times New Roman"/>
          <w:color w:val="000000"/>
          <w:sz w:val="28"/>
          <w:szCs w:val="28"/>
        </w:rPr>
        <w:t xml:space="preserve">успевающих и слабоуспевающих </w:t>
      </w:r>
      <w:r w:rsidRPr="003450D7">
        <w:rPr>
          <w:rFonts w:ascii="Times New Roman" w:hAnsi="Times New Roman"/>
          <w:color w:val="000000"/>
          <w:sz w:val="28"/>
          <w:szCs w:val="28"/>
        </w:rPr>
        <w:t>подростков могут оказывать друг на друга взаимное влияние. Так, если у подростка нет желания эффективно взаимодействовать со своим социальным окружением, у него будет мало друзей. В этом случае можно заявить, что копинг-стратегия повлияла на ресурсы. Напротив, в случае, если ребенок рос в обедненной социальной среде, то есть, у ребенка были ограниченные ресурсы, это обстоятельство может повлиять на предпочитаемые им копинг-стратегии и на частоту использования им социальной поддержки в качестве стратегии совладания со стрессом.</w:t>
      </w:r>
    </w:p>
    <w:p w:rsidR="00EF2171" w:rsidRPr="003450D7" w:rsidRDefault="00EF217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Конфликтологи выделяют три шкалы, содержащие утверждения, отражающие основы преодоления конфликтных ситуациях в трех плоскостях копинг-стратегии поведения </w:t>
      </w:r>
      <w:r w:rsidR="005443C8" w:rsidRPr="003450D7">
        <w:rPr>
          <w:rFonts w:ascii="Times New Roman" w:hAnsi="Times New Roman"/>
          <w:color w:val="000000"/>
          <w:sz w:val="28"/>
          <w:szCs w:val="28"/>
        </w:rPr>
        <w:t>у успевающих и слабоуспевающих</w:t>
      </w:r>
      <w:r w:rsidRPr="003450D7">
        <w:rPr>
          <w:rFonts w:ascii="Times New Roman" w:hAnsi="Times New Roman"/>
          <w:color w:val="000000"/>
          <w:sz w:val="28"/>
          <w:szCs w:val="28"/>
        </w:rPr>
        <w:t xml:space="preserve"> подростков:</w:t>
      </w:r>
    </w:p>
    <w:p w:rsidR="00EF2171" w:rsidRPr="003450D7" w:rsidRDefault="00EF2171" w:rsidP="003450D7">
      <w:pPr>
        <w:numPr>
          <w:ilvl w:val="0"/>
          <w:numId w:val="5"/>
        </w:numPr>
        <w:tabs>
          <w:tab w:val="clear" w:pos="927"/>
        </w:tabs>
        <w:spacing w:after="0" w:line="360" w:lineRule="auto"/>
        <w:ind w:left="0" w:firstLine="709"/>
        <w:jc w:val="both"/>
        <w:rPr>
          <w:rFonts w:ascii="Times New Roman" w:hAnsi="Times New Roman"/>
          <w:color w:val="000000"/>
          <w:sz w:val="28"/>
          <w:szCs w:val="28"/>
        </w:rPr>
      </w:pPr>
      <w:r w:rsidRPr="003450D7">
        <w:rPr>
          <w:rFonts w:ascii="Times New Roman" w:hAnsi="Times New Roman"/>
          <w:color w:val="000000"/>
          <w:sz w:val="28"/>
          <w:szCs w:val="28"/>
        </w:rPr>
        <w:t>в поведенческой сфере (8 вариантов поведенческих стратегий);</w:t>
      </w:r>
    </w:p>
    <w:p w:rsidR="00EF2171" w:rsidRPr="003450D7" w:rsidRDefault="00EF2171" w:rsidP="003450D7">
      <w:pPr>
        <w:numPr>
          <w:ilvl w:val="0"/>
          <w:numId w:val="5"/>
        </w:numPr>
        <w:tabs>
          <w:tab w:val="clear" w:pos="927"/>
        </w:tabs>
        <w:spacing w:after="0" w:line="360" w:lineRule="auto"/>
        <w:ind w:left="0" w:firstLine="709"/>
        <w:jc w:val="both"/>
        <w:rPr>
          <w:rFonts w:ascii="Times New Roman" w:hAnsi="Times New Roman"/>
          <w:color w:val="000000"/>
          <w:sz w:val="28"/>
          <w:szCs w:val="28"/>
        </w:rPr>
      </w:pPr>
      <w:r w:rsidRPr="003450D7">
        <w:rPr>
          <w:rFonts w:ascii="Times New Roman" w:hAnsi="Times New Roman"/>
          <w:color w:val="000000"/>
          <w:sz w:val="28"/>
          <w:szCs w:val="28"/>
        </w:rPr>
        <w:t>в когнитивной сфере (10 вариантов когнитивных стратегий);</w:t>
      </w:r>
    </w:p>
    <w:p w:rsidR="00EF2171" w:rsidRPr="003450D7" w:rsidRDefault="00EF2171" w:rsidP="003450D7">
      <w:pPr>
        <w:numPr>
          <w:ilvl w:val="0"/>
          <w:numId w:val="5"/>
        </w:numPr>
        <w:tabs>
          <w:tab w:val="clear" w:pos="927"/>
        </w:tabs>
        <w:spacing w:after="0" w:line="360" w:lineRule="auto"/>
        <w:ind w:left="0" w:firstLine="709"/>
        <w:jc w:val="both"/>
        <w:rPr>
          <w:rFonts w:ascii="Times New Roman" w:hAnsi="Times New Roman"/>
          <w:color w:val="000000"/>
          <w:sz w:val="28"/>
          <w:szCs w:val="28"/>
        </w:rPr>
      </w:pPr>
      <w:r w:rsidRPr="003450D7">
        <w:rPr>
          <w:rFonts w:ascii="Times New Roman" w:hAnsi="Times New Roman"/>
          <w:color w:val="000000"/>
          <w:sz w:val="28"/>
          <w:szCs w:val="28"/>
        </w:rPr>
        <w:t>в эмоциональной сфере (8 вариантов эмоциональных стратегий).</w:t>
      </w:r>
    </w:p>
    <w:p w:rsidR="00EF2171" w:rsidRPr="003450D7" w:rsidRDefault="00EF217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Виды копинг-стратегий поведения распределяются по трем основным группам с учетом степени их адаптивных возможностей:</w:t>
      </w:r>
    </w:p>
    <w:p w:rsidR="00EF2171" w:rsidRPr="003450D7" w:rsidRDefault="00EF2171" w:rsidP="003450D7">
      <w:pPr>
        <w:numPr>
          <w:ilvl w:val="0"/>
          <w:numId w:val="6"/>
        </w:numPr>
        <w:spacing w:after="0" w:line="360" w:lineRule="auto"/>
        <w:ind w:left="0" w:firstLine="709"/>
        <w:jc w:val="both"/>
        <w:rPr>
          <w:rFonts w:ascii="Times New Roman" w:hAnsi="Times New Roman"/>
          <w:color w:val="000000"/>
          <w:sz w:val="28"/>
          <w:szCs w:val="28"/>
        </w:rPr>
      </w:pPr>
      <w:r w:rsidRPr="003450D7">
        <w:rPr>
          <w:rFonts w:ascii="Times New Roman" w:hAnsi="Times New Roman"/>
          <w:color w:val="000000"/>
          <w:sz w:val="28"/>
          <w:szCs w:val="28"/>
        </w:rPr>
        <w:t>адаптивные;</w:t>
      </w:r>
    </w:p>
    <w:p w:rsidR="00EF2171" w:rsidRPr="003450D7" w:rsidRDefault="00EF2171" w:rsidP="003450D7">
      <w:pPr>
        <w:numPr>
          <w:ilvl w:val="0"/>
          <w:numId w:val="6"/>
        </w:numPr>
        <w:spacing w:after="0" w:line="360" w:lineRule="auto"/>
        <w:ind w:left="0" w:firstLine="709"/>
        <w:jc w:val="both"/>
        <w:rPr>
          <w:rFonts w:ascii="Times New Roman" w:hAnsi="Times New Roman"/>
          <w:color w:val="000000"/>
          <w:sz w:val="28"/>
          <w:szCs w:val="28"/>
        </w:rPr>
      </w:pPr>
      <w:r w:rsidRPr="003450D7">
        <w:rPr>
          <w:rFonts w:ascii="Times New Roman" w:hAnsi="Times New Roman"/>
          <w:color w:val="000000"/>
          <w:sz w:val="28"/>
          <w:szCs w:val="28"/>
        </w:rPr>
        <w:t>относительно адаптивные;</w:t>
      </w:r>
    </w:p>
    <w:p w:rsidR="00EF2171" w:rsidRPr="003450D7" w:rsidRDefault="00EF2171" w:rsidP="003450D7">
      <w:pPr>
        <w:numPr>
          <w:ilvl w:val="0"/>
          <w:numId w:val="6"/>
        </w:numPr>
        <w:spacing w:after="0" w:line="360" w:lineRule="auto"/>
        <w:ind w:left="0" w:firstLine="709"/>
        <w:jc w:val="both"/>
        <w:rPr>
          <w:rFonts w:ascii="Times New Roman" w:hAnsi="Times New Roman"/>
          <w:color w:val="000000"/>
          <w:sz w:val="28"/>
          <w:szCs w:val="28"/>
        </w:rPr>
      </w:pPr>
      <w:r w:rsidRPr="003450D7">
        <w:rPr>
          <w:rFonts w:ascii="Times New Roman" w:hAnsi="Times New Roman"/>
          <w:color w:val="000000"/>
          <w:sz w:val="28"/>
          <w:szCs w:val="28"/>
        </w:rPr>
        <w:t>неадаптивные.</w:t>
      </w:r>
    </w:p>
    <w:p w:rsidR="00EF2171" w:rsidRPr="003450D7" w:rsidRDefault="00EF217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К адаптивным вариантам копинг-стратегии поведения в поведенческой сфере относятся сотрудничество, обращение и альтруизм. Эти проявления отражают такое поведение личности, при котором она вступает в ближайшем социальном окружении или сама предлагает ее людям для преодоления трудностей.</w:t>
      </w:r>
    </w:p>
    <w:p w:rsidR="00EF2171" w:rsidRPr="003450D7" w:rsidRDefault="00EF217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В когнитивной сфере адаптивными вариантами являются проблемный анализ, установка собственной ценности, сознание самообладания. Это формы поведения, направленные на анализ возникших трудностей и возможных путей выхода из них, повышение самооценки и самоконтроля, более глубокое осознание собственной ценности как личности, наличие веры в собственные ресурсы в преодолении трудных ситуаций.</w:t>
      </w:r>
    </w:p>
    <w:p w:rsidR="003450D7" w:rsidRDefault="00EF217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В эмоциональной сфере вариантами являются протест, оптимизм, отражающие эмоциональное состояние с активным возмущением и протестом по отношению к трудностям и уверенностью в наличии выхода в любой, даже самой сложной ситуации.</w:t>
      </w:r>
    </w:p>
    <w:p w:rsidR="00EF2171" w:rsidRPr="003450D7" w:rsidRDefault="00EF217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К неадаптивным вариантам копинг-стратегий поведения </w:t>
      </w:r>
      <w:r w:rsidR="005443C8" w:rsidRPr="003450D7">
        <w:rPr>
          <w:rFonts w:ascii="Times New Roman" w:hAnsi="Times New Roman"/>
          <w:color w:val="000000"/>
          <w:sz w:val="28"/>
          <w:szCs w:val="28"/>
        </w:rPr>
        <w:t>у успевающих и слабоуспевающих</w:t>
      </w:r>
      <w:r w:rsidRPr="003450D7">
        <w:rPr>
          <w:rFonts w:ascii="Times New Roman" w:hAnsi="Times New Roman"/>
          <w:color w:val="000000"/>
          <w:sz w:val="28"/>
          <w:szCs w:val="28"/>
        </w:rPr>
        <w:t xml:space="preserve"> подростков относятся:</w:t>
      </w:r>
    </w:p>
    <w:p w:rsidR="00EF2171" w:rsidRPr="003450D7" w:rsidRDefault="00EF2171" w:rsidP="003450D7">
      <w:pPr>
        <w:numPr>
          <w:ilvl w:val="0"/>
          <w:numId w:val="7"/>
        </w:numPr>
        <w:tabs>
          <w:tab w:val="clear" w:pos="927"/>
          <w:tab w:val="num" w:pos="0"/>
        </w:tabs>
        <w:spacing w:after="0" w:line="360" w:lineRule="auto"/>
        <w:ind w:left="0"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в поведенческой среде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активное избегание, отступление, которые предполагают поведение, обуславливающее избегание мыслей о неприятностях, пассивность, уединение, изоляцию, стремление уйти от активных интерперсональных контактов, отказ от решения проблемы;</w:t>
      </w:r>
    </w:p>
    <w:p w:rsidR="00EF2171" w:rsidRPr="003450D7" w:rsidRDefault="00EF2171" w:rsidP="003450D7">
      <w:pPr>
        <w:numPr>
          <w:ilvl w:val="0"/>
          <w:numId w:val="7"/>
        </w:numPr>
        <w:tabs>
          <w:tab w:val="clear" w:pos="927"/>
          <w:tab w:val="num" w:pos="0"/>
        </w:tabs>
        <w:spacing w:after="0" w:line="360" w:lineRule="auto"/>
        <w:ind w:left="0"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в когнитивной сфере это смирение, растерянность, диссимиляция, игнорирование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пассивные формы поведения отказом от преодоления трудностей из-за неверия в собственные силы и интеллектуальные ресурсы, с умышленной недооценкой неприятностей;</w:t>
      </w:r>
    </w:p>
    <w:p w:rsidR="00EF2171" w:rsidRPr="003450D7" w:rsidRDefault="00EF2171" w:rsidP="003450D7">
      <w:pPr>
        <w:numPr>
          <w:ilvl w:val="0"/>
          <w:numId w:val="7"/>
        </w:numPr>
        <w:tabs>
          <w:tab w:val="clear" w:pos="927"/>
          <w:tab w:val="num" w:pos="0"/>
        </w:tabs>
        <w:spacing w:after="0" w:line="360" w:lineRule="auto"/>
        <w:ind w:left="0"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в эмоциональной сфере это подавление эмоций, покорность, самообвинение, агрессивность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варианты поведения, характеризующиеся подавленным состоянием безнадежности, покорности, переживание злости и возложение вины на себя и других.</w:t>
      </w:r>
    </w:p>
    <w:p w:rsidR="00EF2171" w:rsidRPr="003450D7" w:rsidRDefault="00EF2171" w:rsidP="003450D7">
      <w:pPr>
        <w:pStyle w:val="a6"/>
        <w:tabs>
          <w:tab w:val="num" w:pos="0"/>
        </w:tabs>
        <w:spacing w:after="0" w:line="360" w:lineRule="auto"/>
        <w:ind w:left="0" w:firstLine="709"/>
        <w:jc w:val="both"/>
        <w:rPr>
          <w:rFonts w:ascii="Times New Roman" w:hAnsi="Times New Roman"/>
          <w:color w:val="000000"/>
          <w:sz w:val="28"/>
          <w:szCs w:val="28"/>
        </w:rPr>
      </w:pPr>
      <w:r w:rsidRPr="003450D7">
        <w:rPr>
          <w:rFonts w:ascii="Times New Roman" w:hAnsi="Times New Roman"/>
          <w:color w:val="000000"/>
          <w:sz w:val="28"/>
          <w:szCs w:val="28"/>
        </w:rPr>
        <w:t>К относительно адаптивным вариантам копинг-стратегии поведения, конструктивность которых зависит от значимости и выраженности ситуации преодоления, относятся:</w:t>
      </w:r>
    </w:p>
    <w:p w:rsidR="00EF2171" w:rsidRPr="003450D7" w:rsidRDefault="00EF2171" w:rsidP="003450D7">
      <w:pPr>
        <w:numPr>
          <w:ilvl w:val="0"/>
          <w:numId w:val="8"/>
        </w:numPr>
        <w:tabs>
          <w:tab w:val="clear" w:pos="927"/>
          <w:tab w:val="num" w:pos="0"/>
          <w:tab w:val="num" w:pos="540"/>
        </w:tabs>
        <w:spacing w:after="0" w:line="360" w:lineRule="auto"/>
        <w:ind w:left="0"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в поведенческой сфере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 xml:space="preserve">компенсация, отвлечение, конструктивность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формы поведения, характеризующиеся стремлением к временному отказу от решения проблем с помощью алкоголя, лекарственных средств, погружения в любимое дело, путешествия, с помощью исполнения своих заветных желаний;</w:t>
      </w:r>
    </w:p>
    <w:p w:rsidR="00EF2171" w:rsidRPr="003450D7" w:rsidRDefault="00EF2171" w:rsidP="003450D7">
      <w:pPr>
        <w:numPr>
          <w:ilvl w:val="0"/>
          <w:numId w:val="8"/>
        </w:numPr>
        <w:tabs>
          <w:tab w:val="clear" w:pos="927"/>
          <w:tab w:val="num" w:pos="540"/>
        </w:tabs>
        <w:spacing w:after="0" w:line="360" w:lineRule="auto"/>
        <w:ind w:left="0"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в когнитивной сфере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 xml:space="preserve">относительность, придача смысла, религиозность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формы поведения, направленные на оценку трудностей в сравнении с другими, придание особого смысла их преодолении, на веру в Бога и стойкость в вере при столкновении со сложными проблемами;</w:t>
      </w:r>
    </w:p>
    <w:p w:rsidR="00EF2171" w:rsidRPr="003450D7" w:rsidRDefault="00EF2171" w:rsidP="003450D7">
      <w:pPr>
        <w:numPr>
          <w:ilvl w:val="0"/>
          <w:numId w:val="8"/>
        </w:numPr>
        <w:tabs>
          <w:tab w:val="clear" w:pos="927"/>
          <w:tab w:val="num" w:pos="540"/>
        </w:tabs>
        <w:spacing w:after="0" w:line="360" w:lineRule="auto"/>
        <w:ind w:left="0"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в эмоциональной сфере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 xml:space="preserve">эмоциональная разгрузка, пассивная кооперация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поведение, которое направлено на снятие напряжения, связанного с проблемами, эмоциональным отреагированием, либо на передачу ответственности по разрешению трудностей другим лица</w:t>
      </w:r>
      <w:r w:rsidR="003450D7" w:rsidRPr="003450D7">
        <w:rPr>
          <w:rFonts w:ascii="Times New Roman" w:hAnsi="Times New Roman"/>
          <w:color w:val="000000"/>
          <w:sz w:val="28"/>
          <w:szCs w:val="28"/>
        </w:rPr>
        <w:t>м</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[6,</w:t>
      </w:r>
      <w:r w:rsidRP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1</w:t>
      </w:r>
      <w:r w:rsidRPr="003450D7">
        <w:rPr>
          <w:rFonts w:ascii="Times New Roman" w:hAnsi="Times New Roman"/>
          <w:color w:val="000000"/>
          <w:sz w:val="28"/>
          <w:szCs w:val="28"/>
        </w:rPr>
        <w:t>68].</w:t>
      </w:r>
    </w:p>
    <w:p w:rsidR="00EF2171" w:rsidRPr="003450D7" w:rsidRDefault="00EF217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Изучая психологические защитные механизмы и основные копинг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 xml:space="preserve">стратегии детей подросткового возраста, </w:t>
      </w:r>
      <w:r w:rsidR="003450D7" w:rsidRPr="003450D7">
        <w:rPr>
          <w:rFonts w:ascii="Times New Roman" w:hAnsi="Times New Roman"/>
          <w:color w:val="000000"/>
          <w:sz w:val="28"/>
          <w:szCs w:val="28"/>
        </w:rPr>
        <w:t>И.М.</w:t>
      </w:r>
      <w:r w:rsidR="003450D7">
        <w:rPr>
          <w:rFonts w:ascii="Times New Roman" w:hAnsi="Times New Roman"/>
          <w:color w:val="000000"/>
          <w:sz w:val="28"/>
          <w:szCs w:val="28"/>
        </w:rPr>
        <w:t> </w:t>
      </w:r>
      <w:r w:rsidR="003450D7" w:rsidRPr="003450D7">
        <w:rPr>
          <w:rFonts w:ascii="Times New Roman" w:hAnsi="Times New Roman"/>
          <w:color w:val="000000"/>
          <w:sz w:val="28"/>
          <w:szCs w:val="28"/>
        </w:rPr>
        <w:t>Никольская</w:t>
      </w:r>
      <w:r w:rsidRPr="003450D7">
        <w:rPr>
          <w:rFonts w:ascii="Times New Roman" w:hAnsi="Times New Roman"/>
          <w:color w:val="000000"/>
          <w:sz w:val="28"/>
          <w:szCs w:val="28"/>
        </w:rPr>
        <w:t xml:space="preserve"> и </w:t>
      </w:r>
      <w:r w:rsidR="003450D7" w:rsidRPr="003450D7">
        <w:rPr>
          <w:rFonts w:ascii="Times New Roman" w:hAnsi="Times New Roman"/>
          <w:color w:val="000000"/>
          <w:sz w:val="28"/>
          <w:szCs w:val="28"/>
        </w:rPr>
        <w:t>Р.М.</w:t>
      </w:r>
      <w:r w:rsidR="003450D7">
        <w:rPr>
          <w:rFonts w:ascii="Times New Roman" w:hAnsi="Times New Roman"/>
          <w:color w:val="000000"/>
          <w:sz w:val="28"/>
          <w:szCs w:val="28"/>
        </w:rPr>
        <w:t> </w:t>
      </w:r>
      <w:r w:rsidR="003450D7" w:rsidRPr="003450D7">
        <w:rPr>
          <w:rFonts w:ascii="Times New Roman" w:hAnsi="Times New Roman"/>
          <w:color w:val="000000"/>
          <w:sz w:val="28"/>
          <w:szCs w:val="28"/>
        </w:rPr>
        <w:t>Грановская</w:t>
      </w:r>
      <w:r w:rsidRPr="003450D7">
        <w:rPr>
          <w:rFonts w:ascii="Times New Roman" w:hAnsi="Times New Roman"/>
          <w:color w:val="000000"/>
          <w:sz w:val="28"/>
          <w:szCs w:val="28"/>
        </w:rPr>
        <w:t xml:space="preserve"> показали, что основными копинг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стратегиями в этом возрасте являются стратегии направленные на отвлечение и восстановление физических сил. А также на эмоциональное отреагирование через горе и страдание или с помощью физической и вербальной агрессии, на отвлечение посредством ухода в детскую «работу» или развлечения, а также направленные на сотрудничество со взрослыми. По данным зарубежных исследований, для детей данного возраста предпочтительными являются специфические виды копинга, призванные обратить на себя внимание взрослого, т</w:t>
      </w:r>
      <w:r w:rsidR="003450D7">
        <w:rPr>
          <w:rFonts w:ascii="Times New Roman" w:hAnsi="Times New Roman"/>
          <w:color w:val="000000"/>
          <w:sz w:val="28"/>
          <w:szCs w:val="28"/>
        </w:rPr>
        <w:t>. </w:t>
      </w:r>
      <w:r w:rsidR="003450D7" w:rsidRPr="003450D7">
        <w:rPr>
          <w:rFonts w:ascii="Times New Roman" w:hAnsi="Times New Roman"/>
          <w:color w:val="000000"/>
          <w:sz w:val="28"/>
          <w:szCs w:val="28"/>
        </w:rPr>
        <w:t>к</w:t>
      </w:r>
      <w:r w:rsidRPr="003450D7">
        <w:rPr>
          <w:rFonts w:ascii="Times New Roman" w:hAnsi="Times New Roman"/>
          <w:color w:val="000000"/>
          <w:sz w:val="28"/>
          <w:szCs w:val="28"/>
        </w:rPr>
        <w:t>. в силу своих возможностей самостоятельно решить проблему ребенок еще не може</w:t>
      </w:r>
      <w:r w:rsidR="003450D7" w:rsidRPr="003450D7">
        <w:rPr>
          <w:rFonts w:ascii="Times New Roman" w:hAnsi="Times New Roman"/>
          <w:color w:val="000000"/>
          <w:sz w:val="28"/>
          <w:szCs w:val="28"/>
        </w:rPr>
        <w:t>т</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[13,</w:t>
      </w:r>
      <w:r w:rsidRP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2</w:t>
      </w:r>
      <w:r w:rsidRPr="003450D7">
        <w:rPr>
          <w:rFonts w:ascii="Times New Roman" w:hAnsi="Times New Roman"/>
          <w:color w:val="000000"/>
          <w:sz w:val="28"/>
          <w:szCs w:val="28"/>
        </w:rPr>
        <w:t>26].</w:t>
      </w:r>
    </w:p>
    <w:p w:rsidR="00EF2171" w:rsidRPr="003450D7" w:rsidRDefault="00EF2171" w:rsidP="003450D7">
      <w:pPr>
        <w:shd w:val="clear" w:color="auto" w:fill="FFFFFF"/>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К личностным характеристикам, определяющим выбор стратегий, относят адекватную </w:t>
      </w:r>
      <w:r w:rsidR="003450D7">
        <w:rPr>
          <w:rFonts w:ascii="Times New Roman" w:hAnsi="Times New Roman"/>
          <w:color w:val="000000"/>
          <w:sz w:val="28"/>
          <w:szCs w:val="28"/>
        </w:rPr>
        <w:t>«</w:t>
      </w:r>
      <w:r w:rsidR="003450D7" w:rsidRPr="003450D7">
        <w:rPr>
          <w:rFonts w:ascii="Times New Roman" w:hAnsi="Times New Roman"/>
          <w:color w:val="000000"/>
          <w:sz w:val="28"/>
          <w:szCs w:val="28"/>
        </w:rPr>
        <w:t>Я</w:t>
      </w:r>
      <w:r w:rsidRPr="003450D7">
        <w:rPr>
          <w:rFonts w:ascii="Times New Roman" w:hAnsi="Times New Roman"/>
          <w:color w:val="000000"/>
          <w:sz w:val="28"/>
          <w:szCs w:val="28"/>
        </w:rPr>
        <w:t>-концепцию</w:t>
      </w:r>
      <w:r w:rsidR="003450D7">
        <w:rPr>
          <w:rFonts w:ascii="Times New Roman" w:hAnsi="Times New Roman"/>
          <w:color w:val="000000"/>
          <w:sz w:val="28"/>
          <w:szCs w:val="28"/>
        </w:rPr>
        <w:t>»</w:t>
      </w:r>
      <w:r w:rsidR="003450D7" w:rsidRPr="003450D7">
        <w:rPr>
          <w:rFonts w:ascii="Times New Roman" w:hAnsi="Times New Roman"/>
          <w:color w:val="000000"/>
          <w:sz w:val="28"/>
          <w:szCs w:val="28"/>
        </w:rPr>
        <w:t>,</w:t>
      </w:r>
      <w:r w:rsidRPr="003450D7">
        <w:rPr>
          <w:rFonts w:ascii="Times New Roman" w:hAnsi="Times New Roman"/>
          <w:color w:val="000000"/>
          <w:sz w:val="28"/>
          <w:szCs w:val="28"/>
        </w:rPr>
        <w:t xml:space="preserve"> позитивную самооценку, низкий нейротизм, интернальный локус контроля, оптимистическое мировоззрение, эмпатический потенциал, аффилиативную тенденцию (способность к межличностным связям) и другие психологические конструкты.</w:t>
      </w:r>
    </w:p>
    <w:p w:rsidR="00EF2171" w:rsidRPr="003450D7" w:rsidRDefault="00EF2171" w:rsidP="003450D7">
      <w:pPr>
        <w:pStyle w:val="a6"/>
        <w:spacing w:after="0" w:line="360" w:lineRule="auto"/>
        <w:ind w:left="0"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Особую роль в преодолевающем поведении играет Я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 xml:space="preserve">концепция. Я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 xml:space="preserve">концепция, являясь базисным копинг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 xml:space="preserve">ресурсом, существенно определяет копинг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 xml:space="preserve">поведение человека. Позитивная и устойчивая Я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концепция позволяет максимально реализовывать потенциальные возможности (</w:t>
      </w:r>
      <w:r w:rsidR="003450D7" w:rsidRPr="003450D7">
        <w:rPr>
          <w:rFonts w:ascii="Times New Roman" w:hAnsi="Times New Roman"/>
          <w:color w:val="000000"/>
          <w:sz w:val="28"/>
          <w:szCs w:val="28"/>
        </w:rPr>
        <w:t>А.Н.</w:t>
      </w:r>
      <w:r w:rsidR="003450D7">
        <w:rPr>
          <w:rFonts w:ascii="Times New Roman" w:hAnsi="Times New Roman"/>
          <w:color w:val="000000"/>
          <w:sz w:val="28"/>
          <w:szCs w:val="28"/>
        </w:rPr>
        <w:t> </w:t>
      </w:r>
      <w:r w:rsidR="003450D7" w:rsidRPr="003450D7">
        <w:rPr>
          <w:rFonts w:ascii="Times New Roman" w:hAnsi="Times New Roman"/>
          <w:color w:val="000000"/>
          <w:sz w:val="28"/>
          <w:szCs w:val="28"/>
        </w:rPr>
        <w:t>Крылов</w:t>
      </w:r>
      <w:r w:rsidRPr="003450D7">
        <w:rPr>
          <w:rFonts w:ascii="Times New Roman" w:hAnsi="Times New Roman"/>
          <w:color w:val="000000"/>
          <w:sz w:val="28"/>
          <w:szCs w:val="28"/>
        </w:rPr>
        <w:t>), снижает социальную тревожность, дает чувство удовлетворенности жизнью, улучшает психическое самочувствие, регулирует уязвимость и чувствительность к суждениям окружающи</w:t>
      </w:r>
      <w:r w:rsidR="003450D7" w:rsidRPr="003450D7">
        <w:rPr>
          <w:rFonts w:ascii="Times New Roman" w:hAnsi="Times New Roman"/>
          <w:color w:val="000000"/>
          <w:sz w:val="28"/>
          <w:szCs w:val="28"/>
        </w:rPr>
        <w:t>х</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[28,</w:t>
      </w:r>
      <w:r w:rsidRP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9</w:t>
      </w:r>
      <w:r w:rsidRPr="003450D7">
        <w:rPr>
          <w:rFonts w:ascii="Times New Roman" w:hAnsi="Times New Roman"/>
          <w:color w:val="000000"/>
          <w:sz w:val="28"/>
          <w:szCs w:val="28"/>
        </w:rPr>
        <w:t>0].</w:t>
      </w:r>
    </w:p>
    <w:p w:rsidR="00EF2171" w:rsidRPr="003450D7" w:rsidRDefault="00EF2171" w:rsidP="003450D7">
      <w:pPr>
        <w:pStyle w:val="a6"/>
        <w:spacing w:after="0" w:line="360" w:lineRule="auto"/>
        <w:ind w:left="0"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Отмечается, что важными резервными механизмами, защищающими позитивную Я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концепцию и усиливающими личностную мотивацию в процессе психического развития, являются такие ее структурные компоненты как потенциальное Я и отрицательный идеал Я.</w:t>
      </w:r>
    </w:p>
    <w:p w:rsidR="00EF2171" w:rsidRPr="003450D7" w:rsidRDefault="00EF2171" w:rsidP="003450D7">
      <w:pPr>
        <w:pStyle w:val="a6"/>
        <w:spacing w:after="0" w:line="360" w:lineRule="auto"/>
        <w:ind w:left="0"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Следует подчеркнуть, что позитивная Я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концепция, интернальный локус контроля, мотивация достижения, оптимизм существенно определяют такую стабильную личностную характеристику как общая самоэффективность, отражающую веру человека в свою способность преодолевать трудности.</w:t>
      </w:r>
    </w:p>
    <w:p w:rsidR="00EF2171" w:rsidRPr="003450D7" w:rsidRDefault="003450D7" w:rsidP="003450D7">
      <w:pPr>
        <w:shd w:val="clear" w:color="auto" w:fill="FFFFFF"/>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И.М.</w:t>
      </w:r>
      <w:r>
        <w:rPr>
          <w:rFonts w:ascii="Times New Roman" w:hAnsi="Times New Roman"/>
          <w:color w:val="000000"/>
          <w:sz w:val="28"/>
          <w:szCs w:val="28"/>
        </w:rPr>
        <w:t> </w:t>
      </w:r>
      <w:r w:rsidRPr="003450D7">
        <w:rPr>
          <w:rFonts w:ascii="Times New Roman" w:hAnsi="Times New Roman"/>
          <w:color w:val="000000"/>
          <w:sz w:val="28"/>
          <w:szCs w:val="28"/>
        </w:rPr>
        <w:t>Никольская</w:t>
      </w:r>
      <w:r w:rsidR="00EF2171" w:rsidRPr="003450D7">
        <w:rPr>
          <w:rFonts w:ascii="Times New Roman" w:hAnsi="Times New Roman"/>
          <w:color w:val="000000"/>
          <w:sz w:val="28"/>
          <w:szCs w:val="28"/>
        </w:rPr>
        <w:t xml:space="preserve"> и </w:t>
      </w:r>
      <w:r w:rsidRPr="003450D7">
        <w:rPr>
          <w:rFonts w:ascii="Times New Roman" w:hAnsi="Times New Roman"/>
          <w:color w:val="000000"/>
          <w:sz w:val="28"/>
          <w:szCs w:val="28"/>
        </w:rPr>
        <w:t>Р.М.</w:t>
      </w:r>
      <w:r>
        <w:rPr>
          <w:rFonts w:ascii="Times New Roman" w:hAnsi="Times New Roman"/>
          <w:color w:val="000000"/>
          <w:sz w:val="28"/>
          <w:szCs w:val="28"/>
        </w:rPr>
        <w:t> </w:t>
      </w:r>
      <w:r w:rsidRPr="003450D7">
        <w:rPr>
          <w:rFonts w:ascii="Times New Roman" w:hAnsi="Times New Roman"/>
          <w:color w:val="000000"/>
          <w:sz w:val="28"/>
          <w:szCs w:val="28"/>
        </w:rPr>
        <w:t>Грановская</w:t>
      </w:r>
      <w:r w:rsidR="00EF2171" w:rsidRPr="003450D7">
        <w:rPr>
          <w:rFonts w:ascii="Times New Roman" w:hAnsi="Times New Roman"/>
          <w:color w:val="000000"/>
          <w:sz w:val="28"/>
          <w:szCs w:val="28"/>
        </w:rPr>
        <w:t xml:space="preserve"> показали, что выбор копинг-стратегии зависит и от </w:t>
      </w:r>
      <w:r w:rsidR="00EF2171" w:rsidRPr="003450D7">
        <w:rPr>
          <w:rFonts w:ascii="Times New Roman" w:hAnsi="Times New Roman"/>
          <w:iCs/>
          <w:color w:val="000000"/>
          <w:sz w:val="28"/>
          <w:szCs w:val="28"/>
        </w:rPr>
        <w:t xml:space="preserve">свойств личности, </w:t>
      </w:r>
      <w:r w:rsidR="00EF2171" w:rsidRPr="003450D7">
        <w:rPr>
          <w:rFonts w:ascii="Times New Roman" w:hAnsi="Times New Roman"/>
          <w:color w:val="000000"/>
          <w:sz w:val="28"/>
          <w:szCs w:val="28"/>
        </w:rPr>
        <w:t>которые были выявлены ими по опроснику Кеттелл</w:t>
      </w:r>
      <w:r w:rsidRPr="003450D7">
        <w:rPr>
          <w:rFonts w:ascii="Times New Roman" w:hAnsi="Times New Roman"/>
          <w:color w:val="000000"/>
          <w:sz w:val="28"/>
          <w:szCs w:val="28"/>
        </w:rPr>
        <w:t>а</w:t>
      </w:r>
      <w:r>
        <w:rPr>
          <w:rFonts w:ascii="Times New Roman" w:hAnsi="Times New Roman"/>
          <w:color w:val="000000"/>
          <w:sz w:val="28"/>
          <w:szCs w:val="28"/>
        </w:rPr>
        <w:t xml:space="preserve"> </w:t>
      </w:r>
      <w:r w:rsidRPr="003450D7">
        <w:rPr>
          <w:rFonts w:ascii="Times New Roman" w:hAnsi="Times New Roman"/>
          <w:color w:val="000000"/>
          <w:sz w:val="28"/>
          <w:szCs w:val="28"/>
        </w:rPr>
        <w:t>[6,</w:t>
      </w:r>
      <w:r w:rsidR="00EF2171" w:rsidRPr="003450D7">
        <w:rPr>
          <w:rFonts w:ascii="Times New Roman" w:hAnsi="Times New Roman"/>
          <w:color w:val="000000"/>
          <w:sz w:val="28"/>
          <w:szCs w:val="28"/>
        </w:rPr>
        <w:t xml:space="preserve"> </w:t>
      </w:r>
      <w:r w:rsidRPr="003450D7">
        <w:rPr>
          <w:rFonts w:ascii="Times New Roman" w:hAnsi="Times New Roman"/>
          <w:color w:val="000000"/>
          <w:sz w:val="28"/>
          <w:szCs w:val="28"/>
        </w:rPr>
        <w:t>с.</w:t>
      </w:r>
      <w:r>
        <w:rPr>
          <w:rFonts w:ascii="Times New Roman" w:hAnsi="Times New Roman"/>
          <w:color w:val="000000"/>
          <w:sz w:val="28"/>
          <w:szCs w:val="28"/>
        </w:rPr>
        <w:t> </w:t>
      </w:r>
      <w:r w:rsidRPr="003450D7">
        <w:rPr>
          <w:rFonts w:ascii="Times New Roman" w:hAnsi="Times New Roman"/>
          <w:color w:val="000000"/>
          <w:sz w:val="28"/>
          <w:szCs w:val="28"/>
        </w:rPr>
        <w:t>1</w:t>
      </w:r>
      <w:r w:rsidR="00EF2171" w:rsidRPr="003450D7">
        <w:rPr>
          <w:rFonts w:ascii="Times New Roman" w:hAnsi="Times New Roman"/>
          <w:color w:val="000000"/>
          <w:sz w:val="28"/>
          <w:szCs w:val="28"/>
        </w:rPr>
        <w:t>4].</w:t>
      </w:r>
    </w:p>
    <w:p w:rsidR="00EF2171" w:rsidRPr="003450D7" w:rsidRDefault="00EF2171" w:rsidP="003450D7">
      <w:pPr>
        <w:shd w:val="clear" w:color="auto" w:fill="FFFFFF"/>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Дети </w:t>
      </w:r>
      <w:r w:rsidRPr="003450D7">
        <w:rPr>
          <w:rFonts w:ascii="Times New Roman" w:hAnsi="Times New Roman"/>
          <w:iCs/>
          <w:color w:val="000000"/>
          <w:sz w:val="28"/>
          <w:szCs w:val="28"/>
        </w:rPr>
        <w:t xml:space="preserve">напряженные, возбудимые, с низким самоконтролем </w:t>
      </w:r>
      <w:r w:rsidRPr="003450D7">
        <w:rPr>
          <w:rFonts w:ascii="Times New Roman" w:hAnsi="Times New Roman"/>
          <w:color w:val="000000"/>
          <w:sz w:val="28"/>
          <w:szCs w:val="28"/>
        </w:rPr>
        <w:t xml:space="preserve">чаще всего используют такие стратегии, как «дразню кого-нибудь»», «схожу с ума», «бью, ломаю, швыряю». Кроме того, для напряженных и возбудимых характерна стратегия «плачу, грущу», а для возбудимых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 xml:space="preserve">«борюсь, дерусь», «кусаю ногти», «говорю сам с собой». Стратегии аффективного ответного реагирования были также свойственны детям, склонным </w:t>
      </w:r>
      <w:r w:rsidRPr="003450D7">
        <w:rPr>
          <w:rFonts w:ascii="Times New Roman" w:hAnsi="Times New Roman"/>
          <w:iCs/>
          <w:color w:val="000000"/>
          <w:sz w:val="28"/>
          <w:szCs w:val="28"/>
        </w:rPr>
        <w:t xml:space="preserve">к риску, недобросовестным, с низким уровнем интеллекта, </w:t>
      </w:r>
      <w:r w:rsidRPr="003450D7">
        <w:rPr>
          <w:rFonts w:ascii="Times New Roman" w:hAnsi="Times New Roman"/>
          <w:color w:val="000000"/>
          <w:sz w:val="28"/>
          <w:szCs w:val="28"/>
        </w:rPr>
        <w:t xml:space="preserve">а «бью, ломаю, швыряю» еще и </w:t>
      </w:r>
      <w:r w:rsidRPr="003450D7">
        <w:rPr>
          <w:rFonts w:ascii="Times New Roman" w:hAnsi="Times New Roman"/>
          <w:iCs/>
          <w:color w:val="000000"/>
          <w:sz w:val="28"/>
          <w:szCs w:val="28"/>
        </w:rPr>
        <w:t>доминантны</w:t>
      </w:r>
      <w:r w:rsidR="003450D7" w:rsidRPr="003450D7">
        <w:rPr>
          <w:rFonts w:ascii="Times New Roman" w:hAnsi="Times New Roman"/>
          <w:iCs/>
          <w:color w:val="000000"/>
          <w:sz w:val="28"/>
          <w:szCs w:val="28"/>
        </w:rPr>
        <w:t>м</w:t>
      </w:r>
      <w:r w:rsidR="003450D7">
        <w:rPr>
          <w:rFonts w:ascii="Times New Roman" w:hAnsi="Times New Roman"/>
          <w:iCs/>
          <w:color w:val="000000"/>
          <w:sz w:val="28"/>
          <w:szCs w:val="28"/>
        </w:rPr>
        <w:t xml:space="preserve"> </w:t>
      </w:r>
      <w:r w:rsidR="003450D7" w:rsidRPr="003450D7">
        <w:rPr>
          <w:rFonts w:ascii="Times New Roman" w:hAnsi="Times New Roman"/>
          <w:color w:val="000000"/>
          <w:sz w:val="28"/>
          <w:szCs w:val="28"/>
        </w:rPr>
        <w:t>[33,</w:t>
      </w:r>
      <w:r w:rsidRP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8</w:t>
      </w:r>
      <w:r w:rsidRPr="003450D7">
        <w:rPr>
          <w:rFonts w:ascii="Times New Roman" w:hAnsi="Times New Roman"/>
          <w:color w:val="000000"/>
          <w:sz w:val="28"/>
          <w:szCs w:val="28"/>
        </w:rPr>
        <w:t>7].</w:t>
      </w:r>
    </w:p>
    <w:p w:rsidR="00EF2171" w:rsidRPr="003450D7" w:rsidRDefault="00EF2171" w:rsidP="003450D7">
      <w:pPr>
        <w:shd w:val="clear" w:color="auto" w:fill="FFFFFF"/>
        <w:spacing w:after="0" w:line="360" w:lineRule="auto"/>
        <w:ind w:firstLine="709"/>
        <w:jc w:val="both"/>
        <w:rPr>
          <w:rFonts w:ascii="Times New Roman" w:hAnsi="Times New Roman"/>
          <w:color w:val="000000"/>
          <w:sz w:val="28"/>
          <w:szCs w:val="28"/>
        </w:rPr>
      </w:pPr>
      <w:r w:rsidRPr="003450D7">
        <w:rPr>
          <w:rFonts w:ascii="Times New Roman" w:hAnsi="Times New Roman"/>
          <w:iCs/>
          <w:color w:val="000000"/>
          <w:sz w:val="28"/>
          <w:szCs w:val="28"/>
        </w:rPr>
        <w:t xml:space="preserve">Расслабленные, сдержанные, с высоким уровнем самоконтроля </w:t>
      </w:r>
      <w:r w:rsidRPr="003450D7">
        <w:rPr>
          <w:rFonts w:ascii="Times New Roman" w:hAnsi="Times New Roman"/>
          <w:color w:val="000000"/>
          <w:sz w:val="28"/>
          <w:szCs w:val="28"/>
        </w:rPr>
        <w:t xml:space="preserve">и </w:t>
      </w:r>
      <w:r w:rsidRPr="003450D7">
        <w:rPr>
          <w:rFonts w:ascii="Times New Roman" w:hAnsi="Times New Roman"/>
          <w:iCs/>
          <w:color w:val="000000"/>
          <w:sz w:val="28"/>
          <w:szCs w:val="28"/>
        </w:rPr>
        <w:t xml:space="preserve">добросовестные </w:t>
      </w:r>
      <w:r w:rsidRPr="003450D7">
        <w:rPr>
          <w:rFonts w:ascii="Times New Roman" w:hAnsi="Times New Roman"/>
          <w:color w:val="000000"/>
          <w:sz w:val="28"/>
          <w:szCs w:val="28"/>
        </w:rPr>
        <w:t>младшие школьники, испытывая напряжение и беспокойство, используют стратегию «стараюсь расслабиться, оставаться спокойным». Кроме того, они прибегают к замещающим занятиям (стратегии «рисую, пишу, читаю», «гуляю, бегаю, катаюсь на велосипеде», «играю во что-нибудь», «мечтаю, представляю»).</w:t>
      </w:r>
    </w:p>
    <w:p w:rsidR="00EF2171" w:rsidRPr="003450D7" w:rsidRDefault="00EF2171" w:rsidP="003450D7">
      <w:pPr>
        <w:shd w:val="clear" w:color="auto" w:fill="FFFFFF"/>
        <w:spacing w:after="0" w:line="360" w:lineRule="auto"/>
        <w:ind w:firstLine="709"/>
        <w:jc w:val="both"/>
        <w:rPr>
          <w:rFonts w:ascii="Times New Roman" w:hAnsi="Times New Roman"/>
          <w:color w:val="000000"/>
          <w:sz w:val="28"/>
          <w:szCs w:val="28"/>
        </w:rPr>
      </w:pPr>
      <w:r w:rsidRPr="003450D7">
        <w:rPr>
          <w:rFonts w:ascii="Times New Roman" w:hAnsi="Times New Roman"/>
          <w:iCs/>
          <w:color w:val="000000"/>
          <w:sz w:val="28"/>
          <w:szCs w:val="28"/>
        </w:rPr>
        <w:t xml:space="preserve">Тревожные </w:t>
      </w:r>
      <w:r w:rsidRPr="003450D7">
        <w:rPr>
          <w:rFonts w:ascii="Times New Roman" w:hAnsi="Times New Roman"/>
          <w:color w:val="000000"/>
          <w:sz w:val="28"/>
          <w:szCs w:val="28"/>
        </w:rPr>
        <w:t>дети выбирают четыре способа совладания со стрессом: «плачу, грущу», «молюсь», «говорю сам с собой», «ем или пью». Имеющие низкую степень тревожности, наоборот, не испытывая потребности в поддержке, чаще всего предпочитают «оставаться сами по себе, одни».</w:t>
      </w:r>
    </w:p>
    <w:p w:rsidR="00EF2171" w:rsidRPr="003450D7" w:rsidRDefault="00EF2171" w:rsidP="003450D7">
      <w:pPr>
        <w:shd w:val="clear" w:color="auto" w:fill="FFFFFF"/>
        <w:spacing w:after="0" w:line="360" w:lineRule="auto"/>
        <w:ind w:firstLine="709"/>
        <w:jc w:val="both"/>
        <w:rPr>
          <w:rFonts w:ascii="Times New Roman" w:hAnsi="Times New Roman"/>
          <w:color w:val="000000"/>
          <w:sz w:val="28"/>
          <w:szCs w:val="28"/>
        </w:rPr>
      </w:pPr>
      <w:r w:rsidRPr="003450D7">
        <w:rPr>
          <w:rFonts w:ascii="Times New Roman" w:hAnsi="Times New Roman"/>
          <w:iCs/>
          <w:color w:val="000000"/>
          <w:sz w:val="28"/>
          <w:szCs w:val="28"/>
        </w:rPr>
        <w:t xml:space="preserve">Чувствительные </w:t>
      </w:r>
      <w:r w:rsidRPr="003450D7">
        <w:rPr>
          <w:rFonts w:ascii="Times New Roman" w:hAnsi="Times New Roman"/>
          <w:color w:val="000000"/>
          <w:sz w:val="28"/>
          <w:szCs w:val="28"/>
        </w:rPr>
        <w:t xml:space="preserve">школьники задействуют стратегии «молюсь», «рисую, пишу, читаю», «играю во что-нибудь», «прошу прощения, говорю правду». </w:t>
      </w:r>
      <w:r w:rsidRPr="003450D7">
        <w:rPr>
          <w:rFonts w:ascii="Times New Roman" w:hAnsi="Times New Roman"/>
          <w:iCs/>
          <w:color w:val="000000"/>
          <w:sz w:val="28"/>
          <w:szCs w:val="28"/>
        </w:rPr>
        <w:t xml:space="preserve">Интровертированные </w:t>
      </w:r>
      <w:r w:rsidR="003450D7">
        <w:rPr>
          <w:rFonts w:ascii="Times New Roman" w:hAnsi="Times New Roman"/>
          <w:iCs/>
          <w:color w:val="000000"/>
          <w:sz w:val="28"/>
          <w:szCs w:val="28"/>
        </w:rPr>
        <w:t>–</w:t>
      </w:r>
      <w:r w:rsidR="003450D7" w:rsidRPr="003450D7">
        <w:rPr>
          <w:rFonts w:ascii="Times New Roman" w:hAnsi="Times New Roman"/>
          <w:iCs/>
          <w:color w:val="000000"/>
          <w:sz w:val="28"/>
          <w:szCs w:val="28"/>
        </w:rPr>
        <w:t xml:space="preserve"> </w:t>
      </w:r>
      <w:r w:rsidRPr="003450D7">
        <w:rPr>
          <w:rFonts w:ascii="Times New Roman" w:hAnsi="Times New Roman"/>
          <w:color w:val="000000"/>
          <w:sz w:val="28"/>
          <w:szCs w:val="28"/>
        </w:rPr>
        <w:t>«плачу, грущу», «смотрю телевизор, слушаю музыку», «бегаю или хожу пешком».</w:t>
      </w:r>
    </w:p>
    <w:p w:rsidR="00EF2171" w:rsidRPr="003450D7" w:rsidRDefault="00EF2171" w:rsidP="003450D7">
      <w:pPr>
        <w:pStyle w:val="a8"/>
        <w:spacing w:before="0" w:beforeAutospacing="0" w:after="0" w:afterAutospacing="0" w:line="360" w:lineRule="auto"/>
        <w:ind w:firstLine="709"/>
        <w:jc w:val="both"/>
        <w:rPr>
          <w:color w:val="000000"/>
          <w:sz w:val="28"/>
          <w:szCs w:val="28"/>
        </w:rPr>
      </w:pPr>
      <w:r w:rsidRPr="003450D7">
        <w:rPr>
          <w:color w:val="000000"/>
          <w:sz w:val="28"/>
          <w:szCs w:val="28"/>
        </w:rPr>
        <w:t xml:space="preserve">В отличие от личностных детерминант, средовые факторы анализируются исследователями как пусковой механизм копинга [19, </w:t>
      </w:r>
      <w:r w:rsidR="003450D7" w:rsidRPr="003450D7">
        <w:rPr>
          <w:color w:val="000000"/>
          <w:sz w:val="28"/>
          <w:szCs w:val="28"/>
        </w:rPr>
        <w:t>с.</w:t>
      </w:r>
      <w:r w:rsidR="003450D7">
        <w:rPr>
          <w:color w:val="000000"/>
          <w:sz w:val="28"/>
          <w:szCs w:val="28"/>
        </w:rPr>
        <w:t> </w:t>
      </w:r>
      <w:r w:rsidR="003450D7" w:rsidRPr="003450D7">
        <w:rPr>
          <w:color w:val="000000"/>
          <w:sz w:val="28"/>
          <w:szCs w:val="28"/>
        </w:rPr>
        <w:t>7</w:t>
      </w:r>
      <w:r w:rsidRPr="003450D7">
        <w:rPr>
          <w:color w:val="000000"/>
          <w:sz w:val="28"/>
          <w:szCs w:val="28"/>
        </w:rPr>
        <w:t>7]. Именно ситуация, объективно трудная или субъективно так понимаемая, вызывает необходимость совладающего поведения.</w:t>
      </w:r>
    </w:p>
    <w:p w:rsidR="00EF2171" w:rsidRPr="003450D7" w:rsidRDefault="00EF2171" w:rsidP="003450D7">
      <w:pPr>
        <w:pStyle w:val="a8"/>
        <w:spacing w:before="0" w:beforeAutospacing="0" w:after="0" w:afterAutospacing="0" w:line="360" w:lineRule="auto"/>
        <w:ind w:firstLine="709"/>
        <w:jc w:val="both"/>
        <w:rPr>
          <w:color w:val="000000"/>
          <w:sz w:val="28"/>
          <w:szCs w:val="28"/>
        </w:rPr>
      </w:pPr>
      <w:r w:rsidRPr="003450D7">
        <w:rPr>
          <w:color w:val="000000"/>
          <w:sz w:val="28"/>
          <w:szCs w:val="28"/>
        </w:rPr>
        <w:t xml:space="preserve">В процессе действия стрессора на личность происходит первичная оценка, на основании которой определяют тип создавшейся ситуации </w:t>
      </w:r>
      <w:r w:rsidR="003450D7">
        <w:rPr>
          <w:color w:val="000000"/>
          <w:sz w:val="28"/>
          <w:szCs w:val="28"/>
        </w:rPr>
        <w:t>–</w:t>
      </w:r>
      <w:r w:rsidR="003450D7" w:rsidRPr="003450D7">
        <w:rPr>
          <w:color w:val="000000"/>
          <w:sz w:val="28"/>
          <w:szCs w:val="28"/>
        </w:rPr>
        <w:t xml:space="preserve"> </w:t>
      </w:r>
      <w:r w:rsidRPr="003450D7">
        <w:rPr>
          <w:color w:val="000000"/>
          <w:sz w:val="28"/>
          <w:szCs w:val="28"/>
        </w:rPr>
        <w:t xml:space="preserve">угрожающий или благоприятный. Успешное разрешение ситуации зависит не в последнюю очередь от степени адекватности оценки происходящего. Часто тяжелые последствия перенесенного стресса оказываются результатом рассогласования между реальной сложностью неприятного события и субъективной оценкой его значимости. Когнитивные структуры включают в себя представления о событии и его трактовку, поведенческие схемы управления, ценности и убеждения человека, а также его знания о себе и своих способностях. По мнению </w:t>
      </w:r>
      <w:r w:rsidR="003450D7" w:rsidRPr="003450D7">
        <w:rPr>
          <w:color w:val="000000"/>
          <w:sz w:val="28"/>
          <w:szCs w:val="28"/>
        </w:rPr>
        <w:t>Лазаруса</w:t>
      </w:r>
      <w:r w:rsidR="003450D7">
        <w:rPr>
          <w:color w:val="000000"/>
          <w:sz w:val="28"/>
          <w:szCs w:val="28"/>
        </w:rPr>
        <w:t> </w:t>
      </w:r>
      <w:r w:rsidR="003450D7" w:rsidRPr="003450D7">
        <w:rPr>
          <w:color w:val="000000"/>
          <w:sz w:val="28"/>
          <w:szCs w:val="28"/>
        </w:rPr>
        <w:t>Р.</w:t>
      </w:r>
      <w:r w:rsidRPr="003450D7">
        <w:rPr>
          <w:color w:val="000000"/>
          <w:sz w:val="28"/>
          <w:szCs w:val="28"/>
        </w:rPr>
        <w:t xml:space="preserve"> произведенная когнитивная оценка влияет на форму проявления стресса, интенсивность и качество последующей реакции, определяя не только поведение человека, но и его эмоциональное состояние. Таким образом, когнитивная оценка является связующим звеном между восприятием стрессового события и его преодолением, обуславливая эмоциональные состояния и поведение в целом. Низкая способность к адекватной когнитивной оценке стрессовой ситуации детерминирует неадаптивный защитно–совладающий стиль поведения человека, что, в свою очередь, приводит к нарушению психологической адаптации. Основной ошибкой в когнитивных схемах является чрезмерная </w:t>
      </w:r>
      <w:r w:rsidR="003450D7">
        <w:rPr>
          <w:color w:val="000000"/>
          <w:sz w:val="28"/>
          <w:szCs w:val="28"/>
        </w:rPr>
        <w:t>«</w:t>
      </w:r>
      <w:r w:rsidRPr="003450D7">
        <w:rPr>
          <w:color w:val="000000"/>
          <w:sz w:val="28"/>
          <w:szCs w:val="28"/>
        </w:rPr>
        <w:t>катастрофизация</w:t>
      </w:r>
      <w:r w:rsidR="003450D7">
        <w:rPr>
          <w:color w:val="000000"/>
          <w:sz w:val="28"/>
          <w:szCs w:val="28"/>
        </w:rPr>
        <w:t>»</w:t>
      </w:r>
      <w:r w:rsidRPr="003450D7">
        <w:rPr>
          <w:color w:val="000000"/>
          <w:sz w:val="28"/>
          <w:szCs w:val="28"/>
        </w:rPr>
        <w:t xml:space="preserve"> событий. Поэтому успешность выбранного стиля реагирования связана и с тем, будет или нет событие восприниматься как угрожающее [34, </w:t>
      </w:r>
      <w:r w:rsidR="003450D7" w:rsidRPr="003450D7">
        <w:rPr>
          <w:color w:val="000000"/>
          <w:sz w:val="28"/>
          <w:szCs w:val="28"/>
        </w:rPr>
        <w:t>с.</w:t>
      </w:r>
      <w:r w:rsidR="003450D7">
        <w:rPr>
          <w:color w:val="000000"/>
          <w:sz w:val="28"/>
          <w:szCs w:val="28"/>
        </w:rPr>
        <w:t> </w:t>
      </w:r>
      <w:r w:rsidR="003450D7" w:rsidRPr="003450D7">
        <w:rPr>
          <w:color w:val="000000"/>
          <w:sz w:val="28"/>
          <w:szCs w:val="28"/>
        </w:rPr>
        <w:t>2</w:t>
      </w:r>
      <w:r w:rsidRPr="003450D7">
        <w:rPr>
          <w:color w:val="000000"/>
          <w:sz w:val="28"/>
          <w:szCs w:val="28"/>
        </w:rPr>
        <w:t>56].</w:t>
      </w:r>
    </w:p>
    <w:p w:rsidR="00EF2171" w:rsidRPr="003450D7" w:rsidRDefault="00EF217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Таким образом, на сегодняшний день проблематика копинг-стратегий </w:t>
      </w:r>
      <w:r w:rsidR="005443C8" w:rsidRPr="003450D7">
        <w:rPr>
          <w:rFonts w:ascii="Times New Roman" w:hAnsi="Times New Roman"/>
          <w:color w:val="000000"/>
          <w:sz w:val="28"/>
          <w:szCs w:val="28"/>
        </w:rPr>
        <w:t>у успевающих и слабоуспевающих</w:t>
      </w:r>
      <w:r w:rsidRPr="003450D7">
        <w:rPr>
          <w:rFonts w:ascii="Times New Roman" w:hAnsi="Times New Roman"/>
          <w:color w:val="000000"/>
          <w:sz w:val="28"/>
          <w:szCs w:val="28"/>
        </w:rPr>
        <w:t xml:space="preserve"> подростков активно исследуется в самых разных сферах и на примере самых разных типов деятельности. Серьёзное внимание уделяется изучению связи копинг-стратегий, которые применяет подросток, с его эмоциональным состоянием, успешностью в социальной сфере </w:t>
      </w:r>
      <w:r w:rsidR="003450D7">
        <w:rPr>
          <w:rFonts w:ascii="Times New Roman" w:hAnsi="Times New Roman"/>
          <w:color w:val="000000"/>
          <w:sz w:val="28"/>
          <w:szCs w:val="28"/>
        </w:rPr>
        <w:t>и т.д.</w:t>
      </w:r>
      <w:r w:rsidRPr="003450D7">
        <w:rPr>
          <w:rFonts w:ascii="Times New Roman" w:hAnsi="Times New Roman"/>
          <w:color w:val="000000"/>
          <w:sz w:val="28"/>
          <w:szCs w:val="28"/>
        </w:rPr>
        <w:t xml:space="preserve"> При этом копинг-стратегии подростков оцениваются с точки зрения их эффективности / неэффективности, а за критерий эффективности принимается понижение чувства уязвимости к стрессам.</w:t>
      </w:r>
    </w:p>
    <w:p w:rsidR="00EF2171" w:rsidRPr="003450D7" w:rsidRDefault="00EF2171"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Следующую главу мы посвятим опытно-экспериментальной работе по изучению копинг-стратегий </w:t>
      </w:r>
      <w:r w:rsidR="005443C8" w:rsidRPr="003450D7">
        <w:rPr>
          <w:rFonts w:ascii="Times New Roman" w:hAnsi="Times New Roman"/>
          <w:color w:val="000000"/>
          <w:sz w:val="28"/>
          <w:szCs w:val="28"/>
        </w:rPr>
        <w:t>у успевающих и слабоуспевающих</w:t>
      </w:r>
      <w:r w:rsidRPr="003450D7">
        <w:rPr>
          <w:rFonts w:ascii="Times New Roman" w:hAnsi="Times New Roman"/>
          <w:color w:val="000000"/>
          <w:sz w:val="28"/>
          <w:szCs w:val="28"/>
        </w:rPr>
        <w:t xml:space="preserve"> подростков.</w:t>
      </w:r>
    </w:p>
    <w:p w:rsidR="002270E6" w:rsidRDefault="002270E6" w:rsidP="003450D7">
      <w:pPr>
        <w:spacing w:after="0" w:line="360" w:lineRule="auto"/>
        <w:ind w:firstLine="709"/>
        <w:jc w:val="both"/>
        <w:rPr>
          <w:rFonts w:ascii="Times New Roman" w:hAnsi="Times New Roman"/>
          <w:color w:val="000000"/>
          <w:sz w:val="28"/>
          <w:szCs w:val="28"/>
        </w:rPr>
      </w:pPr>
    </w:p>
    <w:p w:rsidR="00814E79" w:rsidRPr="003450D7" w:rsidRDefault="00814E79" w:rsidP="003450D7">
      <w:pPr>
        <w:spacing w:after="0" w:line="360" w:lineRule="auto"/>
        <w:ind w:firstLine="709"/>
        <w:jc w:val="both"/>
        <w:rPr>
          <w:rFonts w:ascii="Times New Roman" w:hAnsi="Times New Roman"/>
          <w:color w:val="000000"/>
          <w:sz w:val="28"/>
          <w:szCs w:val="28"/>
        </w:rPr>
      </w:pPr>
    </w:p>
    <w:p w:rsidR="009F66A9" w:rsidRPr="003450D7" w:rsidRDefault="00814E79" w:rsidP="003450D7">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9F66A9" w:rsidRPr="003450D7">
        <w:rPr>
          <w:rFonts w:ascii="Times New Roman" w:hAnsi="Times New Roman"/>
          <w:b/>
          <w:color w:val="000000"/>
          <w:sz w:val="28"/>
          <w:szCs w:val="28"/>
        </w:rPr>
        <w:t>2. Опытно-экспериментальная работа по изучению копинг-стратегий у успевающих и слабоуспевающих подростков</w:t>
      </w:r>
    </w:p>
    <w:p w:rsidR="00814E79" w:rsidRDefault="00814E79" w:rsidP="003450D7">
      <w:pPr>
        <w:spacing w:after="0" w:line="360" w:lineRule="auto"/>
        <w:ind w:firstLine="709"/>
        <w:jc w:val="both"/>
        <w:rPr>
          <w:rFonts w:ascii="Times New Roman" w:hAnsi="Times New Roman"/>
          <w:b/>
          <w:color w:val="000000"/>
          <w:sz w:val="28"/>
          <w:szCs w:val="28"/>
        </w:rPr>
      </w:pPr>
    </w:p>
    <w:p w:rsidR="009F66A9" w:rsidRPr="003450D7" w:rsidRDefault="00814E79" w:rsidP="003450D7">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2.1</w:t>
      </w:r>
      <w:r w:rsidR="009F66A9" w:rsidRPr="003450D7">
        <w:rPr>
          <w:rFonts w:ascii="Times New Roman" w:hAnsi="Times New Roman"/>
          <w:b/>
          <w:color w:val="000000"/>
          <w:sz w:val="28"/>
          <w:szCs w:val="28"/>
        </w:rPr>
        <w:t xml:space="preserve"> Организация и методы исследования копинг-стратегий у успевающих и слабоуспевающих подростков</w:t>
      </w:r>
    </w:p>
    <w:p w:rsidR="002270E6" w:rsidRPr="003450D7" w:rsidRDefault="002270E6" w:rsidP="003450D7">
      <w:pPr>
        <w:spacing w:after="0" w:line="360" w:lineRule="auto"/>
        <w:ind w:firstLine="709"/>
        <w:jc w:val="both"/>
        <w:rPr>
          <w:rFonts w:ascii="Times New Roman" w:hAnsi="Times New Roman"/>
          <w:b/>
          <w:color w:val="000000"/>
          <w:sz w:val="28"/>
          <w:szCs w:val="28"/>
        </w:rPr>
      </w:pPr>
    </w:p>
    <w:p w:rsidR="00672D18" w:rsidRPr="003450D7" w:rsidRDefault="00672D18" w:rsidP="003450D7">
      <w:pPr>
        <w:spacing w:after="0" w:line="360" w:lineRule="auto"/>
        <w:ind w:firstLine="709"/>
        <w:jc w:val="both"/>
        <w:rPr>
          <w:rFonts w:ascii="Times New Roman" w:hAnsi="Times New Roman"/>
          <w:color w:val="000000"/>
          <w:sz w:val="28"/>
        </w:rPr>
      </w:pPr>
      <w:r w:rsidRPr="003450D7">
        <w:rPr>
          <w:rFonts w:ascii="Times New Roman" w:hAnsi="Times New Roman"/>
          <w:color w:val="000000"/>
          <w:sz w:val="28"/>
        </w:rPr>
        <w:t>Для изучения копинг-стратегий у успевающих и слабоуспевающих подростков на базе МОУ ООШ села Мезенка Ишимского района Тюменской области был проведен эксперимент.</w:t>
      </w:r>
    </w:p>
    <w:p w:rsidR="00672D18" w:rsidRPr="003450D7" w:rsidRDefault="00672D18" w:rsidP="003450D7">
      <w:pPr>
        <w:spacing w:after="0" w:line="360" w:lineRule="auto"/>
        <w:ind w:firstLine="709"/>
        <w:jc w:val="both"/>
        <w:rPr>
          <w:rFonts w:ascii="Times New Roman" w:hAnsi="Times New Roman"/>
          <w:color w:val="000000"/>
          <w:sz w:val="28"/>
        </w:rPr>
      </w:pPr>
      <w:r w:rsidRPr="003450D7">
        <w:rPr>
          <w:rFonts w:ascii="Times New Roman" w:hAnsi="Times New Roman"/>
          <w:color w:val="000000"/>
          <w:sz w:val="28"/>
        </w:rPr>
        <w:t>В эксперименте приняли участие учащиеся 6</w:t>
      </w:r>
      <w:r w:rsidR="003450D7">
        <w:rPr>
          <w:rFonts w:ascii="Times New Roman" w:hAnsi="Times New Roman"/>
          <w:color w:val="000000"/>
          <w:sz w:val="28"/>
        </w:rPr>
        <w:t>-</w:t>
      </w:r>
      <w:r w:rsidR="003450D7" w:rsidRPr="003450D7">
        <w:rPr>
          <w:rFonts w:ascii="Times New Roman" w:hAnsi="Times New Roman"/>
          <w:color w:val="000000"/>
          <w:sz w:val="28"/>
        </w:rPr>
        <w:t>х</w:t>
      </w:r>
      <w:r w:rsidRPr="003450D7">
        <w:rPr>
          <w:rFonts w:ascii="Times New Roman" w:hAnsi="Times New Roman"/>
          <w:color w:val="000000"/>
          <w:sz w:val="28"/>
        </w:rPr>
        <w:t xml:space="preserve"> классов в количестве 40 человек. Список подростков, участвующих в исследовании приведен в приложении 1.</w:t>
      </w:r>
    </w:p>
    <w:p w:rsidR="00672D18" w:rsidRPr="003450D7" w:rsidRDefault="00672D18" w:rsidP="003450D7">
      <w:pPr>
        <w:spacing w:after="0" w:line="360" w:lineRule="auto"/>
        <w:ind w:firstLine="709"/>
        <w:jc w:val="both"/>
        <w:rPr>
          <w:rFonts w:ascii="Times New Roman" w:hAnsi="Times New Roman"/>
          <w:color w:val="000000"/>
          <w:sz w:val="28"/>
        </w:rPr>
      </w:pPr>
      <w:r w:rsidRPr="003450D7">
        <w:rPr>
          <w:rFonts w:ascii="Times New Roman" w:hAnsi="Times New Roman"/>
          <w:color w:val="000000"/>
          <w:sz w:val="28"/>
        </w:rPr>
        <w:t>Эксперимент состоял из трех этапов:</w:t>
      </w:r>
    </w:p>
    <w:p w:rsidR="00672D18" w:rsidRPr="003450D7" w:rsidRDefault="00672D18" w:rsidP="003450D7">
      <w:pPr>
        <w:spacing w:after="0" w:line="360" w:lineRule="auto"/>
        <w:ind w:firstLine="709"/>
        <w:jc w:val="both"/>
        <w:rPr>
          <w:rFonts w:ascii="Times New Roman" w:hAnsi="Times New Roman"/>
          <w:color w:val="000000"/>
          <w:sz w:val="28"/>
        </w:rPr>
      </w:pPr>
      <w:r w:rsidRPr="003450D7">
        <w:rPr>
          <w:rFonts w:ascii="Times New Roman" w:hAnsi="Times New Roman"/>
          <w:color w:val="000000"/>
          <w:sz w:val="28"/>
        </w:rPr>
        <w:t>1 этап – выявление подростков по критерию успевающий и слабоуспевающий.</w:t>
      </w:r>
    </w:p>
    <w:p w:rsidR="00672D18" w:rsidRPr="003450D7" w:rsidRDefault="00672D18" w:rsidP="003450D7">
      <w:pPr>
        <w:spacing w:after="0" w:line="360" w:lineRule="auto"/>
        <w:ind w:firstLine="709"/>
        <w:jc w:val="both"/>
        <w:rPr>
          <w:rFonts w:ascii="Times New Roman" w:hAnsi="Times New Roman"/>
          <w:color w:val="000000"/>
          <w:sz w:val="28"/>
        </w:rPr>
      </w:pPr>
      <w:r w:rsidRPr="003450D7">
        <w:rPr>
          <w:rFonts w:ascii="Times New Roman" w:hAnsi="Times New Roman"/>
          <w:color w:val="000000"/>
          <w:sz w:val="28"/>
        </w:rPr>
        <w:t>2 этап – изучение копинг-стратегий у подростков из двух экспериментальных групп, выделенных по критерию успевающий и слабоуспевающий.</w:t>
      </w:r>
    </w:p>
    <w:p w:rsidR="00672D18" w:rsidRPr="003450D7" w:rsidRDefault="00672D18" w:rsidP="003450D7">
      <w:pPr>
        <w:spacing w:after="0" w:line="360" w:lineRule="auto"/>
        <w:ind w:firstLine="709"/>
        <w:jc w:val="both"/>
        <w:rPr>
          <w:rFonts w:ascii="Times New Roman" w:hAnsi="Times New Roman"/>
          <w:color w:val="000000"/>
          <w:sz w:val="28"/>
        </w:rPr>
      </w:pPr>
      <w:r w:rsidRPr="003450D7">
        <w:rPr>
          <w:rFonts w:ascii="Times New Roman" w:hAnsi="Times New Roman"/>
          <w:color w:val="000000"/>
          <w:sz w:val="28"/>
        </w:rPr>
        <w:t>3 этап – заключительный. Анализ полученных данных, выявление различий, математическая обработка, формулировка выводов.</w:t>
      </w:r>
    </w:p>
    <w:p w:rsidR="00672D18" w:rsidRPr="003450D7" w:rsidRDefault="00672D18"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В проводимом нами исследовании были поставлены следующие задачи:</w:t>
      </w:r>
    </w:p>
    <w:p w:rsidR="00672D18" w:rsidRPr="003450D7" w:rsidRDefault="003450D7" w:rsidP="003450D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72D18" w:rsidRPr="003450D7">
        <w:rPr>
          <w:rFonts w:ascii="Times New Roman" w:hAnsi="Times New Roman"/>
          <w:color w:val="000000"/>
          <w:sz w:val="28"/>
          <w:szCs w:val="28"/>
        </w:rPr>
        <w:t>разработка опросниковой формы диагностики уровня сформированности копинг-стратегий у подростков, учитывающей сферу возникновения кризисной ситуации;</w:t>
      </w:r>
    </w:p>
    <w:p w:rsidR="00672D18" w:rsidRPr="003450D7" w:rsidRDefault="003450D7" w:rsidP="003450D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72D18" w:rsidRPr="003450D7">
        <w:rPr>
          <w:rFonts w:ascii="Times New Roman" w:hAnsi="Times New Roman"/>
          <w:color w:val="000000"/>
          <w:sz w:val="28"/>
          <w:szCs w:val="28"/>
        </w:rPr>
        <w:t>выявление преобладающих стратегий преодоления кризисных ситуаций в подростковом возрасте;</w:t>
      </w:r>
    </w:p>
    <w:p w:rsidR="00672D18" w:rsidRPr="003450D7" w:rsidRDefault="003450D7" w:rsidP="003450D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72D18" w:rsidRPr="003450D7">
        <w:rPr>
          <w:rFonts w:ascii="Times New Roman" w:hAnsi="Times New Roman"/>
          <w:color w:val="000000"/>
          <w:sz w:val="28"/>
          <w:szCs w:val="28"/>
        </w:rPr>
        <w:t>определение качественных особенностей и степень напряженности реагирования подростков в кризисных ситуациях в зависимости от сферы их проявления;</w:t>
      </w:r>
    </w:p>
    <w:p w:rsidR="00672D18" w:rsidRPr="003450D7" w:rsidRDefault="003450D7" w:rsidP="003450D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72D18" w:rsidRPr="003450D7">
        <w:rPr>
          <w:rFonts w:ascii="Times New Roman" w:hAnsi="Times New Roman"/>
          <w:color w:val="000000"/>
          <w:sz w:val="28"/>
          <w:szCs w:val="28"/>
        </w:rPr>
        <w:t>оценка выраженности потенциальной социально-психологической адаптированности современных подростков.</w:t>
      </w:r>
    </w:p>
    <w:p w:rsidR="002270E6" w:rsidRPr="003450D7" w:rsidRDefault="002270E6" w:rsidP="003450D7">
      <w:pPr>
        <w:spacing w:after="0" w:line="360" w:lineRule="auto"/>
        <w:ind w:firstLine="709"/>
        <w:jc w:val="both"/>
        <w:rPr>
          <w:rFonts w:ascii="Times New Roman" w:hAnsi="Times New Roman"/>
          <w:color w:val="000000"/>
          <w:sz w:val="28"/>
          <w:szCs w:val="28"/>
        </w:rPr>
      </w:pPr>
    </w:p>
    <w:p w:rsidR="009F66A9" w:rsidRPr="003450D7" w:rsidRDefault="00814E79" w:rsidP="003450D7">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2.2</w:t>
      </w:r>
      <w:r w:rsidR="009F66A9" w:rsidRPr="003450D7">
        <w:rPr>
          <w:rFonts w:ascii="Times New Roman" w:hAnsi="Times New Roman"/>
          <w:b/>
          <w:color w:val="000000"/>
          <w:sz w:val="28"/>
          <w:szCs w:val="28"/>
        </w:rPr>
        <w:t xml:space="preserve"> Результаты исследования по выявлению особенностей копинг-стратегий у успевающих и слабоуспевающих подростков</w:t>
      </w:r>
    </w:p>
    <w:p w:rsidR="00E93715" w:rsidRPr="003450D7" w:rsidRDefault="00E93715" w:rsidP="003450D7">
      <w:pPr>
        <w:spacing w:after="0" w:line="360" w:lineRule="auto"/>
        <w:ind w:firstLine="709"/>
        <w:jc w:val="both"/>
        <w:rPr>
          <w:rFonts w:ascii="Times New Roman" w:hAnsi="Times New Roman"/>
          <w:b/>
          <w:color w:val="000000"/>
          <w:sz w:val="28"/>
          <w:szCs w:val="28"/>
        </w:rPr>
      </w:pPr>
    </w:p>
    <w:p w:rsidR="00E93715" w:rsidRPr="003450D7" w:rsidRDefault="00E93715"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Анализ и обобщение полученных данных позволили констатировать общее и различия в тенденциях, характерных для </w:t>
      </w:r>
      <w:r w:rsidR="00ED1D2B" w:rsidRPr="003450D7">
        <w:rPr>
          <w:rFonts w:ascii="Times New Roman" w:hAnsi="Times New Roman"/>
          <w:color w:val="000000"/>
          <w:sz w:val="28"/>
          <w:szCs w:val="28"/>
        </w:rPr>
        <w:t xml:space="preserve">успевающих и слабоуспевающих </w:t>
      </w:r>
      <w:r w:rsidRPr="003450D7">
        <w:rPr>
          <w:rFonts w:ascii="Times New Roman" w:hAnsi="Times New Roman"/>
          <w:color w:val="000000"/>
          <w:sz w:val="28"/>
          <w:szCs w:val="28"/>
        </w:rPr>
        <w:t>подростков (Таблицы 4 – 9). Доля адаптивных стратегий преодоления кризисных ситуаций остается неизменной для всех подростков – 25,</w:t>
      </w:r>
      <w:r w:rsidR="003450D7" w:rsidRPr="003450D7">
        <w:rPr>
          <w:rFonts w:ascii="Times New Roman" w:hAnsi="Times New Roman"/>
          <w:color w:val="000000"/>
          <w:sz w:val="28"/>
          <w:szCs w:val="28"/>
        </w:rPr>
        <w:t>8</w:t>
      </w:r>
      <w:r w:rsidR="003450D7">
        <w:rPr>
          <w:rFonts w:ascii="Times New Roman" w:hAnsi="Times New Roman"/>
          <w:color w:val="000000"/>
          <w:sz w:val="28"/>
          <w:szCs w:val="28"/>
        </w:rPr>
        <w:t>%</w:t>
      </w:r>
      <w:r w:rsidRPr="003450D7">
        <w:rPr>
          <w:rFonts w:ascii="Times New Roman" w:hAnsi="Times New Roman"/>
          <w:color w:val="000000"/>
          <w:sz w:val="28"/>
          <w:szCs w:val="28"/>
        </w:rPr>
        <w:t xml:space="preserve">. Неадаптивные же формы реагирования имеют тенденцию уменьшаться у </w:t>
      </w:r>
      <w:r w:rsidR="00ED1D2B" w:rsidRPr="003450D7">
        <w:rPr>
          <w:rFonts w:ascii="Times New Roman" w:hAnsi="Times New Roman"/>
          <w:color w:val="000000"/>
          <w:sz w:val="28"/>
          <w:szCs w:val="28"/>
        </w:rPr>
        <w:t xml:space="preserve">успевающих </w:t>
      </w:r>
      <w:r w:rsidRPr="003450D7">
        <w:rPr>
          <w:rFonts w:ascii="Times New Roman" w:hAnsi="Times New Roman"/>
          <w:color w:val="000000"/>
          <w:sz w:val="28"/>
          <w:szCs w:val="28"/>
        </w:rPr>
        <w:t>подростков, уступая возможность проявления частично адаптивным копинговым стратегиям (см. таблицу 4).</w:t>
      </w:r>
    </w:p>
    <w:p w:rsidR="00814E79" w:rsidRDefault="00814E79" w:rsidP="003450D7">
      <w:pPr>
        <w:spacing w:after="0" w:line="360" w:lineRule="auto"/>
        <w:ind w:firstLine="709"/>
        <w:jc w:val="both"/>
        <w:rPr>
          <w:rFonts w:ascii="Times New Roman" w:hAnsi="Times New Roman"/>
          <w:color w:val="000000"/>
          <w:sz w:val="28"/>
          <w:szCs w:val="28"/>
        </w:rPr>
      </w:pPr>
    </w:p>
    <w:p w:rsidR="00E93715" w:rsidRPr="003450D7" w:rsidRDefault="00E93715"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Таблица 4</w:t>
      </w:r>
      <w:r w:rsidR="00814E79">
        <w:rPr>
          <w:rFonts w:ascii="Times New Roman" w:hAnsi="Times New Roman"/>
          <w:color w:val="000000"/>
          <w:sz w:val="28"/>
          <w:szCs w:val="28"/>
        </w:rPr>
        <w:t xml:space="preserve">. </w:t>
      </w:r>
      <w:r w:rsidRPr="003450D7">
        <w:rPr>
          <w:rFonts w:ascii="Times New Roman" w:hAnsi="Times New Roman"/>
          <w:color w:val="000000"/>
          <w:sz w:val="28"/>
          <w:szCs w:val="28"/>
        </w:rPr>
        <w:t>Доля адаптивных и неадаптивных копинговых стратегий подростков в целом по всем выделенным кризисным ситуациям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98"/>
        <w:gridCol w:w="2146"/>
        <w:gridCol w:w="1856"/>
        <w:gridCol w:w="2397"/>
      </w:tblGrid>
      <w:tr w:rsidR="00E93715" w:rsidRPr="003E6481" w:rsidTr="003E6481">
        <w:trPr>
          <w:cantSplit/>
          <w:jc w:val="center"/>
        </w:trPr>
        <w:tc>
          <w:tcPr>
            <w:tcW w:w="1559" w:type="pct"/>
            <w:vMerge w:val="restart"/>
            <w:shd w:val="clear" w:color="auto" w:fill="auto"/>
          </w:tcPr>
          <w:p w:rsidR="00E93715" w:rsidRPr="003E6481" w:rsidRDefault="00ED1D2B"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Подростки</w:t>
            </w:r>
          </w:p>
        </w:tc>
        <w:tc>
          <w:tcPr>
            <w:tcW w:w="3441" w:type="pct"/>
            <w:gridSpan w:val="3"/>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Копинг-стратегии</w:t>
            </w:r>
          </w:p>
        </w:tc>
      </w:tr>
      <w:tr w:rsidR="00E93715" w:rsidRPr="003E6481" w:rsidTr="003E6481">
        <w:trPr>
          <w:cantSplit/>
          <w:jc w:val="center"/>
        </w:trPr>
        <w:tc>
          <w:tcPr>
            <w:tcW w:w="1559" w:type="pct"/>
            <w:vMerge/>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p>
        </w:tc>
        <w:tc>
          <w:tcPr>
            <w:tcW w:w="1154"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адаптивные</w:t>
            </w:r>
          </w:p>
        </w:tc>
        <w:tc>
          <w:tcPr>
            <w:tcW w:w="998"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частично адаптивные</w:t>
            </w:r>
          </w:p>
        </w:tc>
        <w:tc>
          <w:tcPr>
            <w:tcW w:w="1289"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неадаптивные</w:t>
            </w:r>
          </w:p>
          <w:p w:rsidR="00E93715" w:rsidRPr="003E6481" w:rsidRDefault="00E93715" w:rsidP="003E6481">
            <w:pPr>
              <w:spacing w:after="0" w:line="360" w:lineRule="auto"/>
              <w:jc w:val="both"/>
              <w:rPr>
                <w:rFonts w:ascii="Times New Roman" w:hAnsi="Times New Roman"/>
                <w:color w:val="000000"/>
                <w:sz w:val="20"/>
                <w:szCs w:val="28"/>
              </w:rPr>
            </w:pPr>
          </w:p>
        </w:tc>
      </w:tr>
      <w:tr w:rsidR="00E93715" w:rsidRPr="003E6481" w:rsidTr="003E6481">
        <w:trPr>
          <w:cantSplit/>
          <w:jc w:val="center"/>
        </w:trPr>
        <w:tc>
          <w:tcPr>
            <w:tcW w:w="1559" w:type="pct"/>
            <w:shd w:val="clear" w:color="auto" w:fill="auto"/>
          </w:tcPr>
          <w:p w:rsidR="00E93715" w:rsidRPr="003E6481" w:rsidRDefault="00ED1D2B"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Слабоуспевающие</w:t>
            </w:r>
          </w:p>
        </w:tc>
        <w:tc>
          <w:tcPr>
            <w:tcW w:w="1154"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25,</w:t>
            </w:r>
            <w:r w:rsidR="003450D7" w:rsidRPr="003E6481">
              <w:rPr>
                <w:rFonts w:ascii="Times New Roman" w:hAnsi="Times New Roman"/>
                <w:color w:val="000000"/>
                <w:sz w:val="20"/>
                <w:szCs w:val="28"/>
              </w:rPr>
              <w:t>8%</w:t>
            </w:r>
          </w:p>
        </w:tc>
        <w:tc>
          <w:tcPr>
            <w:tcW w:w="998"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33,</w:t>
            </w:r>
            <w:r w:rsidR="003450D7" w:rsidRPr="003E6481">
              <w:rPr>
                <w:rFonts w:ascii="Times New Roman" w:hAnsi="Times New Roman"/>
                <w:color w:val="000000"/>
                <w:sz w:val="20"/>
                <w:szCs w:val="28"/>
              </w:rPr>
              <w:t>8%</w:t>
            </w:r>
          </w:p>
        </w:tc>
        <w:tc>
          <w:tcPr>
            <w:tcW w:w="1289"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40,</w:t>
            </w:r>
            <w:r w:rsidR="003450D7" w:rsidRPr="003E6481">
              <w:rPr>
                <w:rFonts w:ascii="Times New Roman" w:hAnsi="Times New Roman"/>
                <w:color w:val="000000"/>
                <w:sz w:val="20"/>
                <w:szCs w:val="28"/>
              </w:rPr>
              <w:t>4%</w:t>
            </w:r>
          </w:p>
        </w:tc>
      </w:tr>
      <w:tr w:rsidR="00E93715" w:rsidRPr="003E6481" w:rsidTr="003E6481">
        <w:trPr>
          <w:cantSplit/>
          <w:jc w:val="center"/>
        </w:trPr>
        <w:tc>
          <w:tcPr>
            <w:tcW w:w="1559" w:type="pct"/>
            <w:shd w:val="clear" w:color="auto" w:fill="auto"/>
          </w:tcPr>
          <w:p w:rsidR="00E93715" w:rsidRPr="003E6481" w:rsidRDefault="00ED1D2B"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Успевающие</w:t>
            </w:r>
          </w:p>
        </w:tc>
        <w:tc>
          <w:tcPr>
            <w:tcW w:w="1154"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25,</w:t>
            </w:r>
            <w:r w:rsidR="003450D7" w:rsidRPr="003E6481">
              <w:rPr>
                <w:rFonts w:ascii="Times New Roman" w:hAnsi="Times New Roman"/>
                <w:color w:val="000000"/>
                <w:sz w:val="20"/>
                <w:szCs w:val="28"/>
              </w:rPr>
              <w:t>8%</w:t>
            </w:r>
          </w:p>
        </w:tc>
        <w:tc>
          <w:tcPr>
            <w:tcW w:w="998"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4</w:t>
            </w:r>
            <w:r w:rsidR="003450D7" w:rsidRPr="003E6481">
              <w:rPr>
                <w:rFonts w:ascii="Times New Roman" w:hAnsi="Times New Roman"/>
                <w:color w:val="000000"/>
                <w:sz w:val="20"/>
                <w:szCs w:val="28"/>
              </w:rPr>
              <w:t>0%</w:t>
            </w:r>
          </w:p>
        </w:tc>
        <w:tc>
          <w:tcPr>
            <w:tcW w:w="1289"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34,</w:t>
            </w:r>
            <w:r w:rsidR="003450D7" w:rsidRPr="003E6481">
              <w:rPr>
                <w:rFonts w:ascii="Times New Roman" w:hAnsi="Times New Roman"/>
                <w:color w:val="000000"/>
                <w:sz w:val="20"/>
                <w:szCs w:val="28"/>
              </w:rPr>
              <w:t>2%</w:t>
            </w:r>
          </w:p>
        </w:tc>
      </w:tr>
    </w:tbl>
    <w:p w:rsidR="00E93715" w:rsidRPr="003450D7" w:rsidRDefault="00E93715" w:rsidP="003450D7">
      <w:pPr>
        <w:spacing w:after="0" w:line="360" w:lineRule="auto"/>
        <w:ind w:firstLine="709"/>
        <w:jc w:val="both"/>
        <w:rPr>
          <w:rFonts w:ascii="Times New Roman" w:hAnsi="Times New Roman"/>
          <w:color w:val="000000"/>
          <w:sz w:val="28"/>
          <w:szCs w:val="28"/>
        </w:rPr>
      </w:pPr>
    </w:p>
    <w:p w:rsidR="00E93715" w:rsidRPr="003450D7" w:rsidRDefault="00E93715"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Наибольшая доля адаптивных копинговых стратегий подростков отмечается в сфере семейных взаимоотношений (см. таблицу 5).</w:t>
      </w:r>
    </w:p>
    <w:p w:rsidR="00814E79" w:rsidRDefault="00814E79" w:rsidP="003450D7">
      <w:pPr>
        <w:spacing w:after="0" w:line="360" w:lineRule="auto"/>
        <w:ind w:firstLine="709"/>
        <w:jc w:val="both"/>
        <w:rPr>
          <w:rFonts w:ascii="Times New Roman" w:hAnsi="Times New Roman"/>
          <w:color w:val="000000"/>
          <w:sz w:val="28"/>
          <w:szCs w:val="28"/>
        </w:rPr>
      </w:pPr>
    </w:p>
    <w:p w:rsidR="00E93715" w:rsidRPr="003450D7" w:rsidRDefault="00E93715"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Таблица 5</w:t>
      </w:r>
      <w:r w:rsidR="00814E79">
        <w:rPr>
          <w:rFonts w:ascii="Times New Roman" w:hAnsi="Times New Roman"/>
          <w:color w:val="000000"/>
          <w:sz w:val="28"/>
          <w:szCs w:val="28"/>
        </w:rPr>
        <w:t xml:space="preserve">. </w:t>
      </w:r>
      <w:r w:rsidRPr="003450D7">
        <w:rPr>
          <w:rFonts w:ascii="Times New Roman" w:hAnsi="Times New Roman"/>
          <w:color w:val="000000"/>
          <w:sz w:val="28"/>
          <w:szCs w:val="28"/>
        </w:rPr>
        <w:t>Доля адаптивных и неадаптивных копинговых стратегий подростков в кризисных ситуациях в сфере семьи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98"/>
        <w:gridCol w:w="2146"/>
        <w:gridCol w:w="1856"/>
        <w:gridCol w:w="2397"/>
      </w:tblGrid>
      <w:tr w:rsidR="00E93715" w:rsidRPr="003E6481" w:rsidTr="003E6481">
        <w:trPr>
          <w:cantSplit/>
          <w:jc w:val="center"/>
        </w:trPr>
        <w:tc>
          <w:tcPr>
            <w:tcW w:w="1559" w:type="pct"/>
            <w:vMerge w:val="restart"/>
            <w:shd w:val="clear" w:color="auto" w:fill="auto"/>
          </w:tcPr>
          <w:p w:rsidR="00E93715" w:rsidRPr="003E6481" w:rsidRDefault="00ED1D2B"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Подростки</w:t>
            </w:r>
          </w:p>
        </w:tc>
        <w:tc>
          <w:tcPr>
            <w:tcW w:w="3441" w:type="pct"/>
            <w:gridSpan w:val="3"/>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Копинг-стратегии</w:t>
            </w:r>
          </w:p>
        </w:tc>
      </w:tr>
      <w:tr w:rsidR="00E93715" w:rsidRPr="003E6481" w:rsidTr="003E6481">
        <w:trPr>
          <w:cantSplit/>
          <w:jc w:val="center"/>
        </w:trPr>
        <w:tc>
          <w:tcPr>
            <w:tcW w:w="1559" w:type="pct"/>
            <w:vMerge/>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p>
        </w:tc>
        <w:tc>
          <w:tcPr>
            <w:tcW w:w="1154"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адаптивные</w:t>
            </w:r>
          </w:p>
        </w:tc>
        <w:tc>
          <w:tcPr>
            <w:tcW w:w="998"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частично адаптивные</w:t>
            </w:r>
          </w:p>
        </w:tc>
        <w:tc>
          <w:tcPr>
            <w:tcW w:w="1289"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неадаптивные</w:t>
            </w:r>
          </w:p>
          <w:p w:rsidR="00E93715" w:rsidRPr="003E6481" w:rsidRDefault="00E93715" w:rsidP="003E6481">
            <w:pPr>
              <w:spacing w:after="0" w:line="360" w:lineRule="auto"/>
              <w:jc w:val="both"/>
              <w:rPr>
                <w:rFonts w:ascii="Times New Roman" w:hAnsi="Times New Roman"/>
                <w:color w:val="000000"/>
                <w:sz w:val="20"/>
                <w:szCs w:val="28"/>
              </w:rPr>
            </w:pPr>
          </w:p>
        </w:tc>
      </w:tr>
      <w:tr w:rsidR="00E93715" w:rsidRPr="003E6481" w:rsidTr="003E6481">
        <w:trPr>
          <w:cantSplit/>
          <w:jc w:val="center"/>
        </w:trPr>
        <w:tc>
          <w:tcPr>
            <w:tcW w:w="1559" w:type="pct"/>
            <w:shd w:val="clear" w:color="auto" w:fill="auto"/>
          </w:tcPr>
          <w:p w:rsidR="00E93715" w:rsidRPr="003E6481" w:rsidRDefault="00ED1D2B"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Слабоуспевающие</w:t>
            </w:r>
          </w:p>
        </w:tc>
        <w:tc>
          <w:tcPr>
            <w:tcW w:w="1154"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34,</w:t>
            </w:r>
            <w:r w:rsidR="003450D7" w:rsidRPr="003E6481">
              <w:rPr>
                <w:rFonts w:ascii="Times New Roman" w:hAnsi="Times New Roman"/>
                <w:color w:val="000000"/>
                <w:sz w:val="20"/>
                <w:szCs w:val="28"/>
              </w:rPr>
              <w:t>5%</w:t>
            </w:r>
          </w:p>
        </w:tc>
        <w:tc>
          <w:tcPr>
            <w:tcW w:w="998"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3</w:t>
            </w:r>
            <w:r w:rsidR="003450D7" w:rsidRPr="003E6481">
              <w:rPr>
                <w:rFonts w:ascii="Times New Roman" w:hAnsi="Times New Roman"/>
                <w:color w:val="000000"/>
                <w:sz w:val="20"/>
                <w:szCs w:val="28"/>
              </w:rPr>
              <w:t>2%</w:t>
            </w:r>
          </w:p>
        </w:tc>
        <w:tc>
          <w:tcPr>
            <w:tcW w:w="1289"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33,</w:t>
            </w:r>
            <w:r w:rsidR="003450D7" w:rsidRPr="003E6481">
              <w:rPr>
                <w:rFonts w:ascii="Times New Roman" w:hAnsi="Times New Roman"/>
                <w:color w:val="000000"/>
                <w:sz w:val="20"/>
                <w:szCs w:val="28"/>
              </w:rPr>
              <w:t>5%</w:t>
            </w:r>
          </w:p>
        </w:tc>
      </w:tr>
      <w:tr w:rsidR="00E93715" w:rsidRPr="003E6481" w:rsidTr="003E6481">
        <w:trPr>
          <w:cantSplit/>
          <w:jc w:val="center"/>
        </w:trPr>
        <w:tc>
          <w:tcPr>
            <w:tcW w:w="1559" w:type="pct"/>
            <w:shd w:val="clear" w:color="auto" w:fill="auto"/>
          </w:tcPr>
          <w:p w:rsidR="00E93715" w:rsidRPr="003E6481" w:rsidRDefault="00ED1D2B"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Успевающие</w:t>
            </w:r>
          </w:p>
        </w:tc>
        <w:tc>
          <w:tcPr>
            <w:tcW w:w="1154"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33,</w:t>
            </w:r>
            <w:r w:rsidR="003450D7" w:rsidRPr="003E6481">
              <w:rPr>
                <w:rFonts w:ascii="Times New Roman" w:hAnsi="Times New Roman"/>
                <w:color w:val="000000"/>
                <w:sz w:val="20"/>
                <w:szCs w:val="28"/>
              </w:rPr>
              <w:t>1%</w:t>
            </w:r>
          </w:p>
        </w:tc>
        <w:tc>
          <w:tcPr>
            <w:tcW w:w="998"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37,</w:t>
            </w:r>
            <w:r w:rsidR="003450D7" w:rsidRPr="003E6481">
              <w:rPr>
                <w:rFonts w:ascii="Times New Roman" w:hAnsi="Times New Roman"/>
                <w:color w:val="000000"/>
                <w:sz w:val="20"/>
                <w:szCs w:val="28"/>
              </w:rPr>
              <w:t>8%</w:t>
            </w:r>
          </w:p>
        </w:tc>
        <w:tc>
          <w:tcPr>
            <w:tcW w:w="1289"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2</w:t>
            </w:r>
            <w:r w:rsidR="003450D7" w:rsidRPr="003E6481">
              <w:rPr>
                <w:rFonts w:ascii="Times New Roman" w:hAnsi="Times New Roman"/>
                <w:color w:val="000000"/>
                <w:sz w:val="20"/>
                <w:szCs w:val="28"/>
              </w:rPr>
              <w:t>9%</w:t>
            </w:r>
          </w:p>
        </w:tc>
      </w:tr>
    </w:tbl>
    <w:p w:rsidR="00E93715" w:rsidRPr="003450D7" w:rsidRDefault="00E93715"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Такая тенденция </w:t>
      </w:r>
      <w:r w:rsidR="00ED1D2B" w:rsidRPr="003450D7">
        <w:rPr>
          <w:rFonts w:ascii="Times New Roman" w:hAnsi="Times New Roman"/>
          <w:color w:val="000000"/>
          <w:sz w:val="28"/>
          <w:szCs w:val="28"/>
        </w:rPr>
        <w:t>у слабоуспевающих</w:t>
      </w:r>
      <w:r w:rsidRPr="003450D7">
        <w:rPr>
          <w:rFonts w:ascii="Times New Roman" w:hAnsi="Times New Roman"/>
          <w:color w:val="000000"/>
          <w:sz w:val="28"/>
          <w:szCs w:val="28"/>
        </w:rPr>
        <w:t xml:space="preserve"> сохраняется. Можно в связи с этим говорить, что наиболее адаптированными подростки оказываются именно к сложным жизненным ситуациям, возникающим в семейных отношениях. Однако, психологическое содержание адаптированности в сфере семейных взаимоотношений у </w:t>
      </w:r>
      <w:r w:rsidR="00ED1D2B" w:rsidRPr="003450D7">
        <w:rPr>
          <w:rFonts w:ascii="Times New Roman" w:hAnsi="Times New Roman"/>
          <w:color w:val="000000"/>
          <w:sz w:val="28"/>
          <w:szCs w:val="28"/>
        </w:rPr>
        <w:t xml:space="preserve">слабоуспевающих </w:t>
      </w:r>
      <w:r w:rsidRPr="003450D7">
        <w:rPr>
          <w:rFonts w:ascii="Times New Roman" w:hAnsi="Times New Roman"/>
          <w:color w:val="000000"/>
          <w:sz w:val="28"/>
          <w:szCs w:val="28"/>
        </w:rPr>
        <w:t xml:space="preserve">подростков претерпевает изменения. Если для </w:t>
      </w:r>
      <w:r w:rsidR="00ED1D2B" w:rsidRPr="003450D7">
        <w:rPr>
          <w:rFonts w:ascii="Times New Roman" w:hAnsi="Times New Roman"/>
          <w:color w:val="000000"/>
          <w:sz w:val="28"/>
          <w:szCs w:val="28"/>
        </w:rPr>
        <w:t xml:space="preserve">слабоуспевающих </w:t>
      </w:r>
      <w:r w:rsidRPr="003450D7">
        <w:rPr>
          <w:rFonts w:ascii="Times New Roman" w:hAnsi="Times New Roman"/>
          <w:color w:val="000000"/>
          <w:sz w:val="28"/>
          <w:szCs w:val="28"/>
        </w:rPr>
        <w:t>подростков наиболее частыми стратегиями преодоления кризисной ситуации в семье оказываются альтруизм (33,</w:t>
      </w:r>
      <w:r w:rsidR="003450D7" w:rsidRPr="003450D7">
        <w:rPr>
          <w:rFonts w:ascii="Times New Roman" w:hAnsi="Times New Roman"/>
          <w:color w:val="000000"/>
          <w:sz w:val="28"/>
          <w:szCs w:val="28"/>
        </w:rPr>
        <w:t>3</w:t>
      </w:r>
      <w:r w:rsidR="003450D7">
        <w:rPr>
          <w:rFonts w:ascii="Times New Roman" w:hAnsi="Times New Roman"/>
          <w:color w:val="000000"/>
          <w:sz w:val="28"/>
          <w:szCs w:val="28"/>
        </w:rPr>
        <w:t>%</w:t>
      </w:r>
      <w:r w:rsidRPr="003450D7">
        <w:rPr>
          <w:rFonts w:ascii="Times New Roman" w:hAnsi="Times New Roman"/>
          <w:color w:val="000000"/>
          <w:sz w:val="28"/>
          <w:szCs w:val="28"/>
        </w:rPr>
        <w:t xml:space="preserve"> подростков), то у </w:t>
      </w:r>
      <w:r w:rsidR="00ED1D2B" w:rsidRPr="003450D7">
        <w:rPr>
          <w:rFonts w:ascii="Times New Roman" w:hAnsi="Times New Roman"/>
          <w:color w:val="000000"/>
          <w:sz w:val="28"/>
          <w:szCs w:val="28"/>
        </w:rPr>
        <w:t xml:space="preserve">успевающих </w:t>
      </w:r>
      <w:r w:rsidRPr="003450D7">
        <w:rPr>
          <w:rFonts w:ascii="Times New Roman" w:hAnsi="Times New Roman"/>
          <w:color w:val="000000"/>
          <w:sz w:val="28"/>
          <w:szCs w:val="28"/>
        </w:rPr>
        <w:t>подростков наиболее популярной стратегией оказывается «сохранение апломба» (5</w:t>
      </w:r>
      <w:r w:rsidR="003450D7" w:rsidRPr="003450D7">
        <w:rPr>
          <w:rFonts w:ascii="Times New Roman" w:hAnsi="Times New Roman"/>
          <w:color w:val="000000"/>
          <w:sz w:val="28"/>
          <w:szCs w:val="28"/>
        </w:rPr>
        <w:t>0</w:t>
      </w:r>
      <w:r w:rsidR="003450D7">
        <w:rPr>
          <w:rFonts w:ascii="Times New Roman" w:hAnsi="Times New Roman"/>
          <w:color w:val="000000"/>
          <w:sz w:val="28"/>
          <w:szCs w:val="28"/>
        </w:rPr>
        <w:t>%</w:t>
      </w:r>
      <w:r w:rsidRPr="003450D7">
        <w:rPr>
          <w:rFonts w:ascii="Times New Roman" w:hAnsi="Times New Roman"/>
          <w:color w:val="000000"/>
          <w:sz w:val="28"/>
          <w:szCs w:val="28"/>
        </w:rPr>
        <w:t xml:space="preserve"> подростков). То есть, </w:t>
      </w:r>
      <w:r w:rsidR="00ED1D2B" w:rsidRPr="003450D7">
        <w:rPr>
          <w:rFonts w:ascii="Times New Roman" w:hAnsi="Times New Roman"/>
          <w:color w:val="000000"/>
          <w:sz w:val="28"/>
          <w:szCs w:val="28"/>
        </w:rPr>
        <w:t xml:space="preserve">успевающие </w:t>
      </w:r>
      <w:r w:rsidRPr="003450D7">
        <w:rPr>
          <w:rFonts w:ascii="Times New Roman" w:hAnsi="Times New Roman"/>
          <w:color w:val="000000"/>
          <w:sz w:val="28"/>
          <w:szCs w:val="28"/>
        </w:rPr>
        <w:t>подростки чаще всего в случае возникновения сложной жизненной ситуации в семье стараются выглядеть и вести себя так, чтобы другие подумали, что у них все в порядке.</w:t>
      </w:r>
    </w:p>
    <w:p w:rsidR="00E93715" w:rsidRPr="003450D7" w:rsidRDefault="00E93715"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А вот наименьшая представленность адаптивных стратегий преодоления кризисных ситуаций наблюдается в сфере проблем здоровья у </w:t>
      </w:r>
      <w:r w:rsidR="00ED1D2B" w:rsidRPr="003450D7">
        <w:rPr>
          <w:rFonts w:ascii="Times New Roman" w:hAnsi="Times New Roman"/>
          <w:color w:val="000000"/>
          <w:sz w:val="28"/>
          <w:szCs w:val="28"/>
        </w:rPr>
        <w:t xml:space="preserve">успевающих </w:t>
      </w:r>
      <w:r w:rsidRPr="003450D7">
        <w:rPr>
          <w:rFonts w:ascii="Times New Roman" w:hAnsi="Times New Roman"/>
          <w:color w:val="000000"/>
          <w:sz w:val="28"/>
          <w:szCs w:val="28"/>
        </w:rPr>
        <w:t>подростков (см. таблицу 6). Это связано, по всей видимости, с все более возрастающей ценностью здоровья на этапе решения задач становления личностной самостоятельности и профессионального самоопределения. Ситуация физической травмы или соматического заболевания может казаться подростку из благополучной среды практически не переносимой, забирающей огромное количество психологических сил. Наиболее часто встречающимися копинговыми стратегиями и в той и в другой подгруппах в данной сфере трудностей оказывается уход от реальности при помощи теле-, видео-, аудиотехники и компьютерных игр (2</w:t>
      </w:r>
      <w:r w:rsidR="003450D7" w:rsidRPr="003450D7">
        <w:rPr>
          <w:rFonts w:ascii="Times New Roman" w:hAnsi="Times New Roman"/>
          <w:color w:val="000000"/>
          <w:sz w:val="28"/>
          <w:szCs w:val="28"/>
        </w:rPr>
        <w:t>3</w:t>
      </w:r>
      <w:r w:rsidR="003450D7">
        <w:rPr>
          <w:rFonts w:ascii="Times New Roman" w:hAnsi="Times New Roman"/>
          <w:color w:val="000000"/>
          <w:sz w:val="28"/>
          <w:szCs w:val="28"/>
        </w:rPr>
        <w:t>%</w:t>
      </w:r>
      <w:r w:rsidRPr="003450D7">
        <w:rPr>
          <w:rFonts w:ascii="Times New Roman" w:hAnsi="Times New Roman"/>
          <w:color w:val="000000"/>
          <w:sz w:val="28"/>
          <w:szCs w:val="28"/>
        </w:rPr>
        <w:t xml:space="preserve"> </w:t>
      </w:r>
      <w:r w:rsidR="00ED1D2B" w:rsidRPr="003450D7">
        <w:rPr>
          <w:rFonts w:ascii="Times New Roman" w:hAnsi="Times New Roman"/>
          <w:color w:val="000000"/>
          <w:sz w:val="28"/>
          <w:szCs w:val="28"/>
        </w:rPr>
        <w:t xml:space="preserve">слабоуспевающих </w:t>
      </w:r>
      <w:r w:rsidRPr="003450D7">
        <w:rPr>
          <w:rFonts w:ascii="Times New Roman" w:hAnsi="Times New Roman"/>
          <w:color w:val="000000"/>
          <w:sz w:val="28"/>
          <w:szCs w:val="28"/>
        </w:rPr>
        <w:t>подростков и 4</w:t>
      </w:r>
      <w:r w:rsidR="003450D7" w:rsidRPr="003450D7">
        <w:rPr>
          <w:rFonts w:ascii="Times New Roman" w:hAnsi="Times New Roman"/>
          <w:color w:val="000000"/>
          <w:sz w:val="28"/>
          <w:szCs w:val="28"/>
        </w:rPr>
        <w:t>5</w:t>
      </w:r>
      <w:r w:rsidR="003450D7">
        <w:rPr>
          <w:rFonts w:ascii="Times New Roman" w:hAnsi="Times New Roman"/>
          <w:color w:val="000000"/>
          <w:sz w:val="28"/>
          <w:szCs w:val="28"/>
        </w:rPr>
        <w:t>%</w:t>
      </w:r>
      <w:r w:rsidRPr="003450D7">
        <w:rPr>
          <w:rFonts w:ascii="Times New Roman" w:hAnsi="Times New Roman"/>
          <w:color w:val="000000"/>
          <w:sz w:val="28"/>
          <w:szCs w:val="28"/>
        </w:rPr>
        <w:t xml:space="preserve"> </w:t>
      </w:r>
      <w:r w:rsidR="00ED1D2B" w:rsidRPr="003450D7">
        <w:rPr>
          <w:rFonts w:ascii="Times New Roman" w:hAnsi="Times New Roman"/>
          <w:color w:val="000000"/>
          <w:sz w:val="28"/>
          <w:szCs w:val="28"/>
        </w:rPr>
        <w:t xml:space="preserve">успевающих </w:t>
      </w:r>
      <w:r w:rsidRPr="003450D7">
        <w:rPr>
          <w:rFonts w:ascii="Times New Roman" w:hAnsi="Times New Roman"/>
          <w:color w:val="000000"/>
          <w:sz w:val="28"/>
          <w:szCs w:val="28"/>
        </w:rPr>
        <w:t>подростков).</w:t>
      </w:r>
    </w:p>
    <w:p w:rsidR="00E93715" w:rsidRPr="003450D7" w:rsidRDefault="00E93715" w:rsidP="003450D7">
      <w:pPr>
        <w:spacing w:after="0" w:line="360" w:lineRule="auto"/>
        <w:ind w:firstLine="709"/>
        <w:jc w:val="both"/>
        <w:rPr>
          <w:rFonts w:ascii="Times New Roman" w:hAnsi="Times New Roman"/>
          <w:color w:val="000000"/>
          <w:sz w:val="28"/>
          <w:szCs w:val="28"/>
        </w:rPr>
      </w:pPr>
    </w:p>
    <w:p w:rsidR="00E93715" w:rsidRPr="003450D7" w:rsidRDefault="00E93715"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Таблица 6</w:t>
      </w:r>
      <w:r w:rsidR="00814E79">
        <w:rPr>
          <w:rFonts w:ascii="Times New Roman" w:hAnsi="Times New Roman"/>
          <w:color w:val="000000"/>
          <w:sz w:val="28"/>
          <w:szCs w:val="28"/>
        </w:rPr>
        <w:t xml:space="preserve">. </w:t>
      </w:r>
      <w:r w:rsidRPr="003450D7">
        <w:rPr>
          <w:rFonts w:ascii="Times New Roman" w:hAnsi="Times New Roman"/>
          <w:color w:val="000000"/>
          <w:sz w:val="28"/>
          <w:szCs w:val="28"/>
        </w:rPr>
        <w:t>Доля адаптивных и неадаптивных копинговых стратегий подростков в кризисных ситуациях, связанных со здоровьем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98"/>
        <w:gridCol w:w="2146"/>
        <w:gridCol w:w="1856"/>
        <w:gridCol w:w="2397"/>
      </w:tblGrid>
      <w:tr w:rsidR="00E93715" w:rsidRPr="003E6481" w:rsidTr="003E6481">
        <w:trPr>
          <w:cantSplit/>
          <w:jc w:val="center"/>
        </w:trPr>
        <w:tc>
          <w:tcPr>
            <w:tcW w:w="1559" w:type="pct"/>
            <w:vMerge w:val="restart"/>
            <w:shd w:val="clear" w:color="auto" w:fill="auto"/>
          </w:tcPr>
          <w:p w:rsidR="00E93715" w:rsidRPr="003E6481" w:rsidRDefault="00D56117"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Подростки</w:t>
            </w:r>
          </w:p>
        </w:tc>
        <w:tc>
          <w:tcPr>
            <w:tcW w:w="3441" w:type="pct"/>
            <w:gridSpan w:val="3"/>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Копинг-стратегии</w:t>
            </w:r>
          </w:p>
        </w:tc>
      </w:tr>
      <w:tr w:rsidR="00E93715" w:rsidRPr="003E6481" w:rsidTr="003E6481">
        <w:trPr>
          <w:cantSplit/>
          <w:jc w:val="center"/>
        </w:trPr>
        <w:tc>
          <w:tcPr>
            <w:tcW w:w="1559" w:type="pct"/>
            <w:vMerge/>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p>
        </w:tc>
        <w:tc>
          <w:tcPr>
            <w:tcW w:w="1154"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адаптивные</w:t>
            </w:r>
          </w:p>
        </w:tc>
        <w:tc>
          <w:tcPr>
            <w:tcW w:w="998"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частично адаптивные</w:t>
            </w:r>
          </w:p>
        </w:tc>
        <w:tc>
          <w:tcPr>
            <w:tcW w:w="1289"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неадаптивные</w:t>
            </w:r>
          </w:p>
          <w:p w:rsidR="00E93715" w:rsidRPr="003E6481" w:rsidRDefault="00E93715" w:rsidP="003E6481">
            <w:pPr>
              <w:spacing w:after="0" w:line="360" w:lineRule="auto"/>
              <w:jc w:val="both"/>
              <w:rPr>
                <w:rFonts w:ascii="Times New Roman" w:hAnsi="Times New Roman"/>
                <w:color w:val="000000"/>
                <w:sz w:val="20"/>
                <w:szCs w:val="28"/>
              </w:rPr>
            </w:pPr>
          </w:p>
        </w:tc>
      </w:tr>
      <w:tr w:rsidR="00E93715" w:rsidRPr="003E6481" w:rsidTr="003E6481">
        <w:trPr>
          <w:cantSplit/>
          <w:jc w:val="center"/>
        </w:trPr>
        <w:tc>
          <w:tcPr>
            <w:tcW w:w="1559" w:type="pct"/>
            <w:shd w:val="clear" w:color="auto" w:fill="auto"/>
          </w:tcPr>
          <w:p w:rsidR="00E93715" w:rsidRPr="003E6481" w:rsidRDefault="00D56117"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Слабоуспевающие</w:t>
            </w:r>
          </w:p>
        </w:tc>
        <w:tc>
          <w:tcPr>
            <w:tcW w:w="1154"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24,</w:t>
            </w:r>
            <w:r w:rsidR="003450D7" w:rsidRPr="003E6481">
              <w:rPr>
                <w:rFonts w:ascii="Times New Roman" w:hAnsi="Times New Roman"/>
                <w:color w:val="000000"/>
                <w:sz w:val="20"/>
                <w:szCs w:val="28"/>
              </w:rPr>
              <w:t>7%</w:t>
            </w:r>
          </w:p>
        </w:tc>
        <w:tc>
          <w:tcPr>
            <w:tcW w:w="998"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33,</w:t>
            </w:r>
            <w:r w:rsidR="003450D7" w:rsidRPr="003E6481">
              <w:rPr>
                <w:rFonts w:ascii="Times New Roman" w:hAnsi="Times New Roman"/>
                <w:color w:val="000000"/>
                <w:sz w:val="20"/>
                <w:szCs w:val="28"/>
              </w:rPr>
              <w:t>3%</w:t>
            </w:r>
          </w:p>
        </w:tc>
        <w:tc>
          <w:tcPr>
            <w:tcW w:w="1289"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4</w:t>
            </w:r>
            <w:r w:rsidR="003450D7" w:rsidRPr="003E6481">
              <w:rPr>
                <w:rFonts w:ascii="Times New Roman" w:hAnsi="Times New Roman"/>
                <w:color w:val="000000"/>
                <w:sz w:val="20"/>
                <w:szCs w:val="28"/>
              </w:rPr>
              <w:t>2%</w:t>
            </w:r>
          </w:p>
        </w:tc>
      </w:tr>
      <w:tr w:rsidR="00E93715" w:rsidRPr="003E6481" w:rsidTr="003E6481">
        <w:trPr>
          <w:cantSplit/>
          <w:jc w:val="center"/>
        </w:trPr>
        <w:tc>
          <w:tcPr>
            <w:tcW w:w="1559" w:type="pct"/>
            <w:shd w:val="clear" w:color="auto" w:fill="auto"/>
          </w:tcPr>
          <w:p w:rsidR="00E93715" w:rsidRPr="003E6481" w:rsidRDefault="00D56117"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Успевающие</w:t>
            </w:r>
          </w:p>
        </w:tc>
        <w:tc>
          <w:tcPr>
            <w:tcW w:w="1154"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17,</w:t>
            </w:r>
            <w:r w:rsidR="003450D7" w:rsidRPr="003E6481">
              <w:rPr>
                <w:rFonts w:ascii="Times New Roman" w:hAnsi="Times New Roman"/>
                <w:color w:val="000000"/>
                <w:sz w:val="20"/>
                <w:szCs w:val="28"/>
              </w:rPr>
              <w:t>5%</w:t>
            </w:r>
          </w:p>
        </w:tc>
        <w:tc>
          <w:tcPr>
            <w:tcW w:w="998"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37,</w:t>
            </w:r>
            <w:r w:rsidR="003450D7" w:rsidRPr="003E6481">
              <w:rPr>
                <w:rFonts w:ascii="Times New Roman" w:hAnsi="Times New Roman"/>
                <w:color w:val="000000"/>
                <w:sz w:val="20"/>
                <w:szCs w:val="28"/>
              </w:rPr>
              <w:t>5%</w:t>
            </w:r>
          </w:p>
        </w:tc>
        <w:tc>
          <w:tcPr>
            <w:tcW w:w="1289"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4</w:t>
            </w:r>
            <w:r w:rsidR="003450D7" w:rsidRPr="003E6481">
              <w:rPr>
                <w:rFonts w:ascii="Times New Roman" w:hAnsi="Times New Roman"/>
                <w:color w:val="000000"/>
                <w:sz w:val="20"/>
                <w:szCs w:val="28"/>
              </w:rPr>
              <w:t>5%</w:t>
            </w:r>
          </w:p>
        </w:tc>
      </w:tr>
    </w:tbl>
    <w:p w:rsidR="00814E79" w:rsidRDefault="00814E79" w:rsidP="003450D7">
      <w:pPr>
        <w:spacing w:after="0" w:line="360" w:lineRule="auto"/>
        <w:ind w:firstLine="709"/>
        <w:jc w:val="both"/>
        <w:rPr>
          <w:rFonts w:ascii="Times New Roman" w:hAnsi="Times New Roman"/>
          <w:color w:val="000000"/>
          <w:sz w:val="28"/>
          <w:szCs w:val="28"/>
        </w:rPr>
      </w:pPr>
    </w:p>
    <w:p w:rsidR="00E93715" w:rsidRPr="003450D7" w:rsidRDefault="00B117E8"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Слабоуспевающие п</w:t>
      </w:r>
      <w:r w:rsidR="00E93715" w:rsidRPr="003450D7">
        <w:rPr>
          <w:rFonts w:ascii="Times New Roman" w:hAnsi="Times New Roman"/>
          <w:color w:val="000000"/>
          <w:sz w:val="28"/>
          <w:szCs w:val="28"/>
        </w:rPr>
        <w:t xml:space="preserve">одростки по сравнению с </w:t>
      </w:r>
      <w:r w:rsidRPr="003450D7">
        <w:rPr>
          <w:rFonts w:ascii="Times New Roman" w:hAnsi="Times New Roman"/>
          <w:color w:val="000000"/>
          <w:sz w:val="28"/>
          <w:szCs w:val="28"/>
        </w:rPr>
        <w:t xml:space="preserve">успевающими </w:t>
      </w:r>
      <w:r w:rsidR="00E93715" w:rsidRPr="003450D7">
        <w:rPr>
          <w:rFonts w:ascii="Times New Roman" w:hAnsi="Times New Roman"/>
          <w:color w:val="000000"/>
          <w:sz w:val="28"/>
          <w:szCs w:val="28"/>
        </w:rPr>
        <w:t xml:space="preserve">подростками кризисные ситуации в сфере взаимоотношений со сверстниками воспринимают как более тяжелые и требуют больших психологических ресурсов для адаптации (см. таблицу 7). </w:t>
      </w:r>
      <w:r w:rsidRPr="003450D7">
        <w:rPr>
          <w:rFonts w:ascii="Times New Roman" w:hAnsi="Times New Roman"/>
          <w:color w:val="000000"/>
          <w:sz w:val="28"/>
          <w:szCs w:val="28"/>
        </w:rPr>
        <w:t>Слабоуспевающие п</w:t>
      </w:r>
      <w:r w:rsidR="00E93715" w:rsidRPr="003450D7">
        <w:rPr>
          <w:rFonts w:ascii="Times New Roman" w:hAnsi="Times New Roman"/>
          <w:color w:val="000000"/>
          <w:sz w:val="28"/>
          <w:szCs w:val="28"/>
        </w:rPr>
        <w:t xml:space="preserve">одростки чаще </w:t>
      </w:r>
      <w:r w:rsidRPr="003450D7">
        <w:rPr>
          <w:rFonts w:ascii="Times New Roman" w:hAnsi="Times New Roman"/>
          <w:color w:val="000000"/>
          <w:sz w:val="28"/>
          <w:szCs w:val="28"/>
        </w:rPr>
        <w:t xml:space="preserve">успевающих </w:t>
      </w:r>
      <w:r w:rsidR="00E93715" w:rsidRPr="003450D7">
        <w:rPr>
          <w:rFonts w:ascii="Times New Roman" w:hAnsi="Times New Roman"/>
          <w:color w:val="000000"/>
          <w:sz w:val="28"/>
          <w:szCs w:val="28"/>
        </w:rPr>
        <w:t>подростков выбирают стратегию изоляции (1</w:t>
      </w:r>
      <w:r w:rsidR="003450D7" w:rsidRPr="003450D7">
        <w:rPr>
          <w:rFonts w:ascii="Times New Roman" w:hAnsi="Times New Roman"/>
          <w:color w:val="000000"/>
          <w:sz w:val="28"/>
          <w:szCs w:val="28"/>
        </w:rPr>
        <w:t>9</w:t>
      </w:r>
      <w:r w:rsidR="003450D7">
        <w:rPr>
          <w:rFonts w:ascii="Times New Roman" w:hAnsi="Times New Roman"/>
          <w:color w:val="000000"/>
          <w:sz w:val="28"/>
          <w:szCs w:val="28"/>
        </w:rPr>
        <w:t>%</w:t>
      </w:r>
      <w:r w:rsidR="00E93715" w:rsidRPr="003450D7">
        <w:rPr>
          <w:rFonts w:ascii="Times New Roman" w:hAnsi="Times New Roman"/>
          <w:color w:val="000000"/>
          <w:sz w:val="28"/>
          <w:szCs w:val="28"/>
        </w:rPr>
        <w:t xml:space="preserve"> </w:t>
      </w:r>
      <w:r w:rsidRPr="003450D7">
        <w:rPr>
          <w:rFonts w:ascii="Times New Roman" w:hAnsi="Times New Roman"/>
          <w:color w:val="000000"/>
          <w:sz w:val="28"/>
          <w:szCs w:val="28"/>
        </w:rPr>
        <w:t xml:space="preserve">слабоуспевающих </w:t>
      </w:r>
      <w:r w:rsidR="00E93715" w:rsidRPr="003450D7">
        <w:rPr>
          <w:rFonts w:ascii="Times New Roman" w:hAnsi="Times New Roman"/>
          <w:color w:val="000000"/>
          <w:sz w:val="28"/>
          <w:szCs w:val="28"/>
        </w:rPr>
        <w:t>подростков и 1</w:t>
      </w:r>
      <w:r w:rsidR="003450D7" w:rsidRPr="003450D7">
        <w:rPr>
          <w:rFonts w:ascii="Times New Roman" w:hAnsi="Times New Roman"/>
          <w:color w:val="000000"/>
          <w:sz w:val="28"/>
          <w:szCs w:val="28"/>
        </w:rPr>
        <w:t>0</w:t>
      </w:r>
      <w:r w:rsidR="003450D7">
        <w:rPr>
          <w:rFonts w:ascii="Times New Roman" w:hAnsi="Times New Roman"/>
          <w:color w:val="000000"/>
          <w:sz w:val="28"/>
          <w:szCs w:val="28"/>
        </w:rPr>
        <w:t>%</w:t>
      </w:r>
      <w:r w:rsidR="00E93715" w:rsidRPr="003450D7">
        <w:rPr>
          <w:rFonts w:ascii="Times New Roman" w:hAnsi="Times New Roman"/>
          <w:color w:val="000000"/>
          <w:sz w:val="28"/>
          <w:szCs w:val="28"/>
        </w:rPr>
        <w:t xml:space="preserve"> </w:t>
      </w:r>
      <w:r w:rsidRPr="003450D7">
        <w:rPr>
          <w:rFonts w:ascii="Times New Roman" w:hAnsi="Times New Roman"/>
          <w:color w:val="000000"/>
          <w:sz w:val="28"/>
          <w:szCs w:val="28"/>
        </w:rPr>
        <w:t xml:space="preserve">успевающих </w:t>
      </w:r>
      <w:r w:rsidR="00E93715" w:rsidRPr="003450D7">
        <w:rPr>
          <w:rFonts w:ascii="Times New Roman" w:hAnsi="Times New Roman"/>
          <w:color w:val="000000"/>
          <w:sz w:val="28"/>
          <w:szCs w:val="28"/>
        </w:rPr>
        <w:t>подростков) и чувства вины (2</w:t>
      </w:r>
      <w:r w:rsidR="003450D7" w:rsidRPr="003450D7">
        <w:rPr>
          <w:rFonts w:ascii="Times New Roman" w:hAnsi="Times New Roman"/>
          <w:color w:val="000000"/>
          <w:sz w:val="28"/>
          <w:szCs w:val="28"/>
        </w:rPr>
        <w:t>1</w:t>
      </w:r>
      <w:r w:rsidR="003450D7">
        <w:rPr>
          <w:rFonts w:ascii="Times New Roman" w:hAnsi="Times New Roman"/>
          <w:color w:val="000000"/>
          <w:sz w:val="28"/>
          <w:szCs w:val="28"/>
        </w:rPr>
        <w:t>%</w:t>
      </w:r>
      <w:r w:rsidR="00E93715" w:rsidRPr="003450D7">
        <w:rPr>
          <w:rFonts w:ascii="Times New Roman" w:hAnsi="Times New Roman"/>
          <w:color w:val="000000"/>
          <w:sz w:val="28"/>
          <w:szCs w:val="28"/>
        </w:rPr>
        <w:t xml:space="preserve"> </w:t>
      </w:r>
      <w:r w:rsidRPr="003450D7">
        <w:rPr>
          <w:rFonts w:ascii="Times New Roman" w:hAnsi="Times New Roman"/>
          <w:color w:val="000000"/>
          <w:sz w:val="28"/>
          <w:szCs w:val="28"/>
        </w:rPr>
        <w:t xml:space="preserve">слабоуспевающих </w:t>
      </w:r>
      <w:r w:rsidR="00E93715" w:rsidRPr="003450D7">
        <w:rPr>
          <w:rFonts w:ascii="Times New Roman" w:hAnsi="Times New Roman"/>
          <w:color w:val="000000"/>
          <w:sz w:val="28"/>
          <w:szCs w:val="28"/>
        </w:rPr>
        <w:t>подростков и 1</w:t>
      </w:r>
      <w:r w:rsidR="003450D7" w:rsidRPr="003450D7">
        <w:rPr>
          <w:rFonts w:ascii="Times New Roman" w:hAnsi="Times New Roman"/>
          <w:color w:val="000000"/>
          <w:sz w:val="28"/>
          <w:szCs w:val="28"/>
        </w:rPr>
        <w:t>2</w:t>
      </w:r>
      <w:r w:rsidR="003450D7">
        <w:rPr>
          <w:rFonts w:ascii="Times New Roman" w:hAnsi="Times New Roman"/>
          <w:color w:val="000000"/>
          <w:sz w:val="28"/>
          <w:szCs w:val="28"/>
        </w:rPr>
        <w:t>%</w:t>
      </w:r>
      <w:r w:rsidR="00E93715" w:rsidRPr="003450D7">
        <w:rPr>
          <w:rFonts w:ascii="Times New Roman" w:hAnsi="Times New Roman"/>
          <w:color w:val="000000"/>
          <w:sz w:val="28"/>
          <w:szCs w:val="28"/>
        </w:rPr>
        <w:t xml:space="preserve"> </w:t>
      </w:r>
      <w:r w:rsidRPr="003450D7">
        <w:rPr>
          <w:rFonts w:ascii="Times New Roman" w:hAnsi="Times New Roman"/>
          <w:color w:val="000000"/>
          <w:sz w:val="28"/>
          <w:szCs w:val="28"/>
        </w:rPr>
        <w:t xml:space="preserve">успевающих </w:t>
      </w:r>
      <w:r w:rsidR="00E93715" w:rsidRPr="003450D7">
        <w:rPr>
          <w:rFonts w:ascii="Times New Roman" w:hAnsi="Times New Roman"/>
          <w:color w:val="000000"/>
          <w:sz w:val="28"/>
          <w:szCs w:val="28"/>
        </w:rPr>
        <w:t>подростков) в данной сфере трудностей.</w:t>
      </w:r>
    </w:p>
    <w:p w:rsidR="00814E79" w:rsidRDefault="00814E79" w:rsidP="003450D7">
      <w:pPr>
        <w:spacing w:after="0" w:line="360" w:lineRule="auto"/>
        <w:ind w:firstLine="709"/>
        <w:jc w:val="both"/>
        <w:rPr>
          <w:rFonts w:ascii="Times New Roman" w:hAnsi="Times New Roman"/>
          <w:color w:val="000000"/>
          <w:sz w:val="28"/>
          <w:szCs w:val="28"/>
        </w:rPr>
      </w:pPr>
    </w:p>
    <w:p w:rsidR="00E93715" w:rsidRPr="003450D7" w:rsidRDefault="00E93715"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Таблица 7</w:t>
      </w:r>
      <w:r w:rsidR="00814E79">
        <w:rPr>
          <w:rFonts w:ascii="Times New Roman" w:hAnsi="Times New Roman"/>
          <w:color w:val="000000"/>
          <w:sz w:val="28"/>
          <w:szCs w:val="28"/>
        </w:rPr>
        <w:t xml:space="preserve">. </w:t>
      </w:r>
      <w:r w:rsidRPr="003450D7">
        <w:rPr>
          <w:rFonts w:ascii="Times New Roman" w:hAnsi="Times New Roman"/>
          <w:color w:val="000000"/>
          <w:sz w:val="28"/>
          <w:szCs w:val="28"/>
        </w:rPr>
        <w:t>Доля адаптивных и неадаптивных копинговых стратегий подростков в кризисных ситуациях в сфере взаимоотношений со сверстниками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98"/>
        <w:gridCol w:w="2146"/>
        <w:gridCol w:w="1856"/>
        <w:gridCol w:w="2397"/>
      </w:tblGrid>
      <w:tr w:rsidR="00E93715" w:rsidRPr="003E6481" w:rsidTr="003E6481">
        <w:trPr>
          <w:cantSplit/>
          <w:jc w:val="center"/>
        </w:trPr>
        <w:tc>
          <w:tcPr>
            <w:tcW w:w="1559" w:type="pct"/>
            <w:vMerge w:val="restart"/>
            <w:shd w:val="clear" w:color="auto" w:fill="auto"/>
          </w:tcPr>
          <w:p w:rsidR="00E93715" w:rsidRPr="003E6481" w:rsidRDefault="00B117E8"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Подростки</w:t>
            </w:r>
          </w:p>
        </w:tc>
        <w:tc>
          <w:tcPr>
            <w:tcW w:w="3441" w:type="pct"/>
            <w:gridSpan w:val="3"/>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Копинг-стратегии</w:t>
            </w:r>
          </w:p>
        </w:tc>
      </w:tr>
      <w:tr w:rsidR="00E93715" w:rsidRPr="003E6481" w:rsidTr="003E6481">
        <w:trPr>
          <w:cantSplit/>
          <w:jc w:val="center"/>
        </w:trPr>
        <w:tc>
          <w:tcPr>
            <w:tcW w:w="1559" w:type="pct"/>
            <w:vMerge/>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p>
        </w:tc>
        <w:tc>
          <w:tcPr>
            <w:tcW w:w="1154"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адаптивные</w:t>
            </w:r>
          </w:p>
        </w:tc>
        <w:tc>
          <w:tcPr>
            <w:tcW w:w="998"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частично адаптивные</w:t>
            </w:r>
          </w:p>
        </w:tc>
        <w:tc>
          <w:tcPr>
            <w:tcW w:w="1289"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неадаптивные</w:t>
            </w:r>
          </w:p>
          <w:p w:rsidR="00E93715" w:rsidRPr="003E6481" w:rsidRDefault="00E93715" w:rsidP="003E6481">
            <w:pPr>
              <w:spacing w:after="0" w:line="360" w:lineRule="auto"/>
              <w:jc w:val="both"/>
              <w:rPr>
                <w:rFonts w:ascii="Times New Roman" w:hAnsi="Times New Roman"/>
                <w:color w:val="000000"/>
                <w:sz w:val="20"/>
                <w:szCs w:val="28"/>
              </w:rPr>
            </w:pPr>
          </w:p>
        </w:tc>
      </w:tr>
      <w:tr w:rsidR="00E93715" w:rsidRPr="003E6481" w:rsidTr="003E6481">
        <w:trPr>
          <w:cantSplit/>
          <w:jc w:val="center"/>
        </w:trPr>
        <w:tc>
          <w:tcPr>
            <w:tcW w:w="1559" w:type="pct"/>
            <w:shd w:val="clear" w:color="auto" w:fill="auto"/>
          </w:tcPr>
          <w:p w:rsidR="00E93715" w:rsidRPr="003E6481" w:rsidRDefault="00B117E8"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Слабоуспевающие</w:t>
            </w:r>
          </w:p>
        </w:tc>
        <w:tc>
          <w:tcPr>
            <w:tcW w:w="1154"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2</w:t>
            </w:r>
            <w:r w:rsidR="003450D7" w:rsidRPr="003E6481">
              <w:rPr>
                <w:rFonts w:ascii="Times New Roman" w:hAnsi="Times New Roman"/>
                <w:color w:val="000000"/>
                <w:sz w:val="20"/>
                <w:szCs w:val="28"/>
              </w:rPr>
              <w:t>2%</w:t>
            </w:r>
          </w:p>
        </w:tc>
        <w:tc>
          <w:tcPr>
            <w:tcW w:w="998"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32,</w:t>
            </w:r>
            <w:r w:rsidR="003450D7" w:rsidRPr="003E6481">
              <w:rPr>
                <w:rFonts w:ascii="Times New Roman" w:hAnsi="Times New Roman"/>
                <w:color w:val="000000"/>
                <w:sz w:val="20"/>
                <w:szCs w:val="28"/>
              </w:rPr>
              <w:t>5%</w:t>
            </w:r>
          </w:p>
        </w:tc>
        <w:tc>
          <w:tcPr>
            <w:tcW w:w="1289"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45,</w:t>
            </w:r>
            <w:r w:rsidR="003450D7" w:rsidRPr="003E6481">
              <w:rPr>
                <w:rFonts w:ascii="Times New Roman" w:hAnsi="Times New Roman"/>
                <w:color w:val="000000"/>
                <w:sz w:val="20"/>
                <w:szCs w:val="28"/>
              </w:rPr>
              <w:t>5%</w:t>
            </w:r>
          </w:p>
        </w:tc>
      </w:tr>
      <w:tr w:rsidR="00E93715" w:rsidRPr="003E6481" w:rsidTr="003E6481">
        <w:trPr>
          <w:cantSplit/>
          <w:jc w:val="center"/>
        </w:trPr>
        <w:tc>
          <w:tcPr>
            <w:tcW w:w="1559" w:type="pct"/>
            <w:shd w:val="clear" w:color="auto" w:fill="auto"/>
          </w:tcPr>
          <w:p w:rsidR="00E93715" w:rsidRPr="003E6481" w:rsidRDefault="00B117E8"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Успевающие</w:t>
            </w:r>
          </w:p>
        </w:tc>
        <w:tc>
          <w:tcPr>
            <w:tcW w:w="1154"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28,</w:t>
            </w:r>
            <w:r w:rsidR="003450D7" w:rsidRPr="003E6481">
              <w:rPr>
                <w:rFonts w:ascii="Times New Roman" w:hAnsi="Times New Roman"/>
                <w:color w:val="000000"/>
                <w:sz w:val="20"/>
                <w:szCs w:val="28"/>
              </w:rPr>
              <w:t>8%</w:t>
            </w:r>
          </w:p>
        </w:tc>
        <w:tc>
          <w:tcPr>
            <w:tcW w:w="998"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39,</w:t>
            </w:r>
            <w:r w:rsidR="003450D7" w:rsidRPr="003E6481">
              <w:rPr>
                <w:rFonts w:ascii="Times New Roman" w:hAnsi="Times New Roman"/>
                <w:color w:val="000000"/>
                <w:sz w:val="20"/>
                <w:szCs w:val="28"/>
              </w:rPr>
              <w:t>4%</w:t>
            </w:r>
          </w:p>
        </w:tc>
        <w:tc>
          <w:tcPr>
            <w:tcW w:w="1289"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31,</w:t>
            </w:r>
            <w:r w:rsidR="003450D7" w:rsidRPr="003E6481">
              <w:rPr>
                <w:rFonts w:ascii="Times New Roman" w:hAnsi="Times New Roman"/>
                <w:color w:val="000000"/>
                <w:sz w:val="20"/>
                <w:szCs w:val="28"/>
              </w:rPr>
              <w:t>8%</w:t>
            </w:r>
          </w:p>
        </w:tc>
      </w:tr>
    </w:tbl>
    <w:p w:rsidR="00814E79" w:rsidRDefault="00814E79" w:rsidP="003450D7">
      <w:pPr>
        <w:spacing w:after="0" w:line="360" w:lineRule="auto"/>
        <w:ind w:firstLine="709"/>
        <w:jc w:val="both"/>
        <w:rPr>
          <w:rFonts w:ascii="Times New Roman" w:hAnsi="Times New Roman"/>
          <w:color w:val="000000"/>
          <w:sz w:val="28"/>
          <w:szCs w:val="28"/>
        </w:rPr>
      </w:pPr>
    </w:p>
    <w:p w:rsidR="00E93715" w:rsidRPr="003450D7" w:rsidRDefault="00E93715"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Нельзя назвать хорошо адаптированными подростков к кризисным ситуациям в сфере взаимоотношений с учителями (см. таблицу 8). У </w:t>
      </w:r>
      <w:r w:rsidR="00B117E8" w:rsidRPr="003450D7">
        <w:rPr>
          <w:rFonts w:ascii="Times New Roman" w:hAnsi="Times New Roman"/>
          <w:color w:val="000000"/>
          <w:sz w:val="28"/>
          <w:szCs w:val="28"/>
        </w:rPr>
        <w:t xml:space="preserve">слабоуспевающих </w:t>
      </w:r>
      <w:r w:rsidRPr="003450D7">
        <w:rPr>
          <w:rFonts w:ascii="Times New Roman" w:hAnsi="Times New Roman"/>
          <w:color w:val="000000"/>
          <w:sz w:val="28"/>
          <w:szCs w:val="28"/>
        </w:rPr>
        <w:t>подростков в данной сфере трудностей наиболее часто встречающимся оказываются стратегии отвлечения (1</w:t>
      </w:r>
      <w:r w:rsidR="003450D7" w:rsidRPr="003450D7">
        <w:rPr>
          <w:rFonts w:ascii="Times New Roman" w:hAnsi="Times New Roman"/>
          <w:color w:val="000000"/>
          <w:sz w:val="28"/>
          <w:szCs w:val="28"/>
        </w:rPr>
        <w:t>9</w:t>
      </w:r>
      <w:r w:rsidR="003450D7">
        <w:rPr>
          <w:rFonts w:ascii="Times New Roman" w:hAnsi="Times New Roman"/>
          <w:color w:val="000000"/>
          <w:sz w:val="28"/>
          <w:szCs w:val="28"/>
        </w:rPr>
        <w:t>%</w:t>
      </w:r>
      <w:r w:rsidRPr="003450D7">
        <w:rPr>
          <w:rFonts w:ascii="Times New Roman" w:hAnsi="Times New Roman"/>
          <w:color w:val="000000"/>
          <w:sz w:val="28"/>
          <w:szCs w:val="28"/>
        </w:rPr>
        <w:t xml:space="preserve"> </w:t>
      </w:r>
      <w:r w:rsidR="00B117E8" w:rsidRPr="003450D7">
        <w:rPr>
          <w:rFonts w:ascii="Times New Roman" w:hAnsi="Times New Roman"/>
          <w:color w:val="000000"/>
          <w:sz w:val="28"/>
          <w:szCs w:val="28"/>
        </w:rPr>
        <w:t xml:space="preserve">слабоуспевающих </w:t>
      </w:r>
      <w:r w:rsidRPr="003450D7">
        <w:rPr>
          <w:rFonts w:ascii="Times New Roman" w:hAnsi="Times New Roman"/>
          <w:color w:val="000000"/>
          <w:sz w:val="28"/>
          <w:szCs w:val="28"/>
        </w:rPr>
        <w:t>подростков), отрицания (1</w:t>
      </w:r>
      <w:r w:rsidR="003450D7" w:rsidRPr="003450D7">
        <w:rPr>
          <w:rFonts w:ascii="Times New Roman" w:hAnsi="Times New Roman"/>
          <w:color w:val="000000"/>
          <w:sz w:val="28"/>
          <w:szCs w:val="28"/>
        </w:rPr>
        <w:t>7</w:t>
      </w:r>
      <w:r w:rsidR="003450D7">
        <w:rPr>
          <w:rFonts w:ascii="Times New Roman" w:hAnsi="Times New Roman"/>
          <w:color w:val="000000"/>
          <w:sz w:val="28"/>
          <w:szCs w:val="28"/>
        </w:rPr>
        <w:t>%</w:t>
      </w:r>
      <w:r w:rsidRPr="003450D7">
        <w:rPr>
          <w:rFonts w:ascii="Times New Roman" w:hAnsi="Times New Roman"/>
          <w:color w:val="000000"/>
          <w:sz w:val="28"/>
          <w:szCs w:val="28"/>
        </w:rPr>
        <w:t>) и агрессивность (1</w:t>
      </w:r>
      <w:r w:rsidR="003450D7" w:rsidRPr="003450D7">
        <w:rPr>
          <w:rFonts w:ascii="Times New Roman" w:hAnsi="Times New Roman"/>
          <w:color w:val="000000"/>
          <w:sz w:val="28"/>
          <w:szCs w:val="28"/>
        </w:rPr>
        <w:t>3</w:t>
      </w:r>
      <w:r w:rsidR="003450D7">
        <w:rPr>
          <w:rFonts w:ascii="Times New Roman" w:hAnsi="Times New Roman"/>
          <w:color w:val="000000"/>
          <w:sz w:val="28"/>
          <w:szCs w:val="28"/>
        </w:rPr>
        <w:t>%</w:t>
      </w:r>
      <w:r w:rsidRPr="003450D7">
        <w:rPr>
          <w:rFonts w:ascii="Times New Roman" w:hAnsi="Times New Roman"/>
          <w:color w:val="000000"/>
          <w:sz w:val="28"/>
          <w:szCs w:val="28"/>
        </w:rPr>
        <w:t xml:space="preserve">). А вот относительно </w:t>
      </w:r>
      <w:r w:rsidR="00B117E8" w:rsidRPr="003450D7">
        <w:rPr>
          <w:rFonts w:ascii="Times New Roman" w:hAnsi="Times New Roman"/>
          <w:color w:val="000000"/>
          <w:sz w:val="28"/>
          <w:szCs w:val="28"/>
        </w:rPr>
        <w:t xml:space="preserve">успевающих </w:t>
      </w:r>
      <w:r w:rsidRPr="003450D7">
        <w:rPr>
          <w:rFonts w:ascii="Times New Roman" w:hAnsi="Times New Roman"/>
          <w:color w:val="000000"/>
          <w:sz w:val="28"/>
          <w:szCs w:val="28"/>
        </w:rPr>
        <w:t>подростков можно говорить уже о сложившихся тенденциях реагирования в ситуациях данного типа сложностей: поиск решения проблемы (3</w:t>
      </w:r>
      <w:r w:rsidR="003450D7" w:rsidRPr="003450D7">
        <w:rPr>
          <w:rFonts w:ascii="Times New Roman" w:hAnsi="Times New Roman"/>
          <w:color w:val="000000"/>
          <w:sz w:val="28"/>
          <w:szCs w:val="28"/>
        </w:rPr>
        <w:t>5</w:t>
      </w:r>
      <w:r w:rsidR="003450D7">
        <w:rPr>
          <w:rFonts w:ascii="Times New Roman" w:hAnsi="Times New Roman"/>
          <w:color w:val="000000"/>
          <w:sz w:val="28"/>
          <w:szCs w:val="28"/>
        </w:rPr>
        <w:t xml:space="preserve">% </w:t>
      </w:r>
      <w:r w:rsidR="00B117E8" w:rsidRPr="003450D7">
        <w:rPr>
          <w:rFonts w:ascii="Times New Roman" w:hAnsi="Times New Roman"/>
          <w:color w:val="000000"/>
          <w:sz w:val="28"/>
          <w:szCs w:val="28"/>
        </w:rPr>
        <w:t xml:space="preserve">успевающих </w:t>
      </w:r>
      <w:r w:rsidRPr="003450D7">
        <w:rPr>
          <w:rFonts w:ascii="Times New Roman" w:hAnsi="Times New Roman"/>
          <w:color w:val="000000"/>
          <w:sz w:val="28"/>
          <w:szCs w:val="28"/>
        </w:rPr>
        <w:t>подростков), ориентация на мнение значимых других (3</w:t>
      </w:r>
      <w:r w:rsidR="003450D7" w:rsidRPr="003450D7">
        <w:rPr>
          <w:rFonts w:ascii="Times New Roman" w:hAnsi="Times New Roman"/>
          <w:color w:val="000000"/>
          <w:sz w:val="28"/>
          <w:szCs w:val="28"/>
        </w:rPr>
        <w:t>0</w:t>
      </w:r>
      <w:r w:rsidR="003450D7">
        <w:rPr>
          <w:rFonts w:ascii="Times New Roman" w:hAnsi="Times New Roman"/>
          <w:color w:val="000000"/>
          <w:sz w:val="28"/>
          <w:szCs w:val="28"/>
        </w:rPr>
        <w:t>%</w:t>
      </w:r>
      <w:r w:rsidRPr="003450D7">
        <w:rPr>
          <w:rFonts w:ascii="Times New Roman" w:hAnsi="Times New Roman"/>
          <w:color w:val="000000"/>
          <w:sz w:val="28"/>
          <w:szCs w:val="28"/>
        </w:rPr>
        <w:t>), отрицание (3</w:t>
      </w:r>
      <w:r w:rsidR="003450D7" w:rsidRPr="003450D7">
        <w:rPr>
          <w:rFonts w:ascii="Times New Roman" w:hAnsi="Times New Roman"/>
          <w:color w:val="000000"/>
          <w:sz w:val="28"/>
          <w:szCs w:val="28"/>
        </w:rPr>
        <w:t>0</w:t>
      </w:r>
      <w:r w:rsidR="003450D7">
        <w:rPr>
          <w:rFonts w:ascii="Times New Roman" w:hAnsi="Times New Roman"/>
          <w:color w:val="000000"/>
          <w:sz w:val="28"/>
          <w:szCs w:val="28"/>
        </w:rPr>
        <w:t>%</w:t>
      </w:r>
      <w:r w:rsidRPr="003450D7">
        <w:rPr>
          <w:rFonts w:ascii="Times New Roman" w:hAnsi="Times New Roman"/>
          <w:color w:val="000000"/>
          <w:sz w:val="28"/>
          <w:szCs w:val="28"/>
        </w:rPr>
        <w:t>), избегание проблемы (27,</w:t>
      </w:r>
      <w:r w:rsidR="003450D7" w:rsidRPr="003450D7">
        <w:rPr>
          <w:rFonts w:ascii="Times New Roman" w:hAnsi="Times New Roman"/>
          <w:color w:val="000000"/>
          <w:sz w:val="28"/>
          <w:szCs w:val="28"/>
        </w:rPr>
        <w:t>5</w:t>
      </w:r>
      <w:r w:rsidR="003450D7">
        <w:rPr>
          <w:rFonts w:ascii="Times New Roman" w:hAnsi="Times New Roman"/>
          <w:color w:val="000000"/>
          <w:sz w:val="28"/>
          <w:szCs w:val="28"/>
        </w:rPr>
        <w:t>%</w:t>
      </w:r>
      <w:r w:rsidRPr="003450D7">
        <w:rPr>
          <w:rFonts w:ascii="Times New Roman" w:hAnsi="Times New Roman"/>
          <w:color w:val="000000"/>
          <w:sz w:val="28"/>
          <w:szCs w:val="28"/>
        </w:rPr>
        <w:t>) и агрессивность (27,</w:t>
      </w:r>
      <w:r w:rsidR="003450D7" w:rsidRPr="003450D7">
        <w:rPr>
          <w:rFonts w:ascii="Times New Roman" w:hAnsi="Times New Roman"/>
          <w:color w:val="000000"/>
          <w:sz w:val="28"/>
          <w:szCs w:val="28"/>
        </w:rPr>
        <w:t>5</w:t>
      </w:r>
      <w:r w:rsidR="003450D7">
        <w:rPr>
          <w:rFonts w:ascii="Times New Roman" w:hAnsi="Times New Roman"/>
          <w:color w:val="000000"/>
          <w:sz w:val="28"/>
          <w:szCs w:val="28"/>
        </w:rPr>
        <w:t>%</w:t>
      </w:r>
      <w:r w:rsidRPr="003450D7">
        <w:rPr>
          <w:rFonts w:ascii="Times New Roman" w:hAnsi="Times New Roman"/>
          <w:color w:val="000000"/>
          <w:sz w:val="28"/>
          <w:szCs w:val="28"/>
        </w:rPr>
        <w:t xml:space="preserve">). Можно отметить, что общими довольно часто встречающимися стратегиями как для </w:t>
      </w:r>
      <w:r w:rsidR="00B117E8" w:rsidRPr="003450D7">
        <w:rPr>
          <w:rFonts w:ascii="Times New Roman" w:hAnsi="Times New Roman"/>
          <w:color w:val="000000"/>
          <w:sz w:val="28"/>
          <w:szCs w:val="28"/>
        </w:rPr>
        <w:t xml:space="preserve">слабоуспевающих </w:t>
      </w:r>
      <w:r w:rsidRPr="003450D7">
        <w:rPr>
          <w:rFonts w:ascii="Times New Roman" w:hAnsi="Times New Roman"/>
          <w:color w:val="000000"/>
          <w:sz w:val="28"/>
          <w:szCs w:val="28"/>
        </w:rPr>
        <w:t xml:space="preserve">подростков, так и для </w:t>
      </w:r>
      <w:r w:rsidR="00B117E8" w:rsidRPr="003450D7">
        <w:rPr>
          <w:rFonts w:ascii="Times New Roman" w:hAnsi="Times New Roman"/>
          <w:color w:val="000000"/>
          <w:sz w:val="28"/>
          <w:szCs w:val="28"/>
        </w:rPr>
        <w:t xml:space="preserve">успевающих </w:t>
      </w:r>
      <w:r w:rsidRPr="003450D7">
        <w:rPr>
          <w:rFonts w:ascii="Times New Roman" w:hAnsi="Times New Roman"/>
          <w:color w:val="000000"/>
          <w:sz w:val="28"/>
          <w:szCs w:val="28"/>
        </w:rPr>
        <w:t>подростков оказываются две формы неадаптивных копингов – отрицание и агрессивность. И частота их проявления не падает, а растет. Можно предположить, что для значительной части подростков так и не приобретается положительный опыт разрешения конфликтных ситуаций во взаимоотношениях с учителем, что только закрепляет неадаптивность ранее выбранных стратегий.</w:t>
      </w:r>
    </w:p>
    <w:p w:rsidR="00124356" w:rsidRDefault="00124356" w:rsidP="003450D7">
      <w:pPr>
        <w:spacing w:after="0" w:line="360" w:lineRule="auto"/>
        <w:ind w:firstLine="709"/>
        <w:jc w:val="both"/>
        <w:rPr>
          <w:rFonts w:ascii="Times New Roman" w:hAnsi="Times New Roman"/>
          <w:color w:val="000000"/>
          <w:sz w:val="28"/>
          <w:szCs w:val="28"/>
        </w:rPr>
      </w:pPr>
    </w:p>
    <w:p w:rsidR="00E93715" w:rsidRPr="003450D7" w:rsidRDefault="00E93715"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Таблица 8</w:t>
      </w:r>
      <w:r w:rsidR="00124356">
        <w:rPr>
          <w:rFonts w:ascii="Times New Roman" w:hAnsi="Times New Roman"/>
          <w:color w:val="000000"/>
          <w:sz w:val="28"/>
          <w:szCs w:val="28"/>
        </w:rPr>
        <w:t xml:space="preserve">. </w:t>
      </w:r>
      <w:r w:rsidRPr="003450D7">
        <w:rPr>
          <w:rFonts w:ascii="Times New Roman" w:hAnsi="Times New Roman"/>
          <w:color w:val="000000"/>
          <w:sz w:val="28"/>
          <w:szCs w:val="28"/>
        </w:rPr>
        <w:t>Доля адаптивных и неадаптивных копинговых стратегий подростков в кризисных ситуациях в сфере взаимоотношений с учителями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98"/>
        <w:gridCol w:w="2146"/>
        <w:gridCol w:w="1856"/>
        <w:gridCol w:w="2397"/>
      </w:tblGrid>
      <w:tr w:rsidR="00E93715" w:rsidRPr="003E6481" w:rsidTr="003E6481">
        <w:trPr>
          <w:cantSplit/>
          <w:jc w:val="center"/>
        </w:trPr>
        <w:tc>
          <w:tcPr>
            <w:tcW w:w="1559" w:type="pct"/>
            <w:vMerge w:val="restart"/>
            <w:shd w:val="clear" w:color="auto" w:fill="auto"/>
          </w:tcPr>
          <w:p w:rsidR="00E93715" w:rsidRPr="003E6481" w:rsidRDefault="00B117E8"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Подростки</w:t>
            </w:r>
          </w:p>
        </w:tc>
        <w:tc>
          <w:tcPr>
            <w:tcW w:w="3441" w:type="pct"/>
            <w:gridSpan w:val="3"/>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Копинг-стратегии</w:t>
            </w:r>
          </w:p>
        </w:tc>
      </w:tr>
      <w:tr w:rsidR="00E93715" w:rsidRPr="003E6481" w:rsidTr="003E6481">
        <w:trPr>
          <w:cantSplit/>
          <w:jc w:val="center"/>
        </w:trPr>
        <w:tc>
          <w:tcPr>
            <w:tcW w:w="1559" w:type="pct"/>
            <w:vMerge/>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p>
        </w:tc>
        <w:tc>
          <w:tcPr>
            <w:tcW w:w="1154"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адаптивные</w:t>
            </w:r>
          </w:p>
        </w:tc>
        <w:tc>
          <w:tcPr>
            <w:tcW w:w="998"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частично адаптивные</w:t>
            </w:r>
          </w:p>
        </w:tc>
        <w:tc>
          <w:tcPr>
            <w:tcW w:w="1289"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неадаптивные</w:t>
            </w:r>
          </w:p>
          <w:p w:rsidR="00E93715" w:rsidRPr="003E6481" w:rsidRDefault="00E93715" w:rsidP="003E6481">
            <w:pPr>
              <w:spacing w:after="0" w:line="360" w:lineRule="auto"/>
              <w:jc w:val="both"/>
              <w:rPr>
                <w:rFonts w:ascii="Times New Roman" w:hAnsi="Times New Roman"/>
                <w:color w:val="000000"/>
                <w:sz w:val="20"/>
                <w:szCs w:val="28"/>
              </w:rPr>
            </w:pPr>
          </w:p>
        </w:tc>
      </w:tr>
      <w:tr w:rsidR="00E93715" w:rsidRPr="003E6481" w:rsidTr="003E6481">
        <w:trPr>
          <w:cantSplit/>
          <w:jc w:val="center"/>
        </w:trPr>
        <w:tc>
          <w:tcPr>
            <w:tcW w:w="1559" w:type="pct"/>
            <w:shd w:val="clear" w:color="auto" w:fill="auto"/>
          </w:tcPr>
          <w:p w:rsidR="00E93715" w:rsidRPr="003E6481" w:rsidRDefault="00B117E8"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Слабоуспевающие</w:t>
            </w:r>
          </w:p>
        </w:tc>
        <w:tc>
          <w:tcPr>
            <w:tcW w:w="1154"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22,</w:t>
            </w:r>
            <w:r w:rsidR="003450D7" w:rsidRPr="003E6481">
              <w:rPr>
                <w:rFonts w:ascii="Times New Roman" w:hAnsi="Times New Roman"/>
                <w:color w:val="000000"/>
                <w:sz w:val="20"/>
                <w:szCs w:val="28"/>
              </w:rPr>
              <w:t>5%</w:t>
            </w:r>
          </w:p>
        </w:tc>
        <w:tc>
          <w:tcPr>
            <w:tcW w:w="998"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4</w:t>
            </w:r>
            <w:r w:rsidR="003450D7" w:rsidRPr="003E6481">
              <w:rPr>
                <w:rFonts w:ascii="Times New Roman" w:hAnsi="Times New Roman"/>
                <w:color w:val="000000"/>
                <w:sz w:val="20"/>
                <w:szCs w:val="28"/>
              </w:rPr>
              <w:t>1%</w:t>
            </w:r>
          </w:p>
        </w:tc>
        <w:tc>
          <w:tcPr>
            <w:tcW w:w="1289"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36,</w:t>
            </w:r>
            <w:r w:rsidR="003450D7" w:rsidRPr="003E6481">
              <w:rPr>
                <w:rFonts w:ascii="Times New Roman" w:hAnsi="Times New Roman"/>
                <w:color w:val="000000"/>
                <w:sz w:val="20"/>
                <w:szCs w:val="28"/>
              </w:rPr>
              <w:t>5%</w:t>
            </w:r>
          </w:p>
        </w:tc>
      </w:tr>
      <w:tr w:rsidR="00E93715" w:rsidRPr="003E6481" w:rsidTr="003E6481">
        <w:trPr>
          <w:cantSplit/>
          <w:jc w:val="center"/>
        </w:trPr>
        <w:tc>
          <w:tcPr>
            <w:tcW w:w="1559" w:type="pct"/>
            <w:shd w:val="clear" w:color="auto" w:fill="auto"/>
          </w:tcPr>
          <w:p w:rsidR="00E93715" w:rsidRPr="003E6481" w:rsidRDefault="00B117E8"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Успевающие</w:t>
            </w:r>
          </w:p>
        </w:tc>
        <w:tc>
          <w:tcPr>
            <w:tcW w:w="1154"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26,</w:t>
            </w:r>
            <w:r w:rsidR="003450D7" w:rsidRPr="003E6481">
              <w:rPr>
                <w:rFonts w:ascii="Times New Roman" w:hAnsi="Times New Roman"/>
                <w:color w:val="000000"/>
                <w:sz w:val="20"/>
                <w:szCs w:val="28"/>
              </w:rPr>
              <w:t>4%</w:t>
            </w:r>
          </w:p>
        </w:tc>
        <w:tc>
          <w:tcPr>
            <w:tcW w:w="998"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40,</w:t>
            </w:r>
            <w:r w:rsidR="003450D7" w:rsidRPr="003E6481">
              <w:rPr>
                <w:rFonts w:ascii="Times New Roman" w:hAnsi="Times New Roman"/>
                <w:color w:val="000000"/>
                <w:sz w:val="20"/>
                <w:szCs w:val="28"/>
              </w:rPr>
              <w:t>5%</w:t>
            </w:r>
          </w:p>
        </w:tc>
        <w:tc>
          <w:tcPr>
            <w:tcW w:w="1289"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3</w:t>
            </w:r>
            <w:r w:rsidR="003450D7" w:rsidRPr="003E6481">
              <w:rPr>
                <w:rFonts w:ascii="Times New Roman" w:hAnsi="Times New Roman"/>
                <w:color w:val="000000"/>
                <w:sz w:val="20"/>
                <w:szCs w:val="28"/>
              </w:rPr>
              <w:t>3%</w:t>
            </w:r>
          </w:p>
        </w:tc>
      </w:tr>
    </w:tbl>
    <w:p w:rsidR="00E93715" w:rsidRPr="003450D7" w:rsidRDefault="00E93715" w:rsidP="003450D7">
      <w:pPr>
        <w:spacing w:after="0" w:line="360" w:lineRule="auto"/>
        <w:ind w:firstLine="709"/>
        <w:jc w:val="both"/>
        <w:rPr>
          <w:rFonts w:ascii="Times New Roman" w:hAnsi="Times New Roman"/>
          <w:color w:val="000000"/>
          <w:sz w:val="28"/>
          <w:szCs w:val="28"/>
        </w:rPr>
      </w:pPr>
    </w:p>
    <w:p w:rsidR="00E93715" w:rsidRPr="003450D7" w:rsidRDefault="00E93715"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Таблица 9</w:t>
      </w:r>
      <w:r w:rsidR="00124356">
        <w:rPr>
          <w:rFonts w:ascii="Times New Roman" w:hAnsi="Times New Roman"/>
          <w:color w:val="000000"/>
          <w:sz w:val="28"/>
          <w:szCs w:val="28"/>
        </w:rPr>
        <w:t xml:space="preserve">. </w:t>
      </w:r>
      <w:r w:rsidRPr="003450D7">
        <w:rPr>
          <w:rFonts w:ascii="Times New Roman" w:hAnsi="Times New Roman"/>
          <w:color w:val="000000"/>
          <w:sz w:val="28"/>
          <w:szCs w:val="28"/>
        </w:rPr>
        <w:t>Доля адаптивных и неадаптивных копинговых стратегий подростков в кризисных ситуациях учебной деятельности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98"/>
        <w:gridCol w:w="2146"/>
        <w:gridCol w:w="1856"/>
        <w:gridCol w:w="2397"/>
      </w:tblGrid>
      <w:tr w:rsidR="00E93715" w:rsidRPr="003E6481" w:rsidTr="003E6481">
        <w:trPr>
          <w:cantSplit/>
          <w:jc w:val="center"/>
        </w:trPr>
        <w:tc>
          <w:tcPr>
            <w:tcW w:w="1559" w:type="pct"/>
            <w:vMerge w:val="restart"/>
            <w:shd w:val="clear" w:color="auto" w:fill="auto"/>
          </w:tcPr>
          <w:p w:rsidR="00E93715" w:rsidRPr="003E6481" w:rsidRDefault="00B117E8"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Подростки</w:t>
            </w:r>
          </w:p>
        </w:tc>
        <w:tc>
          <w:tcPr>
            <w:tcW w:w="3441" w:type="pct"/>
            <w:gridSpan w:val="3"/>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Копинг-стратегии</w:t>
            </w:r>
          </w:p>
        </w:tc>
      </w:tr>
      <w:tr w:rsidR="00E93715" w:rsidRPr="003E6481" w:rsidTr="003E6481">
        <w:trPr>
          <w:cantSplit/>
          <w:jc w:val="center"/>
        </w:trPr>
        <w:tc>
          <w:tcPr>
            <w:tcW w:w="1559" w:type="pct"/>
            <w:vMerge/>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p>
        </w:tc>
        <w:tc>
          <w:tcPr>
            <w:tcW w:w="1154"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адаптивные</w:t>
            </w:r>
          </w:p>
        </w:tc>
        <w:tc>
          <w:tcPr>
            <w:tcW w:w="998"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частично адаптивные</w:t>
            </w:r>
          </w:p>
        </w:tc>
        <w:tc>
          <w:tcPr>
            <w:tcW w:w="1289"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неадаптивные</w:t>
            </w:r>
          </w:p>
          <w:p w:rsidR="00E93715" w:rsidRPr="003E6481" w:rsidRDefault="00E93715" w:rsidP="003E6481">
            <w:pPr>
              <w:spacing w:after="0" w:line="360" w:lineRule="auto"/>
              <w:jc w:val="both"/>
              <w:rPr>
                <w:rFonts w:ascii="Times New Roman" w:hAnsi="Times New Roman"/>
                <w:color w:val="000000"/>
                <w:sz w:val="20"/>
                <w:szCs w:val="28"/>
              </w:rPr>
            </w:pPr>
          </w:p>
        </w:tc>
      </w:tr>
      <w:tr w:rsidR="00E93715" w:rsidRPr="003E6481" w:rsidTr="003E6481">
        <w:trPr>
          <w:cantSplit/>
          <w:jc w:val="center"/>
        </w:trPr>
        <w:tc>
          <w:tcPr>
            <w:tcW w:w="1559" w:type="pct"/>
            <w:shd w:val="clear" w:color="auto" w:fill="auto"/>
          </w:tcPr>
          <w:p w:rsidR="00E93715" w:rsidRPr="003E6481" w:rsidRDefault="00B117E8"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Слабоуспевающие</w:t>
            </w:r>
          </w:p>
        </w:tc>
        <w:tc>
          <w:tcPr>
            <w:tcW w:w="1154"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24,</w:t>
            </w:r>
            <w:r w:rsidR="003450D7" w:rsidRPr="003E6481">
              <w:rPr>
                <w:rFonts w:ascii="Times New Roman" w:hAnsi="Times New Roman"/>
                <w:color w:val="000000"/>
                <w:sz w:val="20"/>
                <w:szCs w:val="28"/>
              </w:rPr>
              <w:t>3%</w:t>
            </w:r>
          </w:p>
        </w:tc>
        <w:tc>
          <w:tcPr>
            <w:tcW w:w="998"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32,</w:t>
            </w:r>
            <w:r w:rsidR="003450D7" w:rsidRPr="003E6481">
              <w:rPr>
                <w:rFonts w:ascii="Times New Roman" w:hAnsi="Times New Roman"/>
                <w:color w:val="000000"/>
                <w:sz w:val="20"/>
                <w:szCs w:val="28"/>
              </w:rPr>
              <w:t>2%</w:t>
            </w:r>
          </w:p>
        </w:tc>
        <w:tc>
          <w:tcPr>
            <w:tcW w:w="1289"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43,</w:t>
            </w:r>
            <w:r w:rsidR="003450D7" w:rsidRPr="003E6481">
              <w:rPr>
                <w:rFonts w:ascii="Times New Roman" w:hAnsi="Times New Roman"/>
                <w:color w:val="000000"/>
                <w:sz w:val="20"/>
                <w:szCs w:val="28"/>
              </w:rPr>
              <w:t>5%</w:t>
            </w:r>
          </w:p>
        </w:tc>
      </w:tr>
      <w:tr w:rsidR="00E93715" w:rsidRPr="003E6481" w:rsidTr="003E6481">
        <w:trPr>
          <w:cantSplit/>
          <w:jc w:val="center"/>
        </w:trPr>
        <w:tc>
          <w:tcPr>
            <w:tcW w:w="1559" w:type="pct"/>
            <w:shd w:val="clear" w:color="auto" w:fill="auto"/>
          </w:tcPr>
          <w:p w:rsidR="00E93715" w:rsidRPr="003E6481" w:rsidRDefault="00B117E8"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Успевающие</w:t>
            </w:r>
          </w:p>
        </w:tc>
        <w:tc>
          <w:tcPr>
            <w:tcW w:w="1154"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20,</w:t>
            </w:r>
            <w:r w:rsidR="003450D7" w:rsidRPr="003E6481">
              <w:rPr>
                <w:rFonts w:ascii="Times New Roman" w:hAnsi="Times New Roman"/>
                <w:color w:val="000000"/>
                <w:sz w:val="20"/>
                <w:szCs w:val="28"/>
              </w:rPr>
              <w:t>7%</w:t>
            </w:r>
          </w:p>
        </w:tc>
        <w:tc>
          <w:tcPr>
            <w:tcW w:w="998"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45,</w:t>
            </w:r>
            <w:r w:rsidR="003450D7" w:rsidRPr="003E6481">
              <w:rPr>
                <w:rFonts w:ascii="Times New Roman" w:hAnsi="Times New Roman"/>
                <w:color w:val="000000"/>
                <w:sz w:val="20"/>
                <w:szCs w:val="28"/>
              </w:rPr>
              <w:t>2%</w:t>
            </w:r>
          </w:p>
        </w:tc>
        <w:tc>
          <w:tcPr>
            <w:tcW w:w="1289" w:type="pct"/>
            <w:shd w:val="clear" w:color="auto" w:fill="auto"/>
          </w:tcPr>
          <w:p w:rsidR="00E93715" w:rsidRPr="003E6481" w:rsidRDefault="00E93715" w:rsidP="003E6481">
            <w:pPr>
              <w:spacing w:after="0" w:line="360" w:lineRule="auto"/>
              <w:jc w:val="both"/>
              <w:rPr>
                <w:rFonts w:ascii="Times New Roman" w:hAnsi="Times New Roman"/>
                <w:color w:val="000000"/>
                <w:sz w:val="20"/>
                <w:szCs w:val="28"/>
              </w:rPr>
            </w:pPr>
            <w:r w:rsidRPr="003E6481">
              <w:rPr>
                <w:rFonts w:ascii="Times New Roman" w:hAnsi="Times New Roman"/>
                <w:color w:val="000000"/>
                <w:sz w:val="20"/>
                <w:szCs w:val="28"/>
              </w:rPr>
              <w:t>34,</w:t>
            </w:r>
            <w:r w:rsidR="003450D7" w:rsidRPr="003E6481">
              <w:rPr>
                <w:rFonts w:ascii="Times New Roman" w:hAnsi="Times New Roman"/>
                <w:color w:val="000000"/>
                <w:sz w:val="20"/>
                <w:szCs w:val="28"/>
              </w:rPr>
              <w:t>1%</w:t>
            </w:r>
          </w:p>
        </w:tc>
      </w:tr>
    </w:tbl>
    <w:p w:rsidR="003450D7" w:rsidRDefault="003450D7" w:rsidP="003450D7">
      <w:pPr>
        <w:spacing w:after="0" w:line="360" w:lineRule="auto"/>
        <w:ind w:firstLine="709"/>
        <w:jc w:val="both"/>
        <w:rPr>
          <w:rFonts w:ascii="Times New Roman" w:hAnsi="Times New Roman"/>
          <w:color w:val="000000"/>
          <w:sz w:val="28"/>
          <w:szCs w:val="28"/>
        </w:rPr>
      </w:pPr>
    </w:p>
    <w:p w:rsidR="00E93715" w:rsidRPr="003450D7" w:rsidRDefault="00E93715"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Значимой для подростка остается и ситуация учебной деятельности, хотя уменьшается число неадаптивных копинговых стратегий в данной области жизненных трудностей. Наиболее часто встречающимися среди </w:t>
      </w:r>
      <w:r w:rsidR="00B117E8" w:rsidRPr="003450D7">
        <w:rPr>
          <w:rFonts w:ascii="Times New Roman" w:hAnsi="Times New Roman"/>
          <w:color w:val="000000"/>
          <w:sz w:val="28"/>
          <w:szCs w:val="28"/>
        </w:rPr>
        <w:t xml:space="preserve">слабоуспевающих </w:t>
      </w:r>
      <w:r w:rsidRPr="003450D7">
        <w:rPr>
          <w:rFonts w:ascii="Times New Roman" w:hAnsi="Times New Roman"/>
          <w:color w:val="000000"/>
          <w:sz w:val="28"/>
          <w:szCs w:val="28"/>
        </w:rPr>
        <w:t>подростков оказываются стратегии поиска решения проблемы (3</w:t>
      </w:r>
      <w:r w:rsidR="003450D7" w:rsidRPr="003450D7">
        <w:rPr>
          <w:rFonts w:ascii="Times New Roman" w:hAnsi="Times New Roman"/>
          <w:color w:val="000000"/>
          <w:sz w:val="28"/>
          <w:szCs w:val="28"/>
        </w:rPr>
        <w:t>1</w:t>
      </w:r>
      <w:r w:rsidR="003450D7">
        <w:rPr>
          <w:rFonts w:ascii="Times New Roman" w:hAnsi="Times New Roman"/>
          <w:color w:val="000000"/>
          <w:sz w:val="28"/>
          <w:szCs w:val="28"/>
        </w:rPr>
        <w:t>%</w:t>
      </w:r>
      <w:r w:rsidRPr="003450D7">
        <w:rPr>
          <w:rFonts w:ascii="Times New Roman" w:hAnsi="Times New Roman"/>
          <w:color w:val="000000"/>
          <w:sz w:val="28"/>
          <w:szCs w:val="28"/>
        </w:rPr>
        <w:t xml:space="preserve"> подростков), чувства вины (2</w:t>
      </w:r>
      <w:r w:rsidR="003450D7" w:rsidRPr="003450D7">
        <w:rPr>
          <w:rFonts w:ascii="Times New Roman" w:hAnsi="Times New Roman"/>
          <w:color w:val="000000"/>
          <w:sz w:val="28"/>
          <w:szCs w:val="28"/>
        </w:rPr>
        <w:t>3</w:t>
      </w:r>
      <w:r w:rsidR="003450D7">
        <w:rPr>
          <w:rFonts w:ascii="Times New Roman" w:hAnsi="Times New Roman"/>
          <w:color w:val="000000"/>
          <w:sz w:val="28"/>
          <w:szCs w:val="28"/>
        </w:rPr>
        <w:t>%</w:t>
      </w:r>
      <w:r w:rsidRPr="003450D7">
        <w:rPr>
          <w:rFonts w:ascii="Times New Roman" w:hAnsi="Times New Roman"/>
          <w:color w:val="000000"/>
          <w:sz w:val="28"/>
          <w:szCs w:val="28"/>
        </w:rPr>
        <w:t>), сохранения апломба (1</w:t>
      </w:r>
      <w:r w:rsidR="003450D7" w:rsidRPr="003450D7">
        <w:rPr>
          <w:rFonts w:ascii="Times New Roman" w:hAnsi="Times New Roman"/>
          <w:color w:val="000000"/>
          <w:sz w:val="28"/>
          <w:szCs w:val="28"/>
        </w:rPr>
        <w:t>9</w:t>
      </w:r>
      <w:r w:rsidR="003450D7">
        <w:rPr>
          <w:rFonts w:ascii="Times New Roman" w:hAnsi="Times New Roman"/>
          <w:color w:val="000000"/>
          <w:sz w:val="28"/>
          <w:szCs w:val="28"/>
        </w:rPr>
        <w:t>%</w:t>
      </w:r>
      <w:r w:rsidRPr="003450D7">
        <w:rPr>
          <w:rFonts w:ascii="Times New Roman" w:hAnsi="Times New Roman"/>
          <w:color w:val="000000"/>
          <w:sz w:val="28"/>
          <w:szCs w:val="28"/>
        </w:rPr>
        <w:t>), агрессивность (1</w:t>
      </w:r>
      <w:r w:rsidR="003450D7" w:rsidRPr="003450D7">
        <w:rPr>
          <w:rFonts w:ascii="Times New Roman" w:hAnsi="Times New Roman"/>
          <w:color w:val="000000"/>
          <w:sz w:val="28"/>
          <w:szCs w:val="28"/>
        </w:rPr>
        <w:t>7</w:t>
      </w:r>
      <w:r w:rsidR="003450D7">
        <w:rPr>
          <w:rFonts w:ascii="Times New Roman" w:hAnsi="Times New Roman"/>
          <w:color w:val="000000"/>
          <w:sz w:val="28"/>
          <w:szCs w:val="28"/>
        </w:rPr>
        <w:t>%</w:t>
      </w:r>
      <w:r w:rsidRPr="003450D7">
        <w:rPr>
          <w:rFonts w:ascii="Times New Roman" w:hAnsi="Times New Roman"/>
          <w:color w:val="000000"/>
          <w:sz w:val="28"/>
          <w:szCs w:val="28"/>
        </w:rPr>
        <w:t xml:space="preserve">). Для </w:t>
      </w:r>
      <w:r w:rsidR="00B117E8" w:rsidRPr="003450D7">
        <w:rPr>
          <w:rFonts w:ascii="Times New Roman" w:hAnsi="Times New Roman"/>
          <w:color w:val="000000"/>
          <w:sz w:val="28"/>
          <w:szCs w:val="28"/>
        </w:rPr>
        <w:t xml:space="preserve">успевающих </w:t>
      </w:r>
      <w:r w:rsidRPr="003450D7">
        <w:rPr>
          <w:rFonts w:ascii="Times New Roman" w:hAnsi="Times New Roman"/>
          <w:color w:val="000000"/>
          <w:sz w:val="28"/>
          <w:szCs w:val="28"/>
        </w:rPr>
        <w:t>подростков наиболее типичной формой реагирования является стратегия сохранения апломба (42,</w:t>
      </w:r>
      <w:r w:rsidR="003450D7" w:rsidRPr="003450D7">
        <w:rPr>
          <w:rFonts w:ascii="Times New Roman" w:hAnsi="Times New Roman"/>
          <w:color w:val="000000"/>
          <w:sz w:val="28"/>
          <w:szCs w:val="28"/>
        </w:rPr>
        <w:t>5</w:t>
      </w:r>
      <w:r w:rsidR="003450D7">
        <w:rPr>
          <w:rFonts w:ascii="Times New Roman" w:hAnsi="Times New Roman"/>
          <w:color w:val="000000"/>
          <w:sz w:val="28"/>
          <w:szCs w:val="28"/>
        </w:rPr>
        <w:t>%</w:t>
      </w:r>
      <w:r w:rsidRPr="003450D7">
        <w:rPr>
          <w:rFonts w:ascii="Times New Roman" w:hAnsi="Times New Roman"/>
          <w:color w:val="000000"/>
          <w:sz w:val="28"/>
          <w:szCs w:val="28"/>
        </w:rPr>
        <w:t xml:space="preserve"> подростков). С одинаковой частотой встречаются стратегии поиска решения проблемы и избегания проблемы (по 27,</w:t>
      </w:r>
      <w:r w:rsidR="003450D7" w:rsidRPr="003450D7">
        <w:rPr>
          <w:rFonts w:ascii="Times New Roman" w:hAnsi="Times New Roman"/>
          <w:color w:val="000000"/>
          <w:sz w:val="28"/>
          <w:szCs w:val="28"/>
        </w:rPr>
        <w:t>5</w:t>
      </w:r>
      <w:r w:rsidR="003450D7">
        <w:rPr>
          <w:rFonts w:ascii="Times New Roman" w:hAnsi="Times New Roman"/>
          <w:color w:val="000000"/>
          <w:sz w:val="28"/>
          <w:szCs w:val="28"/>
        </w:rPr>
        <w:t>%</w:t>
      </w:r>
      <w:r w:rsidRPr="003450D7">
        <w:rPr>
          <w:rFonts w:ascii="Times New Roman" w:hAnsi="Times New Roman"/>
          <w:color w:val="000000"/>
          <w:sz w:val="28"/>
          <w:szCs w:val="28"/>
        </w:rPr>
        <w:t>).</w:t>
      </w:r>
    </w:p>
    <w:p w:rsidR="00E93715" w:rsidRPr="003450D7" w:rsidRDefault="00E93715"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Анализ использования различных видов копинг-стратегий в поведении показывает, что наименее представленными в поведенческом репертуаре совладания с кризисными ситуациями оказываются стратегии сотрудничества и альтруизма, придание смысла происходящему, поиск эмоциональной поддержки и эмоциональная разрядка. Можно предположить, что такие поведенческие возможности еще не развиты у подростков. Это отражается на качестве социально-психологического взаимодействия в кризисных ситуациях. Подростки часто остаются наедине со своими чувствами, подавляют их. При этом ограничивается и возможность осознания чувств и развитие способов более полноценной и качественной саморегуляции своего психоэмоционального состояния. Другой человек, значимый близкий редко воспринимается как потенциальный участник переживания возникшей кризисной ситуации, тем более как сотрудник в ее разрешении. Не часто подростки воспринимают и себя в роли помощника или эмоционального соучастника. В целом, основываясь на результатах проведенного исследования, можно констатировать бедную вариативность поведенческого, эмоционального и когнитивного реагирования, а также слабую обученность подростков конструктивным выходам из кризисных ситуаций.</w:t>
      </w:r>
    </w:p>
    <w:p w:rsidR="00E93715" w:rsidRPr="003450D7" w:rsidRDefault="00E93715"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Полученные результаты позволяют поставить задачи для дальнейшей разработки данной проблемы. В первую очередь это касается создания программы профилактики различных форм копинг-стратегий в подростковом возрасте, ориентированной на расширение представлений подростков о собственных эмоционально-поведенческих возможностях реагирования в кризисной ситуации.</w:t>
      </w:r>
    </w:p>
    <w:p w:rsidR="00E93715" w:rsidRPr="003450D7" w:rsidRDefault="00E93715" w:rsidP="003450D7">
      <w:pPr>
        <w:spacing w:after="0" w:line="360" w:lineRule="auto"/>
        <w:ind w:firstLine="709"/>
        <w:jc w:val="both"/>
        <w:rPr>
          <w:rFonts w:ascii="Times New Roman" w:hAnsi="Times New Roman"/>
          <w:color w:val="000000"/>
          <w:sz w:val="28"/>
          <w:szCs w:val="28"/>
        </w:rPr>
      </w:pPr>
    </w:p>
    <w:p w:rsidR="00124356" w:rsidRDefault="00124356" w:rsidP="003450D7">
      <w:pPr>
        <w:spacing w:after="0" w:line="360" w:lineRule="auto"/>
        <w:ind w:firstLine="709"/>
        <w:jc w:val="both"/>
        <w:rPr>
          <w:rFonts w:ascii="Times New Roman" w:hAnsi="Times New Roman"/>
          <w:b/>
          <w:color w:val="000000"/>
          <w:sz w:val="28"/>
          <w:szCs w:val="28"/>
        </w:rPr>
      </w:pPr>
    </w:p>
    <w:p w:rsidR="007871FB" w:rsidRPr="003450D7" w:rsidRDefault="00124356" w:rsidP="003450D7">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7871FB" w:rsidRPr="003450D7">
        <w:rPr>
          <w:rFonts w:ascii="Times New Roman" w:hAnsi="Times New Roman"/>
          <w:b/>
          <w:color w:val="000000"/>
          <w:sz w:val="28"/>
          <w:szCs w:val="28"/>
        </w:rPr>
        <w:t>Заключение</w:t>
      </w:r>
    </w:p>
    <w:p w:rsidR="00F55788" w:rsidRPr="003450D7" w:rsidRDefault="00F55788" w:rsidP="003450D7">
      <w:pPr>
        <w:spacing w:after="0" w:line="360" w:lineRule="auto"/>
        <w:ind w:firstLine="709"/>
        <w:jc w:val="both"/>
        <w:rPr>
          <w:rFonts w:ascii="Times New Roman" w:hAnsi="Times New Roman"/>
          <w:b/>
          <w:color w:val="000000"/>
          <w:sz w:val="28"/>
          <w:szCs w:val="28"/>
        </w:rPr>
      </w:pPr>
    </w:p>
    <w:p w:rsidR="00F55788" w:rsidRPr="003450D7" w:rsidRDefault="00F55788"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Так как копинг-стратегии являются результатом приобретенного опыта, то последовательное и методически грамотное обучение навыкам адаптивного копинг-поведения, включающее коррекционно-развивающую работу, может стать эффективным направлением профилактики поведения подростков. Тогда, на наш взгляд, сущность профилактики поведения подростков в условиях средней общеобразовательной школы должна состоять в превентивной деятельности всех участников образовательного процесса, направленной на продуктивность копинг-стратегий поведения школьников.</w:t>
      </w:r>
    </w:p>
    <w:p w:rsidR="003450D7" w:rsidRDefault="00F55788"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В нашем исследовании мы поэтапно провели работу, направленную на:</w:t>
      </w:r>
    </w:p>
    <w:p w:rsidR="003450D7" w:rsidRDefault="003450D7" w:rsidP="003450D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55788" w:rsidRPr="003450D7">
        <w:rPr>
          <w:rFonts w:ascii="Times New Roman" w:hAnsi="Times New Roman"/>
          <w:color w:val="000000"/>
          <w:sz w:val="28"/>
          <w:szCs w:val="28"/>
        </w:rPr>
        <w:t>изучение состояния проблемы копинг-стратегий успевающих и слабоуспевающих подростков в психолого-педагогической литературе;</w:t>
      </w:r>
    </w:p>
    <w:p w:rsidR="003450D7" w:rsidRDefault="003450D7" w:rsidP="003450D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55788" w:rsidRPr="003450D7">
        <w:rPr>
          <w:rFonts w:ascii="Times New Roman" w:hAnsi="Times New Roman"/>
          <w:color w:val="000000"/>
          <w:sz w:val="28"/>
          <w:szCs w:val="28"/>
        </w:rPr>
        <w:t>выявление копинг-стратегий у успевающих и слабоуспевающих подростков;</w:t>
      </w:r>
    </w:p>
    <w:p w:rsidR="00F55788" w:rsidRPr="003450D7" w:rsidRDefault="003450D7" w:rsidP="003450D7">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55788" w:rsidRPr="003450D7">
        <w:rPr>
          <w:rFonts w:ascii="Times New Roman" w:hAnsi="Times New Roman"/>
          <w:color w:val="000000"/>
          <w:sz w:val="28"/>
          <w:szCs w:val="28"/>
        </w:rPr>
        <w:t>сравнение копинг-стратегий у успевающих и слабоуспевающих подростков.</w:t>
      </w:r>
    </w:p>
    <w:p w:rsidR="00F55788" w:rsidRPr="003450D7" w:rsidRDefault="00F55788"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Таким образом, наше исследование осуществлялось поэтапно силами всех участников образовательного процесса при руководящей и координирующей роли педагога-психолога. В ходе исследования мы определили понятие «успеваемость» в психолого-педагогической литературе, выявили особенности копинг-стратегий у успевающих и слабоуспевающих подростков.</w:t>
      </w:r>
    </w:p>
    <w:p w:rsidR="00F55788" w:rsidRPr="003450D7" w:rsidRDefault="00F55788"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 xml:space="preserve">Во второй главе представлены результаты изучения состояния копинг-стратегий подростков в ходе проведения специальной психолого-педагогической работы. Экспериментальное исследование по данной проблеме показало, что для слабоуспевающих подростков характерно </w:t>
      </w:r>
      <w:r w:rsidRPr="003450D7">
        <w:rPr>
          <w:rFonts w:ascii="Times New Roman" w:hAnsi="Times New Roman"/>
          <w:color w:val="000000"/>
          <w:sz w:val="28"/>
          <w:szCs w:val="28"/>
          <w:lang w:eastAsia="zh-CN"/>
        </w:rPr>
        <w:t>преобладание неадаптивных копинговых стратегий в кризисных ситуациях в сфере семьи, в сфере взаимоотношений со сверстниками и учителями, в учебной деятельности, что подтвердило гипотезу, выдвинутую нами в начале исследования.</w:t>
      </w:r>
    </w:p>
    <w:p w:rsidR="00F55788" w:rsidRPr="003450D7" w:rsidRDefault="00F55788"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Система коррекционно-развивающей работы может существенно влиять на развитие продуктивных копинг-стратегий поведения подростков.</w:t>
      </w:r>
    </w:p>
    <w:p w:rsidR="00F55788" w:rsidRPr="003450D7" w:rsidRDefault="00F55788" w:rsidP="003450D7">
      <w:pPr>
        <w:spacing w:after="0" w:line="360" w:lineRule="auto"/>
        <w:ind w:firstLine="709"/>
        <w:jc w:val="both"/>
        <w:rPr>
          <w:rFonts w:ascii="Times New Roman" w:hAnsi="Times New Roman"/>
          <w:color w:val="000000"/>
          <w:sz w:val="28"/>
          <w:szCs w:val="28"/>
        </w:rPr>
      </w:pPr>
      <w:r w:rsidRPr="003450D7">
        <w:rPr>
          <w:rFonts w:ascii="Times New Roman" w:hAnsi="Times New Roman"/>
          <w:color w:val="000000"/>
          <w:sz w:val="28"/>
          <w:szCs w:val="28"/>
        </w:rPr>
        <w:t>Таким образом, проведенное исследование подтвердило выдвинутую гипотезу и позволило наметить направление дальнейшей работы в рамках проблемы копинг-стратегий у успевающих и слабоуспевающих подростков в условиях средней общеобразовательной школы.</w:t>
      </w:r>
    </w:p>
    <w:p w:rsidR="00F55788" w:rsidRPr="003450D7" w:rsidRDefault="00F55788" w:rsidP="003450D7">
      <w:pPr>
        <w:spacing w:after="0" w:line="360" w:lineRule="auto"/>
        <w:ind w:firstLine="709"/>
        <w:jc w:val="both"/>
        <w:rPr>
          <w:rFonts w:ascii="Times New Roman" w:hAnsi="Times New Roman"/>
          <w:color w:val="000000"/>
          <w:sz w:val="28"/>
          <w:szCs w:val="28"/>
        </w:rPr>
      </w:pPr>
    </w:p>
    <w:p w:rsidR="00124356" w:rsidRDefault="00124356" w:rsidP="003450D7">
      <w:pPr>
        <w:spacing w:after="0" w:line="360" w:lineRule="auto"/>
        <w:ind w:firstLine="709"/>
        <w:jc w:val="both"/>
        <w:rPr>
          <w:rFonts w:ascii="Times New Roman" w:hAnsi="Times New Roman"/>
          <w:b/>
          <w:color w:val="000000"/>
          <w:sz w:val="28"/>
          <w:szCs w:val="28"/>
        </w:rPr>
      </w:pPr>
    </w:p>
    <w:p w:rsidR="007871FB" w:rsidRPr="003450D7" w:rsidRDefault="00124356" w:rsidP="003450D7">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7871FB" w:rsidRPr="003450D7">
        <w:rPr>
          <w:rFonts w:ascii="Times New Roman" w:hAnsi="Times New Roman"/>
          <w:b/>
          <w:color w:val="000000"/>
          <w:sz w:val="28"/>
          <w:szCs w:val="28"/>
        </w:rPr>
        <w:t>Библиография</w:t>
      </w:r>
    </w:p>
    <w:p w:rsidR="007871FB" w:rsidRPr="003450D7" w:rsidRDefault="007871FB" w:rsidP="003450D7">
      <w:pPr>
        <w:spacing w:after="0" w:line="360" w:lineRule="auto"/>
        <w:ind w:firstLine="709"/>
        <w:jc w:val="both"/>
        <w:rPr>
          <w:rFonts w:ascii="Times New Roman" w:hAnsi="Times New Roman"/>
          <w:color w:val="000000"/>
          <w:sz w:val="28"/>
          <w:szCs w:val="28"/>
        </w:rPr>
      </w:pPr>
    </w:p>
    <w:p w:rsid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1</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Аб</w:t>
      </w:r>
      <w:r w:rsidRPr="003450D7">
        <w:rPr>
          <w:rFonts w:ascii="Times New Roman" w:hAnsi="Times New Roman"/>
          <w:color w:val="000000"/>
          <w:sz w:val="28"/>
          <w:szCs w:val="28"/>
        </w:rPr>
        <w:t xml:space="preserve">ульханова-Славская, </w:t>
      </w:r>
      <w:r w:rsidR="003450D7" w:rsidRPr="003450D7">
        <w:rPr>
          <w:rFonts w:ascii="Times New Roman" w:hAnsi="Times New Roman"/>
          <w:color w:val="000000"/>
          <w:sz w:val="28"/>
          <w:szCs w:val="28"/>
        </w:rPr>
        <w:t>К.А.</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Стратегия</w:t>
      </w:r>
      <w:r w:rsidRPr="003450D7">
        <w:rPr>
          <w:rFonts w:ascii="Times New Roman" w:hAnsi="Times New Roman"/>
          <w:color w:val="000000"/>
          <w:sz w:val="28"/>
          <w:szCs w:val="28"/>
        </w:rPr>
        <w:t xml:space="preserve"> жизни[Текст]/</w:t>
      </w:r>
      <w:r w:rsidR="003450D7" w:rsidRPr="003450D7">
        <w:rPr>
          <w:rFonts w:ascii="Times New Roman" w:hAnsi="Times New Roman"/>
          <w:color w:val="000000"/>
          <w:sz w:val="28"/>
          <w:szCs w:val="28"/>
        </w:rPr>
        <w:t>К.А.</w:t>
      </w:r>
      <w:r w:rsidR="003450D7">
        <w:rPr>
          <w:rFonts w:ascii="Times New Roman" w:hAnsi="Times New Roman"/>
          <w:color w:val="000000"/>
          <w:sz w:val="28"/>
          <w:szCs w:val="28"/>
        </w:rPr>
        <w:t> </w:t>
      </w:r>
      <w:r w:rsidR="003450D7" w:rsidRPr="003450D7">
        <w:rPr>
          <w:rFonts w:ascii="Times New Roman" w:hAnsi="Times New Roman"/>
          <w:color w:val="000000"/>
          <w:sz w:val="28"/>
          <w:szCs w:val="28"/>
        </w:rPr>
        <w:t>Абульханова</w:t>
      </w:r>
      <w:r w:rsidRPr="003450D7">
        <w:rPr>
          <w:rFonts w:ascii="Times New Roman" w:hAnsi="Times New Roman"/>
          <w:color w:val="000000"/>
          <w:sz w:val="28"/>
          <w:szCs w:val="28"/>
        </w:rPr>
        <w:t>-Славская.</w:t>
      </w:r>
      <w:r w:rsidR="003450D7">
        <w:rPr>
          <w:rFonts w:ascii="Times New Roman" w:hAnsi="Times New Roman"/>
          <w:color w:val="000000"/>
          <w:sz w:val="28"/>
          <w:szCs w:val="28"/>
        </w:rPr>
        <w:t> –</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М.:Мысл</w:t>
      </w:r>
      <w:r w:rsidR="003450D7" w:rsidRPr="003450D7">
        <w:rPr>
          <w:rFonts w:ascii="Times New Roman" w:hAnsi="Times New Roman"/>
          <w:color w:val="000000"/>
          <w:sz w:val="28"/>
          <w:szCs w:val="28"/>
        </w:rPr>
        <w:t>ь,</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1</w:t>
      </w:r>
      <w:r w:rsidRPr="003450D7">
        <w:rPr>
          <w:rFonts w:ascii="Times New Roman" w:hAnsi="Times New Roman"/>
          <w:color w:val="000000"/>
          <w:sz w:val="28"/>
          <w:szCs w:val="28"/>
        </w:rPr>
        <w:t>994.-</w:t>
      </w:r>
      <w:r w:rsidR="003450D7" w:rsidRPr="003450D7">
        <w:rPr>
          <w:rFonts w:ascii="Times New Roman" w:hAnsi="Times New Roman"/>
          <w:color w:val="000000"/>
          <w:sz w:val="28"/>
          <w:szCs w:val="28"/>
        </w:rPr>
        <w:t>25</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2</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Аб</w:t>
      </w:r>
      <w:r w:rsidRPr="003450D7">
        <w:rPr>
          <w:rFonts w:ascii="Times New Roman" w:hAnsi="Times New Roman"/>
          <w:color w:val="000000"/>
          <w:sz w:val="28"/>
          <w:szCs w:val="28"/>
        </w:rPr>
        <w:t xml:space="preserve">ульханова-Славская, К.А. О путях построения типологии личности [Текст]/ </w:t>
      </w:r>
      <w:r w:rsidR="003450D7" w:rsidRPr="003450D7">
        <w:rPr>
          <w:rFonts w:ascii="Times New Roman" w:hAnsi="Times New Roman"/>
          <w:color w:val="000000"/>
          <w:sz w:val="28"/>
          <w:szCs w:val="28"/>
        </w:rPr>
        <w:t>К.А.</w:t>
      </w:r>
      <w:r w:rsidR="003450D7">
        <w:rPr>
          <w:rFonts w:ascii="Times New Roman" w:hAnsi="Times New Roman"/>
          <w:color w:val="000000"/>
          <w:sz w:val="28"/>
          <w:szCs w:val="28"/>
        </w:rPr>
        <w:t> </w:t>
      </w:r>
      <w:r w:rsidR="003450D7" w:rsidRPr="003450D7">
        <w:rPr>
          <w:rFonts w:ascii="Times New Roman" w:hAnsi="Times New Roman"/>
          <w:color w:val="000000"/>
          <w:sz w:val="28"/>
          <w:szCs w:val="28"/>
        </w:rPr>
        <w:t>Абульханова</w:t>
      </w:r>
      <w:r w:rsidRPr="003450D7">
        <w:rPr>
          <w:rFonts w:ascii="Times New Roman" w:hAnsi="Times New Roman"/>
          <w:color w:val="000000"/>
          <w:sz w:val="28"/>
          <w:szCs w:val="28"/>
        </w:rPr>
        <w:t>-Славска</w:t>
      </w:r>
      <w:r w:rsidR="003450D7" w:rsidRPr="003450D7">
        <w:rPr>
          <w:rFonts w:ascii="Times New Roman" w:hAnsi="Times New Roman"/>
          <w:color w:val="000000"/>
          <w:sz w:val="28"/>
          <w:szCs w:val="28"/>
        </w:rPr>
        <w:t>я</w:t>
      </w:r>
      <w:r w:rsidR="003450D7">
        <w:rPr>
          <w:rFonts w:ascii="Times New Roman" w:hAnsi="Times New Roman"/>
          <w:color w:val="000000"/>
          <w:sz w:val="28"/>
          <w:szCs w:val="28"/>
        </w:rPr>
        <w:t> </w:t>
      </w:r>
      <w:r w:rsidR="003450D7" w:rsidRPr="003450D7">
        <w:rPr>
          <w:rFonts w:ascii="Times New Roman" w:hAnsi="Times New Roman"/>
          <w:color w:val="000000"/>
          <w:sz w:val="28"/>
          <w:szCs w:val="28"/>
        </w:rPr>
        <w:t>//</w:t>
      </w:r>
      <w:r w:rsidRPr="003450D7">
        <w:rPr>
          <w:rFonts w:ascii="Times New Roman" w:hAnsi="Times New Roman"/>
          <w:color w:val="000000"/>
          <w:sz w:val="28"/>
          <w:szCs w:val="28"/>
        </w:rPr>
        <w:t xml:space="preserve"> Психологический журнал. -1983. </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Т</w:t>
      </w:r>
      <w:r w:rsidRPr="003450D7">
        <w:rPr>
          <w:rFonts w:ascii="Times New Roman" w:hAnsi="Times New Roman"/>
          <w:color w:val="000000"/>
          <w:sz w:val="28"/>
          <w:szCs w:val="28"/>
        </w:rPr>
        <w:t xml:space="preserve">. 4. </w:t>
      </w:r>
      <w:r w:rsidR="003450D7">
        <w:rPr>
          <w:rFonts w:ascii="Times New Roman" w:hAnsi="Times New Roman"/>
          <w:color w:val="000000"/>
          <w:sz w:val="28"/>
          <w:szCs w:val="28"/>
        </w:rPr>
        <w:t>– №</w:t>
      </w:r>
      <w:r w:rsidR="003450D7" w:rsidRPr="003450D7">
        <w:rPr>
          <w:rFonts w:ascii="Times New Roman" w:hAnsi="Times New Roman"/>
          <w:color w:val="000000"/>
          <w:sz w:val="28"/>
          <w:szCs w:val="28"/>
        </w:rPr>
        <w:t>1</w:t>
      </w:r>
      <w:r w:rsidRPr="003450D7">
        <w:rPr>
          <w:rFonts w:ascii="Times New Roman" w:hAnsi="Times New Roman"/>
          <w:color w:val="000000"/>
          <w:sz w:val="28"/>
          <w:szCs w:val="28"/>
        </w:rPr>
        <w:t xml:space="preserve">.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14</w:t>
      </w:r>
      <w:r w:rsidR="003450D7">
        <w:rPr>
          <w:rFonts w:ascii="Times New Roman" w:hAnsi="Times New Roman"/>
          <w:color w:val="000000"/>
          <w:sz w:val="28"/>
          <w:szCs w:val="28"/>
        </w:rPr>
        <w:t>–</w:t>
      </w:r>
      <w:r w:rsidRPr="003450D7">
        <w:rPr>
          <w:rFonts w:ascii="Times New Roman" w:hAnsi="Times New Roman"/>
          <w:color w:val="000000"/>
          <w:sz w:val="28"/>
          <w:szCs w:val="28"/>
        </w:rPr>
        <w:t>28.</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3</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Аб</w:t>
      </w:r>
      <w:r w:rsidRPr="003450D7">
        <w:rPr>
          <w:rFonts w:ascii="Times New Roman" w:hAnsi="Times New Roman"/>
          <w:color w:val="000000"/>
          <w:sz w:val="28"/>
          <w:szCs w:val="28"/>
        </w:rPr>
        <w:t xml:space="preserve">ульханова-Славская, </w:t>
      </w:r>
      <w:r w:rsidR="003450D7" w:rsidRPr="003450D7">
        <w:rPr>
          <w:rFonts w:ascii="Times New Roman" w:hAnsi="Times New Roman"/>
          <w:color w:val="000000"/>
          <w:sz w:val="28"/>
          <w:szCs w:val="28"/>
        </w:rPr>
        <w:t>К.А.</w:t>
      </w:r>
      <w:r w:rsidR="003450D7">
        <w:rPr>
          <w:rFonts w:ascii="Times New Roman" w:hAnsi="Times New Roman"/>
          <w:color w:val="000000"/>
          <w:sz w:val="28"/>
          <w:szCs w:val="28"/>
        </w:rPr>
        <w:t> </w:t>
      </w:r>
      <w:r w:rsidR="003450D7" w:rsidRPr="003450D7">
        <w:rPr>
          <w:rFonts w:ascii="Times New Roman" w:hAnsi="Times New Roman"/>
          <w:color w:val="000000"/>
          <w:sz w:val="28"/>
          <w:szCs w:val="28"/>
        </w:rPr>
        <w:t>Типология</w:t>
      </w:r>
      <w:r w:rsidRPr="003450D7">
        <w:rPr>
          <w:rFonts w:ascii="Times New Roman" w:hAnsi="Times New Roman"/>
          <w:color w:val="000000"/>
          <w:sz w:val="28"/>
          <w:szCs w:val="28"/>
        </w:rPr>
        <w:t xml:space="preserve"> активности личности [Текст]/</w:t>
      </w:r>
      <w:r w:rsidR="003450D7" w:rsidRPr="003450D7">
        <w:rPr>
          <w:rFonts w:ascii="Times New Roman" w:hAnsi="Times New Roman"/>
          <w:color w:val="000000"/>
          <w:sz w:val="28"/>
          <w:szCs w:val="28"/>
        </w:rPr>
        <w:t>К.А.</w:t>
      </w:r>
      <w:r w:rsidR="003450D7">
        <w:rPr>
          <w:rFonts w:ascii="Times New Roman" w:hAnsi="Times New Roman"/>
          <w:color w:val="000000"/>
          <w:sz w:val="28"/>
          <w:szCs w:val="28"/>
        </w:rPr>
        <w:t> </w:t>
      </w:r>
      <w:r w:rsidR="003450D7" w:rsidRPr="003450D7">
        <w:rPr>
          <w:rFonts w:ascii="Times New Roman" w:hAnsi="Times New Roman"/>
          <w:color w:val="000000"/>
          <w:sz w:val="28"/>
          <w:szCs w:val="28"/>
        </w:rPr>
        <w:t>Абульханова</w:t>
      </w:r>
      <w:r w:rsidRPr="003450D7">
        <w:rPr>
          <w:rFonts w:ascii="Times New Roman" w:hAnsi="Times New Roman"/>
          <w:color w:val="000000"/>
          <w:sz w:val="28"/>
          <w:szCs w:val="28"/>
        </w:rPr>
        <w:t>-Славская</w:t>
      </w:r>
      <w:r w:rsidR="003450D7">
        <w:rPr>
          <w:rFonts w:ascii="Times New Roman" w:hAnsi="Times New Roman"/>
          <w:color w:val="000000"/>
          <w:sz w:val="28"/>
          <w:szCs w:val="28"/>
        </w:rPr>
        <w:t> </w:t>
      </w:r>
      <w:r w:rsidR="003450D7" w:rsidRPr="003450D7">
        <w:rPr>
          <w:rFonts w:ascii="Times New Roman" w:hAnsi="Times New Roman"/>
          <w:color w:val="000000"/>
          <w:sz w:val="28"/>
          <w:szCs w:val="28"/>
        </w:rPr>
        <w:t>//</w:t>
      </w:r>
      <w:r w:rsidRPr="003450D7">
        <w:rPr>
          <w:rFonts w:ascii="Times New Roman" w:hAnsi="Times New Roman"/>
          <w:color w:val="000000"/>
          <w:sz w:val="28"/>
          <w:szCs w:val="28"/>
        </w:rPr>
        <w:t xml:space="preserve"> Психологический журнал. -1985. </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Т</w:t>
      </w:r>
      <w:r w:rsidRPr="003450D7">
        <w:rPr>
          <w:rFonts w:ascii="Times New Roman" w:hAnsi="Times New Roman"/>
          <w:color w:val="000000"/>
          <w:sz w:val="28"/>
          <w:szCs w:val="28"/>
        </w:rPr>
        <w:t>. 6.</w:t>
      </w:r>
      <w:r w:rsidR="003450D7">
        <w:rPr>
          <w:rFonts w:ascii="Times New Roman" w:hAnsi="Times New Roman"/>
          <w:color w:val="000000"/>
          <w:sz w:val="28"/>
          <w:szCs w:val="28"/>
        </w:rPr>
        <w:t> –</w:t>
      </w:r>
      <w:r w:rsidR="003450D7" w:rsidRPr="003450D7">
        <w:rPr>
          <w:rFonts w:ascii="Times New Roman" w:hAnsi="Times New Roman"/>
          <w:color w:val="000000"/>
          <w:sz w:val="28"/>
          <w:szCs w:val="28"/>
        </w:rPr>
        <w:t xml:space="preserve"> </w:t>
      </w:r>
      <w:r w:rsidR="003450D7">
        <w:rPr>
          <w:rFonts w:ascii="Times New Roman" w:hAnsi="Times New Roman"/>
          <w:color w:val="000000"/>
          <w:sz w:val="28"/>
          <w:szCs w:val="28"/>
        </w:rPr>
        <w:t>№</w:t>
      </w:r>
      <w:r w:rsidR="003450D7" w:rsidRPr="003450D7">
        <w:rPr>
          <w:rFonts w:ascii="Times New Roman" w:hAnsi="Times New Roman"/>
          <w:color w:val="000000"/>
          <w:sz w:val="28"/>
          <w:szCs w:val="28"/>
        </w:rPr>
        <w:t>5</w:t>
      </w:r>
      <w:r w:rsidRPr="003450D7">
        <w:rPr>
          <w:rFonts w:ascii="Times New Roman" w:hAnsi="Times New Roman"/>
          <w:color w:val="000000"/>
          <w:sz w:val="28"/>
          <w:szCs w:val="28"/>
        </w:rPr>
        <w:t xml:space="preserve">. </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С</w:t>
      </w:r>
      <w:r w:rsidRPr="003450D7">
        <w:rPr>
          <w:rFonts w:ascii="Times New Roman" w:hAnsi="Times New Roman"/>
          <w:color w:val="000000"/>
          <w:sz w:val="28"/>
          <w:szCs w:val="28"/>
        </w:rPr>
        <w:t>.</w:t>
      </w:r>
      <w:r w:rsidR="003450D7">
        <w:rPr>
          <w:rFonts w:ascii="Times New Roman" w:hAnsi="Times New Roman"/>
          <w:color w:val="000000"/>
          <w:sz w:val="28"/>
          <w:szCs w:val="28"/>
        </w:rPr>
        <w:t> </w:t>
      </w:r>
      <w:r w:rsidR="003450D7" w:rsidRPr="003450D7">
        <w:rPr>
          <w:rFonts w:ascii="Times New Roman" w:hAnsi="Times New Roman"/>
          <w:color w:val="000000"/>
          <w:sz w:val="28"/>
          <w:szCs w:val="28"/>
        </w:rPr>
        <w:t>3</w:t>
      </w:r>
      <w:r w:rsidR="003450D7">
        <w:rPr>
          <w:rFonts w:ascii="Times New Roman" w:hAnsi="Times New Roman"/>
          <w:color w:val="000000"/>
          <w:sz w:val="28"/>
          <w:szCs w:val="28"/>
        </w:rPr>
        <w:t>–</w:t>
      </w:r>
      <w:r w:rsidR="003450D7" w:rsidRPr="003450D7">
        <w:rPr>
          <w:rFonts w:ascii="Times New Roman" w:hAnsi="Times New Roman"/>
          <w:color w:val="000000"/>
          <w:sz w:val="28"/>
          <w:szCs w:val="28"/>
        </w:rPr>
        <w:t>1</w:t>
      </w:r>
      <w:r w:rsidRPr="003450D7">
        <w:rPr>
          <w:rFonts w:ascii="Times New Roman" w:hAnsi="Times New Roman"/>
          <w:color w:val="000000"/>
          <w:sz w:val="28"/>
          <w:szCs w:val="28"/>
        </w:rPr>
        <w:t>9.</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4</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Аб</w:t>
      </w:r>
      <w:r w:rsidRPr="003450D7">
        <w:rPr>
          <w:rFonts w:ascii="Times New Roman" w:hAnsi="Times New Roman"/>
          <w:color w:val="000000"/>
          <w:sz w:val="28"/>
          <w:szCs w:val="28"/>
        </w:rPr>
        <w:t xml:space="preserve">ульханова-Славская, </w:t>
      </w:r>
      <w:r w:rsidR="003450D7" w:rsidRPr="003450D7">
        <w:rPr>
          <w:rFonts w:ascii="Times New Roman" w:hAnsi="Times New Roman"/>
          <w:color w:val="000000"/>
          <w:sz w:val="28"/>
          <w:szCs w:val="28"/>
        </w:rPr>
        <w:t>К.А.</w:t>
      </w:r>
      <w:r w:rsidR="003450D7">
        <w:rPr>
          <w:rFonts w:ascii="Times New Roman" w:hAnsi="Times New Roman"/>
          <w:color w:val="000000"/>
          <w:sz w:val="28"/>
          <w:szCs w:val="28"/>
        </w:rPr>
        <w:t> </w:t>
      </w:r>
      <w:r w:rsidR="003450D7" w:rsidRPr="003450D7">
        <w:rPr>
          <w:rFonts w:ascii="Times New Roman" w:hAnsi="Times New Roman"/>
          <w:color w:val="000000"/>
          <w:sz w:val="28"/>
          <w:szCs w:val="28"/>
        </w:rPr>
        <w:t>Типология</w:t>
      </w:r>
      <w:r w:rsidRPr="003450D7">
        <w:rPr>
          <w:rFonts w:ascii="Times New Roman" w:hAnsi="Times New Roman"/>
          <w:color w:val="000000"/>
          <w:sz w:val="28"/>
          <w:szCs w:val="28"/>
        </w:rPr>
        <w:t xml:space="preserve"> активности личности в социальной психологии [Текст]/ </w:t>
      </w:r>
      <w:r w:rsidR="003450D7" w:rsidRPr="003450D7">
        <w:rPr>
          <w:rFonts w:ascii="Times New Roman" w:hAnsi="Times New Roman"/>
          <w:color w:val="000000"/>
          <w:sz w:val="28"/>
          <w:szCs w:val="28"/>
        </w:rPr>
        <w:t>К.А.</w:t>
      </w:r>
      <w:r w:rsidR="003450D7">
        <w:rPr>
          <w:rFonts w:ascii="Times New Roman" w:hAnsi="Times New Roman"/>
          <w:color w:val="000000"/>
          <w:sz w:val="28"/>
          <w:szCs w:val="28"/>
        </w:rPr>
        <w:t> </w:t>
      </w:r>
      <w:r w:rsidR="003450D7" w:rsidRPr="003450D7">
        <w:rPr>
          <w:rFonts w:ascii="Times New Roman" w:hAnsi="Times New Roman"/>
          <w:color w:val="000000"/>
          <w:sz w:val="28"/>
          <w:szCs w:val="28"/>
        </w:rPr>
        <w:t>Абульханова</w:t>
      </w:r>
      <w:r w:rsidRPr="003450D7">
        <w:rPr>
          <w:rFonts w:ascii="Times New Roman" w:hAnsi="Times New Roman"/>
          <w:color w:val="000000"/>
          <w:sz w:val="28"/>
          <w:szCs w:val="28"/>
        </w:rPr>
        <w:t>-Славска</w:t>
      </w:r>
      <w:r w:rsidR="003450D7" w:rsidRPr="003450D7">
        <w:rPr>
          <w:rFonts w:ascii="Times New Roman" w:hAnsi="Times New Roman"/>
          <w:color w:val="000000"/>
          <w:sz w:val="28"/>
          <w:szCs w:val="28"/>
        </w:rPr>
        <w:t>я</w:t>
      </w:r>
      <w:r w:rsidR="003450D7">
        <w:rPr>
          <w:rFonts w:ascii="Times New Roman" w:hAnsi="Times New Roman"/>
          <w:color w:val="000000"/>
          <w:sz w:val="28"/>
          <w:szCs w:val="28"/>
        </w:rPr>
        <w:t> </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П</w:t>
      </w:r>
      <w:r w:rsidRPr="003450D7">
        <w:rPr>
          <w:rFonts w:ascii="Times New Roman" w:hAnsi="Times New Roman"/>
          <w:color w:val="000000"/>
          <w:sz w:val="28"/>
          <w:szCs w:val="28"/>
        </w:rPr>
        <w:t xml:space="preserve">сихология личности и образ мира. </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М</w:t>
      </w:r>
      <w:r w:rsidRPr="003450D7">
        <w:rPr>
          <w:rFonts w:ascii="Times New Roman" w:hAnsi="Times New Roman"/>
          <w:color w:val="000000"/>
          <w:sz w:val="28"/>
          <w:szCs w:val="28"/>
        </w:rPr>
        <w:t xml:space="preserve">.:Просвещение, 1987. </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С</w:t>
      </w:r>
      <w:r w:rsidRPr="003450D7">
        <w:rPr>
          <w:rFonts w:ascii="Times New Roman" w:hAnsi="Times New Roman"/>
          <w:color w:val="000000"/>
          <w:sz w:val="28"/>
          <w:szCs w:val="28"/>
        </w:rPr>
        <w:t>.</w:t>
      </w:r>
      <w:r w:rsidR="003450D7">
        <w:rPr>
          <w:rFonts w:ascii="Times New Roman" w:hAnsi="Times New Roman"/>
          <w:color w:val="000000"/>
          <w:sz w:val="28"/>
          <w:szCs w:val="28"/>
        </w:rPr>
        <w:t> </w:t>
      </w:r>
      <w:r w:rsidR="003450D7" w:rsidRPr="003450D7">
        <w:rPr>
          <w:rFonts w:ascii="Times New Roman" w:hAnsi="Times New Roman"/>
          <w:color w:val="000000"/>
          <w:sz w:val="28"/>
          <w:szCs w:val="28"/>
        </w:rPr>
        <w:t>10</w:t>
      </w:r>
      <w:r w:rsidR="003450D7">
        <w:rPr>
          <w:rFonts w:ascii="Times New Roman" w:hAnsi="Times New Roman"/>
          <w:color w:val="000000"/>
          <w:sz w:val="28"/>
          <w:szCs w:val="28"/>
        </w:rPr>
        <w:t>–</w:t>
      </w:r>
      <w:r w:rsidR="003450D7" w:rsidRPr="003450D7">
        <w:rPr>
          <w:rFonts w:ascii="Times New Roman" w:hAnsi="Times New Roman"/>
          <w:color w:val="000000"/>
          <w:sz w:val="28"/>
          <w:szCs w:val="28"/>
        </w:rPr>
        <w:t>1</w:t>
      </w:r>
      <w:r w:rsidRPr="003450D7">
        <w:rPr>
          <w:rFonts w:ascii="Times New Roman" w:hAnsi="Times New Roman"/>
          <w:color w:val="000000"/>
          <w:sz w:val="28"/>
          <w:szCs w:val="28"/>
        </w:rPr>
        <w:t>4.</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5</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Ав</w:t>
      </w:r>
      <w:r w:rsidRPr="003450D7">
        <w:rPr>
          <w:rFonts w:ascii="Times New Roman" w:hAnsi="Times New Roman"/>
          <w:color w:val="000000"/>
          <w:sz w:val="28"/>
          <w:szCs w:val="28"/>
        </w:rPr>
        <w:t xml:space="preserve">деев, </w:t>
      </w:r>
      <w:r w:rsidR="003450D7" w:rsidRPr="003450D7">
        <w:rPr>
          <w:rFonts w:ascii="Times New Roman" w:hAnsi="Times New Roman"/>
          <w:color w:val="000000"/>
          <w:sz w:val="28"/>
          <w:szCs w:val="28"/>
        </w:rPr>
        <w:t>В.В.</w:t>
      </w:r>
      <w:r w:rsidR="003450D7">
        <w:rPr>
          <w:rFonts w:ascii="Times New Roman" w:hAnsi="Times New Roman"/>
          <w:color w:val="000000"/>
          <w:sz w:val="28"/>
          <w:szCs w:val="28"/>
        </w:rPr>
        <w:t> </w:t>
      </w:r>
      <w:r w:rsidR="003450D7" w:rsidRPr="003450D7">
        <w:rPr>
          <w:rFonts w:ascii="Times New Roman" w:hAnsi="Times New Roman"/>
          <w:color w:val="000000"/>
          <w:sz w:val="28"/>
          <w:szCs w:val="28"/>
        </w:rPr>
        <w:t>Психотехнология</w:t>
      </w:r>
      <w:r w:rsidRPr="003450D7">
        <w:rPr>
          <w:rFonts w:ascii="Times New Roman" w:hAnsi="Times New Roman"/>
          <w:color w:val="000000"/>
          <w:sz w:val="28"/>
          <w:szCs w:val="28"/>
        </w:rPr>
        <w:t xml:space="preserve"> решения проблемных ситуаций [Текст]/</w:t>
      </w:r>
      <w:r w:rsidR="003450D7" w:rsidRPr="003450D7">
        <w:rPr>
          <w:rFonts w:ascii="Times New Roman" w:hAnsi="Times New Roman"/>
          <w:color w:val="000000"/>
          <w:sz w:val="28"/>
          <w:szCs w:val="28"/>
        </w:rPr>
        <w:t>В.В.</w:t>
      </w:r>
      <w:r w:rsidR="003450D7">
        <w:rPr>
          <w:rFonts w:ascii="Times New Roman" w:hAnsi="Times New Roman"/>
          <w:color w:val="000000"/>
          <w:sz w:val="28"/>
          <w:szCs w:val="28"/>
        </w:rPr>
        <w:t> </w:t>
      </w:r>
      <w:r w:rsidR="003450D7" w:rsidRPr="003450D7">
        <w:rPr>
          <w:rFonts w:ascii="Times New Roman" w:hAnsi="Times New Roman"/>
          <w:color w:val="000000"/>
          <w:sz w:val="28"/>
          <w:szCs w:val="28"/>
        </w:rPr>
        <w:t>Авдеев</w:t>
      </w:r>
      <w:r w:rsidRPr="003450D7">
        <w:rPr>
          <w:rFonts w:ascii="Times New Roman" w:hAnsi="Times New Roman"/>
          <w:color w:val="000000"/>
          <w:sz w:val="28"/>
          <w:szCs w:val="28"/>
        </w:rPr>
        <w:t>.</w:t>
      </w:r>
      <w:r w:rsidR="003450D7">
        <w:rPr>
          <w:rFonts w:ascii="Times New Roman" w:hAnsi="Times New Roman"/>
          <w:color w:val="000000"/>
          <w:sz w:val="28"/>
          <w:szCs w:val="28"/>
        </w:rPr>
        <w:t> –</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М.:Просвещение, 1992. – 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128</w:t>
      </w:r>
      <w:r w:rsidRPr="003450D7">
        <w:rPr>
          <w:rFonts w:ascii="Times New Roman" w:hAnsi="Times New Roman"/>
          <w:color w:val="000000"/>
          <w:sz w:val="28"/>
          <w:szCs w:val="28"/>
        </w:rPr>
        <w:t>.</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6</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Ад</w:t>
      </w:r>
      <w:r w:rsidRPr="003450D7">
        <w:rPr>
          <w:rFonts w:ascii="Times New Roman" w:hAnsi="Times New Roman"/>
          <w:color w:val="000000"/>
          <w:sz w:val="28"/>
          <w:szCs w:val="28"/>
        </w:rPr>
        <w:t xml:space="preserve">лер, </w:t>
      </w:r>
      <w:r w:rsidR="003450D7" w:rsidRPr="003450D7">
        <w:rPr>
          <w:rFonts w:ascii="Times New Roman" w:hAnsi="Times New Roman"/>
          <w:color w:val="000000"/>
          <w:sz w:val="28"/>
          <w:szCs w:val="28"/>
        </w:rPr>
        <w:t>А.</w:t>
      </w:r>
      <w:r w:rsidR="003450D7">
        <w:rPr>
          <w:rFonts w:ascii="Times New Roman" w:hAnsi="Times New Roman"/>
          <w:color w:val="000000"/>
          <w:sz w:val="28"/>
          <w:szCs w:val="28"/>
        </w:rPr>
        <w:t> </w:t>
      </w:r>
      <w:r w:rsidR="003450D7" w:rsidRPr="003450D7">
        <w:rPr>
          <w:rFonts w:ascii="Times New Roman" w:hAnsi="Times New Roman"/>
          <w:color w:val="000000"/>
          <w:sz w:val="28"/>
          <w:szCs w:val="28"/>
        </w:rPr>
        <w:t>Наука</w:t>
      </w:r>
      <w:r w:rsidRPr="003450D7">
        <w:rPr>
          <w:rFonts w:ascii="Times New Roman" w:hAnsi="Times New Roman"/>
          <w:color w:val="000000"/>
          <w:sz w:val="28"/>
          <w:szCs w:val="28"/>
        </w:rPr>
        <w:t xml:space="preserve"> жить[Текст]/</w:t>
      </w:r>
      <w:r w:rsidR="003450D7" w:rsidRPr="003450D7">
        <w:rPr>
          <w:rFonts w:ascii="Times New Roman" w:hAnsi="Times New Roman"/>
          <w:color w:val="000000"/>
          <w:sz w:val="28"/>
          <w:szCs w:val="28"/>
        </w:rPr>
        <w:t>А.</w:t>
      </w:r>
      <w:r w:rsidR="003450D7">
        <w:rPr>
          <w:rFonts w:ascii="Times New Roman" w:hAnsi="Times New Roman"/>
          <w:color w:val="000000"/>
          <w:sz w:val="28"/>
          <w:szCs w:val="28"/>
        </w:rPr>
        <w:t> </w:t>
      </w:r>
      <w:r w:rsidR="003450D7" w:rsidRPr="003450D7">
        <w:rPr>
          <w:rFonts w:ascii="Times New Roman" w:hAnsi="Times New Roman"/>
          <w:color w:val="000000"/>
          <w:sz w:val="28"/>
          <w:szCs w:val="28"/>
        </w:rPr>
        <w:t>Адлер</w:t>
      </w:r>
      <w:r w:rsidRPr="003450D7">
        <w:rPr>
          <w:rFonts w:ascii="Times New Roman" w:hAnsi="Times New Roman"/>
          <w:color w:val="000000"/>
          <w:sz w:val="28"/>
          <w:szCs w:val="28"/>
        </w:rPr>
        <w:t>.</w:t>
      </w:r>
      <w:r w:rsidR="003450D7">
        <w:rPr>
          <w:rFonts w:ascii="Times New Roman" w:hAnsi="Times New Roman"/>
          <w:color w:val="000000"/>
          <w:sz w:val="28"/>
          <w:szCs w:val="28"/>
        </w:rPr>
        <w:t> –</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Киев, 1997. -300</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7</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Ам</w:t>
      </w:r>
      <w:r w:rsidRPr="003450D7">
        <w:rPr>
          <w:rFonts w:ascii="Times New Roman" w:hAnsi="Times New Roman"/>
          <w:color w:val="000000"/>
          <w:sz w:val="28"/>
          <w:szCs w:val="28"/>
        </w:rPr>
        <w:t xml:space="preserve">брумова, </w:t>
      </w:r>
      <w:r w:rsidR="003450D7" w:rsidRPr="003450D7">
        <w:rPr>
          <w:rFonts w:ascii="Times New Roman" w:hAnsi="Times New Roman"/>
          <w:color w:val="000000"/>
          <w:sz w:val="28"/>
          <w:szCs w:val="28"/>
        </w:rPr>
        <w:t>А.Г.</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Суицидальное</w:t>
      </w:r>
      <w:r w:rsidRPr="003450D7">
        <w:rPr>
          <w:rFonts w:ascii="Times New Roman" w:hAnsi="Times New Roman"/>
          <w:color w:val="000000"/>
          <w:sz w:val="28"/>
          <w:szCs w:val="28"/>
        </w:rPr>
        <w:t xml:space="preserve"> поведение как объект комплексного изучения [Текст] / </w:t>
      </w:r>
      <w:r w:rsidR="003450D7" w:rsidRPr="003450D7">
        <w:rPr>
          <w:rFonts w:ascii="Times New Roman" w:hAnsi="Times New Roman"/>
          <w:color w:val="000000"/>
          <w:sz w:val="28"/>
          <w:szCs w:val="28"/>
        </w:rPr>
        <w:t>А.Г.</w:t>
      </w:r>
      <w:r w:rsidR="003450D7">
        <w:rPr>
          <w:rFonts w:ascii="Times New Roman" w:hAnsi="Times New Roman"/>
          <w:color w:val="000000"/>
          <w:sz w:val="28"/>
          <w:szCs w:val="28"/>
        </w:rPr>
        <w:t> </w:t>
      </w:r>
      <w:r w:rsidR="003450D7" w:rsidRPr="003450D7">
        <w:rPr>
          <w:rFonts w:ascii="Times New Roman" w:hAnsi="Times New Roman"/>
          <w:color w:val="000000"/>
          <w:sz w:val="28"/>
          <w:szCs w:val="28"/>
        </w:rPr>
        <w:t>Амбрумова</w:t>
      </w:r>
      <w:r w:rsidR="003450D7">
        <w:rPr>
          <w:rFonts w:ascii="Times New Roman" w:hAnsi="Times New Roman"/>
          <w:color w:val="000000"/>
          <w:sz w:val="28"/>
          <w:szCs w:val="28"/>
        </w:rPr>
        <w:t> </w:t>
      </w:r>
      <w:r w:rsidR="003450D7" w:rsidRPr="003450D7">
        <w:rPr>
          <w:rFonts w:ascii="Times New Roman" w:hAnsi="Times New Roman"/>
          <w:color w:val="000000"/>
          <w:sz w:val="28"/>
          <w:szCs w:val="28"/>
        </w:rPr>
        <w:t>//</w:t>
      </w:r>
      <w:r w:rsidRPr="003450D7">
        <w:rPr>
          <w:rFonts w:ascii="Times New Roman" w:hAnsi="Times New Roman"/>
          <w:color w:val="000000"/>
          <w:sz w:val="28"/>
          <w:szCs w:val="28"/>
        </w:rPr>
        <w:t xml:space="preserve"> Комплексные исследования в суицидологии. Сб. науч. трудов.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 xml:space="preserve">М.:Просвещение, 1986. </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С</w:t>
      </w:r>
      <w:r w:rsidRPr="003450D7">
        <w:rPr>
          <w:rFonts w:ascii="Times New Roman" w:hAnsi="Times New Roman"/>
          <w:color w:val="000000"/>
          <w:sz w:val="28"/>
          <w:szCs w:val="28"/>
        </w:rPr>
        <w:t>.</w:t>
      </w:r>
      <w:r w:rsidR="003450D7">
        <w:rPr>
          <w:rFonts w:ascii="Times New Roman" w:hAnsi="Times New Roman"/>
          <w:color w:val="000000"/>
          <w:sz w:val="28"/>
          <w:szCs w:val="28"/>
        </w:rPr>
        <w:t> </w:t>
      </w:r>
      <w:r w:rsidR="003450D7" w:rsidRPr="003450D7">
        <w:rPr>
          <w:rFonts w:ascii="Times New Roman" w:hAnsi="Times New Roman"/>
          <w:color w:val="000000"/>
          <w:sz w:val="28"/>
          <w:szCs w:val="28"/>
        </w:rPr>
        <w:t>42</w:t>
      </w:r>
      <w:r w:rsidR="003450D7">
        <w:rPr>
          <w:rFonts w:ascii="Times New Roman" w:hAnsi="Times New Roman"/>
          <w:color w:val="000000"/>
          <w:sz w:val="28"/>
          <w:szCs w:val="28"/>
        </w:rPr>
        <w:t>–</w:t>
      </w:r>
      <w:r w:rsidR="003450D7" w:rsidRPr="003450D7">
        <w:rPr>
          <w:rFonts w:ascii="Times New Roman" w:hAnsi="Times New Roman"/>
          <w:color w:val="000000"/>
          <w:sz w:val="28"/>
          <w:szCs w:val="28"/>
        </w:rPr>
        <w:t>4</w:t>
      </w:r>
      <w:r w:rsidRPr="003450D7">
        <w:rPr>
          <w:rFonts w:ascii="Times New Roman" w:hAnsi="Times New Roman"/>
          <w:color w:val="000000"/>
          <w:sz w:val="28"/>
          <w:szCs w:val="28"/>
        </w:rPr>
        <w:t>4</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8</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Ан</w:t>
      </w:r>
      <w:r w:rsidRPr="003450D7">
        <w:rPr>
          <w:rFonts w:ascii="Times New Roman" w:hAnsi="Times New Roman"/>
          <w:color w:val="000000"/>
          <w:sz w:val="28"/>
          <w:szCs w:val="28"/>
        </w:rPr>
        <w:t xml:space="preserve">аньев, </w:t>
      </w:r>
      <w:r w:rsidR="003450D7" w:rsidRPr="003450D7">
        <w:rPr>
          <w:rFonts w:ascii="Times New Roman" w:hAnsi="Times New Roman"/>
          <w:color w:val="000000"/>
          <w:sz w:val="28"/>
          <w:szCs w:val="28"/>
        </w:rPr>
        <w:t>Б.Г.</w:t>
      </w:r>
      <w:r w:rsidR="003450D7">
        <w:rPr>
          <w:rFonts w:ascii="Times New Roman" w:hAnsi="Times New Roman"/>
          <w:color w:val="000000"/>
          <w:sz w:val="28"/>
          <w:szCs w:val="28"/>
        </w:rPr>
        <w:t> </w:t>
      </w:r>
      <w:r w:rsidR="003450D7" w:rsidRPr="003450D7">
        <w:rPr>
          <w:rFonts w:ascii="Times New Roman" w:hAnsi="Times New Roman"/>
          <w:color w:val="000000"/>
          <w:sz w:val="28"/>
          <w:szCs w:val="28"/>
        </w:rPr>
        <w:t>Избранные</w:t>
      </w:r>
      <w:r w:rsidRPr="003450D7">
        <w:rPr>
          <w:rFonts w:ascii="Times New Roman" w:hAnsi="Times New Roman"/>
          <w:color w:val="000000"/>
          <w:sz w:val="28"/>
          <w:szCs w:val="28"/>
        </w:rPr>
        <w:t xml:space="preserve"> психологические труды[Текст]/</w:t>
      </w:r>
      <w:r w:rsidR="003450D7" w:rsidRPr="003450D7">
        <w:rPr>
          <w:rFonts w:ascii="Times New Roman" w:hAnsi="Times New Roman"/>
          <w:color w:val="000000"/>
          <w:sz w:val="28"/>
          <w:szCs w:val="28"/>
        </w:rPr>
        <w:t>Б.Г.</w:t>
      </w:r>
      <w:r w:rsidR="003450D7">
        <w:rPr>
          <w:rFonts w:ascii="Times New Roman" w:hAnsi="Times New Roman"/>
          <w:color w:val="000000"/>
          <w:sz w:val="28"/>
          <w:szCs w:val="28"/>
        </w:rPr>
        <w:t> </w:t>
      </w:r>
      <w:r w:rsidR="003450D7" w:rsidRPr="003450D7">
        <w:rPr>
          <w:rFonts w:ascii="Times New Roman" w:hAnsi="Times New Roman"/>
          <w:color w:val="000000"/>
          <w:sz w:val="28"/>
          <w:szCs w:val="28"/>
        </w:rPr>
        <w:t>Ананьев</w:t>
      </w:r>
      <w:r w:rsidRPr="003450D7">
        <w:rPr>
          <w:rFonts w:ascii="Times New Roman" w:hAnsi="Times New Roman"/>
          <w:color w:val="000000"/>
          <w:sz w:val="28"/>
          <w:szCs w:val="28"/>
        </w:rPr>
        <w:t>.</w:t>
      </w:r>
      <w:r w:rsidR="003450D7">
        <w:rPr>
          <w:rFonts w:ascii="Times New Roman" w:hAnsi="Times New Roman"/>
          <w:color w:val="000000"/>
          <w:sz w:val="28"/>
          <w:szCs w:val="28"/>
        </w:rPr>
        <w:t> –</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 xml:space="preserve">Т. </w:t>
      </w:r>
      <w:smartTag w:uri="urn:schemas-microsoft-com:office:smarttags" w:element="metricconverter">
        <w:smartTagPr>
          <w:attr w:name="ProductID" w:val="1. М"/>
        </w:smartTagPr>
        <w:r w:rsidRPr="003450D7">
          <w:rPr>
            <w:rFonts w:ascii="Times New Roman" w:hAnsi="Times New Roman"/>
            <w:color w:val="000000"/>
            <w:sz w:val="28"/>
            <w:szCs w:val="28"/>
          </w:rPr>
          <w:t>1. М</w:t>
        </w:r>
      </w:smartTag>
      <w:r w:rsidRPr="003450D7">
        <w:rPr>
          <w:rFonts w:ascii="Times New Roman" w:hAnsi="Times New Roman"/>
          <w:color w:val="000000"/>
          <w:sz w:val="28"/>
          <w:szCs w:val="28"/>
        </w:rPr>
        <w:t>.: Педагогика, 1980. – 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232</w:t>
      </w:r>
      <w:r w:rsidRPr="003450D7">
        <w:rPr>
          <w:rFonts w:ascii="Times New Roman" w:hAnsi="Times New Roman"/>
          <w:color w:val="000000"/>
          <w:sz w:val="28"/>
          <w:szCs w:val="28"/>
        </w:rPr>
        <w:t>.</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9</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Ан</w:t>
      </w:r>
      <w:r w:rsidRPr="003450D7">
        <w:rPr>
          <w:rFonts w:ascii="Times New Roman" w:hAnsi="Times New Roman"/>
          <w:color w:val="000000"/>
          <w:sz w:val="28"/>
          <w:szCs w:val="28"/>
        </w:rPr>
        <w:t xml:space="preserve">аньев, </w:t>
      </w:r>
      <w:r w:rsidR="003450D7" w:rsidRPr="003450D7">
        <w:rPr>
          <w:rFonts w:ascii="Times New Roman" w:hAnsi="Times New Roman"/>
          <w:color w:val="000000"/>
          <w:sz w:val="28"/>
          <w:szCs w:val="28"/>
        </w:rPr>
        <w:t>Б.Г.</w:t>
      </w:r>
      <w:r w:rsidR="003450D7">
        <w:rPr>
          <w:rFonts w:ascii="Times New Roman" w:hAnsi="Times New Roman"/>
          <w:color w:val="000000"/>
          <w:sz w:val="28"/>
          <w:szCs w:val="28"/>
        </w:rPr>
        <w:t> </w:t>
      </w:r>
      <w:r w:rsidR="003450D7" w:rsidRPr="003450D7">
        <w:rPr>
          <w:rFonts w:ascii="Times New Roman" w:hAnsi="Times New Roman"/>
          <w:color w:val="000000"/>
          <w:sz w:val="28"/>
          <w:szCs w:val="28"/>
        </w:rPr>
        <w:t>Психологи</w:t>
      </w:r>
      <w:r w:rsidRPr="003450D7">
        <w:rPr>
          <w:rFonts w:ascii="Times New Roman" w:hAnsi="Times New Roman"/>
          <w:color w:val="000000"/>
          <w:sz w:val="28"/>
          <w:szCs w:val="28"/>
        </w:rPr>
        <w:t xml:space="preserve"> и проблем человекознания[Текст]/</w:t>
      </w:r>
      <w:r w:rsidR="003450D7" w:rsidRPr="003450D7">
        <w:rPr>
          <w:rFonts w:ascii="Times New Roman" w:hAnsi="Times New Roman"/>
          <w:color w:val="000000"/>
          <w:sz w:val="28"/>
          <w:szCs w:val="28"/>
        </w:rPr>
        <w:t>Б.Г.</w:t>
      </w:r>
      <w:r w:rsidR="003450D7">
        <w:rPr>
          <w:rFonts w:ascii="Times New Roman" w:hAnsi="Times New Roman"/>
          <w:color w:val="000000"/>
          <w:sz w:val="28"/>
          <w:szCs w:val="28"/>
        </w:rPr>
        <w:t> </w:t>
      </w:r>
      <w:r w:rsidR="003450D7" w:rsidRPr="003450D7">
        <w:rPr>
          <w:rFonts w:ascii="Times New Roman" w:hAnsi="Times New Roman"/>
          <w:color w:val="000000"/>
          <w:sz w:val="28"/>
          <w:szCs w:val="28"/>
        </w:rPr>
        <w:t>Ананьев</w:t>
      </w:r>
      <w:r w:rsidRPr="003450D7">
        <w:rPr>
          <w:rFonts w:ascii="Times New Roman" w:hAnsi="Times New Roman"/>
          <w:color w:val="000000"/>
          <w:sz w:val="28"/>
          <w:szCs w:val="28"/>
        </w:rPr>
        <w:t>.</w:t>
      </w:r>
      <w:r w:rsidR="003450D7">
        <w:rPr>
          <w:rFonts w:ascii="Times New Roman" w:hAnsi="Times New Roman"/>
          <w:color w:val="000000"/>
          <w:sz w:val="28"/>
          <w:szCs w:val="28"/>
        </w:rPr>
        <w:t> –</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М.: Издательство «Институт практической психологии»; Воронеж: Модек, 1996.-</w:t>
      </w:r>
      <w:r w:rsidR="003450D7" w:rsidRPr="003450D7">
        <w:rPr>
          <w:rFonts w:ascii="Times New Roman" w:hAnsi="Times New Roman"/>
          <w:color w:val="000000"/>
          <w:sz w:val="28"/>
          <w:szCs w:val="28"/>
        </w:rPr>
        <w:t>279</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10</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Ан</w:t>
      </w:r>
      <w:r w:rsidRPr="003450D7">
        <w:rPr>
          <w:rFonts w:ascii="Times New Roman" w:hAnsi="Times New Roman"/>
          <w:color w:val="000000"/>
          <w:sz w:val="28"/>
          <w:szCs w:val="28"/>
        </w:rPr>
        <w:t xml:space="preserve">цыферова, </w:t>
      </w:r>
      <w:r w:rsidR="003450D7" w:rsidRPr="003450D7">
        <w:rPr>
          <w:rFonts w:ascii="Times New Roman" w:hAnsi="Times New Roman"/>
          <w:color w:val="000000"/>
          <w:sz w:val="28"/>
          <w:szCs w:val="28"/>
        </w:rPr>
        <w:t>Л.И.</w:t>
      </w:r>
      <w:r w:rsidR="003450D7">
        <w:rPr>
          <w:rFonts w:ascii="Times New Roman" w:hAnsi="Times New Roman"/>
          <w:color w:val="000000"/>
          <w:sz w:val="28"/>
          <w:szCs w:val="28"/>
        </w:rPr>
        <w:t> </w:t>
      </w:r>
      <w:r w:rsidR="003450D7" w:rsidRPr="003450D7">
        <w:rPr>
          <w:rFonts w:ascii="Times New Roman" w:hAnsi="Times New Roman"/>
          <w:color w:val="000000"/>
          <w:sz w:val="28"/>
          <w:szCs w:val="28"/>
        </w:rPr>
        <w:t>Личность</w:t>
      </w:r>
      <w:r w:rsidRPr="003450D7">
        <w:rPr>
          <w:rFonts w:ascii="Times New Roman" w:hAnsi="Times New Roman"/>
          <w:color w:val="000000"/>
          <w:sz w:val="28"/>
          <w:szCs w:val="28"/>
        </w:rPr>
        <w:t xml:space="preserve"> в трудных жизненных условиях: переосмысливание, преобразование ситуаций и психологическая защита [Текст]/ </w:t>
      </w:r>
      <w:r w:rsidR="003450D7" w:rsidRPr="003450D7">
        <w:rPr>
          <w:rFonts w:ascii="Times New Roman" w:hAnsi="Times New Roman"/>
          <w:color w:val="000000"/>
          <w:sz w:val="28"/>
          <w:szCs w:val="28"/>
        </w:rPr>
        <w:t>Л.И.</w:t>
      </w:r>
      <w:r w:rsidR="003450D7">
        <w:rPr>
          <w:rFonts w:ascii="Times New Roman" w:hAnsi="Times New Roman"/>
          <w:color w:val="000000"/>
          <w:sz w:val="28"/>
          <w:szCs w:val="28"/>
        </w:rPr>
        <w:t> </w:t>
      </w:r>
      <w:r w:rsidR="003450D7" w:rsidRPr="003450D7">
        <w:rPr>
          <w:rFonts w:ascii="Times New Roman" w:hAnsi="Times New Roman"/>
          <w:color w:val="000000"/>
          <w:sz w:val="28"/>
          <w:szCs w:val="28"/>
        </w:rPr>
        <w:t>Анцыферова</w:t>
      </w:r>
      <w:r w:rsidR="003450D7">
        <w:rPr>
          <w:rFonts w:ascii="Times New Roman" w:hAnsi="Times New Roman"/>
          <w:color w:val="000000"/>
          <w:sz w:val="28"/>
          <w:szCs w:val="28"/>
        </w:rPr>
        <w:t> </w:t>
      </w:r>
      <w:r w:rsidR="003450D7" w:rsidRPr="003450D7">
        <w:rPr>
          <w:rFonts w:ascii="Times New Roman" w:hAnsi="Times New Roman"/>
          <w:color w:val="000000"/>
          <w:sz w:val="28"/>
          <w:szCs w:val="28"/>
        </w:rPr>
        <w:t>//</w:t>
      </w:r>
      <w:r w:rsidRPr="003450D7">
        <w:rPr>
          <w:rFonts w:ascii="Times New Roman" w:hAnsi="Times New Roman"/>
          <w:color w:val="000000"/>
          <w:sz w:val="28"/>
          <w:szCs w:val="28"/>
        </w:rPr>
        <w:t xml:space="preserve"> Психол. журн. -1994. </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Т</w:t>
      </w:r>
      <w:r w:rsidRPr="003450D7">
        <w:rPr>
          <w:rFonts w:ascii="Times New Roman" w:hAnsi="Times New Roman"/>
          <w:color w:val="000000"/>
          <w:sz w:val="28"/>
          <w:szCs w:val="28"/>
        </w:rPr>
        <w:t xml:space="preserve">. 15. </w:t>
      </w:r>
      <w:r w:rsidR="003450D7">
        <w:rPr>
          <w:rFonts w:ascii="Times New Roman" w:hAnsi="Times New Roman"/>
          <w:color w:val="000000"/>
          <w:sz w:val="28"/>
          <w:szCs w:val="28"/>
        </w:rPr>
        <w:t>– №</w:t>
      </w:r>
      <w:r w:rsidR="003450D7" w:rsidRPr="003450D7">
        <w:rPr>
          <w:rFonts w:ascii="Times New Roman" w:hAnsi="Times New Roman"/>
          <w:color w:val="000000"/>
          <w:sz w:val="28"/>
          <w:szCs w:val="28"/>
        </w:rPr>
        <w:t>1</w:t>
      </w:r>
      <w:r w:rsidRPr="003450D7">
        <w:rPr>
          <w:rFonts w:ascii="Times New Roman" w:hAnsi="Times New Roman"/>
          <w:color w:val="000000"/>
          <w:sz w:val="28"/>
          <w:szCs w:val="28"/>
        </w:rPr>
        <w:t>.-С.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3</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 xml:space="preserve"> 19</w:t>
      </w:r>
      <w:r w:rsidRPr="003450D7">
        <w:rPr>
          <w:rFonts w:ascii="Times New Roman" w:hAnsi="Times New Roman"/>
          <w:color w:val="000000"/>
          <w:sz w:val="28"/>
          <w:szCs w:val="28"/>
        </w:rPr>
        <w:t>.</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11</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Ас</w:t>
      </w:r>
      <w:r w:rsidRPr="003450D7">
        <w:rPr>
          <w:rFonts w:ascii="Times New Roman" w:hAnsi="Times New Roman"/>
          <w:color w:val="000000"/>
          <w:sz w:val="28"/>
          <w:szCs w:val="28"/>
        </w:rPr>
        <w:t xml:space="preserve">молов, </w:t>
      </w:r>
      <w:r w:rsidR="003450D7" w:rsidRPr="003450D7">
        <w:rPr>
          <w:rFonts w:ascii="Times New Roman" w:hAnsi="Times New Roman"/>
          <w:color w:val="000000"/>
          <w:sz w:val="28"/>
          <w:szCs w:val="28"/>
        </w:rPr>
        <w:t>А.Г.</w:t>
      </w:r>
      <w:r w:rsidR="003450D7">
        <w:rPr>
          <w:rFonts w:ascii="Times New Roman" w:hAnsi="Times New Roman"/>
          <w:color w:val="000000"/>
          <w:sz w:val="28"/>
          <w:szCs w:val="28"/>
        </w:rPr>
        <w:t> </w:t>
      </w:r>
      <w:r w:rsidR="003450D7" w:rsidRPr="003450D7">
        <w:rPr>
          <w:rFonts w:ascii="Times New Roman" w:hAnsi="Times New Roman"/>
          <w:color w:val="000000"/>
          <w:sz w:val="28"/>
          <w:szCs w:val="28"/>
        </w:rPr>
        <w:t>Психология</w:t>
      </w:r>
      <w:r w:rsidRPr="003450D7">
        <w:rPr>
          <w:rFonts w:ascii="Times New Roman" w:hAnsi="Times New Roman"/>
          <w:color w:val="000000"/>
          <w:sz w:val="28"/>
          <w:szCs w:val="28"/>
        </w:rPr>
        <w:t xml:space="preserve"> личности [Текст]/ </w:t>
      </w:r>
      <w:r w:rsidR="003450D7" w:rsidRPr="003450D7">
        <w:rPr>
          <w:rFonts w:ascii="Times New Roman" w:hAnsi="Times New Roman"/>
          <w:color w:val="000000"/>
          <w:sz w:val="28"/>
          <w:szCs w:val="28"/>
        </w:rPr>
        <w:t>А.Г.</w:t>
      </w:r>
      <w:r w:rsidR="003450D7">
        <w:rPr>
          <w:rFonts w:ascii="Times New Roman" w:hAnsi="Times New Roman"/>
          <w:color w:val="000000"/>
          <w:sz w:val="28"/>
          <w:szCs w:val="28"/>
        </w:rPr>
        <w:t> </w:t>
      </w:r>
      <w:r w:rsidR="003450D7" w:rsidRPr="003450D7">
        <w:rPr>
          <w:rFonts w:ascii="Times New Roman" w:hAnsi="Times New Roman"/>
          <w:color w:val="000000"/>
          <w:sz w:val="28"/>
          <w:szCs w:val="28"/>
        </w:rPr>
        <w:t>Асмолов</w:t>
      </w:r>
      <w:r w:rsidRPr="003450D7">
        <w:rPr>
          <w:rFonts w:ascii="Times New Roman" w:hAnsi="Times New Roman"/>
          <w:color w:val="000000"/>
          <w:sz w:val="28"/>
          <w:szCs w:val="28"/>
        </w:rPr>
        <w:t>.</w:t>
      </w:r>
      <w:r w:rsidR="003450D7">
        <w:rPr>
          <w:rFonts w:ascii="Times New Roman" w:hAnsi="Times New Roman"/>
          <w:color w:val="000000"/>
          <w:sz w:val="28"/>
          <w:szCs w:val="28"/>
        </w:rPr>
        <w:t> –</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М.: Наука, 1990. -460</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12</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Бе</w:t>
      </w:r>
      <w:r w:rsidRPr="003450D7">
        <w:rPr>
          <w:rFonts w:ascii="Times New Roman" w:hAnsi="Times New Roman"/>
          <w:color w:val="000000"/>
          <w:sz w:val="28"/>
          <w:szCs w:val="28"/>
        </w:rPr>
        <w:t xml:space="preserve">рнс, </w:t>
      </w:r>
      <w:r w:rsidR="003450D7" w:rsidRPr="003450D7">
        <w:rPr>
          <w:rFonts w:ascii="Times New Roman" w:hAnsi="Times New Roman"/>
          <w:color w:val="000000"/>
          <w:sz w:val="28"/>
          <w:szCs w:val="28"/>
        </w:rPr>
        <w:t>Р.</w:t>
      </w:r>
      <w:r w:rsidR="003450D7">
        <w:rPr>
          <w:rFonts w:ascii="Times New Roman" w:hAnsi="Times New Roman"/>
          <w:color w:val="000000"/>
          <w:sz w:val="28"/>
          <w:szCs w:val="28"/>
        </w:rPr>
        <w:t> </w:t>
      </w:r>
      <w:r w:rsidR="003450D7" w:rsidRPr="003450D7">
        <w:rPr>
          <w:rFonts w:ascii="Times New Roman" w:hAnsi="Times New Roman"/>
          <w:color w:val="000000"/>
          <w:sz w:val="28"/>
          <w:szCs w:val="28"/>
        </w:rPr>
        <w:t>Развитие</w:t>
      </w:r>
      <w:r w:rsidRPr="003450D7">
        <w:rPr>
          <w:rFonts w:ascii="Times New Roman" w:hAnsi="Times New Roman"/>
          <w:color w:val="000000"/>
          <w:sz w:val="28"/>
          <w:szCs w:val="28"/>
        </w:rPr>
        <w:t xml:space="preserve"> Я-концепции и воспитание [Текст]/</w:t>
      </w:r>
      <w:r w:rsidR="003450D7" w:rsidRPr="003450D7">
        <w:rPr>
          <w:rFonts w:ascii="Times New Roman" w:hAnsi="Times New Roman"/>
          <w:color w:val="000000"/>
          <w:sz w:val="28"/>
          <w:szCs w:val="28"/>
        </w:rPr>
        <w:t>Р.</w:t>
      </w:r>
      <w:r w:rsidR="003450D7">
        <w:rPr>
          <w:rFonts w:ascii="Times New Roman" w:hAnsi="Times New Roman"/>
          <w:color w:val="000000"/>
          <w:sz w:val="28"/>
          <w:szCs w:val="28"/>
        </w:rPr>
        <w:t> </w:t>
      </w:r>
      <w:r w:rsidR="003450D7" w:rsidRPr="003450D7">
        <w:rPr>
          <w:rFonts w:ascii="Times New Roman" w:hAnsi="Times New Roman"/>
          <w:color w:val="000000"/>
          <w:sz w:val="28"/>
          <w:szCs w:val="28"/>
        </w:rPr>
        <w:t>Бернс</w:t>
      </w:r>
      <w:r w:rsidRPr="003450D7">
        <w:rPr>
          <w:rFonts w:ascii="Times New Roman" w:hAnsi="Times New Roman"/>
          <w:color w:val="000000"/>
          <w:sz w:val="28"/>
          <w:szCs w:val="28"/>
        </w:rPr>
        <w:t>.</w:t>
      </w:r>
      <w:r w:rsidR="003450D7">
        <w:rPr>
          <w:rFonts w:ascii="Times New Roman" w:hAnsi="Times New Roman"/>
          <w:color w:val="000000"/>
          <w:sz w:val="28"/>
          <w:szCs w:val="28"/>
        </w:rPr>
        <w:t> –</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М.: Наука, 1986. -388</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13</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Бо</w:t>
      </w:r>
      <w:r w:rsidRPr="003450D7">
        <w:rPr>
          <w:rFonts w:ascii="Times New Roman" w:hAnsi="Times New Roman"/>
          <w:color w:val="000000"/>
          <w:sz w:val="28"/>
          <w:szCs w:val="28"/>
        </w:rPr>
        <w:t xml:space="preserve">гомаз, С.А., Филоненко, </w:t>
      </w:r>
      <w:r w:rsidR="003450D7" w:rsidRPr="003450D7">
        <w:rPr>
          <w:rFonts w:ascii="Times New Roman" w:hAnsi="Times New Roman"/>
          <w:color w:val="000000"/>
          <w:sz w:val="28"/>
          <w:szCs w:val="28"/>
        </w:rPr>
        <w:t>А.Л.</w:t>
      </w:r>
      <w:r w:rsidR="003450D7">
        <w:rPr>
          <w:rFonts w:ascii="Times New Roman" w:hAnsi="Times New Roman"/>
          <w:color w:val="000000"/>
          <w:sz w:val="28"/>
          <w:szCs w:val="28"/>
        </w:rPr>
        <w:t> </w:t>
      </w:r>
      <w:r w:rsidR="003450D7" w:rsidRPr="003450D7">
        <w:rPr>
          <w:rFonts w:ascii="Times New Roman" w:hAnsi="Times New Roman"/>
          <w:color w:val="000000"/>
          <w:sz w:val="28"/>
          <w:szCs w:val="28"/>
        </w:rPr>
        <w:t>Различия</w:t>
      </w:r>
      <w:r w:rsidRPr="003450D7">
        <w:rPr>
          <w:rFonts w:ascii="Times New Roman" w:hAnsi="Times New Roman"/>
          <w:color w:val="000000"/>
          <w:sz w:val="28"/>
          <w:szCs w:val="28"/>
        </w:rPr>
        <w:t xml:space="preserve"> в выборе копинг-стратегий лицами с разной склонностью к манипулятивному поведению [Текст]/ </w:t>
      </w:r>
      <w:r w:rsidR="003450D7" w:rsidRPr="003450D7">
        <w:rPr>
          <w:rFonts w:ascii="Times New Roman" w:hAnsi="Times New Roman"/>
          <w:color w:val="000000"/>
          <w:sz w:val="28"/>
          <w:szCs w:val="28"/>
        </w:rPr>
        <w:t>С.А.</w:t>
      </w:r>
      <w:r w:rsidR="003450D7">
        <w:rPr>
          <w:rFonts w:ascii="Times New Roman" w:hAnsi="Times New Roman"/>
          <w:color w:val="000000"/>
          <w:sz w:val="28"/>
          <w:szCs w:val="28"/>
        </w:rPr>
        <w:t> </w:t>
      </w:r>
      <w:r w:rsidR="003450D7" w:rsidRPr="003450D7">
        <w:rPr>
          <w:rFonts w:ascii="Times New Roman" w:hAnsi="Times New Roman"/>
          <w:color w:val="000000"/>
          <w:sz w:val="28"/>
          <w:szCs w:val="28"/>
        </w:rPr>
        <w:t>Богомаз</w:t>
      </w:r>
      <w:r w:rsidRP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А.Л.</w:t>
      </w:r>
      <w:r w:rsidR="003450D7">
        <w:rPr>
          <w:rFonts w:ascii="Times New Roman" w:hAnsi="Times New Roman"/>
          <w:color w:val="000000"/>
          <w:sz w:val="28"/>
          <w:szCs w:val="28"/>
        </w:rPr>
        <w:t> </w:t>
      </w:r>
      <w:r w:rsidR="003450D7" w:rsidRPr="003450D7">
        <w:rPr>
          <w:rFonts w:ascii="Times New Roman" w:hAnsi="Times New Roman"/>
          <w:color w:val="000000"/>
          <w:sz w:val="28"/>
          <w:szCs w:val="28"/>
        </w:rPr>
        <w:t>Филоненко</w:t>
      </w:r>
      <w:r w:rsidR="003450D7">
        <w:rPr>
          <w:rFonts w:ascii="Times New Roman" w:hAnsi="Times New Roman"/>
          <w:color w:val="000000"/>
          <w:sz w:val="28"/>
          <w:szCs w:val="28"/>
        </w:rPr>
        <w:t> </w:t>
      </w:r>
      <w:r w:rsidR="003450D7" w:rsidRPr="003450D7">
        <w:rPr>
          <w:rFonts w:ascii="Times New Roman" w:hAnsi="Times New Roman"/>
          <w:color w:val="000000"/>
          <w:sz w:val="28"/>
          <w:szCs w:val="28"/>
        </w:rPr>
        <w:t>//</w:t>
      </w:r>
      <w:r w:rsidRPr="003450D7">
        <w:rPr>
          <w:rFonts w:ascii="Times New Roman" w:hAnsi="Times New Roman"/>
          <w:color w:val="000000"/>
          <w:sz w:val="28"/>
          <w:szCs w:val="28"/>
        </w:rPr>
        <w:t xml:space="preserve"> Сибирский психол. журн.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2002.</w:t>
      </w:r>
      <w:r w:rsidR="003450D7">
        <w:rPr>
          <w:rFonts w:ascii="Times New Roman" w:hAnsi="Times New Roman"/>
          <w:color w:val="000000"/>
          <w:sz w:val="28"/>
          <w:szCs w:val="28"/>
        </w:rPr>
        <w:t> –</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10.</w:t>
      </w:r>
      <w:r w:rsidR="003450D7">
        <w:rPr>
          <w:rFonts w:ascii="Times New Roman" w:hAnsi="Times New Roman"/>
          <w:color w:val="000000"/>
          <w:sz w:val="28"/>
          <w:szCs w:val="28"/>
        </w:rPr>
        <w:t> –</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122</w:t>
      </w:r>
      <w:r w:rsidR="003450D7">
        <w:rPr>
          <w:rFonts w:ascii="Times New Roman" w:hAnsi="Times New Roman"/>
          <w:color w:val="000000"/>
          <w:sz w:val="28"/>
          <w:szCs w:val="28"/>
        </w:rPr>
        <w:t>–</w:t>
      </w:r>
      <w:r w:rsidR="003450D7" w:rsidRPr="003450D7">
        <w:rPr>
          <w:rFonts w:ascii="Times New Roman" w:hAnsi="Times New Roman"/>
          <w:color w:val="000000"/>
          <w:sz w:val="28"/>
          <w:szCs w:val="28"/>
        </w:rPr>
        <w:t>1</w:t>
      </w:r>
      <w:r w:rsidRPr="003450D7">
        <w:rPr>
          <w:rFonts w:ascii="Times New Roman" w:hAnsi="Times New Roman"/>
          <w:color w:val="000000"/>
          <w:sz w:val="28"/>
          <w:szCs w:val="28"/>
        </w:rPr>
        <w:t>26.</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14</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Бо</w:t>
      </w:r>
      <w:r w:rsidRPr="003450D7">
        <w:rPr>
          <w:rFonts w:ascii="Times New Roman" w:hAnsi="Times New Roman"/>
          <w:color w:val="000000"/>
          <w:sz w:val="28"/>
          <w:szCs w:val="28"/>
        </w:rPr>
        <w:t xml:space="preserve">жович, </w:t>
      </w:r>
      <w:r w:rsidR="003450D7" w:rsidRPr="003450D7">
        <w:rPr>
          <w:rFonts w:ascii="Times New Roman" w:hAnsi="Times New Roman"/>
          <w:color w:val="000000"/>
          <w:sz w:val="28"/>
          <w:szCs w:val="28"/>
        </w:rPr>
        <w:t>Л.И.</w:t>
      </w:r>
      <w:r w:rsidR="003450D7">
        <w:rPr>
          <w:rFonts w:ascii="Times New Roman" w:hAnsi="Times New Roman"/>
          <w:color w:val="000000"/>
          <w:sz w:val="28"/>
          <w:szCs w:val="28"/>
        </w:rPr>
        <w:t> </w:t>
      </w:r>
      <w:r w:rsidR="003450D7" w:rsidRPr="003450D7">
        <w:rPr>
          <w:rFonts w:ascii="Times New Roman" w:hAnsi="Times New Roman"/>
          <w:color w:val="000000"/>
          <w:sz w:val="28"/>
          <w:szCs w:val="28"/>
        </w:rPr>
        <w:t>Психологические</w:t>
      </w:r>
      <w:r w:rsidRPr="003450D7">
        <w:rPr>
          <w:rFonts w:ascii="Times New Roman" w:hAnsi="Times New Roman"/>
          <w:color w:val="000000"/>
          <w:sz w:val="28"/>
          <w:szCs w:val="28"/>
        </w:rPr>
        <w:t xml:space="preserve"> особенности развития личности подростка [Текст]/</w:t>
      </w:r>
      <w:r w:rsidR="003450D7" w:rsidRPr="003450D7">
        <w:rPr>
          <w:rFonts w:ascii="Times New Roman" w:hAnsi="Times New Roman"/>
          <w:color w:val="000000"/>
          <w:sz w:val="28"/>
          <w:szCs w:val="28"/>
        </w:rPr>
        <w:t>Л.И.</w:t>
      </w:r>
      <w:r w:rsidR="003450D7">
        <w:rPr>
          <w:rFonts w:ascii="Times New Roman" w:hAnsi="Times New Roman"/>
          <w:color w:val="000000"/>
          <w:sz w:val="28"/>
          <w:szCs w:val="28"/>
        </w:rPr>
        <w:t> </w:t>
      </w:r>
      <w:r w:rsidR="003450D7" w:rsidRPr="003450D7">
        <w:rPr>
          <w:rFonts w:ascii="Times New Roman" w:hAnsi="Times New Roman"/>
          <w:color w:val="000000"/>
          <w:sz w:val="28"/>
          <w:szCs w:val="28"/>
        </w:rPr>
        <w:t>Божович</w:t>
      </w:r>
      <w:r w:rsidRPr="003450D7">
        <w:rPr>
          <w:rFonts w:ascii="Times New Roman" w:hAnsi="Times New Roman"/>
          <w:color w:val="000000"/>
          <w:sz w:val="28"/>
          <w:szCs w:val="28"/>
        </w:rPr>
        <w:t>.</w:t>
      </w:r>
      <w:r w:rsidR="003450D7">
        <w:rPr>
          <w:rFonts w:ascii="Times New Roman" w:hAnsi="Times New Roman"/>
          <w:color w:val="000000"/>
          <w:sz w:val="28"/>
          <w:szCs w:val="28"/>
        </w:rPr>
        <w:t> –</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М.:Просвещение, 1990.-</w:t>
      </w:r>
      <w:r w:rsidR="003450D7" w:rsidRPr="003450D7">
        <w:rPr>
          <w:rFonts w:ascii="Times New Roman" w:hAnsi="Times New Roman"/>
          <w:color w:val="000000"/>
          <w:sz w:val="28"/>
          <w:szCs w:val="28"/>
        </w:rPr>
        <w:t>127</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15</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Бу</w:t>
      </w:r>
      <w:r w:rsidRPr="003450D7">
        <w:rPr>
          <w:rFonts w:ascii="Times New Roman" w:hAnsi="Times New Roman"/>
          <w:color w:val="000000"/>
          <w:sz w:val="28"/>
          <w:szCs w:val="28"/>
        </w:rPr>
        <w:t>рлачук, Л.Ф., Психология жизненных ситуаций[Текст]/</w:t>
      </w:r>
      <w:r w:rsidR="003450D7" w:rsidRPr="003450D7">
        <w:rPr>
          <w:rFonts w:ascii="Times New Roman" w:hAnsi="Times New Roman"/>
          <w:color w:val="000000"/>
          <w:sz w:val="28"/>
          <w:szCs w:val="28"/>
        </w:rPr>
        <w:t>Л.Ф.</w:t>
      </w:r>
      <w:r w:rsidR="003450D7">
        <w:rPr>
          <w:rFonts w:ascii="Times New Roman" w:hAnsi="Times New Roman"/>
          <w:color w:val="000000"/>
          <w:sz w:val="28"/>
          <w:szCs w:val="28"/>
        </w:rPr>
        <w:t> </w:t>
      </w:r>
      <w:r w:rsidR="003450D7" w:rsidRPr="003450D7">
        <w:rPr>
          <w:rFonts w:ascii="Times New Roman" w:hAnsi="Times New Roman"/>
          <w:color w:val="000000"/>
          <w:sz w:val="28"/>
          <w:szCs w:val="28"/>
        </w:rPr>
        <w:t>Бурлачук</w:t>
      </w:r>
      <w:r w:rsidRP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Е.Ю.</w:t>
      </w:r>
      <w:r w:rsidR="003450D7">
        <w:rPr>
          <w:rFonts w:ascii="Times New Roman" w:hAnsi="Times New Roman"/>
          <w:color w:val="000000"/>
          <w:sz w:val="28"/>
          <w:szCs w:val="28"/>
        </w:rPr>
        <w:t> </w:t>
      </w:r>
      <w:r w:rsidR="003450D7" w:rsidRPr="003450D7">
        <w:rPr>
          <w:rFonts w:ascii="Times New Roman" w:hAnsi="Times New Roman"/>
          <w:color w:val="000000"/>
          <w:sz w:val="28"/>
          <w:szCs w:val="28"/>
        </w:rPr>
        <w:t>Коржова</w:t>
      </w:r>
      <w:r w:rsidRPr="003450D7">
        <w:rPr>
          <w:rFonts w:ascii="Times New Roman" w:hAnsi="Times New Roman"/>
          <w:color w:val="000000"/>
          <w:sz w:val="28"/>
          <w:szCs w:val="28"/>
        </w:rPr>
        <w:t>.</w:t>
      </w:r>
      <w:r w:rsidR="003450D7">
        <w:rPr>
          <w:rFonts w:ascii="Times New Roman" w:hAnsi="Times New Roman"/>
          <w:color w:val="000000"/>
          <w:sz w:val="28"/>
          <w:szCs w:val="28"/>
        </w:rPr>
        <w:t> –</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М.: Наука, 1998. -412</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16</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Бу</w:t>
      </w:r>
      <w:r w:rsidRPr="003450D7">
        <w:rPr>
          <w:rFonts w:ascii="Times New Roman" w:hAnsi="Times New Roman"/>
          <w:color w:val="000000"/>
          <w:sz w:val="28"/>
          <w:szCs w:val="28"/>
        </w:rPr>
        <w:t xml:space="preserve">рменская, </w:t>
      </w:r>
      <w:r w:rsidR="003450D7" w:rsidRPr="003450D7">
        <w:rPr>
          <w:rFonts w:ascii="Times New Roman" w:hAnsi="Times New Roman"/>
          <w:color w:val="000000"/>
          <w:sz w:val="28"/>
          <w:szCs w:val="28"/>
        </w:rPr>
        <w:t>Г.В.</w:t>
      </w:r>
      <w:r w:rsidR="003450D7">
        <w:rPr>
          <w:rFonts w:ascii="Times New Roman" w:hAnsi="Times New Roman"/>
          <w:color w:val="000000"/>
          <w:sz w:val="28"/>
          <w:szCs w:val="28"/>
        </w:rPr>
        <w:t> </w:t>
      </w:r>
      <w:r w:rsidR="003450D7" w:rsidRPr="003450D7">
        <w:rPr>
          <w:rFonts w:ascii="Times New Roman" w:hAnsi="Times New Roman"/>
          <w:color w:val="000000"/>
          <w:sz w:val="28"/>
          <w:szCs w:val="28"/>
        </w:rPr>
        <w:t>Возрастное</w:t>
      </w:r>
      <w:r w:rsidRPr="003450D7">
        <w:rPr>
          <w:rFonts w:ascii="Times New Roman" w:hAnsi="Times New Roman"/>
          <w:color w:val="000000"/>
          <w:sz w:val="28"/>
          <w:szCs w:val="28"/>
        </w:rPr>
        <w:t xml:space="preserve"> психологическое консультирование: Проблемы психического развития детей[Текст]/</w:t>
      </w:r>
      <w:r w:rsidR="003450D7" w:rsidRPr="003450D7">
        <w:rPr>
          <w:rFonts w:ascii="Times New Roman" w:hAnsi="Times New Roman"/>
          <w:color w:val="000000"/>
          <w:sz w:val="28"/>
          <w:szCs w:val="28"/>
        </w:rPr>
        <w:t>Г.В.</w:t>
      </w:r>
      <w:r w:rsidR="003450D7">
        <w:rPr>
          <w:rFonts w:ascii="Times New Roman" w:hAnsi="Times New Roman"/>
          <w:color w:val="000000"/>
          <w:sz w:val="28"/>
          <w:szCs w:val="28"/>
        </w:rPr>
        <w:t> </w:t>
      </w:r>
      <w:r w:rsidR="003450D7" w:rsidRPr="003450D7">
        <w:rPr>
          <w:rFonts w:ascii="Times New Roman" w:hAnsi="Times New Roman"/>
          <w:color w:val="000000"/>
          <w:sz w:val="28"/>
          <w:szCs w:val="28"/>
        </w:rPr>
        <w:t>Бурменская</w:t>
      </w:r>
      <w:r w:rsidRP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О.А.</w:t>
      </w:r>
      <w:r w:rsidR="003450D7">
        <w:rPr>
          <w:rFonts w:ascii="Times New Roman" w:hAnsi="Times New Roman"/>
          <w:color w:val="000000"/>
          <w:sz w:val="28"/>
          <w:szCs w:val="28"/>
        </w:rPr>
        <w:t> </w:t>
      </w:r>
      <w:r w:rsidR="003450D7" w:rsidRPr="003450D7">
        <w:rPr>
          <w:rFonts w:ascii="Times New Roman" w:hAnsi="Times New Roman"/>
          <w:color w:val="000000"/>
          <w:sz w:val="28"/>
          <w:szCs w:val="28"/>
        </w:rPr>
        <w:t>Карабанова</w:t>
      </w:r>
      <w:r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А.Г.</w:t>
      </w:r>
      <w:r w:rsidR="003450D7">
        <w:rPr>
          <w:rFonts w:ascii="Times New Roman" w:hAnsi="Times New Roman"/>
          <w:color w:val="000000"/>
          <w:sz w:val="28"/>
          <w:szCs w:val="28"/>
        </w:rPr>
        <w:t> </w:t>
      </w:r>
      <w:r w:rsidR="003450D7" w:rsidRPr="003450D7">
        <w:rPr>
          <w:rFonts w:ascii="Times New Roman" w:hAnsi="Times New Roman"/>
          <w:color w:val="000000"/>
          <w:sz w:val="28"/>
          <w:szCs w:val="28"/>
        </w:rPr>
        <w:t>Лидерс</w:t>
      </w:r>
      <w:r w:rsidRPr="003450D7">
        <w:rPr>
          <w:rFonts w:ascii="Times New Roman" w:hAnsi="Times New Roman"/>
          <w:color w:val="000000"/>
          <w:sz w:val="28"/>
          <w:szCs w:val="28"/>
        </w:rPr>
        <w:t>.</w:t>
      </w:r>
      <w:r w:rsidR="003450D7">
        <w:rPr>
          <w:rFonts w:ascii="Times New Roman" w:hAnsi="Times New Roman"/>
          <w:color w:val="000000"/>
          <w:sz w:val="28"/>
          <w:szCs w:val="28"/>
        </w:rPr>
        <w:t> –</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М.: Знание, 1989. -390</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17</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Ва</w:t>
      </w:r>
      <w:r w:rsidRPr="003450D7">
        <w:rPr>
          <w:rFonts w:ascii="Times New Roman" w:hAnsi="Times New Roman"/>
          <w:color w:val="000000"/>
          <w:sz w:val="28"/>
          <w:szCs w:val="28"/>
        </w:rPr>
        <w:t xml:space="preserve">силюк, </w:t>
      </w:r>
      <w:r w:rsidR="003450D7" w:rsidRPr="003450D7">
        <w:rPr>
          <w:rFonts w:ascii="Times New Roman" w:hAnsi="Times New Roman"/>
          <w:color w:val="000000"/>
          <w:sz w:val="28"/>
          <w:szCs w:val="28"/>
        </w:rPr>
        <w:t>Ф.Е.</w:t>
      </w:r>
      <w:r w:rsidR="003450D7">
        <w:rPr>
          <w:rFonts w:ascii="Times New Roman" w:hAnsi="Times New Roman"/>
          <w:color w:val="000000"/>
          <w:sz w:val="28"/>
          <w:szCs w:val="28"/>
        </w:rPr>
        <w:t> </w:t>
      </w:r>
      <w:r w:rsidR="003450D7" w:rsidRPr="003450D7">
        <w:rPr>
          <w:rFonts w:ascii="Times New Roman" w:hAnsi="Times New Roman"/>
          <w:color w:val="000000"/>
          <w:sz w:val="28"/>
          <w:szCs w:val="28"/>
        </w:rPr>
        <w:t>Психологии</w:t>
      </w:r>
      <w:r w:rsidRPr="003450D7">
        <w:rPr>
          <w:rFonts w:ascii="Times New Roman" w:hAnsi="Times New Roman"/>
          <w:color w:val="000000"/>
          <w:sz w:val="28"/>
          <w:szCs w:val="28"/>
        </w:rPr>
        <w:t xml:space="preserve"> переживания [Текст]/ </w:t>
      </w:r>
      <w:r w:rsidR="003450D7" w:rsidRPr="003450D7">
        <w:rPr>
          <w:rFonts w:ascii="Times New Roman" w:hAnsi="Times New Roman"/>
          <w:color w:val="000000"/>
          <w:sz w:val="28"/>
          <w:szCs w:val="28"/>
        </w:rPr>
        <w:t>Ф.Е.</w:t>
      </w:r>
      <w:r w:rsidR="003450D7">
        <w:rPr>
          <w:rFonts w:ascii="Times New Roman" w:hAnsi="Times New Roman"/>
          <w:color w:val="000000"/>
          <w:sz w:val="28"/>
          <w:szCs w:val="28"/>
        </w:rPr>
        <w:t> </w:t>
      </w:r>
      <w:r w:rsidR="003450D7" w:rsidRPr="003450D7">
        <w:rPr>
          <w:rFonts w:ascii="Times New Roman" w:hAnsi="Times New Roman"/>
          <w:color w:val="000000"/>
          <w:sz w:val="28"/>
          <w:szCs w:val="28"/>
        </w:rPr>
        <w:t>Василюк</w:t>
      </w:r>
      <w:r w:rsidRPr="003450D7">
        <w:rPr>
          <w:rFonts w:ascii="Times New Roman" w:hAnsi="Times New Roman"/>
          <w:color w:val="000000"/>
          <w:sz w:val="28"/>
          <w:szCs w:val="28"/>
        </w:rPr>
        <w:t>.</w:t>
      </w:r>
      <w:r w:rsidR="003450D7">
        <w:rPr>
          <w:rFonts w:ascii="Times New Roman" w:hAnsi="Times New Roman"/>
          <w:color w:val="000000"/>
          <w:sz w:val="28"/>
          <w:szCs w:val="28"/>
        </w:rPr>
        <w:t> –</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М.: Знание, 1984. -388</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18</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Ва</w:t>
      </w:r>
      <w:r w:rsidRPr="003450D7">
        <w:rPr>
          <w:rFonts w:ascii="Times New Roman" w:hAnsi="Times New Roman"/>
          <w:color w:val="000000"/>
          <w:sz w:val="28"/>
          <w:szCs w:val="28"/>
        </w:rPr>
        <w:t xml:space="preserve">силюк, </w:t>
      </w:r>
      <w:r w:rsidR="003450D7" w:rsidRPr="003450D7">
        <w:rPr>
          <w:rFonts w:ascii="Times New Roman" w:hAnsi="Times New Roman"/>
          <w:color w:val="000000"/>
          <w:sz w:val="28"/>
          <w:szCs w:val="28"/>
        </w:rPr>
        <w:t>Ф.Е.</w:t>
      </w:r>
      <w:r w:rsidR="003450D7">
        <w:rPr>
          <w:rFonts w:ascii="Times New Roman" w:hAnsi="Times New Roman"/>
          <w:color w:val="000000"/>
          <w:sz w:val="28"/>
          <w:szCs w:val="28"/>
        </w:rPr>
        <w:t> </w:t>
      </w:r>
      <w:r w:rsidR="003450D7" w:rsidRPr="003450D7">
        <w:rPr>
          <w:rFonts w:ascii="Times New Roman" w:hAnsi="Times New Roman"/>
          <w:color w:val="000000"/>
          <w:sz w:val="28"/>
          <w:szCs w:val="28"/>
        </w:rPr>
        <w:t>Психотехника</w:t>
      </w:r>
      <w:r w:rsidRPr="003450D7">
        <w:rPr>
          <w:rFonts w:ascii="Times New Roman" w:hAnsi="Times New Roman"/>
          <w:color w:val="000000"/>
          <w:sz w:val="28"/>
          <w:szCs w:val="28"/>
        </w:rPr>
        <w:t xml:space="preserve"> выбора [Текст]/ </w:t>
      </w:r>
      <w:r w:rsidR="003450D7" w:rsidRPr="003450D7">
        <w:rPr>
          <w:rFonts w:ascii="Times New Roman" w:hAnsi="Times New Roman"/>
          <w:color w:val="000000"/>
          <w:sz w:val="28"/>
          <w:szCs w:val="28"/>
        </w:rPr>
        <w:t>Ф.Е.</w:t>
      </w:r>
      <w:r w:rsidR="003450D7">
        <w:rPr>
          <w:rFonts w:ascii="Times New Roman" w:hAnsi="Times New Roman"/>
          <w:color w:val="000000"/>
          <w:sz w:val="28"/>
          <w:szCs w:val="28"/>
        </w:rPr>
        <w:t> </w:t>
      </w:r>
      <w:r w:rsidR="003450D7" w:rsidRPr="003450D7">
        <w:rPr>
          <w:rFonts w:ascii="Times New Roman" w:hAnsi="Times New Roman"/>
          <w:color w:val="000000"/>
          <w:sz w:val="28"/>
          <w:szCs w:val="28"/>
        </w:rPr>
        <w:t>Василюк</w:t>
      </w:r>
      <w:r w:rsidR="003450D7">
        <w:rPr>
          <w:rFonts w:ascii="Times New Roman" w:hAnsi="Times New Roman"/>
          <w:color w:val="000000"/>
          <w:sz w:val="28"/>
          <w:szCs w:val="28"/>
        </w:rPr>
        <w:t> </w:t>
      </w:r>
      <w:r w:rsidR="003450D7" w:rsidRPr="003450D7">
        <w:rPr>
          <w:rFonts w:ascii="Times New Roman" w:hAnsi="Times New Roman"/>
          <w:color w:val="000000"/>
          <w:sz w:val="28"/>
          <w:szCs w:val="28"/>
        </w:rPr>
        <w:t>//</w:t>
      </w:r>
      <w:r w:rsidRPr="003450D7">
        <w:rPr>
          <w:rFonts w:ascii="Times New Roman" w:hAnsi="Times New Roman"/>
          <w:color w:val="000000"/>
          <w:sz w:val="28"/>
          <w:szCs w:val="28"/>
        </w:rPr>
        <w:t xml:space="preserve"> Гуманистические подходы в практике </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М</w:t>
      </w:r>
      <w:r w:rsidRPr="003450D7">
        <w:rPr>
          <w:rFonts w:ascii="Times New Roman" w:hAnsi="Times New Roman"/>
          <w:color w:val="000000"/>
          <w:sz w:val="28"/>
          <w:szCs w:val="28"/>
        </w:rPr>
        <w:t>.: МИР, 1999. -500</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19</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Вы</w:t>
      </w:r>
      <w:r w:rsidRPr="003450D7">
        <w:rPr>
          <w:rFonts w:ascii="Times New Roman" w:hAnsi="Times New Roman"/>
          <w:color w:val="000000"/>
          <w:sz w:val="28"/>
          <w:szCs w:val="28"/>
        </w:rPr>
        <w:t xml:space="preserve">готский, </w:t>
      </w:r>
      <w:r w:rsidR="003450D7" w:rsidRPr="003450D7">
        <w:rPr>
          <w:rFonts w:ascii="Times New Roman" w:hAnsi="Times New Roman"/>
          <w:color w:val="000000"/>
          <w:sz w:val="28"/>
          <w:szCs w:val="28"/>
        </w:rPr>
        <w:t>Л.С.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Проблема</w:t>
      </w:r>
      <w:r w:rsidRPr="003450D7">
        <w:rPr>
          <w:rFonts w:ascii="Times New Roman" w:hAnsi="Times New Roman"/>
          <w:color w:val="000000"/>
          <w:sz w:val="28"/>
          <w:szCs w:val="28"/>
        </w:rPr>
        <w:t xml:space="preserve"> возраста [Текст]/ </w:t>
      </w:r>
      <w:r w:rsidR="003450D7" w:rsidRPr="003450D7">
        <w:rPr>
          <w:rFonts w:ascii="Times New Roman" w:hAnsi="Times New Roman"/>
          <w:color w:val="000000"/>
          <w:sz w:val="28"/>
          <w:szCs w:val="28"/>
        </w:rPr>
        <w:t>Л.С.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Выготский</w:t>
      </w:r>
      <w:r w:rsidR="003450D7">
        <w:rPr>
          <w:rFonts w:ascii="Times New Roman" w:hAnsi="Times New Roman"/>
          <w:color w:val="000000"/>
          <w:sz w:val="28"/>
          <w:szCs w:val="28"/>
        </w:rPr>
        <w:t> </w:t>
      </w:r>
      <w:r w:rsidR="003450D7" w:rsidRPr="003450D7">
        <w:rPr>
          <w:rFonts w:ascii="Times New Roman" w:hAnsi="Times New Roman"/>
          <w:color w:val="000000"/>
          <w:sz w:val="28"/>
          <w:szCs w:val="28"/>
        </w:rPr>
        <w:t>//</w:t>
      </w:r>
      <w:r w:rsidRPr="003450D7">
        <w:rPr>
          <w:rFonts w:ascii="Times New Roman" w:hAnsi="Times New Roman"/>
          <w:color w:val="000000"/>
          <w:sz w:val="28"/>
          <w:szCs w:val="28"/>
        </w:rPr>
        <w:t xml:space="preserve"> Собр. соч.: В 6 т. </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Т</w:t>
      </w:r>
      <w:r w:rsidRPr="003450D7">
        <w:rPr>
          <w:rFonts w:ascii="Times New Roman" w:hAnsi="Times New Roman"/>
          <w:color w:val="000000"/>
          <w:sz w:val="28"/>
          <w:szCs w:val="28"/>
        </w:rPr>
        <w:t xml:space="preserve"> 4. </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М</w:t>
      </w:r>
      <w:r w:rsidRPr="003450D7">
        <w:rPr>
          <w:rFonts w:ascii="Times New Roman" w:hAnsi="Times New Roman"/>
          <w:color w:val="000000"/>
          <w:sz w:val="28"/>
          <w:szCs w:val="28"/>
        </w:rPr>
        <w:t>., 1984.</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20</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Гр</w:t>
      </w:r>
      <w:r w:rsidRPr="003450D7">
        <w:rPr>
          <w:rFonts w:ascii="Times New Roman" w:hAnsi="Times New Roman"/>
          <w:color w:val="000000"/>
          <w:sz w:val="28"/>
          <w:szCs w:val="28"/>
        </w:rPr>
        <w:t xml:space="preserve">емлинг, </w:t>
      </w:r>
      <w:r w:rsidR="003450D7" w:rsidRPr="003450D7">
        <w:rPr>
          <w:rFonts w:ascii="Times New Roman" w:hAnsi="Times New Roman"/>
          <w:color w:val="000000"/>
          <w:sz w:val="28"/>
          <w:szCs w:val="28"/>
        </w:rPr>
        <w:t>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Практикум</w:t>
      </w:r>
      <w:r w:rsidRPr="003450D7">
        <w:rPr>
          <w:rFonts w:ascii="Times New Roman" w:hAnsi="Times New Roman"/>
          <w:color w:val="000000"/>
          <w:sz w:val="28"/>
          <w:szCs w:val="28"/>
        </w:rPr>
        <w:t xml:space="preserve"> но управлению стрессом [Текст]/</w:t>
      </w:r>
      <w:r w:rsidR="003450D7" w:rsidRPr="003450D7">
        <w:rPr>
          <w:rFonts w:ascii="Times New Roman" w:hAnsi="Times New Roman"/>
          <w:color w:val="000000"/>
          <w:sz w:val="28"/>
          <w:szCs w:val="28"/>
        </w:rPr>
        <w:t>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Гремлинг</w:t>
      </w:r>
      <w:r w:rsidRP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Ауэрбах</w:t>
      </w:r>
      <w:r w:rsidRPr="003450D7">
        <w:rPr>
          <w:rFonts w:ascii="Times New Roman" w:hAnsi="Times New Roman"/>
          <w:color w:val="000000"/>
          <w:sz w:val="28"/>
          <w:szCs w:val="28"/>
        </w:rPr>
        <w:t xml:space="preserve">.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СПб.: Питер, 2002. – 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240</w:t>
      </w:r>
      <w:r w:rsidRPr="003450D7">
        <w:rPr>
          <w:rFonts w:ascii="Times New Roman" w:hAnsi="Times New Roman"/>
          <w:color w:val="000000"/>
          <w:sz w:val="28"/>
          <w:szCs w:val="28"/>
        </w:rPr>
        <w:t>.</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21</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Гр</w:t>
      </w:r>
      <w:r w:rsidRPr="003450D7">
        <w:rPr>
          <w:rFonts w:ascii="Times New Roman" w:hAnsi="Times New Roman"/>
          <w:color w:val="000000"/>
          <w:sz w:val="28"/>
          <w:szCs w:val="28"/>
        </w:rPr>
        <w:t xml:space="preserve">ишина, </w:t>
      </w:r>
      <w:r w:rsidR="003450D7" w:rsidRPr="003450D7">
        <w:rPr>
          <w:rFonts w:ascii="Times New Roman" w:hAnsi="Times New Roman"/>
          <w:color w:val="000000"/>
          <w:sz w:val="28"/>
          <w:szCs w:val="28"/>
        </w:rPr>
        <w:t>Н.В.</w:t>
      </w:r>
      <w:r w:rsidR="003450D7">
        <w:rPr>
          <w:rFonts w:ascii="Times New Roman" w:hAnsi="Times New Roman"/>
          <w:color w:val="000000"/>
          <w:sz w:val="28"/>
          <w:szCs w:val="28"/>
        </w:rPr>
        <w:t> </w:t>
      </w:r>
      <w:r w:rsidR="003450D7" w:rsidRPr="003450D7">
        <w:rPr>
          <w:rFonts w:ascii="Times New Roman" w:hAnsi="Times New Roman"/>
          <w:color w:val="000000"/>
          <w:sz w:val="28"/>
          <w:szCs w:val="28"/>
        </w:rPr>
        <w:t>Психология</w:t>
      </w:r>
      <w:r w:rsidRPr="003450D7">
        <w:rPr>
          <w:rFonts w:ascii="Times New Roman" w:hAnsi="Times New Roman"/>
          <w:color w:val="000000"/>
          <w:sz w:val="28"/>
          <w:szCs w:val="28"/>
        </w:rPr>
        <w:t xml:space="preserve"> конфликта [Текст]/</w:t>
      </w:r>
      <w:r w:rsidR="003450D7" w:rsidRPr="003450D7">
        <w:rPr>
          <w:rFonts w:ascii="Times New Roman" w:hAnsi="Times New Roman"/>
          <w:color w:val="000000"/>
          <w:sz w:val="28"/>
          <w:szCs w:val="28"/>
        </w:rPr>
        <w:t>Н.В.</w:t>
      </w:r>
      <w:r w:rsidR="003450D7">
        <w:rPr>
          <w:rFonts w:ascii="Times New Roman" w:hAnsi="Times New Roman"/>
          <w:color w:val="000000"/>
          <w:sz w:val="28"/>
          <w:szCs w:val="28"/>
        </w:rPr>
        <w:t> </w:t>
      </w:r>
      <w:r w:rsidR="003450D7" w:rsidRPr="003450D7">
        <w:rPr>
          <w:rFonts w:ascii="Times New Roman" w:hAnsi="Times New Roman"/>
          <w:color w:val="000000"/>
          <w:sz w:val="28"/>
          <w:szCs w:val="28"/>
        </w:rPr>
        <w:t>Гришина</w:t>
      </w:r>
      <w:r w:rsidRPr="003450D7">
        <w:rPr>
          <w:rFonts w:ascii="Times New Roman" w:hAnsi="Times New Roman"/>
          <w:color w:val="000000"/>
          <w:sz w:val="28"/>
          <w:szCs w:val="28"/>
        </w:rPr>
        <w:t>.</w:t>
      </w:r>
      <w:r w:rsidR="003450D7">
        <w:rPr>
          <w:rFonts w:ascii="Times New Roman" w:hAnsi="Times New Roman"/>
          <w:color w:val="000000"/>
          <w:sz w:val="28"/>
          <w:szCs w:val="28"/>
        </w:rPr>
        <w:t> –</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СПб.: Питер, 2000. – 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464</w:t>
      </w:r>
      <w:r w:rsidRPr="003450D7">
        <w:rPr>
          <w:rFonts w:ascii="Times New Roman" w:hAnsi="Times New Roman"/>
          <w:color w:val="000000"/>
          <w:sz w:val="28"/>
          <w:szCs w:val="28"/>
        </w:rPr>
        <w:t>.</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22</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Ди</w:t>
      </w:r>
      <w:r w:rsidRPr="003450D7">
        <w:rPr>
          <w:rFonts w:ascii="Times New Roman" w:hAnsi="Times New Roman"/>
          <w:color w:val="000000"/>
          <w:sz w:val="28"/>
          <w:szCs w:val="28"/>
        </w:rPr>
        <w:t xml:space="preserve">агностика и коррекция нарушении социальной адаптации подростков / под ред. </w:t>
      </w:r>
      <w:r w:rsidR="003450D7" w:rsidRPr="003450D7">
        <w:rPr>
          <w:rFonts w:ascii="Times New Roman" w:hAnsi="Times New Roman"/>
          <w:color w:val="000000"/>
          <w:sz w:val="28"/>
          <w:szCs w:val="28"/>
        </w:rPr>
        <w:t>С.А.</w:t>
      </w:r>
      <w:r w:rsidR="003450D7">
        <w:rPr>
          <w:rFonts w:ascii="Times New Roman" w:hAnsi="Times New Roman"/>
          <w:color w:val="000000"/>
          <w:sz w:val="28"/>
          <w:szCs w:val="28"/>
        </w:rPr>
        <w:t> </w:t>
      </w:r>
      <w:r w:rsidR="003450D7" w:rsidRPr="003450D7">
        <w:rPr>
          <w:rFonts w:ascii="Times New Roman" w:hAnsi="Times New Roman"/>
          <w:color w:val="000000"/>
          <w:sz w:val="28"/>
          <w:szCs w:val="28"/>
        </w:rPr>
        <w:t>Беличевой</w:t>
      </w:r>
      <w:r w:rsidRPr="003450D7">
        <w:rPr>
          <w:rFonts w:ascii="Times New Roman" w:hAnsi="Times New Roman"/>
          <w:color w:val="000000"/>
          <w:sz w:val="28"/>
          <w:szCs w:val="28"/>
        </w:rPr>
        <w:t>.</w:t>
      </w:r>
      <w:r w:rsidR="003450D7">
        <w:rPr>
          <w:rFonts w:ascii="Times New Roman" w:hAnsi="Times New Roman"/>
          <w:color w:val="000000"/>
          <w:sz w:val="28"/>
          <w:szCs w:val="28"/>
        </w:rPr>
        <w:t> –</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М.: Наука, 1998. -388</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23</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Зе</w:t>
      </w:r>
      <w:r w:rsidRPr="003450D7">
        <w:rPr>
          <w:rFonts w:ascii="Times New Roman" w:hAnsi="Times New Roman"/>
          <w:color w:val="000000"/>
          <w:sz w:val="28"/>
          <w:szCs w:val="28"/>
        </w:rPr>
        <w:t xml:space="preserve">йгарник, </w:t>
      </w:r>
      <w:r w:rsidR="003450D7" w:rsidRPr="003450D7">
        <w:rPr>
          <w:rFonts w:ascii="Times New Roman" w:hAnsi="Times New Roman"/>
          <w:color w:val="000000"/>
          <w:sz w:val="28"/>
          <w:szCs w:val="28"/>
        </w:rPr>
        <w:t>Б.В.</w:t>
      </w:r>
      <w:r w:rsidR="003450D7">
        <w:rPr>
          <w:rFonts w:ascii="Times New Roman" w:hAnsi="Times New Roman"/>
          <w:color w:val="000000"/>
          <w:sz w:val="28"/>
          <w:szCs w:val="28"/>
        </w:rPr>
        <w:t> </w:t>
      </w:r>
      <w:r w:rsidR="003450D7" w:rsidRPr="003450D7">
        <w:rPr>
          <w:rFonts w:ascii="Times New Roman" w:hAnsi="Times New Roman"/>
          <w:color w:val="000000"/>
          <w:sz w:val="28"/>
          <w:szCs w:val="28"/>
        </w:rPr>
        <w:t>Очерки</w:t>
      </w:r>
      <w:r w:rsidRPr="003450D7">
        <w:rPr>
          <w:rFonts w:ascii="Times New Roman" w:hAnsi="Times New Roman"/>
          <w:color w:val="000000"/>
          <w:sz w:val="28"/>
          <w:szCs w:val="28"/>
        </w:rPr>
        <w:t xml:space="preserve"> по психологии аномального развития личности [Текст]/</w:t>
      </w:r>
      <w:r w:rsidR="003450D7" w:rsidRPr="003450D7">
        <w:rPr>
          <w:rFonts w:ascii="Times New Roman" w:hAnsi="Times New Roman"/>
          <w:color w:val="000000"/>
          <w:sz w:val="28"/>
          <w:szCs w:val="28"/>
        </w:rPr>
        <w:t>Б.В.</w:t>
      </w:r>
      <w:r w:rsidR="003450D7">
        <w:rPr>
          <w:rFonts w:ascii="Times New Roman" w:hAnsi="Times New Roman"/>
          <w:color w:val="000000"/>
          <w:sz w:val="28"/>
          <w:szCs w:val="28"/>
        </w:rPr>
        <w:t> </w:t>
      </w:r>
      <w:r w:rsidR="003450D7" w:rsidRPr="003450D7">
        <w:rPr>
          <w:rFonts w:ascii="Times New Roman" w:hAnsi="Times New Roman"/>
          <w:color w:val="000000"/>
          <w:sz w:val="28"/>
          <w:szCs w:val="28"/>
        </w:rPr>
        <w:t>Зейгарник</w:t>
      </w:r>
      <w:r w:rsidRP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Б.С.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Братусь</w:t>
      </w:r>
      <w:r w:rsidRPr="003450D7">
        <w:rPr>
          <w:rFonts w:ascii="Times New Roman" w:hAnsi="Times New Roman"/>
          <w:color w:val="000000"/>
          <w:sz w:val="28"/>
          <w:szCs w:val="28"/>
        </w:rPr>
        <w:t>.</w:t>
      </w:r>
      <w:r w:rsidR="003450D7">
        <w:rPr>
          <w:rFonts w:ascii="Times New Roman" w:hAnsi="Times New Roman"/>
          <w:color w:val="000000"/>
          <w:sz w:val="28"/>
          <w:szCs w:val="28"/>
        </w:rPr>
        <w:t> –</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М.: Наука, 1980. -450</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24</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Ко</w:t>
      </w:r>
      <w:r w:rsidRPr="003450D7">
        <w:rPr>
          <w:rFonts w:ascii="Times New Roman" w:hAnsi="Times New Roman"/>
          <w:color w:val="000000"/>
          <w:sz w:val="28"/>
          <w:szCs w:val="28"/>
        </w:rPr>
        <w:t xml:space="preserve">н, </w:t>
      </w:r>
      <w:r w:rsidR="003450D7" w:rsidRPr="003450D7">
        <w:rPr>
          <w:rFonts w:ascii="Times New Roman" w:hAnsi="Times New Roman"/>
          <w:color w:val="000000"/>
          <w:sz w:val="28"/>
          <w:szCs w:val="28"/>
        </w:rPr>
        <w:t>И.С.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Психология</w:t>
      </w:r>
      <w:r w:rsidRPr="003450D7">
        <w:rPr>
          <w:rFonts w:ascii="Times New Roman" w:hAnsi="Times New Roman"/>
          <w:color w:val="000000"/>
          <w:sz w:val="28"/>
          <w:szCs w:val="28"/>
        </w:rPr>
        <w:t xml:space="preserve"> юношеского возраста [Текст]/</w:t>
      </w:r>
      <w:r w:rsidR="003450D7" w:rsidRPr="003450D7">
        <w:rPr>
          <w:rFonts w:ascii="Times New Roman" w:hAnsi="Times New Roman"/>
          <w:color w:val="000000"/>
          <w:sz w:val="28"/>
          <w:szCs w:val="28"/>
        </w:rPr>
        <w:t>И.С.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Кон</w:t>
      </w:r>
      <w:r w:rsidRPr="003450D7">
        <w:rPr>
          <w:rFonts w:ascii="Times New Roman" w:hAnsi="Times New Roman"/>
          <w:color w:val="000000"/>
          <w:sz w:val="28"/>
          <w:szCs w:val="28"/>
        </w:rPr>
        <w:t>.</w:t>
      </w:r>
      <w:r w:rsidR="003450D7">
        <w:rPr>
          <w:rFonts w:ascii="Times New Roman" w:hAnsi="Times New Roman"/>
          <w:color w:val="000000"/>
          <w:sz w:val="28"/>
          <w:szCs w:val="28"/>
        </w:rPr>
        <w:t> –</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М: Политиздат, 1979. -340</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25</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Кр</w:t>
      </w:r>
      <w:r w:rsidRPr="003450D7">
        <w:rPr>
          <w:rFonts w:ascii="Times New Roman" w:hAnsi="Times New Roman"/>
          <w:color w:val="000000"/>
          <w:sz w:val="28"/>
          <w:szCs w:val="28"/>
        </w:rPr>
        <w:t xml:space="preserve">айг, </w:t>
      </w:r>
      <w:r w:rsidR="003450D7" w:rsidRPr="003450D7">
        <w:rPr>
          <w:rFonts w:ascii="Times New Roman" w:hAnsi="Times New Roman"/>
          <w:color w:val="000000"/>
          <w:sz w:val="28"/>
          <w:szCs w:val="28"/>
        </w:rPr>
        <w:t>Г.</w:t>
      </w:r>
      <w:r w:rsidR="003450D7">
        <w:rPr>
          <w:rFonts w:ascii="Times New Roman" w:hAnsi="Times New Roman"/>
          <w:color w:val="000000"/>
          <w:sz w:val="28"/>
          <w:szCs w:val="28"/>
        </w:rPr>
        <w:t> </w:t>
      </w:r>
      <w:r w:rsidR="003450D7" w:rsidRPr="003450D7">
        <w:rPr>
          <w:rFonts w:ascii="Times New Roman" w:hAnsi="Times New Roman"/>
          <w:color w:val="000000"/>
          <w:sz w:val="28"/>
          <w:szCs w:val="28"/>
        </w:rPr>
        <w:t>Психология</w:t>
      </w:r>
      <w:r w:rsidRPr="003450D7">
        <w:rPr>
          <w:rFonts w:ascii="Times New Roman" w:hAnsi="Times New Roman"/>
          <w:color w:val="000000"/>
          <w:sz w:val="28"/>
          <w:szCs w:val="28"/>
        </w:rPr>
        <w:t xml:space="preserve"> развития [Текст]/</w:t>
      </w:r>
      <w:r w:rsidR="003450D7" w:rsidRPr="003450D7">
        <w:rPr>
          <w:rFonts w:ascii="Times New Roman" w:hAnsi="Times New Roman"/>
          <w:color w:val="000000"/>
          <w:sz w:val="28"/>
          <w:szCs w:val="28"/>
        </w:rPr>
        <w:t>Г.</w:t>
      </w:r>
      <w:r w:rsidR="003450D7">
        <w:rPr>
          <w:rFonts w:ascii="Times New Roman" w:hAnsi="Times New Roman"/>
          <w:color w:val="000000"/>
          <w:sz w:val="28"/>
          <w:szCs w:val="28"/>
        </w:rPr>
        <w:t> </w:t>
      </w:r>
      <w:r w:rsidR="003450D7" w:rsidRPr="003450D7">
        <w:rPr>
          <w:rFonts w:ascii="Times New Roman" w:hAnsi="Times New Roman"/>
          <w:color w:val="000000"/>
          <w:sz w:val="28"/>
          <w:szCs w:val="28"/>
        </w:rPr>
        <w:t>Крайг</w:t>
      </w:r>
      <w:r w:rsidRPr="003450D7">
        <w:rPr>
          <w:rFonts w:ascii="Times New Roman" w:hAnsi="Times New Roman"/>
          <w:color w:val="000000"/>
          <w:sz w:val="28"/>
          <w:szCs w:val="28"/>
        </w:rPr>
        <w:t>.</w:t>
      </w:r>
      <w:r w:rsidR="003450D7">
        <w:rPr>
          <w:rFonts w:ascii="Times New Roman" w:hAnsi="Times New Roman"/>
          <w:color w:val="000000"/>
          <w:sz w:val="28"/>
          <w:szCs w:val="28"/>
        </w:rPr>
        <w:t> –</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СПб.: Алетей, 2000. -560</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26</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Кр</w:t>
      </w:r>
      <w:r w:rsidRPr="003450D7">
        <w:rPr>
          <w:rFonts w:ascii="Times New Roman" w:hAnsi="Times New Roman"/>
          <w:color w:val="000000"/>
          <w:sz w:val="28"/>
          <w:szCs w:val="28"/>
        </w:rPr>
        <w:t xml:space="preserve">юкова, </w:t>
      </w:r>
      <w:r w:rsidR="003450D7" w:rsidRPr="003450D7">
        <w:rPr>
          <w:rFonts w:ascii="Times New Roman" w:hAnsi="Times New Roman"/>
          <w:color w:val="000000"/>
          <w:sz w:val="28"/>
          <w:szCs w:val="28"/>
        </w:rPr>
        <w:t>Т.Л.</w:t>
      </w:r>
      <w:r w:rsidR="003450D7">
        <w:rPr>
          <w:rFonts w:ascii="Times New Roman" w:hAnsi="Times New Roman"/>
          <w:color w:val="000000"/>
          <w:sz w:val="28"/>
          <w:szCs w:val="28"/>
        </w:rPr>
        <w:t> </w:t>
      </w:r>
      <w:r w:rsidR="003450D7" w:rsidRPr="003450D7">
        <w:rPr>
          <w:rFonts w:ascii="Times New Roman" w:hAnsi="Times New Roman"/>
          <w:color w:val="000000"/>
          <w:sz w:val="28"/>
          <w:szCs w:val="28"/>
        </w:rPr>
        <w:t>Возрастные</w:t>
      </w:r>
      <w:r w:rsidRPr="003450D7">
        <w:rPr>
          <w:rFonts w:ascii="Times New Roman" w:hAnsi="Times New Roman"/>
          <w:color w:val="000000"/>
          <w:sz w:val="28"/>
          <w:szCs w:val="28"/>
        </w:rPr>
        <w:t xml:space="preserve"> и кросскультурные различия в стратегиях совладающего поведения [Текст]/</w:t>
      </w:r>
      <w:r w:rsidR="003450D7" w:rsidRPr="003450D7">
        <w:rPr>
          <w:rFonts w:ascii="Times New Roman" w:hAnsi="Times New Roman"/>
          <w:color w:val="000000"/>
          <w:sz w:val="28"/>
          <w:szCs w:val="28"/>
        </w:rPr>
        <w:t>Т.Л.</w:t>
      </w:r>
      <w:r w:rsidR="003450D7">
        <w:rPr>
          <w:rFonts w:ascii="Times New Roman" w:hAnsi="Times New Roman"/>
          <w:color w:val="000000"/>
          <w:sz w:val="28"/>
          <w:szCs w:val="28"/>
        </w:rPr>
        <w:t> </w:t>
      </w:r>
      <w:r w:rsidR="003450D7" w:rsidRPr="003450D7">
        <w:rPr>
          <w:rFonts w:ascii="Times New Roman" w:hAnsi="Times New Roman"/>
          <w:color w:val="000000"/>
          <w:sz w:val="28"/>
          <w:szCs w:val="28"/>
        </w:rPr>
        <w:t>Крюкова</w:t>
      </w:r>
      <w:r w:rsidR="003450D7">
        <w:rPr>
          <w:rFonts w:ascii="Times New Roman" w:hAnsi="Times New Roman"/>
          <w:color w:val="000000"/>
          <w:sz w:val="28"/>
          <w:szCs w:val="28"/>
        </w:rPr>
        <w:t> </w:t>
      </w:r>
      <w:r w:rsidR="003450D7" w:rsidRPr="003450D7">
        <w:rPr>
          <w:rFonts w:ascii="Times New Roman" w:hAnsi="Times New Roman"/>
          <w:color w:val="000000"/>
          <w:sz w:val="28"/>
          <w:szCs w:val="28"/>
        </w:rPr>
        <w:t>//</w:t>
      </w:r>
      <w:r w:rsidRPr="003450D7">
        <w:rPr>
          <w:rFonts w:ascii="Times New Roman" w:hAnsi="Times New Roman"/>
          <w:color w:val="000000"/>
          <w:sz w:val="28"/>
          <w:szCs w:val="28"/>
        </w:rPr>
        <w:t xml:space="preserve"> Психологический журнал. – 2005.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003450D7">
        <w:rPr>
          <w:rFonts w:ascii="Times New Roman" w:hAnsi="Times New Roman"/>
          <w:color w:val="000000"/>
          <w:sz w:val="28"/>
          <w:szCs w:val="28"/>
        </w:rPr>
        <w:t>№</w:t>
      </w:r>
      <w:r w:rsidR="003450D7" w:rsidRPr="003450D7">
        <w:rPr>
          <w:rFonts w:ascii="Times New Roman" w:hAnsi="Times New Roman"/>
          <w:color w:val="000000"/>
          <w:sz w:val="28"/>
          <w:szCs w:val="28"/>
        </w:rPr>
        <w:t>2</w:t>
      </w:r>
      <w:r w:rsidRPr="003450D7">
        <w:rPr>
          <w:rFonts w:ascii="Times New Roman" w:hAnsi="Times New Roman"/>
          <w:color w:val="000000"/>
          <w:sz w:val="28"/>
          <w:szCs w:val="28"/>
        </w:rPr>
        <w:t xml:space="preserve">.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5</w:t>
      </w:r>
      <w:r w:rsidR="003450D7">
        <w:rPr>
          <w:rFonts w:ascii="Times New Roman" w:hAnsi="Times New Roman"/>
          <w:color w:val="000000"/>
          <w:sz w:val="28"/>
          <w:szCs w:val="28"/>
        </w:rPr>
        <w:t>–</w:t>
      </w:r>
      <w:r w:rsidR="003450D7" w:rsidRPr="003450D7">
        <w:rPr>
          <w:rFonts w:ascii="Times New Roman" w:hAnsi="Times New Roman"/>
          <w:color w:val="000000"/>
          <w:sz w:val="28"/>
          <w:szCs w:val="28"/>
        </w:rPr>
        <w:t>1</w:t>
      </w:r>
      <w:r w:rsidRPr="003450D7">
        <w:rPr>
          <w:rFonts w:ascii="Times New Roman" w:hAnsi="Times New Roman"/>
          <w:color w:val="000000"/>
          <w:sz w:val="28"/>
          <w:szCs w:val="28"/>
        </w:rPr>
        <w:t>5.</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27</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Ле</w:t>
      </w:r>
      <w:r w:rsidRPr="003450D7">
        <w:rPr>
          <w:rFonts w:ascii="Times New Roman" w:hAnsi="Times New Roman"/>
          <w:color w:val="000000"/>
          <w:sz w:val="28"/>
          <w:szCs w:val="28"/>
        </w:rPr>
        <w:t xml:space="preserve">онтьев, </w:t>
      </w:r>
      <w:r w:rsidR="003450D7" w:rsidRPr="003450D7">
        <w:rPr>
          <w:rFonts w:ascii="Times New Roman" w:hAnsi="Times New Roman"/>
          <w:color w:val="000000"/>
          <w:sz w:val="28"/>
          <w:szCs w:val="28"/>
        </w:rPr>
        <w:t>Д.А.</w:t>
      </w:r>
      <w:r w:rsidR="003450D7">
        <w:rPr>
          <w:rFonts w:ascii="Times New Roman" w:hAnsi="Times New Roman"/>
          <w:color w:val="000000"/>
          <w:sz w:val="28"/>
          <w:szCs w:val="28"/>
        </w:rPr>
        <w:t> </w:t>
      </w:r>
      <w:r w:rsidR="003450D7" w:rsidRPr="003450D7">
        <w:rPr>
          <w:rFonts w:ascii="Times New Roman" w:hAnsi="Times New Roman"/>
          <w:color w:val="000000"/>
          <w:sz w:val="28"/>
          <w:szCs w:val="28"/>
        </w:rPr>
        <w:t>Очерк</w:t>
      </w:r>
      <w:r w:rsidRPr="003450D7">
        <w:rPr>
          <w:rFonts w:ascii="Times New Roman" w:hAnsi="Times New Roman"/>
          <w:color w:val="000000"/>
          <w:sz w:val="28"/>
          <w:szCs w:val="28"/>
        </w:rPr>
        <w:t xml:space="preserve"> психологии личности [Текст]/</w:t>
      </w:r>
      <w:r w:rsidR="003450D7" w:rsidRPr="003450D7">
        <w:rPr>
          <w:rFonts w:ascii="Times New Roman" w:hAnsi="Times New Roman"/>
          <w:color w:val="000000"/>
          <w:sz w:val="28"/>
          <w:szCs w:val="28"/>
        </w:rPr>
        <w:t>Д.А.</w:t>
      </w:r>
      <w:r w:rsidR="003450D7">
        <w:rPr>
          <w:rFonts w:ascii="Times New Roman" w:hAnsi="Times New Roman"/>
          <w:color w:val="000000"/>
          <w:sz w:val="28"/>
          <w:szCs w:val="28"/>
        </w:rPr>
        <w:t> </w:t>
      </w:r>
      <w:r w:rsidR="003450D7" w:rsidRPr="003450D7">
        <w:rPr>
          <w:rFonts w:ascii="Times New Roman" w:hAnsi="Times New Roman"/>
          <w:color w:val="000000"/>
          <w:sz w:val="28"/>
          <w:szCs w:val="28"/>
        </w:rPr>
        <w:t>Леонтьев</w:t>
      </w:r>
      <w:r w:rsidRPr="003450D7">
        <w:rPr>
          <w:rFonts w:ascii="Times New Roman" w:hAnsi="Times New Roman"/>
          <w:color w:val="000000"/>
          <w:sz w:val="28"/>
          <w:szCs w:val="28"/>
        </w:rPr>
        <w:t xml:space="preserve">.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 xml:space="preserve">М.: Смысл, 1993. – </w:t>
      </w:r>
      <w:r w:rsidR="003450D7" w:rsidRPr="003450D7">
        <w:rPr>
          <w:rFonts w:ascii="Times New Roman" w:hAnsi="Times New Roman"/>
          <w:color w:val="000000"/>
          <w:sz w:val="28"/>
          <w:szCs w:val="28"/>
        </w:rPr>
        <w:t>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126</w:t>
      </w:r>
      <w:r w:rsidRPr="003450D7">
        <w:rPr>
          <w:rFonts w:ascii="Times New Roman" w:hAnsi="Times New Roman"/>
          <w:color w:val="000000"/>
          <w:sz w:val="28"/>
          <w:szCs w:val="28"/>
        </w:rPr>
        <w:t>.</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28</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Ма</w:t>
      </w:r>
      <w:r w:rsidRPr="003450D7">
        <w:rPr>
          <w:rFonts w:ascii="Times New Roman" w:hAnsi="Times New Roman"/>
          <w:color w:val="000000"/>
          <w:sz w:val="28"/>
          <w:szCs w:val="28"/>
        </w:rPr>
        <w:t xml:space="preserve">слоу, </w:t>
      </w:r>
      <w:r w:rsidR="003450D7" w:rsidRPr="003450D7">
        <w:rPr>
          <w:rFonts w:ascii="Times New Roman" w:hAnsi="Times New Roman"/>
          <w:color w:val="000000"/>
          <w:sz w:val="28"/>
          <w:szCs w:val="28"/>
        </w:rPr>
        <w:t>А.</w:t>
      </w:r>
      <w:r w:rsidR="003450D7">
        <w:rPr>
          <w:rFonts w:ascii="Times New Roman" w:hAnsi="Times New Roman"/>
          <w:color w:val="000000"/>
          <w:sz w:val="28"/>
          <w:szCs w:val="28"/>
        </w:rPr>
        <w:t> </w:t>
      </w:r>
      <w:r w:rsidR="003450D7" w:rsidRPr="003450D7">
        <w:rPr>
          <w:rFonts w:ascii="Times New Roman" w:hAnsi="Times New Roman"/>
          <w:color w:val="000000"/>
          <w:sz w:val="28"/>
          <w:szCs w:val="28"/>
        </w:rPr>
        <w:t>Психология</w:t>
      </w:r>
      <w:r w:rsidRPr="003450D7">
        <w:rPr>
          <w:rFonts w:ascii="Times New Roman" w:hAnsi="Times New Roman"/>
          <w:color w:val="000000"/>
          <w:sz w:val="28"/>
          <w:szCs w:val="28"/>
        </w:rPr>
        <w:t xml:space="preserve"> бытия [Текст]/</w:t>
      </w:r>
      <w:r w:rsidR="003450D7" w:rsidRPr="003450D7">
        <w:rPr>
          <w:rFonts w:ascii="Times New Roman" w:hAnsi="Times New Roman"/>
          <w:color w:val="000000"/>
          <w:sz w:val="28"/>
          <w:szCs w:val="28"/>
        </w:rPr>
        <w:t>А.</w:t>
      </w:r>
      <w:r w:rsidR="003450D7">
        <w:rPr>
          <w:rFonts w:ascii="Times New Roman" w:hAnsi="Times New Roman"/>
          <w:color w:val="000000"/>
          <w:sz w:val="28"/>
          <w:szCs w:val="28"/>
        </w:rPr>
        <w:t> </w:t>
      </w:r>
      <w:r w:rsidR="003450D7" w:rsidRPr="003450D7">
        <w:rPr>
          <w:rFonts w:ascii="Times New Roman" w:hAnsi="Times New Roman"/>
          <w:color w:val="000000"/>
          <w:sz w:val="28"/>
          <w:szCs w:val="28"/>
        </w:rPr>
        <w:t>Маслоу</w:t>
      </w:r>
      <w:r w:rsidRPr="003450D7">
        <w:rPr>
          <w:rFonts w:ascii="Times New Roman" w:hAnsi="Times New Roman"/>
          <w:color w:val="000000"/>
          <w:sz w:val="28"/>
          <w:szCs w:val="28"/>
        </w:rPr>
        <w:t>.</w:t>
      </w:r>
      <w:r w:rsidR="003450D7">
        <w:rPr>
          <w:rFonts w:ascii="Times New Roman" w:hAnsi="Times New Roman"/>
          <w:color w:val="000000"/>
          <w:sz w:val="28"/>
          <w:szCs w:val="28"/>
        </w:rPr>
        <w:t> –</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М.: Знание, 2003. -435</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29</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Мо</w:t>
      </w:r>
      <w:r w:rsidRPr="003450D7">
        <w:rPr>
          <w:rFonts w:ascii="Times New Roman" w:hAnsi="Times New Roman"/>
          <w:color w:val="000000"/>
          <w:sz w:val="28"/>
          <w:szCs w:val="28"/>
        </w:rPr>
        <w:t xml:space="preserve">розова, </w:t>
      </w:r>
      <w:r w:rsidR="003450D7" w:rsidRPr="003450D7">
        <w:rPr>
          <w:rFonts w:ascii="Times New Roman" w:hAnsi="Times New Roman"/>
          <w:color w:val="000000"/>
          <w:sz w:val="28"/>
          <w:szCs w:val="28"/>
        </w:rPr>
        <w:t>Т</w:t>
      </w:r>
      <w:smartTag w:uri="urn:schemas-microsoft-com:office:smarttags" w:element="PersonName">
        <w:r w:rsidR="003450D7" w:rsidRPr="003450D7">
          <w:rPr>
            <w:rFonts w:ascii="Times New Roman" w:hAnsi="Times New Roman"/>
            <w:color w:val="000000"/>
            <w:sz w:val="28"/>
            <w:szCs w:val="28"/>
          </w:rPr>
          <w:t>.</w:t>
        </w:r>
      </w:smartTag>
      <w:r w:rsidR="003450D7" w:rsidRPr="003450D7">
        <w:rPr>
          <w:rFonts w:ascii="Times New Roman" w:hAnsi="Times New Roman"/>
          <w:color w:val="000000"/>
          <w:sz w:val="28"/>
          <w:szCs w:val="28"/>
        </w:rPr>
        <w:t>Ю.</w:t>
      </w:r>
      <w:r w:rsidR="003450D7">
        <w:rPr>
          <w:rFonts w:ascii="Times New Roman" w:hAnsi="Times New Roman"/>
          <w:color w:val="000000"/>
          <w:sz w:val="28"/>
          <w:szCs w:val="28"/>
        </w:rPr>
        <w:t> </w:t>
      </w:r>
      <w:r w:rsidR="003450D7" w:rsidRPr="003450D7">
        <w:rPr>
          <w:rFonts w:ascii="Times New Roman" w:hAnsi="Times New Roman"/>
          <w:color w:val="000000"/>
          <w:sz w:val="28"/>
          <w:szCs w:val="28"/>
        </w:rPr>
        <w:t>Оценка</w:t>
      </w:r>
      <w:r w:rsidRPr="003450D7">
        <w:rPr>
          <w:rFonts w:ascii="Times New Roman" w:hAnsi="Times New Roman"/>
          <w:color w:val="000000"/>
          <w:sz w:val="28"/>
          <w:szCs w:val="28"/>
        </w:rPr>
        <w:t xml:space="preserve"> эффективности профилактических программ на основе анализа уровня сформированности копинг-стратегий у подростков [Текст]/ </w:t>
      </w:r>
      <w:r w:rsidR="003450D7" w:rsidRPr="003450D7">
        <w:rPr>
          <w:rFonts w:ascii="Times New Roman" w:hAnsi="Times New Roman"/>
          <w:color w:val="000000"/>
          <w:sz w:val="28"/>
          <w:szCs w:val="28"/>
        </w:rPr>
        <w:t>Т.Ю.</w:t>
      </w:r>
      <w:r w:rsidR="003450D7">
        <w:rPr>
          <w:rFonts w:ascii="Times New Roman" w:hAnsi="Times New Roman"/>
          <w:color w:val="000000"/>
          <w:sz w:val="28"/>
          <w:szCs w:val="28"/>
        </w:rPr>
        <w:t> </w:t>
      </w:r>
      <w:r w:rsidR="003450D7" w:rsidRPr="003450D7">
        <w:rPr>
          <w:rFonts w:ascii="Times New Roman" w:hAnsi="Times New Roman"/>
          <w:color w:val="000000"/>
          <w:sz w:val="28"/>
          <w:szCs w:val="28"/>
        </w:rPr>
        <w:t>Морозова</w:t>
      </w:r>
      <w:r w:rsidRP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М.М.</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Ступницкая</w:t>
      </w:r>
      <w:r w:rsidR="003450D7">
        <w:rPr>
          <w:rFonts w:ascii="Times New Roman" w:hAnsi="Times New Roman"/>
          <w:color w:val="000000"/>
          <w:sz w:val="28"/>
          <w:szCs w:val="28"/>
        </w:rPr>
        <w:t> </w:t>
      </w:r>
      <w:r w:rsidR="003450D7" w:rsidRPr="003450D7">
        <w:rPr>
          <w:rFonts w:ascii="Times New Roman" w:hAnsi="Times New Roman"/>
          <w:color w:val="000000"/>
          <w:sz w:val="28"/>
          <w:szCs w:val="28"/>
        </w:rPr>
        <w:t>//</w:t>
      </w:r>
      <w:r w:rsidRPr="003450D7">
        <w:rPr>
          <w:rFonts w:ascii="Times New Roman" w:hAnsi="Times New Roman"/>
          <w:color w:val="000000"/>
          <w:sz w:val="28"/>
          <w:szCs w:val="28"/>
        </w:rPr>
        <w:t xml:space="preserve"> Материалы Пятой городской научно-практической конференции «Психолого-педагогические аспекты сохранения и укрепления здоровья школьников»</w:t>
      </w:r>
      <w:smartTag w:uri="urn:schemas-microsoft-com:office:smarttags" w:element="PersonName">
        <w:r w:rsidRPr="003450D7">
          <w:rPr>
            <w:rFonts w:ascii="Times New Roman" w:hAnsi="Times New Roman"/>
            <w:color w:val="000000"/>
            <w:sz w:val="28"/>
            <w:szCs w:val="28"/>
          </w:rPr>
          <w:t>.</w:t>
        </w:r>
      </w:smartTag>
      <w:r w:rsidRPr="003450D7">
        <w:rPr>
          <w:rFonts w:ascii="Times New Roman" w:hAnsi="Times New Roman"/>
          <w:color w:val="000000"/>
          <w:sz w:val="28"/>
          <w:szCs w:val="28"/>
        </w:rPr>
        <w:t xml:space="preserve"> – М</w:t>
      </w:r>
      <w:smartTag w:uri="urn:schemas-microsoft-com:office:smarttags" w:element="PersonName">
        <w:r w:rsidRPr="003450D7">
          <w:rPr>
            <w:rFonts w:ascii="Times New Roman" w:hAnsi="Times New Roman"/>
            <w:color w:val="000000"/>
            <w:sz w:val="28"/>
            <w:szCs w:val="28"/>
          </w:rPr>
          <w:t>.</w:t>
        </w:r>
      </w:smartTag>
      <w:r w:rsidRPr="003450D7">
        <w:rPr>
          <w:rFonts w:ascii="Times New Roman" w:hAnsi="Times New Roman"/>
          <w:color w:val="000000"/>
          <w:sz w:val="28"/>
          <w:szCs w:val="28"/>
        </w:rPr>
        <w:t>: ИПССО; АНО «Школа «Премьер», 2008.</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30</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Му</w:t>
      </w:r>
      <w:r w:rsidRPr="003450D7">
        <w:rPr>
          <w:rFonts w:ascii="Times New Roman" w:hAnsi="Times New Roman"/>
          <w:color w:val="000000"/>
          <w:sz w:val="28"/>
          <w:szCs w:val="28"/>
        </w:rPr>
        <w:t xml:space="preserve">хина, </w:t>
      </w:r>
      <w:r w:rsidR="003450D7" w:rsidRPr="003450D7">
        <w:rPr>
          <w:rFonts w:ascii="Times New Roman" w:hAnsi="Times New Roman"/>
          <w:color w:val="000000"/>
          <w:sz w:val="28"/>
          <w:szCs w:val="28"/>
        </w:rPr>
        <w:t>В.С.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Возрастная</w:t>
      </w:r>
      <w:r w:rsidRPr="003450D7">
        <w:rPr>
          <w:rFonts w:ascii="Times New Roman" w:hAnsi="Times New Roman"/>
          <w:color w:val="000000"/>
          <w:sz w:val="28"/>
          <w:szCs w:val="28"/>
        </w:rPr>
        <w:t xml:space="preserve"> психология: феноменология развития, детство, отрочество [Текст]/</w:t>
      </w:r>
      <w:r w:rsidR="003450D7" w:rsidRPr="003450D7">
        <w:rPr>
          <w:rFonts w:ascii="Times New Roman" w:hAnsi="Times New Roman"/>
          <w:color w:val="000000"/>
          <w:sz w:val="28"/>
          <w:szCs w:val="28"/>
        </w:rPr>
        <w:t>В.С.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Мухина</w:t>
      </w:r>
      <w:r w:rsidRPr="003450D7">
        <w:rPr>
          <w:rFonts w:ascii="Times New Roman" w:hAnsi="Times New Roman"/>
          <w:color w:val="000000"/>
          <w:sz w:val="28"/>
          <w:szCs w:val="28"/>
        </w:rPr>
        <w:t>.</w:t>
      </w:r>
      <w:r w:rsidR="003450D7">
        <w:rPr>
          <w:rFonts w:ascii="Times New Roman" w:hAnsi="Times New Roman"/>
          <w:color w:val="000000"/>
          <w:sz w:val="28"/>
          <w:szCs w:val="28"/>
        </w:rPr>
        <w:t>-</w:t>
      </w:r>
      <w:r w:rsidR="003450D7" w:rsidRPr="003450D7">
        <w:rPr>
          <w:rFonts w:ascii="Times New Roman" w:hAnsi="Times New Roman"/>
          <w:color w:val="000000"/>
          <w:sz w:val="28"/>
          <w:szCs w:val="28"/>
        </w:rPr>
        <w:t>М.</w:t>
      </w:r>
      <w:r w:rsidRPr="003450D7">
        <w:rPr>
          <w:rFonts w:ascii="Times New Roman" w:hAnsi="Times New Roman"/>
          <w:color w:val="000000"/>
          <w:sz w:val="28"/>
          <w:szCs w:val="28"/>
        </w:rPr>
        <w:t>: Издательский центр «Академия</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1</w:t>
      </w:r>
      <w:r w:rsidRPr="003450D7">
        <w:rPr>
          <w:rFonts w:ascii="Times New Roman" w:hAnsi="Times New Roman"/>
          <w:color w:val="000000"/>
          <w:sz w:val="28"/>
          <w:szCs w:val="28"/>
        </w:rPr>
        <w:t>998.-</w:t>
      </w:r>
      <w:r w:rsidR="003450D7" w:rsidRPr="003450D7">
        <w:rPr>
          <w:rFonts w:ascii="Times New Roman" w:hAnsi="Times New Roman"/>
          <w:color w:val="000000"/>
          <w:sz w:val="28"/>
          <w:szCs w:val="28"/>
        </w:rPr>
        <w:t>455</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31</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На</w:t>
      </w:r>
      <w:r w:rsidRPr="003450D7">
        <w:rPr>
          <w:rFonts w:ascii="Times New Roman" w:hAnsi="Times New Roman"/>
          <w:color w:val="000000"/>
          <w:sz w:val="28"/>
          <w:szCs w:val="28"/>
        </w:rPr>
        <w:t xml:space="preserve">ртова-Бочавер, С.К. </w:t>
      </w:r>
      <w:r w:rsidR="003450D7">
        <w:rPr>
          <w:rFonts w:ascii="Times New Roman" w:hAnsi="Times New Roman"/>
          <w:color w:val="000000"/>
          <w:sz w:val="28"/>
          <w:szCs w:val="28"/>
        </w:rPr>
        <w:t>«</w:t>
      </w:r>
      <w:r w:rsidR="003450D7" w:rsidRPr="003450D7">
        <w:rPr>
          <w:rFonts w:ascii="Times New Roman" w:hAnsi="Times New Roman"/>
          <w:color w:val="000000"/>
          <w:sz w:val="28"/>
          <w:szCs w:val="28"/>
        </w:rPr>
        <w:t>C</w:t>
      </w:r>
      <w:r w:rsidRPr="003450D7">
        <w:rPr>
          <w:rFonts w:ascii="Times New Roman" w:hAnsi="Times New Roman"/>
          <w:color w:val="000000"/>
          <w:sz w:val="28"/>
          <w:szCs w:val="28"/>
        </w:rPr>
        <w:t>oping behavior</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 xml:space="preserve">в системе понятий психологии личности [Текст]/ </w:t>
      </w:r>
      <w:r w:rsidR="003450D7" w:rsidRPr="003450D7">
        <w:rPr>
          <w:rFonts w:ascii="Times New Roman" w:hAnsi="Times New Roman"/>
          <w:color w:val="000000"/>
          <w:sz w:val="28"/>
          <w:szCs w:val="28"/>
        </w:rPr>
        <w:t>С.К.</w:t>
      </w:r>
      <w:r w:rsidR="003450D7">
        <w:rPr>
          <w:rFonts w:ascii="Times New Roman" w:hAnsi="Times New Roman"/>
          <w:color w:val="000000"/>
          <w:sz w:val="28"/>
          <w:szCs w:val="28"/>
        </w:rPr>
        <w:t> </w:t>
      </w:r>
      <w:r w:rsidR="003450D7" w:rsidRPr="003450D7">
        <w:rPr>
          <w:rFonts w:ascii="Times New Roman" w:hAnsi="Times New Roman"/>
          <w:color w:val="000000"/>
          <w:sz w:val="28"/>
          <w:szCs w:val="28"/>
        </w:rPr>
        <w:t>Нартова</w:t>
      </w:r>
      <w:r w:rsidRPr="003450D7">
        <w:rPr>
          <w:rFonts w:ascii="Times New Roman" w:hAnsi="Times New Roman"/>
          <w:color w:val="000000"/>
          <w:sz w:val="28"/>
          <w:szCs w:val="28"/>
        </w:rPr>
        <w:t>-Бочаве</w:t>
      </w:r>
      <w:r w:rsidR="003450D7" w:rsidRPr="003450D7">
        <w:rPr>
          <w:rFonts w:ascii="Times New Roman" w:hAnsi="Times New Roman"/>
          <w:color w:val="000000"/>
          <w:sz w:val="28"/>
          <w:szCs w:val="28"/>
        </w:rPr>
        <w:t>р</w:t>
      </w:r>
      <w:r w:rsidR="003450D7">
        <w:rPr>
          <w:rFonts w:ascii="Times New Roman" w:hAnsi="Times New Roman"/>
          <w:color w:val="000000"/>
          <w:sz w:val="28"/>
          <w:szCs w:val="28"/>
        </w:rPr>
        <w:t> </w:t>
      </w:r>
      <w:r w:rsidR="003450D7" w:rsidRPr="003450D7">
        <w:rPr>
          <w:rFonts w:ascii="Times New Roman" w:hAnsi="Times New Roman"/>
          <w:color w:val="000000"/>
          <w:sz w:val="28"/>
          <w:szCs w:val="28"/>
        </w:rPr>
        <w:t>//</w:t>
      </w:r>
      <w:r w:rsidRPr="003450D7">
        <w:rPr>
          <w:rFonts w:ascii="Times New Roman" w:hAnsi="Times New Roman"/>
          <w:color w:val="000000"/>
          <w:sz w:val="28"/>
          <w:szCs w:val="28"/>
        </w:rPr>
        <w:t xml:space="preserve"> Психол. журн. -1997.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 xml:space="preserve">Т. 18.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003450D7">
        <w:rPr>
          <w:rFonts w:ascii="Times New Roman" w:hAnsi="Times New Roman"/>
          <w:color w:val="000000"/>
          <w:sz w:val="28"/>
          <w:szCs w:val="28"/>
        </w:rPr>
        <w:t>№</w:t>
      </w:r>
      <w:r w:rsidR="003450D7" w:rsidRPr="003450D7">
        <w:rPr>
          <w:rFonts w:ascii="Times New Roman" w:hAnsi="Times New Roman"/>
          <w:color w:val="000000"/>
          <w:sz w:val="28"/>
          <w:szCs w:val="28"/>
        </w:rPr>
        <w:t>5</w:t>
      </w:r>
      <w:r w:rsidRPr="003450D7">
        <w:rPr>
          <w:rFonts w:ascii="Times New Roman" w:hAnsi="Times New Roman"/>
          <w:color w:val="000000"/>
          <w:sz w:val="28"/>
          <w:szCs w:val="28"/>
        </w:rPr>
        <w:t xml:space="preserve">.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20</w:t>
      </w:r>
      <w:r w:rsidR="003450D7">
        <w:rPr>
          <w:rFonts w:ascii="Times New Roman" w:hAnsi="Times New Roman"/>
          <w:color w:val="000000"/>
          <w:sz w:val="28"/>
          <w:szCs w:val="28"/>
        </w:rPr>
        <w:t>–</w:t>
      </w:r>
      <w:r w:rsidR="003450D7" w:rsidRPr="003450D7">
        <w:rPr>
          <w:rFonts w:ascii="Times New Roman" w:hAnsi="Times New Roman"/>
          <w:color w:val="000000"/>
          <w:sz w:val="28"/>
          <w:szCs w:val="28"/>
        </w:rPr>
        <w:t>3</w:t>
      </w:r>
      <w:r w:rsidRPr="003450D7">
        <w:rPr>
          <w:rFonts w:ascii="Times New Roman" w:hAnsi="Times New Roman"/>
          <w:color w:val="000000"/>
          <w:sz w:val="28"/>
          <w:szCs w:val="28"/>
        </w:rPr>
        <w:t>0.</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32</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Ни</w:t>
      </w:r>
      <w:r w:rsidRPr="003450D7">
        <w:rPr>
          <w:rFonts w:ascii="Times New Roman" w:hAnsi="Times New Roman"/>
          <w:color w:val="000000"/>
          <w:sz w:val="28"/>
          <w:szCs w:val="28"/>
        </w:rPr>
        <w:t xml:space="preserve">кольская, </w:t>
      </w:r>
      <w:r w:rsidR="003450D7" w:rsidRPr="003450D7">
        <w:rPr>
          <w:rFonts w:ascii="Times New Roman" w:hAnsi="Times New Roman"/>
          <w:color w:val="000000"/>
          <w:sz w:val="28"/>
          <w:szCs w:val="28"/>
        </w:rPr>
        <w:t>И.М.</w:t>
      </w:r>
      <w:r w:rsidR="003450D7">
        <w:rPr>
          <w:rFonts w:ascii="Times New Roman" w:hAnsi="Times New Roman"/>
          <w:color w:val="000000"/>
          <w:sz w:val="28"/>
          <w:szCs w:val="28"/>
        </w:rPr>
        <w:t> </w:t>
      </w:r>
      <w:r w:rsidR="003450D7" w:rsidRPr="003450D7">
        <w:rPr>
          <w:rFonts w:ascii="Times New Roman" w:hAnsi="Times New Roman"/>
          <w:color w:val="000000"/>
          <w:sz w:val="28"/>
          <w:szCs w:val="28"/>
        </w:rPr>
        <w:t>Психологическая</w:t>
      </w:r>
      <w:r w:rsidRPr="003450D7">
        <w:rPr>
          <w:rFonts w:ascii="Times New Roman" w:hAnsi="Times New Roman"/>
          <w:color w:val="000000"/>
          <w:sz w:val="28"/>
          <w:szCs w:val="28"/>
        </w:rPr>
        <w:t xml:space="preserve"> защита у детей [Текст]/</w:t>
      </w:r>
      <w:r w:rsidR="003450D7" w:rsidRPr="003450D7">
        <w:rPr>
          <w:rFonts w:ascii="Times New Roman" w:hAnsi="Times New Roman"/>
          <w:color w:val="000000"/>
          <w:sz w:val="28"/>
          <w:szCs w:val="28"/>
        </w:rPr>
        <w:t>И.М.</w:t>
      </w:r>
      <w:r w:rsidR="003450D7">
        <w:rPr>
          <w:rFonts w:ascii="Times New Roman" w:hAnsi="Times New Roman"/>
          <w:color w:val="000000"/>
          <w:sz w:val="28"/>
          <w:szCs w:val="28"/>
        </w:rPr>
        <w:t> </w:t>
      </w:r>
      <w:r w:rsidR="003450D7" w:rsidRPr="003450D7">
        <w:rPr>
          <w:rFonts w:ascii="Times New Roman" w:hAnsi="Times New Roman"/>
          <w:color w:val="000000"/>
          <w:sz w:val="28"/>
          <w:szCs w:val="28"/>
        </w:rPr>
        <w:t>Никольская</w:t>
      </w:r>
      <w:r w:rsidRP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Р.М.</w:t>
      </w:r>
      <w:r w:rsidR="003450D7">
        <w:rPr>
          <w:rFonts w:ascii="Times New Roman" w:hAnsi="Times New Roman"/>
          <w:color w:val="000000"/>
          <w:sz w:val="28"/>
          <w:szCs w:val="28"/>
        </w:rPr>
        <w:t> </w:t>
      </w:r>
      <w:r w:rsidR="003450D7" w:rsidRPr="003450D7">
        <w:rPr>
          <w:rFonts w:ascii="Times New Roman" w:hAnsi="Times New Roman"/>
          <w:color w:val="000000"/>
          <w:sz w:val="28"/>
          <w:szCs w:val="28"/>
        </w:rPr>
        <w:t>Грановская</w:t>
      </w:r>
      <w:r w:rsidRPr="003450D7">
        <w:rPr>
          <w:rFonts w:ascii="Times New Roman" w:hAnsi="Times New Roman"/>
          <w:color w:val="000000"/>
          <w:sz w:val="28"/>
          <w:szCs w:val="28"/>
        </w:rPr>
        <w:t>.</w:t>
      </w:r>
      <w:r w:rsidR="003450D7">
        <w:rPr>
          <w:rFonts w:ascii="Times New Roman" w:hAnsi="Times New Roman"/>
          <w:color w:val="000000"/>
          <w:sz w:val="28"/>
          <w:szCs w:val="28"/>
        </w:rPr>
        <w:t> –</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СПб.:Питер, 2000. -600</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33</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Пе</w:t>
      </w:r>
      <w:r w:rsidRPr="003450D7">
        <w:rPr>
          <w:rFonts w:ascii="Times New Roman" w:hAnsi="Times New Roman"/>
          <w:color w:val="000000"/>
          <w:sz w:val="28"/>
          <w:szCs w:val="28"/>
        </w:rPr>
        <w:t xml:space="preserve">тухов, </w:t>
      </w:r>
      <w:r w:rsidR="003450D7" w:rsidRPr="003450D7">
        <w:rPr>
          <w:rFonts w:ascii="Times New Roman" w:hAnsi="Times New Roman"/>
          <w:color w:val="000000"/>
          <w:sz w:val="28"/>
          <w:szCs w:val="28"/>
        </w:rPr>
        <w:t>В.В.</w:t>
      </w:r>
      <w:r w:rsidR="003450D7">
        <w:rPr>
          <w:rFonts w:ascii="Times New Roman" w:hAnsi="Times New Roman"/>
          <w:color w:val="000000"/>
          <w:sz w:val="28"/>
          <w:szCs w:val="28"/>
        </w:rPr>
        <w:t> </w:t>
      </w:r>
      <w:r w:rsidR="003450D7" w:rsidRPr="003450D7">
        <w:rPr>
          <w:rFonts w:ascii="Times New Roman" w:hAnsi="Times New Roman"/>
          <w:color w:val="000000"/>
          <w:sz w:val="28"/>
          <w:szCs w:val="28"/>
        </w:rPr>
        <w:t>Психология</w:t>
      </w:r>
      <w:r w:rsidRPr="003450D7">
        <w:rPr>
          <w:rFonts w:ascii="Times New Roman" w:hAnsi="Times New Roman"/>
          <w:color w:val="000000"/>
          <w:sz w:val="28"/>
          <w:szCs w:val="28"/>
        </w:rPr>
        <w:t>: Методические указания [Текст]/</w:t>
      </w:r>
      <w:r w:rsidR="003450D7" w:rsidRPr="003450D7">
        <w:rPr>
          <w:rFonts w:ascii="Times New Roman" w:hAnsi="Times New Roman"/>
          <w:color w:val="000000"/>
          <w:sz w:val="28"/>
          <w:szCs w:val="28"/>
        </w:rPr>
        <w:t>В.В.</w:t>
      </w:r>
      <w:r w:rsidR="003450D7">
        <w:rPr>
          <w:rFonts w:ascii="Times New Roman" w:hAnsi="Times New Roman"/>
          <w:color w:val="000000"/>
          <w:sz w:val="28"/>
          <w:szCs w:val="28"/>
        </w:rPr>
        <w:t> </w:t>
      </w:r>
      <w:r w:rsidR="003450D7" w:rsidRPr="003450D7">
        <w:rPr>
          <w:rFonts w:ascii="Times New Roman" w:hAnsi="Times New Roman"/>
          <w:color w:val="000000"/>
          <w:sz w:val="28"/>
          <w:szCs w:val="28"/>
        </w:rPr>
        <w:t>Петухов</w:t>
      </w:r>
      <w:r w:rsidRP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В.В.</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Столин</w:t>
      </w:r>
      <w:r w:rsidRPr="003450D7">
        <w:rPr>
          <w:rFonts w:ascii="Times New Roman" w:hAnsi="Times New Roman"/>
          <w:color w:val="000000"/>
          <w:sz w:val="28"/>
          <w:szCs w:val="28"/>
        </w:rPr>
        <w:t xml:space="preserve">.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М.: Изд-во Моск. ун-та, 1989. – 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384</w:t>
      </w:r>
      <w:r w:rsidRPr="003450D7">
        <w:rPr>
          <w:rFonts w:ascii="Times New Roman" w:hAnsi="Times New Roman"/>
          <w:color w:val="000000"/>
          <w:sz w:val="28"/>
          <w:szCs w:val="28"/>
        </w:rPr>
        <w:t>.</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34</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Пс</w:t>
      </w:r>
      <w:r w:rsidRPr="003450D7">
        <w:rPr>
          <w:rFonts w:ascii="Times New Roman" w:hAnsi="Times New Roman"/>
          <w:color w:val="000000"/>
          <w:sz w:val="28"/>
          <w:szCs w:val="28"/>
        </w:rPr>
        <w:t xml:space="preserve">ихологические тесты / под ред. </w:t>
      </w:r>
      <w:r w:rsidR="003450D7" w:rsidRPr="003450D7">
        <w:rPr>
          <w:rFonts w:ascii="Times New Roman" w:hAnsi="Times New Roman"/>
          <w:color w:val="000000"/>
          <w:sz w:val="28"/>
          <w:szCs w:val="28"/>
        </w:rPr>
        <w:t>А.А.</w:t>
      </w:r>
      <w:r w:rsidR="003450D7">
        <w:rPr>
          <w:rFonts w:ascii="Times New Roman" w:hAnsi="Times New Roman"/>
          <w:color w:val="000000"/>
          <w:sz w:val="28"/>
          <w:szCs w:val="28"/>
        </w:rPr>
        <w:t> </w:t>
      </w:r>
      <w:r w:rsidR="003450D7" w:rsidRPr="003450D7">
        <w:rPr>
          <w:rFonts w:ascii="Times New Roman" w:hAnsi="Times New Roman"/>
          <w:color w:val="000000"/>
          <w:sz w:val="28"/>
          <w:szCs w:val="28"/>
        </w:rPr>
        <w:t>Карелина</w:t>
      </w:r>
      <w:r w:rsidRPr="003450D7">
        <w:rPr>
          <w:rFonts w:ascii="Times New Roman" w:hAnsi="Times New Roman"/>
          <w:color w:val="000000"/>
          <w:sz w:val="28"/>
          <w:szCs w:val="28"/>
        </w:rPr>
        <w:t>.</w:t>
      </w:r>
      <w:r w:rsidR="003450D7">
        <w:rPr>
          <w:rFonts w:ascii="Times New Roman" w:hAnsi="Times New Roman"/>
          <w:color w:val="000000"/>
          <w:sz w:val="28"/>
          <w:szCs w:val="28"/>
        </w:rPr>
        <w:t> –</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М.: Владос, 1999.-</w:t>
      </w:r>
      <w:r w:rsidR="003450D7" w:rsidRPr="003450D7">
        <w:rPr>
          <w:rFonts w:ascii="Times New Roman" w:hAnsi="Times New Roman"/>
          <w:color w:val="000000"/>
          <w:sz w:val="28"/>
          <w:szCs w:val="28"/>
        </w:rPr>
        <w:t>155</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35</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Ре</w:t>
      </w:r>
      <w:r w:rsidRPr="003450D7">
        <w:rPr>
          <w:rFonts w:ascii="Times New Roman" w:hAnsi="Times New Roman"/>
          <w:color w:val="000000"/>
          <w:sz w:val="28"/>
          <w:szCs w:val="28"/>
        </w:rPr>
        <w:t>мшмидт, X. Подростковый и юношеский возраст [Текст]/</w:t>
      </w:r>
      <w:r w:rsidR="003450D7" w:rsidRPr="003450D7">
        <w:rPr>
          <w:rFonts w:ascii="Times New Roman" w:hAnsi="Times New Roman"/>
          <w:color w:val="000000"/>
          <w:sz w:val="28"/>
          <w:szCs w:val="28"/>
        </w:rPr>
        <w:t>Х.</w:t>
      </w:r>
      <w:r w:rsidR="003450D7">
        <w:rPr>
          <w:rFonts w:ascii="Times New Roman" w:hAnsi="Times New Roman"/>
          <w:color w:val="000000"/>
          <w:sz w:val="28"/>
          <w:szCs w:val="28"/>
        </w:rPr>
        <w:t> </w:t>
      </w:r>
      <w:r w:rsidR="003450D7" w:rsidRPr="003450D7">
        <w:rPr>
          <w:rFonts w:ascii="Times New Roman" w:hAnsi="Times New Roman"/>
          <w:color w:val="000000"/>
          <w:sz w:val="28"/>
          <w:szCs w:val="28"/>
        </w:rPr>
        <w:t>Ремшмидт</w:t>
      </w:r>
      <w:r w:rsidRPr="003450D7">
        <w:rPr>
          <w:rFonts w:ascii="Times New Roman" w:hAnsi="Times New Roman"/>
          <w:color w:val="000000"/>
          <w:sz w:val="28"/>
          <w:szCs w:val="28"/>
        </w:rPr>
        <w:t xml:space="preserve">. </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М</w:t>
      </w:r>
      <w:r w:rsidRPr="003450D7">
        <w:rPr>
          <w:rFonts w:ascii="Times New Roman" w:hAnsi="Times New Roman"/>
          <w:color w:val="000000"/>
          <w:sz w:val="28"/>
          <w:szCs w:val="28"/>
        </w:rPr>
        <w:t>.: Знание, 1994. -366</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36</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Ро</w:t>
      </w:r>
      <w:r w:rsidRPr="003450D7">
        <w:rPr>
          <w:rFonts w:ascii="Times New Roman" w:hAnsi="Times New Roman"/>
          <w:color w:val="000000"/>
          <w:sz w:val="28"/>
          <w:szCs w:val="28"/>
        </w:rPr>
        <w:t xml:space="preserve">джерс, </w:t>
      </w:r>
      <w:r w:rsidR="003450D7" w:rsidRPr="003450D7">
        <w:rPr>
          <w:rFonts w:ascii="Times New Roman" w:hAnsi="Times New Roman"/>
          <w:color w:val="000000"/>
          <w:sz w:val="28"/>
          <w:szCs w:val="28"/>
        </w:rPr>
        <w:t>К.</w:t>
      </w:r>
      <w:r w:rsidR="003450D7">
        <w:rPr>
          <w:rFonts w:ascii="Times New Roman" w:hAnsi="Times New Roman"/>
          <w:color w:val="000000"/>
          <w:sz w:val="28"/>
          <w:szCs w:val="28"/>
        </w:rPr>
        <w:t> </w:t>
      </w:r>
      <w:r w:rsidR="003450D7" w:rsidRPr="003450D7">
        <w:rPr>
          <w:rFonts w:ascii="Times New Roman" w:hAnsi="Times New Roman"/>
          <w:color w:val="000000"/>
          <w:sz w:val="28"/>
          <w:szCs w:val="28"/>
        </w:rPr>
        <w:t>Взгляд</w:t>
      </w:r>
      <w:r w:rsidRPr="003450D7">
        <w:rPr>
          <w:rFonts w:ascii="Times New Roman" w:hAnsi="Times New Roman"/>
          <w:color w:val="000000"/>
          <w:sz w:val="28"/>
          <w:szCs w:val="28"/>
        </w:rPr>
        <w:t xml:space="preserve"> на психотерапию Становление человека [Текст]/</w:t>
      </w:r>
      <w:r w:rsidR="003450D7" w:rsidRPr="003450D7">
        <w:rPr>
          <w:rFonts w:ascii="Times New Roman" w:hAnsi="Times New Roman"/>
          <w:color w:val="000000"/>
          <w:sz w:val="28"/>
          <w:szCs w:val="28"/>
        </w:rPr>
        <w:t>К.</w:t>
      </w:r>
      <w:r w:rsidR="003450D7">
        <w:rPr>
          <w:rFonts w:ascii="Times New Roman" w:hAnsi="Times New Roman"/>
          <w:color w:val="000000"/>
          <w:sz w:val="28"/>
          <w:szCs w:val="28"/>
        </w:rPr>
        <w:t> </w:t>
      </w:r>
      <w:r w:rsidR="003450D7" w:rsidRPr="003450D7">
        <w:rPr>
          <w:rFonts w:ascii="Times New Roman" w:hAnsi="Times New Roman"/>
          <w:color w:val="000000"/>
          <w:sz w:val="28"/>
          <w:szCs w:val="28"/>
        </w:rPr>
        <w:t>Роджерс</w:t>
      </w:r>
      <w:r w:rsidRPr="003450D7">
        <w:rPr>
          <w:rFonts w:ascii="Times New Roman" w:hAnsi="Times New Roman"/>
          <w:color w:val="000000"/>
          <w:sz w:val="28"/>
          <w:szCs w:val="28"/>
        </w:rPr>
        <w:t>.</w:t>
      </w:r>
      <w:r w:rsidR="003450D7">
        <w:rPr>
          <w:rFonts w:ascii="Times New Roman" w:hAnsi="Times New Roman"/>
          <w:color w:val="000000"/>
          <w:sz w:val="28"/>
          <w:szCs w:val="28"/>
        </w:rPr>
        <w:t> –</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М.: МИР. 1994. -400</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37</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Ро</w:t>
      </w:r>
      <w:r w:rsidRPr="003450D7">
        <w:rPr>
          <w:rFonts w:ascii="Times New Roman" w:hAnsi="Times New Roman"/>
          <w:color w:val="000000"/>
          <w:sz w:val="28"/>
          <w:szCs w:val="28"/>
        </w:rPr>
        <w:t xml:space="preserve">дионов, </w:t>
      </w:r>
      <w:r w:rsidR="003450D7" w:rsidRPr="003450D7">
        <w:rPr>
          <w:rFonts w:ascii="Times New Roman" w:hAnsi="Times New Roman"/>
          <w:color w:val="000000"/>
          <w:sz w:val="28"/>
          <w:szCs w:val="28"/>
        </w:rPr>
        <w:t>В</w:t>
      </w:r>
      <w:smartTag w:uri="urn:schemas-microsoft-com:office:smarttags" w:element="PersonName">
        <w:r w:rsidR="003450D7" w:rsidRPr="003450D7">
          <w:rPr>
            <w:rFonts w:ascii="Times New Roman" w:hAnsi="Times New Roman"/>
            <w:color w:val="000000"/>
            <w:sz w:val="28"/>
            <w:szCs w:val="28"/>
          </w:rPr>
          <w:t>.</w:t>
        </w:r>
      </w:smartTag>
      <w:r w:rsidR="003450D7" w:rsidRPr="003450D7">
        <w:rPr>
          <w:rFonts w:ascii="Times New Roman" w:hAnsi="Times New Roman"/>
          <w:color w:val="000000"/>
          <w:sz w:val="28"/>
          <w:szCs w:val="28"/>
        </w:rPr>
        <w:t>А</w:t>
      </w:r>
      <w:smartTag w:uri="urn:schemas-microsoft-com:office:smarttags" w:element="PersonName">
        <w:r w:rsidR="003450D7" w:rsidRPr="003450D7">
          <w:rPr>
            <w:rFonts w:ascii="Times New Roman" w:hAnsi="Times New Roman"/>
            <w:color w:val="000000"/>
            <w:sz w:val="28"/>
            <w:szCs w:val="28"/>
          </w:rPr>
          <w:t>.</w:t>
        </w:r>
      </w:smartTag>
      <w:r w:rsidR="003450D7">
        <w:rPr>
          <w:rFonts w:ascii="Times New Roman" w:hAnsi="Times New Roman"/>
          <w:color w:val="000000"/>
          <w:sz w:val="28"/>
          <w:szCs w:val="28"/>
        </w:rPr>
        <w:t> </w:t>
      </w:r>
      <w:r w:rsidR="003450D7" w:rsidRPr="003450D7">
        <w:rPr>
          <w:rFonts w:ascii="Times New Roman" w:hAnsi="Times New Roman"/>
          <w:color w:val="000000"/>
          <w:sz w:val="28"/>
          <w:szCs w:val="28"/>
        </w:rPr>
        <w:t>Тренинговая</w:t>
      </w:r>
      <w:r w:rsidRPr="003450D7">
        <w:rPr>
          <w:rFonts w:ascii="Times New Roman" w:hAnsi="Times New Roman"/>
          <w:color w:val="000000"/>
          <w:sz w:val="28"/>
          <w:szCs w:val="28"/>
        </w:rPr>
        <w:t xml:space="preserve"> программа формирования здорового жизненного стиля у школьников Международная научно-практическая конференция «Рудиковские чтения»: труды участников [Текст] /</w:t>
      </w:r>
      <w:r w:rsidR="003450D7" w:rsidRPr="003450D7">
        <w:rPr>
          <w:rFonts w:ascii="Times New Roman" w:hAnsi="Times New Roman"/>
          <w:color w:val="000000"/>
          <w:sz w:val="28"/>
          <w:szCs w:val="28"/>
        </w:rPr>
        <w:t>В.А.</w:t>
      </w:r>
      <w:r w:rsidR="003450D7">
        <w:rPr>
          <w:rFonts w:ascii="Times New Roman" w:hAnsi="Times New Roman"/>
          <w:color w:val="000000"/>
          <w:sz w:val="28"/>
          <w:szCs w:val="28"/>
        </w:rPr>
        <w:t> </w:t>
      </w:r>
      <w:r w:rsidR="003450D7" w:rsidRPr="003450D7">
        <w:rPr>
          <w:rFonts w:ascii="Times New Roman" w:hAnsi="Times New Roman"/>
          <w:color w:val="000000"/>
          <w:sz w:val="28"/>
          <w:szCs w:val="28"/>
        </w:rPr>
        <w:t>Родионов</w:t>
      </w:r>
      <w:r w:rsidRPr="003450D7">
        <w:rPr>
          <w:rFonts w:ascii="Times New Roman" w:hAnsi="Times New Roman"/>
          <w:color w:val="000000"/>
          <w:sz w:val="28"/>
          <w:szCs w:val="28"/>
        </w:rPr>
        <w:t>.</w:t>
      </w:r>
      <w:r w:rsidR="003450D7">
        <w:rPr>
          <w:rFonts w:ascii="Times New Roman" w:hAnsi="Times New Roman"/>
          <w:color w:val="000000"/>
          <w:sz w:val="28"/>
          <w:szCs w:val="28"/>
        </w:rPr>
        <w:t> –</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 Ростов н/Д:</w:t>
      </w:r>
      <w:r w:rsidR="003450D7">
        <w:rPr>
          <w:rFonts w:ascii="Times New Roman" w:hAnsi="Times New Roman"/>
          <w:color w:val="000000"/>
          <w:sz w:val="28"/>
          <w:szCs w:val="28"/>
        </w:rPr>
        <w:t xml:space="preserve"> </w:t>
      </w:r>
      <w:r w:rsidRPr="003450D7">
        <w:rPr>
          <w:rFonts w:ascii="Times New Roman" w:hAnsi="Times New Roman"/>
          <w:color w:val="000000"/>
          <w:sz w:val="28"/>
          <w:szCs w:val="28"/>
        </w:rPr>
        <w:t xml:space="preserve">ИПО ПИ ЮФУ, </w:t>
      </w:r>
      <w:smartTag w:uri="urn:schemas-microsoft-com:office:smarttags" w:element="PersonName">
        <w:smartTag w:uri="urn:schemas-microsoft-com:office:smarttags" w:element="PersonName">
          <w:r w:rsidRPr="003450D7">
            <w:rPr>
              <w:rFonts w:ascii="Times New Roman" w:hAnsi="Times New Roman"/>
              <w:color w:val="000000"/>
              <w:sz w:val="28"/>
              <w:szCs w:val="28"/>
            </w:rPr>
            <w:t>2</w:t>
          </w:r>
        </w:smartTag>
        <w:r w:rsidRPr="003450D7">
          <w:rPr>
            <w:rFonts w:ascii="Times New Roman" w:hAnsi="Times New Roman"/>
            <w:color w:val="000000"/>
            <w:sz w:val="28"/>
            <w:szCs w:val="28"/>
          </w:rPr>
          <w:t>0</w:t>
        </w:r>
      </w:smartTag>
      <w:r w:rsidRPr="003450D7">
        <w:rPr>
          <w:rFonts w:ascii="Times New Roman" w:hAnsi="Times New Roman"/>
          <w:color w:val="000000"/>
          <w:sz w:val="28"/>
          <w:szCs w:val="28"/>
        </w:rPr>
        <w:t>08.</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38</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Ро</w:t>
      </w:r>
      <w:r w:rsidRPr="003450D7">
        <w:rPr>
          <w:rFonts w:ascii="Times New Roman" w:hAnsi="Times New Roman"/>
          <w:color w:val="000000"/>
          <w:sz w:val="28"/>
          <w:szCs w:val="28"/>
        </w:rPr>
        <w:t xml:space="preserve">дионов, </w:t>
      </w:r>
      <w:r w:rsidR="003450D7" w:rsidRPr="003450D7">
        <w:rPr>
          <w:rFonts w:ascii="Times New Roman" w:hAnsi="Times New Roman"/>
          <w:color w:val="000000"/>
          <w:sz w:val="28"/>
          <w:szCs w:val="28"/>
        </w:rPr>
        <w:t>В</w:t>
      </w:r>
      <w:smartTag w:uri="urn:schemas-microsoft-com:office:smarttags" w:element="PersonName">
        <w:r w:rsidR="003450D7" w:rsidRPr="003450D7">
          <w:rPr>
            <w:rFonts w:ascii="Times New Roman" w:hAnsi="Times New Roman"/>
            <w:color w:val="000000"/>
            <w:sz w:val="28"/>
            <w:szCs w:val="28"/>
          </w:rPr>
          <w:t>.</w:t>
        </w:r>
      </w:smartTag>
      <w:r w:rsidR="003450D7" w:rsidRPr="003450D7">
        <w:rPr>
          <w:rFonts w:ascii="Times New Roman" w:hAnsi="Times New Roman"/>
          <w:color w:val="000000"/>
          <w:sz w:val="28"/>
          <w:szCs w:val="28"/>
        </w:rPr>
        <w:t>А</w:t>
      </w:r>
      <w:smartTag w:uri="urn:schemas-microsoft-com:office:smarttags" w:element="PersonName">
        <w:r w:rsidR="003450D7" w:rsidRPr="003450D7">
          <w:rPr>
            <w:rFonts w:ascii="Times New Roman" w:hAnsi="Times New Roman"/>
            <w:color w:val="000000"/>
            <w:sz w:val="28"/>
            <w:szCs w:val="28"/>
          </w:rPr>
          <w:t>.</w:t>
        </w:r>
      </w:smartTag>
      <w:r w:rsidR="003450D7">
        <w:rPr>
          <w:rFonts w:ascii="Times New Roman" w:hAnsi="Times New Roman"/>
          <w:color w:val="000000"/>
          <w:sz w:val="28"/>
          <w:szCs w:val="28"/>
        </w:rPr>
        <w:t> </w:t>
      </w:r>
      <w:r w:rsidR="003450D7" w:rsidRPr="003450D7">
        <w:rPr>
          <w:rFonts w:ascii="Times New Roman" w:hAnsi="Times New Roman"/>
          <w:color w:val="000000"/>
          <w:sz w:val="28"/>
          <w:szCs w:val="28"/>
        </w:rPr>
        <w:t>Экспериментальная</w:t>
      </w:r>
      <w:r w:rsidRPr="003450D7">
        <w:rPr>
          <w:rFonts w:ascii="Times New Roman" w:hAnsi="Times New Roman"/>
          <w:color w:val="000000"/>
          <w:sz w:val="28"/>
          <w:szCs w:val="28"/>
        </w:rPr>
        <w:t xml:space="preserve"> психология [Текст]/ </w:t>
      </w:r>
      <w:r w:rsidR="003450D7" w:rsidRPr="003450D7">
        <w:rPr>
          <w:rFonts w:ascii="Times New Roman" w:hAnsi="Times New Roman"/>
          <w:color w:val="000000"/>
          <w:sz w:val="28"/>
          <w:szCs w:val="28"/>
        </w:rPr>
        <w:t>В.А.</w:t>
      </w:r>
      <w:r w:rsidR="003450D7">
        <w:rPr>
          <w:rFonts w:ascii="Times New Roman" w:hAnsi="Times New Roman"/>
          <w:color w:val="000000"/>
          <w:sz w:val="28"/>
          <w:szCs w:val="28"/>
        </w:rPr>
        <w:t> </w:t>
      </w:r>
      <w:r w:rsidR="003450D7" w:rsidRPr="003450D7">
        <w:rPr>
          <w:rFonts w:ascii="Times New Roman" w:hAnsi="Times New Roman"/>
          <w:color w:val="000000"/>
          <w:sz w:val="28"/>
          <w:szCs w:val="28"/>
        </w:rPr>
        <w:t>Родионов</w:t>
      </w:r>
      <w:r w:rsidR="003450D7">
        <w:rPr>
          <w:rFonts w:ascii="Times New Roman" w:hAnsi="Times New Roman"/>
          <w:color w:val="000000"/>
          <w:sz w:val="28"/>
          <w:szCs w:val="28"/>
        </w:rPr>
        <w:t> </w:t>
      </w:r>
      <w:r w:rsidR="003450D7" w:rsidRPr="003450D7">
        <w:rPr>
          <w:rFonts w:ascii="Times New Roman" w:hAnsi="Times New Roman"/>
          <w:color w:val="000000"/>
          <w:sz w:val="28"/>
          <w:szCs w:val="28"/>
        </w:rPr>
        <w:t>//</w:t>
      </w:r>
      <w:r w:rsidRPr="003450D7">
        <w:rPr>
          <w:rFonts w:ascii="Times New Roman" w:hAnsi="Times New Roman"/>
          <w:color w:val="000000"/>
          <w:sz w:val="28"/>
          <w:szCs w:val="28"/>
        </w:rPr>
        <w:t xml:space="preserve"> Школьный психолог</w:t>
      </w:r>
      <w:smartTag w:uri="urn:schemas-microsoft-com:office:smarttags" w:element="PersonName">
        <w:r w:rsidRPr="003450D7">
          <w:rPr>
            <w:rFonts w:ascii="Times New Roman" w:hAnsi="Times New Roman"/>
            <w:color w:val="000000"/>
            <w:sz w:val="28"/>
            <w:szCs w:val="28"/>
          </w:rPr>
          <w:t>.</w:t>
        </w:r>
      </w:smartTag>
      <w:r w:rsidRPr="003450D7">
        <w:rPr>
          <w:rFonts w:ascii="Times New Roman" w:hAnsi="Times New Roman"/>
          <w:color w:val="000000"/>
          <w:sz w:val="28"/>
          <w:szCs w:val="28"/>
        </w:rPr>
        <w:t xml:space="preserve"> – </w:t>
      </w:r>
      <w:smartTag w:uri="urn:schemas-microsoft-com:office:smarttags" w:element="PersonName">
        <w:smartTag w:uri="urn:schemas-microsoft-com:office:smarttags" w:element="PersonName">
          <w:r w:rsidRPr="003450D7">
            <w:rPr>
              <w:rFonts w:ascii="Times New Roman" w:hAnsi="Times New Roman"/>
              <w:color w:val="000000"/>
              <w:sz w:val="28"/>
              <w:szCs w:val="28"/>
            </w:rPr>
            <w:t>2</w:t>
          </w:r>
        </w:smartTag>
        <w:r w:rsidRPr="003450D7">
          <w:rPr>
            <w:rFonts w:ascii="Times New Roman" w:hAnsi="Times New Roman"/>
            <w:color w:val="000000"/>
            <w:sz w:val="28"/>
            <w:szCs w:val="28"/>
          </w:rPr>
          <w:t>0</w:t>
        </w:r>
      </w:smartTag>
      <w:r w:rsidRPr="003450D7">
        <w:rPr>
          <w:rFonts w:ascii="Times New Roman" w:hAnsi="Times New Roman"/>
          <w:color w:val="000000"/>
          <w:sz w:val="28"/>
          <w:szCs w:val="28"/>
        </w:rPr>
        <w:t>08</w:t>
      </w:r>
      <w:smartTag w:uri="urn:schemas-microsoft-com:office:smarttags" w:element="PersonName">
        <w:r w:rsidRPr="003450D7">
          <w:rPr>
            <w:rFonts w:ascii="Times New Roman" w:hAnsi="Times New Roman"/>
            <w:color w:val="000000"/>
            <w:sz w:val="28"/>
            <w:szCs w:val="28"/>
          </w:rPr>
          <w:t>.</w:t>
        </w:r>
      </w:smartTag>
      <w:r w:rsidRPr="003450D7">
        <w:rPr>
          <w:rFonts w:ascii="Times New Roman" w:hAnsi="Times New Roman"/>
          <w:color w:val="000000"/>
          <w:sz w:val="28"/>
          <w:szCs w:val="28"/>
        </w:rPr>
        <w:t xml:space="preserve">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003450D7">
        <w:rPr>
          <w:rFonts w:ascii="Times New Roman" w:hAnsi="Times New Roman"/>
          <w:color w:val="000000"/>
          <w:sz w:val="28"/>
          <w:szCs w:val="28"/>
        </w:rPr>
        <w:t>№</w:t>
      </w:r>
      <w:r w:rsidR="003450D7" w:rsidRPr="003450D7">
        <w:rPr>
          <w:rFonts w:ascii="Times New Roman" w:hAnsi="Times New Roman"/>
          <w:color w:val="000000"/>
          <w:sz w:val="28"/>
          <w:szCs w:val="28"/>
        </w:rPr>
        <w:t>1</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39</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Ру</w:t>
      </w:r>
      <w:r w:rsidRPr="003450D7">
        <w:rPr>
          <w:rFonts w:ascii="Times New Roman" w:hAnsi="Times New Roman"/>
          <w:color w:val="000000"/>
          <w:sz w:val="28"/>
          <w:szCs w:val="28"/>
        </w:rPr>
        <w:t xml:space="preserve">бинштейн, </w:t>
      </w:r>
      <w:r w:rsidR="003450D7" w:rsidRPr="003450D7">
        <w:rPr>
          <w:rFonts w:ascii="Times New Roman" w:hAnsi="Times New Roman"/>
          <w:color w:val="000000"/>
          <w:sz w:val="28"/>
          <w:szCs w:val="28"/>
        </w:rPr>
        <w:t>С.Л.</w:t>
      </w:r>
      <w:r w:rsidR="003450D7">
        <w:rPr>
          <w:rFonts w:ascii="Times New Roman" w:hAnsi="Times New Roman"/>
          <w:color w:val="000000"/>
          <w:sz w:val="28"/>
          <w:szCs w:val="28"/>
        </w:rPr>
        <w:t> </w:t>
      </w:r>
      <w:r w:rsidR="003450D7" w:rsidRPr="003450D7">
        <w:rPr>
          <w:rFonts w:ascii="Times New Roman" w:hAnsi="Times New Roman"/>
          <w:color w:val="000000"/>
          <w:sz w:val="28"/>
          <w:szCs w:val="28"/>
        </w:rPr>
        <w:t>Основы</w:t>
      </w:r>
      <w:r w:rsidRPr="003450D7">
        <w:rPr>
          <w:rFonts w:ascii="Times New Roman" w:hAnsi="Times New Roman"/>
          <w:color w:val="000000"/>
          <w:sz w:val="28"/>
          <w:szCs w:val="28"/>
        </w:rPr>
        <w:t xml:space="preserve"> общей психологии[Текст]/</w:t>
      </w:r>
      <w:r w:rsidR="003450D7" w:rsidRPr="003450D7">
        <w:rPr>
          <w:rFonts w:ascii="Times New Roman" w:hAnsi="Times New Roman"/>
          <w:color w:val="000000"/>
          <w:sz w:val="28"/>
          <w:szCs w:val="28"/>
        </w:rPr>
        <w:t>С.Л.</w:t>
      </w:r>
      <w:r w:rsidR="003450D7">
        <w:rPr>
          <w:rFonts w:ascii="Times New Roman" w:hAnsi="Times New Roman"/>
          <w:color w:val="000000"/>
          <w:sz w:val="28"/>
          <w:szCs w:val="28"/>
        </w:rPr>
        <w:t> </w:t>
      </w:r>
      <w:r w:rsidR="003450D7" w:rsidRPr="003450D7">
        <w:rPr>
          <w:rFonts w:ascii="Times New Roman" w:hAnsi="Times New Roman"/>
          <w:color w:val="000000"/>
          <w:sz w:val="28"/>
          <w:szCs w:val="28"/>
        </w:rPr>
        <w:t>Рубинштейн</w:t>
      </w:r>
      <w:r w:rsidRPr="003450D7">
        <w:rPr>
          <w:rFonts w:ascii="Times New Roman" w:hAnsi="Times New Roman"/>
          <w:color w:val="000000"/>
          <w:sz w:val="28"/>
          <w:szCs w:val="28"/>
        </w:rPr>
        <w:t xml:space="preserve">.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СПб.: Питер, 2001. – 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444</w:t>
      </w:r>
      <w:r w:rsidRPr="003450D7">
        <w:rPr>
          <w:rFonts w:ascii="Times New Roman" w:hAnsi="Times New Roman"/>
          <w:color w:val="000000"/>
          <w:sz w:val="28"/>
          <w:szCs w:val="28"/>
        </w:rPr>
        <w:t>.</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40</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Се</w:t>
      </w:r>
      <w:r w:rsidRPr="003450D7">
        <w:rPr>
          <w:rFonts w:ascii="Times New Roman" w:hAnsi="Times New Roman"/>
          <w:color w:val="000000"/>
          <w:sz w:val="28"/>
          <w:szCs w:val="28"/>
        </w:rPr>
        <w:t xml:space="preserve">лье, </w:t>
      </w:r>
      <w:r w:rsidR="003450D7" w:rsidRPr="003450D7">
        <w:rPr>
          <w:rFonts w:ascii="Times New Roman" w:hAnsi="Times New Roman"/>
          <w:color w:val="000000"/>
          <w:sz w:val="28"/>
          <w:szCs w:val="28"/>
        </w:rPr>
        <w:t>Г.</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Стресс</w:t>
      </w:r>
      <w:r w:rsidRPr="003450D7">
        <w:rPr>
          <w:rFonts w:ascii="Times New Roman" w:hAnsi="Times New Roman"/>
          <w:color w:val="000000"/>
          <w:sz w:val="28"/>
          <w:szCs w:val="28"/>
        </w:rPr>
        <w:t xml:space="preserve"> без дистресса [Текст]/</w:t>
      </w:r>
      <w:r w:rsidR="003450D7" w:rsidRPr="003450D7">
        <w:rPr>
          <w:rFonts w:ascii="Times New Roman" w:hAnsi="Times New Roman"/>
          <w:color w:val="000000"/>
          <w:sz w:val="28"/>
          <w:szCs w:val="28"/>
        </w:rPr>
        <w:t>Г.</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Селье</w:t>
      </w:r>
      <w:r w:rsidRPr="003450D7">
        <w:rPr>
          <w:rFonts w:ascii="Times New Roman" w:hAnsi="Times New Roman"/>
          <w:color w:val="000000"/>
          <w:sz w:val="28"/>
          <w:szCs w:val="28"/>
        </w:rPr>
        <w:t xml:space="preserve">.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М.: Прогресс, 1979. – 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125</w:t>
      </w:r>
      <w:r w:rsidRPr="003450D7">
        <w:rPr>
          <w:rFonts w:ascii="Times New Roman" w:hAnsi="Times New Roman"/>
          <w:color w:val="000000"/>
          <w:sz w:val="28"/>
          <w:szCs w:val="28"/>
        </w:rPr>
        <w:t>.</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41</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Си</w:t>
      </w:r>
      <w:r w:rsidRPr="003450D7">
        <w:rPr>
          <w:rFonts w:ascii="Times New Roman" w:hAnsi="Times New Roman"/>
          <w:color w:val="000000"/>
          <w:sz w:val="28"/>
          <w:szCs w:val="28"/>
        </w:rPr>
        <w:t xml:space="preserve">бгатуллина, </w:t>
      </w:r>
      <w:r w:rsidR="003450D7" w:rsidRPr="003450D7">
        <w:rPr>
          <w:rFonts w:ascii="Times New Roman" w:hAnsi="Times New Roman"/>
          <w:color w:val="000000"/>
          <w:sz w:val="28"/>
          <w:szCs w:val="28"/>
        </w:rPr>
        <w:t>И.Ф.</w:t>
      </w:r>
      <w:r w:rsidR="003450D7">
        <w:rPr>
          <w:rFonts w:ascii="Times New Roman" w:hAnsi="Times New Roman"/>
          <w:color w:val="000000"/>
          <w:sz w:val="28"/>
          <w:szCs w:val="28"/>
        </w:rPr>
        <w:t> </w:t>
      </w:r>
      <w:r w:rsidR="003450D7" w:rsidRPr="003450D7">
        <w:rPr>
          <w:rFonts w:ascii="Times New Roman" w:hAnsi="Times New Roman"/>
          <w:color w:val="000000"/>
          <w:sz w:val="28"/>
          <w:szCs w:val="28"/>
        </w:rPr>
        <w:t>Особенности</w:t>
      </w:r>
      <w:r w:rsidRPr="003450D7">
        <w:rPr>
          <w:rFonts w:ascii="Times New Roman" w:hAnsi="Times New Roman"/>
          <w:color w:val="000000"/>
          <w:sz w:val="28"/>
          <w:szCs w:val="28"/>
        </w:rPr>
        <w:t xml:space="preserve"> копинг-поведения в реализации интелектуальной деятельности субъектами высшей школы [Текст]/</w:t>
      </w:r>
      <w:r w:rsidR="003450D7" w:rsidRPr="003450D7">
        <w:rPr>
          <w:rFonts w:ascii="Times New Roman" w:hAnsi="Times New Roman"/>
          <w:color w:val="000000"/>
          <w:sz w:val="28"/>
          <w:szCs w:val="28"/>
        </w:rPr>
        <w:t>И.Ф.</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Сибгатуллина</w:t>
      </w:r>
      <w:r w:rsidRP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Л.В.</w:t>
      </w:r>
      <w:r w:rsidR="003450D7">
        <w:rPr>
          <w:rFonts w:ascii="Times New Roman" w:hAnsi="Times New Roman"/>
          <w:color w:val="000000"/>
          <w:sz w:val="28"/>
          <w:szCs w:val="28"/>
        </w:rPr>
        <w:t> </w:t>
      </w:r>
      <w:r w:rsidR="003450D7" w:rsidRPr="003450D7">
        <w:rPr>
          <w:rFonts w:ascii="Times New Roman" w:hAnsi="Times New Roman"/>
          <w:color w:val="000000"/>
          <w:sz w:val="28"/>
          <w:szCs w:val="28"/>
        </w:rPr>
        <w:t>Апакова</w:t>
      </w:r>
      <w:r w:rsidRP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Л.Д.</w:t>
      </w:r>
      <w:r w:rsidR="003450D7">
        <w:rPr>
          <w:rFonts w:ascii="Times New Roman" w:hAnsi="Times New Roman"/>
          <w:color w:val="000000"/>
          <w:sz w:val="28"/>
          <w:szCs w:val="28"/>
        </w:rPr>
        <w:t> </w:t>
      </w:r>
      <w:r w:rsidR="003450D7" w:rsidRPr="003450D7">
        <w:rPr>
          <w:rFonts w:ascii="Times New Roman" w:hAnsi="Times New Roman"/>
          <w:color w:val="000000"/>
          <w:sz w:val="28"/>
          <w:szCs w:val="28"/>
        </w:rPr>
        <w:t>Зайцева</w:t>
      </w:r>
      <w:r w:rsidRPr="003450D7">
        <w:rPr>
          <w:rFonts w:ascii="Times New Roman" w:hAnsi="Times New Roman"/>
          <w:color w:val="000000"/>
          <w:sz w:val="28"/>
          <w:szCs w:val="28"/>
        </w:rPr>
        <w:t xml:space="preserve">/ Прикладная психология </w:t>
      </w:r>
      <w:r w:rsidR="003450D7">
        <w:rPr>
          <w:rFonts w:ascii="Times New Roman" w:hAnsi="Times New Roman"/>
          <w:color w:val="000000"/>
          <w:sz w:val="28"/>
          <w:szCs w:val="28"/>
        </w:rPr>
        <w:t>№</w:t>
      </w:r>
      <w:r w:rsidR="003450D7" w:rsidRPr="003450D7">
        <w:rPr>
          <w:rFonts w:ascii="Times New Roman" w:hAnsi="Times New Roman"/>
          <w:color w:val="000000"/>
          <w:sz w:val="28"/>
          <w:szCs w:val="28"/>
        </w:rPr>
        <w:t>5</w:t>
      </w:r>
      <w:r w:rsidR="003450D7">
        <w:rPr>
          <w:rFonts w:ascii="Times New Roman" w:hAnsi="Times New Roman"/>
          <w:color w:val="000000"/>
          <w:sz w:val="28"/>
          <w:szCs w:val="28"/>
        </w:rPr>
        <w:t>–</w:t>
      </w:r>
      <w:r w:rsidR="003450D7" w:rsidRPr="003450D7">
        <w:rPr>
          <w:rFonts w:ascii="Times New Roman" w:hAnsi="Times New Roman"/>
          <w:color w:val="000000"/>
          <w:sz w:val="28"/>
          <w:szCs w:val="28"/>
        </w:rPr>
        <w:t>6</w:t>
      </w:r>
      <w:r w:rsidRPr="003450D7">
        <w:rPr>
          <w:rFonts w:ascii="Times New Roman" w:hAnsi="Times New Roman"/>
          <w:color w:val="000000"/>
          <w:sz w:val="28"/>
          <w:szCs w:val="28"/>
        </w:rPr>
        <w:t>, 2002. – С 105.</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42</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Си</w:t>
      </w:r>
      <w:r w:rsidRPr="003450D7">
        <w:rPr>
          <w:rFonts w:ascii="Times New Roman" w:hAnsi="Times New Roman"/>
          <w:color w:val="000000"/>
          <w:sz w:val="28"/>
          <w:szCs w:val="28"/>
        </w:rPr>
        <w:t xml:space="preserve">бгатуллина, </w:t>
      </w:r>
      <w:r w:rsidR="003450D7" w:rsidRPr="003450D7">
        <w:rPr>
          <w:rFonts w:ascii="Times New Roman" w:hAnsi="Times New Roman"/>
          <w:color w:val="000000"/>
          <w:sz w:val="28"/>
          <w:szCs w:val="28"/>
        </w:rPr>
        <w:t>И.Ф.</w:t>
      </w:r>
      <w:r w:rsidR="003450D7">
        <w:rPr>
          <w:rFonts w:ascii="Times New Roman" w:hAnsi="Times New Roman"/>
          <w:color w:val="000000"/>
          <w:sz w:val="28"/>
          <w:szCs w:val="28"/>
        </w:rPr>
        <w:t> </w:t>
      </w:r>
      <w:r w:rsidR="003450D7" w:rsidRPr="003450D7">
        <w:rPr>
          <w:rFonts w:ascii="Times New Roman" w:hAnsi="Times New Roman"/>
          <w:color w:val="000000"/>
          <w:sz w:val="28"/>
          <w:szCs w:val="28"/>
        </w:rPr>
        <w:t>Особенности</w:t>
      </w:r>
      <w:r w:rsidRPr="003450D7">
        <w:rPr>
          <w:rFonts w:ascii="Times New Roman" w:hAnsi="Times New Roman"/>
          <w:color w:val="000000"/>
          <w:sz w:val="28"/>
          <w:szCs w:val="28"/>
        </w:rPr>
        <w:t xml:space="preserve"> копинг-поведения в реализации интелектуальной деятельности субъектами высшей школы [Текст]/ </w:t>
      </w:r>
      <w:r w:rsidR="003450D7" w:rsidRPr="003450D7">
        <w:rPr>
          <w:rFonts w:ascii="Times New Roman" w:hAnsi="Times New Roman"/>
          <w:color w:val="000000"/>
          <w:sz w:val="28"/>
          <w:szCs w:val="28"/>
        </w:rPr>
        <w:t>И.Ф.</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Сибгатуллина</w:t>
      </w:r>
      <w:r w:rsidRP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Л.В.</w:t>
      </w:r>
      <w:r w:rsidR="003450D7">
        <w:rPr>
          <w:rFonts w:ascii="Times New Roman" w:hAnsi="Times New Roman"/>
          <w:color w:val="000000"/>
          <w:sz w:val="28"/>
          <w:szCs w:val="28"/>
        </w:rPr>
        <w:t> </w:t>
      </w:r>
      <w:r w:rsidR="003450D7" w:rsidRPr="003450D7">
        <w:rPr>
          <w:rFonts w:ascii="Times New Roman" w:hAnsi="Times New Roman"/>
          <w:color w:val="000000"/>
          <w:sz w:val="28"/>
          <w:szCs w:val="28"/>
        </w:rPr>
        <w:t>Апакова</w:t>
      </w:r>
      <w:r w:rsidRP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Л.Д.</w:t>
      </w:r>
      <w:r w:rsidR="003450D7">
        <w:rPr>
          <w:rFonts w:ascii="Times New Roman" w:hAnsi="Times New Roman"/>
          <w:color w:val="000000"/>
          <w:sz w:val="28"/>
          <w:szCs w:val="28"/>
        </w:rPr>
        <w:t> </w:t>
      </w:r>
      <w:r w:rsidR="003450D7" w:rsidRPr="003450D7">
        <w:rPr>
          <w:rFonts w:ascii="Times New Roman" w:hAnsi="Times New Roman"/>
          <w:color w:val="000000"/>
          <w:sz w:val="28"/>
          <w:szCs w:val="28"/>
        </w:rPr>
        <w:t>Зайцева</w:t>
      </w:r>
      <w:r w:rsidRPr="003450D7">
        <w:rPr>
          <w:rFonts w:ascii="Times New Roman" w:hAnsi="Times New Roman"/>
          <w:color w:val="000000"/>
          <w:sz w:val="28"/>
          <w:szCs w:val="28"/>
        </w:rPr>
        <w:t xml:space="preserve">/ Прикладная психология </w:t>
      </w:r>
      <w:r w:rsidR="003450D7">
        <w:rPr>
          <w:rFonts w:ascii="Times New Roman" w:hAnsi="Times New Roman"/>
          <w:color w:val="000000"/>
          <w:sz w:val="28"/>
          <w:szCs w:val="28"/>
        </w:rPr>
        <w:t>№</w:t>
      </w:r>
      <w:r w:rsidR="003450D7" w:rsidRPr="003450D7">
        <w:rPr>
          <w:rFonts w:ascii="Times New Roman" w:hAnsi="Times New Roman"/>
          <w:color w:val="000000"/>
          <w:sz w:val="28"/>
          <w:szCs w:val="28"/>
        </w:rPr>
        <w:t>5</w:t>
      </w:r>
      <w:r w:rsidR="003450D7">
        <w:rPr>
          <w:rFonts w:ascii="Times New Roman" w:hAnsi="Times New Roman"/>
          <w:color w:val="000000"/>
          <w:sz w:val="28"/>
          <w:szCs w:val="28"/>
        </w:rPr>
        <w:t>–</w:t>
      </w:r>
      <w:r w:rsidR="003450D7" w:rsidRPr="003450D7">
        <w:rPr>
          <w:rFonts w:ascii="Times New Roman" w:hAnsi="Times New Roman"/>
          <w:color w:val="000000"/>
          <w:sz w:val="28"/>
          <w:szCs w:val="28"/>
        </w:rPr>
        <w:t>6</w:t>
      </w:r>
      <w:r w:rsidRPr="003450D7">
        <w:rPr>
          <w:rFonts w:ascii="Times New Roman" w:hAnsi="Times New Roman"/>
          <w:color w:val="000000"/>
          <w:sz w:val="28"/>
          <w:szCs w:val="28"/>
        </w:rPr>
        <w:t>, 2003.</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43</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Си</w:t>
      </w:r>
      <w:r w:rsidRPr="003450D7">
        <w:rPr>
          <w:rFonts w:ascii="Times New Roman" w:hAnsi="Times New Roman"/>
          <w:color w:val="000000"/>
          <w:sz w:val="28"/>
          <w:szCs w:val="28"/>
        </w:rPr>
        <w:t xml:space="preserve">рота, </w:t>
      </w:r>
      <w:r w:rsidR="003450D7" w:rsidRPr="003450D7">
        <w:rPr>
          <w:rFonts w:ascii="Times New Roman" w:hAnsi="Times New Roman"/>
          <w:color w:val="000000"/>
          <w:sz w:val="28"/>
          <w:szCs w:val="28"/>
        </w:rPr>
        <w:t>Н.А.</w:t>
      </w:r>
      <w:r w:rsidR="003450D7">
        <w:rPr>
          <w:rFonts w:ascii="Times New Roman" w:hAnsi="Times New Roman"/>
          <w:color w:val="000000"/>
          <w:sz w:val="28"/>
          <w:szCs w:val="28"/>
        </w:rPr>
        <w:t> </w:t>
      </w:r>
      <w:r w:rsidR="003450D7" w:rsidRPr="003450D7">
        <w:rPr>
          <w:rFonts w:ascii="Times New Roman" w:hAnsi="Times New Roman"/>
          <w:color w:val="000000"/>
          <w:sz w:val="28"/>
          <w:szCs w:val="28"/>
        </w:rPr>
        <w:t>Копинг</w:t>
      </w:r>
      <w:r w:rsidRPr="003450D7">
        <w:rPr>
          <w:rFonts w:ascii="Times New Roman" w:hAnsi="Times New Roman"/>
          <w:color w:val="000000"/>
          <w:sz w:val="28"/>
          <w:szCs w:val="28"/>
        </w:rPr>
        <w:t xml:space="preserve">-поведение в подростковом возрасте [Текст] / </w:t>
      </w:r>
      <w:r w:rsidR="003450D7" w:rsidRPr="003450D7">
        <w:rPr>
          <w:rFonts w:ascii="Times New Roman" w:hAnsi="Times New Roman"/>
          <w:color w:val="000000"/>
          <w:sz w:val="28"/>
          <w:szCs w:val="28"/>
        </w:rPr>
        <w:t>Н.А.</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Сирота</w:t>
      </w:r>
      <w:r w:rsidRPr="003450D7">
        <w:rPr>
          <w:rFonts w:ascii="Times New Roman" w:hAnsi="Times New Roman"/>
          <w:color w:val="000000"/>
          <w:sz w:val="28"/>
          <w:szCs w:val="28"/>
        </w:rPr>
        <w:t>.</w:t>
      </w:r>
      <w:r w:rsidR="003450D7">
        <w:rPr>
          <w:rFonts w:ascii="Times New Roman" w:hAnsi="Times New Roman"/>
          <w:color w:val="000000"/>
          <w:sz w:val="28"/>
          <w:szCs w:val="28"/>
        </w:rPr>
        <w:t> –</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СПб.:</w:t>
      </w:r>
      <w:r w:rsidR="00124356">
        <w:rPr>
          <w:rFonts w:ascii="Times New Roman" w:hAnsi="Times New Roman"/>
          <w:color w:val="000000"/>
          <w:sz w:val="28"/>
          <w:szCs w:val="28"/>
        </w:rPr>
        <w:t xml:space="preserve"> </w:t>
      </w:r>
      <w:r w:rsidRPr="003450D7">
        <w:rPr>
          <w:rFonts w:ascii="Times New Roman" w:hAnsi="Times New Roman"/>
          <w:color w:val="000000"/>
          <w:sz w:val="28"/>
          <w:szCs w:val="28"/>
        </w:rPr>
        <w:t>Питер, 1994. -283</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44</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Сн</w:t>
      </w:r>
      <w:r w:rsidRPr="003450D7">
        <w:rPr>
          <w:rFonts w:ascii="Times New Roman" w:hAnsi="Times New Roman"/>
          <w:color w:val="000000"/>
          <w:sz w:val="28"/>
          <w:szCs w:val="28"/>
        </w:rPr>
        <w:t xml:space="preserve">айдер, </w:t>
      </w:r>
      <w:r w:rsidR="003450D7" w:rsidRPr="003450D7">
        <w:rPr>
          <w:rFonts w:ascii="Times New Roman" w:hAnsi="Times New Roman"/>
          <w:color w:val="000000"/>
          <w:sz w:val="28"/>
          <w:szCs w:val="28"/>
        </w:rPr>
        <w:t>Д.И.</w:t>
      </w:r>
      <w:r w:rsidR="003450D7">
        <w:rPr>
          <w:rFonts w:ascii="Times New Roman" w:hAnsi="Times New Roman"/>
          <w:color w:val="000000"/>
          <w:sz w:val="28"/>
          <w:szCs w:val="28"/>
        </w:rPr>
        <w:t> </w:t>
      </w:r>
      <w:r w:rsidR="003450D7" w:rsidRPr="003450D7">
        <w:rPr>
          <w:rFonts w:ascii="Times New Roman" w:hAnsi="Times New Roman"/>
          <w:color w:val="000000"/>
          <w:sz w:val="28"/>
          <w:szCs w:val="28"/>
        </w:rPr>
        <w:t>Практическая</w:t>
      </w:r>
      <w:r w:rsidRPr="003450D7">
        <w:rPr>
          <w:rFonts w:ascii="Times New Roman" w:hAnsi="Times New Roman"/>
          <w:color w:val="000000"/>
          <w:sz w:val="28"/>
          <w:szCs w:val="28"/>
        </w:rPr>
        <w:t xml:space="preserve"> психология подростков, или Как найти свое место в жизни [Текст]/</w:t>
      </w:r>
      <w:r w:rsidR="003450D7" w:rsidRPr="003450D7">
        <w:rPr>
          <w:rFonts w:ascii="Times New Roman" w:hAnsi="Times New Roman"/>
          <w:color w:val="000000"/>
          <w:sz w:val="28"/>
          <w:szCs w:val="28"/>
        </w:rPr>
        <w:t>Д.И.</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Снайдер</w:t>
      </w:r>
      <w:r w:rsidRPr="003450D7">
        <w:rPr>
          <w:rFonts w:ascii="Times New Roman" w:hAnsi="Times New Roman"/>
          <w:color w:val="000000"/>
          <w:sz w:val="28"/>
          <w:szCs w:val="28"/>
        </w:rPr>
        <w:t>.</w:t>
      </w:r>
      <w:r w:rsidR="003450D7">
        <w:rPr>
          <w:rFonts w:ascii="Times New Roman" w:hAnsi="Times New Roman"/>
          <w:color w:val="000000"/>
          <w:sz w:val="28"/>
          <w:szCs w:val="28"/>
        </w:rPr>
        <w:t> –</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М.: МИР, 1997. -268</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45</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Та</w:t>
      </w:r>
      <w:r w:rsidRPr="003450D7">
        <w:rPr>
          <w:rFonts w:ascii="Times New Roman" w:hAnsi="Times New Roman"/>
          <w:color w:val="000000"/>
          <w:sz w:val="28"/>
          <w:szCs w:val="28"/>
        </w:rPr>
        <w:t xml:space="preserve">исон, </w:t>
      </w:r>
      <w:r w:rsidR="003450D7" w:rsidRPr="003450D7">
        <w:rPr>
          <w:rFonts w:ascii="Times New Roman" w:hAnsi="Times New Roman"/>
          <w:color w:val="000000"/>
          <w:sz w:val="28"/>
          <w:szCs w:val="28"/>
        </w:rPr>
        <w:t>Р.</w:t>
      </w:r>
      <w:r w:rsidR="003450D7">
        <w:rPr>
          <w:rFonts w:ascii="Times New Roman" w:hAnsi="Times New Roman"/>
          <w:color w:val="000000"/>
          <w:sz w:val="28"/>
          <w:szCs w:val="28"/>
        </w:rPr>
        <w:t> </w:t>
      </w:r>
      <w:r w:rsidR="003450D7" w:rsidRPr="003450D7">
        <w:rPr>
          <w:rFonts w:ascii="Times New Roman" w:hAnsi="Times New Roman"/>
          <w:color w:val="000000"/>
          <w:sz w:val="28"/>
          <w:szCs w:val="28"/>
        </w:rPr>
        <w:t>Психоаналитические</w:t>
      </w:r>
      <w:r w:rsidRPr="003450D7">
        <w:rPr>
          <w:rFonts w:ascii="Times New Roman" w:hAnsi="Times New Roman"/>
          <w:color w:val="000000"/>
          <w:sz w:val="28"/>
          <w:szCs w:val="28"/>
        </w:rPr>
        <w:t xml:space="preserve"> теории развития [Текст]/</w:t>
      </w:r>
      <w:r w:rsidR="003450D7" w:rsidRPr="003450D7">
        <w:rPr>
          <w:rFonts w:ascii="Times New Roman" w:hAnsi="Times New Roman"/>
          <w:color w:val="000000"/>
          <w:sz w:val="28"/>
          <w:szCs w:val="28"/>
        </w:rPr>
        <w:t>Р.</w:t>
      </w:r>
      <w:r w:rsidR="003450D7">
        <w:rPr>
          <w:rFonts w:ascii="Times New Roman" w:hAnsi="Times New Roman"/>
          <w:color w:val="000000"/>
          <w:sz w:val="28"/>
          <w:szCs w:val="28"/>
        </w:rPr>
        <w:t> </w:t>
      </w:r>
      <w:r w:rsidR="003450D7" w:rsidRPr="003450D7">
        <w:rPr>
          <w:rFonts w:ascii="Times New Roman" w:hAnsi="Times New Roman"/>
          <w:color w:val="000000"/>
          <w:sz w:val="28"/>
          <w:szCs w:val="28"/>
        </w:rPr>
        <w:t>Таисон</w:t>
      </w:r>
      <w:r w:rsidRP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Ф.</w:t>
      </w:r>
      <w:r w:rsidR="003450D7">
        <w:rPr>
          <w:rFonts w:ascii="Times New Roman" w:hAnsi="Times New Roman"/>
          <w:color w:val="000000"/>
          <w:sz w:val="28"/>
          <w:szCs w:val="28"/>
        </w:rPr>
        <w:t> </w:t>
      </w:r>
      <w:r w:rsidR="003450D7" w:rsidRPr="003450D7">
        <w:rPr>
          <w:rFonts w:ascii="Times New Roman" w:hAnsi="Times New Roman"/>
          <w:color w:val="000000"/>
          <w:sz w:val="28"/>
          <w:szCs w:val="28"/>
        </w:rPr>
        <w:t>Тайсон</w:t>
      </w:r>
      <w:r w:rsidRPr="003450D7">
        <w:rPr>
          <w:rFonts w:ascii="Times New Roman" w:hAnsi="Times New Roman"/>
          <w:color w:val="000000"/>
          <w:sz w:val="28"/>
          <w:szCs w:val="28"/>
        </w:rPr>
        <w:t xml:space="preserve">. </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Екатеринбург:</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П</w:t>
      </w:r>
      <w:r w:rsidRPr="003450D7">
        <w:rPr>
          <w:rFonts w:ascii="Times New Roman" w:hAnsi="Times New Roman"/>
          <w:color w:val="000000"/>
          <w:sz w:val="28"/>
          <w:szCs w:val="28"/>
        </w:rPr>
        <w:t>едагогика, 1998. -564</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46</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Ту</w:t>
      </w:r>
      <w:r w:rsidRPr="003450D7">
        <w:rPr>
          <w:rFonts w:ascii="Times New Roman" w:hAnsi="Times New Roman"/>
          <w:color w:val="000000"/>
          <w:sz w:val="28"/>
          <w:szCs w:val="28"/>
        </w:rPr>
        <w:t xml:space="preserve">манова, </w:t>
      </w:r>
      <w:r w:rsidR="003450D7" w:rsidRPr="003450D7">
        <w:rPr>
          <w:rFonts w:ascii="Times New Roman" w:hAnsi="Times New Roman"/>
          <w:color w:val="000000"/>
          <w:sz w:val="28"/>
          <w:szCs w:val="28"/>
        </w:rPr>
        <w:t>Е.Н.</w:t>
      </w:r>
      <w:r w:rsidR="003450D7">
        <w:rPr>
          <w:rFonts w:ascii="Times New Roman" w:hAnsi="Times New Roman"/>
          <w:color w:val="000000"/>
          <w:sz w:val="28"/>
          <w:szCs w:val="28"/>
        </w:rPr>
        <w:t> </w:t>
      </w:r>
      <w:r w:rsidR="003450D7" w:rsidRPr="003450D7">
        <w:rPr>
          <w:rFonts w:ascii="Times New Roman" w:hAnsi="Times New Roman"/>
          <w:color w:val="000000"/>
          <w:sz w:val="28"/>
          <w:szCs w:val="28"/>
        </w:rPr>
        <w:t>Помощь</w:t>
      </w:r>
      <w:r w:rsidRPr="003450D7">
        <w:rPr>
          <w:rFonts w:ascii="Times New Roman" w:hAnsi="Times New Roman"/>
          <w:color w:val="000000"/>
          <w:sz w:val="28"/>
          <w:szCs w:val="28"/>
        </w:rPr>
        <w:t xml:space="preserve"> подростку в кризисной ситуации жизни [Текст]/</w:t>
      </w:r>
      <w:r w:rsidR="003450D7" w:rsidRPr="003450D7">
        <w:rPr>
          <w:rFonts w:ascii="Times New Roman" w:hAnsi="Times New Roman"/>
          <w:color w:val="000000"/>
          <w:sz w:val="28"/>
          <w:szCs w:val="28"/>
        </w:rPr>
        <w:t>Е.Н.</w:t>
      </w:r>
      <w:r w:rsidR="003450D7">
        <w:rPr>
          <w:rFonts w:ascii="Times New Roman" w:hAnsi="Times New Roman"/>
          <w:color w:val="000000"/>
          <w:sz w:val="28"/>
          <w:szCs w:val="28"/>
        </w:rPr>
        <w:t> </w:t>
      </w:r>
      <w:r w:rsidR="003450D7" w:rsidRPr="003450D7">
        <w:rPr>
          <w:rFonts w:ascii="Times New Roman" w:hAnsi="Times New Roman"/>
          <w:color w:val="000000"/>
          <w:sz w:val="28"/>
          <w:szCs w:val="28"/>
        </w:rPr>
        <w:t>Туманова</w:t>
      </w:r>
      <w:r w:rsidRPr="003450D7">
        <w:rPr>
          <w:rFonts w:ascii="Times New Roman" w:hAnsi="Times New Roman"/>
          <w:color w:val="000000"/>
          <w:sz w:val="28"/>
          <w:szCs w:val="28"/>
        </w:rPr>
        <w:t xml:space="preserve">. – </w:t>
      </w:r>
      <w:r w:rsidR="003450D7" w:rsidRPr="003450D7">
        <w:rPr>
          <w:rFonts w:ascii="Times New Roman" w:hAnsi="Times New Roman"/>
          <w:color w:val="000000"/>
          <w:sz w:val="28"/>
          <w:szCs w:val="28"/>
        </w:rPr>
        <w:t>Саратов:</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С</w:t>
      </w:r>
      <w:r w:rsidRPr="003450D7">
        <w:rPr>
          <w:rFonts w:ascii="Times New Roman" w:hAnsi="Times New Roman"/>
          <w:color w:val="000000"/>
          <w:sz w:val="28"/>
          <w:szCs w:val="28"/>
        </w:rPr>
        <w:t>лово, 2002.</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47</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Ты</w:t>
      </w:r>
      <w:r w:rsidRPr="003450D7">
        <w:rPr>
          <w:rFonts w:ascii="Times New Roman" w:hAnsi="Times New Roman"/>
          <w:color w:val="000000"/>
          <w:sz w:val="28"/>
          <w:szCs w:val="28"/>
        </w:rPr>
        <w:t xml:space="preserve">шкова, </w:t>
      </w:r>
      <w:r w:rsidR="003450D7" w:rsidRPr="003450D7">
        <w:rPr>
          <w:rFonts w:ascii="Times New Roman" w:hAnsi="Times New Roman"/>
          <w:color w:val="000000"/>
          <w:sz w:val="28"/>
          <w:szCs w:val="28"/>
        </w:rPr>
        <w:t>М.</w:t>
      </w:r>
      <w:r w:rsidR="003450D7">
        <w:rPr>
          <w:rFonts w:ascii="Times New Roman" w:hAnsi="Times New Roman"/>
          <w:color w:val="000000"/>
          <w:sz w:val="28"/>
          <w:szCs w:val="28"/>
        </w:rPr>
        <w:t> </w:t>
      </w:r>
      <w:r w:rsidR="003450D7" w:rsidRPr="003450D7">
        <w:rPr>
          <w:rFonts w:ascii="Times New Roman" w:hAnsi="Times New Roman"/>
          <w:color w:val="000000"/>
          <w:sz w:val="28"/>
          <w:szCs w:val="28"/>
        </w:rPr>
        <w:t>Исследование</w:t>
      </w:r>
      <w:r w:rsidRPr="003450D7">
        <w:rPr>
          <w:rFonts w:ascii="Times New Roman" w:hAnsi="Times New Roman"/>
          <w:color w:val="000000"/>
          <w:sz w:val="28"/>
          <w:szCs w:val="28"/>
        </w:rPr>
        <w:t xml:space="preserve"> устойчивости детей и подростков в трудных ситуациях [Текст]/ </w:t>
      </w:r>
      <w:r w:rsidR="003450D7" w:rsidRPr="003450D7">
        <w:rPr>
          <w:rFonts w:ascii="Times New Roman" w:hAnsi="Times New Roman"/>
          <w:color w:val="000000"/>
          <w:sz w:val="28"/>
          <w:szCs w:val="28"/>
        </w:rPr>
        <w:t>М.</w:t>
      </w:r>
      <w:r w:rsidR="003450D7">
        <w:rPr>
          <w:rFonts w:ascii="Times New Roman" w:hAnsi="Times New Roman"/>
          <w:color w:val="000000"/>
          <w:sz w:val="28"/>
          <w:szCs w:val="28"/>
        </w:rPr>
        <w:t> </w:t>
      </w:r>
      <w:r w:rsidR="003450D7" w:rsidRPr="003450D7">
        <w:rPr>
          <w:rFonts w:ascii="Times New Roman" w:hAnsi="Times New Roman"/>
          <w:color w:val="000000"/>
          <w:sz w:val="28"/>
          <w:szCs w:val="28"/>
        </w:rPr>
        <w:t>Тышкова</w:t>
      </w:r>
      <w:r w:rsidR="003450D7">
        <w:rPr>
          <w:rFonts w:ascii="Times New Roman" w:hAnsi="Times New Roman"/>
          <w:color w:val="000000"/>
          <w:sz w:val="28"/>
          <w:szCs w:val="28"/>
        </w:rPr>
        <w:t> </w:t>
      </w:r>
      <w:r w:rsidR="003450D7" w:rsidRPr="003450D7">
        <w:rPr>
          <w:rFonts w:ascii="Times New Roman" w:hAnsi="Times New Roman"/>
          <w:color w:val="000000"/>
          <w:sz w:val="28"/>
          <w:szCs w:val="28"/>
        </w:rPr>
        <w:t>//</w:t>
      </w:r>
      <w:r w:rsidRPr="003450D7">
        <w:rPr>
          <w:rFonts w:ascii="Times New Roman" w:hAnsi="Times New Roman"/>
          <w:color w:val="000000"/>
          <w:sz w:val="28"/>
          <w:szCs w:val="28"/>
        </w:rPr>
        <w:t xml:space="preserve"> Вопросы психологии. 1987.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003450D7">
        <w:rPr>
          <w:rFonts w:ascii="Times New Roman" w:hAnsi="Times New Roman"/>
          <w:color w:val="000000"/>
          <w:sz w:val="28"/>
          <w:szCs w:val="28"/>
        </w:rPr>
        <w:t>№</w:t>
      </w:r>
      <w:r w:rsidR="003450D7" w:rsidRPr="003450D7">
        <w:rPr>
          <w:rFonts w:ascii="Times New Roman" w:hAnsi="Times New Roman"/>
          <w:color w:val="000000"/>
          <w:sz w:val="28"/>
          <w:szCs w:val="28"/>
        </w:rPr>
        <w:t>1</w:t>
      </w:r>
      <w:r w:rsidRPr="003450D7">
        <w:rPr>
          <w:rFonts w:ascii="Times New Roman" w:hAnsi="Times New Roman"/>
          <w:color w:val="000000"/>
          <w:sz w:val="28"/>
          <w:szCs w:val="28"/>
        </w:rPr>
        <w:t xml:space="preserve">.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27</w:t>
      </w:r>
      <w:r w:rsidR="003450D7">
        <w:rPr>
          <w:rFonts w:ascii="Times New Roman" w:hAnsi="Times New Roman"/>
          <w:color w:val="000000"/>
          <w:sz w:val="28"/>
          <w:szCs w:val="28"/>
        </w:rPr>
        <w:t>–</w:t>
      </w:r>
      <w:r w:rsidR="003450D7" w:rsidRPr="003450D7">
        <w:rPr>
          <w:rFonts w:ascii="Times New Roman" w:hAnsi="Times New Roman"/>
          <w:color w:val="000000"/>
          <w:sz w:val="28"/>
          <w:szCs w:val="28"/>
        </w:rPr>
        <w:t>3</w:t>
      </w:r>
      <w:r w:rsidRPr="003450D7">
        <w:rPr>
          <w:rFonts w:ascii="Times New Roman" w:hAnsi="Times New Roman"/>
          <w:color w:val="000000"/>
          <w:sz w:val="28"/>
          <w:szCs w:val="28"/>
        </w:rPr>
        <w:t>4.</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48</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Фельдштейн</w:t>
      </w:r>
      <w:r w:rsidR="003450D7">
        <w:rPr>
          <w:rFonts w:ascii="Times New Roman" w:hAnsi="Times New Roman"/>
          <w:color w:val="000000"/>
          <w:sz w:val="28"/>
          <w:szCs w:val="28"/>
        </w:rPr>
        <w:t> </w:t>
      </w:r>
      <w:r w:rsidR="003450D7" w:rsidRPr="003450D7">
        <w:rPr>
          <w:rFonts w:ascii="Times New Roman" w:hAnsi="Times New Roman"/>
          <w:color w:val="000000"/>
          <w:sz w:val="28"/>
          <w:szCs w:val="28"/>
        </w:rPr>
        <w:t>Д.И.</w:t>
      </w:r>
      <w:r w:rsidR="003450D7">
        <w:rPr>
          <w:rFonts w:ascii="Times New Roman" w:hAnsi="Times New Roman"/>
          <w:color w:val="000000"/>
          <w:sz w:val="28"/>
          <w:szCs w:val="28"/>
        </w:rPr>
        <w:t> </w:t>
      </w:r>
      <w:r w:rsidR="003450D7" w:rsidRPr="003450D7">
        <w:rPr>
          <w:rFonts w:ascii="Times New Roman" w:hAnsi="Times New Roman"/>
          <w:color w:val="000000"/>
          <w:sz w:val="28"/>
          <w:szCs w:val="28"/>
        </w:rPr>
        <w:t>Формирование</w:t>
      </w:r>
      <w:r w:rsidRPr="003450D7">
        <w:rPr>
          <w:rFonts w:ascii="Times New Roman" w:hAnsi="Times New Roman"/>
          <w:color w:val="000000"/>
          <w:sz w:val="28"/>
          <w:szCs w:val="28"/>
        </w:rPr>
        <w:t xml:space="preserve"> личности ребенка в подростковом возрасте [Текст]/</w:t>
      </w:r>
      <w:r w:rsidR="003450D7" w:rsidRPr="003450D7">
        <w:rPr>
          <w:rFonts w:ascii="Times New Roman" w:hAnsi="Times New Roman"/>
          <w:color w:val="000000"/>
          <w:sz w:val="28"/>
          <w:szCs w:val="28"/>
        </w:rPr>
        <w:t>Д.И.</w:t>
      </w:r>
      <w:r w:rsidR="003450D7">
        <w:rPr>
          <w:rFonts w:ascii="Times New Roman" w:hAnsi="Times New Roman"/>
          <w:color w:val="000000"/>
          <w:sz w:val="28"/>
          <w:szCs w:val="28"/>
        </w:rPr>
        <w:t> </w:t>
      </w:r>
      <w:r w:rsidR="003450D7" w:rsidRPr="003450D7">
        <w:rPr>
          <w:rFonts w:ascii="Times New Roman" w:hAnsi="Times New Roman"/>
          <w:color w:val="000000"/>
          <w:sz w:val="28"/>
          <w:szCs w:val="28"/>
        </w:rPr>
        <w:t>Фельштейн</w:t>
      </w:r>
      <w:r w:rsidRPr="003450D7">
        <w:rPr>
          <w:rFonts w:ascii="Times New Roman" w:hAnsi="Times New Roman"/>
          <w:color w:val="000000"/>
          <w:sz w:val="28"/>
          <w:szCs w:val="28"/>
        </w:rPr>
        <w:t>.</w:t>
      </w:r>
      <w:r w:rsidR="003450D7">
        <w:rPr>
          <w:rFonts w:ascii="Times New Roman" w:hAnsi="Times New Roman"/>
          <w:color w:val="000000"/>
          <w:sz w:val="28"/>
          <w:szCs w:val="28"/>
        </w:rPr>
        <w:t> –</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Душанбе, 1973.-</w:t>
      </w:r>
      <w:r w:rsidR="003450D7" w:rsidRPr="003450D7">
        <w:rPr>
          <w:rFonts w:ascii="Times New Roman" w:hAnsi="Times New Roman"/>
          <w:color w:val="000000"/>
          <w:sz w:val="28"/>
          <w:szCs w:val="28"/>
        </w:rPr>
        <w:t>187</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49</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Хь</w:t>
      </w:r>
      <w:r w:rsidRPr="003450D7">
        <w:rPr>
          <w:rFonts w:ascii="Times New Roman" w:hAnsi="Times New Roman"/>
          <w:color w:val="000000"/>
          <w:sz w:val="28"/>
          <w:szCs w:val="28"/>
        </w:rPr>
        <w:t xml:space="preserve">ел, </w:t>
      </w:r>
      <w:r w:rsidR="003450D7" w:rsidRPr="003450D7">
        <w:rPr>
          <w:rFonts w:ascii="Times New Roman" w:hAnsi="Times New Roman"/>
          <w:color w:val="000000"/>
          <w:sz w:val="28"/>
          <w:szCs w:val="28"/>
        </w:rPr>
        <w:t>Л.</w:t>
      </w:r>
      <w:r w:rsidR="003450D7">
        <w:rPr>
          <w:rFonts w:ascii="Times New Roman" w:hAnsi="Times New Roman"/>
          <w:color w:val="000000"/>
          <w:sz w:val="28"/>
          <w:szCs w:val="28"/>
        </w:rPr>
        <w:t> </w:t>
      </w:r>
      <w:r w:rsidR="003450D7" w:rsidRPr="003450D7">
        <w:rPr>
          <w:rFonts w:ascii="Times New Roman" w:hAnsi="Times New Roman"/>
          <w:color w:val="000000"/>
          <w:sz w:val="28"/>
          <w:szCs w:val="28"/>
        </w:rPr>
        <w:t>Теории</w:t>
      </w:r>
      <w:r w:rsidRPr="003450D7">
        <w:rPr>
          <w:rFonts w:ascii="Times New Roman" w:hAnsi="Times New Roman"/>
          <w:color w:val="000000"/>
          <w:sz w:val="28"/>
          <w:szCs w:val="28"/>
        </w:rPr>
        <w:t xml:space="preserve"> личности [Текст]/</w:t>
      </w:r>
      <w:r w:rsidR="003450D7" w:rsidRPr="003450D7">
        <w:rPr>
          <w:rFonts w:ascii="Times New Roman" w:hAnsi="Times New Roman"/>
          <w:color w:val="000000"/>
          <w:sz w:val="28"/>
          <w:szCs w:val="28"/>
        </w:rPr>
        <w:t>Л.</w:t>
      </w:r>
      <w:r w:rsidR="003450D7">
        <w:rPr>
          <w:rFonts w:ascii="Times New Roman" w:hAnsi="Times New Roman"/>
          <w:color w:val="000000"/>
          <w:sz w:val="28"/>
          <w:szCs w:val="28"/>
        </w:rPr>
        <w:t> </w:t>
      </w:r>
      <w:r w:rsidR="003450D7" w:rsidRPr="003450D7">
        <w:rPr>
          <w:rFonts w:ascii="Times New Roman" w:hAnsi="Times New Roman"/>
          <w:color w:val="000000"/>
          <w:sz w:val="28"/>
          <w:szCs w:val="28"/>
        </w:rPr>
        <w:t>Хьел</w:t>
      </w:r>
      <w:r w:rsidRP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Д.</w:t>
      </w:r>
      <w:r w:rsidR="003450D7">
        <w:rPr>
          <w:rFonts w:ascii="Times New Roman" w:hAnsi="Times New Roman"/>
          <w:color w:val="000000"/>
          <w:sz w:val="28"/>
          <w:szCs w:val="28"/>
        </w:rPr>
        <w:t> </w:t>
      </w:r>
      <w:r w:rsidR="003450D7" w:rsidRPr="003450D7">
        <w:rPr>
          <w:rFonts w:ascii="Times New Roman" w:hAnsi="Times New Roman"/>
          <w:color w:val="000000"/>
          <w:sz w:val="28"/>
          <w:szCs w:val="28"/>
        </w:rPr>
        <w:t>Зиглер</w:t>
      </w:r>
      <w:r w:rsidRPr="003450D7">
        <w:rPr>
          <w:rFonts w:ascii="Times New Roman" w:hAnsi="Times New Roman"/>
          <w:color w:val="000000"/>
          <w:sz w:val="28"/>
          <w:szCs w:val="28"/>
        </w:rPr>
        <w:t>.</w:t>
      </w:r>
      <w:r w:rsidR="003450D7">
        <w:rPr>
          <w:rFonts w:ascii="Times New Roman" w:hAnsi="Times New Roman"/>
          <w:color w:val="000000"/>
          <w:sz w:val="28"/>
          <w:szCs w:val="28"/>
        </w:rPr>
        <w:t> –</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СПб.: Питер, 1997. -608</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50</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Эл</w:t>
      </w:r>
      <w:r w:rsidRPr="003450D7">
        <w:rPr>
          <w:rFonts w:ascii="Times New Roman" w:hAnsi="Times New Roman"/>
          <w:color w:val="000000"/>
          <w:sz w:val="28"/>
          <w:szCs w:val="28"/>
        </w:rPr>
        <w:t xml:space="preserve">ьконин, </w:t>
      </w:r>
      <w:r w:rsidR="003450D7" w:rsidRPr="003450D7">
        <w:rPr>
          <w:rFonts w:ascii="Times New Roman" w:hAnsi="Times New Roman"/>
          <w:color w:val="000000"/>
          <w:sz w:val="28"/>
          <w:szCs w:val="28"/>
        </w:rPr>
        <w:t>Б.Д.</w:t>
      </w:r>
      <w:r w:rsidR="003450D7">
        <w:rPr>
          <w:rFonts w:ascii="Times New Roman" w:hAnsi="Times New Roman"/>
          <w:color w:val="000000"/>
          <w:sz w:val="28"/>
          <w:szCs w:val="28"/>
        </w:rPr>
        <w:t> </w:t>
      </w:r>
      <w:r w:rsidR="003450D7" w:rsidRPr="003450D7">
        <w:rPr>
          <w:rFonts w:ascii="Times New Roman" w:hAnsi="Times New Roman"/>
          <w:color w:val="000000"/>
          <w:sz w:val="28"/>
          <w:szCs w:val="28"/>
        </w:rPr>
        <w:t>Введение</w:t>
      </w:r>
      <w:r w:rsidRPr="003450D7">
        <w:rPr>
          <w:rFonts w:ascii="Times New Roman" w:hAnsi="Times New Roman"/>
          <w:color w:val="000000"/>
          <w:sz w:val="28"/>
          <w:szCs w:val="28"/>
        </w:rPr>
        <w:t xml:space="preserve"> в психологию развития [Текст]/Б.ДЭльконин.</w:t>
      </w:r>
      <w:r w:rsidR="003450D7">
        <w:rPr>
          <w:rFonts w:ascii="Times New Roman" w:hAnsi="Times New Roman"/>
          <w:color w:val="000000"/>
          <w:sz w:val="28"/>
          <w:szCs w:val="28"/>
        </w:rPr>
        <w:t>-</w:t>
      </w:r>
      <w:r w:rsidR="003450D7" w:rsidRPr="003450D7">
        <w:rPr>
          <w:rFonts w:ascii="Times New Roman" w:hAnsi="Times New Roman"/>
          <w:color w:val="000000"/>
          <w:sz w:val="28"/>
          <w:szCs w:val="28"/>
        </w:rPr>
        <w:t>М.</w:t>
      </w:r>
      <w:r w:rsidRPr="003450D7">
        <w:rPr>
          <w:rFonts w:ascii="Times New Roman" w:hAnsi="Times New Roman"/>
          <w:color w:val="000000"/>
          <w:sz w:val="28"/>
          <w:szCs w:val="28"/>
        </w:rPr>
        <w:t>:Просвещение, 1994.-</w:t>
      </w:r>
      <w:r w:rsidR="003450D7" w:rsidRPr="003450D7">
        <w:rPr>
          <w:rFonts w:ascii="Times New Roman" w:hAnsi="Times New Roman"/>
          <w:color w:val="000000"/>
          <w:sz w:val="28"/>
          <w:szCs w:val="28"/>
        </w:rPr>
        <w:t>167</w:t>
      </w:r>
      <w:r w:rsidR="003450D7">
        <w:rPr>
          <w:rFonts w:ascii="Times New Roman" w:hAnsi="Times New Roman"/>
          <w:color w:val="000000"/>
          <w:sz w:val="28"/>
          <w:szCs w:val="28"/>
        </w:rPr>
        <w:t> </w:t>
      </w:r>
      <w:r w:rsidR="003450D7" w:rsidRPr="003450D7">
        <w:rPr>
          <w:rFonts w:ascii="Times New Roman" w:hAnsi="Times New Roman"/>
          <w:color w:val="000000"/>
          <w:sz w:val="28"/>
          <w:szCs w:val="28"/>
        </w:rPr>
        <w:t>с.</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51</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Эм</w:t>
      </w:r>
      <w:r w:rsidRPr="003450D7">
        <w:rPr>
          <w:rFonts w:ascii="Times New Roman" w:hAnsi="Times New Roman"/>
          <w:color w:val="000000"/>
          <w:sz w:val="28"/>
          <w:szCs w:val="28"/>
        </w:rPr>
        <w:t xml:space="preserve">оциональный стресс / под ред. </w:t>
      </w:r>
      <w:r w:rsidR="003450D7" w:rsidRPr="003450D7">
        <w:rPr>
          <w:rFonts w:ascii="Times New Roman" w:hAnsi="Times New Roman"/>
          <w:color w:val="000000"/>
          <w:sz w:val="28"/>
          <w:szCs w:val="28"/>
        </w:rPr>
        <w:t>Л.</w:t>
      </w:r>
      <w:r w:rsidR="003450D7">
        <w:rPr>
          <w:rFonts w:ascii="Times New Roman" w:hAnsi="Times New Roman"/>
          <w:color w:val="000000"/>
          <w:sz w:val="28"/>
          <w:szCs w:val="28"/>
        </w:rPr>
        <w:t> </w:t>
      </w:r>
      <w:r w:rsidR="003450D7" w:rsidRPr="003450D7">
        <w:rPr>
          <w:rFonts w:ascii="Times New Roman" w:hAnsi="Times New Roman"/>
          <w:color w:val="000000"/>
          <w:sz w:val="28"/>
          <w:szCs w:val="28"/>
        </w:rPr>
        <w:t>Леви</w:t>
      </w:r>
      <w:r w:rsidRPr="003450D7">
        <w:rPr>
          <w:rFonts w:ascii="Times New Roman" w:hAnsi="Times New Roman"/>
          <w:color w:val="000000"/>
          <w:sz w:val="28"/>
          <w:szCs w:val="28"/>
        </w:rPr>
        <w:t xml:space="preserve">. – Л.: Медицина, 1970. </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С</w:t>
      </w:r>
      <w:r w:rsidRPr="003450D7">
        <w:rPr>
          <w:rFonts w:ascii="Times New Roman" w:hAnsi="Times New Roman"/>
          <w:color w:val="000000"/>
          <w:sz w:val="28"/>
          <w:szCs w:val="28"/>
        </w:rPr>
        <w:t>.</w:t>
      </w:r>
      <w:r w:rsidR="003450D7">
        <w:rPr>
          <w:rFonts w:ascii="Times New Roman" w:hAnsi="Times New Roman"/>
          <w:color w:val="000000"/>
          <w:sz w:val="28"/>
          <w:szCs w:val="28"/>
        </w:rPr>
        <w:t> </w:t>
      </w:r>
      <w:r w:rsidR="003450D7" w:rsidRPr="003450D7">
        <w:rPr>
          <w:rFonts w:ascii="Times New Roman" w:hAnsi="Times New Roman"/>
          <w:color w:val="000000"/>
          <w:sz w:val="28"/>
          <w:szCs w:val="28"/>
        </w:rPr>
        <w:t>326</w:t>
      </w:r>
      <w:r w:rsidRPr="003450D7">
        <w:rPr>
          <w:rFonts w:ascii="Times New Roman" w:hAnsi="Times New Roman"/>
          <w:color w:val="000000"/>
          <w:sz w:val="28"/>
          <w:szCs w:val="28"/>
        </w:rPr>
        <w:t>.</w:t>
      </w:r>
    </w:p>
    <w:p w:rsidR="00F66C2E" w:rsidRPr="003450D7" w:rsidRDefault="00F66C2E" w:rsidP="00124356">
      <w:pPr>
        <w:spacing w:after="0" w:line="360" w:lineRule="auto"/>
        <w:jc w:val="both"/>
        <w:rPr>
          <w:rFonts w:ascii="Times New Roman" w:hAnsi="Times New Roman"/>
          <w:color w:val="000000"/>
          <w:sz w:val="28"/>
          <w:szCs w:val="28"/>
        </w:rPr>
      </w:pPr>
      <w:r w:rsidRPr="003450D7">
        <w:rPr>
          <w:rFonts w:ascii="Times New Roman" w:hAnsi="Times New Roman"/>
          <w:color w:val="000000"/>
          <w:sz w:val="28"/>
          <w:szCs w:val="28"/>
        </w:rPr>
        <w:t>52</w:t>
      </w:r>
      <w:r w:rsidR="003450D7" w:rsidRPr="003450D7">
        <w:rPr>
          <w:rFonts w:ascii="Times New Roman" w:hAnsi="Times New Roman"/>
          <w:color w:val="000000"/>
          <w:sz w:val="28"/>
          <w:szCs w:val="28"/>
        </w:rPr>
        <w:t>.</w:t>
      </w:r>
      <w:r w:rsidR="003450D7">
        <w:rPr>
          <w:rFonts w:ascii="Times New Roman" w:hAnsi="Times New Roman"/>
          <w:color w:val="000000"/>
          <w:sz w:val="28"/>
          <w:szCs w:val="28"/>
        </w:rPr>
        <w:t xml:space="preserve"> </w:t>
      </w:r>
      <w:r w:rsidR="003450D7" w:rsidRPr="003450D7">
        <w:rPr>
          <w:rFonts w:ascii="Times New Roman" w:hAnsi="Times New Roman"/>
          <w:color w:val="000000"/>
          <w:sz w:val="28"/>
          <w:szCs w:val="28"/>
        </w:rPr>
        <w:t>Юн</w:t>
      </w:r>
      <w:r w:rsidRPr="003450D7">
        <w:rPr>
          <w:rFonts w:ascii="Times New Roman" w:hAnsi="Times New Roman"/>
          <w:color w:val="000000"/>
          <w:sz w:val="28"/>
          <w:szCs w:val="28"/>
        </w:rPr>
        <w:t xml:space="preserve">г, К.Г. О становлении личности [Текст]/ </w:t>
      </w:r>
      <w:r w:rsidR="003450D7" w:rsidRPr="003450D7">
        <w:rPr>
          <w:rFonts w:ascii="Times New Roman" w:hAnsi="Times New Roman"/>
          <w:color w:val="000000"/>
          <w:sz w:val="28"/>
          <w:szCs w:val="28"/>
        </w:rPr>
        <w:t>К.Г.</w:t>
      </w:r>
      <w:r w:rsidR="003450D7">
        <w:rPr>
          <w:rFonts w:ascii="Times New Roman" w:hAnsi="Times New Roman"/>
          <w:color w:val="000000"/>
          <w:sz w:val="28"/>
          <w:szCs w:val="28"/>
        </w:rPr>
        <w:t> </w:t>
      </w:r>
      <w:r w:rsidR="003450D7" w:rsidRPr="003450D7">
        <w:rPr>
          <w:rFonts w:ascii="Times New Roman" w:hAnsi="Times New Roman"/>
          <w:color w:val="000000"/>
          <w:sz w:val="28"/>
          <w:szCs w:val="28"/>
        </w:rPr>
        <w:t>Юнг</w:t>
      </w:r>
      <w:r w:rsidRPr="003450D7">
        <w:rPr>
          <w:rFonts w:ascii="Times New Roman" w:hAnsi="Times New Roman"/>
          <w:color w:val="000000"/>
          <w:sz w:val="28"/>
          <w:szCs w:val="28"/>
        </w:rPr>
        <w:t>.</w:t>
      </w:r>
      <w:r w:rsidR="003450D7">
        <w:rPr>
          <w:rFonts w:ascii="Times New Roman" w:hAnsi="Times New Roman"/>
          <w:color w:val="000000"/>
          <w:sz w:val="28"/>
          <w:szCs w:val="28"/>
        </w:rPr>
        <w:t> –</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 xml:space="preserve">М.: Наука, 1996. </w:t>
      </w:r>
      <w:r w:rsidR="003450D7">
        <w:rPr>
          <w:rFonts w:ascii="Times New Roman" w:hAnsi="Times New Roman"/>
          <w:color w:val="000000"/>
          <w:sz w:val="28"/>
          <w:szCs w:val="28"/>
        </w:rPr>
        <w:t>–</w:t>
      </w:r>
      <w:r w:rsidR="003450D7" w:rsidRPr="003450D7">
        <w:rPr>
          <w:rFonts w:ascii="Times New Roman" w:hAnsi="Times New Roman"/>
          <w:color w:val="000000"/>
          <w:sz w:val="28"/>
          <w:szCs w:val="28"/>
        </w:rPr>
        <w:t xml:space="preserve"> </w:t>
      </w:r>
      <w:r w:rsidRPr="003450D7">
        <w:rPr>
          <w:rFonts w:ascii="Times New Roman" w:hAnsi="Times New Roman"/>
          <w:color w:val="000000"/>
          <w:sz w:val="28"/>
          <w:szCs w:val="28"/>
        </w:rPr>
        <w:t>С.</w:t>
      </w:r>
      <w:r w:rsidR="003450D7">
        <w:rPr>
          <w:rFonts w:ascii="Times New Roman" w:hAnsi="Times New Roman"/>
          <w:color w:val="000000"/>
          <w:sz w:val="28"/>
          <w:szCs w:val="28"/>
        </w:rPr>
        <w:t> </w:t>
      </w:r>
      <w:r w:rsidR="003450D7" w:rsidRPr="003450D7">
        <w:rPr>
          <w:rFonts w:ascii="Times New Roman" w:hAnsi="Times New Roman"/>
          <w:color w:val="000000"/>
          <w:sz w:val="28"/>
          <w:szCs w:val="28"/>
        </w:rPr>
        <w:t>207</w:t>
      </w:r>
      <w:r w:rsidR="003450D7">
        <w:rPr>
          <w:rFonts w:ascii="Times New Roman" w:hAnsi="Times New Roman"/>
          <w:color w:val="000000"/>
          <w:sz w:val="28"/>
          <w:szCs w:val="28"/>
        </w:rPr>
        <w:t>–</w:t>
      </w:r>
      <w:r w:rsidR="003450D7" w:rsidRPr="003450D7">
        <w:rPr>
          <w:rFonts w:ascii="Times New Roman" w:hAnsi="Times New Roman"/>
          <w:color w:val="000000"/>
          <w:sz w:val="28"/>
          <w:szCs w:val="28"/>
        </w:rPr>
        <w:t>2</w:t>
      </w:r>
      <w:r w:rsidRPr="003450D7">
        <w:rPr>
          <w:rFonts w:ascii="Times New Roman" w:hAnsi="Times New Roman"/>
          <w:color w:val="000000"/>
          <w:sz w:val="28"/>
          <w:szCs w:val="28"/>
        </w:rPr>
        <w:t>19.</w:t>
      </w:r>
      <w:bookmarkStart w:id="0" w:name="_GoBack"/>
      <w:bookmarkEnd w:id="0"/>
    </w:p>
    <w:sectPr w:rsidR="00F66C2E" w:rsidRPr="003450D7" w:rsidSect="003450D7">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24041"/>
    <w:multiLevelType w:val="singleLevel"/>
    <w:tmpl w:val="DB9CA816"/>
    <w:lvl w:ilvl="0">
      <w:start w:val="1"/>
      <w:numFmt w:val="bullet"/>
      <w:lvlText w:val=""/>
      <w:lvlJc w:val="left"/>
      <w:pPr>
        <w:tabs>
          <w:tab w:val="num" w:pos="927"/>
        </w:tabs>
        <w:ind w:left="907" w:hanging="340"/>
      </w:pPr>
      <w:rPr>
        <w:rFonts w:ascii="Symbol" w:hAnsi="Symbol" w:hint="default"/>
        <w:color w:val="auto"/>
        <w:sz w:val="28"/>
      </w:rPr>
    </w:lvl>
  </w:abstractNum>
  <w:abstractNum w:abstractNumId="1">
    <w:nsid w:val="1F511E12"/>
    <w:multiLevelType w:val="multilevel"/>
    <w:tmpl w:val="880EE442"/>
    <w:lvl w:ilvl="0">
      <w:start w:val="1"/>
      <w:numFmt w:val="decimal"/>
      <w:pStyle w:val="Arial11p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31C002C"/>
    <w:multiLevelType w:val="singleLevel"/>
    <w:tmpl w:val="DB9CA816"/>
    <w:lvl w:ilvl="0">
      <w:start w:val="1"/>
      <w:numFmt w:val="bullet"/>
      <w:lvlText w:val=""/>
      <w:lvlJc w:val="left"/>
      <w:pPr>
        <w:tabs>
          <w:tab w:val="num" w:pos="927"/>
        </w:tabs>
        <w:ind w:left="907" w:hanging="340"/>
      </w:pPr>
      <w:rPr>
        <w:rFonts w:ascii="Symbol" w:hAnsi="Symbol" w:hint="default"/>
        <w:color w:val="auto"/>
        <w:sz w:val="28"/>
      </w:rPr>
    </w:lvl>
  </w:abstractNum>
  <w:abstractNum w:abstractNumId="3">
    <w:nsid w:val="36DE2B10"/>
    <w:multiLevelType w:val="multilevel"/>
    <w:tmpl w:val="934C6A22"/>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3C664F73"/>
    <w:multiLevelType w:val="multilevel"/>
    <w:tmpl w:val="5D18E0A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40BC209F"/>
    <w:multiLevelType w:val="multilevel"/>
    <w:tmpl w:val="5E0089C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4BDC7652"/>
    <w:multiLevelType w:val="singleLevel"/>
    <w:tmpl w:val="DB9CA816"/>
    <w:lvl w:ilvl="0">
      <w:start w:val="1"/>
      <w:numFmt w:val="bullet"/>
      <w:lvlText w:val=""/>
      <w:lvlJc w:val="left"/>
      <w:pPr>
        <w:tabs>
          <w:tab w:val="num" w:pos="927"/>
        </w:tabs>
        <w:ind w:left="907" w:hanging="340"/>
      </w:pPr>
      <w:rPr>
        <w:rFonts w:ascii="Symbol" w:hAnsi="Symbol" w:hint="default"/>
        <w:color w:val="auto"/>
        <w:sz w:val="28"/>
      </w:rPr>
    </w:lvl>
  </w:abstractNum>
  <w:abstractNum w:abstractNumId="7">
    <w:nsid w:val="5A7F7675"/>
    <w:multiLevelType w:val="hybridMultilevel"/>
    <w:tmpl w:val="6068D154"/>
    <w:lvl w:ilvl="0" w:tplc="DC4E1B16">
      <w:start w:val="5"/>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8">
    <w:nsid w:val="6A3E0984"/>
    <w:multiLevelType w:val="singleLevel"/>
    <w:tmpl w:val="DB9CA816"/>
    <w:lvl w:ilvl="0">
      <w:start w:val="1"/>
      <w:numFmt w:val="bullet"/>
      <w:lvlText w:val=""/>
      <w:lvlJc w:val="left"/>
      <w:pPr>
        <w:tabs>
          <w:tab w:val="num" w:pos="927"/>
        </w:tabs>
        <w:ind w:left="907" w:hanging="340"/>
      </w:pPr>
      <w:rPr>
        <w:rFonts w:ascii="Symbol" w:hAnsi="Symbol" w:hint="default"/>
        <w:color w:val="auto"/>
        <w:sz w:val="28"/>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A2B"/>
    <w:rsid w:val="0000542B"/>
    <w:rsid w:val="000C0668"/>
    <w:rsid w:val="00124356"/>
    <w:rsid w:val="002270E6"/>
    <w:rsid w:val="00247A8C"/>
    <w:rsid w:val="003450D7"/>
    <w:rsid w:val="00375218"/>
    <w:rsid w:val="003947C7"/>
    <w:rsid w:val="003E6481"/>
    <w:rsid w:val="003F2B26"/>
    <w:rsid w:val="00416E0B"/>
    <w:rsid w:val="005443C8"/>
    <w:rsid w:val="00553042"/>
    <w:rsid w:val="005F48A5"/>
    <w:rsid w:val="00672D18"/>
    <w:rsid w:val="006F3055"/>
    <w:rsid w:val="007871FB"/>
    <w:rsid w:val="00812260"/>
    <w:rsid w:val="00814E79"/>
    <w:rsid w:val="0082754F"/>
    <w:rsid w:val="008C0A9C"/>
    <w:rsid w:val="009F66A9"/>
    <w:rsid w:val="00A016CE"/>
    <w:rsid w:val="00B117E8"/>
    <w:rsid w:val="00B40A2B"/>
    <w:rsid w:val="00B82A5A"/>
    <w:rsid w:val="00D03E66"/>
    <w:rsid w:val="00D56117"/>
    <w:rsid w:val="00E43D5A"/>
    <w:rsid w:val="00E56779"/>
    <w:rsid w:val="00E93715"/>
    <w:rsid w:val="00ED1D2B"/>
    <w:rsid w:val="00EF2171"/>
    <w:rsid w:val="00F234F1"/>
    <w:rsid w:val="00F55788"/>
    <w:rsid w:val="00F66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CA889F5A-2776-4AEE-92CF-78AA93FC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042"/>
    <w:pPr>
      <w:spacing w:after="200" w:line="276" w:lineRule="auto"/>
    </w:pPr>
    <w:rPr>
      <w:sz w:val="22"/>
      <w:szCs w:val="22"/>
      <w:lang w:eastAsia="en-US"/>
    </w:rPr>
  </w:style>
  <w:style w:type="paragraph" w:styleId="4">
    <w:name w:val="heading 4"/>
    <w:basedOn w:val="a"/>
    <w:next w:val="a"/>
    <w:link w:val="40"/>
    <w:uiPriority w:val="99"/>
    <w:qFormat/>
    <w:rsid w:val="007871FB"/>
    <w:pPr>
      <w:keepNext/>
      <w:spacing w:after="0" w:line="360" w:lineRule="auto"/>
      <w:jc w:val="center"/>
      <w:outlineLvl w:val="3"/>
    </w:pPr>
    <w:rPr>
      <w:rFonts w:ascii="Times New Roman" w:hAnsi="Times New Roman"/>
      <w:sz w:val="24"/>
      <w:szCs w:val="24"/>
      <w:lang w:eastAsia="ru-RU"/>
    </w:rPr>
  </w:style>
  <w:style w:type="paragraph" w:styleId="6">
    <w:name w:val="heading 6"/>
    <w:basedOn w:val="a"/>
    <w:next w:val="a"/>
    <w:link w:val="60"/>
    <w:uiPriority w:val="99"/>
    <w:qFormat/>
    <w:rsid w:val="007871FB"/>
    <w:pPr>
      <w:spacing w:before="240" w:after="60" w:line="240" w:lineRule="auto"/>
      <w:outlineLvl w:val="5"/>
    </w:pPr>
    <w:rPr>
      <w:rFonts w:ascii="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7871FB"/>
    <w:rPr>
      <w:rFonts w:ascii="Times New Roman" w:hAnsi="Times New Roman" w:cs="Times New Roman"/>
      <w:sz w:val="24"/>
      <w:szCs w:val="24"/>
    </w:rPr>
  </w:style>
  <w:style w:type="character" w:customStyle="1" w:styleId="60">
    <w:name w:val="Заголовок 6 Знак"/>
    <w:link w:val="6"/>
    <w:uiPriority w:val="99"/>
    <w:locked/>
    <w:rsid w:val="007871FB"/>
    <w:rPr>
      <w:rFonts w:ascii="Times New Roman" w:hAnsi="Times New Roman" w:cs="Times New Roman"/>
      <w:b/>
      <w:bCs/>
      <w:sz w:val="22"/>
      <w:szCs w:val="22"/>
    </w:rPr>
  </w:style>
  <w:style w:type="paragraph" w:styleId="2">
    <w:name w:val="Body Text 2"/>
    <w:basedOn w:val="a"/>
    <w:link w:val="20"/>
    <w:uiPriority w:val="99"/>
    <w:rsid w:val="007871FB"/>
    <w:pPr>
      <w:spacing w:after="120" w:line="480" w:lineRule="auto"/>
    </w:pPr>
    <w:rPr>
      <w:rFonts w:ascii="Times New Roman" w:hAnsi="Times New Roman"/>
      <w:sz w:val="24"/>
      <w:szCs w:val="24"/>
      <w:lang w:eastAsia="ru-RU"/>
    </w:rPr>
  </w:style>
  <w:style w:type="character" w:customStyle="1" w:styleId="20">
    <w:name w:val="Основной текст 2 Знак"/>
    <w:link w:val="2"/>
    <w:uiPriority w:val="99"/>
    <w:locked/>
    <w:rsid w:val="007871FB"/>
    <w:rPr>
      <w:rFonts w:ascii="Times New Roman" w:hAnsi="Times New Roman" w:cs="Times New Roman"/>
      <w:sz w:val="24"/>
      <w:szCs w:val="24"/>
    </w:rPr>
  </w:style>
  <w:style w:type="paragraph" w:customStyle="1" w:styleId="a3">
    <w:name w:val="Курс Осн текст"/>
    <w:basedOn w:val="a4"/>
    <w:link w:val="a5"/>
    <w:uiPriority w:val="99"/>
    <w:rsid w:val="007871FB"/>
    <w:pPr>
      <w:widowControl w:val="0"/>
      <w:spacing w:after="60" w:line="360" w:lineRule="auto"/>
      <w:ind w:firstLine="720"/>
      <w:jc w:val="both"/>
    </w:pPr>
    <w:rPr>
      <w:rFonts w:ascii="Times New Roman" w:hAnsi="Times New Roman"/>
      <w:sz w:val="28"/>
      <w:szCs w:val="28"/>
    </w:rPr>
  </w:style>
  <w:style w:type="character" w:customStyle="1" w:styleId="a5">
    <w:name w:val="Курс Осн текст Знак"/>
    <w:link w:val="a3"/>
    <w:uiPriority w:val="99"/>
    <w:locked/>
    <w:rsid w:val="007871FB"/>
    <w:rPr>
      <w:rFonts w:ascii="Times New Roman" w:hAnsi="Times New Roman" w:cs="Times New Roman"/>
      <w:sz w:val="28"/>
      <w:szCs w:val="28"/>
      <w:lang w:val="x-none" w:eastAsia="en-US"/>
    </w:rPr>
  </w:style>
  <w:style w:type="paragraph" w:customStyle="1" w:styleId="Arial11pt">
    <w:name w:val="Стиль Курс Список Знак + Arial 11 pt"/>
    <w:basedOn w:val="a"/>
    <w:link w:val="Arial11pt0"/>
    <w:uiPriority w:val="99"/>
    <w:rsid w:val="007871FB"/>
    <w:pPr>
      <w:widowControl w:val="0"/>
      <w:numPr>
        <w:numId w:val="9"/>
      </w:numPr>
      <w:spacing w:after="0" w:line="360" w:lineRule="auto"/>
      <w:jc w:val="both"/>
    </w:pPr>
    <w:rPr>
      <w:rFonts w:ascii="Arial" w:hAnsi="Arial" w:cs="Arial"/>
    </w:rPr>
  </w:style>
  <w:style w:type="character" w:customStyle="1" w:styleId="Arial11pt0">
    <w:name w:val="Стиль Курс Список Знак + Arial 11 pt Знак"/>
    <w:link w:val="Arial11pt"/>
    <w:uiPriority w:val="99"/>
    <w:locked/>
    <w:rsid w:val="007871FB"/>
    <w:rPr>
      <w:rFonts w:ascii="Arial" w:hAnsi="Arial" w:cs="Arial"/>
      <w:sz w:val="22"/>
      <w:szCs w:val="22"/>
      <w:lang w:val="x-none" w:eastAsia="en-US"/>
    </w:rPr>
  </w:style>
  <w:style w:type="paragraph" w:styleId="a6">
    <w:name w:val="Body Text Indent"/>
    <w:basedOn w:val="a"/>
    <w:link w:val="a7"/>
    <w:uiPriority w:val="99"/>
    <w:semiHidden/>
    <w:rsid w:val="00EF2171"/>
    <w:pPr>
      <w:spacing w:after="120"/>
      <w:ind w:left="283"/>
    </w:pPr>
  </w:style>
  <w:style w:type="character" w:customStyle="1" w:styleId="a7">
    <w:name w:val="Основной текст с отступом Знак"/>
    <w:link w:val="a6"/>
    <w:uiPriority w:val="99"/>
    <w:semiHidden/>
    <w:locked/>
    <w:rsid w:val="00EF2171"/>
    <w:rPr>
      <w:rFonts w:cs="Times New Roman"/>
      <w:sz w:val="22"/>
      <w:szCs w:val="22"/>
      <w:lang w:val="x-none" w:eastAsia="en-US"/>
    </w:rPr>
  </w:style>
  <w:style w:type="paragraph" w:styleId="a8">
    <w:name w:val="Normal (Web)"/>
    <w:basedOn w:val="a"/>
    <w:uiPriority w:val="99"/>
    <w:rsid w:val="00EF2171"/>
    <w:pPr>
      <w:spacing w:before="100" w:beforeAutospacing="1" w:after="100" w:afterAutospacing="1" w:line="240" w:lineRule="auto"/>
    </w:pPr>
    <w:rPr>
      <w:rFonts w:ascii="Times New Roman" w:hAnsi="Times New Roman"/>
      <w:sz w:val="24"/>
      <w:szCs w:val="24"/>
      <w:lang w:eastAsia="ru-RU"/>
    </w:rPr>
  </w:style>
  <w:style w:type="paragraph" w:styleId="21">
    <w:name w:val="Body Text Indent 2"/>
    <w:basedOn w:val="a"/>
    <w:link w:val="22"/>
    <w:uiPriority w:val="99"/>
    <w:rsid w:val="007871FB"/>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link w:val="21"/>
    <w:uiPriority w:val="99"/>
    <w:locked/>
    <w:rsid w:val="007871FB"/>
    <w:rPr>
      <w:rFonts w:ascii="Times New Roman" w:hAnsi="Times New Roman" w:cs="Times New Roman"/>
      <w:sz w:val="24"/>
      <w:szCs w:val="24"/>
    </w:rPr>
  </w:style>
  <w:style w:type="paragraph" w:styleId="a4">
    <w:name w:val="Body Text"/>
    <w:basedOn w:val="a"/>
    <w:link w:val="a9"/>
    <w:uiPriority w:val="99"/>
    <w:semiHidden/>
    <w:rsid w:val="007871FB"/>
    <w:pPr>
      <w:spacing w:after="120"/>
    </w:pPr>
  </w:style>
  <w:style w:type="character" w:customStyle="1" w:styleId="a9">
    <w:name w:val="Основной текст Знак"/>
    <w:link w:val="a4"/>
    <w:uiPriority w:val="99"/>
    <w:semiHidden/>
    <w:locked/>
    <w:rsid w:val="007871FB"/>
    <w:rPr>
      <w:rFonts w:cs="Times New Roman"/>
      <w:sz w:val="22"/>
      <w:szCs w:val="22"/>
      <w:lang w:val="x-none" w:eastAsia="en-US"/>
    </w:rPr>
  </w:style>
  <w:style w:type="table" w:styleId="1">
    <w:name w:val="Table Grid 1"/>
    <w:basedOn w:val="a1"/>
    <w:uiPriority w:val="99"/>
    <w:rsid w:val="003450D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7087</Words>
  <Characters>40398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Reanimator Extreme Edition</Company>
  <LinksUpToDate>false</LinksUpToDate>
  <CharactersWithSpaces>47391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dcterms:created xsi:type="dcterms:W3CDTF">2014-03-04T22:10:00Z</dcterms:created>
  <dcterms:modified xsi:type="dcterms:W3CDTF">2014-03-04T22:10:00Z</dcterms:modified>
</cp:coreProperties>
</file>