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EA" w:rsidRDefault="006D24EA">
      <w:pPr>
        <w:pStyle w:val="af2"/>
      </w:pPr>
      <w:r>
        <w:t>Министерство образования и науки РФ</w:t>
      </w:r>
    </w:p>
    <w:p w:rsidR="006D24EA" w:rsidRDefault="006D24EA">
      <w:pPr>
        <w:pStyle w:val="af2"/>
      </w:pPr>
      <w:r>
        <w:t>РЕГИОНАЛЬНЫЙ ФИНАНСОВО-ЭКОНОМИЧЕСКИЙ ИНСТИТУТ</w:t>
      </w: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r>
        <w:t>КУРСОВАЯ РАБОТА</w:t>
      </w:r>
    </w:p>
    <w:p w:rsidR="006D24EA" w:rsidRDefault="006D24EA">
      <w:pPr>
        <w:pStyle w:val="af2"/>
      </w:pPr>
      <w:r>
        <w:t>по дисциплине " Деньги. Кредит. Банки "</w:t>
      </w:r>
    </w:p>
    <w:p w:rsidR="006D24EA" w:rsidRDefault="006D24EA">
      <w:pPr>
        <w:pStyle w:val="af2"/>
      </w:pPr>
      <w:r>
        <w:t xml:space="preserve">на тему "Кредит. Кредитная сделка. Стадии движения кредита. </w:t>
      </w:r>
    </w:p>
    <w:p w:rsidR="006D24EA" w:rsidRDefault="006D24EA">
      <w:pPr>
        <w:pStyle w:val="af2"/>
      </w:pPr>
      <w:r>
        <w:t>Законы кредита"</w:t>
      </w:r>
    </w:p>
    <w:p w:rsidR="006D24EA" w:rsidRDefault="006D24EA">
      <w:pPr>
        <w:pStyle w:val="af2"/>
      </w:pPr>
    </w:p>
    <w:p w:rsidR="006D24EA" w:rsidRDefault="006D24EA">
      <w:pPr>
        <w:pStyle w:val="af2"/>
      </w:pPr>
    </w:p>
    <w:p w:rsidR="006D24EA" w:rsidRDefault="006D24EA">
      <w:pPr>
        <w:pStyle w:val="af2"/>
      </w:pPr>
    </w:p>
    <w:p w:rsidR="006D24EA" w:rsidRDefault="006D24EA">
      <w:pPr>
        <w:pStyle w:val="af2"/>
        <w:ind w:left="3417"/>
        <w:jc w:val="left"/>
      </w:pPr>
      <w:r>
        <w:t xml:space="preserve">Выполнила студентка 2 курса Ахметшина А.Р. </w:t>
      </w:r>
    </w:p>
    <w:p w:rsidR="006D24EA" w:rsidRDefault="006D24EA">
      <w:pPr>
        <w:pStyle w:val="af2"/>
        <w:ind w:left="3417"/>
        <w:jc w:val="left"/>
      </w:pPr>
      <w:r>
        <w:t>Специальность: менеджмент организации</w:t>
      </w:r>
    </w:p>
    <w:p w:rsidR="006D24EA" w:rsidRDefault="006D24EA">
      <w:pPr>
        <w:pStyle w:val="af2"/>
        <w:ind w:left="3417"/>
        <w:jc w:val="left"/>
      </w:pPr>
      <w:r>
        <w:t>Проживающая по адресу: г. Наб. Челны,</w:t>
      </w:r>
    </w:p>
    <w:p w:rsidR="006D24EA" w:rsidRDefault="006D24EA">
      <w:pPr>
        <w:pStyle w:val="af2"/>
        <w:ind w:left="3417"/>
        <w:jc w:val="left"/>
      </w:pPr>
      <w:r>
        <w:t xml:space="preserve">Московский пр-т, 56/17-403 </w:t>
      </w:r>
    </w:p>
    <w:p w:rsidR="006D24EA" w:rsidRDefault="006D24EA">
      <w:pPr>
        <w:pStyle w:val="af2"/>
        <w:ind w:left="3417"/>
        <w:jc w:val="left"/>
      </w:pPr>
      <w:r>
        <w:t xml:space="preserve">Подпись студента: </w:t>
      </w: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p>
    <w:p w:rsidR="006D24EA" w:rsidRDefault="006D24EA">
      <w:pPr>
        <w:pStyle w:val="af2"/>
      </w:pPr>
      <w:r>
        <w:t xml:space="preserve">Курск, 2005 г. </w:t>
      </w:r>
    </w:p>
    <w:p w:rsidR="006D24EA" w:rsidRDefault="006D24EA">
      <w:r>
        <w:br w:type="page"/>
        <w:t>СОДЕРЖАНИЕ</w:t>
      </w:r>
    </w:p>
    <w:p w:rsidR="006D24EA" w:rsidRDefault="006D24EA"/>
    <w:p w:rsidR="006D24EA" w:rsidRDefault="006D24EA">
      <w:pPr>
        <w:pStyle w:val="11"/>
        <w:tabs>
          <w:tab w:val="right" w:leader="dot" w:pos="9345"/>
        </w:tabs>
        <w:rPr>
          <w:b w:val="0"/>
          <w:bCs w:val="0"/>
          <w:caps w:val="0"/>
          <w:noProof/>
          <w:sz w:val="24"/>
          <w:szCs w:val="24"/>
        </w:rPr>
      </w:pPr>
      <w:r w:rsidRPr="00B57E75">
        <w:rPr>
          <w:rStyle w:val="af3"/>
          <w:noProof/>
        </w:rPr>
        <w:t>ВВЕДЕНИЕ</w:t>
      </w:r>
      <w:r>
        <w:rPr>
          <w:noProof/>
          <w:webHidden/>
        </w:rPr>
        <w:tab/>
        <w:t>3</w:t>
      </w:r>
    </w:p>
    <w:p w:rsidR="006D24EA" w:rsidRDefault="006D24EA">
      <w:pPr>
        <w:pStyle w:val="21"/>
        <w:tabs>
          <w:tab w:val="right" w:leader="dot" w:pos="9345"/>
        </w:tabs>
        <w:ind w:left="0"/>
        <w:rPr>
          <w:smallCaps w:val="0"/>
          <w:noProof/>
          <w:sz w:val="24"/>
          <w:szCs w:val="24"/>
        </w:rPr>
      </w:pPr>
      <w:r w:rsidRPr="00B57E75">
        <w:rPr>
          <w:rStyle w:val="af3"/>
          <w:noProof/>
        </w:rPr>
        <w:t>1. Кредит: сущность, функции, формы</w:t>
      </w:r>
      <w:r>
        <w:rPr>
          <w:noProof/>
          <w:webHidden/>
        </w:rPr>
        <w:tab/>
        <w:t>5</w:t>
      </w:r>
    </w:p>
    <w:p w:rsidR="006D24EA" w:rsidRDefault="006D24EA">
      <w:pPr>
        <w:pStyle w:val="31"/>
        <w:tabs>
          <w:tab w:val="right" w:leader="dot" w:pos="9345"/>
        </w:tabs>
        <w:ind w:left="0"/>
        <w:rPr>
          <w:i w:val="0"/>
          <w:iCs w:val="0"/>
          <w:noProof/>
          <w:sz w:val="24"/>
          <w:szCs w:val="24"/>
        </w:rPr>
      </w:pPr>
      <w:r w:rsidRPr="00B57E75">
        <w:rPr>
          <w:rStyle w:val="af3"/>
          <w:noProof/>
        </w:rPr>
        <w:t>1.1. Необходимость и сущность кредита</w:t>
      </w:r>
      <w:r>
        <w:rPr>
          <w:noProof/>
          <w:webHidden/>
        </w:rPr>
        <w:tab/>
        <w:t>5</w:t>
      </w:r>
    </w:p>
    <w:p w:rsidR="006D24EA" w:rsidRDefault="006D24EA">
      <w:pPr>
        <w:pStyle w:val="31"/>
        <w:tabs>
          <w:tab w:val="right" w:leader="dot" w:pos="9345"/>
        </w:tabs>
        <w:ind w:left="0"/>
        <w:rPr>
          <w:i w:val="0"/>
          <w:iCs w:val="0"/>
          <w:noProof/>
          <w:sz w:val="24"/>
          <w:szCs w:val="24"/>
        </w:rPr>
      </w:pPr>
      <w:r w:rsidRPr="00B57E75">
        <w:rPr>
          <w:rStyle w:val="af3"/>
          <w:noProof/>
        </w:rPr>
        <w:t>1.2. Функции кредита</w:t>
      </w:r>
      <w:r>
        <w:rPr>
          <w:noProof/>
          <w:webHidden/>
        </w:rPr>
        <w:tab/>
        <w:t>8</w:t>
      </w:r>
    </w:p>
    <w:p w:rsidR="006D24EA" w:rsidRDefault="006D24EA">
      <w:pPr>
        <w:pStyle w:val="31"/>
        <w:tabs>
          <w:tab w:val="right" w:leader="dot" w:pos="9345"/>
        </w:tabs>
        <w:ind w:left="0"/>
        <w:rPr>
          <w:i w:val="0"/>
          <w:iCs w:val="0"/>
          <w:noProof/>
          <w:sz w:val="24"/>
          <w:szCs w:val="24"/>
        </w:rPr>
      </w:pPr>
      <w:r w:rsidRPr="00B57E75">
        <w:rPr>
          <w:rStyle w:val="af3"/>
          <w:noProof/>
        </w:rPr>
        <w:t>1.3. Формы и виды кредита</w:t>
      </w:r>
      <w:r>
        <w:rPr>
          <w:noProof/>
          <w:webHidden/>
        </w:rPr>
        <w:tab/>
        <w:t>11</w:t>
      </w:r>
    </w:p>
    <w:p w:rsidR="006D24EA" w:rsidRDefault="006D24EA">
      <w:pPr>
        <w:pStyle w:val="21"/>
        <w:tabs>
          <w:tab w:val="right" w:leader="dot" w:pos="9345"/>
        </w:tabs>
        <w:ind w:left="0"/>
        <w:rPr>
          <w:smallCaps w:val="0"/>
          <w:noProof/>
          <w:sz w:val="24"/>
          <w:szCs w:val="24"/>
        </w:rPr>
      </w:pPr>
      <w:r w:rsidRPr="00B57E75">
        <w:rPr>
          <w:rStyle w:val="af3"/>
          <w:noProof/>
        </w:rPr>
        <w:t>2. Движение и законы кредита. роль кредита в развитии экономики</w:t>
      </w:r>
      <w:r>
        <w:rPr>
          <w:noProof/>
          <w:webHidden/>
        </w:rPr>
        <w:tab/>
        <w:t>17</w:t>
      </w:r>
    </w:p>
    <w:p w:rsidR="006D24EA" w:rsidRDefault="006D24EA">
      <w:pPr>
        <w:pStyle w:val="31"/>
        <w:tabs>
          <w:tab w:val="right" w:leader="dot" w:pos="9345"/>
        </w:tabs>
        <w:ind w:left="0"/>
        <w:rPr>
          <w:i w:val="0"/>
          <w:iCs w:val="0"/>
          <w:noProof/>
          <w:sz w:val="24"/>
          <w:szCs w:val="24"/>
        </w:rPr>
      </w:pPr>
      <w:r w:rsidRPr="00B57E75">
        <w:rPr>
          <w:rStyle w:val="af3"/>
          <w:noProof/>
        </w:rPr>
        <w:t>2.1. Стадии движения кредита</w:t>
      </w:r>
      <w:r>
        <w:rPr>
          <w:noProof/>
          <w:webHidden/>
        </w:rPr>
        <w:tab/>
        <w:t>17</w:t>
      </w:r>
    </w:p>
    <w:p w:rsidR="006D24EA" w:rsidRDefault="006D24EA">
      <w:pPr>
        <w:pStyle w:val="31"/>
        <w:tabs>
          <w:tab w:val="right" w:leader="dot" w:pos="9345"/>
        </w:tabs>
        <w:ind w:left="0"/>
        <w:rPr>
          <w:i w:val="0"/>
          <w:iCs w:val="0"/>
          <w:noProof/>
          <w:sz w:val="24"/>
          <w:szCs w:val="24"/>
        </w:rPr>
      </w:pPr>
      <w:r w:rsidRPr="00B57E75">
        <w:rPr>
          <w:rStyle w:val="af3"/>
          <w:noProof/>
        </w:rPr>
        <w:t>2.2. Законы кредита</w:t>
      </w:r>
      <w:r>
        <w:rPr>
          <w:noProof/>
          <w:webHidden/>
        </w:rPr>
        <w:tab/>
        <w:t>19</w:t>
      </w:r>
    </w:p>
    <w:p w:rsidR="006D24EA" w:rsidRDefault="006D24EA">
      <w:pPr>
        <w:pStyle w:val="31"/>
        <w:tabs>
          <w:tab w:val="right" w:leader="dot" w:pos="9345"/>
        </w:tabs>
        <w:ind w:left="0"/>
        <w:rPr>
          <w:i w:val="0"/>
          <w:iCs w:val="0"/>
          <w:noProof/>
          <w:sz w:val="24"/>
          <w:szCs w:val="24"/>
        </w:rPr>
      </w:pPr>
      <w:r w:rsidRPr="00B57E75">
        <w:rPr>
          <w:rStyle w:val="af3"/>
          <w:noProof/>
        </w:rPr>
        <w:t>2.3. Структура кредитных соглашений</w:t>
      </w:r>
      <w:r>
        <w:rPr>
          <w:noProof/>
          <w:webHidden/>
        </w:rPr>
        <w:tab/>
        <w:t>22</w:t>
      </w:r>
    </w:p>
    <w:p w:rsidR="006D24EA" w:rsidRDefault="006D24EA">
      <w:pPr>
        <w:pStyle w:val="31"/>
        <w:tabs>
          <w:tab w:val="right" w:leader="dot" w:pos="9345"/>
        </w:tabs>
        <w:ind w:left="0"/>
        <w:rPr>
          <w:i w:val="0"/>
          <w:iCs w:val="0"/>
          <w:noProof/>
          <w:sz w:val="24"/>
          <w:szCs w:val="24"/>
        </w:rPr>
      </w:pPr>
      <w:r w:rsidRPr="00B57E75">
        <w:rPr>
          <w:rStyle w:val="af3"/>
          <w:noProof/>
        </w:rPr>
        <w:t>2.4. Кредит в организации кругооборота капитала и развитии рыночной экономики</w:t>
      </w:r>
      <w:r>
        <w:rPr>
          <w:noProof/>
          <w:webHidden/>
        </w:rPr>
        <w:tab/>
        <w:t>24</w:t>
      </w:r>
    </w:p>
    <w:p w:rsidR="006D24EA" w:rsidRDefault="006D24EA">
      <w:pPr>
        <w:pStyle w:val="11"/>
        <w:tabs>
          <w:tab w:val="right" w:leader="dot" w:pos="9345"/>
        </w:tabs>
        <w:rPr>
          <w:b w:val="0"/>
          <w:bCs w:val="0"/>
          <w:caps w:val="0"/>
          <w:noProof/>
          <w:sz w:val="24"/>
          <w:szCs w:val="24"/>
        </w:rPr>
      </w:pPr>
      <w:r w:rsidRPr="00B57E75">
        <w:rPr>
          <w:rStyle w:val="af3"/>
          <w:noProof/>
        </w:rPr>
        <w:t>ЗАКЛЮЧЕНИЕ</w:t>
      </w:r>
      <w:r>
        <w:rPr>
          <w:noProof/>
          <w:webHidden/>
        </w:rPr>
        <w:tab/>
        <w:t>29</w:t>
      </w:r>
    </w:p>
    <w:p w:rsidR="006D24EA" w:rsidRDefault="006D24EA">
      <w:pPr>
        <w:pStyle w:val="11"/>
        <w:tabs>
          <w:tab w:val="right" w:leader="dot" w:pos="9345"/>
        </w:tabs>
        <w:rPr>
          <w:b w:val="0"/>
          <w:bCs w:val="0"/>
          <w:caps w:val="0"/>
          <w:noProof/>
          <w:sz w:val="24"/>
          <w:szCs w:val="24"/>
        </w:rPr>
      </w:pPr>
      <w:r w:rsidRPr="00B57E75">
        <w:rPr>
          <w:rStyle w:val="af3"/>
          <w:noProof/>
        </w:rPr>
        <w:t>СПИСОК ИСПОЛЬЗОВАННЫХ ИСТОЧНИКОВ</w:t>
      </w:r>
      <w:r>
        <w:rPr>
          <w:noProof/>
          <w:webHidden/>
        </w:rPr>
        <w:tab/>
        <w:t>31</w:t>
      </w:r>
    </w:p>
    <w:p w:rsidR="006D24EA" w:rsidRDefault="006D24EA"/>
    <w:p w:rsidR="006D24EA" w:rsidRDefault="006D24EA">
      <w:pPr>
        <w:pStyle w:val="1"/>
        <w:rPr>
          <w:kern w:val="0"/>
        </w:rPr>
      </w:pPr>
      <w:r>
        <w:br w:type="page"/>
      </w:r>
      <w:bookmarkStart w:id="0" w:name="_Toc219244571"/>
      <w:r>
        <w:rPr>
          <w:kern w:val="0"/>
        </w:rPr>
        <w:t>ВВЕДЕНИЕ</w:t>
      </w:r>
      <w:bookmarkEnd w:id="0"/>
    </w:p>
    <w:p w:rsidR="006D24EA" w:rsidRDefault="006D24EA"/>
    <w:p w:rsidR="006D24EA" w:rsidRDefault="006D24EA">
      <w:r>
        <w:t xml:space="preserve">В системе экономических отношений кредит как самостоятельная экономическая категория всегда занимал особое положение. Он способен ускорить общественное развитие, с его помощью экономика и ее субъекты преодолевают ограниченность финансовых ресурсов, быстрее проходят стадии спада и депрессий, обеспечивается устойчивое экономическое развитие. Кредитные отношения могут существенно расширить рамки производства и обращения продукта, укрепить экономический потенциал общества. </w:t>
      </w:r>
    </w:p>
    <w:p w:rsidR="006D24EA" w:rsidRDefault="006D24EA">
      <w:r>
        <w:t xml:space="preserve">Тема курсовой работы является актуальной, поскольку 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 В то же время 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 </w:t>
      </w:r>
    </w:p>
    <w:p w:rsidR="006D24EA" w:rsidRDefault="006D24EA">
      <w:r>
        <w:t xml:space="preserve">Однако неоднозначно оценивается его польза и воздействие на народное хозяйство. Часто одни специалисты считают, что кредит возникает от бедности, от нехватки имущества и ресурсов, имеющихся в распоряжении субъектов хозяйства. По мнению других специалистов, кредит разрушает экономику, поскольку за него надо платить, что подрывает финансовое положение заемщика, приводит к его банкротству. Такое понимание воздействия кредита на экономику во многом связано с отсутствием о нем четкого представления. </w:t>
      </w:r>
    </w:p>
    <w:p w:rsidR="006D24EA" w:rsidRDefault="006D24EA">
      <w:r>
        <w:t xml:space="preserve">При написании курсовой работы были использованы такие учебные пособия, как "Деньги. Кредит. Банки" Челнокова В.А., "Финансы и кредит" </w:t>
      </w:r>
    </w:p>
    <w:p w:rsidR="006D24EA" w:rsidRDefault="006D24EA">
      <w:r>
        <w:t xml:space="preserve">Ковалева А.П., "Денежное обращение и банки" Белоглазова Г.Н. и Толоконцева Г.В. Периодические издания – "Хозяйство и право", "Финансовый бизнес", "Финансы и кредит", "Банковское дело", "Финансовые и бухгалтерские консультации", "Бизнес и банки" и другие. </w:t>
      </w:r>
    </w:p>
    <w:p w:rsidR="006D24EA" w:rsidRDefault="006D24EA">
      <w:r>
        <w:t xml:space="preserve">Целью написания курсовой работы является раскрытие основных вопросов, касающихся кредита. </w:t>
      </w:r>
    </w:p>
    <w:p w:rsidR="006D24EA" w:rsidRDefault="006D24EA">
      <w:r>
        <w:t xml:space="preserve">Задачи: 1) раскрыть сущность кредита, его необходимость; </w:t>
      </w:r>
    </w:p>
    <w:p w:rsidR="006D24EA" w:rsidRDefault="006D24EA">
      <w:r>
        <w:t xml:space="preserve">2) выяснить какие формы и виды кредита существуют; </w:t>
      </w:r>
    </w:p>
    <w:p w:rsidR="006D24EA" w:rsidRDefault="006D24EA">
      <w:r>
        <w:t xml:space="preserve">3) рассмотреть движение и законы кредита и его роль в развитии экономики. </w:t>
      </w:r>
    </w:p>
    <w:p w:rsidR="006D24EA" w:rsidRDefault="006D24EA"/>
    <w:p w:rsidR="006D24EA" w:rsidRDefault="006D24EA">
      <w:pPr>
        <w:pStyle w:val="2"/>
        <w:rPr>
          <w:kern w:val="0"/>
        </w:rPr>
      </w:pPr>
      <w:r>
        <w:br w:type="page"/>
      </w:r>
      <w:bookmarkStart w:id="1" w:name="_Toc219244572"/>
      <w:r>
        <w:rPr>
          <w:kern w:val="0"/>
        </w:rPr>
        <w:t>1. Кредит: сущность, функции, формы</w:t>
      </w:r>
      <w:bookmarkEnd w:id="1"/>
    </w:p>
    <w:p w:rsidR="006D24EA" w:rsidRDefault="006D24EA"/>
    <w:p w:rsidR="006D24EA" w:rsidRDefault="006D24EA">
      <w:pPr>
        <w:pStyle w:val="3"/>
      </w:pPr>
      <w:bookmarkStart w:id="2" w:name="_Toc219244573"/>
      <w:r>
        <w:t>1.1. Необходимость и сущность кредита</w:t>
      </w:r>
      <w:bookmarkEnd w:id="2"/>
    </w:p>
    <w:p w:rsidR="006D24EA" w:rsidRDefault="006D24EA"/>
    <w:p w:rsidR="006D24EA" w:rsidRDefault="006D24EA">
      <w:r>
        <w:t xml:space="preserve">Кредит представляет собой наиболее развитую форму движения товаров и денег. В этом качестве он выступает как результат эволюции товарно-денежных отношений, форм стоимости, функций денег и системы рынков. </w:t>
      </w:r>
    </w:p>
    <w:p w:rsidR="006D24EA" w:rsidRDefault="006D24EA">
      <w:r>
        <w:t xml:space="preserve">Необходимость кредита. У покупателя, приобретающего товар, может не оказаться требуемой суммы денег, так как они появятся лишь после будущих актов хозяйственно-финансовой деятельности. Это открывает перспективу продажи товаров с последующим поступлением соответствующей суммы денежных средств, или во вторичном порядке по отношению к сделке купли-продажи. В дальнейшем покупатель может занять требуемую сумму у некоего их обладателя и переместить долг с одного кредитора на другого. В результате одномоментные акты купли-продажи уступают место встречному движению товаров и денег, не совпадающему во времени. При этом движении происходит смена собственности на продаваемые товары, но реализация цены в деньгах откладывается на будущее. </w:t>
      </w:r>
    </w:p>
    <w:p w:rsidR="006D24EA" w:rsidRDefault="006D24EA">
      <w:r>
        <w:t xml:space="preserve">При продаже с отсрочкой платежа реализация цены товара в деньгах происходит с помощью не реальных денег в функции средства обращения, а будущих, или потенциальных, денег в функции средства платежа. Это значит, что движение денег в функции "отложенного платежа" происходит на основе доверительных отношений субъектов рыночной экономики и, таким образом, приобретает кредитный характер. [5, с.112] </w:t>
      </w:r>
    </w:p>
    <w:p w:rsidR="006D24EA" w:rsidRDefault="006D24EA">
      <w:r>
        <w:t xml:space="preserve">По вопросу о необходимости кредита российские предприниматели разделились на два лагеря. Представители товаропроизводящих хозяйственных структур, представляющих реальный сектор экономики, полагают, что вследствие инфляции и высоких ставок рефинансирования Центрального банка, т.е. дороговизны кредита, его использование в кругообороте капитала экономически невыгодно. Поэтому производственно-финансовая деятельность таких предпринимателей всецело осуществляется на основе самофинансирования, т.е. без привлечения банковского кредита. </w:t>
      </w:r>
    </w:p>
    <w:p w:rsidR="006D24EA" w:rsidRDefault="006D24EA">
      <w:r>
        <w:t xml:space="preserve">Пример. Во время строительства атомного ледокола "Урал" на одной из верфей Санкт-Петербурга при годовой ставке за кредит в размере 44% процентная плата превысила 25% себестоимости строящегося объекта. Руководство концерна, в состав которого входила верфь, обратилось в правительство с просьбой о понижении процентной ставки в 2 раза. В положительном решении данного вопроса было отказано и строительство ледокола пришлось законсервировать. [5, с.113] </w:t>
      </w:r>
    </w:p>
    <w:p w:rsidR="006D24EA" w:rsidRDefault="006D24EA">
      <w:r>
        <w:t xml:space="preserve">Другая группа предпринимателей, представляющих торгово-закупочные структуры, где период кругооборота капитала значительно ниже, чем в промышленности и строительстве, считает, что без привлечения кредита ведение предпринимательства невозможно. В этой отрасли создание товарных запасов осуществляется в основном за счет банковских ссуд. </w:t>
      </w:r>
    </w:p>
    <w:p w:rsidR="006D24EA" w:rsidRDefault="006D24EA">
      <w:r>
        <w:t xml:space="preserve">Всем отраслям народного хозяйства присуща различная скорость кругооборота индивидуальных капиталов. Например, в такой отрасли сельского хозяйства, как растениеводство, кругооборот капитала происходит только один раз в году. Между тем на предприятиях автотракторной промышленности в течение года наблюдается 18-20 кругооборотов капитала. В результате в промышленности постоянно высвобождаются товарные ценности, которые необходимы для проведения основных технологических работ в сельском хозяйстве. </w:t>
      </w:r>
    </w:p>
    <w:p w:rsidR="006D24EA" w:rsidRDefault="006D24EA">
      <w:r>
        <w:t xml:space="preserve">Аналогичная хозяйственная ситуация характерна для отраслей черной и цветной металлургии. В этих отраслях сроки товарных кредитов зависят от времени переработки получаемого металла на предприятиях машиностроения и поступления денежной выручки от реализации их продукции покупателям. Наиболее длительный производственный цикл характерен для предприятий машиностроения с индивидуальным и мелкосерийным производством. Срок изготовления современных паровых турбин – 100-120 дней; гидравлических прессов – 120-140 дней; карусельных станков - 200-230 дней и т.д. При длительном периоде изготовления такой продукции и постоянном нарастании незавершенного производства поставка комплектующих изделий, узлов и агрегатов для объединений машиностроения может осуществляться только на основе товарного кредита. </w:t>
      </w:r>
    </w:p>
    <w:p w:rsidR="006D24EA" w:rsidRDefault="006D24EA">
      <w:r>
        <w:t xml:space="preserve">Различная скорость кругооборота индивидуальных капиталов в отраслях народного хозяйства обусловлена рядом объективных причин: </w:t>
      </w:r>
    </w:p>
    <w:p w:rsidR="006D24EA" w:rsidRDefault="006D24EA">
      <w:r>
        <w:t xml:space="preserve">• неодинаковой технологической протяженностью рабочего периода изготовления промышленной и строительной продукции; </w:t>
      </w:r>
    </w:p>
    <w:p w:rsidR="006D24EA" w:rsidRDefault="006D24EA">
      <w:r>
        <w:t xml:space="preserve">• степенью удаленности поставщиков от покупателей; </w:t>
      </w:r>
    </w:p>
    <w:p w:rsidR="006D24EA" w:rsidRDefault="006D24EA">
      <w:r>
        <w:t xml:space="preserve">• транспортными особенностями отгрузки товарно-материальных ценностей (полностью или частично); </w:t>
      </w:r>
    </w:p>
    <w:p w:rsidR="006D24EA" w:rsidRDefault="006D24EA">
      <w:r>
        <w:t xml:space="preserve">Эти причины вызывают объективно необходимую потребность в кредитах, обеспечивающих непрерывность кругооборота индивидуальных капиталов предприятий разных отраслей хозяйства. </w:t>
      </w:r>
    </w:p>
    <w:p w:rsidR="006D24EA" w:rsidRDefault="006D24EA">
      <w:r>
        <w:t xml:space="preserve">Сущность кредита. В простом обмене товаров одного вида на товары другого вида потенциально содержатся все формы стоимости, включая денежную и кредитную. Однако появление денежной формы стоимости происходит только на высшей стадии развития товарно-денежных отношений. </w:t>
      </w:r>
    </w:p>
    <w:p w:rsidR="006D24EA" w:rsidRDefault="006D24EA">
      <w:r>
        <w:t xml:space="preserve">Между тем взаимное доверие кредиторов и должников возникает на стадии простого обмена товаров. Пример тому - предоставление в долг излишков мяса или рыбы одним племенем другому. Это значит, что кредит начинает движение в недрах первобытно-общинного способа производства и исторически предшествует возникновению денежной формы стоимости, т.е. денег. [5, с.115] </w:t>
      </w:r>
    </w:p>
    <w:p w:rsidR="006D24EA" w:rsidRDefault="006D24EA">
      <w:r>
        <w:t xml:space="preserve">Одна из трактовок сущности кредита - его определение как известной степени доверия продавца к покупателю, который в будущем обязательно совершит платежи за полученные ценности. В этом определении подчеркивается стабильный характер отношений продавца и покупателя по поводу реализации товаров, вызывающий взаимное доверие хозяйствующих субъектов друг к другу. </w:t>
      </w:r>
    </w:p>
    <w:p w:rsidR="006D24EA" w:rsidRDefault="006D24EA">
      <w:r>
        <w:t xml:space="preserve">Европейские экономисты относят товары и деньги к категории стоимости и рассматривают кредит как стоимость, предоставляемую взаймы. В этом определении находит отражение органическая связь кредита с товарно-денежными отношениями рыночной экономики, где товарная масса создается в результате затрат общественно необходимого труда или стоимости товара. [5, с.117] </w:t>
      </w:r>
    </w:p>
    <w:p w:rsidR="006D24EA" w:rsidRDefault="006D24EA">
      <w:r>
        <w:t xml:space="preserve">Некоторые экономисты рассматривают кредит как форму аккумуляции и перераспределения временно свободных денежных средств общества. В этом определении отражаются две важнейшие стороны кредита: сосредоточение привлекаемых банками денежных средств на их счетах как ресурсов кредитования и использование этих ресурсов для предоставления денежных ссуд заемщикам и стимулирования их предпринимательства. </w:t>
      </w:r>
    </w:p>
    <w:p w:rsidR="006D24EA" w:rsidRDefault="006D24EA"/>
    <w:p w:rsidR="006D24EA" w:rsidRDefault="006D24EA">
      <w:pPr>
        <w:pStyle w:val="3"/>
      </w:pPr>
      <w:bookmarkStart w:id="3" w:name="_Toc219244574"/>
      <w:r>
        <w:t>1.2. Функции кредита</w:t>
      </w:r>
      <w:bookmarkEnd w:id="3"/>
      <w:r>
        <w:t xml:space="preserve"> </w:t>
      </w:r>
    </w:p>
    <w:p w:rsidR="006D24EA" w:rsidRDefault="006D24EA"/>
    <w:p w:rsidR="006D24EA" w:rsidRDefault="006D24EA">
      <w:r>
        <w:t xml:space="preserve">Функции кредита - это его конкретные действия в различных сегментах экономики, выражающие его сущности как самостоятельной экономической категории. </w:t>
      </w:r>
    </w:p>
    <w:p w:rsidR="006D24EA" w:rsidRDefault="006D24EA">
      <w:r>
        <w:t xml:space="preserve">Функция денежного авансирования воспроизводственного процесса. </w:t>
      </w:r>
    </w:p>
    <w:p w:rsidR="006D24EA" w:rsidRDefault="006D24EA">
      <w:r>
        <w:t xml:space="preserve">Главной функцией кредита является денежное авансирование воспроизводственного процесса в интересах стимулирования производства и обращения ВВП. Содержание этой функции состоит в том, что эмиссия денег не является простой операцией по безвозмездной передаче денежных средств от кредитора к заемщику. Такая операция осуществляется на основе кредитного характера движения денег, т.е. передачи их в долг на условиях возвратности и срочности: Поэтому эмиссия денег носит кредитный характер и эмитируемые центральным банком денежные средства возвращаются из реального сектора экономики на счета низовых учреждений банка. В результате происходит восстановление ресурсов ссудного капитала банков и возобновление процесса кредитования. </w:t>
      </w:r>
    </w:p>
    <w:p w:rsidR="006D24EA" w:rsidRDefault="006D24EA">
      <w:r>
        <w:t xml:space="preserve">Функция аккумуляции денежных средств. Коммерческие банки не имеют права на эмиссию денег, их кредитные операции связаны с аккумуляцией временно свободных денежных средств общества, т.е. тех денежных средств, которые были выпущены в обращение. </w:t>
      </w:r>
    </w:p>
    <w:p w:rsidR="006D24EA" w:rsidRDefault="006D24EA">
      <w:r>
        <w:t xml:space="preserve">Современная рыночная экономика развивается на модели расширенного воспроизводства, что обусловливает рост прибыли и капитализации производства. Рост общественного капитала происходит по двум каналам - концентрации и централизации денежных средств. Концентрация капитала связана с расширением масштабов предпринимательства и накапливанием прибыли в рамках данной хозяйственной или финансовой структуры. </w:t>
      </w:r>
    </w:p>
    <w:p w:rsidR="006D24EA" w:rsidRDefault="006D24EA">
      <w:r>
        <w:t xml:space="preserve">Централизация капитала происходит при слиянии хозяйственных структур или поглощении одних структур другими. В современных условиях этот процесс принял транснациональный характер и осуществляется в форме учреждения транснациональных концернов (ТНК). [5, с.118] </w:t>
      </w:r>
    </w:p>
    <w:p w:rsidR="006D24EA" w:rsidRDefault="006D24EA">
      <w:r>
        <w:t xml:space="preserve">Другим источником ссудного капитала являются амортизационные отчисления предприятий реального сектора экономики, которые отражаются как остатки денежных средств на счетах в банках. </w:t>
      </w:r>
    </w:p>
    <w:p w:rsidR="006D24EA" w:rsidRDefault="006D24EA">
      <w:r>
        <w:t xml:space="preserve">Следующим источником ссудного капитала является задолженность предприятий работающему персоналу по заработной плате. Сроки выплаты заработной платы в различных странах неодинаковы и колеблются в пределах недели, двух недель и месяца. Между тем выпуск продукции, ее реализация и поступления денежной выручки и прибыли происходят каждый день. Поэтому на банковских счетах накапливаются резервы денежных средств, служащие ресурсами кредитования коммерческих банков. </w:t>
      </w:r>
    </w:p>
    <w:p w:rsidR="006D24EA" w:rsidRDefault="006D24EA">
      <w:r>
        <w:t xml:space="preserve">Доходы населения делятся на две части. Первая связана с текущими платежами по покупке продовольственных и промышленных товаров первой необходимости, а также с платежами по квартирным и коммунальным расходам. В нашей стране на эту часть приходится около 70% всех расходов населения. Вторая обусловлена накапливанием денежных средств для покупки жилья, транспортных средств и товаров длительного пользования. Эта часть доходов называется "отложенным спросом" и служит основой образования вкладов населения на счетах в банках. </w:t>
      </w:r>
    </w:p>
    <w:p w:rsidR="006D24EA" w:rsidRDefault="006D24EA">
      <w:r>
        <w:t xml:space="preserve">Функция замещения реальных денег кредитными операциями. При существовании десятков тысяч крупных и средних предприятий и производстве многомиллионной номенклатуры товарной продукции все платежи по обязательствам коммерческой деятельности осуществляются по банковским счетам в порядке безналичных расчетов. </w:t>
      </w:r>
    </w:p>
    <w:p w:rsidR="006D24EA" w:rsidRDefault="006D24EA">
      <w:r>
        <w:t xml:space="preserve">В условиях рыночной экономики, коммерческого расчета и самофинансирования предпринимательской деятельности платежи производятся за счет собственных капиталов предприятий. Банковские кредиты только дополняют недостающую часть оборотного капитала, которая должна участвовать в обязательных платежах. На банковские кредиты приходится от 40 до 50% всех платежей предприятий. Таким образом, замещение реальных денег в расчетах за покупаемую товарную продукцию происходит как за счет собственных капиталов предприятий, так и за счет банковского кредита. [5, с.121] </w:t>
      </w:r>
    </w:p>
    <w:p w:rsidR="006D24EA" w:rsidRDefault="006D24EA">
      <w:r>
        <w:t xml:space="preserve">В настоящее время в коммерческих отношениях главным видом денег становятся электронные деньги. Поэтому замещение денежной наличности осуществляется с их использованием, и главной сферой денежного обращения является банковский оборот электронных денег. На наличные деньги приходится только небольшая часть денежного обращения. Например, в промышленно развитых странах электронные деньги составляют 90-94% всего оборота денег. В нашей стране доля наличных денег выше и составляет около 30% денежного обращения. </w:t>
      </w:r>
    </w:p>
    <w:p w:rsidR="006D24EA" w:rsidRDefault="006D24EA">
      <w:r>
        <w:t xml:space="preserve">Функции создания кредитных орудий обращения. При предоставлении в кредит товаров и денег происходит создание кредитных орудий обращения. Основными видами кредитных орудий обращения являются векселя, чеки и банкноты центрального банка. </w:t>
      </w:r>
    </w:p>
    <w:p w:rsidR="006D24EA" w:rsidRDefault="006D24EA">
      <w:r>
        <w:t xml:space="preserve">Коммерческие векселя предприятий эмитируются в денежный оборот при предоставлении отсрочек платежа за реализуемые товарно-материальные ценности, т.е. при товарном кредитовании покупателей поставщиками продукции. Переводные векселя предприятий - тратты - выполняют важную функцию денег как средства платежа за реализуемые товары, работы и услуги. Это происходит при переходе векселей от одних предприятий-поставщиков к другим, в результате чего денежный оборот замещается оборотом векселей предприятий. Эти векселя входят в денежную массу, находящуюся в обращении, и учитываются в заключительном агрегате денежного обращения. </w:t>
      </w:r>
    </w:p>
    <w:p w:rsidR="006D24EA" w:rsidRDefault="006D24EA">
      <w:r>
        <w:t xml:space="preserve">Чеки являются классическим видом кредитных орудий обращения вследствие массового перехода банков к кредитованию платежного оборота предприятий по их счетам в банках. Это происходит с помощью овердрафта, когда у предприятий не хватает собственных капиталов для завершения расчетов с поставщиками товарной продукции. Чековая форма расчетов является наиболее распространенной формой в промышленно развитых странах, на нее приходится основная часть всех платежей предприятий. </w:t>
      </w:r>
    </w:p>
    <w:p w:rsidR="006D24EA" w:rsidRDefault="006D24EA">
      <w:r>
        <w:t xml:space="preserve">Главная особенность расчетов в этих странах - совершение платежей после получения соответствующих видов товарно-материальных ценностей. Такая схема расчетов возможна только в условиях высокоразвитой рыночной экономики, постоянных коммерческих связей поставщиков и покупателей и высокой степени их хозяйственного доверия друг к другу. [5, с.122] </w:t>
      </w:r>
    </w:p>
    <w:p w:rsidR="006D24EA" w:rsidRDefault="006D24EA"/>
    <w:p w:rsidR="006D24EA" w:rsidRDefault="006D24EA">
      <w:pPr>
        <w:pStyle w:val="3"/>
      </w:pPr>
      <w:bookmarkStart w:id="4" w:name="_Toc219244575"/>
      <w:r>
        <w:t>1.3. Формы и виды кредита</w:t>
      </w:r>
      <w:bookmarkEnd w:id="4"/>
    </w:p>
    <w:p w:rsidR="006D24EA" w:rsidRDefault="006D24EA"/>
    <w:p w:rsidR="006D24EA" w:rsidRDefault="006D24EA">
      <w:r>
        <w:t xml:space="preserve">В условиях товарно-денежных отношений стоимость выступает в двух основных формах - товаров и денег. Под кредитом можно понимать ссужаемую стоимость, (стоимость в долг), поэтому кредит выступает в товарной и в денежной формах. </w:t>
      </w:r>
    </w:p>
    <w:p w:rsidR="006D24EA" w:rsidRDefault="006D24EA">
      <w:r>
        <w:t xml:space="preserve">Расцвет товарных кредитов связан с развитием местных, национальных и транснациональных товарных рынков. Появление этих рынков вызвало массовый приток товарных кредитов, в роли которых выступали продовольственные и промышленные товары сельскохозяйственного и промышленного производства. Товаропроизводящие хозяйственные структуры предоставляли в кредит оптовым и розничным торгово-закупочным структурам основную часть своей товарной продукции. В кредит предоставлялись зерновые, хлопковые, шерстяные, бакалейные, мануфактурные и ряд других товаров. В России на 1 января 1900 г. товарные кредиты составляли 65% оптового товарооборота. [5, с.123] </w:t>
      </w:r>
    </w:p>
    <w:p w:rsidR="006D24EA" w:rsidRDefault="006D24EA">
      <w:r>
        <w:t xml:space="preserve">В современных условиях сфера товарного кредита связана с международными экономическими отношениями индустриальных стран. Объектами такого кредита являются трубы большого диаметра и компрессорные установки при строительстве нефте- и газопроводов, атомные реакторы, центры управления ядерными электростанциями и другие промышленные изделия, используемые при строительстве промышленных предприятий и транспортных систем. Погашение задолженности по таким кредитам проводится посредством поставок товаров традиционного национального экспорта, включая нефть, газ, металлы, продукцию лесопереработки, продовольственные, промышленные и другие товары. Товарные кредитные отношения не исключают возможности погашения долга в денежной форме с использованием валюты, выступающей в роли мировых денег. В современных условиях почти все кредиты предоставляются в денежной форме. </w:t>
      </w:r>
    </w:p>
    <w:p w:rsidR="006D24EA" w:rsidRDefault="006D24EA">
      <w:r>
        <w:t xml:space="preserve">Виды кредита. Основные виды кредита - это товарный, банковский, потребительский, государственный и международный кредит. </w:t>
      </w:r>
    </w:p>
    <w:p w:rsidR="006D24EA" w:rsidRDefault="006D24EA">
      <w:r>
        <w:t xml:space="preserve">Товарный кредит - это кредит, предоставляемый предприятиями-поставщиками предприятиям-покупателям посредством отсрочки платежа за реализуемые товарно-материальные ценности. </w:t>
      </w:r>
    </w:p>
    <w:p w:rsidR="006D24EA" w:rsidRDefault="006D24EA">
      <w:r>
        <w:t xml:space="preserve">В кредит поставляется продукция всех отраслей народного хозяйства. На предприятиях сельского хозяйства - это зерно, рис, плодоовощные культуры, хлопок, лен, шерсть; пищевой промышленности - сахар, консервы, бакалейные изделия; легкой промышленности - ткани, одежда и обувь; топливной промышленности - уголь, нефть и газ; машиностроения - станки и поточные линии; металлургии - чугун, сталь, прокат и т.д. </w:t>
      </w:r>
    </w:p>
    <w:p w:rsidR="006D24EA" w:rsidRDefault="006D24EA">
      <w:r>
        <w:t xml:space="preserve">Погашение задолженности по товарным кредитам осуществляется за счет продукции построенных объектов, услуг введенных в эксплуатацию транспортных систем и т.д. Это имеет большое значение для организации торговли по принципу нетто-баланса, или равенства поставок товаров, работ и услуг, что стабилизирует ниши партнеров на товарных рынках. </w:t>
      </w:r>
    </w:p>
    <w:p w:rsidR="006D24EA" w:rsidRDefault="006D24EA">
      <w:r>
        <w:t xml:space="preserve">Банковский кредит - это кредит, предоставляемый банком своим клиентам в денежной форме. В роли клиентов выступают хозяйственные и финансовые структуры (юридические лица) и отдельные граждане (физические лица). </w:t>
      </w:r>
    </w:p>
    <w:p w:rsidR="006D24EA" w:rsidRDefault="006D24EA">
      <w:r>
        <w:t xml:space="preserve">Эмиссионные банки как "банки банков" предоставляют кредиты только коммерческим банкам и другим органам денежно-кредитной системы. </w:t>
      </w:r>
    </w:p>
    <w:p w:rsidR="006D24EA" w:rsidRDefault="006D24EA">
      <w:r>
        <w:t xml:space="preserve">Это происходит в порядке "рефинансирования" или восстановления портфеля их ресурсов, вовлеченных в кругооборот индивидуальных капиталов предприятий и расхода граждан. </w:t>
      </w:r>
    </w:p>
    <w:p w:rsidR="006D24EA" w:rsidRDefault="006D24EA">
      <w:r>
        <w:t xml:space="preserve">Ресурсы продаются по цене спроса и предложения в зависимости от соотношения заявок продавцов и покупателей. [5, с.126] </w:t>
      </w:r>
    </w:p>
    <w:p w:rsidR="006D24EA" w:rsidRDefault="006D24EA">
      <w:r>
        <w:t xml:space="preserve">В целях поддержания ликвидности коммерческих банков проводятся операции по выкупу принадлежащих им облигаций государственных займов. При ломбардных операциях ссуды выдаются под залог облигаций на короткий срок с правом их продажи очередному покупателю в случае невозврата долга. </w:t>
      </w:r>
    </w:p>
    <w:p w:rsidR="006D24EA" w:rsidRDefault="006D24EA">
      <w:r>
        <w:t xml:space="preserve">Коммерческие банки как рабочие органы денежно-кредитной системы выдают кредиты предприятиям, организациям и населению. </w:t>
      </w:r>
    </w:p>
    <w:p w:rsidR="006D24EA" w:rsidRDefault="006D24EA">
      <w:r>
        <w:t xml:space="preserve">Потребительский кредит - это кредит, предоставляемый населению (физическим лицам) в товарной и денежной формах для покупки земли, недвижимого имущества, транспортных средств и других товаров личного пользования. В потребительском обществе этому кредиту принадлежит важная роль. В промышленно развитых странах за счет потребительского кредита формируются современные условия жизни более трети населения. В товарной форме этот кредит предоставляется посредством продажи товаров с рассрочкой платежа. В зависимости от национальных традиций сроки кредита составляют от 1 до 10 лет с внесением первоначального взноса в размере 15-20% стоимости товара. В денежной форме кредит предоставляется гражданам при условии помещения депозита в соответствующий банк в установленном размере. </w:t>
      </w:r>
    </w:p>
    <w:p w:rsidR="006D24EA" w:rsidRDefault="006D24EA">
      <w:r>
        <w:t xml:space="preserve">Государственный кредит - это денежные средства, предоставляемые взаймы государству под ценные бумаги для покрытия его расходов. </w:t>
      </w:r>
    </w:p>
    <w:p w:rsidR="006D24EA" w:rsidRDefault="006D24EA">
      <w:r>
        <w:t xml:space="preserve">Возникновение государственных расходов связано с выполнением экономических и социальных программ развития общества и образованием дефицита бюджета вследствие превышения его расходов над доходами. В роли кредиторов государства выступают население, хозяйственные и финансовые структуры, а также коммерческие и центральные банки. [5, с.127] </w:t>
      </w:r>
    </w:p>
    <w:p w:rsidR="006D24EA" w:rsidRDefault="006D24EA">
      <w:r>
        <w:t xml:space="preserve">К ценным бумагам относятся краткосрочные казначейские векселя и облигации государственных займов, что позволяет классифицировать государственный кредит как денежный заем государству. </w:t>
      </w:r>
    </w:p>
    <w:p w:rsidR="006D24EA" w:rsidRDefault="006D24EA">
      <w:r>
        <w:t xml:space="preserve">В зависимости от сферы обращения займы подразделяются на внутренние и внешние. Первые основываются на выпуске ценных бумаг для продажи национальным, а вторые для продажи зарубежным кредиторам. В международной практике кредиторы получили название инвесторов или юридических и физических лиц, вкладывающих капиталы в развитие рыночной экономики данной страны. </w:t>
      </w:r>
    </w:p>
    <w:p w:rsidR="006D24EA" w:rsidRDefault="006D24EA">
      <w:r>
        <w:t xml:space="preserve">Краткосрочные казначейские векселя выпускаются в обращение на срок от 1 до 6 месяцев для покрытия оперативного бюджетного дефицита вследствие сезонного характера его доходов и расходов. Сезонность производства и денежных потоков наиболее характерна для сельского хозяйства, где в первом полугодии нарастают расходы, а во втором-денежные доходы. При развитии сельского хозяйства на основе государственных программ выполнение последних требует временной мобилизации денежных средств, которые будут возвращены кредиторам после реализации продукции во второй половине года. </w:t>
      </w:r>
    </w:p>
    <w:p w:rsidR="006D24EA" w:rsidRDefault="006D24EA">
      <w:r>
        <w:t xml:space="preserve">Облигации государственных займов эмитируются в оборот для выполнения государственных программ развития общества за счет средств бюджета. Доходы от реализации займов используются для военных, хозяйственных, социальных и стабилизационных программ. </w:t>
      </w:r>
    </w:p>
    <w:p w:rsidR="006D24EA" w:rsidRDefault="006D24EA">
      <w:r>
        <w:t xml:space="preserve">Облигации государственных займов выпускаются на срок до 1 года (ГКО), до 5 лет (ГСО) и свыше 5 лет (ГДО). Годовой доход по этим облигациям должен быть не ниже процентных ставок банков, что обеспечивает их реализацию на фондовом рынке. Последующая реализация ценных бумаг осуществляется в порядке их новой купли-продажи по цене спроса и предложения. </w:t>
      </w:r>
    </w:p>
    <w:p w:rsidR="006D24EA" w:rsidRDefault="006D24EA">
      <w:r>
        <w:t xml:space="preserve">Государство заинтересовано в эмиссии облигаций долгосрочных займов (ГДО), так как это обеспечивает стабильность денежных доходов и взвешенный уровень их бюджетного обслуживания, т.е. выкуп и уплату процентов. </w:t>
      </w:r>
    </w:p>
    <w:p w:rsidR="006D24EA" w:rsidRDefault="006D24EA">
      <w:r>
        <w:t xml:space="preserve">По решению исполнительных и законодательных органов власти облигации государственных займов выпускаются министерствами финансов и реализуются уполномоченными банками, включая центральный и коммерческие банки. Первый уровень реализации ценных бумаг на фондовом рынке - население; второй - хозяйственные и финансовые структуры; третий - коммерческие банки. Условия займов публикуются в открытой печати. </w:t>
      </w:r>
    </w:p>
    <w:p w:rsidR="006D24EA" w:rsidRDefault="006D24EA">
      <w:r>
        <w:t xml:space="preserve">Выкуп облигаций государственных займов происходит за счет доходов централизованного бюджета. Эти доходы образуются посредством взимания налогов с физических и юридических лиц, т.е. за счет доходов населения и предприятий. </w:t>
      </w:r>
    </w:p>
    <w:p w:rsidR="006D24EA" w:rsidRDefault="006D24EA">
      <w:r>
        <w:t xml:space="preserve">Международный кредит - это кредит в товарной и денежной формах, предоставляемый друг другу иностранными коммерческими партнерами и государствами. </w:t>
      </w:r>
    </w:p>
    <w:p w:rsidR="006D24EA" w:rsidRDefault="006D24EA">
      <w:r>
        <w:t xml:space="preserve">Товарные, или фирменные, кредиты используются при строительстве крупных народнохозяйственных объектов. </w:t>
      </w:r>
    </w:p>
    <w:p w:rsidR="006D24EA" w:rsidRDefault="006D24EA">
      <w:r>
        <w:t xml:space="preserve">Денежные кредиты предоставляются банками, консорциями банков и международными финансовыми институтами, включая МВФ, МБ и их территориальные подразделения. Такие кредиты предназначаются для производственных и стабилизационных целей, т.е. для поддержания платежных балансов и курсов национальных валют по отношению к иностранным валютам. [5, с.128] </w:t>
      </w:r>
    </w:p>
    <w:p w:rsidR="006D24EA" w:rsidRDefault="006D24EA">
      <w:r>
        <w:t xml:space="preserve">Международный кредит является одним из важнейших видов кредита, посредством которого поддерживаются международное разделение труда, специализация и кооперирование производства. С помощью этого кредита во всех отраслях народного хозяйства создаются транснациональные концерны, на которые приходится значительная часть поставок на мировые товарные рынки. Это способствует развитию внешней торговли и глобализации товарных и денежных рынков. </w:t>
      </w:r>
    </w:p>
    <w:p w:rsidR="006D24EA" w:rsidRDefault="006D24EA"/>
    <w:p w:rsidR="006D24EA" w:rsidRDefault="006D24EA">
      <w:pPr>
        <w:pStyle w:val="2"/>
        <w:rPr>
          <w:kern w:val="0"/>
        </w:rPr>
      </w:pPr>
      <w:r>
        <w:br w:type="page"/>
      </w:r>
      <w:bookmarkStart w:id="5" w:name="_Toc219244576"/>
      <w:r>
        <w:rPr>
          <w:kern w:val="0"/>
        </w:rPr>
        <w:t>2. Движение и законы кредита. роль кредита в развитии экономики</w:t>
      </w:r>
      <w:bookmarkEnd w:id="5"/>
    </w:p>
    <w:p w:rsidR="006D24EA" w:rsidRDefault="006D24EA"/>
    <w:p w:rsidR="006D24EA" w:rsidRDefault="006D24EA">
      <w:pPr>
        <w:pStyle w:val="3"/>
      </w:pPr>
      <w:bookmarkStart w:id="6" w:name="_Toc219244577"/>
      <w:r>
        <w:t>2.1. Стадии движения кредита</w:t>
      </w:r>
      <w:bookmarkEnd w:id="6"/>
    </w:p>
    <w:p w:rsidR="006D24EA" w:rsidRDefault="006D24EA"/>
    <w:p w:rsidR="006D24EA" w:rsidRDefault="006D24EA">
      <w:r>
        <w:t xml:space="preserve">Стадии движения кредита как ссужаемой стоимости разработаны академиком РАЕН О.И. Лаврушиным1. В соответствии с методологией О.И. Лаврушина движение кредита можно описать формулой: </w:t>
      </w:r>
    </w:p>
    <w:p w:rsidR="006D24EA" w:rsidRDefault="006D24EA">
      <w:r>
        <w:t xml:space="preserve">Формула 1. </w:t>
      </w:r>
    </w:p>
    <w:p w:rsidR="006D24EA" w:rsidRDefault="006D24EA">
      <w:r>
        <w:t>Кр = Рк - &gt; Пкз - &gt; Ио... Вр... Вк - &gt; Икс - &gt; Впр,</w:t>
      </w:r>
    </w:p>
    <w:p w:rsidR="006D24EA" w:rsidRDefault="006D24EA">
      <w:r>
        <w:t xml:space="preserve">где Рк - размещение кредита (ссужаемых средств); </w:t>
      </w:r>
    </w:p>
    <w:p w:rsidR="006D24EA" w:rsidRDefault="006D24EA">
      <w:r>
        <w:t xml:space="preserve">Пкз - предоставление кредита заемщику; </w:t>
      </w:r>
    </w:p>
    <w:p w:rsidR="006D24EA" w:rsidRDefault="006D24EA">
      <w:r>
        <w:t xml:space="preserve">Икз - использование кредита заемщиком; </w:t>
      </w:r>
    </w:p>
    <w:p w:rsidR="006D24EA" w:rsidRDefault="006D24EA">
      <w:r>
        <w:t xml:space="preserve">Вр - высвобождение ресурсов из хозяйственного оборота заемщика; </w:t>
      </w:r>
    </w:p>
    <w:p w:rsidR="006D24EA" w:rsidRDefault="006D24EA">
      <w:r>
        <w:t xml:space="preserve">Вк - возврат кредита; </w:t>
      </w:r>
    </w:p>
    <w:p w:rsidR="006D24EA" w:rsidRDefault="006D24EA">
      <w:r>
        <w:t xml:space="preserve">Икс - получение кредитором ссуженных средств; </w:t>
      </w:r>
    </w:p>
    <w:p w:rsidR="006D24EA" w:rsidRDefault="006D24EA">
      <w:r>
        <w:t xml:space="preserve">Впр - восстановление портфеля ресурсов кредитора. </w:t>
      </w:r>
    </w:p>
    <w:p w:rsidR="006D24EA" w:rsidRDefault="006D24EA">
      <w:r>
        <w:t xml:space="preserve">Эта формула дает комплексное представление о всех стадиях движения кредита, начиная с выдачи и кончая возвратностью кредита и восстановлением ссудного портфеля банка-кредитора. Рассмотрим ее составляющие более подробно. </w:t>
      </w:r>
    </w:p>
    <w:p w:rsidR="006D24EA" w:rsidRDefault="006D24EA">
      <w:r>
        <w:t xml:space="preserve">Размещение кредита (РК) - важный момент использования ссудных средств, которые не могут быть предоставлены каждому заемщику, нуждающемуся в ссудном капитале. Банки ведут отбор клиентов, выбирая тех из них, кто может обеспечить возвратность кредита. При расчете коэффициента кредитоспособности долги клиента сопоставляются со всеми видами его имущества, которые могут быть использованы для возврата ссуженных средств. [13, с.7] </w:t>
      </w:r>
    </w:p>
    <w:p w:rsidR="006D24EA" w:rsidRDefault="006D24EA">
      <w:r>
        <w:t xml:space="preserve">Предоставление кредита (Пкз) имеет цель - расширение масштабов предпринимательства и получение дополнительной прибыли. Кредит предвосхищает образование тех доходов, которые должны быть получены заемщиком в будущем и стимулирует повышение интенсивности производства и обращения товарной массы. В этом аспекте можно сделать вывод об авансирующей природе кредита, поскольку заемщик получает возможность сегодня использовать денежные средства, которые будут получены только завтра. </w:t>
      </w:r>
    </w:p>
    <w:p w:rsidR="006D24EA" w:rsidRDefault="006D24EA">
      <w:r>
        <w:t xml:space="preserve">Использование кредита (Ик) - одна из важнейших стадий его движения, с которой непосредственно связана эффективность предпринимательства и процесса кредитования. В условиях рыночной экономики эффективность кредитования зависит от правильности выбора товаров, работ и услуг, которые пользуются наибольшим спросом и обладают необходимой ликвидностью, т.е. способностью превращаться в деньги. Изучение рыночного спроса осуществляется на основе маркетинга, а принятие решения о производстве тех или иных видов товаров и работ - на основе менеджмента. Поэтому маркетинг и менеджмент являются важнейшими участками экономической работы современных коммерческих банков. </w:t>
      </w:r>
    </w:p>
    <w:p w:rsidR="006D24EA" w:rsidRDefault="006D24EA">
      <w:r>
        <w:t xml:space="preserve">Высвобождение ресурсов (Во) как стадия движения кредита возникает после завершения реализации соответствующего хозяйственного мероприятия и кругооборота капитала. Завершение кругооборота означает появление на счете клиента в банке относительно свободных денежных средств, которые должны быть возвращены кредитору. [13, с.7] </w:t>
      </w:r>
    </w:p>
    <w:p w:rsidR="006D24EA" w:rsidRDefault="006D24EA">
      <w:r>
        <w:t xml:space="preserve">Возврат кредита (Вк) означает обратный приток денежных средств от заемщика к кредитору. Погашение задолженности по предоставленным ссудам означает реализацию главного родового признака кредита - предоставление товаров и денег в долг. В результате кредит сохраняет статус отдельной экономической категории, посредством которой в обществе организуется двустороннее движение денежных потоков - от кредитора и заемщику и обратно. Этот процесс в полной мере соответствует требованиям денежного обращения, которое начинается и заканчивается в банках и других кредитных учреждениях. </w:t>
      </w:r>
    </w:p>
    <w:p w:rsidR="006D24EA" w:rsidRDefault="006D24EA">
      <w:r>
        <w:t xml:space="preserve">Получение кредитором ссуженных средств (Пкс) означает возвращение последних на ссудные счета банков, посредством которых были предоставлены денежные средства. Возврат поддерживает ликвидность и платежеспособность банков как основу их корректных отношений с вкладчиками и обеспечения жизнеспособности. [13, с.8] </w:t>
      </w:r>
    </w:p>
    <w:p w:rsidR="006D24EA" w:rsidRDefault="006D24EA">
      <w:r>
        <w:t xml:space="preserve">Восстановление портфеля ресурсов (Впо) служит обязательным условием расширения процесса кредитования, занимаемых ниши поддержания активных позиций банков на денежном рынке. "Экспансия" банков на денежном рынке всецело зависит от величины портфеля их ресурсов. Несвоевременное погашение задолженности по ссудам и списание их на убытки истощает портфель ресурсов банков. Это побуждает их обращаться к эмиссионным средствам центрального банка, что провоцирует развитие инфляционного процесса и дестабилизирует денежное обращение, так как снижает покупательную способность национальной денежной единицы. </w:t>
      </w:r>
    </w:p>
    <w:p w:rsidR="006D24EA" w:rsidRDefault="006D24EA">
      <w:r>
        <w:t xml:space="preserve">Стадии кредита представляют собой единый комплекс его движения в кругообороте индивидуальных капиталов предпринимателей и их нельзя рассматривать изолированно. Только последовательный переход кредита из одной стадии в другую позволяет обеспечивать непрерывность его участия в хозяйственном обороте заемщика и обеспечить эффективное завершение процесса кредитования. </w:t>
      </w:r>
    </w:p>
    <w:p w:rsidR="006D24EA" w:rsidRDefault="006D24EA"/>
    <w:p w:rsidR="006D24EA" w:rsidRDefault="006D24EA">
      <w:pPr>
        <w:pStyle w:val="3"/>
      </w:pPr>
      <w:bookmarkStart w:id="7" w:name="_Toc219244578"/>
      <w:r>
        <w:t>2.2. Законы кредита</w:t>
      </w:r>
      <w:bookmarkEnd w:id="7"/>
    </w:p>
    <w:p w:rsidR="006D24EA" w:rsidRDefault="006D24EA"/>
    <w:p w:rsidR="006D24EA" w:rsidRDefault="006D24EA">
      <w:r>
        <w:t xml:space="preserve">Все экономические законы основываются на действии устойчивых феноменов, присущих экономическим категориям рыночной экономики. Кредит является специфической экономической категорией и обладает только ему принадлежащими сущностью и законами. </w:t>
      </w:r>
    </w:p>
    <w:p w:rsidR="006D24EA" w:rsidRDefault="006D24EA">
      <w:r>
        <w:t xml:space="preserve">В современной экономической литературе выдвигаются два объективных специфических закона кредита: закон возвратности и закон возрастания кредитной стоимости. </w:t>
      </w:r>
    </w:p>
    <w:p w:rsidR="006D24EA" w:rsidRDefault="006D24EA">
      <w:r>
        <w:t xml:space="preserve">Закон возвратности кредита. Возвратность кредита является его главным родовым признаком, без которого кредит не в состоянии существовать как самостоятельная или отдельная экономическая категория. Этим определяется сущность кредита как двусторонней формы движения стоимости - от кредитора к должнику и обратно. Разнонаправленный характер движения кредита наиболее полно характеризует его проявление в рыночной экономике. </w:t>
      </w:r>
    </w:p>
    <w:p w:rsidR="006D24EA" w:rsidRDefault="006D24EA">
      <w:r>
        <w:t xml:space="preserve">Возвратность кредита обусловлена действием ряда объективных причин. Главная из них связана с закономерностью циркуляции денежного обращения, содержание которой состоит в том, что деньги начинают и заканчивают свое движение в банках. Денежные потоки кредита являются частью денежного обращения и поэтому всецело подчинены действию этой закономерности. [15, с.1] </w:t>
      </w:r>
    </w:p>
    <w:p w:rsidR="006D24EA" w:rsidRDefault="006D24EA">
      <w:r>
        <w:t xml:space="preserve">Другая причина обусловлена закономерностями кругооборота капитала, требующими последовательного перехода капитальной стоимости из одной стадии в другую: из денежной формы стоимости в товарную и из товарной в денежную. Таким образом, капитал начинает и завершает свое движение в денежной форме. Завершение кругооборота капитала означает появление временно свободных денежных средств на счетах в банках. Кредит служит одним из источников формирования капитала и в его составе возвращается на эти счета. Наконец, последняя причина возвратности кредита обусловлена отсутствием у коммерческих банков права эмиссии денег. Банки вынуждены формировать оборотный капитал за счет мобилизации относительно свободных денежных средств общества. К этим средствам относятся вклады населения, денежные ресурсы предприятий и бюджета. Эти средства не принадлежат банкам и могут быть предоставлены заемщикам только во временное пользование, т.е. на условиях возвратности и срочности. </w:t>
      </w:r>
    </w:p>
    <w:p w:rsidR="006D24EA" w:rsidRDefault="006D24EA">
      <w:r>
        <w:t xml:space="preserve">Банки постоянно проводят работу по обеспечению возврата предоставляемых денежных средств. Эта работа основывается на наблюдении (мониторинге) за результатами производственно-финансовой деятельности кредитуемых предприятий. При повышенном кредитном риске и несвоевременном возврате предоставленных средств банки прекращают кредитные операции и могут прибегнуть к досрочному взысканию ссуд. </w:t>
      </w:r>
    </w:p>
    <w:p w:rsidR="006D24EA" w:rsidRDefault="006D24EA">
      <w:r>
        <w:t xml:space="preserve">Закон возрастания кредитной стоимости. Кредит является самовозрастающей экономической категорией, формула самовозрастания кредита Д-Д'. На поверхности экономики данная формула рождает представление о том, что деньги сами по себе обладают способностью приносить новые деньги. Действительно любой кредитор в состоянии предоставить деньги взаймы коммерческому партнеру, банк обладает правом выдать своему клиенту денежную ссуду, общество может предоставить в долг государству денежный заем и т.д. Во всех случаях деньги вернутся к кредитору с определенным приращением. [15, с.2] </w:t>
      </w:r>
    </w:p>
    <w:p w:rsidR="006D24EA" w:rsidRDefault="006D24EA">
      <w:r>
        <w:t xml:space="preserve">В действительности существует ряд макро - и микроэкономических причин действия закона возрастания стоимости кредита. </w:t>
      </w:r>
    </w:p>
    <w:p w:rsidR="006D24EA" w:rsidRDefault="006D24EA">
      <w:r>
        <w:t xml:space="preserve">Прежде всего происходит расширение сферы товарно-денежных отношений, обусловливающих рост стоимости ВВП и национального дохода. Рост масштабов реального сектора экономики вызывает увеличение смежных сегментов рыночной экономики, включая капитал, финансы и кредит. Расширение товарно-денежных отношений и рост производства ВВП и национального дохода приводят к увеличению масштабов денежного обращения и кредитного оборота. Немаловажная роль в увеличении кредитного оборота принадлежит капитализации товаропроизводящих хозяйственных структур реального сектора экономики и возрастанию индивидуальных капиталов, обращающихся в этом секторе. </w:t>
      </w:r>
    </w:p>
    <w:p w:rsidR="006D24EA" w:rsidRDefault="006D24EA">
      <w:r>
        <w:t xml:space="preserve">Важнейшим фактором самовозрастания стоимости кредита является процентная плата заемщика за пользование денежными ссудами. Процентная плата за банковский кредит обусловлена коммерческим статусом банков как экономических органов, которые подобно другим хозяйственным структурам должны получать определенную прибыль на вложенный в предпринимательство капитал. [15, с.4] </w:t>
      </w:r>
    </w:p>
    <w:p w:rsidR="006D24EA" w:rsidRDefault="006D24EA">
      <w:r>
        <w:t xml:space="preserve">Экономической основой роста реального сектора экономики, ВВП, национального дохода, капитала, финансов, кредита и процентных денег является труд, затрачиваемый на производство товаров, работ и услуг. Часть этого труда носит неоплаченный характер и на поверхности предпринимательства принимает форму прибыли, или превращенной формы прибавочной стоимости. Поэтому в конечном итоге процентные деньги, уплачиваемые банкам и другим кредиторам за пользование денежными ссудами, представляют собой часть прибавочной стоимости, или прибыли, получаемой предпринимателем в результате производственной деятельности как соединения рабочей силы со средствами производства. </w:t>
      </w:r>
    </w:p>
    <w:p w:rsidR="006D24EA" w:rsidRDefault="006D24EA"/>
    <w:p w:rsidR="006D24EA" w:rsidRDefault="006D24EA">
      <w:pPr>
        <w:pStyle w:val="3"/>
      </w:pPr>
      <w:bookmarkStart w:id="8" w:name="_Toc219244579"/>
      <w:r>
        <w:t>2.3. Структура кредитных соглашений</w:t>
      </w:r>
      <w:bookmarkEnd w:id="8"/>
    </w:p>
    <w:p w:rsidR="006D24EA" w:rsidRDefault="006D24EA"/>
    <w:p w:rsidR="006D24EA" w:rsidRDefault="006D24EA">
      <w:r>
        <w:t xml:space="preserve">Статус кредитора. При предоставлении различных видов кредита между банками-предприятиями возникают кредитные отношения, которые закрепляются кредитными соглашениями. В качестве субъектов кредитных соглашений выступают две стороны - кредитор, предоставляющий кредит, и дебитор, или заемщик, потребляющий кредит. </w:t>
      </w:r>
    </w:p>
    <w:p w:rsidR="006D24EA" w:rsidRDefault="006D24EA">
      <w:r>
        <w:t xml:space="preserve">Для предоставления кредита кредитор должен иметь соответствующие запасы товаров и денег. Запасы товаров образуются в процессе производственно-финансовой деятельности предприятий, а запасы денег - при эмиссии новых и перераспределении старых денежных средств. Это значит, что банк-кредитор может формировать ссудный капитал как за счет получения денежных подкреплений от центрального банка, так и за счет их мобилизации по каналу вкладов. Мобилизуя временно свободные денежные ресурсы хозяйствующих субъектов и населения, банки приобретают статус консолидированных кредиторов, предоставляющих взаймы не просто деньги, а ссудный капитал. [12, с.85] </w:t>
      </w:r>
    </w:p>
    <w:p w:rsidR="006D24EA" w:rsidRDefault="006D24EA">
      <w:r>
        <w:t xml:space="preserve">Ссудные соглашения заключаются на добровольной основе. Прекращение ссудных соглашений возникает при систематических задержках возврата предоставленных денежных средств. Собственные средства кредитора продолжают оставаться в его собственности, а привлеченные ресурсы сохраняют принадлежность предприятиям и вкладчикам. </w:t>
      </w:r>
    </w:p>
    <w:p w:rsidR="006D24EA" w:rsidRDefault="006D24EA">
      <w:r>
        <w:t xml:space="preserve">Коммерческие банки формируют свой оборотный капитал в основном за счет привлеченных ресурсов. В связи с этим они должны предоставлять ссуды только на условиях их императивной возвратности, что необходимо для использования мобилизованных средств по их прямому назначению. </w:t>
      </w:r>
    </w:p>
    <w:p w:rsidR="006D24EA" w:rsidRDefault="006D24EA">
      <w:r>
        <w:t xml:space="preserve">Статус заемщика. Заемщик получает ссужаемые средства и обязуется возвратить их в установленный срок. Заемщиками могут быть граждане (физические лица), хозяйствующие субъекты (юридические лица) и государство. </w:t>
      </w:r>
    </w:p>
    <w:p w:rsidR="006D24EA" w:rsidRDefault="006D24EA">
      <w:r>
        <w:t xml:space="preserve">Специфика заемщика как пользователя ссужаемых денежных средств заключается в следующем: </w:t>
      </w:r>
    </w:p>
    <w:p w:rsidR="006D24EA" w:rsidRDefault="006D24EA">
      <w:pPr>
        <w:pStyle w:val="a"/>
      </w:pPr>
      <w:r>
        <w:t xml:space="preserve">он не является собственником ссуды, так как в отличие от товарной сделки при кредитном соглашении не происходит смены собственности на ссужаемые средства; </w:t>
      </w:r>
    </w:p>
    <w:p w:rsidR="006D24EA" w:rsidRDefault="006D24EA">
      <w:pPr>
        <w:pStyle w:val="a"/>
      </w:pPr>
      <w:r>
        <w:t xml:space="preserve">возвращает полученную ссуду после завершения кругооборота капитала и поступления денежной выручки от кредитуемой коммерческой акции; </w:t>
      </w:r>
    </w:p>
    <w:p w:rsidR="006D24EA" w:rsidRDefault="006D24EA">
      <w:pPr>
        <w:pStyle w:val="a"/>
      </w:pPr>
      <w:r>
        <w:t xml:space="preserve">обеспечивает возврат полученных средств с уплатой процентных денег, что является следствием предпринимательского статуса кредитора; </w:t>
      </w:r>
    </w:p>
    <w:p w:rsidR="006D24EA" w:rsidRDefault="006D24EA">
      <w:pPr>
        <w:pStyle w:val="a"/>
      </w:pPr>
      <w:r>
        <w:t xml:space="preserve">выполняет все условия кредитного соглашения, предусмотренные банком-кредитором. [12, с.85] </w:t>
      </w:r>
    </w:p>
    <w:p w:rsidR="006D24EA" w:rsidRDefault="006D24EA">
      <w:r>
        <w:t xml:space="preserve">Зависимость от кредитора не лишает заемщика статуса равноправного партнера кредитного соглашения. Значение заемщика связано с эффективным использованием полученных средств и своевременностью их возврата. Заемщик обязан разработать программу использования полученной ссуды и ее технико-экономическое обоснование, включая сроки окупаемости кредита. </w:t>
      </w:r>
    </w:p>
    <w:p w:rsidR="006D24EA" w:rsidRDefault="006D24EA"/>
    <w:p w:rsidR="006D24EA" w:rsidRDefault="006D24EA">
      <w:pPr>
        <w:pStyle w:val="3"/>
      </w:pPr>
      <w:r>
        <w:br w:type="page"/>
      </w:r>
      <w:bookmarkStart w:id="9" w:name="_Toc219244580"/>
      <w:r>
        <w:t>2.4. Кредит в организации кругооборота капитала и развитии рыночной экономики</w:t>
      </w:r>
      <w:bookmarkEnd w:id="9"/>
    </w:p>
    <w:p w:rsidR="006D24EA" w:rsidRDefault="006D24EA"/>
    <w:p w:rsidR="006D24EA" w:rsidRDefault="006D24EA">
      <w:r>
        <w:t xml:space="preserve">Основы организации кругооборота капитала. Главными субъектами рыночной экономики являются предприятия-товаропроизводители и предприятия - покупатели товаров. Хозяйственно-финансовая (предпринимательская) деятельность этих предприятий осуществляется на основе коммерческого расчета. </w:t>
      </w:r>
    </w:p>
    <w:p w:rsidR="006D24EA" w:rsidRDefault="006D24EA">
      <w:r>
        <w:t xml:space="preserve">Собственные средства предприятий находят отражение в их уставных фондах. По величине этих фондов можно судить о финансовом положении данного предприятия и возможностях его использования при получении банковских ссуд. </w:t>
      </w:r>
    </w:p>
    <w:p w:rsidR="006D24EA" w:rsidRDefault="006D24EA">
      <w:r>
        <w:t xml:space="preserve">Одним из главных отличительных признаков рыночных хозяйственных структур является их самостоятельная ответственность за результаты финансовой деятельности. В России государственные органы управления экономикой не имеют права выделять бюджетные ассигнования для покрытия убытков. Исключение составляют убытки, связанные с чрезвычайными обстоятельствами (землетрясения, наводнения, последствия войн и т.д.). Решение об этом принимают специальные комиссии, создаваемые правительством. [9, с.71] </w:t>
      </w:r>
    </w:p>
    <w:p w:rsidR="006D24EA" w:rsidRDefault="006D24EA">
      <w:r>
        <w:t xml:space="preserve">Капитал, авансированный в хозяйственно-финансовую деятельность предприятий, представляет собой денежную форму выражения стоимости основных и оборотных фондов. </w:t>
      </w:r>
    </w:p>
    <w:p w:rsidR="006D24EA" w:rsidRDefault="006D24EA">
      <w:r>
        <w:t xml:space="preserve">На основе балансовых данных за несколько лет строятся динамические ряды, отражающие основные тенденции в изменении основных и оборотных фондах. Это необходимо для оценки потенциального положения данного предприятия на товарных рынках. </w:t>
      </w:r>
    </w:p>
    <w:p w:rsidR="006D24EA" w:rsidRDefault="006D24EA">
      <w:r>
        <w:t xml:space="preserve">Равенство валюты актива и пассива баланса позволяет осуществлять реальный контроль за сохранностью и использованием имущества предприятий. Если активы меньше пассивов, предприятие работает убыточно и является потенциальным банкротом. [9, с.72] </w:t>
      </w:r>
    </w:p>
    <w:p w:rsidR="006D24EA" w:rsidRDefault="006D24EA">
      <w:r>
        <w:t xml:space="preserve">Кредит в источниках оборотного капитала. Банковский кредит является одним из основных источников формирования оборотного капитала рыночных хозяйственных структур. С помощью этого вида кредита предприятия обеспечиваются необходимыми платежными средствами, в результате чего происходит взаимоувязка индивидуальных кругооборотов и оборота капитала в расширенном воспроизводстве. </w:t>
      </w:r>
    </w:p>
    <w:p w:rsidR="006D24EA" w:rsidRDefault="006D24EA">
      <w:r>
        <w:t xml:space="preserve">Роль кредита в рыночной экономике. Кредит как наиболее совершенная категория товарно-денежных отношений играет доминантную роль в стимулировании производства и распределения ВВП. </w:t>
      </w:r>
    </w:p>
    <w:p w:rsidR="006D24EA" w:rsidRDefault="006D24EA">
      <w:r>
        <w:t>В сфере производства это выражается в кредитовании предпринимательства, внедрения прогрессивных технологий и создания товаров новых поколений, обладающих современными потребительскими качествами,</w:t>
      </w:r>
    </w:p>
    <w:p w:rsidR="006D24EA" w:rsidRDefault="006D24EA">
      <w:r>
        <w:t xml:space="preserve">В сфере обращения это связано с кредитной реализацией товаров, обеспечивающей наполнение рынков товарными фондами, удовлетворение рыночного спроса и поддержание стабильности пропорций ВВП. [14, с.2] </w:t>
      </w:r>
    </w:p>
    <w:p w:rsidR="006D24EA" w:rsidRDefault="006D24EA">
      <w:r>
        <w:t xml:space="preserve">На первых этапах денежно-кредитных систем главная роль принадлежала взаимным товарным кредитам предприятий. Объектами этих кредитов служила товарная продукция поставщиков, посредством которой создавались производственные запасы у покупателей, включая сырье, материалы и другие виды товарно-материальных ценностей. </w:t>
      </w:r>
    </w:p>
    <w:p w:rsidR="006D24EA" w:rsidRDefault="006D24EA">
      <w:r>
        <w:t xml:space="preserve">Кредитная реализация товаров позволяла территориально разобщенным предприятиям выйти за рамки местных активов купли-продажи и принять участие в коммерции на региональных, национальных и мировых товарных рынках. Это оказало положительное влияние на формирование системы специализации и кооперирования производства, на которой основывается современная внутренняя и внешняя торговля. </w:t>
      </w:r>
    </w:p>
    <w:p w:rsidR="006D24EA" w:rsidRDefault="006D24EA">
      <w:r>
        <w:t xml:space="preserve">На последующих этапах взаимное товарное кредитование предприятий дополнилось банковскими ссудами поставщикам под коммерческие векселя покупателей. Это позволило обеспечить компенсацию выпадающей части оборотных капиталов и расширить масштабы предпринимательства. [14, с.3] </w:t>
      </w:r>
    </w:p>
    <w:p w:rsidR="006D24EA" w:rsidRDefault="006D24EA">
      <w:r>
        <w:t xml:space="preserve">Наряду с этим развивались прямые банковские кредиты поставщикам и покупателям под конкретные виды товарно-материальных ценностей на отдельных стадиях кругооборота капитала. На первой стадии это производственные запасы; на второй - незавершенное производство; на третьей - готовая продукция, товары в отгрузке покупателям и другие ценности. </w:t>
      </w:r>
    </w:p>
    <w:p w:rsidR="006D24EA" w:rsidRDefault="006D24EA">
      <w:r>
        <w:t xml:space="preserve">На новейшем этапе центр банковского кредитования сместился с поставщиков на покупателей товаров посредством предоставления им ссуд для оплаты закупаемых товарно-материальных ценностей и совершения других платежей. </w:t>
      </w:r>
    </w:p>
    <w:p w:rsidR="006D24EA" w:rsidRDefault="006D24EA">
      <w:r>
        <w:t xml:space="preserve">Платежные ссуды значительно повысили роль кредита в организации кругооборота индивидуальных капиталов предприятий всех отраслей народного хозяйства. Это выражается в участии кредита не на отдельных, а на всех стадиях кругооборота капитала. Ссуды, предоставленные промышленному предприятию для оплаты сырья на первой стадии кругооборота капитала, переходят в стадию незавершенного производства, а затем на стадию реализации товарной продукции. Аналогичные процессы происходят в других отраслях хозяйства. </w:t>
      </w:r>
    </w:p>
    <w:p w:rsidR="006D24EA" w:rsidRDefault="006D24EA">
      <w:r>
        <w:t xml:space="preserve">Последовательное участие кредита во всех стадиях кругооборота капитала позволяет обеспечить комплексное удовлетворение потребности предприятий в заемном капитале и предотвратить образование неплатежей по счетам поставщиков за отгруженную продукцию. В результате повышается значение кредитных гарантий платежного оборота и взаимного доверия хозяйственных структур, на котором основывается рыночная экономика. </w:t>
      </w:r>
    </w:p>
    <w:p w:rsidR="006D24EA" w:rsidRDefault="006D24EA">
      <w:r>
        <w:t xml:space="preserve">Повышение роли банковского кредита в организации платежного оборота и кругооборота индивидуальных капиталов наиболее актуально для рыночной экономики Российской Федерации. Это объясняется тем, что начальная статья ее развития характеризуется бартерным обменом и предварительной оплатой товарно-материальных ценностей, которые вызываются отсутствием доверия хозяйственных структур. </w:t>
      </w:r>
    </w:p>
    <w:p w:rsidR="006D24EA" w:rsidRDefault="006D24EA">
      <w:r>
        <w:t xml:space="preserve">Организация платежного оборота на кредитных началах делает только первые шаги. Эта особенность характерна не только для России, но и для других промышленно развитых стран. Дело в том, что современный платежный оборот народного хозяйства организуется за счет собственных капиталов предприятий. Банковские ссуды только прибавляются к собственным капиталам хозяйства и носят компенсационный характер, так как их роль ограничивается возмещением средств, инвестированных в предпринимательство. Это подтверждается тем, что основная часть платежей производится с помощью расчетных, а не ссудных счетов предприятий в банках. [14, с.3] </w:t>
      </w:r>
    </w:p>
    <w:p w:rsidR="006D24EA" w:rsidRDefault="006D24EA">
      <w:r>
        <w:t xml:space="preserve">Главный путь повышения роли банковского кредита в организации платежного оборота - объединение расчетных и ссудных счетов предприятий в контокоррентные счета, используемые для совершения всех платежей по обязательствам производственно-финансовой деятельности. </w:t>
      </w:r>
    </w:p>
    <w:p w:rsidR="006D24EA" w:rsidRDefault="006D24EA">
      <w:r>
        <w:t xml:space="preserve">Повышение роли кредита связано с развитием рыночных хозяйственных структур, установлением их горизонтальных коммерческих связей и упрочением положения на товарных и денежных рынках. </w:t>
      </w:r>
    </w:p>
    <w:p w:rsidR="006D24EA" w:rsidRDefault="006D24EA">
      <w:r>
        <w:t xml:space="preserve">Формирование ниш предпринимательской деятельности и сегментации современных рынков происходит на основе конкуренции субъектов рыночной экономики. Процесс конкуренции интенсифицирует концентрацию и централизацию капиталов и образование национальных и интернациональных концернов, ФПГ и холдинговых компаний, объединяющих предприятия различных отраслей народного хозяйства. В этом процессе кредиту принадлежит важная стимулирующая роль, так как ссудный капитал расширяет масштабы предпринимательства и накопления общественного капитала, необходимого для воспроизводства ВВП. В результате кредит способствует упрочению положения предприятий на рынках, удовлетворению рыночного спроса на средства производства и товары народного потребления, поддержанию пропорций воспроизводства ВВП и стабильности рыночной экономики. [14, с.7] </w:t>
      </w:r>
    </w:p>
    <w:p w:rsidR="006D24EA" w:rsidRDefault="006D24EA">
      <w:r>
        <w:t xml:space="preserve">Роль кредита в кругообороте капитала характеризуется комплексом показателей. В них входят уровень задолженности по ссудам, доля в оборотном капитале, уровень задолженности по товарно-материальным ценностям, доля в отдельных видах ценностей, уровень задолженности по платежному обороту, доля в отдельных видах платежей, степень риска по кредитным операциям, скорость оборачиваемости кредита в целом и по отдельным операциям, себестоимость и рентабельность кредитных операций, реализация продукции и прибыль на единицу кредитных вложений. </w:t>
      </w:r>
    </w:p>
    <w:p w:rsidR="006D24EA" w:rsidRDefault="006D24EA">
      <w:r>
        <w:t xml:space="preserve">Анализ этих показателей позволяет дать ответ на вопрос, какова роль кредита в кругообороте капитала, включая специфические стороны кредитования предприятий, отдельных отраслей народного хозяйства и всего народнохозяйственного комплекса. </w:t>
      </w:r>
    </w:p>
    <w:p w:rsidR="006D24EA" w:rsidRDefault="006D24EA"/>
    <w:p w:rsidR="006D24EA" w:rsidRDefault="006D24EA">
      <w:pPr>
        <w:pStyle w:val="1"/>
        <w:rPr>
          <w:kern w:val="0"/>
        </w:rPr>
      </w:pPr>
      <w:r>
        <w:br w:type="page"/>
      </w:r>
      <w:bookmarkStart w:id="10" w:name="_Toc219244581"/>
      <w:r>
        <w:rPr>
          <w:kern w:val="0"/>
        </w:rPr>
        <w:t>ЗАКЛЮЧЕНИЕ</w:t>
      </w:r>
      <w:bookmarkEnd w:id="10"/>
    </w:p>
    <w:p w:rsidR="006D24EA" w:rsidRDefault="006D24EA"/>
    <w:p w:rsidR="006D24EA" w:rsidRDefault="006D24EA">
      <w:r>
        <w:t xml:space="preserve">Кредит как экономическая категория представляет собой форму движения ссудного капитала. Благодаря кредиту формируется ссудный капитал и обеспечивается его производительное использование. </w:t>
      </w:r>
    </w:p>
    <w:p w:rsidR="006D24EA" w:rsidRDefault="006D24EA">
      <w:r>
        <w:t xml:space="preserve">Концентрация и централизация с помощью кредита значительных денежных ресурсов позволяет осуществлять крупные затраты, связанные с реализацией народнохозяйственных программ, созданием новых приоритетных производств, с внедрением новой техники, техническим перевооружением действующих предприятий. Кредит обеспечивает поддержание непрерывности кругооборота капитала в общественном производстве, чем способствует повышению его эффективности. </w:t>
      </w:r>
    </w:p>
    <w:p w:rsidR="006D24EA" w:rsidRDefault="006D24EA">
      <w:r>
        <w:t xml:space="preserve">Нормальное функционирование рыночной экономики напрямую связано с массой денежных средств, обслуживающих потребности рынка. Обеспечение платежного оборота этими средствами достигается в процессе кредитования народного хозяйства за счет эмиссии денег. Это может быть эмиссия наличных денег, а может быть депозитно-чековая эмиссия. В результате имеющиеся в народном хозяйстве материальные и трудовые ресурсы включаются в хозяйственный оборот, формируется дополнительный спрос на товары и услуги. </w:t>
      </w:r>
    </w:p>
    <w:p w:rsidR="006D24EA" w:rsidRDefault="006D24EA">
      <w:r>
        <w:t xml:space="preserve">Благодаря кредиту удается решать в обществе и многие социальные проблемы, связанные с благосостоянием населения (жилищное строительство, приобретение дорогостоящих товаров, строительство дач, хозяйственное обзаведение). С помощью кредита укрепляются международные экономические связи, направленные на развитие мировой экономики. </w:t>
      </w:r>
    </w:p>
    <w:p w:rsidR="006D24EA" w:rsidRDefault="006D24EA">
      <w:r>
        <w:t xml:space="preserve">В современной российской практике произошло некоторое оживление процесса кредитования: формируется новая система кредитования, между участниками кредитной сделки создаются новые отношения, отображающие интересы обеих сторон, появляются новые формы кредитования, позволяющие снизить кредитные риски, обновляется арсенал банковских ссуд, совершенствуется технология их выдачи и погашения. Меняются не только процедуры кредитования, обновляется сам понятийный аппарат. </w:t>
      </w:r>
    </w:p>
    <w:p w:rsidR="006D24EA" w:rsidRDefault="006D24EA">
      <w:r>
        <w:t xml:space="preserve">Отраслевой принцип кредитования заменяют в определенной степени универсальные схемы выдачи и погашения кредитов. Из практики исчезли такие понятия, как "кредитование сезонных и несезонных производств", "кредитование по товарообороту", "кредитование на долевых началах", "кредитование сверхнормативных запасов товарно-материальных ценностей и затрат" и т.д. </w:t>
      </w:r>
    </w:p>
    <w:p w:rsidR="006D24EA" w:rsidRDefault="006D24EA"/>
    <w:p w:rsidR="006D24EA" w:rsidRDefault="006D24EA">
      <w:pPr>
        <w:pStyle w:val="1"/>
        <w:rPr>
          <w:kern w:val="0"/>
        </w:rPr>
      </w:pPr>
      <w:r>
        <w:br w:type="page"/>
      </w:r>
      <w:bookmarkStart w:id="11" w:name="_Toc219244582"/>
      <w:r>
        <w:rPr>
          <w:kern w:val="0"/>
        </w:rPr>
        <w:t>СПИСОК ИСПОЛЬЗОВАННЫХ ИСТОЧНИКОВ</w:t>
      </w:r>
      <w:bookmarkEnd w:id="11"/>
    </w:p>
    <w:p w:rsidR="006D24EA" w:rsidRDefault="006D24EA"/>
    <w:p w:rsidR="006D24EA" w:rsidRDefault="006D24EA">
      <w:pPr>
        <w:pStyle w:val="a0"/>
      </w:pPr>
      <w:r>
        <w:t xml:space="preserve">Белоглазова Г.Н., Толоконцева Г.В. Денежное обращение и банки: Уч. пособие. – М.: Финансы и статистика, 2001. – 322 с. </w:t>
      </w:r>
    </w:p>
    <w:p w:rsidR="006D24EA" w:rsidRDefault="006D24EA">
      <w:pPr>
        <w:pStyle w:val="a0"/>
      </w:pPr>
      <w:r>
        <w:t xml:space="preserve">Давыденко Л.Н. Экономическая теория: Уч. пособие. – Минск. Вышэйшая школа, 2002. – 366 с. </w:t>
      </w:r>
    </w:p>
    <w:p w:rsidR="006D24EA" w:rsidRDefault="006D24EA">
      <w:pPr>
        <w:pStyle w:val="a0"/>
      </w:pPr>
      <w:r>
        <w:t xml:space="preserve">Ковалев А.П. Финансы и кредит: Учебник. – Ростов-на-Дону. Феникс, 2001. – 310 с. </w:t>
      </w:r>
    </w:p>
    <w:p w:rsidR="006D24EA" w:rsidRDefault="006D24EA">
      <w:pPr>
        <w:pStyle w:val="a0"/>
      </w:pPr>
      <w:r>
        <w:t xml:space="preserve">Лаврушин О.И. Деньги. Кредит. Банки: Уч. пособие. – М.: Финансы и статистика, 2002. – 306 с. </w:t>
      </w:r>
    </w:p>
    <w:p w:rsidR="006D24EA" w:rsidRDefault="006D24EA">
      <w:pPr>
        <w:pStyle w:val="a0"/>
      </w:pPr>
      <w:r>
        <w:t xml:space="preserve">Челноков В.А. Деньги. Кредит. Банки: Уч. пособие. – М.: ЮНИТИ-ДАНА, 2005. – 366 с. </w:t>
      </w:r>
    </w:p>
    <w:p w:rsidR="006D24EA" w:rsidRDefault="006D24EA">
      <w:pPr>
        <w:pStyle w:val="a0"/>
      </w:pPr>
      <w:r>
        <w:t xml:space="preserve">Афанасьева О.Н. Тенденции развития и направления совершенствования краткосрочного кредита предприятий // Банковское дело, 2002 №6. С.9-13. </w:t>
      </w:r>
    </w:p>
    <w:p w:rsidR="006D24EA" w:rsidRDefault="006D24EA">
      <w:pPr>
        <w:pStyle w:val="a0"/>
      </w:pPr>
      <w:r>
        <w:t xml:space="preserve">Гавасиев А.М., Филлипова А.М. О видах кредитной деятельности банка // Банковское дело, 2004 №3. С.16-21. </w:t>
      </w:r>
    </w:p>
    <w:p w:rsidR="006D24EA" w:rsidRDefault="006D24EA">
      <w:pPr>
        <w:pStyle w:val="a0"/>
      </w:pPr>
      <w:r>
        <w:t xml:space="preserve">Горюнов В.А. Критерии правовой оценки мнимых и притворных сделок, заключенных с участием банков // Бухгалтерия и банки, 2002 №6. С.13-16. </w:t>
      </w:r>
    </w:p>
    <w:p w:rsidR="006D24EA" w:rsidRDefault="006D24EA">
      <w:pPr>
        <w:pStyle w:val="a0"/>
      </w:pPr>
      <w:r>
        <w:t xml:space="preserve">Достовалов П.В., Ермоленко А.С., Шкадов А.А. О форме сделки в договорах межбанковского кредитования // Финансовые и бухгалтерские консультации, 2005 №3. С.71-73. </w:t>
      </w:r>
    </w:p>
    <w:p w:rsidR="006D24EA" w:rsidRDefault="006D24EA">
      <w:pPr>
        <w:pStyle w:val="a0"/>
      </w:pPr>
      <w:r>
        <w:t xml:space="preserve">Евтух А.Т. Теория кредита: социально-экономический аспект // Финансы и кредит, 2005 №25. С.21-27. </w:t>
      </w:r>
    </w:p>
    <w:p w:rsidR="006D24EA" w:rsidRDefault="006D24EA">
      <w:pPr>
        <w:pStyle w:val="a0"/>
      </w:pPr>
      <w:r>
        <w:t xml:space="preserve">Едронова В.Н., Хасянова С.Ю. Технология выдачи кредита // Финансы и кредит, 2002 №5. С.3-6. </w:t>
      </w:r>
    </w:p>
    <w:p w:rsidR="006D24EA" w:rsidRDefault="006D24EA">
      <w:pPr>
        <w:pStyle w:val="a0"/>
      </w:pPr>
      <w:r>
        <w:t xml:space="preserve">Зверева А.В. Порядок получения кредита в банке // Справочник экономиста, 2005 №5 С.85-93. </w:t>
      </w:r>
    </w:p>
    <w:p w:rsidR="006D24EA" w:rsidRDefault="006D24EA">
      <w:pPr>
        <w:pStyle w:val="a0"/>
      </w:pPr>
      <w:r>
        <w:t xml:space="preserve">Кютц Ф., Валента Дж. Современные методы управления кредитным портфелем // Бизнес и банки, 2005 №8. С.7. </w:t>
      </w:r>
    </w:p>
    <w:p w:rsidR="006D24EA" w:rsidRDefault="006D24EA">
      <w:pPr>
        <w:pStyle w:val="a0"/>
      </w:pPr>
      <w:r>
        <w:t xml:space="preserve">Лаврушин О.И. Особенности использования кредита в рыночной экономике // Банковское дело, 2002 №6. С.2-8. </w:t>
      </w:r>
    </w:p>
    <w:p w:rsidR="006D24EA" w:rsidRDefault="006D24EA">
      <w:pPr>
        <w:pStyle w:val="a0"/>
      </w:pPr>
      <w:r>
        <w:t xml:space="preserve">Мальцева Е.А. Банковские технологии и кредитный механизм // Бизнес и банки, 2004 №23. С.1-4. </w:t>
      </w:r>
    </w:p>
    <w:p w:rsidR="006D24EA" w:rsidRDefault="006D24EA">
      <w:pPr>
        <w:pStyle w:val="a0"/>
      </w:pPr>
      <w:r>
        <w:t xml:space="preserve">Наумова Л. Существенные условия кредитного договора // Хозяйство и право, 2003 №12. С.36-42. </w:t>
      </w:r>
    </w:p>
    <w:p w:rsidR="006D24EA" w:rsidRDefault="006D24EA">
      <w:pPr>
        <w:pStyle w:val="a0"/>
      </w:pPr>
      <w:r>
        <w:t xml:space="preserve">Новиков С.Б., Шустов В.В. Нормативно-правовая база банковского кредитования // Финансовый бизнес, 2003 №1. С.34-43. </w:t>
      </w:r>
    </w:p>
    <w:p w:rsidR="006D24EA" w:rsidRDefault="006D24EA">
      <w:pPr>
        <w:pStyle w:val="a0"/>
      </w:pPr>
      <w:r>
        <w:t xml:space="preserve">Рыкова И.Н. Кредитный потенциал коммерческого банка // Финансы и кредит, 2005 №25. С.10-18. </w:t>
      </w:r>
    </w:p>
    <w:p w:rsidR="006D24EA" w:rsidRDefault="006D24EA">
      <w:pPr>
        <w:pStyle w:val="a0"/>
      </w:pPr>
      <w:r>
        <w:t xml:space="preserve">Смулов А.М. Проблемы банковского кредитования предприятий и некоторые пути их преодоления // Консультант директора, 2003 №9. С.14-19. </w:t>
      </w:r>
    </w:p>
    <w:p w:rsidR="006D24EA" w:rsidRDefault="006D24EA">
      <w:pPr>
        <w:pStyle w:val="a0"/>
      </w:pPr>
      <w:r>
        <w:t xml:space="preserve">Соколова Е.В. Превентивный комплексный анализ финансовой деятельности кредитных организаций // Банковское дело, 2005 №1. С.32-36. </w:t>
      </w:r>
      <w:bookmarkStart w:id="12" w:name="_GoBack"/>
      <w:bookmarkEnd w:id="12"/>
    </w:p>
    <w:sectPr w:rsidR="006D24EA">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EA" w:rsidRDefault="006D24EA">
      <w:r>
        <w:separator/>
      </w:r>
    </w:p>
  </w:endnote>
  <w:endnote w:type="continuationSeparator" w:id="0">
    <w:p w:rsidR="006D24EA" w:rsidRDefault="006D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EA" w:rsidRDefault="006D24E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EA" w:rsidRDefault="006D24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EA" w:rsidRDefault="006D24EA">
      <w:r>
        <w:separator/>
      </w:r>
    </w:p>
  </w:footnote>
  <w:footnote w:type="continuationSeparator" w:id="0">
    <w:p w:rsidR="006D24EA" w:rsidRDefault="006D2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EA" w:rsidRDefault="00B57E75">
    <w:pPr>
      <w:pStyle w:val="a5"/>
      <w:framePr w:wrap="auto" w:vAnchor="text" w:hAnchor="margin" w:xAlign="right" w:y="1"/>
      <w:rPr>
        <w:rStyle w:val="a8"/>
      </w:rPr>
    </w:pPr>
    <w:r>
      <w:rPr>
        <w:rStyle w:val="a8"/>
      </w:rPr>
      <w:t>2</w:t>
    </w:r>
  </w:p>
  <w:p w:rsidR="006D24EA" w:rsidRDefault="006D24E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4EA" w:rsidRDefault="006D24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E88AA8"/>
    <w:lvl w:ilvl="0">
      <w:numFmt w:val="bullet"/>
      <w:lvlText w:val="*"/>
      <w:lvlJc w:val="left"/>
    </w:lvl>
  </w:abstractNum>
  <w:abstractNum w:abstractNumId="1">
    <w:nsid w:val="04A84336"/>
    <w:multiLevelType w:val="singleLevel"/>
    <w:tmpl w:val="5008930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18C34E9"/>
    <w:multiLevelType w:val="hybridMultilevel"/>
    <w:tmpl w:val="F38007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CDA60332"/>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numFmt w:val="bullet"/>
        <w:lvlText w:val="•"/>
        <w:legacy w:legacy="1" w:legacySpace="0" w:legacyIndent="225"/>
        <w:lvlJc w:val="left"/>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E75"/>
    <w:rsid w:val="001B7951"/>
    <w:rsid w:val="006D24EA"/>
    <w:rsid w:val="00B57E75"/>
    <w:rsid w:val="00CE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2D9B2-C39C-4E04-BF84-8D1C8BCA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9">
    <w:name w:val="footer"/>
    <w:basedOn w:val="a1"/>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paragraph" w:styleId="a6">
    <w:name w:val="Body Text"/>
    <w:basedOn w:val="a1"/>
    <w:link w:val="ab"/>
    <w:uiPriority w:val="99"/>
  </w:style>
  <w:style w:type="character" w:customStyle="1" w:styleId="ab">
    <w:name w:val="Основной текст Знак"/>
    <w:link w:val="a6"/>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7342</Words>
  <Characters>41852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49096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AdminSt</dc:creator>
  <cp:keywords/>
  <dc:description/>
  <cp:lastModifiedBy>admin</cp:lastModifiedBy>
  <cp:revision>2</cp:revision>
  <cp:lastPrinted>2005-12-14T16:12:00Z</cp:lastPrinted>
  <dcterms:created xsi:type="dcterms:W3CDTF">2014-03-12T15:02:00Z</dcterms:created>
  <dcterms:modified xsi:type="dcterms:W3CDTF">2014-03-12T15:02:00Z</dcterms:modified>
</cp:coreProperties>
</file>