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059" w:rsidRPr="00281B0C" w:rsidRDefault="00281B0C" w:rsidP="00281B0C">
      <w:pPr>
        <w:ind w:firstLine="0"/>
        <w:jc w:val="center"/>
        <w:rPr>
          <w:b/>
          <w:bCs/>
        </w:rPr>
      </w:pPr>
      <w:r w:rsidRPr="00281B0C">
        <w:rPr>
          <w:b/>
          <w:bCs/>
        </w:rPr>
        <w:t>СОДЕРЖАНИЕ</w:t>
      </w:r>
    </w:p>
    <w:p w:rsidR="00680059" w:rsidRDefault="00680059" w:rsidP="00680059">
      <w:pPr>
        <w:rPr>
          <w:lang w:val="uk-UA"/>
        </w:rPr>
      </w:pPr>
    </w:p>
    <w:p w:rsidR="00281B0C" w:rsidRDefault="00281B0C" w:rsidP="00281B0C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86176">
        <w:rPr>
          <w:rStyle w:val="af3"/>
          <w:noProof/>
        </w:rPr>
        <w:t>Введение</w:t>
      </w:r>
      <w:r>
        <w:rPr>
          <w:noProof/>
          <w:webHidden/>
        </w:rPr>
        <w:tab/>
        <w:t>2</w:t>
      </w:r>
    </w:p>
    <w:p w:rsidR="00281B0C" w:rsidRDefault="00281B0C" w:rsidP="00281B0C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86176">
        <w:rPr>
          <w:rStyle w:val="af3"/>
          <w:noProof/>
        </w:rPr>
        <w:t>1. Кредитная система и банки</w:t>
      </w:r>
      <w:r>
        <w:rPr>
          <w:noProof/>
          <w:webHidden/>
        </w:rPr>
        <w:tab/>
        <w:t>3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1.1. Кредитная система</w:t>
      </w:r>
      <w:r>
        <w:rPr>
          <w:noProof/>
          <w:webHidden/>
        </w:rPr>
        <w:tab/>
        <w:t>3</w:t>
      </w:r>
    </w:p>
    <w:p w:rsidR="00281B0C" w:rsidRDefault="00281B0C" w:rsidP="00281B0C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86176">
        <w:rPr>
          <w:rStyle w:val="af3"/>
          <w:noProof/>
        </w:rPr>
        <w:t>1.2. Банки, их виды, операции и функции</w:t>
      </w:r>
      <w:r>
        <w:rPr>
          <w:noProof/>
          <w:webHidden/>
        </w:rPr>
        <w:tab/>
        <w:t>6</w:t>
      </w:r>
    </w:p>
    <w:p w:rsidR="00281B0C" w:rsidRDefault="00281B0C" w:rsidP="00281B0C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86176">
        <w:rPr>
          <w:rStyle w:val="af3"/>
          <w:noProof/>
        </w:rPr>
        <w:t>2. Виды банковских операций</w:t>
      </w:r>
      <w:r>
        <w:rPr>
          <w:noProof/>
          <w:webHidden/>
        </w:rPr>
        <w:tab/>
        <w:t>17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2.1. Расчетные операции</w:t>
      </w:r>
      <w:r>
        <w:rPr>
          <w:noProof/>
          <w:webHidden/>
        </w:rPr>
        <w:tab/>
        <w:t>17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2.2. Кредитные операции</w:t>
      </w:r>
      <w:r>
        <w:rPr>
          <w:noProof/>
          <w:webHidden/>
        </w:rPr>
        <w:tab/>
        <w:t>24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2.3. Вексельные операции</w:t>
      </w:r>
      <w:r>
        <w:rPr>
          <w:noProof/>
          <w:webHidden/>
        </w:rPr>
        <w:tab/>
        <w:t>27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2.4. Банковские операции с ценными бумагами</w:t>
      </w:r>
      <w:r>
        <w:rPr>
          <w:noProof/>
          <w:webHidden/>
        </w:rPr>
        <w:tab/>
        <w:t>28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2.5. Факторинговые операции</w:t>
      </w:r>
      <w:r>
        <w:rPr>
          <w:noProof/>
          <w:webHidden/>
        </w:rPr>
        <w:tab/>
        <w:t>30</w:t>
      </w:r>
    </w:p>
    <w:p w:rsidR="00281B0C" w:rsidRDefault="00281B0C" w:rsidP="00281B0C">
      <w:pPr>
        <w:pStyle w:val="31"/>
        <w:tabs>
          <w:tab w:val="right" w:leader="dot" w:pos="9345"/>
        </w:tabs>
        <w:ind w:left="0" w:firstLine="0"/>
        <w:rPr>
          <w:i w:val="0"/>
          <w:iCs w:val="0"/>
          <w:noProof/>
          <w:sz w:val="24"/>
          <w:szCs w:val="24"/>
        </w:rPr>
      </w:pPr>
      <w:r w:rsidRPr="00D86176">
        <w:rPr>
          <w:rStyle w:val="af3"/>
          <w:noProof/>
        </w:rPr>
        <w:t>2.6. Операции с банковскими металлами</w:t>
      </w:r>
      <w:r>
        <w:rPr>
          <w:noProof/>
          <w:webHidden/>
        </w:rPr>
        <w:tab/>
        <w:t>32</w:t>
      </w:r>
    </w:p>
    <w:p w:rsidR="00281B0C" w:rsidRDefault="00281B0C" w:rsidP="00281B0C">
      <w:pPr>
        <w:pStyle w:val="21"/>
        <w:tabs>
          <w:tab w:val="right" w:leader="dot" w:pos="9345"/>
        </w:tabs>
        <w:ind w:left="0" w:firstLine="0"/>
        <w:rPr>
          <w:smallCaps w:val="0"/>
          <w:noProof/>
          <w:sz w:val="24"/>
          <w:szCs w:val="24"/>
        </w:rPr>
      </w:pPr>
      <w:r w:rsidRPr="00D86176">
        <w:rPr>
          <w:rStyle w:val="af3"/>
          <w:noProof/>
          <w:lang w:val="uk-UA"/>
        </w:rPr>
        <w:t xml:space="preserve">3. </w:t>
      </w:r>
      <w:r w:rsidRPr="00D86176">
        <w:rPr>
          <w:rStyle w:val="af3"/>
          <w:noProof/>
        </w:rPr>
        <w:t>Характеристика двухуровневой банковской системы Украины</w:t>
      </w:r>
      <w:r>
        <w:rPr>
          <w:noProof/>
          <w:webHidden/>
        </w:rPr>
        <w:tab/>
        <w:t>34</w:t>
      </w:r>
    </w:p>
    <w:p w:rsidR="00281B0C" w:rsidRDefault="00281B0C" w:rsidP="00281B0C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86176">
        <w:rPr>
          <w:rStyle w:val="af3"/>
          <w:noProof/>
        </w:rPr>
        <w:t>Выводы</w:t>
      </w:r>
      <w:r>
        <w:rPr>
          <w:noProof/>
          <w:webHidden/>
        </w:rPr>
        <w:tab/>
        <w:t>42</w:t>
      </w:r>
    </w:p>
    <w:p w:rsidR="00281B0C" w:rsidRDefault="00281B0C" w:rsidP="00281B0C">
      <w:pPr>
        <w:pStyle w:val="11"/>
        <w:tabs>
          <w:tab w:val="right" w:leader="dot" w:pos="9345"/>
        </w:tabs>
        <w:ind w:firstLine="0"/>
        <w:rPr>
          <w:b w:val="0"/>
          <w:bCs w:val="0"/>
          <w:caps w:val="0"/>
          <w:noProof/>
          <w:sz w:val="24"/>
          <w:szCs w:val="24"/>
        </w:rPr>
      </w:pPr>
      <w:r w:rsidRPr="00D86176">
        <w:rPr>
          <w:rStyle w:val="af3"/>
          <w:noProof/>
        </w:rPr>
        <w:t>Список использованной литературы</w:t>
      </w:r>
      <w:r>
        <w:rPr>
          <w:noProof/>
          <w:webHidden/>
        </w:rPr>
        <w:tab/>
        <w:t>43</w:t>
      </w:r>
    </w:p>
    <w:p w:rsidR="00281B0C" w:rsidRPr="00281B0C" w:rsidRDefault="00281B0C" w:rsidP="00680059">
      <w:pPr>
        <w:rPr>
          <w:lang w:val="uk-UA"/>
        </w:rPr>
      </w:pPr>
    </w:p>
    <w:p w:rsidR="00680059" w:rsidRDefault="000B3877" w:rsidP="00680059">
      <w:pPr>
        <w:pStyle w:val="1"/>
        <w:rPr>
          <w:lang w:val="uk-UA"/>
        </w:rPr>
      </w:pPr>
      <w:r w:rsidRPr="00680059">
        <w:br w:type="page"/>
      </w:r>
      <w:bookmarkStart w:id="0" w:name="_Toc220451710"/>
      <w:r w:rsidR="00F9385D" w:rsidRPr="00680059">
        <w:t>Введение</w:t>
      </w:r>
      <w:bookmarkEnd w:id="0"/>
    </w:p>
    <w:p w:rsidR="00680059" w:rsidRPr="00680059" w:rsidRDefault="00680059" w:rsidP="00680059">
      <w:pPr>
        <w:rPr>
          <w:lang w:val="uk-UA"/>
        </w:rPr>
      </w:pPr>
    </w:p>
    <w:p w:rsidR="00E85F89" w:rsidRPr="00680059" w:rsidRDefault="00F9385D" w:rsidP="00680059">
      <w:r w:rsidRPr="00680059">
        <w:t>Эффективное функционирование экономики страны в значительной мере определяется уровнем развития банковской системы</w:t>
      </w:r>
      <w:r w:rsidR="00680059" w:rsidRPr="00680059">
        <w:t xml:space="preserve">. </w:t>
      </w:r>
      <w:r w:rsidRPr="00680059">
        <w:t>В развитых странах банковская система представляет собой результат продолжительного и сложного исторического развития в условиях рыночной экономики</w:t>
      </w:r>
      <w:r w:rsidR="00680059" w:rsidRPr="00680059">
        <w:t xml:space="preserve">. </w:t>
      </w:r>
      <w:r w:rsidRPr="00680059">
        <w:t xml:space="preserve">Отечественная ситуация с трансформацией экономики от планово-административной системы управления к рыночной состоялась за </w:t>
      </w:r>
      <w:r w:rsidR="00E85F89" w:rsidRPr="00680059">
        <w:t>и</w:t>
      </w:r>
      <w:r w:rsidRPr="00680059">
        <w:t>сторически короткий период времени, которое побуждало к быстрому развитию банковской системы</w:t>
      </w:r>
      <w:r w:rsidR="00680059" w:rsidRPr="00680059">
        <w:t xml:space="preserve">. </w:t>
      </w:r>
      <w:r w:rsidRPr="00680059">
        <w:t>Поэтому сегодня в Украине завершается формирование современной банковской системы европейского типа</w:t>
      </w:r>
      <w:r w:rsidR="00680059" w:rsidRPr="00680059">
        <w:t xml:space="preserve">. </w:t>
      </w:r>
    </w:p>
    <w:p w:rsidR="00680059" w:rsidRDefault="00F9385D" w:rsidP="00680059">
      <w:r w:rsidRPr="00680059">
        <w:t>В то же время деятельность коммерческих банков в Украине имеет значительные особенности, которые продиктованные участием государства в управлении экономикой страны в целом и банковской системой в частности</w:t>
      </w:r>
      <w:r w:rsidR="00680059" w:rsidRPr="00680059">
        <w:t xml:space="preserve">. </w:t>
      </w:r>
      <w:r w:rsidRPr="00680059">
        <w:t xml:space="preserve">Так, за "поручением" государства институты кредитной системы </w:t>
      </w:r>
      <w:r w:rsidR="00E85F89" w:rsidRPr="00680059">
        <w:t>являются</w:t>
      </w:r>
      <w:r w:rsidRPr="00680059">
        <w:t xml:space="preserve"> уполномоченными на осуществление контроля за валютными и экспортно-импортными операциями своих клиентов, операциям</w:t>
      </w:r>
      <w:r w:rsidR="00E85F89" w:rsidRPr="00680059">
        <w:t>и</w:t>
      </w:r>
      <w:r w:rsidRPr="00680059">
        <w:t xml:space="preserve"> с денежной наличностью и </w:t>
      </w:r>
      <w:r w:rsidR="00680059">
        <w:t>т.п.</w:t>
      </w:r>
      <w:r w:rsidR="00680059" w:rsidRPr="00680059">
        <w:t xml:space="preserve"> </w:t>
      </w:r>
    </w:p>
    <w:p w:rsidR="00680059" w:rsidRDefault="00680059" w:rsidP="00680059"/>
    <w:p w:rsidR="00680059" w:rsidRPr="00680059" w:rsidRDefault="00680059" w:rsidP="00680059">
      <w:pPr>
        <w:pStyle w:val="2"/>
      </w:pPr>
      <w:r>
        <w:br w:type="page"/>
      </w:r>
      <w:bookmarkStart w:id="1" w:name="_Toc220451711"/>
      <w:r w:rsidR="00AB5AF5" w:rsidRPr="00680059">
        <w:t>1</w:t>
      </w:r>
      <w:r w:rsidRPr="00680059">
        <w:t xml:space="preserve">. </w:t>
      </w:r>
      <w:r w:rsidR="00AB5AF5" w:rsidRPr="00680059">
        <w:t>Кредитная система и</w:t>
      </w:r>
      <w:r w:rsidRPr="00680059">
        <w:t xml:space="preserve"> </w:t>
      </w:r>
      <w:r w:rsidR="00AB5AF5" w:rsidRPr="00680059">
        <w:t>банки</w:t>
      </w:r>
      <w:bookmarkEnd w:id="1"/>
    </w:p>
    <w:p w:rsidR="00680059" w:rsidRDefault="00680059" w:rsidP="00680059">
      <w:pPr>
        <w:rPr>
          <w:lang w:val="uk-UA"/>
        </w:rPr>
      </w:pPr>
    </w:p>
    <w:p w:rsidR="00680059" w:rsidRPr="00680059" w:rsidRDefault="00680059" w:rsidP="00680059">
      <w:pPr>
        <w:pStyle w:val="3"/>
      </w:pPr>
      <w:bookmarkStart w:id="2" w:name="_Toc220451712"/>
      <w:r w:rsidRPr="00680059">
        <w:t xml:space="preserve">1.1. </w:t>
      </w:r>
      <w:r w:rsidR="00AB5AF5" w:rsidRPr="00680059">
        <w:t>Кредитная система</w:t>
      </w:r>
      <w:bookmarkEnd w:id="2"/>
    </w:p>
    <w:p w:rsidR="00680059" w:rsidRDefault="00680059" w:rsidP="00680059">
      <w:pPr>
        <w:rPr>
          <w:lang w:val="uk-UA"/>
        </w:rPr>
      </w:pPr>
    </w:p>
    <w:p w:rsidR="00793293" w:rsidRPr="00680059" w:rsidRDefault="00793293" w:rsidP="00680059">
      <w:r w:rsidRPr="00680059">
        <w:t>Кредитная система</w:t>
      </w:r>
      <w:r w:rsidR="00680059" w:rsidRPr="00680059">
        <w:t xml:space="preserve"> - </w:t>
      </w:r>
      <w:r w:rsidRPr="00680059">
        <w:t>это совокупность кредитного отношения и институтов, которые реализуют эти отношения</w:t>
      </w:r>
      <w:r w:rsidR="00680059" w:rsidRPr="00680059">
        <w:t xml:space="preserve">. </w:t>
      </w:r>
      <w:r w:rsidRPr="00680059">
        <w:t>Кредитное отношение возникают из необходимости мобилизации временно свободных денежных средств предприятий, организаций, государства и населени</w:t>
      </w:r>
      <w:r w:rsidR="0034168B" w:rsidRPr="00680059">
        <w:t>я</w:t>
      </w:r>
      <w:r w:rsidRPr="00680059">
        <w:t xml:space="preserve"> и использование этих средств на условиях возвращения и платности для удовлетворения экономических и социальных потребностей общества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Кредитная система состоит из нескольких звеньев, любая из которых выполняет специфические функции из аккумуляции и распределения денежного средства</w:t>
      </w:r>
      <w:r w:rsidR="00680059" w:rsidRPr="00680059">
        <w:t xml:space="preserve">. </w:t>
      </w:r>
      <w:r w:rsidRPr="00680059">
        <w:t xml:space="preserve">Распределение функций между звеньями кредитной системы объективно </w:t>
      </w:r>
      <w:r w:rsidR="0034168B" w:rsidRPr="00680059">
        <w:t>обусловлены</w:t>
      </w:r>
      <w:r w:rsidRPr="00680059">
        <w:t xml:space="preserve"> отличиями в методах и средствах деятельности и разным значением в процессе воспроизведения капитала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Как правило, кредитная система имеет три состава</w:t>
      </w:r>
      <w:r w:rsidR="00680059" w:rsidRPr="00680059">
        <w:t xml:space="preserve">: </w:t>
      </w:r>
      <w:r w:rsidRPr="00680059">
        <w:t>центральный банк, банковские учреждения и небанковские кредитно-финансовые институты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К банковским учреждениям относят</w:t>
      </w:r>
      <w:r w:rsidR="00680059" w:rsidRPr="00680059">
        <w:t xml:space="preserve">: </w:t>
      </w:r>
      <w:r w:rsidRPr="00680059">
        <w:t>коммерческие банки, инвестиционные банки, сберегательные банки, ипотечные банки, земельные банки, почтово-чековые банки, торговые банки, которые являются главным звеном кредитной системы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Роль лидера среди них отводится коммерческим банкам, которые осуществляют преимущественно кредитование промышленности и торговли</w:t>
      </w:r>
      <w:r w:rsidR="00680059" w:rsidRPr="00680059">
        <w:t xml:space="preserve">. </w:t>
      </w:r>
      <w:r w:rsidRPr="00680059">
        <w:t>Например, в США на коммерческие банки приходится близко 40</w:t>
      </w:r>
      <w:r w:rsidR="00680059" w:rsidRPr="00680059">
        <w:t>%</w:t>
      </w:r>
      <w:r w:rsidRPr="00680059">
        <w:t xml:space="preserve"> активов кредитно-финансовых учреждений страны</w:t>
      </w:r>
      <w:r w:rsidR="00680059" w:rsidRPr="00680059">
        <w:t xml:space="preserve">. </w:t>
      </w:r>
      <w:r w:rsidRPr="00680059">
        <w:t>Деятельность коммерческих банков дополняют операции специализированных банковских учреждений, которые осуществляют, как правило, кредитованная на льготных условиях малоприбыльных и рискованных областей экономики (сельского хозяйства, жилищного строительства, малого бизнеса и внешней торговли</w:t>
      </w:r>
      <w:r w:rsidR="00680059" w:rsidRPr="00680059">
        <w:t xml:space="preserve">). </w:t>
      </w:r>
    </w:p>
    <w:p w:rsidR="00793293" w:rsidRPr="00680059" w:rsidRDefault="00793293" w:rsidP="00680059">
      <w:r w:rsidRPr="00680059">
        <w:t>Кредитная система включает также небанковские финансовые учреждения, которые осуществляют финансирование производства и долгосрочное кредитование предприятий и государства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Кроме вышеупомянутых банковских и небанковских институтов кредитная система включает ряд звеньев, которые выполняют вспомогательную роль в кредитном механизме, объединяя разнообразные секторы заемных капиталов в единую систему</w:t>
      </w:r>
      <w:r w:rsidR="00680059" w:rsidRPr="00680059">
        <w:t xml:space="preserve">: </w:t>
      </w:r>
      <w:r w:rsidRPr="00680059">
        <w:t xml:space="preserve">финансовые, </w:t>
      </w:r>
      <w:r w:rsidR="0034168B" w:rsidRPr="00680059">
        <w:t>трастовые</w:t>
      </w:r>
      <w:r w:rsidRPr="00680059">
        <w:t>, брокерские и прочие компании, а также взаимные и прочие фонды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Кредитная структура разных государств неодинаковая и отображает, в частности, состояние экономики страны на том или другом этапе ее развития</w:t>
      </w:r>
      <w:r w:rsidR="00680059" w:rsidRPr="00680059">
        <w:t xml:space="preserve">. </w:t>
      </w:r>
      <w:r w:rsidRPr="00680059">
        <w:t>Так, кредитная система промышленно развитых стран характеризуется широкой разветвленностью, наличием больших универсальных банков, специализацией дочерних подразделов банков на отдельных видах операций</w:t>
      </w:r>
      <w:r w:rsidR="00680059" w:rsidRPr="00680059">
        <w:t xml:space="preserve">. </w:t>
      </w:r>
    </w:p>
    <w:p w:rsidR="00680059" w:rsidRPr="00680059" w:rsidRDefault="00793293" w:rsidP="00680059">
      <w:r w:rsidRPr="00680059">
        <w:t>Несмотря на значительные отличия построения кредитных систем в разных странах, можно выделить общие их черты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793293" w:rsidRPr="00680059">
        <w:t>ядро любой кредитной системы</w:t>
      </w:r>
      <w:r w:rsidRPr="00680059">
        <w:t xml:space="preserve"> - </w:t>
      </w:r>
      <w:r w:rsidR="00793293" w:rsidRPr="00680059">
        <w:t>центральный банк, как главный орган правительства из анализа финансового состояния, изготовление и организации</w:t>
      </w:r>
    </w:p>
    <w:p w:rsidR="00680059" w:rsidRPr="00680059" w:rsidRDefault="00680059" w:rsidP="00680059">
      <w:r w:rsidRPr="00680059">
        <w:t xml:space="preserve">- </w:t>
      </w:r>
      <w:r w:rsidR="00793293" w:rsidRPr="00680059">
        <w:t>денежно-кредитной политики государства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793293" w:rsidRPr="00680059">
        <w:t xml:space="preserve">государственные финансовые органы, которые вместе с центральным банком </w:t>
      </w:r>
      <w:r w:rsidR="00E06060" w:rsidRPr="00680059">
        <w:t>выполняют</w:t>
      </w:r>
      <w:r w:rsidR="00793293" w:rsidRPr="00680059">
        <w:t xml:space="preserve"> регулирующие функции в сфере финансов</w:t>
      </w:r>
      <w:r w:rsidRPr="00680059">
        <w:t>;</w:t>
      </w:r>
    </w:p>
    <w:p w:rsidR="00793293" w:rsidRPr="00680059" w:rsidRDefault="00680059" w:rsidP="00680059">
      <w:r w:rsidRPr="00680059">
        <w:t xml:space="preserve">- </w:t>
      </w:r>
      <w:r w:rsidR="00793293" w:rsidRPr="00680059">
        <w:t>финансовые посредники разных типов</w:t>
      </w:r>
      <w:r w:rsidRPr="00680059">
        <w:t xml:space="preserve">. </w:t>
      </w:r>
    </w:p>
    <w:p w:rsidR="00680059" w:rsidRPr="00680059" w:rsidRDefault="00793293" w:rsidP="00680059">
      <w:r w:rsidRPr="00680059">
        <w:t>Современная кредитная система</w:t>
      </w:r>
      <w:r w:rsidR="00680059" w:rsidRPr="00680059">
        <w:t xml:space="preserve"> - </w:t>
      </w:r>
      <w:r w:rsidRPr="00680059">
        <w:t>это совокупность кредитно-финансовых институтов, которые действуют на рынке заемных капиталов и осуществляют аккумуляцию и мобилизацию денежного капитала</w:t>
      </w:r>
      <w:r w:rsidR="00680059" w:rsidRPr="00680059">
        <w:t xml:space="preserve">. </w:t>
      </w:r>
      <w:r w:rsidRPr="00680059">
        <w:t>Через кредитную систему реализуется сущность и функции кредита</w:t>
      </w:r>
      <w:r w:rsidR="00680059" w:rsidRPr="00680059">
        <w:t xml:space="preserve">. </w:t>
      </w:r>
      <w:r w:rsidRPr="00680059">
        <w:t>Поэтому кредитная система включает в себя два основных понятия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793293" w:rsidRPr="00680059">
        <w:t xml:space="preserve">совокупность кредитно-расчетных и платежных отношений, которые </w:t>
      </w:r>
      <w:r w:rsidR="00E06060" w:rsidRPr="00680059">
        <w:t>базируются</w:t>
      </w:r>
      <w:r w:rsidR="00793293" w:rsidRPr="00680059">
        <w:t xml:space="preserve"> на определенных формах и методах кредитования</w:t>
      </w:r>
      <w:r w:rsidRPr="00680059">
        <w:t xml:space="preserve">. </w:t>
      </w:r>
      <w:r w:rsidR="00793293" w:rsidRPr="00680059">
        <w:t>Они связаны с движением</w:t>
      </w:r>
      <w:r w:rsidR="00E06060" w:rsidRPr="00680059">
        <w:t xml:space="preserve"> </w:t>
      </w:r>
      <w:r w:rsidR="00793293" w:rsidRPr="00680059">
        <w:t>заемного капитала в разнообразных формах и видах кредита</w:t>
      </w:r>
      <w:r w:rsidRPr="00680059">
        <w:t>;</w:t>
      </w:r>
    </w:p>
    <w:p w:rsidR="00793293" w:rsidRPr="00680059" w:rsidRDefault="00680059" w:rsidP="00680059">
      <w:r w:rsidRPr="00680059">
        <w:t xml:space="preserve">- </w:t>
      </w:r>
      <w:r w:rsidR="00793293" w:rsidRPr="00680059">
        <w:t xml:space="preserve">совокупность кредитно-финансовых институтов, которые аккумулируют свободные </w:t>
      </w:r>
      <w:r w:rsidR="00E06060" w:rsidRPr="00680059">
        <w:t xml:space="preserve">денежные </w:t>
      </w:r>
      <w:r w:rsidR="00793293" w:rsidRPr="00680059">
        <w:t>средств</w:t>
      </w:r>
      <w:r w:rsidR="00E06060" w:rsidRPr="00680059">
        <w:t>а</w:t>
      </w:r>
      <w:r w:rsidR="00793293" w:rsidRPr="00680059">
        <w:t xml:space="preserve"> и направляют их хозяйничающим субъектам, населению, правительства</w:t>
      </w:r>
      <w:r w:rsidRPr="00680059">
        <w:t xml:space="preserve">. </w:t>
      </w:r>
    </w:p>
    <w:p w:rsidR="00793293" w:rsidRPr="00680059" w:rsidRDefault="00793293" w:rsidP="00680059">
      <w:r w:rsidRPr="00680059">
        <w:t xml:space="preserve">Следует учитывать, что кредитная система функционирует через кредитный </w:t>
      </w:r>
      <w:r w:rsidR="00E06060" w:rsidRPr="00680059">
        <w:t>м</w:t>
      </w:r>
      <w:r w:rsidRPr="00680059">
        <w:t>еханизм</w:t>
      </w:r>
      <w:r w:rsidR="00680059" w:rsidRPr="00680059">
        <w:t xml:space="preserve">. </w:t>
      </w:r>
      <w:r w:rsidRPr="00680059">
        <w:t>Он составляет собою, во-первых, систему связей из мобилизации и</w:t>
      </w:r>
      <w:r w:rsidR="00E06060" w:rsidRPr="00680059">
        <w:t xml:space="preserve"> </w:t>
      </w:r>
      <w:r w:rsidRPr="00680059">
        <w:t>аккумуляции денежного капитала между кредитными институтами и секторами экономики</w:t>
      </w:r>
      <w:r w:rsidR="00680059" w:rsidRPr="00680059">
        <w:t xml:space="preserve">; </w:t>
      </w:r>
      <w:r w:rsidRPr="00680059">
        <w:t>во-вторых, отношения, связанные с перераспред</w:t>
      </w:r>
      <w:r w:rsidR="00E06060" w:rsidRPr="00680059">
        <w:t>елением капитала между кредитно</w:t>
      </w:r>
      <w:r w:rsidRPr="00680059">
        <w:t>-финансовыми учреждениями в границах рынка заемных капиталов</w:t>
      </w:r>
      <w:r w:rsidR="00680059" w:rsidRPr="00680059">
        <w:t xml:space="preserve">; </w:t>
      </w:r>
      <w:r w:rsidRPr="00680059">
        <w:t>в-третьих, отношения между кредитными институтами и иностранными клиентами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Таким образом, кредитный механизм включает все аспекты заемной, инвестиционной, учредительской, посреднической деятельности кредитной системы в лице ее институтов</w:t>
      </w:r>
      <w:r w:rsidR="00680059" w:rsidRPr="00680059">
        <w:t xml:space="preserve">. </w:t>
      </w:r>
    </w:p>
    <w:p w:rsidR="00680059" w:rsidRPr="00680059" w:rsidRDefault="00793293" w:rsidP="00680059">
      <w:r w:rsidRPr="00680059">
        <w:t>Современная кредитная система характеризуется такими важными процессами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793293" w:rsidRPr="00680059">
        <w:t>концентрацией и мобилизацией банковского капитала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793293" w:rsidRPr="00680059">
        <w:t>дальнейшим возрастанием конкуренции между разными видами кредитно-финансовых учреждений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793293" w:rsidRPr="00680059">
        <w:t xml:space="preserve">продолжением слияния больших кредитно-финансовых институтов с </w:t>
      </w:r>
      <w:r w:rsidR="00E06060" w:rsidRPr="00680059">
        <w:t xml:space="preserve">сильными </w:t>
      </w:r>
      <w:r w:rsidR="00793293" w:rsidRPr="00680059">
        <w:t>промышленными, торговыми, транспортными корпорациями и</w:t>
      </w:r>
      <w:r w:rsidR="00E06060" w:rsidRPr="00680059">
        <w:t xml:space="preserve"> </w:t>
      </w:r>
      <w:r w:rsidR="00793293" w:rsidRPr="00680059">
        <w:t>компаниями</w:t>
      </w:r>
      <w:r w:rsidRPr="00680059">
        <w:t>;</w:t>
      </w:r>
    </w:p>
    <w:p w:rsidR="00793293" w:rsidRPr="00680059" w:rsidRDefault="00680059" w:rsidP="00680059">
      <w:r w:rsidRPr="00680059">
        <w:t xml:space="preserve">- </w:t>
      </w:r>
      <w:r w:rsidR="00793293" w:rsidRPr="00680059">
        <w:t>интернационализацией деятельности кредитно-финансовых институтов и</w:t>
      </w:r>
      <w:r w:rsidR="00E06060" w:rsidRPr="00680059">
        <w:t xml:space="preserve"> </w:t>
      </w:r>
      <w:r w:rsidR="00793293" w:rsidRPr="00680059">
        <w:t>созданием международных банковских объединений и групп</w:t>
      </w:r>
      <w:r w:rsidRPr="00680059">
        <w:t xml:space="preserve">. </w:t>
      </w:r>
    </w:p>
    <w:p w:rsidR="00793293" w:rsidRPr="00680059" w:rsidRDefault="00793293" w:rsidP="00680059">
      <w:r w:rsidRPr="00680059">
        <w:t>Итак, современная кредитная система обеспечивает условия для развития научно-технического прогресса, рост производства, накопление капитала, поддержки высокой нормы народнохозяйственного накопления</w:t>
      </w:r>
      <w:r w:rsidR="00680059" w:rsidRPr="00680059">
        <w:t xml:space="preserve">. </w:t>
      </w:r>
      <w:r w:rsidRPr="00680059">
        <w:t>Кредитная система оказывает содействие решению проблемы реализации товаров и услуг на рынке, углублению социальной и имущественной дифференциации между разными слоями населения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Наиболее развитой считается кредитная система США, которая представленная Федеральной резервной системой (выполняет функции центрального банка</w:t>
      </w:r>
      <w:r w:rsidR="00680059" w:rsidRPr="00680059">
        <w:t>),</w:t>
      </w:r>
      <w:r w:rsidRPr="00680059">
        <w:t xml:space="preserve"> сетью банковских учреждений и небанковских кредитно-финансовых институтов разных форм собственности</w:t>
      </w:r>
      <w:r w:rsidR="00680059" w:rsidRPr="00680059">
        <w:t xml:space="preserve">. </w:t>
      </w:r>
    </w:p>
    <w:p w:rsidR="00793293" w:rsidRPr="00680059" w:rsidRDefault="00793293" w:rsidP="00680059">
      <w:r w:rsidRPr="00680059">
        <w:t>В Украине кредитная система находится на стадии перестройки соответственно</w:t>
      </w:r>
      <w:r w:rsidR="00680059" w:rsidRPr="00680059">
        <w:t xml:space="preserve"> </w:t>
      </w:r>
      <w:r w:rsidRPr="00680059">
        <w:t>потребностям рыночной экономики и включает НБУ, коммерческие банки и систему финансовых посредников (инвестиционные фонды и компании, страховые компании, пенсионные фонды, кредитные союзы, ломбарды</w:t>
      </w:r>
      <w:r w:rsidR="00680059" w:rsidRPr="00680059">
        <w:t xml:space="preserve">). </w:t>
      </w:r>
    </w:p>
    <w:p w:rsidR="00680059" w:rsidRDefault="00793293" w:rsidP="00680059">
      <w:r w:rsidRPr="00680059">
        <w:t>Наиболее активным и мощным звеном в системе кредитно-финансовых институтов Украины являются коммерческие банки</w:t>
      </w:r>
      <w:r w:rsidR="00680059" w:rsidRPr="00680059">
        <w:t>. [</w:t>
      </w:r>
      <w:r w:rsidR="007D6CD2" w:rsidRPr="00680059">
        <w:t>15</w:t>
      </w:r>
      <w:r w:rsidR="00680059" w:rsidRPr="00680059">
        <w:t xml:space="preserve">] </w:t>
      </w:r>
    </w:p>
    <w:p w:rsidR="00680059" w:rsidRDefault="00680059" w:rsidP="00680059"/>
    <w:p w:rsidR="00680059" w:rsidRPr="00680059" w:rsidRDefault="00680059" w:rsidP="00680059">
      <w:pPr>
        <w:pStyle w:val="2"/>
      </w:pPr>
      <w:bookmarkStart w:id="3" w:name="_Toc220451713"/>
      <w:r w:rsidRPr="00680059">
        <w:t xml:space="preserve">1.2. </w:t>
      </w:r>
      <w:r w:rsidR="00ED2313" w:rsidRPr="00680059">
        <w:t>Банки, их виды, операции и функции</w:t>
      </w:r>
      <w:bookmarkEnd w:id="3"/>
    </w:p>
    <w:p w:rsidR="00680059" w:rsidRDefault="00680059" w:rsidP="00680059">
      <w:pPr>
        <w:rPr>
          <w:lang w:val="uk-UA"/>
        </w:rPr>
      </w:pPr>
    </w:p>
    <w:p w:rsidR="00ED2313" w:rsidRPr="00680059" w:rsidRDefault="00ED2313" w:rsidP="00680059">
      <w:r w:rsidRPr="00680059">
        <w:t>Коммерческий банк</w:t>
      </w:r>
      <w:r w:rsidR="00680059" w:rsidRPr="00680059">
        <w:t xml:space="preserve"> - </w:t>
      </w:r>
      <w:r w:rsidRPr="00680059">
        <w:t>учреждение, которое аккумулирует денежные средства и сбережение и осуществляет кредитно-расчетные и другие операции</w:t>
      </w:r>
      <w:r w:rsidR="00680059" w:rsidRPr="00680059">
        <w:t xml:space="preserve">. </w:t>
      </w:r>
    </w:p>
    <w:p w:rsidR="0034168B" w:rsidRPr="00680059" w:rsidRDefault="00ED2313" w:rsidP="00680059">
      <w:r w:rsidRPr="00680059">
        <w:t>Банки возникают на основании товарно-денежных отношений и потому существуют при разных общественно-экономических формациях</w:t>
      </w:r>
      <w:r w:rsidR="00680059" w:rsidRPr="00680059">
        <w:t xml:space="preserve">. </w:t>
      </w:r>
      <w:r w:rsidRPr="00680059">
        <w:t>История капиталистических банков начинается с XV</w:t>
      </w:r>
      <w:r w:rsidRPr="00680059">
        <w:rPr>
          <w:lang w:val="uk-UA"/>
        </w:rPr>
        <w:t>І</w:t>
      </w:r>
      <w:r w:rsidRPr="00680059">
        <w:t xml:space="preserve"> ст</w:t>
      </w:r>
      <w:r w:rsidR="00680059" w:rsidRPr="00680059">
        <w:t>.,</w:t>
      </w:r>
      <w:r w:rsidRPr="00680059">
        <w:t xml:space="preserve"> хотя в некоторых европейских странах они появились значительно раньше</w:t>
      </w:r>
      <w:r w:rsidR="00680059" w:rsidRPr="00680059">
        <w:t xml:space="preserve">. </w:t>
      </w:r>
      <w:r w:rsidRPr="00680059">
        <w:t>В 1171 г</w:t>
      </w:r>
      <w:r w:rsidR="00680059" w:rsidRPr="00680059">
        <w:t xml:space="preserve">. </w:t>
      </w:r>
      <w:r w:rsidRPr="00680059">
        <w:t>был основанный Банк Венеции, но за сущностью он не был банком в настоящем понимании слова, так как его функции сводились к мобилизации денежных средств для города путем продажи своих обязательств и купли обязательств городской власти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Относительно широкое развитие внутренней и внешней торговли в XV</w:t>
      </w:r>
      <w:r w:rsidR="00680059" w:rsidRPr="00680059">
        <w:t xml:space="preserve"> - </w:t>
      </w:r>
      <w:r w:rsidRPr="00680059">
        <w:t>XVІІ ст</w:t>
      </w:r>
      <w:r w:rsidR="00680059" w:rsidRPr="00680059">
        <w:t xml:space="preserve">. </w:t>
      </w:r>
      <w:r w:rsidRPr="00680059">
        <w:t>в многих странах Западной Европы вызвал необходимость организации торговцами банков, где они могли бы сохранять денежные накопления и проводить расчеты безналичным путем</w:t>
      </w:r>
      <w:r w:rsidR="00680059" w:rsidRPr="00680059">
        <w:t xml:space="preserve">. </w:t>
      </w:r>
      <w:r w:rsidRPr="00680059">
        <w:t>Осуществление расчетов через банк было вызвано не только удобством, но и стремлением избегнуть трудности при наличных расчетах, которые было распространено к тому времени, и потерь, которые было неминуемые через порчи монет, которые составляли тогда основную форму денег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С этой целью были организованные банки в Барселоне (1401 г</w:t>
      </w:r>
      <w:r w:rsidR="00680059" w:rsidRPr="00680059">
        <w:t>),</w:t>
      </w:r>
      <w:r w:rsidRPr="00680059">
        <w:t xml:space="preserve"> Валенсии (1407г</w:t>
      </w:r>
      <w:r w:rsidR="00680059" w:rsidRPr="00680059">
        <w:t>),</w:t>
      </w:r>
      <w:r w:rsidRPr="00680059">
        <w:t xml:space="preserve"> Неаполе(1539 г</w:t>
      </w:r>
      <w:r w:rsidR="00680059" w:rsidRPr="00680059">
        <w:t>)</w:t>
      </w:r>
      <w:r w:rsidR="00680059">
        <w:t>, В</w:t>
      </w:r>
      <w:r w:rsidRPr="00680059">
        <w:t>енеции(1587г</w:t>
      </w:r>
      <w:r w:rsidR="00680059" w:rsidRPr="00680059">
        <w:t>),</w:t>
      </w:r>
      <w:r w:rsidRPr="00680059">
        <w:t xml:space="preserve"> Амстердаме (1609г</w:t>
      </w:r>
      <w:r w:rsidR="00680059" w:rsidRPr="00680059">
        <w:t>),</w:t>
      </w:r>
      <w:r w:rsidRPr="00680059">
        <w:t xml:space="preserve"> Гамбурге (1619 г</w:t>
      </w:r>
      <w:r w:rsidR="00680059" w:rsidRPr="00680059">
        <w:t xml:space="preserve">) </w:t>
      </w:r>
      <w:r w:rsidRPr="00680059">
        <w:t>и других городах Западной Европы</w:t>
      </w:r>
      <w:r w:rsidR="00680059" w:rsidRPr="00680059">
        <w:t xml:space="preserve">. </w:t>
      </w:r>
      <w:r w:rsidRPr="00680059">
        <w:t>Главными их функциями были прием вкладов от торговцев и осуществления безналичных расчетов между ними, а также предоставление кредитов полноценными деньгами, им не были присущие такие функции, как выпуск банкнотов и осуществление взносов, использования которых построен на обороте чеков</w:t>
      </w:r>
      <w:r w:rsidR="00680059" w:rsidRPr="00680059">
        <w:t xml:space="preserve">. </w:t>
      </w:r>
      <w:r w:rsidRPr="00680059">
        <w:t>Эти функции, как и много других, появились более поздн</w:t>
      </w:r>
      <w:r w:rsidR="0034168B" w:rsidRPr="00680059">
        <w:t>ее</w:t>
      </w:r>
      <w:r w:rsidRPr="00680059">
        <w:t>, но именно они и свидетельствуют о появлении банков в полном понимании этого понятия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На практике в современных условиях функционирует большое количество банков</w:t>
      </w:r>
      <w:r w:rsidR="00680059" w:rsidRPr="00680059">
        <w:t xml:space="preserve">. </w:t>
      </w:r>
      <w:r w:rsidRPr="00680059">
        <w:t>В зависимости от того или другого критерия их можно классифицировать таким образом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По форме собственности различают акционерные, неакционерные, кооперативные, муниципальные, коммунальные, государственные, смешанные и межгосударственные (международные</w:t>
      </w:r>
      <w:r w:rsidR="00680059" w:rsidRPr="00680059">
        <w:t xml:space="preserve">) </w:t>
      </w:r>
      <w:r w:rsidRPr="00680059">
        <w:t>банки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Акционерные банки организовываются в форме акционерных компаний</w:t>
      </w:r>
      <w:r w:rsidR="00680059" w:rsidRPr="00680059">
        <w:t xml:space="preserve">. </w:t>
      </w:r>
      <w:r w:rsidRPr="00680059">
        <w:t xml:space="preserve">В современных условиях акционерная форма </w:t>
      </w:r>
      <w:r w:rsidR="0034168B" w:rsidRPr="00680059">
        <w:t>является</w:t>
      </w:r>
      <w:r w:rsidRPr="00680059">
        <w:t xml:space="preserve"> главной формой организации банков в промышленно развитых странах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Неакционерные банки находятся в собственности партнеров или индивидуальных лиц</w:t>
      </w:r>
      <w:r w:rsidR="00680059" w:rsidRPr="00680059">
        <w:t xml:space="preserve">. </w:t>
      </w:r>
    </w:p>
    <w:p w:rsidR="0034168B" w:rsidRPr="00680059" w:rsidRDefault="00ED2313" w:rsidP="00680059">
      <w:r w:rsidRPr="00680059">
        <w:t>Кооперативные банки</w:t>
      </w:r>
      <w:r w:rsidR="00680059" w:rsidRPr="00680059">
        <w:t xml:space="preserve"> - </w:t>
      </w:r>
      <w:r w:rsidRPr="00680059">
        <w:t>кредитно-финансовые институты, которые создаются товаропроизводителями на деловых основах для удовлетворения взаимных потребностей</w:t>
      </w:r>
      <w:r w:rsidR="00680059" w:rsidRPr="00680059">
        <w:t xml:space="preserve">; </w:t>
      </w:r>
      <w:r w:rsidRPr="00680059">
        <w:t>возникли в первой половине XІ столетие</w:t>
      </w:r>
      <w:r w:rsidR="00680059" w:rsidRPr="00680059">
        <w:t xml:space="preserve">. </w:t>
      </w:r>
      <w:r w:rsidRPr="00680059">
        <w:t>Кооперативные банки создавались на условиях добровольного объединения денежных средств физических и юридических лиц</w:t>
      </w:r>
      <w:r w:rsidR="00680059" w:rsidRPr="00680059">
        <w:t xml:space="preserve">. </w:t>
      </w:r>
      <w:r w:rsidRPr="00680059">
        <w:t>Основная задача их деятельности</w:t>
      </w:r>
      <w:r w:rsidR="00680059" w:rsidRPr="00680059">
        <w:t xml:space="preserve"> - </w:t>
      </w:r>
      <w:r w:rsidRPr="00680059">
        <w:t>предоставление кредитов и осуществления других банковских операций на льготных условиях для членов банка</w:t>
      </w:r>
      <w:r w:rsidR="00680059" w:rsidRPr="00680059">
        <w:t xml:space="preserve">. </w:t>
      </w:r>
    </w:p>
    <w:p w:rsidR="0034168B" w:rsidRPr="00680059" w:rsidRDefault="00ED2313" w:rsidP="00680059">
      <w:r w:rsidRPr="00680059">
        <w:t>Муниципальные банки</w:t>
      </w:r>
      <w:r w:rsidR="00680059" w:rsidRPr="00680059">
        <w:t xml:space="preserve"> - </w:t>
      </w:r>
      <w:r w:rsidRPr="00680059">
        <w:t>разновидность сберегательных учреждений, первоочередная деятельность которых сводилась к привлечению сбережений населения и выполнение функций казначея муниципалитета</w:t>
      </w:r>
      <w:r w:rsidR="00680059" w:rsidRPr="00680059">
        <w:t xml:space="preserve">. </w:t>
      </w:r>
      <w:r w:rsidRPr="00680059">
        <w:t>В современных условиях они осуществляют практически все виды банковских операций, а роль муниципалитетов сводится к гарантии их обязательств и назначения руководящих органов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Коммунальные банки</w:t>
      </w:r>
      <w:r w:rsidR="00680059" w:rsidRPr="00680059">
        <w:t xml:space="preserve"> - </w:t>
      </w:r>
      <w:r w:rsidRPr="00680059">
        <w:t>специализированные кредитные учреждения, предназначенные для кредитования и финансирования жилого и коммунального хозяйства</w:t>
      </w:r>
      <w:r w:rsidR="00680059" w:rsidRPr="00680059">
        <w:t xml:space="preserve">. </w:t>
      </w:r>
      <w:r w:rsidRPr="00680059">
        <w:t>Большая часть их акций належит местным органам власти</w:t>
      </w:r>
      <w:r w:rsidR="00680059" w:rsidRPr="00680059">
        <w:t>. [</w:t>
      </w:r>
      <w:r w:rsidR="007D6CD2" w:rsidRPr="00680059">
        <w:t>8</w:t>
      </w:r>
      <w:r w:rsidR="00680059" w:rsidRPr="00680059">
        <w:t xml:space="preserve">] </w:t>
      </w:r>
    </w:p>
    <w:p w:rsidR="00ED2313" w:rsidRPr="00680059" w:rsidRDefault="00ED2313" w:rsidP="00680059">
      <w:r w:rsidRPr="00680059">
        <w:t xml:space="preserve">Государственные банки составляют кредитные учреждения, которые находятся в </w:t>
      </w:r>
      <w:r w:rsidR="0058309E" w:rsidRPr="00680059">
        <w:t>собственности государства</w:t>
      </w:r>
      <w:r w:rsidR="00680059" w:rsidRPr="00680059">
        <w:t xml:space="preserve">. </w:t>
      </w:r>
      <w:r w:rsidRPr="00680059">
        <w:t>В</w:t>
      </w:r>
      <w:r w:rsidR="0058309E" w:rsidRPr="00680059">
        <w:t xml:space="preserve"> Европе появились в </w:t>
      </w:r>
      <w:r w:rsidR="0058309E" w:rsidRPr="00680059">
        <w:rPr>
          <w:lang w:val="en-US"/>
        </w:rPr>
        <w:t>XVI</w:t>
      </w:r>
      <w:r w:rsidR="0058309E" w:rsidRPr="00680059">
        <w:t>-</w:t>
      </w:r>
      <w:r w:rsidR="0058309E" w:rsidRPr="00680059">
        <w:rPr>
          <w:lang w:val="en-US"/>
        </w:rPr>
        <w:t>XVII</w:t>
      </w:r>
      <w:r w:rsidR="0058309E" w:rsidRPr="00680059">
        <w:t xml:space="preserve"> в</w:t>
      </w:r>
      <w:r w:rsidR="00680059" w:rsidRPr="00680059">
        <w:t xml:space="preserve">. </w:t>
      </w:r>
      <w:r w:rsidRPr="00680059">
        <w:t>Наибольшего развития государственные банки приобрели в условиях государственно-монополистического капитализма в связи с усилением тенденции к обобществлению производства</w:t>
      </w:r>
      <w:r w:rsidR="00680059" w:rsidRPr="00680059">
        <w:t xml:space="preserve">. </w:t>
      </w:r>
      <w:r w:rsidRPr="00680059">
        <w:t>Они возникали в результате национализации кредитных учреждений, а также путем создания государственных кредитных институтов</w:t>
      </w:r>
      <w:r w:rsidR="00680059" w:rsidRPr="00680059">
        <w:t xml:space="preserve">. </w:t>
      </w:r>
      <w:r w:rsidRPr="00680059">
        <w:t>Существуют три вида государственных банков</w:t>
      </w:r>
      <w:r w:rsidR="00680059" w:rsidRPr="00680059">
        <w:t xml:space="preserve">: </w:t>
      </w:r>
      <w:r w:rsidRPr="00680059">
        <w:t>центральные, коммерческие, специальные кредитные учреждения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Смешанные банки</w:t>
      </w:r>
      <w:r w:rsidR="00680059" w:rsidRPr="00680059">
        <w:t xml:space="preserve"> - </w:t>
      </w:r>
      <w:r w:rsidRPr="00680059">
        <w:t>банки с участием государственного и частного капитала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Межгосударственные (международные</w:t>
      </w:r>
      <w:r w:rsidR="00680059" w:rsidRPr="00680059">
        <w:t xml:space="preserve">) </w:t>
      </w:r>
      <w:r w:rsidRPr="00680059">
        <w:t>банки</w:t>
      </w:r>
      <w:r w:rsidR="00680059" w:rsidRPr="00680059">
        <w:t xml:space="preserve"> - </w:t>
      </w:r>
      <w:r w:rsidRPr="00680059">
        <w:t>международные кредитные организации, созданные на основании межгосударственных договоров целью регулирования валютных и кредитно-финансовых отношений</w:t>
      </w:r>
      <w:r w:rsidR="00680059" w:rsidRPr="00680059">
        <w:t xml:space="preserve">. </w:t>
      </w:r>
      <w:r w:rsidRPr="00680059">
        <w:t>Международные банки возникли в походке интернационализации хозяйственных связей и развития межгосударственных форм государственно-монополистического капитализма и предназначенные для стабилизации мировой экономики</w:t>
      </w:r>
      <w:r w:rsidR="00680059" w:rsidRPr="00680059">
        <w:t xml:space="preserve">. </w:t>
      </w:r>
      <w:r w:rsidRPr="00680059">
        <w:t>К числу наибольших межгосударственных банков входят</w:t>
      </w:r>
      <w:r w:rsidR="00680059" w:rsidRPr="00680059">
        <w:t xml:space="preserve">: </w:t>
      </w:r>
      <w:r w:rsidRPr="00680059">
        <w:t>Международный валютный фонд, Международный банк реконструкции и развития и его филиала (Международная ассоциация развития и Международная финансовая корпорация</w:t>
      </w:r>
      <w:r w:rsidR="00680059" w:rsidRPr="00680059">
        <w:t>),</w:t>
      </w:r>
      <w:r w:rsidRPr="00680059">
        <w:t xml:space="preserve"> Банк международных расчетов и </w:t>
      </w:r>
      <w:r w:rsidR="00680059">
        <w:t>т.п.</w:t>
      </w:r>
      <w:r w:rsidR="00680059" w:rsidRPr="00680059">
        <w:t xml:space="preserve"> </w:t>
      </w:r>
    </w:p>
    <w:p w:rsidR="00ED2313" w:rsidRPr="00680059" w:rsidRDefault="00ED2313" w:rsidP="00680059">
      <w:r w:rsidRPr="00680059">
        <w:t>За сроком предоставления кредитов в</w:t>
      </w:r>
      <w:r w:rsidR="0058309E" w:rsidRPr="00680059">
        <w:t>ыделяют банки краткосрочного, с</w:t>
      </w:r>
      <w:r w:rsidRPr="00680059">
        <w:t>редн</w:t>
      </w:r>
      <w:r w:rsidR="0058309E" w:rsidRPr="00680059">
        <w:t>е</w:t>
      </w:r>
      <w:r w:rsidR="00680059" w:rsidRPr="00680059">
        <w:t xml:space="preserve"> - </w:t>
      </w:r>
      <w:r w:rsidRPr="00680059">
        <w:t>и долгосрочного кредитования</w:t>
      </w:r>
      <w:r w:rsidR="00680059" w:rsidRPr="00680059">
        <w:t xml:space="preserve">. </w:t>
      </w:r>
    </w:p>
    <w:p w:rsidR="00B433C3" w:rsidRPr="00680059" w:rsidRDefault="00ED2313" w:rsidP="00680059">
      <w:r w:rsidRPr="00680059">
        <w:t>Банки краткосрочного, средне</w:t>
      </w:r>
      <w:r w:rsidR="00680059" w:rsidRPr="00680059">
        <w:t xml:space="preserve"> - </w:t>
      </w:r>
      <w:r w:rsidRPr="00680059">
        <w:t>и долгосрочного кредитования</w:t>
      </w:r>
      <w:r w:rsidR="00680059" w:rsidRPr="00680059">
        <w:t xml:space="preserve"> - </w:t>
      </w:r>
      <w:r w:rsidRPr="00680059">
        <w:t>банки, которые специализируются на предоставлении кредитов разной срочности</w:t>
      </w:r>
      <w:r w:rsidR="00680059" w:rsidRPr="00680059">
        <w:t xml:space="preserve">. </w:t>
      </w:r>
      <w:r w:rsidRPr="00680059">
        <w:t>В отличие от краткосрочного кредитования, которое осуществляется депозитными банками и сберегательными кассами, специализированные кредитные институты предоставляют средне</w:t>
      </w:r>
      <w:r w:rsidR="00680059" w:rsidRPr="00680059">
        <w:t xml:space="preserve"> - </w:t>
      </w:r>
      <w:r w:rsidRPr="00680059">
        <w:t>и долгосрочные кредиты</w:t>
      </w:r>
      <w:r w:rsidR="00680059" w:rsidRPr="00680059">
        <w:t xml:space="preserve">. </w:t>
      </w:r>
    </w:p>
    <w:p w:rsidR="00ED2313" w:rsidRPr="00680059" w:rsidRDefault="0058309E" w:rsidP="00680059">
      <w:r w:rsidRPr="00680059">
        <w:t>По</w:t>
      </w:r>
      <w:r w:rsidR="00ED2313" w:rsidRPr="00680059">
        <w:t xml:space="preserve"> национальной принадлежностью</w:t>
      </w:r>
      <w:r w:rsidR="00B433C3" w:rsidRPr="00680059">
        <w:t xml:space="preserve"> банки подразделяются на </w:t>
      </w:r>
      <w:r w:rsidR="00ED2313" w:rsidRPr="00680059">
        <w:t>национальные и иностранные банки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Национальные банки</w:t>
      </w:r>
      <w:r w:rsidR="00680059" w:rsidRPr="00680059">
        <w:t xml:space="preserve"> - </w:t>
      </w:r>
      <w:r w:rsidRPr="00680059">
        <w:t xml:space="preserve">это банки, </w:t>
      </w:r>
      <w:r w:rsidR="0058309E" w:rsidRPr="00680059">
        <w:t>к</w:t>
      </w:r>
      <w:r w:rsidRPr="00680059">
        <w:t>о</w:t>
      </w:r>
      <w:r w:rsidR="0058309E" w:rsidRPr="00680059">
        <w:t>торые принадлежат</w:t>
      </w:r>
      <w:r w:rsidRPr="00680059">
        <w:t xml:space="preserve"> полностью или частично национальным инвесторам и действуют в их интересах</w:t>
      </w:r>
      <w:r w:rsidR="00680059" w:rsidRPr="00680059">
        <w:t xml:space="preserve">. </w:t>
      </w:r>
      <w:r w:rsidRPr="00680059">
        <w:t>Деятельность этих банков осуществляется в границах законодательства страны, в которой функционирует их материнская компания</w:t>
      </w:r>
      <w:r w:rsidR="00680059" w:rsidRPr="00680059">
        <w:t xml:space="preserve">. </w:t>
      </w:r>
      <w:r w:rsidRPr="00680059">
        <w:t>В соответствии с законодательством большинства стран, банки подпадают под категорию наци</w:t>
      </w:r>
      <w:r w:rsidR="0058309E" w:rsidRPr="00680059">
        <w:t>ональных, если 51</w:t>
      </w:r>
      <w:r w:rsidR="00680059">
        <w:rPr>
          <w:lang w:val="uk-UA"/>
        </w:rPr>
        <w:t xml:space="preserve"> </w:t>
      </w:r>
      <w:r w:rsidR="00680059" w:rsidRPr="00680059">
        <w:t>%</w:t>
      </w:r>
      <w:r w:rsidR="0058309E" w:rsidRPr="00680059">
        <w:t xml:space="preserve"> акций и бол</w:t>
      </w:r>
      <w:r w:rsidRPr="00680059">
        <w:t>ее належит инвесторам данной страны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Иностранные банки</w:t>
      </w:r>
      <w:r w:rsidR="00680059" w:rsidRPr="00680059">
        <w:t xml:space="preserve"> - </w:t>
      </w:r>
      <w:r w:rsidRPr="00680059">
        <w:t>банки, которые полностью или частично належат иностранным инвесторам, их деятельность в стране пребывания регламентируется особым национальным законодательством</w:t>
      </w:r>
      <w:r w:rsidR="00680059" w:rsidRPr="00680059">
        <w:t xml:space="preserve">. </w:t>
      </w:r>
      <w:r w:rsidRPr="00680059">
        <w:t>В современных условиях они функционируют в виде заграничных отделений и филиалов больших банков</w:t>
      </w:r>
      <w:r w:rsidR="00680059" w:rsidRPr="00680059">
        <w:t xml:space="preserve">. </w:t>
      </w:r>
    </w:p>
    <w:p w:rsidR="00ED2313" w:rsidRPr="00680059" w:rsidRDefault="0058309E" w:rsidP="00680059">
      <w:r w:rsidRPr="00680059">
        <w:t>По</w:t>
      </w:r>
      <w:r w:rsidR="00ED2313" w:rsidRPr="00680059">
        <w:t xml:space="preserve"> функциям и характером деятельности выделяют депозитные, универсальные и специализированные банковские учреждения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Депозитные банки</w:t>
      </w:r>
      <w:r w:rsidR="00680059" w:rsidRPr="00680059">
        <w:t xml:space="preserve"> - </w:t>
      </w:r>
      <w:r w:rsidRPr="00680059">
        <w:t>банки, которые осуществляют кредитно-расчетные и доверительные операции за счет привлеченных депозитов</w:t>
      </w:r>
      <w:r w:rsidR="00680059" w:rsidRPr="00680059">
        <w:t xml:space="preserve">. </w:t>
      </w:r>
      <w:r w:rsidRPr="00680059">
        <w:t>Депозитными банками называют коммерческие банки, которые уполномоченные принимать вклады населения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Универсальные банки</w:t>
      </w:r>
      <w:r w:rsidR="00680059" w:rsidRPr="00680059">
        <w:t xml:space="preserve"> - </w:t>
      </w:r>
      <w:r w:rsidRPr="00680059">
        <w:t xml:space="preserve">кредитные учреждения, </w:t>
      </w:r>
      <w:r w:rsidR="0058309E" w:rsidRPr="00680059">
        <w:t>которые</w:t>
      </w:r>
      <w:r w:rsidRPr="00680059">
        <w:t xml:space="preserve"> осуществляют все основные виды банковских операций</w:t>
      </w:r>
      <w:r w:rsidR="00680059" w:rsidRPr="00680059">
        <w:t xml:space="preserve">: </w:t>
      </w:r>
      <w:r w:rsidRPr="00680059">
        <w:t>депозитные, кредитные, расчету, фондовые, доверительные и прочие</w:t>
      </w:r>
      <w:r w:rsidR="00680059" w:rsidRPr="00680059">
        <w:t xml:space="preserve">. </w:t>
      </w:r>
    </w:p>
    <w:p w:rsidR="00680059" w:rsidRPr="00680059" w:rsidRDefault="00ED2313" w:rsidP="00680059">
      <w:r w:rsidRPr="00680059">
        <w:t>Специализированные банки</w:t>
      </w:r>
      <w:r w:rsidR="00680059" w:rsidRPr="00680059">
        <w:t xml:space="preserve"> - </w:t>
      </w:r>
      <w:r w:rsidRPr="00680059">
        <w:t>банки, которые специализируются на кредитовании определенной области экономики или хозяйственной деятельности или группы населения или на формах привлечения средств в вклады</w:t>
      </w:r>
      <w:r w:rsidR="00680059" w:rsidRPr="00680059">
        <w:t xml:space="preserve">; </w:t>
      </w:r>
      <w:r w:rsidRPr="00680059">
        <w:t>характеризуются узкой специализацией</w:t>
      </w:r>
      <w:r w:rsidR="00680059" w:rsidRPr="00680059">
        <w:t xml:space="preserve">. </w:t>
      </w:r>
      <w:r w:rsidRPr="00680059">
        <w:t xml:space="preserve">Разновидностями специализированных кредитных банков </w:t>
      </w:r>
      <w:r w:rsidR="00B433C3" w:rsidRPr="00680059">
        <w:t>являются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ED2313" w:rsidRPr="00680059">
        <w:t xml:space="preserve">инвестиционные банки, которые мобилизуют ресурсы и предоставляют займа </w:t>
      </w:r>
      <w:r w:rsidR="0058309E" w:rsidRPr="00680059">
        <w:t>путем</w:t>
      </w:r>
      <w:r w:rsidR="00ED2313" w:rsidRPr="00680059">
        <w:t xml:space="preserve"> выпуска и размещения облигаций и других обязательств</w:t>
      </w:r>
      <w:r w:rsidRPr="00680059">
        <w:t xml:space="preserve">. </w:t>
      </w:r>
      <w:r w:rsidR="00ED2313" w:rsidRPr="00680059">
        <w:t>Инвестиционные</w:t>
      </w:r>
      <w:r w:rsidR="0058309E" w:rsidRPr="00680059">
        <w:t xml:space="preserve"> </w:t>
      </w:r>
      <w:r w:rsidR="00ED2313" w:rsidRPr="00680059">
        <w:t>банки выступают посредниками между инвесторами и теми, ком нуж</w:t>
      </w:r>
      <w:r w:rsidR="0058309E" w:rsidRPr="00680059">
        <w:t>е</w:t>
      </w:r>
      <w:r w:rsidR="00ED2313" w:rsidRPr="00680059">
        <w:t>н</w:t>
      </w:r>
      <w:r w:rsidR="0058309E" w:rsidRPr="00680059">
        <w:t xml:space="preserve"> зае</w:t>
      </w:r>
      <w:r w:rsidR="00ED2313" w:rsidRPr="00680059">
        <w:t>м, а также в роли гаранта эмиссий и организаторов гарантийных банковских синдикатов, осуществляют куплю-продажу акций и облигаций за свой</w:t>
      </w:r>
      <w:r w:rsidR="0058309E" w:rsidRPr="00680059">
        <w:t xml:space="preserve"> </w:t>
      </w:r>
      <w:r w:rsidR="00ED2313" w:rsidRPr="00680059">
        <w:t>счет, предоставляют кредиты покупателям ценных бумаг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ED2313" w:rsidRPr="00680059">
        <w:t>сберегательные банки</w:t>
      </w:r>
      <w:r w:rsidRPr="00680059">
        <w:t xml:space="preserve"> - </w:t>
      </w:r>
      <w:r w:rsidR="00ED2313" w:rsidRPr="00680059">
        <w:t xml:space="preserve">банковские учреждения, основной функцией которых есть </w:t>
      </w:r>
      <w:r w:rsidR="0058309E" w:rsidRPr="00680059">
        <w:t>привлечение</w:t>
      </w:r>
      <w:r w:rsidR="00ED2313" w:rsidRPr="00680059">
        <w:t xml:space="preserve"> сбережений и временно свободного средства населения</w:t>
      </w:r>
      <w:r w:rsidRPr="00680059">
        <w:t xml:space="preserve">; </w:t>
      </w:r>
      <w:r w:rsidR="00ED2313" w:rsidRPr="00680059">
        <w:t>как правило,</w:t>
      </w:r>
      <w:r w:rsidR="0058309E" w:rsidRPr="00680059">
        <w:t xml:space="preserve"> </w:t>
      </w:r>
      <w:r w:rsidR="00ED2313" w:rsidRPr="00680059">
        <w:t xml:space="preserve">небольшие кредитные учреждения, </w:t>
      </w:r>
      <w:r w:rsidR="0058309E" w:rsidRPr="00680059">
        <w:t>которые</w:t>
      </w:r>
      <w:r w:rsidR="00ED2313" w:rsidRPr="00680059">
        <w:t xml:space="preserve"> действуют в региональном масштабе</w:t>
      </w:r>
      <w:r w:rsidRPr="00680059">
        <w:t>;</w:t>
      </w:r>
    </w:p>
    <w:p w:rsidR="00ED2313" w:rsidRPr="00680059" w:rsidRDefault="00680059" w:rsidP="00680059">
      <w:r w:rsidRPr="00680059">
        <w:t xml:space="preserve">- </w:t>
      </w:r>
      <w:r w:rsidR="00ED2313" w:rsidRPr="00680059">
        <w:t>банки развития осуществляют кредитование промышленности в</w:t>
      </w:r>
      <w:r w:rsidR="0058309E" w:rsidRPr="00680059">
        <w:t xml:space="preserve"> масштаб</w:t>
      </w:r>
      <w:r w:rsidR="00ED2313" w:rsidRPr="00680059">
        <w:t>ах всей страны или же отдельных областей экон</w:t>
      </w:r>
      <w:r w:rsidR="0058309E" w:rsidRPr="00680059">
        <w:t>омики</w:t>
      </w:r>
      <w:r w:rsidRPr="00680059">
        <w:t xml:space="preserve">. </w:t>
      </w:r>
      <w:r w:rsidR="0058309E" w:rsidRPr="00680059">
        <w:t>Среди этих банков большое место занимают</w:t>
      </w:r>
      <w:r w:rsidR="00ED2313" w:rsidRPr="00680059">
        <w:t xml:space="preserve"> государственные банковские </w:t>
      </w:r>
      <w:r w:rsidR="0058309E" w:rsidRPr="00680059">
        <w:t>и</w:t>
      </w:r>
      <w:r w:rsidR="00ED2313" w:rsidRPr="00680059">
        <w:t>нституты, но существуют и смешанные</w:t>
      </w:r>
      <w:r w:rsidRPr="00680059">
        <w:t xml:space="preserve"> - </w:t>
      </w:r>
      <w:r w:rsidR="00ED2313" w:rsidRPr="00680059">
        <w:t>с участием</w:t>
      </w:r>
      <w:r w:rsidR="0058309E" w:rsidRPr="00680059">
        <w:t xml:space="preserve"> </w:t>
      </w:r>
      <w:r w:rsidR="00ED2313" w:rsidRPr="00680059">
        <w:t>частного национального и иностранног</w:t>
      </w:r>
      <w:r w:rsidR="0058309E" w:rsidRPr="00680059">
        <w:t>о капитала</w:t>
      </w:r>
      <w:r w:rsidRPr="00680059">
        <w:t xml:space="preserve">. </w:t>
      </w:r>
      <w:r w:rsidR="0058309E" w:rsidRPr="00680059">
        <w:t>Банки развития специализируются</w:t>
      </w:r>
      <w:r w:rsidR="00ED2313" w:rsidRPr="00680059">
        <w:t xml:space="preserve"> на кредитовании промышленности и инфраструктуры</w:t>
      </w:r>
      <w:r w:rsidRPr="00680059">
        <w:t xml:space="preserve">. </w:t>
      </w:r>
      <w:r w:rsidR="00ED2313" w:rsidRPr="00680059">
        <w:t>Рядом с</w:t>
      </w:r>
      <w:r w:rsidR="0058309E" w:rsidRPr="00680059">
        <w:t xml:space="preserve"> </w:t>
      </w:r>
      <w:r w:rsidR="00ED2313" w:rsidRPr="00680059">
        <w:t>ними функционируют государственные и сельскохозяйственные банки развития,</w:t>
      </w:r>
      <w:r w:rsidR="0058309E" w:rsidRPr="00680059">
        <w:t xml:space="preserve"> </w:t>
      </w:r>
      <w:r w:rsidR="00ED2313" w:rsidRPr="00680059">
        <w:t>деятельность которых связанная с кредитной кооперацией</w:t>
      </w:r>
      <w:r w:rsidRPr="00680059">
        <w:t xml:space="preserve">. </w:t>
      </w:r>
      <w:r w:rsidR="00ED2313" w:rsidRPr="00680059">
        <w:t>Банки такого типа</w:t>
      </w:r>
      <w:r w:rsidR="0058309E" w:rsidRPr="00680059">
        <w:t xml:space="preserve"> </w:t>
      </w:r>
      <w:r w:rsidR="00ED2313" w:rsidRPr="00680059">
        <w:t>создаются преимущественно в странах, которые развиваются</w:t>
      </w:r>
      <w:r w:rsidRPr="00680059">
        <w:t xml:space="preserve">. </w:t>
      </w:r>
    </w:p>
    <w:p w:rsidR="00ED2313" w:rsidRPr="00680059" w:rsidRDefault="00ED2313" w:rsidP="00680059">
      <w:r w:rsidRPr="00680059">
        <w:t>Особое место в кредитной системе и на финансовых рынках занимают коммерческие банки</w:t>
      </w:r>
      <w:r w:rsidR="00680059" w:rsidRPr="00680059">
        <w:t xml:space="preserve">. </w:t>
      </w:r>
      <w:r w:rsidRPr="00680059">
        <w:t>В большинств</w:t>
      </w:r>
      <w:r w:rsidR="00B433C3" w:rsidRPr="00680059">
        <w:t>е</w:t>
      </w:r>
      <w:r w:rsidRPr="00680059">
        <w:t xml:space="preserve"> стран (в том числе в Украине</w:t>
      </w:r>
      <w:r w:rsidR="00680059" w:rsidRPr="00680059">
        <w:t xml:space="preserve">) </w:t>
      </w:r>
      <w:r w:rsidRPr="00680059">
        <w:t xml:space="preserve">это </w:t>
      </w:r>
      <w:r w:rsidR="0058309E" w:rsidRPr="00680059">
        <w:t>наиболее многочисленная</w:t>
      </w:r>
      <w:r w:rsidRPr="00680059">
        <w:t xml:space="preserve"> группа финансовых посредников</w:t>
      </w:r>
      <w:r w:rsidR="00680059" w:rsidRPr="00680059">
        <w:t xml:space="preserve">. </w:t>
      </w:r>
      <w:r w:rsidRPr="00680059">
        <w:t>Коммерческий банк</w:t>
      </w:r>
      <w:r w:rsidR="00680059" w:rsidRPr="00680059">
        <w:t xml:space="preserve"> - </w:t>
      </w:r>
      <w:r w:rsidRPr="00680059">
        <w:t>это кредитное учреждение, которое осуществляет универсальные банковские операции и предоставляет разнообразные банковские услуги физическим и юридическим лицам всех областей народного хозяйства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Деятельность коммерческих банков состоит в привлечении денежного средства и предоставлении их в заем или инвестировании за более высокими процентными прудами</w:t>
      </w:r>
      <w:r w:rsidR="00680059" w:rsidRPr="00680059">
        <w:t xml:space="preserve">. </w:t>
      </w:r>
      <w:r w:rsidRPr="00680059">
        <w:t>Они выступают посредниками между теми, кто имеет временно свободные денежные средства, и теми, ком они нужны</w:t>
      </w:r>
      <w:r w:rsidR="00680059" w:rsidRPr="00680059">
        <w:t xml:space="preserve">. </w:t>
      </w:r>
      <w:r w:rsidRPr="00680059">
        <w:t>Целью и движущим мотивом такого посредничества есть получение банковской прибыли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 xml:space="preserve">Выполняя функцию мобилизации свободного денежного средства и превращая их в капитал, банки аккумулируют денежные доходы </w:t>
      </w:r>
      <w:r w:rsidR="0058309E" w:rsidRPr="00680059">
        <w:t>и</w:t>
      </w:r>
      <w:r w:rsidRPr="00680059">
        <w:t xml:space="preserve"> сбережение в виде вкладов</w:t>
      </w:r>
      <w:r w:rsidR="00680059" w:rsidRPr="00680059">
        <w:t xml:space="preserve">. </w:t>
      </w:r>
      <w:r w:rsidRPr="00680059">
        <w:t>Вкладчик получает вознаграждение в виде процента или предоставленных банком услуг</w:t>
      </w:r>
      <w:r w:rsidR="00680059" w:rsidRPr="00680059">
        <w:t xml:space="preserve">. </w:t>
      </w:r>
      <w:r w:rsidRPr="00680059">
        <w:t>Сконцентрированные в вкладах сбережения превращаются в заемный капитал, который используется банками для предоставления кредитов предприятиям и предпринимателям</w:t>
      </w:r>
      <w:r w:rsidR="00680059" w:rsidRPr="00680059">
        <w:t xml:space="preserve">. </w:t>
      </w:r>
      <w:r w:rsidRPr="00680059">
        <w:t xml:space="preserve">Пользователи займов вкладывают средства </w:t>
      </w:r>
      <w:r w:rsidR="00B433C3" w:rsidRPr="00680059">
        <w:t>в</w:t>
      </w:r>
      <w:r w:rsidRPr="00680059">
        <w:t xml:space="preserve"> расширени</w:t>
      </w:r>
      <w:r w:rsidR="00B433C3" w:rsidRPr="00680059">
        <w:t>е</w:t>
      </w:r>
      <w:r w:rsidRPr="00680059">
        <w:t xml:space="preserve"> производства, куплю недвижимости, потребительских товаров</w:t>
      </w:r>
      <w:r w:rsidR="00680059" w:rsidRPr="00680059">
        <w:t xml:space="preserve">. </w:t>
      </w:r>
      <w:r w:rsidRPr="00680059">
        <w:t>Использование кредитов обеспечивает развитие производственных сил страны в целом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Важное экономическое значение имеет функция кредитования предприятий, государства и население</w:t>
      </w:r>
      <w:r w:rsidR="00680059" w:rsidRPr="00680059">
        <w:t xml:space="preserve">. </w:t>
      </w:r>
      <w:r w:rsidRPr="00680059">
        <w:t xml:space="preserve">Прямое предоставление в долг свободных денежных капиталов их собственниками пользователям займов в практической хозяйственной жизни </w:t>
      </w:r>
      <w:r w:rsidR="0058309E" w:rsidRPr="00680059">
        <w:t>усложнено</w:t>
      </w:r>
      <w:r w:rsidR="00680059" w:rsidRPr="00680059">
        <w:t xml:space="preserve">. </w:t>
      </w:r>
      <w:r w:rsidRPr="00680059">
        <w:t>Банк выступает как финансовый посредник, получая денежные средства у конечных кредиторов и передавая их конечным пользователям кредитов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В последние годы возрастает спрос на кредит</w:t>
      </w:r>
      <w:r w:rsidR="00680059" w:rsidRPr="00680059">
        <w:t xml:space="preserve">. </w:t>
      </w:r>
      <w:r w:rsidRPr="00680059">
        <w:t>Предприятиям необходимые дополнительные денежные средства для обновления капитала и расширение производственных мощностей</w:t>
      </w:r>
      <w:r w:rsidR="00680059" w:rsidRPr="00680059">
        <w:t xml:space="preserve">. </w:t>
      </w:r>
      <w:r w:rsidRPr="00680059">
        <w:t>Для удовлетворения спроса со стороны предприятий коммерческие банки разрабатывают новые формы кредитования, совершенствуют его механизм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Эмиссия кредитных денег есть специфической функцией, которая отличает банки от других финансовых институтов</w:t>
      </w:r>
      <w:r w:rsidR="00680059" w:rsidRPr="00680059">
        <w:t xml:space="preserve">. </w:t>
      </w:r>
      <w:r w:rsidRPr="00680059">
        <w:t>Современный механизм денежной эмиссии связа</w:t>
      </w:r>
      <w:r w:rsidR="00BE13BA" w:rsidRPr="00680059">
        <w:t>нный с двумя понятиями</w:t>
      </w:r>
      <w:r w:rsidR="00680059" w:rsidRPr="00680059">
        <w:t xml:space="preserve">: </w:t>
      </w:r>
      <w:r w:rsidR="00BE13BA" w:rsidRPr="00680059">
        <w:t>банкнотная</w:t>
      </w:r>
      <w:r w:rsidRPr="00680059">
        <w:t xml:space="preserve"> и депозитная эмиссии</w:t>
      </w:r>
      <w:r w:rsidR="00680059" w:rsidRPr="00680059">
        <w:t xml:space="preserve">. </w:t>
      </w:r>
      <w:r w:rsidRPr="00680059">
        <w:t>Соответственно денежная масса выступает в наличной (банковские билеты и разменная монета</w:t>
      </w:r>
      <w:r w:rsidR="00680059" w:rsidRPr="00680059">
        <w:t xml:space="preserve">) </w:t>
      </w:r>
      <w:r w:rsidRPr="00680059">
        <w:t>и безналичной (денежные средства на счетах и депозитах в коммерческих банках и других кредитных учреждениях</w:t>
      </w:r>
      <w:r w:rsidR="00680059" w:rsidRPr="00680059">
        <w:t xml:space="preserve">) </w:t>
      </w:r>
      <w:r w:rsidRPr="00680059">
        <w:t>формах</w:t>
      </w:r>
      <w:r w:rsidR="00680059" w:rsidRPr="00680059">
        <w:t xml:space="preserve">. </w:t>
      </w:r>
      <w:r w:rsidRPr="00680059">
        <w:t>Частица наличных денег составляет в промышленное развитых странах близко 10</w:t>
      </w:r>
      <w:r w:rsidR="00680059" w:rsidRPr="00680059">
        <w:t>%</w:t>
      </w:r>
      <w:r w:rsidRPr="00680059">
        <w:t>, причем наблюдается ее дальнейшее уменьшение</w:t>
      </w:r>
      <w:r w:rsidR="00680059" w:rsidRPr="00680059">
        <w:t xml:space="preserve">. </w:t>
      </w:r>
      <w:r w:rsidRPr="00680059">
        <w:t>Банкнотну</w:t>
      </w:r>
      <w:r w:rsidR="00BE13BA" w:rsidRPr="00680059">
        <w:t>ю</w:t>
      </w:r>
      <w:r w:rsidRPr="00680059">
        <w:t xml:space="preserve"> эмиссию осуществляет эмиссионный (центральный</w:t>
      </w:r>
      <w:r w:rsidR="00680059" w:rsidRPr="00680059">
        <w:t xml:space="preserve">) </w:t>
      </w:r>
      <w:r w:rsidRPr="00680059">
        <w:t>банк, который имеет монопольное право выпуска денег</w:t>
      </w:r>
      <w:r w:rsidR="00680059" w:rsidRPr="00680059">
        <w:t xml:space="preserve">. </w:t>
      </w:r>
      <w:r w:rsidRPr="00680059">
        <w:t xml:space="preserve">В структуре денежного оборота преобладает безналичный оборот, а основными эмитентами денег </w:t>
      </w:r>
      <w:r w:rsidR="00B433C3" w:rsidRPr="00680059">
        <w:t>являются</w:t>
      </w:r>
      <w:r w:rsidRPr="00680059">
        <w:t xml:space="preserve"> не центральные, а коммерческие банки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Коммерческие банки осуществляют депозитную эмиссию</w:t>
      </w:r>
      <w:r w:rsidR="00680059" w:rsidRPr="00680059">
        <w:t xml:space="preserve"> - </w:t>
      </w:r>
      <w:r w:rsidRPr="00680059">
        <w:t>выпуск кредитных инструментов оборота на основании создания банком вкладов (депозитов</w:t>
      </w:r>
      <w:r w:rsidR="00680059" w:rsidRPr="00680059">
        <w:t>),</w:t>
      </w:r>
      <w:r w:rsidRPr="00680059">
        <w:t xml:space="preserve"> которые получаются в результате выдачи займов клиенту</w:t>
      </w:r>
      <w:r w:rsidR="00680059" w:rsidRPr="00680059">
        <w:t xml:space="preserve">. </w:t>
      </w:r>
      <w:r w:rsidRPr="00680059">
        <w:t>Денежная масса увеличивается, если банки выдают займа своим клиентам, и уменьшается, если возвращаются займа, полученные от банков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Заем, который предоставляется клиенту, зачисляется на его счет в банк</w:t>
      </w:r>
      <w:r w:rsidR="00B433C3" w:rsidRPr="00680059">
        <w:t>е</w:t>
      </w:r>
      <w:r w:rsidRPr="00680059">
        <w:t>, то есть банк создает депозит</w:t>
      </w:r>
      <w:r w:rsidR="00680059" w:rsidRPr="00680059">
        <w:t xml:space="preserve"> - </w:t>
      </w:r>
      <w:r w:rsidRPr="00680059">
        <w:t>вклад до востребования</w:t>
      </w:r>
      <w:r w:rsidR="00680059" w:rsidRPr="00680059">
        <w:t xml:space="preserve">. </w:t>
      </w:r>
      <w:r w:rsidRPr="00680059">
        <w:t>При этом увеличиваются долговые обязательства банка</w:t>
      </w:r>
      <w:r w:rsidR="00680059" w:rsidRPr="00680059">
        <w:t xml:space="preserve">. </w:t>
      </w:r>
      <w:r w:rsidRPr="00680059">
        <w:t>Собственник депозита может получить в банка наличные средства в размере вклада</w:t>
      </w:r>
      <w:r w:rsidR="00680059" w:rsidRPr="00680059">
        <w:t xml:space="preserve">: </w:t>
      </w:r>
      <w:r w:rsidRPr="00680059">
        <w:t>таким</w:t>
      </w:r>
      <w:r w:rsidR="00BE13BA" w:rsidRPr="00680059">
        <w:t xml:space="preserve"> образом, банк создает деньги </w:t>
      </w:r>
      <w:r w:rsidR="008E7917" w:rsidRPr="00680059">
        <w:t>без</w:t>
      </w:r>
      <w:r w:rsidRPr="00680059">
        <w:t xml:space="preserve"> требований клиента и происходит увеличение денег в оборот</w:t>
      </w:r>
      <w:r w:rsidR="00B433C3" w:rsidRPr="00680059">
        <w:t>е</w:t>
      </w:r>
      <w:r w:rsidR="00680059" w:rsidRPr="00680059">
        <w:t xml:space="preserve">. </w:t>
      </w:r>
      <w:r w:rsidRPr="00680059">
        <w:t>Вместе из тем экономика требует необходимой, но не избыточного количества денег, поэтому коммерческие банки функционируют в рамках ограничений, предусмотренных государством в лице центрального банка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Одной из основных функций банков есть обеспечение расчетно-платежного механизма</w:t>
      </w:r>
      <w:r w:rsidR="00680059" w:rsidRPr="00680059">
        <w:t xml:space="preserve">. </w:t>
      </w:r>
      <w:r w:rsidRPr="00680059">
        <w:t>Большая часть расчетов между предприятиями осуществляется безналичным путем</w:t>
      </w:r>
      <w:r w:rsidR="00680059" w:rsidRPr="00680059">
        <w:t xml:space="preserve">. </w:t>
      </w:r>
      <w:r w:rsidRPr="00680059">
        <w:t>Выступая как посредники в платежах, банки выполняют для своих клиентов операции, связанные с проведением расчетов и платежей</w:t>
      </w:r>
      <w:r w:rsidR="00680059" w:rsidRPr="00680059">
        <w:t xml:space="preserve">. </w:t>
      </w:r>
      <w:r w:rsidRPr="00680059">
        <w:t>Необходимость выполнения в установленный срок каждого документа, бесперебойность расчетов и их ускорения требуют от банков разработки методологии организации расчетов с целью их усовершенствования и соответствующего контроля</w:t>
      </w:r>
      <w:r w:rsidR="00680059" w:rsidRPr="00680059">
        <w:t xml:space="preserve">. </w:t>
      </w:r>
      <w:r w:rsidRPr="00680059">
        <w:t>Для ускорения расчетов, уменьшение затрат и повышения надежности операций внедряются электронные системы расчетов</w:t>
      </w:r>
      <w:r w:rsidR="00680059" w:rsidRPr="00680059">
        <w:t xml:space="preserve">. </w:t>
      </w:r>
    </w:p>
    <w:p w:rsidR="00ED2313" w:rsidRPr="00680059" w:rsidRDefault="00ED2313" w:rsidP="00680059">
      <w:r w:rsidRPr="00680059">
        <w:t xml:space="preserve">Эмиссионно-учредительская функция выполняется банками путем выпуска и размещения </w:t>
      </w:r>
      <w:r w:rsidR="008E7917" w:rsidRPr="00680059">
        <w:t>ценных бумаг</w:t>
      </w:r>
      <w:r w:rsidRPr="00680059">
        <w:t xml:space="preserve"> (акций, облигаций</w:t>
      </w:r>
      <w:r w:rsidR="00680059" w:rsidRPr="00680059">
        <w:t xml:space="preserve">). </w:t>
      </w:r>
      <w:r w:rsidRPr="00680059">
        <w:t>Выполняя эту функцию, банки становятся каналом, который обеспечивает направление сбережений на производственные цели</w:t>
      </w:r>
      <w:r w:rsidR="00680059" w:rsidRPr="00680059">
        <w:t xml:space="preserve">. </w:t>
      </w:r>
      <w:r w:rsidRPr="00680059">
        <w:t xml:space="preserve">Рынок ценных бумаг дополняет систему банковского кредита и взаимодействует с </w:t>
      </w:r>
      <w:r w:rsidR="008E7917" w:rsidRPr="00680059">
        <w:t>н</w:t>
      </w:r>
      <w:r w:rsidRPr="00680059">
        <w:t>ею</w:t>
      </w:r>
      <w:r w:rsidR="00680059" w:rsidRPr="00680059">
        <w:t xml:space="preserve">. </w:t>
      </w:r>
      <w:r w:rsidRPr="00680059">
        <w:t>Например, коммерческие банки предоставляют посредникам рынка ценных бумаг (компаниям-основателям</w:t>
      </w:r>
      <w:r w:rsidR="00680059" w:rsidRPr="00680059">
        <w:t xml:space="preserve">) </w:t>
      </w:r>
      <w:r w:rsidRPr="00680059">
        <w:t>займа для подписки на ценные бумаги новых выпусков, а те продают банкам ценные бумаги для перепродажи в розницу</w:t>
      </w:r>
      <w:r w:rsidR="00680059" w:rsidRPr="00680059">
        <w:t xml:space="preserve">. </w:t>
      </w:r>
      <w:r w:rsidRPr="00680059">
        <w:t xml:space="preserve">Если компания-основатель, на имя которого </w:t>
      </w:r>
      <w:r w:rsidR="00B433C3" w:rsidRPr="00680059">
        <w:t>зарегистрированы</w:t>
      </w:r>
      <w:r w:rsidRPr="00680059">
        <w:t xml:space="preserve"> ценные бумаги, самая продает их, то банк может обеспечивать подписчиков на выпущенные ценные бумаги</w:t>
      </w:r>
      <w:r w:rsidR="00680059" w:rsidRPr="00680059">
        <w:t xml:space="preserve">. </w:t>
      </w:r>
      <w:r w:rsidRPr="00680059">
        <w:t>Как правило, при этом банк организует консорциум из размещения ценных бумаг</w:t>
      </w:r>
      <w:r w:rsidR="00680059" w:rsidRPr="00680059">
        <w:t xml:space="preserve">. </w:t>
      </w:r>
      <w:r w:rsidRPr="00680059">
        <w:t>Обязательство на значительные суммы, выпущенные большими компаниями, могут быть размещены банком путем прода</w:t>
      </w:r>
      <w:r w:rsidR="008E7917" w:rsidRPr="00680059">
        <w:t>жи своим клиентам</w:t>
      </w:r>
      <w:r w:rsidRPr="00680059">
        <w:t>, а не путем свободной продажи на фондовой бирже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Имея возможность постоянно контролировать экономическую ситуацию, банки предоставляют клиентам экономическую информацию из широкого кола проблем (слияние и поглощение, новые инвестиции, регистрация предприятий, складыванию годовых отчетов</w:t>
      </w:r>
      <w:r w:rsidR="00680059" w:rsidRPr="00680059">
        <w:t xml:space="preserve">). </w:t>
      </w:r>
    </w:p>
    <w:p w:rsidR="00ED2313" w:rsidRPr="00680059" w:rsidRDefault="00ED2313" w:rsidP="00680059">
      <w:r w:rsidRPr="00680059">
        <w:t xml:space="preserve">Расширение деятельности клиентов на международных рынках побудило банки больше внимания уделять услугам консультационного характера, включая складывания детальных финансово-экономических отчетов о состоянии экономики в стране, поиск потенциальных партнеров, предоставление информации юридического характера и </w:t>
      </w:r>
      <w:r w:rsidR="00680059">
        <w:t>т.п.</w:t>
      </w:r>
      <w:r w:rsidR="00680059" w:rsidRPr="00680059">
        <w:t xml:space="preserve"> </w:t>
      </w:r>
      <w:r w:rsidRPr="00680059">
        <w:t>В 80-х годах в промышленно развитых странах начали создаваться филиал</w:t>
      </w:r>
      <w:r w:rsidR="008E7917" w:rsidRPr="00680059">
        <w:t>ы</w:t>
      </w:r>
      <w:r w:rsidRPr="00680059">
        <w:t xml:space="preserve"> и представительства так называемого "комплексного обслуживания" за границей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На современном этапе в сфере деятельности банков наблюдается тенденция к универсализации, которая поясняется влиянием конкуренции</w:t>
      </w:r>
      <w:r w:rsidR="00680059" w:rsidRPr="00680059">
        <w:t xml:space="preserve">. </w:t>
      </w:r>
      <w:r w:rsidRPr="00680059">
        <w:t>В рамках данной тенденции (при параллельном сохранении и развитии специализации</w:t>
      </w:r>
      <w:r w:rsidR="00680059" w:rsidRPr="00680059">
        <w:t xml:space="preserve">) </w:t>
      </w:r>
      <w:r w:rsidRPr="00680059">
        <w:t>изменяется концепция взаимоотношений банков с клиентами, создаются</w:t>
      </w:r>
      <w:r w:rsidR="008E7917" w:rsidRPr="00680059">
        <w:t xml:space="preserve"> </w:t>
      </w:r>
      <w:r w:rsidRPr="00680059">
        <w:t>принципиально новые направления развития банковского дела</w:t>
      </w:r>
      <w:r w:rsidR="00680059" w:rsidRPr="00680059">
        <w:t xml:space="preserve">. </w:t>
      </w:r>
      <w:r w:rsidRPr="00680059">
        <w:t xml:space="preserve">Это выражается не только в увеличении количества предлагаемых клиентам услуг, а и в качественных изменениях структуры операций, снижении удельного веса </w:t>
      </w:r>
      <w:r w:rsidR="008E7917" w:rsidRPr="00680059">
        <w:t>кредитно сберегательных</w:t>
      </w:r>
      <w:r w:rsidRPr="00680059">
        <w:t xml:space="preserve"> операций и увеличении объемов операций с ценными бумагами</w:t>
      </w:r>
      <w:r w:rsidR="00680059" w:rsidRPr="00680059">
        <w:t xml:space="preserve">. </w:t>
      </w:r>
    </w:p>
    <w:p w:rsidR="00ED2313" w:rsidRPr="00680059" w:rsidRDefault="00ED2313" w:rsidP="00680059">
      <w:r w:rsidRPr="00680059">
        <w:t>В последнее время в банковской практике появились операции, связанные со страхованием</w:t>
      </w:r>
      <w:r w:rsidR="00680059" w:rsidRPr="00680059">
        <w:t xml:space="preserve">: </w:t>
      </w:r>
      <w:r w:rsidRPr="00680059">
        <w:t>предоставление клиентам гарантии погашение задолженности, увеличение суммы вклада при болезни или несчастном случае, мобилизация денежного средства путем продажи населению страховых полисов</w:t>
      </w:r>
      <w:r w:rsidR="00680059" w:rsidRPr="00680059">
        <w:t xml:space="preserve">. </w:t>
      </w:r>
      <w:r w:rsidRPr="00680059">
        <w:t>Банки приобрет</w:t>
      </w:r>
      <w:r w:rsidR="00B433C3" w:rsidRPr="00680059">
        <w:t>ают</w:t>
      </w:r>
      <w:r w:rsidRPr="00680059">
        <w:t xml:space="preserve"> уже функционирующие страховые компании, которые </w:t>
      </w:r>
      <w:r w:rsidR="00B433C3" w:rsidRPr="00680059">
        <w:t>являются</w:t>
      </w:r>
      <w:r w:rsidRPr="00680059">
        <w:t xml:space="preserve"> выгодным как для коммерческих банков, которые получают стабильн</w:t>
      </w:r>
      <w:r w:rsidR="00B433C3" w:rsidRPr="00680059">
        <w:t>ую</w:t>
      </w:r>
      <w:r w:rsidRPr="00680059">
        <w:t xml:space="preserve"> прибыль, так и для страховых компаний, которым предоставляется возможность использовать широкую сеть банковских филиалов и отделений на территории своей страны и за границей</w:t>
      </w:r>
      <w:r w:rsidR="00680059" w:rsidRPr="00680059">
        <w:t xml:space="preserve">. </w:t>
      </w:r>
    </w:p>
    <w:p w:rsidR="00ED2313" w:rsidRPr="00680059" w:rsidRDefault="00ED2313" w:rsidP="00680059">
      <w:r w:rsidRPr="00680059">
        <w:t xml:space="preserve">Таким образом, в современных условиях длится развитие тенденции расширение функций коммерческих банков, которые для улучшения банковской ликвидности, получение доходов, удержание позиций на рынке развивают не характерные </w:t>
      </w:r>
      <w:r w:rsidR="008E7917" w:rsidRPr="00680059">
        <w:t>ранее</w:t>
      </w:r>
      <w:r w:rsidRPr="00680059">
        <w:t xml:space="preserve"> </w:t>
      </w:r>
      <w:r w:rsidR="008E7917" w:rsidRPr="00680059">
        <w:t>д</w:t>
      </w:r>
      <w:r w:rsidRPr="00680059">
        <w:t>ля банков операции и услуги</w:t>
      </w:r>
      <w:r w:rsidR="00680059" w:rsidRPr="00680059">
        <w:t xml:space="preserve">. </w:t>
      </w:r>
    </w:p>
    <w:p w:rsidR="00ED2313" w:rsidRPr="00680059" w:rsidRDefault="00B433C3" w:rsidP="00680059">
      <w:r w:rsidRPr="00680059">
        <w:t>Б</w:t>
      </w:r>
      <w:r w:rsidR="00ED2313" w:rsidRPr="00680059">
        <w:t>анковские ресурсы</w:t>
      </w:r>
      <w:r w:rsidR="00680059" w:rsidRPr="00680059">
        <w:t xml:space="preserve"> - </w:t>
      </w:r>
      <w:r w:rsidR="008E7917" w:rsidRPr="00680059">
        <w:t>это</w:t>
      </w:r>
      <w:r w:rsidR="00ED2313" w:rsidRPr="00680059">
        <w:t xml:space="preserve"> совокупность денежного средства, которые находятся в распоряжении банков и использу</w:t>
      </w:r>
      <w:r w:rsidR="008E7917" w:rsidRPr="00680059">
        <w:t>ются ними для выполнения активных</w:t>
      </w:r>
      <w:r w:rsidR="00ED2313" w:rsidRPr="00680059">
        <w:t xml:space="preserve"> и других операций</w:t>
      </w:r>
      <w:r w:rsidR="00680059" w:rsidRPr="00680059">
        <w:t xml:space="preserve">. </w:t>
      </w:r>
      <w:r w:rsidR="00ED2313" w:rsidRPr="00680059">
        <w:t xml:space="preserve">Аккумулируя денежные накопления, доходы и </w:t>
      </w:r>
      <w:r w:rsidR="008E7917" w:rsidRPr="00680059">
        <w:t xml:space="preserve">вклады </w:t>
      </w:r>
      <w:r w:rsidR="00ED2313" w:rsidRPr="00680059">
        <w:t xml:space="preserve">физических и юридических лиц, банки превращают их на </w:t>
      </w:r>
      <w:r w:rsidR="008E7917" w:rsidRPr="00680059">
        <w:t>заемный</w:t>
      </w:r>
      <w:r w:rsidR="00ED2313" w:rsidRPr="00680059">
        <w:t xml:space="preserve"> капитал, то есть денежный капитал, который предоставляется в заем </w:t>
      </w:r>
      <w:r w:rsidR="008E7917" w:rsidRPr="00680059">
        <w:t>собственникам</w:t>
      </w:r>
      <w:r w:rsidR="00ED2313" w:rsidRPr="00680059">
        <w:t xml:space="preserve"> на условиях возвращения за плату в виде процентов</w:t>
      </w:r>
      <w:r w:rsidR="00680059" w:rsidRPr="00680059">
        <w:t xml:space="preserve">. </w:t>
      </w:r>
      <w:r w:rsidR="00ED2313" w:rsidRPr="00680059">
        <w:t>Поэтому банковские ресурсы называют банковским капиталом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За своим экономическим содержанием ресурсы коммерческих банков довольно разнообразные</w:t>
      </w:r>
      <w:r w:rsidR="00680059" w:rsidRPr="00680059">
        <w:t xml:space="preserve">. </w:t>
      </w:r>
    </w:p>
    <w:p w:rsidR="008E7917" w:rsidRPr="00680059" w:rsidRDefault="008E7917" w:rsidP="00680059">
      <w:r w:rsidRPr="00680059">
        <w:t xml:space="preserve">Собственные средства коммерческих банков состоят из уставного фонда, а также создаваемых в процессе банковской деятельности резервного и </w:t>
      </w:r>
      <w:r w:rsidR="00863C88" w:rsidRPr="00680059">
        <w:t>других</w:t>
      </w:r>
      <w:r w:rsidRPr="00680059">
        <w:t xml:space="preserve"> фондов</w:t>
      </w:r>
      <w:r w:rsidR="00680059" w:rsidRPr="00680059">
        <w:t xml:space="preserve">. </w:t>
      </w:r>
      <w:r w:rsidRPr="00680059">
        <w:t>К собственному средству приравнивается прибыль, которая к распределению находится в оборот</w:t>
      </w:r>
      <w:r w:rsidR="00863C88" w:rsidRPr="00680059">
        <w:t>е</w:t>
      </w:r>
      <w:r w:rsidRPr="00680059">
        <w:t xml:space="preserve"> коммерческого банка и используется как банковские ресурсы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Собственные ресурсы</w:t>
      </w:r>
      <w:r w:rsidR="00680059" w:rsidRPr="00680059">
        <w:t xml:space="preserve"> - </w:t>
      </w:r>
      <w:r w:rsidRPr="00680059">
        <w:t>лишь отправная точка для организации банковского дела, и их роль в значительной мере сводится к гарантированию прибыльности и финансовой стойкости коммерческого банка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Временно свободные средства бюджетов на счетах в коммерческом банке (если он привлекается к кассовому выполнению государственного бюджета</w:t>
      </w:r>
      <w:r w:rsidR="00680059" w:rsidRPr="00680059">
        <w:t xml:space="preserve">) </w:t>
      </w:r>
      <w:r w:rsidRPr="00680059">
        <w:t>получаются в результате их текущего использования, то есть от момента пос</w:t>
      </w:r>
      <w:r w:rsidR="00863C88" w:rsidRPr="00680059">
        <w:t>тупления доходов на счет в банке</w:t>
      </w:r>
      <w:r w:rsidRPr="00680059">
        <w:t xml:space="preserve"> к моменту их использования</w:t>
      </w:r>
      <w:r w:rsidR="00680059" w:rsidRPr="00680059">
        <w:t xml:space="preserve">. </w:t>
      </w:r>
    </w:p>
    <w:p w:rsidR="008E7917" w:rsidRPr="00680059" w:rsidRDefault="008E7917" w:rsidP="00680059">
      <w:r w:rsidRPr="00680059">
        <w:t xml:space="preserve">Важным банковским ресурсом есть средство клиентов на счетах в </w:t>
      </w:r>
      <w:r w:rsidR="00863C88" w:rsidRPr="00680059">
        <w:t>коммерческом</w:t>
      </w:r>
      <w:r w:rsidRPr="00680059">
        <w:t xml:space="preserve"> банк</w:t>
      </w:r>
      <w:r w:rsidR="00863C88" w:rsidRPr="00680059">
        <w:t>е</w:t>
      </w:r>
      <w:r w:rsidRPr="00680059">
        <w:t xml:space="preserve"> и средства в расчетах</w:t>
      </w:r>
      <w:r w:rsidR="00680059" w:rsidRPr="00680059">
        <w:t xml:space="preserve">: </w:t>
      </w:r>
      <w:r w:rsidRPr="00680059">
        <w:t xml:space="preserve">остатки на расчетных и </w:t>
      </w:r>
      <w:r w:rsidR="00863C88" w:rsidRPr="00680059">
        <w:t>текущих</w:t>
      </w:r>
      <w:r w:rsidRPr="00680059">
        <w:t xml:space="preserve"> счетах предприятий, организаций и учреждений всех форм собственности</w:t>
      </w:r>
      <w:r w:rsidR="00680059" w:rsidRPr="00680059">
        <w:t xml:space="preserve">; </w:t>
      </w:r>
      <w:r w:rsidR="003C5524" w:rsidRPr="00680059">
        <w:t>остатки фондов экономического стимулирования и специального</w:t>
      </w:r>
      <w:r w:rsidRPr="00680059">
        <w:t xml:space="preserve"> </w:t>
      </w:r>
      <w:r w:rsidR="003C5524" w:rsidRPr="00680059">
        <w:t xml:space="preserve">назначения </w:t>
      </w:r>
      <w:r w:rsidRPr="00680059">
        <w:t>клиентов, которые сохраняются в банка на отдельных счетах</w:t>
      </w:r>
      <w:r w:rsidR="00680059" w:rsidRPr="00680059">
        <w:t xml:space="preserve">; </w:t>
      </w:r>
      <w:r w:rsidRPr="00680059">
        <w:t>средств</w:t>
      </w:r>
      <w:r w:rsidR="003C5524" w:rsidRPr="00680059">
        <w:t>а</w:t>
      </w:r>
      <w:r w:rsidRPr="00680059">
        <w:t>, депонированные с целью обеспечения гарантий платежа при аккредитивной форме расчетов, расчетах чеками и акцептованными платежными поручениями</w:t>
      </w:r>
      <w:r w:rsidR="00680059" w:rsidRPr="00680059">
        <w:t xml:space="preserve">; </w:t>
      </w:r>
      <w:r w:rsidRPr="00680059">
        <w:t>средства в расчетах между учреждениями одного коммерческого банка</w:t>
      </w:r>
      <w:r w:rsidR="00680059" w:rsidRPr="00680059">
        <w:t xml:space="preserve">; </w:t>
      </w:r>
      <w:r w:rsidRPr="00680059">
        <w:t>средство бюджетных и общественных организаций</w:t>
      </w:r>
      <w:r w:rsidR="00680059" w:rsidRPr="00680059">
        <w:t xml:space="preserve">; </w:t>
      </w:r>
      <w:r w:rsidRPr="00680059">
        <w:t>средство специальных финансово-кредитных институтов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К банковским ресурсам относятся денежные сбережения населения, которые формируются за счет сокращения текущего личного потребления и назначаются для обеспечения его потребностей в будущем</w:t>
      </w:r>
      <w:r w:rsidR="00680059" w:rsidRPr="00680059">
        <w:t xml:space="preserve">. </w:t>
      </w:r>
    </w:p>
    <w:p w:rsidR="008E7917" w:rsidRPr="00680059" w:rsidRDefault="008E7917" w:rsidP="00680059">
      <w:r w:rsidRPr="00680059">
        <w:t xml:space="preserve">Ресурсами коммерческих банков </w:t>
      </w:r>
      <w:r w:rsidR="00B433C3" w:rsidRPr="00680059">
        <w:t>являются</w:t>
      </w:r>
      <w:r w:rsidRPr="00680059">
        <w:t xml:space="preserve"> также кредиты, предоставленные другими банками, включая иностранные, а также средство других банков, которые находятся на их корреспондентских счетах в коммерческом банке</w:t>
      </w:r>
      <w:r w:rsidR="00680059" w:rsidRPr="00680059">
        <w:t xml:space="preserve">. </w:t>
      </w:r>
      <w:r w:rsidRPr="00680059">
        <w:t>И в</w:t>
      </w:r>
      <w:r w:rsidR="00B515BE" w:rsidRPr="00680059">
        <w:t xml:space="preserve"> </w:t>
      </w:r>
      <w:r w:rsidRPr="00680059">
        <w:t>конце концов, к ресурсам коммерческих банков относятся другие денежные средства, которые получаются в результате проведения ними других видов пассивных операций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Ресурсы коммерческого банка можно классифицировать за возможности прогнозирования их величины</w:t>
      </w:r>
      <w:r w:rsidR="00680059" w:rsidRPr="00680059">
        <w:t xml:space="preserve">. </w:t>
      </w:r>
      <w:r w:rsidRPr="00680059">
        <w:t>При этом выделяют ресурсы, которые поддаются прямому</w:t>
      </w:r>
      <w:r w:rsidR="00B515BE" w:rsidRPr="00680059">
        <w:t xml:space="preserve"> и</w:t>
      </w:r>
      <w:r w:rsidRPr="00680059">
        <w:t xml:space="preserve"> косвенному прогнозированию</w:t>
      </w:r>
      <w:r w:rsidR="00680059" w:rsidRPr="00680059">
        <w:t xml:space="preserve">. </w:t>
      </w:r>
      <w:r w:rsidRPr="00680059">
        <w:t>К ресурсам прямого прогнозирования относят фонды банка и нераспределенная прибыль</w:t>
      </w:r>
      <w:r w:rsidR="00680059" w:rsidRPr="00680059">
        <w:t xml:space="preserve">. </w:t>
      </w:r>
      <w:r w:rsidRPr="00680059">
        <w:t>Косвенному прогнозированию подлежат средства в расчетах, остатки временно свободных средств на текущих счетах предприятий и организаций, некоторые другие источники банковских ресурсов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В зависимости от времени использования банковские ресурсы разделяют на постоянные и временные</w:t>
      </w:r>
      <w:r w:rsidR="00680059" w:rsidRPr="00680059">
        <w:t xml:space="preserve">. </w:t>
      </w:r>
      <w:r w:rsidRPr="00680059">
        <w:t>Постоянные</w:t>
      </w:r>
      <w:r w:rsidR="00680059" w:rsidRPr="00680059">
        <w:t xml:space="preserve"> - </w:t>
      </w:r>
      <w:r w:rsidRPr="00680059">
        <w:t>это денежные средства, динамика или оборотность которых может быть спрогноз</w:t>
      </w:r>
      <w:r w:rsidR="00B515BE" w:rsidRPr="00680059">
        <w:t>ирована</w:t>
      </w:r>
      <w:r w:rsidRPr="00680059">
        <w:t xml:space="preserve"> коммерческим банком, или определенная часть (стабильные остатки</w:t>
      </w:r>
      <w:r w:rsidR="00680059" w:rsidRPr="00680059">
        <w:t>),</w:t>
      </w:r>
      <w:r w:rsidRPr="00680059">
        <w:t xml:space="preserve"> которое используется для осуществления активных операций</w:t>
      </w:r>
      <w:r w:rsidR="00680059" w:rsidRPr="00680059">
        <w:t xml:space="preserve">. </w:t>
      </w:r>
      <w:r w:rsidRPr="00680059">
        <w:t>Временные банковские ресурсы создают денежные средства, которые получаются периодически в результате осуществления некоторых банковских операций и динамику которых тяжело спрогнозировать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Операции, путем которых коммерческие банки формируют свои ресурсы, называются пассивными</w:t>
      </w:r>
      <w:r w:rsidR="00680059" w:rsidRPr="00680059">
        <w:t xml:space="preserve">. </w:t>
      </w:r>
      <w:r w:rsidRPr="00680059">
        <w:t>Суть пассивных операций состоит в привлечении разных видов вкладов в границах депозитных операций, получении кредитов от других банков, эмиссии разнообразных ценных бумаг, а также проведении других операций, в результате которых увеличиваются денежные средства в пассиве баланса коммерческого банка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На современном этапе большая часть операций коммерческих банков базируется на привлеченных ресурсах, которые не уменьшает роли собственного капитала</w:t>
      </w:r>
      <w:r w:rsidR="00680059" w:rsidRPr="00680059">
        <w:t xml:space="preserve">. </w:t>
      </w:r>
    </w:p>
    <w:p w:rsidR="008E7917" w:rsidRPr="00680059" w:rsidRDefault="008E7917" w:rsidP="00680059">
      <w:r w:rsidRPr="00680059">
        <w:t>Развитие коммерческой деятельности банков связанн</w:t>
      </w:r>
      <w:r w:rsidR="00B515BE" w:rsidRPr="00680059">
        <w:t>а</w:t>
      </w:r>
      <w:r w:rsidRPr="00680059">
        <w:t xml:space="preserve"> с расширением сферы банковских услуг для клиентов</w:t>
      </w:r>
      <w:r w:rsidR="00680059" w:rsidRPr="00680059">
        <w:t xml:space="preserve">. </w:t>
      </w:r>
    </w:p>
    <w:p w:rsidR="00680059" w:rsidRDefault="008E7917" w:rsidP="00680059">
      <w:r w:rsidRPr="00680059">
        <w:t xml:space="preserve">Банковскими услугами можно считать также действия банка, которые сопровождают его основные функции </w:t>
      </w:r>
      <w:r w:rsidR="00B515BE" w:rsidRPr="00680059">
        <w:t>и</w:t>
      </w:r>
      <w:r w:rsidRPr="00680059">
        <w:t xml:space="preserve"> направлены на возрастания доходности деятельности банка</w:t>
      </w:r>
      <w:r w:rsidR="00680059" w:rsidRPr="00680059">
        <w:t>. [</w:t>
      </w:r>
      <w:r w:rsidR="007D6CD2" w:rsidRPr="00680059">
        <w:t>15</w:t>
      </w:r>
      <w:r w:rsidR="00680059" w:rsidRPr="00680059">
        <w:t xml:space="preserve">] </w:t>
      </w:r>
    </w:p>
    <w:p w:rsidR="00B433C3" w:rsidRPr="00680059" w:rsidRDefault="00B433C3" w:rsidP="00680059"/>
    <w:p w:rsidR="00680059" w:rsidRPr="00680059" w:rsidRDefault="00A5146A" w:rsidP="00680059">
      <w:pPr>
        <w:pStyle w:val="2"/>
      </w:pPr>
      <w:bookmarkStart w:id="4" w:name="_Toc220451714"/>
      <w:r w:rsidRPr="00680059">
        <w:t>2</w:t>
      </w:r>
      <w:r w:rsidR="00680059" w:rsidRPr="00680059">
        <w:t xml:space="preserve">. </w:t>
      </w:r>
      <w:r w:rsidRPr="00680059">
        <w:t>Виды банковских операций</w:t>
      </w:r>
      <w:bookmarkEnd w:id="4"/>
    </w:p>
    <w:p w:rsidR="00680059" w:rsidRDefault="00680059" w:rsidP="00680059">
      <w:pPr>
        <w:rPr>
          <w:lang w:val="uk-UA"/>
        </w:rPr>
      </w:pPr>
    </w:p>
    <w:p w:rsidR="00680059" w:rsidRPr="00680059" w:rsidRDefault="00680059" w:rsidP="00680059">
      <w:pPr>
        <w:pStyle w:val="3"/>
      </w:pPr>
      <w:bookmarkStart w:id="5" w:name="_Toc220451715"/>
      <w:r w:rsidRPr="00680059">
        <w:t xml:space="preserve">2.1. </w:t>
      </w:r>
      <w:r w:rsidR="00A5146A" w:rsidRPr="00680059">
        <w:t>Расчетные операции</w:t>
      </w:r>
      <w:bookmarkEnd w:id="5"/>
    </w:p>
    <w:p w:rsidR="00680059" w:rsidRDefault="00680059" w:rsidP="00680059">
      <w:pPr>
        <w:rPr>
          <w:lang w:val="uk-UA"/>
        </w:rPr>
      </w:pPr>
    </w:p>
    <w:p w:rsidR="00A5146A" w:rsidRPr="00680059" w:rsidRDefault="00A5146A" w:rsidP="00680059">
      <w:r w:rsidRPr="00680059">
        <w:t>Расчеты</w:t>
      </w:r>
      <w:r w:rsidR="00680059" w:rsidRPr="00680059">
        <w:t xml:space="preserve"> - </w:t>
      </w:r>
      <w:r w:rsidRPr="00680059">
        <w:t>одно из наиболее массовых явлений в хозяйственной жизни любого предприятия</w:t>
      </w:r>
      <w:r w:rsidR="00680059" w:rsidRPr="00680059">
        <w:t xml:space="preserve">. </w:t>
      </w:r>
      <w:r w:rsidRPr="00680059">
        <w:t>Осуществляя бесперебойный процесс производства, каждое предприятие, с одной стороны, беспрерывно получает от поставщиков сырье, материалы, топливо, тару, товары, а с другого</w:t>
      </w:r>
      <w:r w:rsidR="00680059" w:rsidRPr="00680059">
        <w:t xml:space="preserve"> - </w:t>
      </w:r>
      <w:r w:rsidRPr="00680059">
        <w:t>беспрерывно реализует готовые изделия, которые изготовляются, или закупленные товары</w:t>
      </w:r>
      <w:r w:rsidR="00680059" w:rsidRPr="00680059">
        <w:t xml:space="preserve">. </w:t>
      </w:r>
      <w:r w:rsidRPr="00680059">
        <w:t>Таким образом, расчеты между предприятиями, организациями и учреждениями есть одной из необходимых звеньев расширенного воспроизведения</w:t>
      </w:r>
      <w:r w:rsidR="00680059" w:rsidRPr="00680059">
        <w:t xml:space="preserve">. </w:t>
      </w:r>
      <w:r w:rsidRPr="00680059">
        <w:t>Они опосредствуют распределение и перераспределение общественного продукта, преобразование его с товарной формы на денежную и наоборот, которое связанное при этом с изменением форм собственности</w:t>
      </w:r>
      <w:r w:rsidR="00680059" w:rsidRPr="00680059">
        <w:t xml:space="preserve">. </w:t>
      </w:r>
      <w:r w:rsidRPr="00680059">
        <w:t>Расчеты осуществляются на экономической базе кругооборота средств в процессе производства и есть общественным признанием того, что продукция предприятия имеет спрос у потребителей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Расчеты составляют собою отношения, которые возникают между предприятиями, организациями и предпринимателями в процессе реализации, распределения и перераспределения общественного продукта на основании осуществления уставной деятельности</w:t>
      </w:r>
      <w:r w:rsidR="00680059" w:rsidRPr="00680059">
        <w:t xml:space="preserve">. </w:t>
      </w:r>
      <w:r w:rsidRPr="00680059">
        <w:t>Расчеты базируются на перемещении товаров в соответствия к заключенным договоров</w:t>
      </w:r>
      <w:r w:rsidR="00680059" w:rsidRPr="00680059">
        <w:t xml:space="preserve">. </w:t>
      </w:r>
      <w:r w:rsidRPr="00680059">
        <w:t>Хозяйственные договоры укладывают непосредственно предприятия, а расчеты за продукцию, которая отпускается по этим договорам, осуществляются, как правило, через банк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 тех случаях, если товар поступает на состав покупателя к моменту осуществления платежа через банк, на интервал времени от даты поступления товара к дню его оплаты между поставщиком и покупателем возникает дебиторская (у другой стороны кредиторская</w:t>
      </w:r>
      <w:r w:rsidR="00680059" w:rsidRPr="00680059">
        <w:t xml:space="preserve">) </w:t>
      </w:r>
      <w:r w:rsidRPr="00680059">
        <w:t>задолженность</w:t>
      </w:r>
      <w:r w:rsidR="00680059" w:rsidRPr="00680059">
        <w:t xml:space="preserve">. </w:t>
      </w:r>
      <w:r w:rsidRPr="00680059">
        <w:t>То есть, если сравнить движение грузов и платежей по них, то существует неминуемый разрыв во времени, которое создает материальную основу возникновения взаимной задолженности предприятий в процессе реализации товаров и услуг</w:t>
      </w:r>
      <w:r w:rsidR="00680059" w:rsidRPr="00680059">
        <w:t xml:space="preserve"> - </w:t>
      </w:r>
      <w:r w:rsidRPr="00680059">
        <w:t>это объективная основа расчетов (более точно</w:t>
      </w:r>
      <w:r w:rsidR="00680059" w:rsidRPr="00680059">
        <w:t xml:space="preserve"> - </w:t>
      </w:r>
      <w:r w:rsidRPr="00680059">
        <w:t>платежей</w:t>
      </w:r>
      <w:r w:rsidR="00680059" w:rsidRPr="00680059">
        <w:t xml:space="preserve">). </w:t>
      </w:r>
    </w:p>
    <w:p w:rsidR="00A5146A" w:rsidRPr="00680059" w:rsidRDefault="00A5146A" w:rsidP="00680059">
      <w:r w:rsidRPr="00680059">
        <w:t>Расчеты охватывают две сферы денежного оборота</w:t>
      </w:r>
      <w:r w:rsidR="00680059" w:rsidRPr="00680059">
        <w:t xml:space="preserve">: </w:t>
      </w:r>
      <w:r w:rsidRPr="00680059">
        <w:t>наличную и безналичную</w:t>
      </w:r>
      <w:r w:rsidR="00680059" w:rsidRPr="00680059">
        <w:t xml:space="preserve">. </w:t>
      </w:r>
      <w:r w:rsidRPr="00680059">
        <w:t>Главным образом, наличные средства обслуживают движение доходов и затрат население, частных граждан, которые занимаются индивидуальной трудовой деятельностью, частных предпринимателей</w:t>
      </w:r>
      <w:r w:rsidR="00680059" w:rsidRPr="00680059">
        <w:t xml:space="preserve">. </w:t>
      </w:r>
      <w:r w:rsidRPr="00680059">
        <w:t>Безналичные расчеты используются между предприятиями, учреждениями, организациями и все более большей мерой населением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Между оборотом наличного и безналичного средства существует тесная связь</w:t>
      </w:r>
      <w:r w:rsidR="00680059" w:rsidRPr="00680059">
        <w:t xml:space="preserve">. </w:t>
      </w:r>
      <w:r w:rsidRPr="00680059">
        <w:t>Так, безналичные средства предприятий конвертируются в денежную наличность при выдаче заработной платы работникам</w:t>
      </w:r>
      <w:r w:rsidR="00680059" w:rsidRPr="00680059">
        <w:t xml:space="preserve">. </w:t>
      </w:r>
      <w:r w:rsidRPr="00680059">
        <w:t>Последние обменивают полученную зарплату в предприятиях торговли и сферы быта на товары и услуги</w:t>
      </w:r>
      <w:r w:rsidR="00680059" w:rsidRPr="00680059">
        <w:t xml:space="preserve">. </w:t>
      </w:r>
      <w:r w:rsidRPr="00680059">
        <w:t>После этого выручка, полученная в кассу предприятий, снова поступает на их текущие счета и дальше двигается в безналичном порядке</w:t>
      </w:r>
      <w:r w:rsidR="00680059" w:rsidRPr="00680059">
        <w:t xml:space="preserve">. </w:t>
      </w:r>
      <w:r w:rsidRPr="00680059">
        <w:t>Таким образом, обороты наличного и безналичного средства взаимно дополняют и обуславливают друг друга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Преобладающее количество межхозяйственных расчетов осуществляется безналичным путем</w:t>
      </w:r>
      <w:r w:rsidR="00680059" w:rsidRPr="00680059">
        <w:t xml:space="preserve">. </w:t>
      </w:r>
      <w:r w:rsidRPr="00680059">
        <w:t>Используют два метода безналичных платежей</w:t>
      </w:r>
      <w:r w:rsidR="00680059" w:rsidRPr="00680059">
        <w:t xml:space="preserve"> - </w:t>
      </w:r>
      <w:r w:rsidRPr="00680059">
        <w:t>это запись по счетам и зачет взаимных долгов, которые в итоге завершаются записями по счетам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 осуществлении безналичных расчетов активное участие берет банковский кредит, если для осуществления платежей заемные средства зачисляются на текущий счет заемщика или непосредственно на счета поставщиков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Основная масса расчетов осуществляется через банки и незначительная</w:t>
      </w:r>
      <w:r w:rsidR="00680059" w:rsidRPr="00680059">
        <w:t xml:space="preserve"> - </w:t>
      </w:r>
      <w:r w:rsidRPr="00680059">
        <w:t>через предприятия связи</w:t>
      </w:r>
      <w:r w:rsidR="00680059" w:rsidRPr="00680059">
        <w:t xml:space="preserve">. </w:t>
      </w:r>
      <w:r w:rsidRPr="00680059">
        <w:t>Это определяет определенную специфику безналичных расчетов</w:t>
      </w:r>
      <w:r w:rsidR="00680059" w:rsidRPr="00680059">
        <w:t xml:space="preserve">. </w:t>
      </w:r>
      <w:r w:rsidRPr="00680059">
        <w:t>Так, вследствие того, что расчеты осуществляются через финансовые институты, субъекты основных экономических отношений и субъекты, которые принимают участие в расчетах, не совпадают</w:t>
      </w:r>
      <w:r w:rsidR="00680059" w:rsidRPr="00680059">
        <w:t xml:space="preserve">. </w:t>
      </w:r>
      <w:r w:rsidRPr="00680059">
        <w:t xml:space="preserve">Также денежные отношения, как вспомогательная и составная функция основных экономических отношений, </w:t>
      </w:r>
      <w:r w:rsidR="0044611F" w:rsidRPr="00680059">
        <w:t>отделяются</w:t>
      </w:r>
      <w:r w:rsidRPr="00680059">
        <w:t xml:space="preserve"> от них через специальную нормативную регламентацию</w:t>
      </w:r>
      <w:r w:rsidR="00680059" w:rsidRPr="00680059">
        <w:t xml:space="preserve"> - </w:t>
      </w:r>
      <w:r w:rsidRPr="00680059">
        <w:t>банки осуществляют оперативное управление денежными средствами клиентов на основании правовых актов и договоров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Денежные расчеты характеризуются однообразием, базируются на единых основах, их организатором и исполнителем выступает банковская система во главе с Национальным банком Украины</w:t>
      </w:r>
      <w:r w:rsidR="00680059" w:rsidRPr="00680059">
        <w:t xml:space="preserve">. </w:t>
      </w:r>
    </w:p>
    <w:p w:rsidR="00A5146A" w:rsidRPr="00680059" w:rsidRDefault="00A5146A" w:rsidP="00680059">
      <w:r w:rsidRPr="00680059">
        <w:t xml:space="preserve">Основные принципы и правила организации безналичных расчетов </w:t>
      </w:r>
      <w:r w:rsidR="0044611F" w:rsidRPr="00680059">
        <w:t xml:space="preserve">являются </w:t>
      </w:r>
      <w:r w:rsidRPr="00680059">
        <w:t>такими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Банки осуществляют расчетно-кассовое обслуживание предприятий на основании коммерческих или финансовых соглашений и требований соответствующих нормативно-правовых актов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 случаях, предусмотренных действующим законодательством, предприятие может осуществлять платежи в интересах третьих лиц</w:t>
      </w:r>
      <w:r w:rsidR="00680059" w:rsidRPr="00680059">
        <w:t xml:space="preserve">. </w:t>
      </w:r>
    </w:p>
    <w:p w:rsidR="00A5146A" w:rsidRPr="00680059" w:rsidRDefault="00A5146A" w:rsidP="00680059">
      <w:r w:rsidRPr="00680059">
        <w:t xml:space="preserve">Средства </w:t>
      </w:r>
      <w:r w:rsidR="0044611F" w:rsidRPr="00680059">
        <w:t>со</w:t>
      </w:r>
      <w:r w:rsidRPr="00680059">
        <w:t xml:space="preserve"> счетов предприятий банки списывают только </w:t>
      </w:r>
      <w:r w:rsidR="0044611F" w:rsidRPr="00680059">
        <w:t>по</w:t>
      </w:r>
      <w:r w:rsidRPr="00680059">
        <w:t xml:space="preserve"> поручениями собственников этих счетов или </w:t>
      </w:r>
      <w:r w:rsidR="0044611F" w:rsidRPr="00680059">
        <w:t>по</w:t>
      </w:r>
      <w:r w:rsidRPr="00680059">
        <w:t xml:space="preserve"> распоряжениями </w:t>
      </w:r>
      <w:r w:rsidR="0044611F" w:rsidRPr="00680059">
        <w:t>взыскателя</w:t>
      </w:r>
      <w:r w:rsidR="00680059" w:rsidRPr="00680059">
        <w:t xml:space="preserve"> - </w:t>
      </w:r>
      <w:r w:rsidRPr="00680059">
        <w:t>в случаях, предусмотренных законодательством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 xml:space="preserve">Поручение плательщиков и распоряжение </w:t>
      </w:r>
      <w:r w:rsidR="0044611F" w:rsidRPr="00680059">
        <w:t>взыскателя</w:t>
      </w:r>
      <w:r w:rsidRPr="00680059">
        <w:t xml:space="preserve"> о списании средств из счетов должны складываться на соответствующих</w:t>
      </w:r>
      <w:r w:rsidR="0044611F" w:rsidRPr="00680059">
        <w:t xml:space="preserve"> бланках расчетных документов</w:t>
      </w:r>
      <w:r w:rsidR="00680059" w:rsidRPr="00680059">
        <w:t xml:space="preserve">. </w:t>
      </w:r>
      <w:r w:rsidR="0044611F" w:rsidRPr="00680059">
        <w:t>П</w:t>
      </w:r>
      <w:r w:rsidRPr="00680059">
        <w:t>о</w:t>
      </w:r>
      <w:r w:rsidR="0044611F" w:rsidRPr="00680059">
        <w:t xml:space="preserve"> </w:t>
      </w:r>
      <w:r w:rsidRPr="00680059">
        <w:t>правд</w:t>
      </w:r>
      <w:r w:rsidR="0044611F" w:rsidRPr="00680059">
        <w:t>е</w:t>
      </w:r>
      <w:r w:rsidRPr="00680059">
        <w:t>, плательщик может давать поручение о списании средств с своего счета в форме расчетного документа в электронном виде, если это предусмотрено договором между ним и банком</w:t>
      </w:r>
      <w:r w:rsidR="00680059" w:rsidRPr="00680059">
        <w:t xml:space="preserve">. </w:t>
      </w:r>
      <w:r w:rsidRPr="00680059">
        <w:t>Порядок оформления, прием, обработки таких расчетных документов и осуществления расчетных операций с их применением регулируется отдельными нормативно-правовыми актами НБУ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Клиенты банков для осуществления расчетов самостоятельно избирают платежные инструменты (за исключением мемориального ордера</w:t>
      </w:r>
      <w:r w:rsidR="00680059" w:rsidRPr="00680059">
        <w:t xml:space="preserve">) </w:t>
      </w:r>
      <w:r w:rsidRPr="00680059">
        <w:t>и отмечают их лед время заключения договоров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Поручение предприятий о списании средств с</w:t>
      </w:r>
      <w:r w:rsidR="0044611F" w:rsidRPr="00680059">
        <w:t>о</w:t>
      </w:r>
      <w:r w:rsidRPr="00680059">
        <w:t xml:space="preserve"> своих счетов принимаются банками к выполнению исключительно в границах имеющихся на этих счетах средства или, если договором между банком и плательщиком предусмотрен их приема и выполнение</w:t>
      </w:r>
      <w:r w:rsidR="0044611F" w:rsidRPr="00680059">
        <w:t>, в случае отсутствия (недостатка</w:t>
      </w:r>
      <w:r w:rsidR="00680059" w:rsidRPr="00680059">
        <w:t xml:space="preserve">) </w:t>
      </w:r>
      <w:r w:rsidRPr="00680059">
        <w:t>средств на этих счетах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Списание средств из счета плательщика, в зависимости от конкретного случая, документально оформляется в банк</w:t>
      </w:r>
      <w:r w:rsidR="0044611F" w:rsidRPr="00680059">
        <w:t>е</w:t>
      </w:r>
      <w:r w:rsidRPr="00680059">
        <w:t xml:space="preserve"> плательщика расчетным документом, а в отдельных случаях</w:t>
      </w:r>
      <w:r w:rsidR="00680059" w:rsidRPr="00680059">
        <w:t xml:space="preserve"> - </w:t>
      </w:r>
      <w:r w:rsidRPr="00680059">
        <w:t>мемориальным ордером, реестром чеков или реестром документов за аккредитивом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 xml:space="preserve">Распоряжение </w:t>
      </w:r>
      <w:r w:rsidR="0044611F" w:rsidRPr="00680059">
        <w:t>взыскателей</w:t>
      </w:r>
      <w:r w:rsidRPr="00680059">
        <w:t xml:space="preserve"> о принудительном списании средств из счетов плательщиков принимаются банками независимо от наличия на них достаточного остатка средства и выполняются частично в границах имеющегося остатка средства, а в невыполненной сумме возвращаются </w:t>
      </w:r>
      <w:r w:rsidR="0044611F" w:rsidRPr="00680059">
        <w:t>взыскателя</w:t>
      </w:r>
      <w:r w:rsidR="00680059" w:rsidRPr="00680059">
        <w:t xml:space="preserve">. </w:t>
      </w:r>
    </w:p>
    <w:p w:rsidR="00A5146A" w:rsidRPr="00680059" w:rsidRDefault="0044611F" w:rsidP="00680059">
      <w:r w:rsidRPr="00680059">
        <w:t>В случае</w:t>
      </w:r>
      <w:r w:rsidR="00A5146A" w:rsidRPr="00680059">
        <w:t xml:space="preserve"> отсутствия средств на счете плательщика банк не осуществляет учет </w:t>
      </w:r>
      <w:r w:rsidRPr="00680059">
        <w:t>задолженности</w:t>
      </w:r>
      <w:r w:rsidR="00A5146A" w:rsidRPr="00680059">
        <w:t xml:space="preserve"> плательщика, не уплаченной в срок, и не ведет соответствующего </w:t>
      </w:r>
      <w:r w:rsidRPr="00680059">
        <w:t>реестра</w:t>
      </w:r>
      <w:r w:rsidR="00A5146A" w:rsidRPr="00680059">
        <w:t xml:space="preserve">, за исключением осуществления банком таких операций в границах заключенных </w:t>
      </w:r>
      <w:r w:rsidRPr="00680059">
        <w:t>им</w:t>
      </w:r>
      <w:r w:rsidR="00A5146A" w:rsidRPr="00680059">
        <w:t xml:space="preserve"> </w:t>
      </w:r>
      <w:r w:rsidRPr="00680059">
        <w:t>г</w:t>
      </w:r>
      <w:r w:rsidR="00A5146A" w:rsidRPr="00680059">
        <w:t>ражданско-правовых договоров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Банк, который не может выполнить расчетный документ на списание средств из счета клиента банка в установленный действующим законодательством срок из-за отсутств</w:t>
      </w:r>
      <w:r w:rsidR="0044611F" w:rsidRPr="00680059">
        <w:t>ия средств на коррсчете, обязан</w:t>
      </w:r>
      <w:r w:rsidR="00680059" w:rsidRPr="00680059">
        <w:t xml:space="preserve">: </w:t>
      </w:r>
    </w:p>
    <w:p w:rsidR="00A5146A" w:rsidRPr="00680059" w:rsidRDefault="0044611F" w:rsidP="00680059">
      <w:r w:rsidRPr="00680059">
        <w:t>1</w:t>
      </w:r>
      <w:r w:rsidR="00680059" w:rsidRPr="00680059">
        <w:t xml:space="preserve">) </w:t>
      </w:r>
      <w:r w:rsidR="00A5146A" w:rsidRPr="00680059">
        <w:t xml:space="preserve">взять расчетный документ плательщика на учет </w:t>
      </w:r>
      <w:r w:rsidRPr="00680059">
        <w:t>по</w:t>
      </w:r>
      <w:r w:rsidR="00A5146A" w:rsidRPr="00680059">
        <w:t xml:space="preserve"> соответствующим</w:t>
      </w:r>
      <w:r w:rsidRPr="00680059">
        <w:t xml:space="preserve"> </w:t>
      </w:r>
      <w:r w:rsidR="00A5146A" w:rsidRPr="00680059">
        <w:t>внебалансовым счетом</w:t>
      </w:r>
      <w:r w:rsidR="00680059" w:rsidRPr="00680059">
        <w:t xml:space="preserve">; </w:t>
      </w:r>
    </w:p>
    <w:p w:rsidR="00A5146A" w:rsidRPr="00680059" w:rsidRDefault="0044611F" w:rsidP="00680059">
      <w:r w:rsidRPr="00680059">
        <w:t>2</w:t>
      </w:r>
      <w:r w:rsidR="00680059" w:rsidRPr="00680059">
        <w:t xml:space="preserve">) </w:t>
      </w:r>
      <w:r w:rsidR="00A5146A" w:rsidRPr="00680059">
        <w:t>прислать письменное сообщение плательщику о невыполнении его</w:t>
      </w:r>
      <w:r w:rsidRPr="00680059">
        <w:t xml:space="preserve"> </w:t>
      </w:r>
      <w:r w:rsidR="00A5146A" w:rsidRPr="00680059">
        <w:t>расчетного документа с указанием причины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Плательщик, получив сообщения банка, для обеспечения своих прав относительно расчетов может принять меры соответственно</w:t>
      </w:r>
      <w:r w:rsidR="00680059" w:rsidRPr="00680059">
        <w:t xml:space="preserve"> </w:t>
      </w:r>
      <w:r w:rsidRPr="00680059">
        <w:t>действующему законодательству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Прекращение расходных опера</w:t>
      </w:r>
      <w:r w:rsidR="0044611F" w:rsidRPr="00680059">
        <w:t>ций</w:t>
      </w:r>
      <w:r w:rsidRPr="00680059">
        <w:t xml:space="preserve"> за счетами юридических или физических лиц осуществляется уполномоченными государственными органами соответственно</w:t>
      </w:r>
      <w:r w:rsidR="00680059" w:rsidRPr="00680059">
        <w:t xml:space="preserve"> </w:t>
      </w:r>
      <w:r w:rsidRPr="00680059">
        <w:t>законам Украины и исключительно в случаях, предусмотренных ними</w:t>
      </w:r>
      <w:r w:rsidR="00680059" w:rsidRPr="00680059">
        <w:t xml:space="preserve">. </w:t>
      </w:r>
      <w:r w:rsidRPr="00680059">
        <w:t>Восстанавливаются такие операции за счетами только органом, который принял решения про их остановку, или по решению суда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 случае поступления в банк решения суда о взыскании средств из счетов клиентов, за которыми уполномоченным государственным органом приостановлены расходные операции, оно подлежит немедленному выполнению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Все участники расчетов должны придерживаться платежной дисциплины</w:t>
      </w:r>
      <w:r w:rsidR="00680059" w:rsidRPr="00680059">
        <w:t xml:space="preserve">. </w:t>
      </w:r>
      <w:r w:rsidRPr="00680059">
        <w:t>Платежная дисциплина</w:t>
      </w:r>
      <w:r w:rsidR="00680059" w:rsidRPr="00680059">
        <w:t xml:space="preserve"> - </w:t>
      </w:r>
      <w:r w:rsidRPr="00680059">
        <w:t>это своевременное перечисление в установленные сроки платежей за поставленную (отгруженную</w:t>
      </w:r>
      <w:r w:rsidR="00680059" w:rsidRPr="00680059">
        <w:t xml:space="preserve">) </w:t>
      </w:r>
      <w:r w:rsidRPr="00680059">
        <w:t>продукцию, выполненные работы или предоставленные услуги, а также своевременная и полная уплата налогов в бюджет и отчислений к внебюджетным фондам,</w:t>
      </w:r>
    </w:p>
    <w:p w:rsidR="00A5146A" w:rsidRPr="00680059" w:rsidRDefault="00A5146A" w:rsidP="00680059">
      <w:r w:rsidRPr="00680059">
        <w:t>Из данного определения вытекает, что платежная дисциплина зависит непосредственно от участников соглашений</w:t>
      </w:r>
      <w:r w:rsidR="00680059" w:rsidRPr="00680059">
        <w:t xml:space="preserve">: </w:t>
      </w:r>
      <w:r w:rsidRPr="00680059">
        <w:t xml:space="preserve">купли-продажи, снабжение, комиссии и </w:t>
      </w:r>
      <w:r w:rsidR="00680059">
        <w:t>т.п.</w:t>
      </w:r>
      <w:r w:rsidR="00680059" w:rsidRPr="00680059">
        <w:t xml:space="preserve"> </w:t>
      </w:r>
      <w:r w:rsidRPr="00680059">
        <w:t>Факторами, которые повышают платежную дисциплину, есть заключение оформленного соответственно</w:t>
      </w:r>
      <w:r w:rsidR="00680059" w:rsidRPr="00680059">
        <w:t xml:space="preserve"> </w:t>
      </w:r>
      <w:r w:rsidRPr="00680059">
        <w:t>требованиям действующего законодательства контракта, выбор оптимальной формы расчетов, контроль за состоянием дебиторской (кредиторской</w:t>
      </w:r>
      <w:r w:rsidR="00680059" w:rsidRPr="00680059">
        <w:t xml:space="preserve">) </w:t>
      </w:r>
      <w:r w:rsidRPr="00680059">
        <w:t>задолженности</w:t>
      </w:r>
      <w:r w:rsidR="00680059" w:rsidRPr="00680059">
        <w:t xml:space="preserve">. </w:t>
      </w:r>
      <w:r w:rsidRPr="00680059">
        <w:t>Государство лишь опосредствованно принимает участие в данном процессе</w:t>
      </w:r>
      <w:r w:rsidR="00680059" w:rsidRPr="00680059">
        <w:t xml:space="preserve">. </w:t>
      </w:r>
      <w:r w:rsidRPr="00680059">
        <w:t>Формами такого участия являются нормативные требования к оформлению платежных инструментов, порядка документооборота при осуществлении безналичных расчетов и контроль за наличными расчетами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Поручение плательщиков о списании средств с</w:t>
      </w:r>
      <w:r w:rsidR="0044611F" w:rsidRPr="00680059">
        <w:t>о</w:t>
      </w:r>
      <w:r w:rsidRPr="00680059">
        <w:t xml:space="preserve"> своих счетов и зачисления средств на счета получателей банки осуществляют в срок, установленный действующим законодательством</w:t>
      </w:r>
      <w:r w:rsidR="00680059" w:rsidRPr="00680059">
        <w:t xml:space="preserve">. </w:t>
      </w:r>
      <w:r w:rsidRPr="00680059">
        <w:t>За несвоевременное списание (зачисление</w:t>
      </w:r>
      <w:r w:rsidR="00680059" w:rsidRPr="00680059">
        <w:t xml:space="preserve">) </w:t>
      </w:r>
      <w:r w:rsidRPr="00680059">
        <w:t>средств из счетов (на счета</w:t>
      </w:r>
      <w:r w:rsidR="00680059" w:rsidRPr="00680059">
        <w:t xml:space="preserve">) </w:t>
      </w:r>
      <w:r w:rsidRPr="00680059">
        <w:t>предприятий банки несут ответственность в соответствии с действующим законодательством и заключенными договорами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За необоснованность принудительного списания (взыскание</w:t>
      </w:r>
      <w:r w:rsidR="00680059" w:rsidRPr="00680059">
        <w:t xml:space="preserve">) </w:t>
      </w:r>
      <w:r w:rsidRPr="00680059">
        <w:t xml:space="preserve">средства, недостоверность данных, указанных в расчетных документах, </w:t>
      </w:r>
      <w:r w:rsidR="0044611F" w:rsidRPr="00680059">
        <w:t>взыскатель</w:t>
      </w:r>
      <w:r w:rsidRPr="00680059">
        <w:t xml:space="preserve"> несет</w:t>
      </w:r>
      <w:r w:rsidR="0044611F" w:rsidRPr="00680059">
        <w:t xml:space="preserve"> </w:t>
      </w:r>
      <w:r w:rsidRPr="00680059">
        <w:t>ответственность в соответствии с действующим законодательством и возмещает убытки, причиненные вследствие безосновательного принудительного списания (взыскание</w:t>
      </w:r>
      <w:r w:rsidR="00680059" w:rsidRPr="00680059">
        <w:t xml:space="preserve">) </w:t>
      </w:r>
      <w:r w:rsidRPr="00680059">
        <w:t>средства, в порядке, предусмотренному действующим законодательством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Плательщики самостоятельно начисляют пеню на несвоевременно уплаченные ними суммы налогового долга, оформляя и подавая в банк отдельное платежное поручение об уплате пени</w:t>
      </w:r>
      <w:r w:rsidR="00680059" w:rsidRPr="00680059">
        <w:t xml:space="preserve">. </w:t>
      </w:r>
      <w:r w:rsidRPr="00680059">
        <w:t>Ответственность за правильность определения суммы пени, полноту и своевременность ее уплаты несет плательщик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Законодательством и договорами могут быть предусмотренные дополнительные санкции за отдельные нарушения во время выполнения денежных обязательств или осуществление принудительного списания средства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Банк не несет ответственности за достоверность содержания расчетного документа, оформленного клиентом, а также за полноту и своевременность уплаты клиентом налогов, собрания и обязательных платежей, за исключением случаев, предусмотренных нормативно-правовыми актами НБУ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Все споры, которые могут возникнуть по этим вопросам между участниками расчетов, а также спорные вопросы между банками и их клиентами решаются ними соответственно</w:t>
      </w:r>
      <w:r w:rsidR="00680059" w:rsidRPr="00680059">
        <w:t xml:space="preserve"> </w:t>
      </w:r>
      <w:r w:rsidRPr="00680059">
        <w:t>действующему законодательству</w:t>
      </w:r>
      <w:r w:rsidR="00680059" w:rsidRPr="00680059">
        <w:t xml:space="preserve">. </w:t>
      </w:r>
      <w:r w:rsidRPr="00680059">
        <w:t>Претензии за расчетами, которые возникают между клиентами, рассматриваются сторонами без участия обслуживающих банков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Безналичные расчеты осуществляются только на основании письменных (электронных</w:t>
      </w:r>
      <w:r w:rsidR="00680059" w:rsidRPr="00680059">
        <w:t xml:space="preserve">) </w:t>
      </w:r>
      <w:r w:rsidRPr="00680059">
        <w:t>документов, которые характеризуются суровой стандартизацией, кодификацией и унификацией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Расчетные документы, которые поступили в банк на протяжении операционного времени, он выполняет в день их поступления, а те, что поступили после операционного времени, банк выполняет следующего рабочего дня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Если платежные требования поступили в банк на протяжении операционного времени, злое на время поступления на счете плательщика недостаточно средств для их выполнения, то в день поступления такие документы выполняются частично, а в случае отсутствия средств на счете плательщика такие документы этого самого дня возвращаются без выполнения</w:t>
      </w:r>
      <w:r w:rsidR="00680059" w:rsidRPr="00680059">
        <w:t xml:space="preserve">. </w:t>
      </w:r>
    </w:p>
    <w:p w:rsidR="00A5146A" w:rsidRPr="00680059" w:rsidRDefault="00A5146A" w:rsidP="00680059">
      <w:r w:rsidRPr="00680059">
        <w:t xml:space="preserve">Платежные требования, которые поступило в банк после операционного времени, банк </w:t>
      </w:r>
      <w:r w:rsidR="0044611F" w:rsidRPr="00680059">
        <w:t>выполняет</w:t>
      </w:r>
      <w:r w:rsidRPr="00680059">
        <w:t xml:space="preserve"> следующего операционного дня</w:t>
      </w:r>
      <w:r w:rsidR="00680059" w:rsidRPr="00680059">
        <w:t xml:space="preserve">. </w:t>
      </w:r>
      <w:r w:rsidRPr="00680059">
        <w:t>Если на начало следующего операционного дня на счете плательщика будет недостаточно средств для выполнения платежных требований, то они этого самого дня выполняются частично</w:t>
      </w:r>
      <w:r w:rsidR="00680059" w:rsidRPr="00680059">
        <w:t xml:space="preserve">. </w:t>
      </w:r>
      <w:r w:rsidRPr="00680059">
        <w:t>Из-за</w:t>
      </w:r>
      <w:r w:rsidR="0044611F" w:rsidRPr="00680059">
        <w:t xml:space="preserve"> </w:t>
      </w:r>
      <w:r w:rsidRPr="00680059">
        <w:t>отсутствия средств для выполнения платежных требований, такие документы возвращаются без выполнения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Если в банк поступило вместе несколько расчетных документов, то при их выполнении придерживается такой приоритет</w:t>
      </w:r>
      <w:r w:rsidR="00680059" w:rsidRPr="00680059">
        <w:t xml:space="preserve">: </w:t>
      </w:r>
      <w:r w:rsidRPr="00680059">
        <w:t>сначала выполняются платежные требования, оформленные на основании решений судов, потом</w:t>
      </w:r>
      <w:r w:rsidR="00680059" w:rsidRPr="00680059">
        <w:t xml:space="preserve"> - </w:t>
      </w:r>
      <w:r w:rsidRPr="00680059">
        <w:t>расчетные документы в уплату платежей к бюджетам, после этого</w:t>
      </w:r>
      <w:r w:rsidR="00680059" w:rsidRPr="00680059">
        <w:t xml:space="preserve"> - </w:t>
      </w:r>
      <w:r w:rsidRPr="00680059">
        <w:t>платежные требования, оформленные на основании других исполнительных документов</w:t>
      </w:r>
      <w:r w:rsidR="00680059" w:rsidRPr="00680059">
        <w:t xml:space="preserve">. </w:t>
      </w:r>
      <w:r w:rsidRPr="00680059">
        <w:t>Все другие документы выполняются в порядке их последовательного поступления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Расчетные документы, предоставленные клиентом обслуживающему банку для инкассации, присылаются ним банком в банк плательщика в день их поступления или, если документы поступили после операционного времени,</w:t>
      </w:r>
      <w:r w:rsidR="00680059" w:rsidRPr="00680059">
        <w:t xml:space="preserve"> - </w:t>
      </w:r>
      <w:r w:rsidRPr="00680059">
        <w:t>следующего рабочего дня</w:t>
      </w:r>
      <w:r w:rsidR="00680059" w:rsidRPr="00680059">
        <w:t xml:space="preserve">. </w:t>
      </w:r>
      <w:r w:rsidRPr="00680059">
        <w:t xml:space="preserve">Сроки </w:t>
      </w:r>
      <w:r w:rsidR="0044611F" w:rsidRPr="00680059">
        <w:t>пере</w:t>
      </w:r>
      <w:r w:rsidRPr="00680059">
        <w:t>сыл</w:t>
      </w:r>
      <w:r w:rsidR="0044611F" w:rsidRPr="00680059">
        <w:t>ки</w:t>
      </w:r>
      <w:r w:rsidRPr="00680059">
        <w:t xml:space="preserve"> документов, предусмотренных договором об открытии аккредитива, определяются настоящим договором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Безналичные расчеты осуществляются в разных формах, любой из которых присущий определенный порядок и место проведенных расчетов (другими условиями</w:t>
      </w:r>
      <w:r w:rsidR="00680059" w:rsidRPr="00680059">
        <w:t>),</w:t>
      </w:r>
      <w:r w:rsidRPr="00680059">
        <w:t xml:space="preserve"> обязательных для банка и контрагентов за хозяйственной операцией</w:t>
      </w:r>
      <w:r w:rsidR="00680059" w:rsidRPr="00680059">
        <w:t xml:space="preserve">. </w:t>
      </w:r>
    </w:p>
    <w:p w:rsidR="00A5146A" w:rsidRPr="00680059" w:rsidRDefault="00A5146A" w:rsidP="00680059">
      <w:r w:rsidRPr="00680059">
        <w:t>За формами безналичные расчеты делятся на</w:t>
      </w:r>
      <w:r w:rsidR="00680059" w:rsidRPr="00680059">
        <w:t xml:space="preserve">: </w:t>
      </w:r>
      <w:r w:rsidRPr="00680059">
        <w:t>расчеты за товарными операциями и расчеты за нетоварными операциями</w:t>
      </w:r>
      <w:r w:rsidR="00680059" w:rsidRPr="00680059">
        <w:t xml:space="preserve">. </w:t>
      </w:r>
      <w:r w:rsidRPr="00680059">
        <w:t>В первом случае расчеты завершают соглашения, связанные с товарооборотом и услугами</w:t>
      </w:r>
      <w:r w:rsidR="00680059" w:rsidRPr="00680059">
        <w:t xml:space="preserve">. </w:t>
      </w:r>
      <w:r w:rsidRPr="00680059">
        <w:t>В</w:t>
      </w:r>
      <w:r w:rsidR="006039CB" w:rsidRPr="00680059">
        <w:t>о втором</w:t>
      </w:r>
      <w:r w:rsidR="00680059" w:rsidRPr="00680059">
        <w:t xml:space="preserve"> - </w:t>
      </w:r>
      <w:r w:rsidRPr="00680059">
        <w:t xml:space="preserve">расчеты с бюджетом, учреждениями банков, биржами и </w:t>
      </w:r>
      <w:r w:rsidR="00680059">
        <w:t>т.п.</w:t>
      </w:r>
      <w:r w:rsidR="00680059" w:rsidRPr="00680059">
        <w:t xml:space="preserve"> </w:t>
      </w:r>
    </w:p>
    <w:p w:rsidR="00680059" w:rsidRPr="00680059" w:rsidRDefault="00A5146A" w:rsidP="00680059">
      <w:r w:rsidRPr="00680059">
        <w:t>Осуществляются безналичные расчеты по таким видам расчетных документов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A5146A" w:rsidRPr="00680059">
        <w:t>платежными поручениями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A5146A" w:rsidRPr="00680059">
        <w:t>платежными требованиями-поручениями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A5146A" w:rsidRPr="00680059">
        <w:t>чеками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A5146A" w:rsidRPr="00680059">
        <w:t>аккредитивами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A5146A" w:rsidRPr="00680059">
        <w:t>векселями</w:t>
      </w:r>
      <w:r w:rsidRPr="00680059">
        <w:t>;</w:t>
      </w:r>
    </w:p>
    <w:p w:rsidR="00A5146A" w:rsidRPr="00680059" w:rsidRDefault="00680059" w:rsidP="00680059">
      <w:r w:rsidRPr="00680059">
        <w:t xml:space="preserve">- </w:t>
      </w:r>
      <w:r w:rsidR="00A5146A" w:rsidRPr="00680059">
        <w:t>инкассовыми поручениями</w:t>
      </w:r>
      <w:r w:rsidRPr="00680059">
        <w:t xml:space="preserve">. </w:t>
      </w:r>
    </w:p>
    <w:p w:rsidR="00680059" w:rsidRDefault="00A5146A" w:rsidP="00680059">
      <w:r w:rsidRPr="00680059">
        <w:t>Использование банковских платежных карточек и векселей как платежных инструментов регулируется действующим законодательством, в том числе отдельными нормативно-правовыми актами Национального банка</w:t>
      </w:r>
      <w:r w:rsidR="00680059" w:rsidRPr="00680059">
        <w:t>. [</w:t>
      </w:r>
      <w:r w:rsidR="007726C1" w:rsidRPr="00680059">
        <w:t>8</w:t>
      </w:r>
      <w:r w:rsidR="00680059" w:rsidRPr="00680059">
        <w:t xml:space="preserve">] </w:t>
      </w:r>
    </w:p>
    <w:p w:rsidR="00680059" w:rsidRDefault="00680059" w:rsidP="00680059"/>
    <w:p w:rsidR="00680059" w:rsidRPr="00680059" w:rsidRDefault="00680059" w:rsidP="00680059">
      <w:pPr>
        <w:pStyle w:val="3"/>
      </w:pPr>
      <w:bookmarkStart w:id="6" w:name="_Toc220451716"/>
      <w:r w:rsidRPr="00680059">
        <w:t xml:space="preserve">2.2. </w:t>
      </w:r>
      <w:r w:rsidR="00813F80" w:rsidRPr="00680059">
        <w:t>Кредитные</w:t>
      </w:r>
      <w:r w:rsidR="0042490E" w:rsidRPr="00680059">
        <w:t xml:space="preserve"> операции</w:t>
      </w:r>
      <w:bookmarkEnd w:id="6"/>
    </w:p>
    <w:p w:rsidR="00680059" w:rsidRDefault="00680059" w:rsidP="00680059">
      <w:pPr>
        <w:rPr>
          <w:lang w:val="uk-UA"/>
        </w:rPr>
      </w:pPr>
    </w:p>
    <w:p w:rsidR="00813F80" w:rsidRPr="00680059" w:rsidRDefault="00813F80" w:rsidP="00680059">
      <w:r w:rsidRPr="00680059">
        <w:t>Кредит</w:t>
      </w:r>
      <w:r w:rsidR="00680059" w:rsidRPr="00680059">
        <w:t xml:space="preserve"> - </w:t>
      </w:r>
      <w:r w:rsidRPr="00680059">
        <w:t>это ссудный капитал банка в денежной форме, который передается</w:t>
      </w:r>
      <w:r w:rsidR="00680059" w:rsidRPr="00680059">
        <w:t xml:space="preserve"> </w:t>
      </w:r>
      <w:r w:rsidRPr="00680059">
        <w:t>во временное пользование на условиях обеспеченности, возвращение, срочности, платности и целевого характера использования</w:t>
      </w:r>
      <w:r w:rsidR="00680059" w:rsidRPr="00680059">
        <w:t xml:space="preserve">. </w:t>
      </w:r>
      <w:r w:rsidRPr="00680059">
        <w:t>Соответственно кредитные операции банков состоят в размещении банками от своего имени, на собственных условиях и на собственный риск привлеченных средств юридических лиц (заемщиков</w:t>
      </w:r>
      <w:r w:rsidR="00680059" w:rsidRPr="00680059">
        <w:t xml:space="preserve">) </w:t>
      </w:r>
      <w:r w:rsidRPr="00680059">
        <w:t>и граждан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Несмотря на перераспределение кредитных ресурсов со сферы обслуживания в производственную сферу, значительная часть кредитного средства, как и раньше, направляется в непроизводственные области, в основную, в торговлю и посредничество в торговли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Важное практическое значение имеет классификация кредитов</w:t>
      </w:r>
      <w:r w:rsidR="00680059" w:rsidRPr="00680059">
        <w:t xml:space="preserve">. </w:t>
      </w:r>
      <w:r w:rsidRPr="00680059">
        <w:t>Кредиты, которые предоставляются банками, классифицируются за такими признаками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По сроками пользования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а</w:t>
      </w:r>
      <w:r w:rsidR="00680059" w:rsidRPr="00680059">
        <w:t xml:space="preserve">) </w:t>
      </w:r>
      <w:r w:rsidRPr="00680059">
        <w:t>краткосрочные</w:t>
      </w:r>
      <w:r w:rsidR="00680059" w:rsidRPr="00680059">
        <w:t xml:space="preserve"> - </w:t>
      </w:r>
      <w:r w:rsidRPr="00680059">
        <w:t>до 1 года,</w:t>
      </w:r>
    </w:p>
    <w:p w:rsidR="00813F80" w:rsidRPr="00680059" w:rsidRDefault="00813F80" w:rsidP="00680059">
      <w:r w:rsidRPr="00680059">
        <w:t>б</w:t>
      </w:r>
      <w:r w:rsidR="00680059" w:rsidRPr="00680059">
        <w:t xml:space="preserve">) </w:t>
      </w:r>
      <w:r w:rsidRPr="00680059">
        <w:t>среднесрочные</w:t>
      </w:r>
      <w:r w:rsidR="00680059" w:rsidRPr="00680059">
        <w:t xml:space="preserve"> - </w:t>
      </w:r>
      <w:r w:rsidRPr="00680059">
        <w:t>до 3 лет,</w:t>
      </w:r>
    </w:p>
    <w:p w:rsidR="00813F80" w:rsidRPr="00680059" w:rsidRDefault="00813F80" w:rsidP="00680059">
      <w:r w:rsidRPr="00680059">
        <w:t>в</w:t>
      </w:r>
      <w:r w:rsidR="00680059" w:rsidRPr="00680059">
        <w:t xml:space="preserve">) </w:t>
      </w:r>
      <w:r w:rsidRPr="00680059">
        <w:t>долгосрочные</w:t>
      </w:r>
      <w:r w:rsidR="00680059" w:rsidRPr="00680059">
        <w:t xml:space="preserve"> - </w:t>
      </w:r>
      <w:r w:rsidRPr="00680059">
        <w:t>свыше 3 годов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Краткосрочные кредиты могут предоставляться банками предприятиям в случае их временной финансовой трудности, которые возникают в связи с затратами производства и оборота, не обеспеченных поступлениями средств В соответствующем периоде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Среднесрочные кредиты могут предоставляться субъектам хозяйствования на оплату оснащения, текущие затраты, на финансирование капитальных вложений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Для формирования основных фондов могут предоставляться долгосрочные кредиты</w:t>
      </w:r>
      <w:r w:rsidR="00680059" w:rsidRPr="00680059">
        <w:t xml:space="preserve">. </w:t>
      </w:r>
      <w:r w:rsidRPr="00680059">
        <w:t>Объектами такого кредитования, как правило, являются капитальные затраты на реконструкцию, модернизацию и расширение уже действующих основных фондов, на новое строительство, на приватизацию и прочее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Срок кредита, а также проценты за его пользование (если другое не предусмотренное условиями кредитного договора</w:t>
      </w:r>
      <w:r w:rsidR="00680059" w:rsidRPr="00680059">
        <w:t xml:space="preserve">) </w:t>
      </w:r>
      <w:r w:rsidRPr="00680059">
        <w:t>рассчитываются из момента получения к полному погашению кредита и процентов за его пользование</w:t>
      </w:r>
      <w:r w:rsidR="00680059" w:rsidRPr="00680059">
        <w:t xml:space="preserve">. </w:t>
      </w:r>
      <w:r w:rsidRPr="00680059">
        <w:t>Предоставление кредита происходит преимущественно, путем зачисления на счет заемщика или уплаты платежных документов из ссудного счета заемщика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По обеспечением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а</w:t>
      </w:r>
      <w:r w:rsidR="00680059" w:rsidRPr="00680059">
        <w:t xml:space="preserve">) </w:t>
      </w:r>
      <w:r w:rsidRPr="00680059">
        <w:t>обеспеченные залогом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б</w:t>
      </w:r>
      <w:r w:rsidR="00680059" w:rsidRPr="00680059">
        <w:t xml:space="preserve">) </w:t>
      </w:r>
      <w:r w:rsidRPr="00680059">
        <w:t>гарантированные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в</w:t>
      </w:r>
      <w:r w:rsidR="00680059" w:rsidRPr="00680059">
        <w:t xml:space="preserve">) </w:t>
      </w:r>
      <w:r w:rsidRPr="00680059">
        <w:t>с другим обеспечением (поручительство, свидетельство страховой организации</w:t>
      </w:r>
      <w:r w:rsidR="00680059" w:rsidRPr="00680059">
        <w:t xml:space="preserve">); </w:t>
      </w:r>
    </w:p>
    <w:p w:rsidR="00813F80" w:rsidRPr="00680059" w:rsidRDefault="00813F80" w:rsidP="00680059">
      <w:r w:rsidRPr="00680059">
        <w:t>г</w:t>
      </w:r>
      <w:r w:rsidR="00680059" w:rsidRPr="00680059">
        <w:t xml:space="preserve">) </w:t>
      </w:r>
      <w:r w:rsidRPr="00680059">
        <w:t>необеспеченные (бланковые</w:t>
      </w:r>
      <w:r w:rsidR="00680059" w:rsidRPr="00680059">
        <w:t xml:space="preserve">). </w:t>
      </w:r>
    </w:p>
    <w:p w:rsidR="00813F80" w:rsidRPr="00680059" w:rsidRDefault="00813F80" w:rsidP="00680059">
      <w:r w:rsidRPr="00680059">
        <w:t>Коммерческий банк может предоставлять бланковый кредит только в границах имеющегося собственного средства (без залога имущества или других видов обеспечение</w:t>
      </w:r>
      <w:r w:rsidR="00680059" w:rsidRPr="00680059">
        <w:t xml:space="preserve"> - </w:t>
      </w:r>
      <w:r w:rsidRPr="00680059">
        <w:t>только под обязательство возвратить кредит</w:t>
      </w:r>
      <w:r w:rsidR="00680059" w:rsidRPr="00680059">
        <w:t xml:space="preserve">) </w:t>
      </w:r>
      <w:r w:rsidRPr="00680059">
        <w:t>с применением повышенной процентной ставки надежным заемщикам, которые имеют стабильные источники погашения кредита и проверенный авторитет в банковских кругах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По степени риска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а</w:t>
      </w:r>
      <w:r w:rsidR="00680059" w:rsidRPr="00680059">
        <w:t xml:space="preserve">) </w:t>
      </w:r>
      <w:r w:rsidRPr="00680059">
        <w:t>стандартные кредиты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б</w:t>
      </w:r>
      <w:r w:rsidR="00680059" w:rsidRPr="00680059">
        <w:t xml:space="preserve">) </w:t>
      </w:r>
      <w:r w:rsidRPr="00680059">
        <w:t>кредиты с повышенным риском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По методам предоставления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а</w:t>
      </w:r>
      <w:r w:rsidR="00680059" w:rsidRPr="00680059">
        <w:t xml:space="preserve">) </w:t>
      </w:r>
      <w:r w:rsidRPr="00680059">
        <w:t>в разовом порядке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б</w:t>
      </w:r>
      <w:r w:rsidR="00680059" w:rsidRPr="00680059">
        <w:t xml:space="preserve">) </w:t>
      </w:r>
      <w:r w:rsidRPr="00680059">
        <w:t>соответственно</w:t>
      </w:r>
      <w:r w:rsidR="00680059" w:rsidRPr="00680059">
        <w:t xml:space="preserve"> </w:t>
      </w:r>
      <w:r w:rsidRPr="00680059">
        <w:t>открытой кредитной линии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в</w:t>
      </w:r>
      <w:r w:rsidR="00680059" w:rsidRPr="00680059">
        <w:t xml:space="preserve">) </w:t>
      </w:r>
      <w:r w:rsidRPr="00680059">
        <w:t>гарантийные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По срокам погашения</w:t>
      </w:r>
      <w:r w:rsidR="00680059" w:rsidRPr="00680059">
        <w:t xml:space="preserve">: </w:t>
      </w:r>
    </w:p>
    <w:p w:rsidR="00813F80" w:rsidRPr="00680059" w:rsidRDefault="00813F80" w:rsidP="00680059">
      <w:r w:rsidRPr="00680059">
        <w:t>а</w:t>
      </w:r>
      <w:r w:rsidR="00680059" w:rsidRPr="00680059">
        <w:t xml:space="preserve">) </w:t>
      </w:r>
      <w:r w:rsidRPr="00680059">
        <w:t>вместе с тем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б</w:t>
      </w:r>
      <w:r w:rsidR="00680059" w:rsidRPr="00680059">
        <w:t xml:space="preserve">) </w:t>
      </w:r>
      <w:r w:rsidRPr="00680059">
        <w:t>в рассрочку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в</w:t>
      </w:r>
      <w:r w:rsidR="00680059" w:rsidRPr="00680059">
        <w:t xml:space="preserve">) </w:t>
      </w:r>
      <w:r w:rsidRPr="00680059">
        <w:t>досрочно (по требованию кредитора или по заявлению заемщика</w:t>
      </w:r>
      <w:r w:rsidR="00680059" w:rsidRPr="00680059">
        <w:t xml:space="preserve">); </w:t>
      </w:r>
    </w:p>
    <w:p w:rsidR="00813F80" w:rsidRPr="00680059" w:rsidRDefault="00813F80" w:rsidP="00680059">
      <w:r w:rsidRPr="00680059">
        <w:t>г</w:t>
      </w:r>
      <w:r w:rsidR="00680059" w:rsidRPr="00680059">
        <w:t xml:space="preserve">) </w:t>
      </w:r>
      <w:r w:rsidRPr="00680059">
        <w:t>с регрессией платежей</w:t>
      </w:r>
      <w:r w:rsidR="00680059" w:rsidRPr="00680059">
        <w:t xml:space="preserve">; </w:t>
      </w:r>
    </w:p>
    <w:p w:rsidR="00813F80" w:rsidRPr="00680059" w:rsidRDefault="00813F80" w:rsidP="00680059">
      <w:r w:rsidRPr="00680059">
        <w:t>г</w:t>
      </w:r>
      <w:r w:rsidR="00680059" w:rsidRPr="00680059">
        <w:t xml:space="preserve">) </w:t>
      </w:r>
      <w:r w:rsidRPr="00680059">
        <w:t>после окончания обусловленного периода (месяца, квартала</w:t>
      </w:r>
      <w:r w:rsidR="00680059" w:rsidRPr="00680059">
        <w:t xml:space="preserve">). </w:t>
      </w:r>
    </w:p>
    <w:p w:rsidR="00813F80" w:rsidRPr="00680059" w:rsidRDefault="00813F80" w:rsidP="00680059">
      <w:r w:rsidRPr="00680059">
        <w:t>Субъекты хозяйственной деятельности могут использовать такие формы кредита</w:t>
      </w:r>
      <w:r w:rsidR="00680059" w:rsidRPr="00680059">
        <w:t xml:space="preserve">: </w:t>
      </w:r>
      <w:r w:rsidRPr="00680059">
        <w:t>банковский, коммерческий, лизинговый, ипотечный, бланковый, консорциумный, физические лица</w:t>
      </w:r>
      <w:r w:rsidR="00680059" w:rsidRPr="00680059">
        <w:t xml:space="preserve"> - </w:t>
      </w:r>
      <w:r w:rsidRPr="00680059">
        <w:t>потребительский кредит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Коммерческий кредит</w:t>
      </w:r>
      <w:r w:rsidR="00680059" w:rsidRPr="00680059">
        <w:t xml:space="preserve"> - </w:t>
      </w:r>
      <w:r w:rsidRPr="00680059">
        <w:t>это товарная форма кредита, которая определяет отношения по вопросам перераспределения материальных фондов и характеризует кредитное соглашение между двумя субъектами хозяйственной деятельности</w:t>
      </w:r>
      <w:r w:rsidR="00680059" w:rsidRPr="00680059">
        <w:t xml:space="preserve">. </w:t>
      </w:r>
      <w:r w:rsidRPr="00680059">
        <w:t>Участники кредитного отношения при коммерческом кредите регулируют свои хозяйственные отношения и могут создавать платежные средства в виде векселей</w:t>
      </w:r>
      <w:r w:rsidR="00680059" w:rsidRPr="00680059">
        <w:t xml:space="preserve"> - </w:t>
      </w:r>
      <w:r w:rsidRPr="00680059">
        <w:t>обязательств должника уплатить кредитору указанную сумму в определенный срок в определенном месте</w:t>
      </w:r>
      <w:r w:rsidR="00680059" w:rsidRPr="00680059">
        <w:t xml:space="preserve">. </w:t>
      </w:r>
    </w:p>
    <w:p w:rsidR="00813F80" w:rsidRPr="00680059" w:rsidRDefault="00813F80" w:rsidP="00680059">
      <w:r w:rsidRPr="00680059">
        <w:t>Ипотечный кредит</w:t>
      </w:r>
      <w:r w:rsidR="00680059" w:rsidRPr="00680059">
        <w:t xml:space="preserve"> - </w:t>
      </w:r>
      <w:r w:rsidRPr="00680059">
        <w:t>это особый вид экономических отношений по поводу предоставления кредитов под залог недвижимого имущества</w:t>
      </w:r>
      <w:r w:rsidR="00680059" w:rsidRPr="00680059">
        <w:t xml:space="preserve">. </w:t>
      </w:r>
      <w:r w:rsidRPr="00680059">
        <w:t>Предметом ипотеки при предоставлении кредита целесообразно использовать жилые дома, квартиры, производственные дома, сооружения, магазины, земельные участки, которые есть собственностью заемщика, и не является объектом залога по другому соглашению</w:t>
      </w:r>
      <w:r w:rsidR="00680059" w:rsidRPr="00680059">
        <w:t xml:space="preserve">. </w:t>
      </w:r>
    </w:p>
    <w:p w:rsidR="00680059" w:rsidRDefault="00813F80" w:rsidP="00680059">
      <w:r w:rsidRPr="00680059">
        <w:t>Потребительский кредит</w:t>
      </w:r>
      <w:r w:rsidR="00680059" w:rsidRPr="00680059">
        <w:t xml:space="preserve"> - </w:t>
      </w:r>
      <w:r w:rsidRPr="00680059">
        <w:t>кредит, который предоставляется преимущественно в национальной денежной единице физическим лицам-резидентам Украины для приобретения потребительских товаров продолжительного пользования и услуг и которая возвращается в рассрочку, если другое не предусмотренное условиями кредитного договора</w:t>
      </w:r>
      <w:r w:rsidR="00680059" w:rsidRPr="00680059">
        <w:t>. [</w:t>
      </w:r>
      <w:r w:rsidR="007726C1" w:rsidRPr="00680059">
        <w:t>8</w:t>
      </w:r>
      <w:r w:rsidR="00680059" w:rsidRPr="00680059">
        <w:t xml:space="preserve">] </w:t>
      </w:r>
    </w:p>
    <w:p w:rsidR="00680059" w:rsidRDefault="00680059" w:rsidP="00680059">
      <w:pPr>
        <w:rPr>
          <w:lang w:val="uk-UA"/>
        </w:rPr>
      </w:pPr>
    </w:p>
    <w:p w:rsidR="00680059" w:rsidRPr="00680059" w:rsidRDefault="00680059" w:rsidP="00680059">
      <w:pPr>
        <w:pStyle w:val="3"/>
      </w:pPr>
      <w:bookmarkStart w:id="7" w:name="_Toc220451717"/>
      <w:r w:rsidRPr="00680059">
        <w:t xml:space="preserve">2.3. </w:t>
      </w:r>
      <w:r w:rsidR="00813F80" w:rsidRPr="00680059">
        <w:t>Вексельные операции</w:t>
      </w:r>
      <w:bookmarkEnd w:id="7"/>
    </w:p>
    <w:p w:rsidR="00680059" w:rsidRDefault="00680059" w:rsidP="00680059">
      <w:pPr>
        <w:rPr>
          <w:lang w:val="uk-UA"/>
        </w:rPr>
      </w:pPr>
    </w:p>
    <w:p w:rsidR="00595CD2" w:rsidRPr="00680059" w:rsidRDefault="00595CD2" w:rsidP="00680059">
      <w:r w:rsidRPr="00680059">
        <w:t>Вексельные операции</w:t>
      </w:r>
      <w:r w:rsidR="00680059" w:rsidRPr="00680059">
        <w:t xml:space="preserve"> - </w:t>
      </w:r>
      <w:r w:rsidRPr="00680059">
        <w:t>это любые действия хозяйствующих субъектов, связанные со складыванием, движением, погашением векселей, то есть отношения с другими предприятиями и организациями относительно вексельного обращения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Вексель</w:t>
      </w:r>
      <w:r w:rsidR="00680059" w:rsidRPr="00680059">
        <w:t xml:space="preserve"> - </w:t>
      </w:r>
      <w:r w:rsidRPr="00680059">
        <w:t>это составленный по установленным законодательством формой документ, который является ценной бумагой и расчетным средством, которое удостоверяет безусловное обязательство одной лица уплатить другой определенную сумму денег в определенном месте после наступления установленного срока</w:t>
      </w:r>
      <w:r w:rsidR="00680059" w:rsidRPr="00680059">
        <w:t xml:space="preserve">. </w:t>
      </w:r>
      <w:r w:rsidRPr="00680059">
        <w:t>Вексели подразделяются на два вида – простой и переводной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Простой вексель</w:t>
      </w:r>
      <w:r w:rsidR="00680059" w:rsidRPr="00680059">
        <w:t xml:space="preserve"> - </w:t>
      </w:r>
      <w:r w:rsidRPr="00680059">
        <w:t>это долговая ценная бумага, которая содержит простую, ничем не обусловленное обещание векселедателя уплатить векселедержателю определенную сумму денег при наступлении определенного срока</w:t>
      </w:r>
      <w:r w:rsidR="00680059" w:rsidRPr="00680059">
        <w:t xml:space="preserve">. </w:t>
      </w:r>
      <w:r w:rsidRPr="00680059">
        <w:t>Простые векселя бывают именными и на предъявителя</w:t>
      </w:r>
      <w:r w:rsidR="00680059" w:rsidRPr="00680059">
        <w:t xml:space="preserve">. </w:t>
      </w:r>
      <w:r w:rsidRPr="00680059">
        <w:t>В простом именном векселе будет указан, ком именно векселедатель обязуется выплатить деньги</w:t>
      </w:r>
      <w:r w:rsidR="00680059" w:rsidRPr="00680059">
        <w:t xml:space="preserve">. </w:t>
      </w:r>
      <w:r w:rsidRPr="00680059">
        <w:t>В простом векселе на предъявителя имени векселедержателя не указывается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Переводной вексель</w:t>
      </w:r>
      <w:r w:rsidR="00680059" w:rsidRPr="00680059">
        <w:t xml:space="preserve"> - </w:t>
      </w:r>
      <w:r w:rsidRPr="00680059">
        <w:t>это долговая ценная бумага, которая содержит ничем не обусловленное письменное распоряжение кредитора, адресованное должнику, о том, чтобы последний выплатил за предъявлением или в день, указанный в векселе, определенную сумму денег определенному лицу, или по приказу последнего, или предъявителю векселя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Как простой, так и переводной векселя составляют собою безусловные долговые обязательства</w:t>
      </w:r>
      <w:r w:rsidR="00680059" w:rsidRPr="00680059">
        <w:t xml:space="preserve">. </w:t>
      </w:r>
      <w:r w:rsidRPr="00680059">
        <w:t>Правовой статус этой ценной бумаги определяется в законе и подзаконных нормативных актах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Переводной вексель выписывается кредитором и передается лицу, которое будет выступать предъявителем</w:t>
      </w:r>
      <w:r w:rsidR="00680059" w:rsidRPr="00680059">
        <w:t xml:space="preserve">. </w:t>
      </w:r>
      <w:r w:rsidRPr="00680059">
        <w:t>Это лицо есть первым векселедержателем, или ее еще называют ремитентом</w:t>
      </w:r>
      <w:r w:rsidR="00680059" w:rsidRPr="00680059">
        <w:t xml:space="preserve">. </w:t>
      </w:r>
      <w:r w:rsidRPr="00680059">
        <w:t>Сам переводной вексель называют траттой</w:t>
      </w:r>
      <w:r w:rsidR="00680059" w:rsidRPr="00680059">
        <w:t xml:space="preserve">. </w:t>
      </w:r>
    </w:p>
    <w:p w:rsidR="00595CD2" w:rsidRPr="00680059" w:rsidRDefault="00595CD2" w:rsidP="00680059">
      <w:r w:rsidRPr="00680059">
        <w:t xml:space="preserve">К наступлению указанной в тратте дать ремитент должен предъявить </w:t>
      </w:r>
      <w:r w:rsidR="00465730" w:rsidRPr="00680059">
        <w:t>ее</w:t>
      </w:r>
      <w:r w:rsidRPr="00680059">
        <w:t xml:space="preserve"> должнику для того, чтобы тот подтвердил готовность выполн</w:t>
      </w:r>
      <w:r w:rsidR="00465730" w:rsidRPr="00680059">
        <w:t>ения обязательство</w:t>
      </w:r>
      <w:r w:rsidR="00680059" w:rsidRPr="00680059">
        <w:t xml:space="preserve">. </w:t>
      </w:r>
      <w:r w:rsidR="00465730" w:rsidRPr="00680059">
        <w:t>Соглашаясь с обязательством</w:t>
      </w:r>
      <w:r w:rsidRPr="00680059">
        <w:t xml:space="preserve">, должник ставит </w:t>
      </w:r>
      <w:r w:rsidR="00465730" w:rsidRPr="00680059">
        <w:t>на векселе</w:t>
      </w:r>
      <w:r w:rsidRPr="00680059">
        <w:t xml:space="preserve"> сво</w:t>
      </w:r>
      <w:r w:rsidR="00465730" w:rsidRPr="00680059">
        <w:t>ю</w:t>
      </w:r>
      <w:r w:rsidRPr="00680059">
        <w:t xml:space="preserve"> подпись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Путем передающей надписи (Индоссамента</w:t>
      </w:r>
      <w:r w:rsidR="00680059" w:rsidRPr="00680059">
        <w:t xml:space="preserve">) </w:t>
      </w:r>
      <w:r w:rsidRPr="00680059">
        <w:t>ремитент может передать тратту другому лицу, которое будет считаться следующим векселедержателем, а тот</w:t>
      </w:r>
      <w:r w:rsidR="00680059" w:rsidRPr="00680059">
        <w:t xml:space="preserve"> - </w:t>
      </w:r>
      <w:r w:rsidRPr="00680059">
        <w:t>третий за индоссаментом и так далее</w:t>
      </w:r>
      <w:r w:rsidR="00680059" w:rsidRPr="00680059">
        <w:t xml:space="preserve">. </w:t>
      </w:r>
      <w:r w:rsidRPr="00680059">
        <w:t>Отсюда и название переводного векселя</w:t>
      </w:r>
      <w:r w:rsidR="00680059" w:rsidRPr="00680059">
        <w:t xml:space="preserve"> - </w:t>
      </w:r>
      <w:r w:rsidRPr="00680059">
        <w:t>тратта ("бегунок"</w:t>
      </w:r>
      <w:r w:rsidR="00680059" w:rsidRPr="00680059">
        <w:t xml:space="preserve">). </w:t>
      </w:r>
      <w:r w:rsidRPr="00680059">
        <w:t>Должник должен плати</w:t>
      </w:r>
      <w:r w:rsidR="00465730" w:rsidRPr="00680059">
        <w:t>ть сумму денег, указанную в переводн</w:t>
      </w:r>
      <w:r w:rsidRPr="00680059">
        <w:t>ом вексел</w:t>
      </w:r>
      <w:r w:rsidR="00465730" w:rsidRPr="00680059">
        <w:t>е</w:t>
      </w:r>
      <w:r w:rsidRPr="00680059">
        <w:t>, последнему векселедержателю</w:t>
      </w:r>
      <w:r w:rsidR="00680059" w:rsidRPr="00680059">
        <w:t xml:space="preserve">. </w:t>
      </w:r>
    </w:p>
    <w:p w:rsidR="00595CD2" w:rsidRPr="00680059" w:rsidRDefault="00595CD2" w:rsidP="00680059">
      <w:r w:rsidRPr="00680059">
        <w:t>Обеспечительные векселя сохраняются в банк</w:t>
      </w:r>
      <w:r w:rsidR="00465730" w:rsidRPr="00680059">
        <w:t>е</w:t>
      </w:r>
      <w:r w:rsidRPr="00680059">
        <w:t xml:space="preserve"> на специальном счете и не оплачиваются, а выкупаются заемщиками к сроку вместо погашения ссудной задолженности</w:t>
      </w:r>
      <w:r w:rsidR="00680059" w:rsidRPr="00680059">
        <w:t xml:space="preserve">; </w:t>
      </w:r>
      <w:r w:rsidRPr="00680059">
        <w:t>если же обеспечительный вексель есть относительно заемщика чужим векселем, то на погашение задолженности может направляться и инкассированная банком сумма за таким векселем</w:t>
      </w:r>
      <w:r w:rsidR="00680059" w:rsidRPr="00680059">
        <w:t xml:space="preserve">. </w:t>
      </w:r>
    </w:p>
    <w:p w:rsidR="00680059" w:rsidRDefault="00595CD2" w:rsidP="00680059">
      <w:r w:rsidRPr="00680059">
        <w:t>Соответственно</w:t>
      </w:r>
      <w:r w:rsidR="00680059" w:rsidRPr="00680059">
        <w:t xml:space="preserve"> </w:t>
      </w:r>
      <w:r w:rsidRPr="00680059">
        <w:t>Правилам "Об изготовлении и использовании вексельных бланков" векселя могут выдаваться только для оплаты за поставленную продукцию, выполненные работы, предоставленные услуги, за исключением векселей Минфина, НБУ и коммерческих банков Украины</w:t>
      </w:r>
      <w:r w:rsidR="00680059" w:rsidRPr="00680059">
        <w:t xml:space="preserve">. </w:t>
      </w:r>
      <w:r w:rsidRPr="00680059">
        <w:t>Рассмотрим процедуру выдачи простого и переводного векселей</w:t>
      </w:r>
      <w:r w:rsidR="00680059" w:rsidRPr="00680059">
        <w:t>. [</w:t>
      </w:r>
      <w:r w:rsidR="007726C1" w:rsidRPr="00680059">
        <w:t>13</w:t>
      </w:r>
      <w:r w:rsidR="00680059" w:rsidRPr="00680059">
        <w:t xml:space="preserve">] </w:t>
      </w:r>
    </w:p>
    <w:p w:rsidR="00945B6C" w:rsidRPr="00680059" w:rsidRDefault="00945B6C" w:rsidP="00680059"/>
    <w:p w:rsidR="00680059" w:rsidRPr="00680059" w:rsidRDefault="00680059" w:rsidP="00680059">
      <w:pPr>
        <w:pStyle w:val="3"/>
      </w:pPr>
      <w:bookmarkStart w:id="8" w:name="_Toc220451718"/>
      <w:r w:rsidRPr="00680059">
        <w:t xml:space="preserve">2.4. </w:t>
      </w:r>
      <w:r w:rsidR="00945B6C" w:rsidRPr="00680059">
        <w:t>Банковские операции с ценными бумагами</w:t>
      </w:r>
      <w:bookmarkEnd w:id="8"/>
    </w:p>
    <w:p w:rsidR="00680059" w:rsidRDefault="00680059" w:rsidP="00680059">
      <w:pPr>
        <w:rPr>
          <w:lang w:val="uk-UA"/>
        </w:rPr>
      </w:pPr>
    </w:p>
    <w:p w:rsidR="00945B6C" w:rsidRPr="00680059" w:rsidRDefault="00945B6C" w:rsidP="00680059">
      <w:r w:rsidRPr="00680059">
        <w:t>В зависимости от национального законодательства той или другой страны, исторических традиций и особенностей формирования национальных фондовых рынков банки могут отыгрывать на них разнообразную роль</w:t>
      </w:r>
      <w:r w:rsidR="00680059" w:rsidRPr="00680059">
        <w:t xml:space="preserve">. </w:t>
      </w:r>
    </w:p>
    <w:p w:rsidR="00945B6C" w:rsidRPr="00680059" w:rsidRDefault="00945B6C" w:rsidP="00680059">
      <w:r w:rsidRPr="00680059">
        <w:t>Основная теоретическая и практическая проблема здесь состоит в том, как распределить риски, которые присущий обычным "классической" банковским операциям, от рисков, которые возникают в связи с тем, что банки принимают участие на фондовом рынке</w:t>
      </w:r>
      <w:r w:rsidR="00680059" w:rsidRPr="00680059">
        <w:t xml:space="preserve">. </w:t>
      </w:r>
    </w:p>
    <w:p w:rsidR="00945B6C" w:rsidRPr="00680059" w:rsidRDefault="00945B6C" w:rsidP="00680059">
      <w:r w:rsidRPr="00680059">
        <w:t>Мировая практика знает два подхода к проблеме соединения обычной банковской деятельности с деятельностью на рынке ценных бумаг</w:t>
      </w:r>
      <w:r w:rsidR="00680059" w:rsidRPr="00680059">
        <w:t xml:space="preserve">. </w:t>
      </w:r>
    </w:p>
    <w:p w:rsidR="00945B6C" w:rsidRPr="00680059" w:rsidRDefault="00945B6C" w:rsidP="00680059">
      <w:r w:rsidRPr="00680059">
        <w:t>В соответствии с первой</w:t>
      </w:r>
      <w:r w:rsidR="00680059" w:rsidRPr="00680059">
        <w:t xml:space="preserve"> - </w:t>
      </w:r>
      <w:r w:rsidRPr="00680059">
        <w:t>банкам запрещается заниматься некоторыми видами профессиональной деятельности на рынке ценных бумаг (брокерской, дилерской, организатора рынка</w:t>
      </w:r>
      <w:r w:rsidR="00680059" w:rsidRPr="00680059">
        <w:t>),</w:t>
      </w:r>
      <w:r w:rsidRPr="00680059">
        <w:t xml:space="preserve"> а также должны быть существенно ограниченные отдельные виды непрофессиональной деятельности как инвесторов</w:t>
      </w:r>
      <w:r w:rsidR="00680059" w:rsidRPr="00680059">
        <w:t xml:space="preserve">. </w:t>
      </w:r>
    </w:p>
    <w:p w:rsidR="00945B6C" w:rsidRPr="00680059" w:rsidRDefault="00945B6C" w:rsidP="00680059">
      <w:r w:rsidRPr="00680059">
        <w:t>Второй подход составляет собою разрешение банкам объединять обычные банковские операции с большинством операций на рынке ценных бумаг (как профессиональных, так и непрофессиональных</w:t>
      </w:r>
      <w:r w:rsidR="00680059" w:rsidRPr="00680059">
        <w:t xml:space="preserve">). </w:t>
      </w:r>
      <w:r w:rsidRPr="00680059">
        <w:t>Такой подход преобладает в европейских странах и принятой как основной для будущей объединенной Европы</w:t>
      </w:r>
      <w:r w:rsidR="00680059" w:rsidRPr="00680059">
        <w:t xml:space="preserve">. </w:t>
      </w:r>
      <w:r w:rsidRPr="00680059">
        <w:t>Согласно с этим подходом ограничение рисковости банковских инвестиционных операций должно осуществляться не кардинальными мероприятиями прямого распределения функций, а путем ведения специальных "встроенных" ограничений, стимулируя чрезмерные инвестиции банков в ценные бумаги, путем надлежащего государственного контроля за банковской деятельностью, а также чрезмерного внимания к проблеме конфликта интересов при операциях на финансовых рынках</w:t>
      </w:r>
      <w:r w:rsidR="00680059" w:rsidRPr="00680059">
        <w:t xml:space="preserve">. </w:t>
      </w:r>
    </w:p>
    <w:p w:rsidR="00945B6C" w:rsidRPr="00680059" w:rsidRDefault="00945B6C" w:rsidP="00680059">
      <w:r w:rsidRPr="00680059">
        <w:t xml:space="preserve">Под влиянием конкуренции в Европе некоторые банки сами </w:t>
      </w:r>
      <w:r w:rsidR="00691F28" w:rsidRPr="00680059">
        <w:t>ограничивают</w:t>
      </w:r>
      <w:r w:rsidR="00680059" w:rsidRPr="00680059">
        <w:t xml:space="preserve"> </w:t>
      </w:r>
      <w:r w:rsidRPr="00680059">
        <w:t>свою деятельность</w:t>
      </w:r>
      <w:r w:rsidR="00691F28" w:rsidRPr="00680059">
        <w:t xml:space="preserve"> в</w:t>
      </w:r>
      <w:r w:rsidRPr="00680059">
        <w:t xml:space="preserve"> концепци</w:t>
      </w:r>
      <w:r w:rsidR="00691F28" w:rsidRPr="00680059">
        <w:t>и</w:t>
      </w:r>
      <w:r w:rsidRPr="00680059">
        <w:t xml:space="preserve"> специализации и раздела разных банковских функций по разным филиалам и дочерним предприятиям</w:t>
      </w:r>
      <w:r w:rsidR="00680059" w:rsidRPr="00680059">
        <w:t xml:space="preserve">. </w:t>
      </w:r>
      <w:r w:rsidRPr="00680059">
        <w:t>При этом, однако, необходимо подчеркнуть принцип добровольности, самостоятельности в выборе</w:t>
      </w:r>
      <w:r w:rsidR="00691F28" w:rsidRPr="00680059">
        <w:t xml:space="preserve"> </w:t>
      </w:r>
      <w:r w:rsidRPr="00680059">
        <w:t>банковской стратегии, законодательно закрепленную возможность при необходимости соединять разные банковские операции в рамках одной юридического лица</w:t>
      </w:r>
      <w:r w:rsidR="00680059" w:rsidRPr="00680059">
        <w:t xml:space="preserve">. </w:t>
      </w:r>
    </w:p>
    <w:p w:rsidR="00945B6C" w:rsidRPr="00680059" w:rsidRDefault="00691F28" w:rsidP="00680059">
      <w:r w:rsidRPr="00680059">
        <w:t>С</w:t>
      </w:r>
      <w:r w:rsidR="00945B6C" w:rsidRPr="00680059">
        <w:t xml:space="preserve"> момента зарождения современной украинской банковской системы (конец 80-х</w:t>
      </w:r>
      <w:r w:rsidR="00680059" w:rsidRPr="00680059">
        <w:t xml:space="preserve"> - </w:t>
      </w:r>
      <w:r w:rsidR="00945B6C" w:rsidRPr="00680059">
        <w:t>начало 90-х лет</w:t>
      </w:r>
      <w:r w:rsidR="00680059" w:rsidRPr="00680059">
        <w:t xml:space="preserve">) </w:t>
      </w:r>
      <w:r w:rsidR="00945B6C" w:rsidRPr="00680059">
        <w:t xml:space="preserve">законодательство придерживалось </w:t>
      </w:r>
      <w:r w:rsidRPr="00680059">
        <w:t>второго</w:t>
      </w:r>
      <w:r w:rsidR="00945B6C" w:rsidRPr="00680059">
        <w:t xml:space="preserve"> подхода универсальности банков</w:t>
      </w:r>
      <w:r w:rsidR="00680059" w:rsidRPr="00680059">
        <w:t xml:space="preserve">. </w:t>
      </w:r>
    </w:p>
    <w:p w:rsidR="00680059" w:rsidRPr="00680059" w:rsidRDefault="00945B6C" w:rsidP="00680059">
      <w:r w:rsidRPr="00680059">
        <w:t>Итак, коммерческие банки в Украине могут осуществлять все виды деятельности и все виды операций на рынке ценных бумаг, которые разрешенные действующим законодательством, а именно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945B6C" w:rsidRPr="00680059">
        <w:t>управление инвестициями и фондами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945B6C" w:rsidRPr="00680059">
        <w:t>брокерская и дилерская деятельность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945B6C" w:rsidRPr="00680059">
        <w:t>расчетное обслуживание участников рынка ценных бумаг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945B6C" w:rsidRPr="00680059">
        <w:t>ведение реестра и депозитарное обслуживание</w:t>
      </w:r>
      <w:r w:rsidRPr="00680059">
        <w:t>;</w:t>
      </w:r>
    </w:p>
    <w:p w:rsidR="00945B6C" w:rsidRPr="00680059" w:rsidRDefault="00680059" w:rsidP="00680059">
      <w:r w:rsidRPr="00680059">
        <w:t xml:space="preserve">- </w:t>
      </w:r>
      <w:r w:rsidR="00945B6C" w:rsidRPr="00680059">
        <w:t xml:space="preserve">консультационная деятельность и </w:t>
      </w:r>
      <w:r>
        <w:t>т.п.</w:t>
      </w:r>
      <w:r w:rsidRPr="00680059">
        <w:t xml:space="preserve"> </w:t>
      </w:r>
    </w:p>
    <w:p w:rsidR="00680059" w:rsidRDefault="00691F28" w:rsidP="00680059">
      <w:r w:rsidRPr="00680059">
        <w:t>С</w:t>
      </w:r>
      <w:r w:rsidR="00945B6C" w:rsidRPr="00680059">
        <w:t xml:space="preserve"> позиции значимости для банка наиболее важным и сложным видом операций банков </w:t>
      </w:r>
      <w:r w:rsidR="007726C1" w:rsidRPr="00680059">
        <w:rPr>
          <w:lang w:val="en-US"/>
        </w:rPr>
        <w:t>c</w:t>
      </w:r>
      <w:r w:rsidR="00945B6C" w:rsidRPr="00680059">
        <w:t xml:space="preserve"> ценными бумагами есть управление инвестициями в финансовые активы</w:t>
      </w:r>
      <w:r w:rsidR="00680059" w:rsidRPr="00680059">
        <w:t xml:space="preserve">. </w:t>
      </w:r>
      <w:r w:rsidR="00945B6C" w:rsidRPr="00680059">
        <w:t>Тем более что любая ценная бумага приобретенный банком, автоматически может превратиться в инвестицию, если не будет реализован на протяжении установленного срока</w:t>
      </w:r>
      <w:r w:rsidR="00680059" w:rsidRPr="00680059">
        <w:t>. [</w:t>
      </w:r>
      <w:r w:rsidR="007726C1" w:rsidRPr="00680059">
        <w:t>8</w:t>
      </w:r>
      <w:r w:rsidR="00680059" w:rsidRPr="00680059">
        <w:t xml:space="preserve">] </w:t>
      </w:r>
    </w:p>
    <w:p w:rsidR="00680059" w:rsidRPr="00680059" w:rsidRDefault="00680059" w:rsidP="00680059"/>
    <w:p w:rsidR="00680059" w:rsidRPr="00680059" w:rsidRDefault="00680059" w:rsidP="00251C47">
      <w:pPr>
        <w:pStyle w:val="3"/>
      </w:pPr>
      <w:bookmarkStart w:id="9" w:name="_Toc220451719"/>
      <w:r w:rsidRPr="00680059">
        <w:t xml:space="preserve">2.5. </w:t>
      </w:r>
      <w:r w:rsidR="00054221" w:rsidRPr="00680059">
        <w:t>Факторинговые операции</w:t>
      </w:r>
      <w:bookmarkEnd w:id="9"/>
    </w:p>
    <w:p w:rsidR="00251C47" w:rsidRDefault="00251C47" w:rsidP="00680059">
      <w:pPr>
        <w:rPr>
          <w:lang w:val="uk-UA"/>
        </w:rPr>
      </w:pPr>
    </w:p>
    <w:p w:rsidR="00054221" w:rsidRPr="00680059" w:rsidRDefault="00054221" w:rsidP="00680059">
      <w:r w:rsidRPr="00680059">
        <w:t>Одной из наиболее распространенных посреднических услуг коммерческих банков в данное время есть факторинг</w:t>
      </w:r>
      <w:r w:rsidR="00680059" w:rsidRPr="00680059">
        <w:t xml:space="preserve">. </w:t>
      </w:r>
      <w:r w:rsidRPr="00680059">
        <w:t>Факторинг впервые возник в США в конце XІ ст</w:t>
      </w:r>
      <w:r w:rsidR="00680059" w:rsidRPr="00680059">
        <w:t>.,</w:t>
      </w:r>
      <w:r w:rsidRPr="00680059">
        <w:t xml:space="preserve"> потом он нашел применения в промышленно развитых странах Западной Европы</w:t>
      </w:r>
      <w:r w:rsidR="00680059" w:rsidRPr="00680059">
        <w:t xml:space="preserve">. </w:t>
      </w:r>
      <w:r w:rsidRPr="00680059">
        <w:t>В особенности широко факторинг начал применяться в практике коммерческих банков в 80-ті года XX ст</w:t>
      </w:r>
      <w:r w:rsidR="00680059" w:rsidRPr="00680059">
        <w:t>.,</w:t>
      </w:r>
      <w:r w:rsidRPr="00680059">
        <w:t xml:space="preserve"> в период стойкого экономического подъема западных стран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За границей факторинг есть простым способом получения финансирование для мелких и средних компаний</w:t>
      </w:r>
      <w:r w:rsidR="00680059" w:rsidRPr="00680059">
        <w:t xml:space="preserve">. </w:t>
      </w:r>
      <w:r w:rsidRPr="00680059">
        <w:t>Как правило, кредитные учреждения требуют от них гарантий больше обычных, а процентная плата за кредитами почти всегда высшая, чем для больших фирм</w:t>
      </w:r>
      <w:r w:rsidR="00680059" w:rsidRPr="00680059">
        <w:t xml:space="preserve">. </w:t>
      </w:r>
      <w:r w:rsidRPr="00680059">
        <w:t>Факторинговые же компании, наоборот, специализируются на предоставлении услуг именно таким небольшим предприятиям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Приобретение банком права требования в денежной форме из поставки товаров или предоставление услуг по принятием риска выполнение такого требования и прием платежей (факторинг</w:t>
      </w:r>
      <w:r w:rsidR="00680059" w:rsidRPr="00680059">
        <w:t xml:space="preserve">) </w:t>
      </w:r>
      <w:r w:rsidRPr="00680059">
        <w:t>есть банковской операцией, которые осуществляется на комиссионных основах на договорной основе</w:t>
      </w:r>
      <w:r w:rsidR="00680059" w:rsidRPr="00680059">
        <w:t xml:space="preserve">. </w:t>
      </w:r>
      <w:r w:rsidRPr="00680059">
        <w:t>По договору факторинга банк берет на себя обязательства передать за плату средства у распоряжения клиента, а клиент берет на себя обязательства отступить банку денежное требование к третьему лицу, которое вытекает из отношений клиента с этим третьим лицом</w:t>
      </w:r>
      <w:r w:rsidR="00680059" w:rsidRPr="00680059">
        <w:t xml:space="preserve">. </w:t>
      </w:r>
      <w:r w:rsidRPr="00680059">
        <w:t>Факторинговые операции банков могут сопровождаться предоставлением клиентам дополнительных консультационных и информационных услуг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Факторинг</w:t>
      </w:r>
      <w:r w:rsidR="00680059" w:rsidRPr="00680059">
        <w:t xml:space="preserve"> - </w:t>
      </w:r>
      <w:r w:rsidRPr="00680059">
        <w:t>это комиссионно-посредническая деятельность, связанная с переуступкою банка клиентом-поставщиком неоплаченных платежей-требований (счетов-фактур</w:t>
      </w:r>
      <w:r w:rsidR="00680059" w:rsidRPr="00680059">
        <w:t xml:space="preserve">) </w:t>
      </w:r>
      <w:r w:rsidRPr="00680059">
        <w:t>за поставленные товары, выполненные работы, предоставленные услуги и, соответственно, права получения платежа за ними, то есть инкассацией дебиторской задолженности клиента (получением средства за платежными документами</w:t>
      </w:r>
      <w:r w:rsidR="00680059" w:rsidRPr="00680059">
        <w:t xml:space="preserve">). </w:t>
      </w:r>
      <w:r w:rsidRPr="00680059">
        <w:t>Банк становится собственником неоплаченных платежных требований и берет на себя риск их неуплаты, хотя кредитоспособность должников предварительно проверяется</w:t>
      </w:r>
      <w:r w:rsidR="00680059" w:rsidRPr="00680059">
        <w:t xml:space="preserve">. </w:t>
      </w:r>
      <w:r w:rsidRPr="00680059">
        <w:t>Соответственно</w:t>
      </w:r>
      <w:r w:rsidR="00680059" w:rsidRPr="00680059">
        <w:t xml:space="preserve"> </w:t>
      </w:r>
      <w:r w:rsidRPr="00680059">
        <w:t>договору банк обязуется уплатить сумму переданных нему платежных требований независимо от того</w:t>
      </w:r>
      <w:r w:rsidR="00680059" w:rsidRPr="00680059">
        <w:t xml:space="preserve">, </w:t>
      </w:r>
      <w:r w:rsidRPr="00680059">
        <w:t>уплатили ли свои долги контрагенты-поставщики</w:t>
      </w:r>
      <w:r w:rsidR="00680059" w:rsidRPr="00680059">
        <w:t xml:space="preserve">. </w:t>
      </w:r>
      <w:r w:rsidRPr="00680059">
        <w:t>В этом состоит разность между факторингом и банковской гарантией</w:t>
      </w:r>
      <w:r w:rsidR="00680059" w:rsidRPr="00680059">
        <w:t xml:space="preserve">. </w:t>
      </w:r>
      <w:r w:rsidRPr="00680059">
        <w:t>При банковском гарантировании банк обязуется, В случае неуплаты клиентом в срок надлежащих сумм, произвести платеж за свой счет</w:t>
      </w:r>
      <w:r w:rsidR="00680059" w:rsidRPr="00680059">
        <w:t xml:space="preserve">. </w:t>
      </w:r>
      <w:r w:rsidRPr="00680059">
        <w:t>Целью факторингового обслуживания есть немедленная инкассация средства (или получение их на определенную в факторинговому договоре дату</w:t>
      </w:r>
      <w:r w:rsidR="00680059" w:rsidRPr="00680059">
        <w:t xml:space="preserve">) </w:t>
      </w:r>
      <w:r w:rsidRPr="00680059">
        <w:t>независимо от платежеспособности плательщика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При заключении соглашения на факторингов</w:t>
      </w:r>
      <w:r w:rsidR="00251C47">
        <w:rPr>
          <w:lang w:val="uk-UA"/>
        </w:rPr>
        <w:t>о</w:t>
      </w:r>
      <w:r w:rsidRPr="00680059">
        <w:t>е обслуживание клиент должен переуступить банка право требования долгов всех своих плательщиков для устранения возможности переуступки банка лишь тех платежных требований, при инкассации которых есть определенная трудность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В договоре на факторингов</w:t>
      </w:r>
      <w:r w:rsidR="00251C47">
        <w:rPr>
          <w:lang w:val="uk-UA"/>
        </w:rPr>
        <w:t>о</w:t>
      </w:r>
      <w:r w:rsidRPr="00680059">
        <w:t>е обслуживание банк должен предусматривать право регресса</w:t>
      </w:r>
      <w:r w:rsidR="00680059" w:rsidRPr="00680059">
        <w:t xml:space="preserve">. </w:t>
      </w:r>
      <w:r w:rsidRPr="00680059">
        <w:t>Право регресса предоставляет банку право продать клиенту каждый неуплаченный счет-фактуру в случае отказа плательщика от платежа независимо от факторов этого, в том числе отсутствие у него средств для уплаты долга</w:t>
      </w:r>
      <w:r w:rsidR="00680059" w:rsidRPr="00680059">
        <w:t xml:space="preserve">. </w:t>
      </w:r>
    </w:p>
    <w:p w:rsidR="00054221" w:rsidRPr="00680059" w:rsidRDefault="00054221" w:rsidP="00680059">
      <w:r w:rsidRPr="00680059">
        <w:t>Банк должен иметь достаточный объем ресурсов для обеспечения выполнения обязательств, которые вытекают из соглашения о факторингове обслуживании</w:t>
      </w:r>
      <w:r w:rsidR="00680059" w:rsidRPr="00680059">
        <w:t xml:space="preserve">. </w:t>
      </w:r>
    </w:p>
    <w:p w:rsidR="00680059" w:rsidRDefault="00054221" w:rsidP="00680059">
      <w:r w:rsidRPr="00680059">
        <w:t>Банк должен определить предельную сумму за операциями факторинга, в границах что поставки товаров и предоставление услуг могут осуществляться без риска неполучения платежа</w:t>
      </w:r>
      <w:r w:rsidR="00680059" w:rsidRPr="00680059">
        <w:t>. [</w:t>
      </w:r>
      <w:r w:rsidR="007726C1" w:rsidRPr="00680059">
        <w:t>13</w:t>
      </w:r>
      <w:r w:rsidR="00680059" w:rsidRPr="00680059">
        <w:t xml:space="preserve">] </w:t>
      </w:r>
    </w:p>
    <w:p w:rsidR="00251C47" w:rsidRDefault="00251C47" w:rsidP="00680059">
      <w:pPr>
        <w:rPr>
          <w:lang w:val="uk-UA"/>
        </w:rPr>
      </w:pPr>
    </w:p>
    <w:p w:rsidR="00680059" w:rsidRPr="00680059" w:rsidRDefault="00680059" w:rsidP="00251C47">
      <w:pPr>
        <w:pStyle w:val="3"/>
      </w:pPr>
      <w:bookmarkStart w:id="10" w:name="_Toc220451720"/>
      <w:r w:rsidRPr="00680059">
        <w:t xml:space="preserve">2.6. </w:t>
      </w:r>
      <w:r w:rsidR="00D0324A" w:rsidRPr="00680059">
        <w:t>Операции с банковскими металлами</w:t>
      </w:r>
      <w:bookmarkEnd w:id="10"/>
    </w:p>
    <w:p w:rsidR="00251C47" w:rsidRDefault="00251C47" w:rsidP="00680059">
      <w:pPr>
        <w:rPr>
          <w:lang w:val="uk-UA"/>
        </w:rPr>
      </w:pPr>
    </w:p>
    <w:p w:rsidR="00D0324A" w:rsidRPr="00680059" w:rsidRDefault="00D0324A" w:rsidP="00680059">
      <w:r w:rsidRPr="00680059">
        <w:t>Банковскими металлами называют драгоценные металлы (золото, серебро, платина, метали платиновой группы</w:t>
      </w:r>
      <w:r w:rsidR="00680059" w:rsidRPr="00680059">
        <w:t xml:space="preserve">) </w:t>
      </w:r>
      <w:r w:rsidRPr="00680059">
        <w:t>в слитках и порошках, которые имеют сертификат качества</w:t>
      </w:r>
      <w:r w:rsidR="00680059" w:rsidRPr="00680059">
        <w:t xml:space="preserve">. </w:t>
      </w:r>
    </w:p>
    <w:p w:rsidR="00680059" w:rsidRPr="00680059" w:rsidRDefault="00D0324A" w:rsidP="00680059">
      <w:r w:rsidRPr="00680059">
        <w:t>Высочайшими пробами банковских металлов признаются пробы не низшие, чем</w:t>
      </w:r>
      <w:r w:rsidR="00680059" w:rsidRPr="00680059">
        <w:t xml:space="preserve">; </w:t>
      </w:r>
    </w:p>
    <w:p w:rsidR="00680059" w:rsidRPr="00680059" w:rsidRDefault="00D0324A" w:rsidP="00680059">
      <w:r w:rsidRPr="00680059">
        <w:t>для золота</w:t>
      </w:r>
      <w:r w:rsidR="00680059" w:rsidRPr="00680059">
        <w:t xml:space="preserve"> - </w:t>
      </w:r>
      <w:r w:rsidRPr="00680059">
        <w:t>995,0</w:t>
      </w:r>
      <w:r w:rsidR="00680059" w:rsidRPr="00680059">
        <w:t xml:space="preserve">; </w:t>
      </w:r>
    </w:p>
    <w:p w:rsidR="00680059" w:rsidRPr="00680059" w:rsidRDefault="00D0324A" w:rsidP="00680059">
      <w:r w:rsidRPr="00680059">
        <w:t>для серебра 999,0</w:t>
      </w:r>
      <w:r w:rsidR="00680059" w:rsidRPr="00680059">
        <w:t xml:space="preserve">; </w:t>
      </w:r>
    </w:p>
    <w:p w:rsidR="00D0324A" w:rsidRPr="00680059" w:rsidRDefault="00D0324A" w:rsidP="00680059">
      <w:r w:rsidRPr="00680059">
        <w:t>для платины и палладия</w:t>
      </w:r>
      <w:r w:rsidR="00680059" w:rsidRPr="00680059">
        <w:t xml:space="preserve"> - </w:t>
      </w:r>
      <w:r w:rsidRPr="00680059">
        <w:t>999,5</w:t>
      </w:r>
      <w:r w:rsidR="00680059" w:rsidRPr="00680059">
        <w:t xml:space="preserve">. </w:t>
      </w:r>
    </w:p>
    <w:p w:rsidR="00D0324A" w:rsidRPr="00680059" w:rsidRDefault="00D0324A" w:rsidP="00680059">
      <w:r w:rsidRPr="00680059">
        <w:t>Банковские металлы, которые являются объектом купли и продажи на валютному рынке Украины, существуют в виде стандартных и мерных слитков и монет, вы деланных из драгоценных металлов</w:t>
      </w:r>
      <w:r w:rsidR="00680059" w:rsidRPr="00680059">
        <w:t xml:space="preserve">. </w:t>
      </w:r>
    </w:p>
    <w:p w:rsidR="00D0324A" w:rsidRPr="00680059" w:rsidRDefault="00D0324A" w:rsidP="00680059">
      <w:r w:rsidRPr="00680059">
        <w:t>На сегодняшний день банки Украины имеют реальную возможность осуществлять операции, которые в мировой практике относятся лишь к категории простейших</w:t>
      </w:r>
      <w:r w:rsidR="00680059" w:rsidRPr="00680059">
        <w:t xml:space="preserve">: </w:t>
      </w:r>
    </w:p>
    <w:p w:rsidR="00D0324A" w:rsidRPr="00680059" w:rsidRDefault="00D0324A" w:rsidP="00251C47">
      <w:pPr>
        <w:pStyle w:val="a"/>
      </w:pPr>
      <w:r w:rsidRPr="00680059">
        <w:t>кредитование под залог металлов</w:t>
      </w:r>
      <w:r w:rsidR="00680059" w:rsidRPr="00680059">
        <w:t xml:space="preserve">; </w:t>
      </w:r>
    </w:p>
    <w:p w:rsidR="00D0324A" w:rsidRPr="00680059" w:rsidRDefault="00D0324A" w:rsidP="00251C47">
      <w:pPr>
        <w:pStyle w:val="a"/>
      </w:pPr>
      <w:r w:rsidRPr="00680059">
        <w:t xml:space="preserve">аренда депозитных банковских </w:t>
      </w:r>
      <w:r w:rsidR="009A4885" w:rsidRPr="00680059">
        <w:t>ящичков</w:t>
      </w:r>
      <w:r w:rsidRPr="00680059">
        <w:t xml:space="preserve"> для сохранности банк</w:t>
      </w:r>
      <w:r w:rsidR="009A4885" w:rsidRPr="00680059">
        <w:t>овских</w:t>
      </w:r>
      <w:r w:rsidRPr="00680059">
        <w:t xml:space="preserve"> металлов</w:t>
      </w:r>
      <w:r w:rsidR="00680059" w:rsidRPr="00680059">
        <w:t xml:space="preserve">; </w:t>
      </w:r>
    </w:p>
    <w:p w:rsidR="00D0324A" w:rsidRPr="00680059" w:rsidRDefault="00D0324A" w:rsidP="00251C47">
      <w:pPr>
        <w:pStyle w:val="a"/>
      </w:pPr>
      <w:r w:rsidRPr="00680059">
        <w:t>передача банка металлов на ответственное сохранение</w:t>
      </w:r>
      <w:r w:rsidR="00680059" w:rsidRPr="00680059">
        <w:t xml:space="preserve">; </w:t>
      </w:r>
    </w:p>
    <w:p w:rsidR="00D0324A" w:rsidRPr="00680059" w:rsidRDefault="00D0324A" w:rsidP="00680059">
      <w:r w:rsidRPr="00680059">
        <w:t>Банк, в свою очередь, открыв у себя депозит в металле, может повтор</w:t>
      </w:r>
      <w:r w:rsidR="009A4885" w:rsidRPr="00680059">
        <w:t>но</w:t>
      </w:r>
      <w:r w:rsidRPr="00680059">
        <w:t xml:space="preserve"> продать этот же слиток другому клиенту, а полученные средства </w:t>
      </w:r>
      <w:r w:rsidR="009A4885" w:rsidRPr="00680059">
        <w:t xml:space="preserve">направить на </w:t>
      </w:r>
      <w:r w:rsidRPr="00680059">
        <w:t>дальнейший оборот, тем самым увеличивая обор</w:t>
      </w:r>
      <w:r w:rsidR="009A4885" w:rsidRPr="00680059">
        <w:t>ачиваемость золота</w:t>
      </w:r>
      <w:r w:rsidR="00680059" w:rsidRPr="00680059">
        <w:t xml:space="preserve">. </w:t>
      </w:r>
      <w:r w:rsidR="009A4885" w:rsidRPr="00680059">
        <w:t>При эти</w:t>
      </w:r>
      <w:r w:rsidRPr="00680059">
        <w:t>м в банк</w:t>
      </w:r>
      <w:r w:rsidR="009A4885" w:rsidRPr="00680059">
        <w:t>е</w:t>
      </w:r>
      <w:r w:rsidRPr="00680059">
        <w:t xml:space="preserve"> должен сохраняться определенный лимит остатка металла в кассе, как </w:t>
      </w:r>
      <w:r w:rsidR="009A4885" w:rsidRPr="00680059">
        <w:t>м</w:t>
      </w:r>
      <w:r w:rsidRPr="00680059">
        <w:t>ожет быть выдан клиенту в момент погашения депозита</w:t>
      </w:r>
      <w:r w:rsidR="00680059" w:rsidRPr="00680059">
        <w:t xml:space="preserve">. </w:t>
      </w:r>
    </w:p>
    <w:p w:rsidR="00D0324A" w:rsidRPr="00680059" w:rsidRDefault="00D0324A" w:rsidP="00680059">
      <w:r w:rsidRPr="00680059">
        <w:t>На первых порах доходность банков колебалась лишь в границах 2-4</w:t>
      </w:r>
      <w:r w:rsidR="00680059" w:rsidRPr="00680059">
        <w:t>%</w:t>
      </w:r>
      <w:r w:rsidRPr="00680059">
        <w:t xml:space="preserve"> годовых</w:t>
      </w:r>
      <w:r w:rsidR="00680059" w:rsidRPr="00680059">
        <w:t xml:space="preserve">. </w:t>
      </w:r>
      <w:r w:rsidRPr="00680059">
        <w:t>Сегодня при периоде оборотности золота в шесть недель доходность достигает в среднее 7-8</w:t>
      </w:r>
      <w:r w:rsidR="00680059" w:rsidRPr="00680059">
        <w:t>%</w:t>
      </w:r>
      <w:r w:rsidRPr="00680059">
        <w:t xml:space="preserve"> годовых, если же золото продается на меньший срок, то доходность может составлять 15-16</w:t>
      </w:r>
      <w:r w:rsidR="00680059" w:rsidRPr="00680059">
        <w:t>%</w:t>
      </w:r>
      <w:r w:rsidRPr="00680059">
        <w:t>, а за оптовой продажи до 50%</w:t>
      </w:r>
      <w:r w:rsidR="00680059" w:rsidRPr="00680059">
        <w:t xml:space="preserve">. </w:t>
      </w:r>
    </w:p>
    <w:p w:rsidR="00680059" w:rsidRDefault="00D0324A" w:rsidP="00680059">
      <w:r w:rsidRPr="00680059">
        <w:t>Под реализованным результатом от операций с банковскими металлами или иностранной валютой понимают доходы или затраты, полученные или уплаченные после окончания финансовой операции или события, которые дают банка право на результаты операций</w:t>
      </w:r>
      <w:r w:rsidR="00680059" w:rsidRPr="00680059">
        <w:t>. [</w:t>
      </w:r>
      <w:r w:rsidR="007726C1" w:rsidRPr="00680059">
        <w:t>13</w:t>
      </w:r>
      <w:r w:rsidR="00680059" w:rsidRPr="00680059">
        <w:t xml:space="preserve">] </w:t>
      </w:r>
    </w:p>
    <w:p w:rsidR="00680059" w:rsidRDefault="00680059" w:rsidP="00680059"/>
    <w:p w:rsidR="00680059" w:rsidRPr="00680059" w:rsidRDefault="00251C47" w:rsidP="00251C47">
      <w:pPr>
        <w:pStyle w:val="2"/>
      </w:pPr>
      <w:r>
        <w:rPr>
          <w:lang w:val="uk-UA"/>
        </w:rPr>
        <w:br w:type="page"/>
      </w:r>
      <w:bookmarkStart w:id="11" w:name="_Toc220451721"/>
      <w:r>
        <w:rPr>
          <w:lang w:val="uk-UA"/>
        </w:rPr>
        <w:t xml:space="preserve">3. </w:t>
      </w:r>
      <w:r w:rsidR="00F21883" w:rsidRPr="00680059">
        <w:t>Характеристика двухуровневой банковской системы Украины</w:t>
      </w:r>
      <w:bookmarkEnd w:id="11"/>
    </w:p>
    <w:p w:rsidR="00251C47" w:rsidRDefault="00251C47" w:rsidP="00680059">
      <w:pPr>
        <w:rPr>
          <w:lang w:val="uk-UA"/>
        </w:rPr>
      </w:pPr>
    </w:p>
    <w:p w:rsidR="00680059" w:rsidRPr="00680059" w:rsidRDefault="00F21883" w:rsidP="00680059">
      <w:r w:rsidRPr="00680059">
        <w:t>Банк</w:t>
      </w:r>
      <w:r w:rsidR="00680059" w:rsidRPr="00680059">
        <w:t xml:space="preserve"> - </w:t>
      </w:r>
      <w:r w:rsidRPr="00680059">
        <w:t>юридическое лицо, которое имеет исключительное право на основании лицензии Национального банка Украины (далее НБУ</w:t>
      </w:r>
      <w:r w:rsidR="00680059" w:rsidRPr="00680059">
        <w:t xml:space="preserve">) </w:t>
      </w:r>
      <w:r w:rsidRPr="00680059">
        <w:t>осуществлять операции, которые отнесенные сугубо к банковски</w:t>
      </w:r>
      <w:r w:rsidR="00027A85" w:rsidRPr="00680059">
        <w:t>м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приема вкладов (депозитов</w:t>
      </w:r>
      <w:r w:rsidRPr="00680059">
        <w:t xml:space="preserve">) </w:t>
      </w:r>
      <w:r w:rsidR="00F21883" w:rsidRPr="00680059">
        <w:t>от юридических и физических лиц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открытие и ведение текущих счетов клиентов и банков-кор</w:t>
      </w:r>
      <w:r w:rsidR="00251C47">
        <w:rPr>
          <w:lang w:val="uk-UA"/>
        </w:rPr>
        <w:t>р</w:t>
      </w:r>
      <w:r w:rsidR="00F21883" w:rsidRPr="00680059">
        <w:t>еспондентов, в том числе пересказ денежных средств с их счетов с помощью платежных инструментов и зачисления средств на них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размещение привлеченных средств от своего имени, на собственных условиях и на собственный риск</w:t>
      </w:r>
      <w:r w:rsidRPr="00680059">
        <w:t xml:space="preserve">. </w:t>
      </w:r>
    </w:p>
    <w:p w:rsidR="00680059" w:rsidRPr="00680059" w:rsidRDefault="00F21883" w:rsidP="00680059">
      <w:r w:rsidRPr="00680059">
        <w:t>Банк, кроме перечисленных, имеет прав осуществлять такие операции и соглашения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операции с валютными ценностями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эмиссии собственных ценных бумаг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организация купли-продажи ценный бумага по доверенности клиента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осуществление операций на рынок ценный бумага от своего имени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предоставление гарантий и поручительств и других обязательств третьему лицу, которые предусматривает их выполнение в денежной форме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приобретение прав требования на выполнение обязательств в денежной форме за поставленный товар ли предоставленные услуги, принимая на себя риск выполнения таких требований и приема платежей (факторинг</w:t>
      </w:r>
      <w:r w:rsidRPr="00680059">
        <w:t>);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лизинг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услуги по ответственному сохранению и предоставления в аренду сейфов для сохранения ценностей и документов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выпуск, куплю, продажа и обслуживание чеков, векселей и других оборотных платежных инструментов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выпуск банковских платежных карточек и осуществления операций с использованием этих карточек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предоставление консультационных и информационных услуг относительно банковских операций</w:t>
      </w:r>
      <w:r w:rsidRPr="00680059">
        <w:t xml:space="preserve">. </w:t>
      </w:r>
    </w:p>
    <w:p w:rsidR="00680059" w:rsidRPr="00680059" w:rsidRDefault="00F21883" w:rsidP="00680059">
      <w:r w:rsidRPr="00680059">
        <w:t>При условии получения письменного разрешения НБУ банки также имеют право осуществлять такие операции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осуществление инвестиций в уставные фонды и акции других юридических</w:t>
      </w:r>
      <w:r w:rsidR="00251C47">
        <w:rPr>
          <w:lang w:val="uk-UA"/>
        </w:rPr>
        <w:t xml:space="preserve"> </w:t>
      </w:r>
      <w:r w:rsidR="00F21883" w:rsidRPr="00680059">
        <w:t>лиц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осуществление выпуска, оборота, погашение (распространение</w:t>
      </w:r>
      <w:r w:rsidRPr="00680059">
        <w:t xml:space="preserve">) </w:t>
      </w:r>
      <w:r w:rsidR="00F21883" w:rsidRPr="00680059">
        <w:t>государственных и других денежных лотерей</w:t>
      </w:r>
      <w:r w:rsidRPr="00680059">
        <w:t xml:space="preserve">; </w:t>
      </w:r>
    </w:p>
    <w:p w:rsidR="00680059" w:rsidRPr="00680059" w:rsidRDefault="00F21883" w:rsidP="00680059">
      <w:r w:rsidRPr="00680059">
        <w:t>перевозка валютных ценностей и инкассацию средства</w:t>
      </w:r>
      <w:r w:rsidR="00680059"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операции по доверенности клиентов или от своего имени</w:t>
      </w:r>
      <w:r w:rsidRPr="00680059">
        <w:t>: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операции с инструментами денежного рынка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операции с инструментами, которые базируются на обменных курсах и процентах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операции с финансовыми фьючерсами и опционами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доверительное управление средством и ценными бумагами по договорам с юридическими и физическими лицами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депозитарную деятельность и деятельность из ведения реестров собственников именных ценных бумаг</w:t>
      </w:r>
      <w:r w:rsidRPr="00680059">
        <w:t xml:space="preserve">. </w:t>
      </w:r>
    </w:p>
    <w:p w:rsidR="00680059" w:rsidRPr="00680059" w:rsidRDefault="00F21883" w:rsidP="00680059">
      <w:r w:rsidRPr="00680059">
        <w:t>НБУ устанавливает порядок предоставления банкам разрешения на осуществление указанных операций, если</w:t>
      </w:r>
      <w:r w:rsidR="00680059" w:rsidRPr="00680059">
        <w:t>: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уровень регулятивного капитала банка отвечает требованиям НБУ, который</w:t>
      </w:r>
    </w:p>
    <w:p w:rsidR="00680059" w:rsidRPr="00680059" w:rsidRDefault="00F21883" w:rsidP="00680059">
      <w:r w:rsidRPr="00680059">
        <w:t>подтверждается независимым аудитором</w:t>
      </w:r>
      <w:r w:rsidR="00680059"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банк не является объектом применения мер воздействия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банком представлен план, за которым он будет осуществлять такую деятельность, и этот план одобрен Национальным банком Украины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НБУ приходил к выводу, что банк имеет достаточные финансовые возможности и соответствующих специалистов для осуществления такой деятельности</w:t>
      </w:r>
      <w:r w:rsidRPr="00680059">
        <w:t xml:space="preserve">. </w:t>
      </w:r>
    </w:p>
    <w:p w:rsidR="00F21883" w:rsidRPr="00680059" w:rsidRDefault="00F21883" w:rsidP="00680059">
      <w:r w:rsidRPr="00680059">
        <w:t>Банк имеет право осуществлять другие соглашения в соответствии с законодательством Украины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НБУ имеет право установить специальные требования, включая требования относительно завышения уровня регулятивного капитала банка или других экономических мотивов, относительно определенного вида деятельности</w:t>
      </w:r>
      <w:r w:rsidR="00680059" w:rsidRPr="00680059">
        <w:t>. [</w:t>
      </w:r>
      <w:r w:rsidR="007726C1" w:rsidRPr="00680059">
        <w:t>8</w:t>
      </w:r>
      <w:r w:rsidR="00680059" w:rsidRPr="00680059">
        <w:t xml:space="preserve">] </w:t>
      </w:r>
    </w:p>
    <w:p w:rsidR="00F21883" w:rsidRPr="00680059" w:rsidRDefault="00F21883" w:rsidP="00680059">
      <w:r w:rsidRPr="00680059">
        <w:t>Коммерческие банки самостоятельно устанавливают процентные ставки и комиссионное вознаграждение за своими операциями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Банковская система Украины состоит из Национального банка Украины и других коммерческих банков, то есть является двухуровневой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Национальный банк Украины (первый уровень</w:t>
      </w:r>
      <w:r w:rsidR="00680059" w:rsidRPr="00680059">
        <w:t xml:space="preserve">) </w:t>
      </w:r>
      <w:r w:rsidRPr="00680059">
        <w:t>есть центральным банком Украины, особым центральным органом государственного управления, которое имеет уставной капитал в размере 10 миллионов гривен, которая есть государственной собственностью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Национальный банк является экономически самостоятельным органом, который осуществляет расходы за счет собственных доходов в границах утвержденной сметы, а в отдельных случаях</w:t>
      </w:r>
      <w:r w:rsidR="00680059" w:rsidRPr="00680059">
        <w:t xml:space="preserve"> - </w:t>
      </w:r>
      <w:r w:rsidRPr="00680059">
        <w:t>также за счет Госбюджета Украины</w:t>
      </w:r>
      <w:r w:rsidR="00680059" w:rsidRPr="00680059">
        <w:t xml:space="preserve">. </w:t>
      </w:r>
      <w:r w:rsidRPr="00680059">
        <w:t>Получение прибыли не является целью его деятельности</w:t>
      </w:r>
      <w:r w:rsidR="00680059" w:rsidRPr="00680059">
        <w:t xml:space="preserve">. </w:t>
      </w:r>
      <w:r w:rsidRPr="00680059">
        <w:t>НБУ по итогам года в случае превышения сметных доходов над сметными затратами, утвержденными на текущий бюджетный год, вносит в Госбюджет Украины следующего года за отчетным положительную разность на покрытие дефицита бюджета, а превышение затрат над доходами возмещается за счет Госбюджета следующего за отчетным года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Сущность и назначение центрального банка конкретизируются в основных задачах, которые государство выдвигает перед банком, в функциях, которые государство нему делегирует, и в операциях, которые осуществляет центральный банк</w:t>
      </w:r>
      <w:r w:rsidR="00680059" w:rsidRPr="00680059">
        <w:t xml:space="preserve">. </w:t>
      </w:r>
      <w:r w:rsidRPr="00680059">
        <w:t>Соответственно</w:t>
      </w:r>
      <w:r w:rsidR="00680059" w:rsidRPr="00680059">
        <w:t xml:space="preserve"> </w:t>
      </w:r>
      <w:r w:rsidRPr="00680059">
        <w:t>Конституции Украины основной функцией Н БУ есть обеспечение стабильности денежной единицы Украины</w:t>
      </w:r>
      <w:r w:rsidR="00680059" w:rsidRPr="00680059">
        <w:t xml:space="preserve">. </w:t>
      </w:r>
      <w:r w:rsidRPr="00680059">
        <w:t>То есть понимание задач НБУ как органа денежно-кредитного регулирования и института банковской системы следует связывать, с одной стороны, с реализацией основных стратегических целей регулирования (низкой Инфляцией, экономическим возрастанием, высокой занятостью</w:t>
      </w:r>
      <w:r w:rsidR="00680059" w:rsidRPr="00680059">
        <w:t>),</w:t>
      </w:r>
      <w:r w:rsidRPr="00680059">
        <w:t xml:space="preserve"> а с другого</w:t>
      </w:r>
      <w:r w:rsidR="00680059" w:rsidRPr="00680059">
        <w:t xml:space="preserve"> - </w:t>
      </w:r>
      <w:r w:rsidRPr="00680059">
        <w:t>с поддержанием стабильности и обеспечением эффективного функционирования банковских учреждений страны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Базовые функции Национального банка</w:t>
      </w:r>
      <w:r w:rsidR="00680059" w:rsidRPr="00680059">
        <w:t xml:space="preserve">: </w:t>
      </w:r>
    </w:p>
    <w:p w:rsidR="00F21883" w:rsidRPr="00680059" w:rsidRDefault="00F21883" w:rsidP="00680059">
      <w:r w:rsidRPr="00680059">
        <w:t>1</w:t>
      </w:r>
      <w:r w:rsidR="00680059" w:rsidRPr="00680059">
        <w:t xml:space="preserve">) </w:t>
      </w:r>
      <w:r w:rsidRPr="00680059">
        <w:t>Эмиссия денежных средств и организация денежного обмела</w:t>
      </w:r>
      <w:r w:rsidR="00680059" w:rsidRPr="00680059">
        <w:t xml:space="preserve">; </w:t>
      </w:r>
    </w:p>
    <w:p w:rsidR="00F21883" w:rsidRPr="00680059" w:rsidRDefault="00F21883" w:rsidP="00680059">
      <w:r w:rsidRPr="00680059">
        <w:t>2</w:t>
      </w:r>
      <w:r w:rsidR="00680059" w:rsidRPr="00680059">
        <w:t xml:space="preserve">) </w:t>
      </w:r>
      <w:r w:rsidRPr="00680059">
        <w:t>Банк банков</w:t>
      </w:r>
      <w:r w:rsidR="00680059" w:rsidRPr="00680059">
        <w:t xml:space="preserve">; </w:t>
      </w:r>
    </w:p>
    <w:p w:rsidR="00F21883" w:rsidRPr="00680059" w:rsidRDefault="00F21883" w:rsidP="00680059">
      <w:r w:rsidRPr="00680059">
        <w:t>3</w:t>
      </w:r>
      <w:r w:rsidR="00680059" w:rsidRPr="00680059">
        <w:t xml:space="preserve">) </w:t>
      </w:r>
      <w:r w:rsidRPr="00680059">
        <w:t>Банк правительства</w:t>
      </w:r>
      <w:r w:rsidR="00680059" w:rsidRPr="00680059">
        <w:t xml:space="preserve">; </w:t>
      </w:r>
    </w:p>
    <w:p w:rsidR="00F21883" w:rsidRPr="00680059" w:rsidRDefault="00F21883" w:rsidP="00680059">
      <w:r w:rsidRPr="00680059">
        <w:t>4</w:t>
      </w:r>
      <w:r w:rsidR="00680059" w:rsidRPr="00680059">
        <w:t xml:space="preserve">) </w:t>
      </w:r>
      <w:r w:rsidRPr="00680059">
        <w:t>Реализация денежно-кредитной политики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Функция эмиссии денежной наличности и организации денежного обращения связанная с монопольным правом центрального банка на выпуск банкнотов, которые являются единым законным платежным средством, обязательным для приема в оплату долгов на территории данной страны</w:t>
      </w:r>
      <w:r w:rsidR="00680059" w:rsidRPr="00680059">
        <w:t xml:space="preserve">. </w:t>
      </w:r>
      <w:r w:rsidRPr="00680059">
        <w:t>Сосредоточение этой функции в одном, уполномоченном на это кредитном институте страны, стало первоосновой деятельности центрального банка как такого в современном понимании этого понятия функция "банка банков" состоит в кредитно-расчетном обслуживании центральным банком всех других банковских учреждений страны</w:t>
      </w:r>
      <w:r w:rsidR="00680059" w:rsidRPr="00680059">
        <w:t xml:space="preserve">. </w:t>
      </w:r>
      <w:r w:rsidRPr="00680059">
        <w:t>Указанная функция предусматривает деятельность центрального банка в роли межбанковского расчетного центра и кредитора других банковских учреждений</w:t>
      </w:r>
      <w:r w:rsidR="00680059" w:rsidRPr="00680059">
        <w:t xml:space="preserve">. </w:t>
      </w:r>
      <w:r w:rsidRPr="00680059">
        <w:t>Функция "банкира правительства" состоит в организации центральным банком кредитно-расчетного обслуживания правительственных структур, а также в проведении операций, связанных с кассовым выполнением государственного бюджета, обслуживанием государственного долга и сохранением золотовалютных резервов страны</w:t>
      </w:r>
      <w:r w:rsidR="00680059" w:rsidRPr="00680059">
        <w:t xml:space="preserve">. </w:t>
      </w:r>
      <w:r w:rsidRPr="00680059">
        <w:t>Содержание кредитно-расчетного обслуживания государства определяется ведением центральным банком текущих счетов правительства, а также предоставлением коротко</w:t>
      </w:r>
      <w:r w:rsidR="00680059" w:rsidRPr="00680059">
        <w:t xml:space="preserve"> - </w:t>
      </w:r>
      <w:r w:rsidRPr="00680059">
        <w:t>и долгосрочных кредитов путем приобретения государственных ценных бумаг или, в порядке исключения, прямого кредитования бюджетных затрат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Собственно, с принятием в марте 1991 года Верховной Радой Украины Закона "О банках и банковской деятельности", соответственно</w:t>
      </w:r>
      <w:r w:rsidR="00680059" w:rsidRPr="00680059">
        <w:t xml:space="preserve"> </w:t>
      </w:r>
      <w:r w:rsidRPr="00680059">
        <w:t>которого на базе Украинской республиканской конторы Государственного банка СССР был образован Национальный банк Украины, в нашем государстве начал функционировать центральный банка в рыночном понимании этого понятия</w:t>
      </w:r>
      <w:r w:rsidR="00680059" w:rsidRPr="00680059">
        <w:t xml:space="preserve">. </w:t>
      </w:r>
      <w:r w:rsidRPr="00680059">
        <w:t>Тем не менее, в отличие от развитых стран, где с принятием законодательных актов о создании центральных банков соответствующие функции окончательно закреплялись за определенным коммерческим банком, который уже выполнял их раньше, или передавались новообразованному институту от других банковских учреждений, в Украине для деятельности центрального банка необходимо было закладывать новые основания, поскольку существующая к тому времени централизованная кредитная система, как и вся планово-управляемая экономика, не нуждались в наличия института с функциями, присущими центральным банкам в странах из рыночной формой хозяйствования</w:t>
      </w:r>
      <w:r w:rsidR="00680059" w:rsidRPr="00680059">
        <w:t xml:space="preserve">. </w:t>
      </w:r>
      <w:r w:rsidRPr="00680059">
        <w:t>В конце концов, успешное реформирование банковской системы вообще и создание центрального банка в частности в значительной мере зависели от эффективного выполнения ним четверых базовых функций, которые собственное и определяют суть самого центрального банка</w:t>
      </w:r>
      <w:r w:rsidR="00680059" w:rsidRPr="00680059">
        <w:t xml:space="preserve">. </w:t>
      </w:r>
    </w:p>
    <w:p w:rsidR="00680059" w:rsidRPr="00680059" w:rsidRDefault="00F21883" w:rsidP="00680059">
      <w:r w:rsidRPr="00680059">
        <w:t>Коммерческие банки в Украине могут функционировать как универсальные или как специализированные</w:t>
      </w:r>
      <w:r w:rsidR="00680059" w:rsidRPr="00680059">
        <w:t xml:space="preserve">. </w:t>
      </w:r>
      <w:r w:rsidRPr="00680059">
        <w:t>За специализацией банки могут быть</w:t>
      </w:r>
      <w:r w:rsidR="00680059" w:rsidRPr="00680059">
        <w:t>: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сберегательные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инвестиционные</w:t>
      </w:r>
      <w:r w:rsidRPr="00680059">
        <w:t>;</w:t>
      </w:r>
    </w:p>
    <w:p w:rsidR="00680059" w:rsidRPr="00680059" w:rsidRDefault="00680059" w:rsidP="00680059">
      <w:r w:rsidRPr="00680059">
        <w:t xml:space="preserve">- </w:t>
      </w:r>
      <w:r w:rsidR="00F21883" w:rsidRPr="00680059">
        <w:t>ипотечные</w:t>
      </w:r>
      <w:r w:rsidRPr="00680059">
        <w:t>;</w:t>
      </w:r>
    </w:p>
    <w:p w:rsidR="00F21883" w:rsidRPr="00680059" w:rsidRDefault="00680059" w:rsidP="00680059">
      <w:r w:rsidRPr="00680059">
        <w:t xml:space="preserve">- </w:t>
      </w:r>
      <w:r w:rsidR="00F21883" w:rsidRPr="00680059">
        <w:t>расчетные</w:t>
      </w:r>
      <w:r w:rsidRPr="00680059">
        <w:t xml:space="preserve">. </w:t>
      </w:r>
    </w:p>
    <w:p w:rsidR="00F21883" w:rsidRPr="00680059" w:rsidRDefault="00F21883" w:rsidP="00680059">
      <w:r w:rsidRPr="00680059">
        <w:t>Банк самостоятельно определяет направления своей деятельности и специализацию по видам операций</w:t>
      </w:r>
      <w:r w:rsidR="00680059" w:rsidRPr="00680059">
        <w:t xml:space="preserve">. </w:t>
      </w:r>
      <w:r w:rsidRPr="00680059">
        <w:t>Национальный банк Украины осуществляет регулирование Деятельности специализированных банков через экономические нормативы и нормативно-правовое обеспечение осуществляемых этими банками операций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Банк получает статус специализированного банка в случае, если большее 50% его активов есть активами одного типа</w:t>
      </w:r>
      <w:r w:rsidR="00680059" w:rsidRPr="00680059">
        <w:t xml:space="preserve">. </w:t>
      </w:r>
      <w:r w:rsidRPr="00680059">
        <w:t>Банк получает статус специализированного сберегательного банка в случае, если большее 50 процентов его пассивов есть вкладами физических лиц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Банки в Украине создаются в форме акционерного общества, товарищества с ограниченной ответственностью или кооперативного банка, причем, законодательство о хозяйственных обществах распространяется на банки в тех случаях, если не противоречит Закона о банках и банковской деятельности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Банки могут быть государственными, если сто процентов уставного капитала принадлежат государству</w:t>
      </w:r>
      <w:r w:rsidR="00680059" w:rsidRPr="00680059">
        <w:t xml:space="preserve">. </w:t>
      </w:r>
      <w:r w:rsidRPr="00680059">
        <w:t>Такой банк основывается по решению КМУ</w:t>
      </w:r>
      <w:r w:rsidR="00680059" w:rsidRPr="00680059">
        <w:t xml:space="preserve">. </w:t>
      </w:r>
      <w:r w:rsidRPr="00680059">
        <w:t>Государство осуществляет и реализует полномочие собственника относительно акций (паев</w:t>
      </w:r>
      <w:r w:rsidR="00680059" w:rsidRPr="00680059">
        <w:t>),</w:t>
      </w:r>
      <w:r w:rsidRPr="00680059">
        <w:t xml:space="preserve"> которые ей належат в уставном капитале государственного банка, через соответствующие органы управления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Кооперативные банки создаются по принципу территориальности и делятся на местные и центральный кооперативные банки</w:t>
      </w:r>
      <w:r w:rsidR="00680059" w:rsidRPr="00680059">
        <w:t xml:space="preserve">. </w:t>
      </w:r>
      <w:r w:rsidRPr="00680059">
        <w:t>Минимальное количество участников местного (в границах области</w:t>
      </w:r>
      <w:r w:rsidR="00680059" w:rsidRPr="00680059">
        <w:t xml:space="preserve">) </w:t>
      </w:r>
      <w:r w:rsidRPr="00680059">
        <w:t>кооперативного банка может быть не меньшее 50 лиц</w:t>
      </w:r>
      <w:r w:rsidR="00680059" w:rsidRPr="00680059">
        <w:t xml:space="preserve">. </w:t>
      </w:r>
      <w:r w:rsidRPr="00680059">
        <w:t>Участниками центрального кооперативного банка являются местные кооперативные банки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К функциям центрального кооперативного банка належат централизация и перераспределение ресурсов, аккумулированных местными кооперативными банками, а также осуществление контроля за деятельностью кооперативных банков регионального уровня</w:t>
      </w:r>
      <w:r w:rsidR="00680059" w:rsidRPr="00680059">
        <w:t xml:space="preserve">. </w:t>
      </w:r>
      <w:r w:rsidRPr="00680059">
        <w:t>Органы управления кооперативных банков являются такими самыми, как и за других форм собственности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Банки имеют право создавать банковские объединения таких типов</w:t>
      </w:r>
      <w:r w:rsidR="00680059" w:rsidRPr="00680059">
        <w:t xml:space="preserve">: </w:t>
      </w:r>
      <w:r w:rsidRPr="00680059">
        <w:t>банковская корпорация, банковская холдинговая группа, финансовая холдинговая группа</w:t>
      </w:r>
      <w:r w:rsidR="00680059" w:rsidRPr="00680059">
        <w:t xml:space="preserve">. </w:t>
      </w:r>
      <w:r w:rsidRPr="00680059">
        <w:t>Банки могут быть участниками промышленно-финансовых групп с соблюдением требований антимонопольного законодательства Украины</w:t>
      </w:r>
      <w:r w:rsidR="00680059" w:rsidRPr="00680059">
        <w:t>. [</w:t>
      </w:r>
      <w:r w:rsidR="007726C1" w:rsidRPr="00680059">
        <w:t>13</w:t>
      </w:r>
      <w:r w:rsidR="00680059" w:rsidRPr="00680059">
        <w:t xml:space="preserve">] </w:t>
      </w:r>
    </w:p>
    <w:p w:rsidR="00F21883" w:rsidRPr="00680059" w:rsidRDefault="00F21883" w:rsidP="00680059">
      <w:r w:rsidRPr="00680059">
        <w:t>Банковское объединение создается по предшествующему согласию Национального банка Украины и подлежит государственной регистрации путем внесения соответствующей записи в Государственный реестр банков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Данные по количеству и структуре банков</w:t>
      </w:r>
      <w:r w:rsidR="00680059" w:rsidRPr="00680059">
        <w:t xml:space="preserve"> </w:t>
      </w:r>
      <w:r w:rsidRPr="00680059">
        <w:t>Украины за 2002 г</w:t>
      </w:r>
      <w:r w:rsidR="00680059" w:rsidRPr="00680059">
        <w:t xml:space="preserve">. </w:t>
      </w:r>
      <w:r w:rsidRPr="00680059">
        <w:t>и 2003 г</w:t>
      </w:r>
      <w:r w:rsidR="00680059" w:rsidRPr="00680059">
        <w:t xml:space="preserve">. </w:t>
      </w:r>
      <w:r w:rsidRPr="00680059">
        <w:t>приведены на рисунке 1</w:t>
      </w:r>
      <w:r w:rsidR="00680059" w:rsidRPr="00680059">
        <w:t xml:space="preserve">. </w:t>
      </w:r>
      <w:r w:rsidRPr="00680059">
        <w:t>Количество банков, внесенных в Государственный реестр, уменьшилась с 189 до 182</w:t>
      </w:r>
      <w:r w:rsidR="00680059" w:rsidRPr="00680059">
        <w:t xml:space="preserve">. </w:t>
      </w:r>
      <w:r w:rsidRPr="00680059">
        <w:t>Вместе с тем увеличилось количество действующих банков, которые имеют лицензию НБУ на осуществление банковских операций,</w:t>
      </w:r>
      <w:r w:rsidR="00680059" w:rsidRPr="00680059">
        <w:t xml:space="preserve"> - </w:t>
      </w:r>
      <w:r w:rsidRPr="00680059">
        <w:t>с 152 до 157</w:t>
      </w:r>
      <w:r w:rsidR="00680059" w:rsidRPr="00680059">
        <w:t xml:space="preserve">. </w:t>
      </w:r>
    </w:p>
    <w:p w:rsidR="00F21883" w:rsidRDefault="00F21883" w:rsidP="00680059">
      <w:r w:rsidRPr="00680059">
        <w:t>Из них 136 банков</w:t>
      </w:r>
      <w:r w:rsidR="00680059" w:rsidRPr="00680059">
        <w:t xml:space="preserve"> - </w:t>
      </w:r>
      <w:r w:rsidRPr="00680059">
        <w:t>акционерные общества (в том числе</w:t>
      </w:r>
      <w:r w:rsidR="00680059" w:rsidRPr="00680059">
        <w:t xml:space="preserve">: </w:t>
      </w:r>
      <w:r w:rsidRPr="00680059">
        <w:t>94</w:t>
      </w:r>
      <w:r w:rsidR="00680059" w:rsidRPr="00680059">
        <w:t xml:space="preserve"> - </w:t>
      </w:r>
      <w:r w:rsidRPr="00680059">
        <w:t>открытые, среди которых 2 банка государственные</w:t>
      </w:r>
      <w:r w:rsidR="00680059" w:rsidRPr="00680059">
        <w:t xml:space="preserve">; </w:t>
      </w:r>
      <w:r w:rsidRPr="00680059">
        <w:t>42</w:t>
      </w:r>
      <w:r w:rsidR="00680059" w:rsidRPr="00680059">
        <w:t xml:space="preserve"> - </w:t>
      </w:r>
      <w:r w:rsidRPr="00680059">
        <w:t>закрытые</w:t>
      </w:r>
      <w:r w:rsidR="00680059" w:rsidRPr="00680059">
        <w:t>),</w:t>
      </w:r>
      <w:r w:rsidRPr="00680059">
        <w:t xml:space="preserve"> 21 банк</w:t>
      </w:r>
      <w:r w:rsidR="00680059" w:rsidRPr="00680059">
        <w:t xml:space="preserve"> - </w:t>
      </w:r>
      <w:r w:rsidRPr="00680059">
        <w:t>общества с ограниченной ответственностью</w:t>
      </w:r>
      <w:r w:rsidR="00680059" w:rsidRPr="00680059">
        <w:t xml:space="preserve">. </w:t>
      </w:r>
      <w:r w:rsidRPr="00680059">
        <w:t>С иностранным капиталом создан 20 банков (12,7</w:t>
      </w:r>
      <w:r w:rsidR="00680059" w:rsidRPr="00680059">
        <w:t>%</w:t>
      </w:r>
      <w:r w:rsidRPr="00680059">
        <w:t xml:space="preserve"> от общего количества действующих банков</w:t>
      </w:r>
      <w:r w:rsidR="00680059" w:rsidRPr="00680059">
        <w:t>),</w:t>
      </w:r>
      <w:r w:rsidRPr="00680059">
        <w:t xml:space="preserve"> в том числе 7 банков (4,5</w:t>
      </w:r>
      <w:r w:rsidR="00680059" w:rsidRPr="00680059">
        <w:t xml:space="preserve">%) - </w:t>
      </w:r>
      <w:r w:rsidRPr="00680059">
        <w:t>с 100-процентным иностранным капиталом</w:t>
      </w:r>
      <w:r w:rsidR="00680059" w:rsidRPr="00680059">
        <w:t xml:space="preserve">. </w:t>
      </w:r>
    </w:p>
    <w:p w:rsidR="0075012D" w:rsidRPr="00680059" w:rsidRDefault="0075012D" w:rsidP="00680059"/>
    <w:p w:rsidR="00680059" w:rsidRPr="00680059" w:rsidRDefault="00256DAB" w:rsidP="0068005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5pt;height:173.25pt">
            <v:imagedata r:id="rId7" o:title="" gain="74473f"/>
          </v:shape>
        </w:pict>
      </w:r>
    </w:p>
    <w:p w:rsidR="0075012D" w:rsidRDefault="0075012D" w:rsidP="00680059"/>
    <w:p w:rsidR="00680059" w:rsidRPr="00680059" w:rsidRDefault="00F21883" w:rsidP="00680059">
      <w:r w:rsidRPr="00680059">
        <w:t>Рис 1</w:t>
      </w:r>
      <w:r w:rsidR="00680059" w:rsidRPr="00680059">
        <w:t xml:space="preserve">. </w:t>
      </w:r>
      <w:r w:rsidRPr="00680059">
        <w:t>Количество и структура банков по форме собственности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На протяжении 2002 года из Государственного реестра изъято 12 банков, в том числе 10</w:t>
      </w:r>
      <w:r w:rsidR="00680059" w:rsidRPr="00680059">
        <w:t xml:space="preserve"> - </w:t>
      </w:r>
      <w:r w:rsidRPr="00680059">
        <w:t>в связи с ликвидацией, 2</w:t>
      </w:r>
      <w:r w:rsidR="00680059" w:rsidRPr="00680059">
        <w:t xml:space="preserve"> - </w:t>
      </w:r>
      <w:r w:rsidRPr="00680059">
        <w:t>в результате реорганизации</w:t>
      </w:r>
      <w:r w:rsidR="00680059" w:rsidRPr="00680059">
        <w:t xml:space="preserve">. </w:t>
      </w:r>
      <w:r w:rsidRPr="00680059">
        <w:t>Было зарегистрировано 5 новых банков</w:t>
      </w:r>
      <w:r w:rsidR="00680059" w:rsidRPr="00680059">
        <w:t xml:space="preserve">. </w:t>
      </w:r>
      <w:r w:rsidRPr="00680059">
        <w:t>Количество филиалов за год увеличилась с 1350 до 1401, что свидетельствует о расширении объема и видов банковских услуг и большую их доступность для клиентов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В 2002 году в стадии ликвидации находились 24 банки (13,2% от общего количества банков, занесенных в Государственный реестр</w:t>
      </w:r>
      <w:r w:rsidR="00680059" w:rsidRPr="00680059">
        <w:t>),</w:t>
      </w:r>
      <w:r w:rsidRPr="00680059">
        <w:t xml:space="preserve"> из них 11 ликвидируются по решению Национального банка Украины, 12</w:t>
      </w:r>
      <w:r w:rsidR="00680059" w:rsidRPr="00680059">
        <w:t xml:space="preserve"> - </w:t>
      </w:r>
      <w:r w:rsidRPr="00680059">
        <w:t>хозяйственных судов, один банк</w:t>
      </w:r>
      <w:r w:rsidR="00680059" w:rsidRPr="00680059">
        <w:t xml:space="preserve"> - </w:t>
      </w:r>
      <w:r w:rsidRPr="00680059">
        <w:t>по решению сборов акционеров</w:t>
      </w:r>
      <w:r w:rsidR="00680059" w:rsidRPr="00680059">
        <w:t xml:space="preserve">. </w:t>
      </w:r>
    </w:p>
    <w:p w:rsidR="00F21883" w:rsidRPr="00680059" w:rsidRDefault="00F21883" w:rsidP="00680059">
      <w:r w:rsidRPr="00680059">
        <w:t>В разрезе групп по объему активов банки распределились так</w:t>
      </w:r>
      <w:r w:rsidR="00680059" w:rsidRPr="00680059">
        <w:t xml:space="preserve">. </w:t>
      </w:r>
      <w:r w:rsidRPr="00680059">
        <w:t>К группе І (активы превышают 1300 млн</w:t>
      </w:r>
      <w:r w:rsidR="00680059" w:rsidRPr="00680059">
        <w:t xml:space="preserve">. </w:t>
      </w:r>
      <w:r w:rsidRPr="00680059">
        <w:t>грн</w:t>
      </w:r>
      <w:r w:rsidR="00680059" w:rsidRPr="00680059">
        <w:t xml:space="preserve">) </w:t>
      </w:r>
      <w:r w:rsidRPr="00680059">
        <w:t>входит 10 банков (6,4% от общего количества действующих банков</w:t>
      </w:r>
      <w:r w:rsidR="00680059" w:rsidRPr="00680059">
        <w:t>),</w:t>
      </w:r>
      <w:r w:rsidRPr="00680059">
        <w:t xml:space="preserve"> группы ІІ (активы составляют свыше 700 млн</w:t>
      </w:r>
      <w:r w:rsidR="00680059" w:rsidRPr="00680059">
        <w:t xml:space="preserve">. </w:t>
      </w:r>
      <w:r w:rsidRPr="00680059">
        <w:t>грн</w:t>
      </w:r>
      <w:r w:rsidR="00680059" w:rsidRPr="00680059">
        <w:t xml:space="preserve">) - </w:t>
      </w:r>
      <w:r w:rsidRPr="00680059">
        <w:t>12 (7,6%</w:t>
      </w:r>
      <w:r w:rsidR="00680059" w:rsidRPr="00680059">
        <w:t>),</w:t>
      </w:r>
      <w:r w:rsidRPr="00680059">
        <w:t xml:space="preserve"> группы </w:t>
      </w:r>
      <w:r w:rsidRPr="00680059">
        <w:rPr>
          <w:lang w:val="uk-UA"/>
        </w:rPr>
        <w:t>ІІІ</w:t>
      </w:r>
      <w:r w:rsidRPr="00680059">
        <w:t xml:space="preserve"> (активы</w:t>
      </w:r>
      <w:r w:rsidR="00680059" w:rsidRPr="00680059">
        <w:t xml:space="preserve"> - </w:t>
      </w:r>
      <w:r w:rsidRPr="00680059">
        <w:t>свыше 200 млн</w:t>
      </w:r>
      <w:r w:rsidR="00680059" w:rsidRPr="00680059">
        <w:rPr>
          <w:lang w:val="uk-UA"/>
        </w:rPr>
        <w:t xml:space="preserve">. </w:t>
      </w:r>
      <w:r w:rsidRPr="00680059">
        <w:t>грн</w:t>
      </w:r>
      <w:r w:rsidR="00680059" w:rsidRPr="00680059">
        <w:t xml:space="preserve">) - </w:t>
      </w:r>
      <w:r w:rsidRPr="00680059">
        <w:t>34 (21,7%</w:t>
      </w:r>
      <w:r w:rsidR="00680059" w:rsidRPr="00680059">
        <w:t>),</w:t>
      </w:r>
      <w:r w:rsidRPr="00680059">
        <w:t xml:space="preserve"> группы ІV (активы</w:t>
      </w:r>
      <w:r w:rsidR="00680059" w:rsidRPr="00680059">
        <w:t xml:space="preserve"> - </w:t>
      </w:r>
      <w:r w:rsidRPr="00680059">
        <w:t>меньшее, чем 200 млн</w:t>
      </w:r>
      <w:r w:rsidR="00680059" w:rsidRPr="00680059">
        <w:t xml:space="preserve">. </w:t>
      </w:r>
      <w:r w:rsidRPr="00680059">
        <w:t>грн</w:t>
      </w:r>
      <w:r w:rsidR="00680059" w:rsidRPr="00680059">
        <w:t xml:space="preserve">) - </w:t>
      </w:r>
      <w:r w:rsidRPr="00680059">
        <w:t>101 банк (64,3%</w:t>
      </w:r>
      <w:r w:rsidR="00680059" w:rsidRPr="00680059">
        <w:t xml:space="preserve">). </w:t>
      </w:r>
    </w:p>
    <w:p w:rsidR="00680059" w:rsidRDefault="00F21883" w:rsidP="00680059">
      <w:r w:rsidRPr="00680059">
        <w:t>Из вышеприведенного анализа вытекает, что современной банковской системе часты процессы концентрации капиталов, которые происходят в тех или иных формах реорганизации финансовых учреждений</w:t>
      </w:r>
      <w:r w:rsidR="00680059" w:rsidRPr="00680059">
        <w:t>. [</w:t>
      </w:r>
      <w:r w:rsidR="007726C1" w:rsidRPr="00680059">
        <w:t>8</w:t>
      </w:r>
      <w:r w:rsidR="00680059" w:rsidRPr="00680059">
        <w:t xml:space="preserve">] </w:t>
      </w:r>
    </w:p>
    <w:p w:rsidR="00680059" w:rsidRDefault="00680059" w:rsidP="00680059"/>
    <w:p w:rsidR="00680059" w:rsidRDefault="00251C47" w:rsidP="00251C47">
      <w:pPr>
        <w:pStyle w:val="1"/>
        <w:rPr>
          <w:lang w:val="uk-UA"/>
        </w:rPr>
      </w:pPr>
      <w:r>
        <w:br w:type="page"/>
      </w:r>
      <w:bookmarkStart w:id="12" w:name="_Toc220451722"/>
      <w:r w:rsidR="00465BED" w:rsidRPr="00680059">
        <w:t>Выводы</w:t>
      </w:r>
      <w:bookmarkEnd w:id="12"/>
    </w:p>
    <w:p w:rsidR="00251C47" w:rsidRPr="00251C47" w:rsidRDefault="00251C47" w:rsidP="00251C47">
      <w:pPr>
        <w:rPr>
          <w:lang w:val="uk-UA"/>
        </w:rPr>
      </w:pPr>
    </w:p>
    <w:p w:rsidR="00465BED" w:rsidRPr="00680059" w:rsidRDefault="00465BED" w:rsidP="00680059">
      <w:r w:rsidRPr="00680059">
        <w:t>В настоящее время коммерческие банки выполняют множество важных функций, производят расчеты между предприятиями, обеспечивают развитие экономики в целом</w:t>
      </w:r>
      <w:r w:rsidR="00680059" w:rsidRPr="00680059">
        <w:t xml:space="preserve">. </w:t>
      </w:r>
    </w:p>
    <w:p w:rsidR="00465BED" w:rsidRPr="00680059" w:rsidRDefault="00465BED" w:rsidP="00680059">
      <w:r w:rsidRPr="00680059">
        <w:t>Важной функцией банков в современных условиях являются посредничество в международном обращении заемных капиталов, предоставление все большей массы международных кредитов</w:t>
      </w:r>
    </w:p>
    <w:p w:rsidR="00465BED" w:rsidRPr="00680059" w:rsidRDefault="00465BED" w:rsidP="00680059">
      <w:r w:rsidRPr="00680059">
        <w:t>Усиливается универсализация банков</w:t>
      </w:r>
      <w:r w:rsidR="00680059" w:rsidRPr="00680059">
        <w:t xml:space="preserve">. </w:t>
      </w:r>
      <w:r w:rsidRPr="00680059">
        <w:t>Они выполняют операции страхования, консультативного бизнеса (предоставление финансовой коммерческой, рыночной, технической информации</w:t>
      </w:r>
      <w:r w:rsidR="00680059" w:rsidRPr="00680059">
        <w:t xml:space="preserve">). </w:t>
      </w:r>
      <w:r w:rsidRPr="00680059">
        <w:t>Быстро распространяется такая форма деятельности банков, как финансовый лизинг (финансирование банками аренды оборудования, особенно новой наукоемкой и дорогой техники</w:t>
      </w:r>
      <w:r w:rsidR="00680059" w:rsidRPr="00680059">
        <w:t>),</w:t>
      </w:r>
      <w:r w:rsidRPr="00680059">
        <w:t xml:space="preserve"> проектное финансирование</w:t>
      </w:r>
      <w:r w:rsidR="00680059" w:rsidRPr="00680059">
        <w:t xml:space="preserve">. </w:t>
      </w:r>
    </w:p>
    <w:p w:rsidR="00680059" w:rsidRDefault="00465BED" w:rsidP="00680059">
      <w:r w:rsidRPr="00680059">
        <w:t>В Украине банки выполняют еще одну очень важную функцию – при расчетах через банковские системы происходит отток денежных средств с теневой экономики</w:t>
      </w:r>
      <w:r w:rsidR="00680059" w:rsidRPr="00680059">
        <w:t xml:space="preserve">. </w:t>
      </w:r>
    </w:p>
    <w:p w:rsidR="00680059" w:rsidRDefault="00680059" w:rsidP="00680059"/>
    <w:p w:rsidR="00680059" w:rsidRDefault="00251C47" w:rsidP="00251C47">
      <w:pPr>
        <w:pStyle w:val="1"/>
        <w:rPr>
          <w:lang w:val="uk-UA"/>
        </w:rPr>
      </w:pPr>
      <w:r>
        <w:br w:type="page"/>
      </w:r>
      <w:bookmarkStart w:id="13" w:name="_Toc220451723"/>
      <w:r w:rsidR="006847C5" w:rsidRPr="00680059">
        <w:t>Список использованной литературы</w:t>
      </w:r>
      <w:bookmarkEnd w:id="13"/>
    </w:p>
    <w:p w:rsidR="00251C47" w:rsidRPr="00251C47" w:rsidRDefault="00251C47" w:rsidP="00251C47">
      <w:pPr>
        <w:rPr>
          <w:lang w:val="uk-UA"/>
        </w:rPr>
      </w:pPr>
    </w:p>
    <w:p w:rsidR="006847C5" w:rsidRPr="00251C47" w:rsidRDefault="006847C5" w:rsidP="00251C47">
      <w:pPr>
        <w:pStyle w:val="a0"/>
        <w:rPr>
          <w:lang w:val="uk-UA"/>
        </w:rPr>
      </w:pPr>
      <w:r w:rsidRPr="00251C47">
        <w:rPr>
          <w:lang w:val="uk-UA"/>
        </w:rPr>
        <w:t>Б</w:t>
      </w:r>
      <w:r w:rsidRPr="00680059">
        <w:rPr>
          <w:lang w:val="uk-UA"/>
        </w:rPr>
        <w:t>ілик В</w:t>
      </w:r>
      <w:r w:rsidR="00680059">
        <w:rPr>
          <w:lang w:val="uk-UA"/>
        </w:rPr>
        <w:t xml:space="preserve">.О., </w:t>
      </w:r>
      <w:r w:rsidRPr="00680059">
        <w:rPr>
          <w:lang w:val="uk-UA"/>
        </w:rPr>
        <w:t>Саблука П</w:t>
      </w:r>
      <w:r w:rsidR="00680059">
        <w:rPr>
          <w:lang w:val="uk-UA"/>
        </w:rPr>
        <w:t xml:space="preserve">.Т. </w:t>
      </w:r>
      <w:r w:rsidRPr="00680059">
        <w:rPr>
          <w:lang w:val="uk-UA"/>
        </w:rPr>
        <w:t>/ Основи економічної теорії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Навчальний посібник / К – 1999 р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t>Борисов Е</w:t>
      </w:r>
      <w:r w:rsidR="00680059">
        <w:t xml:space="preserve">.Ф. </w:t>
      </w:r>
      <w:r w:rsidRPr="00680059">
        <w:t>/ Экономическая теория</w:t>
      </w:r>
      <w:r w:rsidR="00680059" w:rsidRPr="00680059">
        <w:t xml:space="preserve">: </w:t>
      </w:r>
      <w:r w:rsidRPr="00680059">
        <w:t>Учебник/ М-2004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Богачев В</w:t>
      </w:r>
      <w:r w:rsidR="00680059">
        <w:t xml:space="preserve">.И., </w:t>
      </w:r>
      <w:r w:rsidRPr="00680059">
        <w:t>Кравченко К</w:t>
      </w:r>
      <w:r w:rsidR="00680059">
        <w:t xml:space="preserve">.В. </w:t>
      </w:r>
      <w:r w:rsidRPr="00680059">
        <w:t>/ Экономическая теория рыночных отношений</w:t>
      </w:r>
      <w:r w:rsidR="00680059" w:rsidRPr="00680059">
        <w:t xml:space="preserve">: </w:t>
      </w:r>
      <w:r w:rsidRPr="00680059">
        <w:t>Учебное пособие / К</w:t>
      </w:r>
      <w:r w:rsidR="00680059" w:rsidRPr="00680059">
        <w:t xml:space="preserve"> - </w:t>
      </w:r>
      <w:r w:rsidRPr="00680059">
        <w:t>2003 г</w:t>
      </w:r>
      <w:r w:rsidR="00680059" w:rsidRPr="00680059">
        <w:t xml:space="preserve">. </w:t>
      </w:r>
    </w:p>
    <w:p w:rsidR="003A255D" w:rsidRPr="00680059" w:rsidRDefault="003A255D" w:rsidP="00251C47">
      <w:pPr>
        <w:pStyle w:val="a0"/>
      </w:pPr>
      <w:r w:rsidRPr="00680059">
        <w:t>Богачев В</w:t>
      </w:r>
      <w:r w:rsidR="00680059">
        <w:t xml:space="preserve">.И., </w:t>
      </w:r>
      <w:r w:rsidRPr="00680059">
        <w:t>Кравченко К</w:t>
      </w:r>
      <w:r w:rsidR="00680059">
        <w:t xml:space="preserve">.В. </w:t>
      </w:r>
      <w:r w:rsidRPr="00680059">
        <w:t xml:space="preserve">/ </w:t>
      </w:r>
      <w:r w:rsidRPr="00680059">
        <w:rPr>
          <w:lang w:val="uk-UA"/>
        </w:rPr>
        <w:t>Банковское дело</w:t>
      </w:r>
      <w:r w:rsidR="00680059" w:rsidRPr="00680059">
        <w:t xml:space="preserve">: </w:t>
      </w:r>
      <w:r w:rsidRPr="00680059">
        <w:t xml:space="preserve">Учебное пособие / </w:t>
      </w:r>
      <w:r w:rsidRPr="00680059">
        <w:rPr>
          <w:lang w:val="uk-UA"/>
        </w:rPr>
        <w:t>М</w:t>
      </w:r>
      <w:r w:rsidR="00680059" w:rsidRPr="00680059">
        <w:t xml:space="preserve"> - </w:t>
      </w:r>
      <w:r w:rsidRPr="00680059">
        <w:t>2003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Бутук А</w:t>
      </w:r>
      <w:r w:rsidR="00680059">
        <w:t xml:space="preserve">.И. </w:t>
      </w:r>
      <w:r w:rsidRPr="00680059">
        <w:t>/ Экономическая теория</w:t>
      </w:r>
      <w:r w:rsidR="00680059" w:rsidRPr="00680059">
        <w:t xml:space="preserve">: </w:t>
      </w:r>
      <w:r w:rsidRPr="00680059">
        <w:t>Учебное пособие / К – 2000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Власова В</w:t>
      </w:r>
      <w:r w:rsidR="00680059">
        <w:t xml:space="preserve">.М., </w:t>
      </w:r>
      <w:r w:rsidRPr="00680059">
        <w:t>Волков Д</w:t>
      </w:r>
      <w:r w:rsidR="00680059">
        <w:t xml:space="preserve">.Л., </w:t>
      </w:r>
      <w:r w:rsidRPr="00680059">
        <w:t>Куликов С</w:t>
      </w:r>
      <w:r w:rsidR="00680059">
        <w:t xml:space="preserve">.Н. </w:t>
      </w:r>
      <w:r w:rsidRPr="00680059">
        <w:t>и др</w:t>
      </w:r>
      <w:r w:rsidR="00680059" w:rsidRPr="00680059">
        <w:t xml:space="preserve">. </w:t>
      </w:r>
      <w:r w:rsidRPr="00680059">
        <w:t>/ Основы предпринимательской деятельности</w:t>
      </w:r>
      <w:r w:rsidR="00680059" w:rsidRPr="00680059">
        <w:t xml:space="preserve">: </w:t>
      </w:r>
      <w:r w:rsidRPr="00680059">
        <w:t>Экономическая теория</w:t>
      </w:r>
      <w:r w:rsidR="00680059" w:rsidRPr="00680059">
        <w:t xml:space="preserve">: </w:t>
      </w:r>
      <w:r w:rsidRPr="00680059">
        <w:t>Учебное пособие / М – 2000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Воробьев Е</w:t>
      </w:r>
      <w:r w:rsidR="00680059">
        <w:t xml:space="preserve">.М. </w:t>
      </w:r>
      <w:r w:rsidRPr="00680059">
        <w:t>/ Экономическая теория в вопросах и ответах / Х – 2002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Добрынина А</w:t>
      </w:r>
      <w:r w:rsidR="00680059">
        <w:t xml:space="preserve">.И. </w:t>
      </w:r>
      <w:r w:rsidRPr="00680059">
        <w:t>/ Экономическая теория</w:t>
      </w:r>
      <w:r w:rsidR="00680059" w:rsidRPr="00680059">
        <w:t xml:space="preserve">: </w:t>
      </w:r>
      <w:r w:rsidRPr="00680059">
        <w:t>Учебник для ВУЗов / СПб – 2001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rPr>
          <w:lang w:val="uk-UA"/>
        </w:rPr>
        <w:t>Елецкий Н</w:t>
      </w:r>
      <w:r w:rsidR="00680059">
        <w:rPr>
          <w:lang w:val="uk-UA"/>
        </w:rPr>
        <w:t xml:space="preserve">.Д., </w:t>
      </w:r>
      <w:r w:rsidRPr="00680059">
        <w:rPr>
          <w:lang w:val="uk-UA"/>
        </w:rPr>
        <w:t>Корниенко О</w:t>
      </w:r>
      <w:r w:rsidR="00680059">
        <w:rPr>
          <w:lang w:val="uk-UA"/>
        </w:rPr>
        <w:t xml:space="preserve">.В. </w:t>
      </w:r>
      <w:r w:rsidRPr="00680059">
        <w:rPr>
          <w:lang w:val="uk-UA"/>
        </w:rPr>
        <w:t>/ Экономическая теория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Учебное пособие для ВУЗов / РнД – 2002 г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rPr>
          <w:lang w:val="uk-UA"/>
        </w:rPr>
        <w:t>Задоя А</w:t>
      </w:r>
      <w:r w:rsidR="00680059">
        <w:rPr>
          <w:lang w:val="uk-UA"/>
        </w:rPr>
        <w:t xml:space="preserve">.А., </w:t>
      </w:r>
      <w:r w:rsidRPr="00680059">
        <w:rPr>
          <w:lang w:val="uk-UA"/>
        </w:rPr>
        <w:t>Петруня Ю</w:t>
      </w:r>
      <w:r w:rsidR="00680059">
        <w:rPr>
          <w:lang w:val="uk-UA"/>
        </w:rPr>
        <w:t xml:space="preserve">.Е. </w:t>
      </w:r>
      <w:r w:rsidRPr="00680059">
        <w:rPr>
          <w:lang w:val="uk-UA"/>
        </w:rPr>
        <w:t>/ Основы экономической теории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Учебник / М – 2000 г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rPr>
          <w:lang w:val="uk-UA"/>
        </w:rPr>
        <w:t>Климка Г</w:t>
      </w:r>
      <w:r w:rsidR="00680059">
        <w:rPr>
          <w:lang w:val="uk-UA"/>
        </w:rPr>
        <w:t xml:space="preserve">.П. </w:t>
      </w:r>
      <w:r w:rsidRPr="00680059">
        <w:rPr>
          <w:lang w:val="uk-UA"/>
        </w:rPr>
        <w:t>/ Основи економічної теорії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Підручник / К – 1999 р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t>Мельник Л</w:t>
      </w:r>
      <w:r w:rsidR="00680059">
        <w:t xml:space="preserve">.Ю., </w:t>
      </w:r>
      <w:r w:rsidRPr="00680059">
        <w:t>Макаренко П</w:t>
      </w:r>
      <w:r w:rsidR="00680059">
        <w:t xml:space="preserve">.М., </w:t>
      </w:r>
      <w:r w:rsidRPr="00680059">
        <w:rPr>
          <w:lang w:val="uk-UA"/>
        </w:rPr>
        <w:t>Кириленко І</w:t>
      </w:r>
      <w:r w:rsidR="00680059">
        <w:rPr>
          <w:lang w:val="uk-UA"/>
        </w:rPr>
        <w:t xml:space="preserve">.Г. </w:t>
      </w:r>
      <w:r w:rsidRPr="00680059">
        <w:rPr>
          <w:lang w:val="uk-UA"/>
        </w:rPr>
        <w:t>/ Економічна теорія на межі тисячоліть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Підручник / К – 2003 р</w:t>
      </w:r>
      <w:r w:rsidR="00680059" w:rsidRPr="00680059">
        <w:rPr>
          <w:lang w:val="uk-UA"/>
        </w:rPr>
        <w:t xml:space="preserve">. </w:t>
      </w:r>
    </w:p>
    <w:p w:rsidR="003A255D" w:rsidRPr="00680059" w:rsidRDefault="003A255D" w:rsidP="00251C47">
      <w:pPr>
        <w:pStyle w:val="a0"/>
      </w:pPr>
      <w:r w:rsidRPr="00680059">
        <w:rPr>
          <w:lang w:val="uk-UA"/>
        </w:rPr>
        <w:t>Мельникова А</w:t>
      </w:r>
      <w:r w:rsidR="00680059">
        <w:rPr>
          <w:lang w:val="uk-UA"/>
        </w:rPr>
        <w:t xml:space="preserve">.Г. </w:t>
      </w:r>
      <w:r w:rsidRPr="00680059">
        <w:rPr>
          <w:lang w:val="uk-UA"/>
        </w:rPr>
        <w:t>/ Банківська справа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навчальний посібник / К – 2004 р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rPr>
          <w:lang w:val="uk-UA"/>
        </w:rPr>
        <w:t>Михайлов А</w:t>
      </w:r>
      <w:r w:rsidR="00680059">
        <w:rPr>
          <w:lang w:val="uk-UA"/>
        </w:rPr>
        <w:t xml:space="preserve">.П., </w:t>
      </w:r>
      <w:r w:rsidRPr="00680059">
        <w:rPr>
          <w:lang w:val="uk-UA"/>
        </w:rPr>
        <w:t>Шило Д</w:t>
      </w:r>
      <w:r w:rsidR="00680059">
        <w:rPr>
          <w:lang w:val="uk-UA"/>
        </w:rPr>
        <w:t xml:space="preserve">.Д., </w:t>
      </w:r>
      <w:r w:rsidRPr="00680059">
        <w:rPr>
          <w:lang w:val="uk-UA"/>
        </w:rPr>
        <w:t>/ Основы рыночной экономики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Экономическая теория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Учебное пособие / К – 2001 г</w:t>
      </w:r>
      <w:r w:rsidR="00680059" w:rsidRPr="00680059">
        <w:rPr>
          <w:lang w:val="uk-UA"/>
        </w:rPr>
        <w:t xml:space="preserve">. </w:t>
      </w:r>
    </w:p>
    <w:p w:rsidR="00680059" w:rsidRPr="00680059" w:rsidRDefault="006847C5" w:rsidP="00251C47">
      <w:pPr>
        <w:pStyle w:val="a0"/>
        <w:rPr>
          <w:lang w:val="uk-UA"/>
        </w:rPr>
      </w:pPr>
      <w:r w:rsidRPr="00680059">
        <w:rPr>
          <w:lang w:val="uk-UA"/>
        </w:rPr>
        <w:t>Мочерний С</w:t>
      </w:r>
      <w:r w:rsidR="00680059">
        <w:rPr>
          <w:lang w:val="uk-UA"/>
        </w:rPr>
        <w:t xml:space="preserve">.В. </w:t>
      </w:r>
      <w:r w:rsidRPr="00680059">
        <w:rPr>
          <w:lang w:val="uk-UA"/>
        </w:rPr>
        <w:t>/ Еконмічна теорія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Посібник / К – 2002 р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rPr>
          <w:lang w:val="uk-UA"/>
        </w:rPr>
        <w:t>Ніконенко Ю</w:t>
      </w:r>
      <w:r w:rsidR="00680059">
        <w:rPr>
          <w:lang w:val="uk-UA"/>
        </w:rPr>
        <w:t xml:space="preserve">.В. </w:t>
      </w:r>
      <w:r w:rsidRPr="00680059">
        <w:rPr>
          <w:lang w:val="uk-UA"/>
        </w:rPr>
        <w:t>/ Основи екон</w:t>
      </w:r>
      <w:r w:rsidR="00251C47">
        <w:rPr>
          <w:lang w:val="uk-UA"/>
        </w:rPr>
        <w:t>о</w:t>
      </w:r>
      <w:r w:rsidRPr="00680059">
        <w:rPr>
          <w:lang w:val="uk-UA"/>
        </w:rPr>
        <w:t>мічної теорії</w:t>
      </w:r>
      <w:r w:rsidR="00680059" w:rsidRPr="00680059">
        <w:rPr>
          <w:lang w:val="uk-UA"/>
        </w:rPr>
        <w:t xml:space="preserve">: </w:t>
      </w:r>
      <w:r w:rsidRPr="00680059">
        <w:rPr>
          <w:lang w:val="uk-UA"/>
        </w:rPr>
        <w:t>Підручник / К – 2003 р</w:t>
      </w:r>
      <w:r w:rsidR="00680059" w:rsidRPr="00680059">
        <w:rPr>
          <w:lang w:val="uk-UA"/>
        </w:rPr>
        <w:t xml:space="preserve">. </w:t>
      </w:r>
    </w:p>
    <w:p w:rsidR="006847C5" w:rsidRPr="00680059" w:rsidRDefault="006847C5" w:rsidP="00251C47">
      <w:pPr>
        <w:pStyle w:val="a0"/>
      </w:pPr>
      <w:r w:rsidRPr="00680059">
        <w:t>Рыбаков Ф</w:t>
      </w:r>
      <w:r w:rsidR="00680059">
        <w:t xml:space="preserve">.Ф. </w:t>
      </w:r>
      <w:r w:rsidRPr="00680059">
        <w:t>/ Основы экономической теории</w:t>
      </w:r>
      <w:r w:rsidR="00680059" w:rsidRPr="00680059">
        <w:t xml:space="preserve">: </w:t>
      </w:r>
      <w:r w:rsidRPr="00680059">
        <w:t>Учебное пособие / Л – 2002 г</w:t>
      </w:r>
      <w:r w:rsidR="00680059" w:rsidRPr="00680059">
        <w:t xml:space="preserve">. </w:t>
      </w:r>
    </w:p>
    <w:p w:rsidR="006847C5" w:rsidRPr="00680059" w:rsidRDefault="006847C5" w:rsidP="00251C47">
      <w:pPr>
        <w:pStyle w:val="a0"/>
      </w:pPr>
      <w:r w:rsidRPr="00680059">
        <w:t>Симонов Ю</w:t>
      </w:r>
      <w:r w:rsidR="00680059">
        <w:t xml:space="preserve">.Ф. </w:t>
      </w:r>
      <w:r w:rsidRPr="00680059">
        <w:t>/ Экономическая теория</w:t>
      </w:r>
      <w:r w:rsidR="00680059" w:rsidRPr="00680059">
        <w:t xml:space="preserve">: </w:t>
      </w:r>
      <w:r w:rsidRPr="00680059">
        <w:t>Учебник для ВУЗов / РнД – 2001 г</w:t>
      </w:r>
      <w:r w:rsidR="00680059" w:rsidRPr="00680059">
        <w:t xml:space="preserve">. </w:t>
      </w:r>
    </w:p>
    <w:p w:rsidR="00680059" w:rsidRPr="00680059" w:rsidRDefault="006847C5" w:rsidP="00251C47">
      <w:pPr>
        <w:pStyle w:val="a0"/>
      </w:pPr>
      <w:r w:rsidRPr="00680059">
        <w:rPr>
          <w:lang w:val="uk-UA"/>
        </w:rPr>
        <w:t>Сабав З</w:t>
      </w:r>
      <w:r w:rsidR="00680059" w:rsidRPr="00680059">
        <w:rPr>
          <w:lang w:val="uk-UA"/>
        </w:rPr>
        <w:t>.,</w:t>
      </w:r>
      <w:r w:rsidRPr="00680059">
        <w:rPr>
          <w:lang w:val="uk-UA"/>
        </w:rPr>
        <w:t xml:space="preserve"> Хайнрик Й</w:t>
      </w:r>
      <w:r w:rsidR="00680059" w:rsidRPr="00680059">
        <w:rPr>
          <w:lang w:val="uk-UA"/>
        </w:rPr>
        <w:t xml:space="preserve">. </w:t>
      </w:r>
      <w:r w:rsidRPr="00680059">
        <w:rPr>
          <w:lang w:val="uk-UA"/>
        </w:rPr>
        <w:t>/ Основ</w:t>
      </w:r>
      <w:r w:rsidRPr="00680059">
        <w:t>ы экономической теории</w:t>
      </w:r>
      <w:r w:rsidR="00680059" w:rsidRPr="00680059">
        <w:t xml:space="preserve">: </w:t>
      </w:r>
      <w:r w:rsidRPr="00680059">
        <w:t>Принципы, проблемы, политика</w:t>
      </w:r>
      <w:r w:rsidR="00680059" w:rsidRPr="00680059">
        <w:t xml:space="preserve">: </w:t>
      </w:r>
      <w:r w:rsidRPr="00680059">
        <w:t>Учебник / К – 2000 г</w:t>
      </w:r>
      <w:r w:rsidR="00680059" w:rsidRPr="00680059">
        <w:t xml:space="preserve">. </w:t>
      </w:r>
    </w:p>
    <w:p w:rsidR="00680059" w:rsidRDefault="006847C5" w:rsidP="00251C47">
      <w:pPr>
        <w:pStyle w:val="a0"/>
      </w:pPr>
      <w:r w:rsidRPr="00680059">
        <w:t>Экономика и экономическая теория</w:t>
      </w:r>
      <w:r w:rsidR="00680059" w:rsidRPr="00680059">
        <w:t xml:space="preserve">: </w:t>
      </w:r>
      <w:r w:rsidRPr="00680059">
        <w:t>Учебник / Л-СПб – 2001г</w:t>
      </w:r>
      <w:r w:rsidR="00680059" w:rsidRPr="00680059">
        <w:t xml:space="preserve">. </w:t>
      </w:r>
    </w:p>
    <w:p w:rsidR="00465BED" w:rsidRPr="00680059" w:rsidRDefault="00465BED" w:rsidP="00680059">
      <w:bookmarkStart w:id="14" w:name="_GoBack"/>
      <w:bookmarkEnd w:id="14"/>
    </w:p>
    <w:sectPr w:rsidR="00465BED" w:rsidRPr="00680059" w:rsidSect="006800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53" w:rsidRDefault="00671553">
      <w:r>
        <w:separator/>
      </w:r>
    </w:p>
  </w:endnote>
  <w:endnote w:type="continuationSeparator" w:id="0">
    <w:p w:rsidR="00671553" w:rsidRDefault="0067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59" w:rsidRDefault="00680059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59" w:rsidRDefault="0068005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53" w:rsidRDefault="00671553">
      <w:r>
        <w:separator/>
      </w:r>
    </w:p>
  </w:footnote>
  <w:footnote w:type="continuationSeparator" w:id="0">
    <w:p w:rsidR="00671553" w:rsidRDefault="00671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59" w:rsidRDefault="00D86176" w:rsidP="00680059">
    <w:pPr>
      <w:pStyle w:val="a5"/>
      <w:framePr w:wrap="auto" w:vAnchor="text" w:hAnchor="margin" w:xAlign="right" w:y="1"/>
      <w:rPr>
        <w:rStyle w:val="a8"/>
      </w:rPr>
    </w:pPr>
    <w:r>
      <w:rPr>
        <w:rStyle w:val="a8"/>
      </w:rPr>
      <w:t>2</w:t>
    </w:r>
  </w:p>
  <w:p w:rsidR="00680059" w:rsidRDefault="00680059" w:rsidP="0093765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059" w:rsidRDefault="0068005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C06887A"/>
    <w:lvl w:ilvl="0">
      <w:numFmt w:val="bullet"/>
      <w:lvlText w:val="*"/>
      <w:lvlJc w:val="left"/>
    </w:lvl>
  </w:abstractNum>
  <w:abstractNum w:abstractNumId="1">
    <w:nsid w:val="01FD6317"/>
    <w:multiLevelType w:val="hybridMultilevel"/>
    <w:tmpl w:val="D506F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36D3720"/>
    <w:multiLevelType w:val="singleLevel"/>
    <w:tmpl w:val="F988760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>
    <w:nsid w:val="25EA4CBB"/>
    <w:multiLevelType w:val="hybridMultilevel"/>
    <w:tmpl w:val="F094EB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4F012771"/>
    <w:multiLevelType w:val="hybridMultilevel"/>
    <w:tmpl w:val="638C5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9680A"/>
    <w:multiLevelType w:val="hybridMultilevel"/>
    <w:tmpl w:val="A4D2BBF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09771A"/>
    <w:multiLevelType w:val="hybridMultilevel"/>
    <w:tmpl w:val="AEA47F2E"/>
    <w:lvl w:ilvl="0" w:tplc="212869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85D"/>
    <w:rsid w:val="00027A85"/>
    <w:rsid w:val="00032739"/>
    <w:rsid w:val="00054221"/>
    <w:rsid w:val="000573A7"/>
    <w:rsid w:val="0008518F"/>
    <w:rsid w:val="000B3877"/>
    <w:rsid w:val="00251C47"/>
    <w:rsid w:val="00256DAB"/>
    <w:rsid w:val="00281B0C"/>
    <w:rsid w:val="0034168B"/>
    <w:rsid w:val="00372C68"/>
    <w:rsid w:val="003902C4"/>
    <w:rsid w:val="003A255D"/>
    <w:rsid w:val="003C076E"/>
    <w:rsid w:val="003C5524"/>
    <w:rsid w:val="0042490E"/>
    <w:rsid w:val="0042637F"/>
    <w:rsid w:val="0044611F"/>
    <w:rsid w:val="00465730"/>
    <w:rsid w:val="00465BED"/>
    <w:rsid w:val="00477D84"/>
    <w:rsid w:val="004D1B1B"/>
    <w:rsid w:val="00525CD4"/>
    <w:rsid w:val="0058309E"/>
    <w:rsid w:val="00595CD2"/>
    <w:rsid w:val="005D2494"/>
    <w:rsid w:val="006039CB"/>
    <w:rsid w:val="006172CD"/>
    <w:rsid w:val="0063684E"/>
    <w:rsid w:val="00671553"/>
    <w:rsid w:val="00680059"/>
    <w:rsid w:val="006847C5"/>
    <w:rsid w:val="00691F28"/>
    <w:rsid w:val="0075012D"/>
    <w:rsid w:val="007726C1"/>
    <w:rsid w:val="00793293"/>
    <w:rsid w:val="007D6CD2"/>
    <w:rsid w:val="00813F80"/>
    <w:rsid w:val="008214B2"/>
    <w:rsid w:val="00827A6B"/>
    <w:rsid w:val="00863C88"/>
    <w:rsid w:val="00883B91"/>
    <w:rsid w:val="008B025A"/>
    <w:rsid w:val="008E7917"/>
    <w:rsid w:val="00937656"/>
    <w:rsid w:val="00945B6C"/>
    <w:rsid w:val="009A4885"/>
    <w:rsid w:val="009E4BCD"/>
    <w:rsid w:val="00A5146A"/>
    <w:rsid w:val="00AB5AF5"/>
    <w:rsid w:val="00B347FB"/>
    <w:rsid w:val="00B42EDC"/>
    <w:rsid w:val="00B433C3"/>
    <w:rsid w:val="00B515BE"/>
    <w:rsid w:val="00BE13BA"/>
    <w:rsid w:val="00D0324A"/>
    <w:rsid w:val="00D64D70"/>
    <w:rsid w:val="00D86176"/>
    <w:rsid w:val="00E06060"/>
    <w:rsid w:val="00E85F89"/>
    <w:rsid w:val="00ED2313"/>
    <w:rsid w:val="00F21883"/>
    <w:rsid w:val="00F9385D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B509BCD-E9F5-4AA4-8A64-795C86B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005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68005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680059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680059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68005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680059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68005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680059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68005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680059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680059"/>
    <w:rPr>
      <w:kern w:val="16"/>
      <w:sz w:val="24"/>
      <w:szCs w:val="24"/>
    </w:rPr>
  </w:style>
  <w:style w:type="character" w:styleId="a8">
    <w:name w:val="page number"/>
    <w:uiPriority w:val="99"/>
    <w:rsid w:val="00937656"/>
  </w:style>
  <w:style w:type="paragraph" w:styleId="a6">
    <w:name w:val="Body Text"/>
    <w:basedOn w:val="a1"/>
    <w:link w:val="a9"/>
    <w:uiPriority w:val="99"/>
    <w:rsid w:val="00680059"/>
  </w:style>
  <w:style w:type="character" w:customStyle="1" w:styleId="a9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a">
    <w:name w:val="выделение"/>
    <w:uiPriority w:val="99"/>
    <w:rsid w:val="0068005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68005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68005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68005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68005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68005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680059"/>
    <w:pPr>
      <w:ind w:left="958"/>
    </w:pPr>
  </w:style>
  <w:style w:type="paragraph" w:customStyle="1" w:styleId="a">
    <w:name w:val="список ненумерованный"/>
    <w:autoRedefine/>
    <w:uiPriority w:val="99"/>
    <w:rsid w:val="00680059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680059"/>
    <w:pPr>
      <w:numPr>
        <w:numId w:val="12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680059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680059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680059"/>
    <w:pPr>
      <w:ind w:left="709" w:firstLine="0"/>
    </w:pPr>
  </w:style>
  <w:style w:type="paragraph" w:customStyle="1" w:styleId="ac">
    <w:name w:val="схема"/>
    <w:uiPriority w:val="99"/>
    <w:rsid w:val="00680059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680059"/>
    <w:pPr>
      <w:jc w:val="center"/>
    </w:pPr>
  </w:style>
  <w:style w:type="paragraph" w:styleId="ae">
    <w:name w:val="footnote text"/>
    <w:basedOn w:val="a1"/>
    <w:link w:val="af"/>
    <w:uiPriority w:val="99"/>
    <w:semiHidden/>
    <w:rsid w:val="00680059"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680059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68005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Pr>
      <w:sz w:val="28"/>
      <w:szCs w:val="28"/>
    </w:rPr>
  </w:style>
  <w:style w:type="character" w:styleId="af3">
    <w:name w:val="Hyperlink"/>
    <w:uiPriority w:val="99"/>
    <w:rsid w:val="00281B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2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10441</Words>
  <Characters>59520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Шева</Company>
  <LinksUpToDate>false</LinksUpToDate>
  <CharactersWithSpaces>69822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Шева</dc:creator>
  <cp:keywords/>
  <dc:description/>
  <cp:lastModifiedBy>admin</cp:lastModifiedBy>
  <cp:revision>2</cp:revision>
  <dcterms:created xsi:type="dcterms:W3CDTF">2014-03-01T11:28:00Z</dcterms:created>
  <dcterms:modified xsi:type="dcterms:W3CDTF">2014-03-01T11:28:00Z</dcterms:modified>
</cp:coreProperties>
</file>