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AA" w:rsidRPr="00554749" w:rsidRDefault="00554749" w:rsidP="00554749">
      <w:pPr>
        <w:spacing w:line="360" w:lineRule="auto"/>
        <w:ind w:firstLine="720"/>
        <w:jc w:val="both"/>
        <w:rPr>
          <w:b/>
          <w:bCs/>
          <w:sz w:val="28"/>
          <w:szCs w:val="28"/>
        </w:rPr>
      </w:pPr>
      <w:r>
        <w:rPr>
          <w:b/>
          <w:bCs/>
          <w:sz w:val="28"/>
          <w:szCs w:val="28"/>
        </w:rPr>
        <w:t>Содержание</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jc w:val="both"/>
        <w:rPr>
          <w:sz w:val="28"/>
          <w:szCs w:val="28"/>
        </w:rPr>
      </w:pPr>
      <w:r w:rsidRPr="00554749">
        <w:rPr>
          <w:sz w:val="28"/>
          <w:szCs w:val="28"/>
        </w:rPr>
        <w:t>Введение</w:t>
      </w:r>
    </w:p>
    <w:p w:rsidR="00DC2AAA" w:rsidRPr="00554749" w:rsidRDefault="00DC2AAA" w:rsidP="00554749">
      <w:pPr>
        <w:spacing w:line="360" w:lineRule="auto"/>
        <w:jc w:val="both"/>
        <w:rPr>
          <w:sz w:val="28"/>
          <w:szCs w:val="28"/>
        </w:rPr>
      </w:pPr>
      <w:r w:rsidRPr="00554749">
        <w:rPr>
          <w:sz w:val="28"/>
          <w:szCs w:val="28"/>
        </w:rPr>
        <w:t>1. Государственный (муниципальный) кредит</w:t>
      </w:r>
    </w:p>
    <w:p w:rsidR="00DC2AAA" w:rsidRPr="00554749" w:rsidRDefault="00DC2AAA" w:rsidP="00554749">
      <w:pPr>
        <w:spacing w:line="360" w:lineRule="auto"/>
        <w:jc w:val="both"/>
        <w:rPr>
          <w:sz w:val="28"/>
          <w:szCs w:val="28"/>
        </w:rPr>
      </w:pPr>
      <w:r w:rsidRPr="00554749">
        <w:rPr>
          <w:sz w:val="28"/>
          <w:szCs w:val="28"/>
        </w:rPr>
        <w:t>2. Банковский кредит</w:t>
      </w:r>
    </w:p>
    <w:p w:rsidR="00DC2AAA" w:rsidRPr="00554749" w:rsidRDefault="00DC2AAA" w:rsidP="00554749">
      <w:pPr>
        <w:spacing w:line="360" w:lineRule="auto"/>
        <w:jc w:val="both"/>
        <w:rPr>
          <w:sz w:val="28"/>
          <w:szCs w:val="28"/>
        </w:rPr>
      </w:pPr>
      <w:r w:rsidRPr="00554749">
        <w:rPr>
          <w:sz w:val="28"/>
          <w:szCs w:val="28"/>
        </w:rPr>
        <w:t>3.</w:t>
      </w:r>
      <w:r w:rsidR="00554749">
        <w:rPr>
          <w:sz w:val="28"/>
          <w:szCs w:val="28"/>
        </w:rPr>
        <w:t xml:space="preserve"> </w:t>
      </w:r>
      <w:r w:rsidRPr="00554749">
        <w:rPr>
          <w:sz w:val="28"/>
          <w:szCs w:val="28"/>
        </w:rPr>
        <w:t>Кредитная организация, определение и виды</w:t>
      </w:r>
    </w:p>
    <w:p w:rsidR="00DC2AAA" w:rsidRPr="00554749" w:rsidRDefault="00DC2AAA" w:rsidP="00554749">
      <w:pPr>
        <w:spacing w:line="360" w:lineRule="auto"/>
        <w:jc w:val="both"/>
        <w:rPr>
          <w:sz w:val="28"/>
          <w:szCs w:val="28"/>
        </w:rPr>
      </w:pPr>
      <w:r w:rsidRPr="00554749">
        <w:rPr>
          <w:sz w:val="28"/>
          <w:szCs w:val="28"/>
        </w:rPr>
        <w:t>Заключение</w:t>
      </w:r>
    </w:p>
    <w:p w:rsidR="00DC2AAA" w:rsidRPr="00554749" w:rsidRDefault="00DC2AAA" w:rsidP="00554749">
      <w:pPr>
        <w:spacing w:line="360" w:lineRule="auto"/>
        <w:jc w:val="both"/>
        <w:rPr>
          <w:sz w:val="28"/>
          <w:szCs w:val="28"/>
        </w:rPr>
      </w:pPr>
      <w:r w:rsidRPr="00554749">
        <w:rPr>
          <w:sz w:val="28"/>
          <w:szCs w:val="28"/>
        </w:rPr>
        <w:t>Список литературы</w:t>
      </w:r>
    </w:p>
    <w:p w:rsidR="00DC2AAA" w:rsidRPr="00554749" w:rsidRDefault="00554749" w:rsidP="00554749">
      <w:pPr>
        <w:spacing w:line="360" w:lineRule="auto"/>
        <w:ind w:firstLine="720"/>
        <w:jc w:val="both"/>
        <w:rPr>
          <w:b/>
          <w:bCs/>
          <w:sz w:val="28"/>
          <w:szCs w:val="28"/>
        </w:rPr>
      </w:pPr>
      <w:r>
        <w:rPr>
          <w:sz w:val="28"/>
          <w:szCs w:val="28"/>
        </w:rPr>
        <w:br w:type="page"/>
      </w:r>
      <w:r>
        <w:rPr>
          <w:b/>
          <w:bCs/>
          <w:sz w:val="28"/>
          <w:szCs w:val="28"/>
        </w:rPr>
        <w:t>Введение</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sz w:val="28"/>
          <w:szCs w:val="28"/>
        </w:rPr>
      </w:pPr>
      <w:r w:rsidRPr="00554749">
        <w:rPr>
          <w:sz w:val="28"/>
          <w:szCs w:val="28"/>
        </w:rPr>
        <w:t>Обычно под кредитом понимают доверие (</w:t>
      </w:r>
      <w:r w:rsidRPr="00554749">
        <w:rPr>
          <w:sz w:val="28"/>
          <w:szCs w:val="28"/>
          <w:lang w:val="en-US"/>
        </w:rPr>
        <w:t>credo</w:t>
      </w:r>
      <w:r w:rsidRPr="00554749">
        <w:rPr>
          <w:sz w:val="28"/>
          <w:szCs w:val="28"/>
        </w:rPr>
        <w:t xml:space="preserve">), которым пользуется лицо, взявшее на себя обязательство будущего платежа, со стороны лица, имеющего право на этот платеж, — т.е. доверие, которое займодавец оказывает должнику. </w:t>
      </w:r>
    </w:p>
    <w:p w:rsidR="00DC2AAA" w:rsidRPr="00554749" w:rsidRDefault="00DC2AAA" w:rsidP="00554749">
      <w:pPr>
        <w:spacing w:line="360" w:lineRule="auto"/>
        <w:ind w:firstLine="720"/>
        <w:jc w:val="both"/>
        <w:rPr>
          <w:sz w:val="28"/>
          <w:szCs w:val="28"/>
        </w:rPr>
      </w:pPr>
      <w:r w:rsidRPr="00554749">
        <w:rPr>
          <w:sz w:val="28"/>
          <w:szCs w:val="28"/>
        </w:rPr>
        <w:t xml:space="preserve">Под </w:t>
      </w:r>
      <w:r w:rsidRPr="00554749">
        <w:rPr>
          <w:b/>
          <w:bCs/>
          <w:sz w:val="28"/>
          <w:szCs w:val="28"/>
        </w:rPr>
        <w:t>кредитными правоотношениями</w:t>
      </w:r>
      <w:r w:rsidR="00554749">
        <w:rPr>
          <w:b/>
          <w:bCs/>
          <w:sz w:val="28"/>
          <w:szCs w:val="28"/>
        </w:rPr>
        <w:t xml:space="preserve"> </w:t>
      </w:r>
      <w:r w:rsidRPr="00554749">
        <w:rPr>
          <w:sz w:val="28"/>
          <w:szCs w:val="28"/>
        </w:rPr>
        <w:t>следует понимать «все правовые отношения, возникающие при предоставлении (передаче, использовании и возврате) денежных средств или других вещей, определяемых родовыми признаками, на условиях возврата.»</w:t>
      </w:r>
      <w:r w:rsidRPr="00554749">
        <w:rPr>
          <w:sz w:val="28"/>
          <w:vertAlign w:val="superscript"/>
        </w:rPr>
        <w:footnoteReference w:customMarkFollows="1" w:id="1"/>
        <w:t>1</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Система кредитования базируется на трех элементах: субъектах кредита, обеспечении кредита и объектах кредитования. Базовые элементы системы кредитования неотделимы друг от друга.</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Немаловажным элементом</w:t>
      </w:r>
      <w:r w:rsidR="00554749">
        <w:rPr>
          <w:sz w:val="28"/>
          <w:szCs w:val="28"/>
        </w:rPr>
        <w:t xml:space="preserve"> </w:t>
      </w:r>
      <w:r w:rsidRPr="00554749">
        <w:rPr>
          <w:sz w:val="28"/>
          <w:szCs w:val="28"/>
        </w:rPr>
        <w:t>системы кредитования также является доверие.</w:t>
      </w:r>
      <w:r w:rsidR="00554749">
        <w:rPr>
          <w:sz w:val="28"/>
          <w:szCs w:val="28"/>
        </w:rPr>
        <w:t xml:space="preserve"> </w:t>
      </w:r>
      <w:r w:rsidRPr="00554749">
        <w:rPr>
          <w:sz w:val="28"/>
          <w:szCs w:val="28"/>
        </w:rPr>
        <w:t>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w:t>
      </w:r>
      <w:r w:rsidR="00554749">
        <w:rPr>
          <w:sz w:val="28"/>
          <w:szCs w:val="28"/>
        </w:rPr>
        <w:t xml:space="preserve"> </w:t>
      </w:r>
      <w:r w:rsidRPr="00554749">
        <w:rPr>
          <w:sz w:val="28"/>
          <w:szCs w:val="28"/>
        </w:rPr>
        <w:t>заимодатель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w:t>
      </w:r>
      <w:r w:rsidR="00554749">
        <w:rPr>
          <w:sz w:val="28"/>
          <w:szCs w:val="28"/>
        </w:rPr>
        <w:t xml:space="preserve"> </w:t>
      </w:r>
      <w:r w:rsidRPr="00554749">
        <w:rPr>
          <w:sz w:val="28"/>
          <w:szCs w:val="28"/>
        </w:rPr>
        <w:t>Кредит как экономическое отношение - это всегда риск, 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и правовое основание.</w:t>
      </w:r>
    </w:p>
    <w:p w:rsidR="00DC2AAA" w:rsidRPr="00554749" w:rsidRDefault="00DC2AAA" w:rsidP="00554749">
      <w:pPr>
        <w:spacing w:line="360" w:lineRule="auto"/>
        <w:ind w:firstLine="720"/>
        <w:jc w:val="both"/>
        <w:rPr>
          <w:sz w:val="28"/>
          <w:szCs w:val="28"/>
        </w:rPr>
      </w:pPr>
      <w:r w:rsidRPr="00554749">
        <w:rPr>
          <w:sz w:val="28"/>
          <w:szCs w:val="28"/>
        </w:rPr>
        <w:t>В зависимости от субъектов кредитных правоотношений кредит может быть государственным, банковским, коммерческим и кредитом частных лиц.</w:t>
      </w:r>
      <w:r w:rsidR="00554749">
        <w:rPr>
          <w:sz w:val="28"/>
          <w:szCs w:val="28"/>
        </w:rPr>
        <w:t xml:space="preserve"> </w:t>
      </w:r>
      <w:r w:rsidRPr="00554749">
        <w:rPr>
          <w:sz w:val="28"/>
          <w:szCs w:val="28"/>
        </w:rPr>
        <w:t xml:space="preserve">Отношения, которые складываются в процессе коммерческого кредитования и кредита частных лиц, регулируются нормами гражданского права. </w:t>
      </w:r>
    </w:p>
    <w:p w:rsidR="00DC2AAA" w:rsidRPr="00554749" w:rsidRDefault="00DC2AAA" w:rsidP="00554749">
      <w:pPr>
        <w:spacing w:line="360" w:lineRule="auto"/>
        <w:ind w:firstLine="720"/>
        <w:jc w:val="both"/>
        <w:rPr>
          <w:sz w:val="28"/>
          <w:szCs w:val="28"/>
        </w:rPr>
      </w:pPr>
      <w:r w:rsidRPr="00554749">
        <w:rPr>
          <w:sz w:val="28"/>
          <w:szCs w:val="28"/>
        </w:rPr>
        <w:t>Финансовое право регулирует отношения, складывающиеся в процессе государственного и банковского кредитования. Следовательно, именно эти виды кредитных правоотношений мы рассмотрим в данной работе.</w:t>
      </w:r>
    </w:p>
    <w:p w:rsidR="00DC2AAA" w:rsidRPr="00554749" w:rsidRDefault="00DC2AAA" w:rsidP="00554749">
      <w:pPr>
        <w:spacing w:line="360" w:lineRule="auto"/>
        <w:ind w:firstLine="720"/>
        <w:jc w:val="both"/>
        <w:rPr>
          <w:sz w:val="28"/>
          <w:szCs w:val="28"/>
        </w:rPr>
      </w:pPr>
      <w:r w:rsidRPr="00554749">
        <w:rPr>
          <w:b/>
          <w:bCs/>
          <w:sz w:val="28"/>
          <w:szCs w:val="28"/>
        </w:rPr>
        <w:t>Объек</w:t>
      </w:r>
      <w:r w:rsidRPr="00554749">
        <w:rPr>
          <w:sz w:val="28"/>
          <w:szCs w:val="28"/>
        </w:rPr>
        <w:t xml:space="preserve">т </w:t>
      </w:r>
      <w:r w:rsidRPr="00554749">
        <w:rPr>
          <w:b/>
          <w:bCs/>
          <w:sz w:val="28"/>
          <w:szCs w:val="28"/>
        </w:rPr>
        <w:t>исследования</w:t>
      </w:r>
      <w:r w:rsidRPr="00554749">
        <w:rPr>
          <w:sz w:val="28"/>
          <w:szCs w:val="28"/>
        </w:rPr>
        <w:t xml:space="preserve">: государственный и банковский кредит, кредитные организации. </w:t>
      </w:r>
    </w:p>
    <w:p w:rsidR="00DC2AAA" w:rsidRPr="00554749" w:rsidRDefault="00DC2AAA" w:rsidP="00554749">
      <w:pPr>
        <w:spacing w:line="360" w:lineRule="auto"/>
        <w:ind w:firstLine="720"/>
        <w:jc w:val="both"/>
        <w:rPr>
          <w:sz w:val="28"/>
          <w:szCs w:val="28"/>
        </w:rPr>
      </w:pPr>
      <w:r w:rsidRPr="00554749">
        <w:rPr>
          <w:b/>
          <w:bCs/>
          <w:sz w:val="28"/>
          <w:szCs w:val="28"/>
        </w:rPr>
        <w:t>Предмет</w:t>
      </w:r>
      <w:r w:rsidRPr="00554749">
        <w:rPr>
          <w:sz w:val="28"/>
          <w:szCs w:val="28"/>
        </w:rPr>
        <w:t>: кредитные правоотношения.</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b/>
          <w:bCs/>
          <w:sz w:val="28"/>
          <w:szCs w:val="28"/>
        </w:rPr>
        <w:t>Целью</w:t>
      </w:r>
      <w:r w:rsidRPr="00554749">
        <w:rPr>
          <w:sz w:val="28"/>
          <w:szCs w:val="28"/>
        </w:rPr>
        <w:t xml:space="preserve"> данной работы является: показать сущность и особенности кредитных правоотношений, складывающихся в</w:t>
      </w:r>
      <w:r w:rsidR="00554749">
        <w:rPr>
          <w:sz w:val="28"/>
          <w:szCs w:val="28"/>
        </w:rPr>
        <w:t xml:space="preserve"> </w:t>
      </w:r>
      <w:r w:rsidRPr="00554749">
        <w:rPr>
          <w:sz w:val="28"/>
          <w:szCs w:val="28"/>
        </w:rPr>
        <w:t>процессе государственного и</w:t>
      </w:r>
      <w:r w:rsidR="00554749">
        <w:rPr>
          <w:sz w:val="28"/>
          <w:szCs w:val="28"/>
        </w:rPr>
        <w:t xml:space="preserve"> </w:t>
      </w:r>
      <w:r w:rsidRPr="00554749">
        <w:rPr>
          <w:sz w:val="28"/>
          <w:szCs w:val="28"/>
        </w:rPr>
        <w:t>банковского кредитования,</w:t>
      </w:r>
      <w:r w:rsidR="00554749">
        <w:rPr>
          <w:sz w:val="28"/>
          <w:szCs w:val="28"/>
        </w:rPr>
        <w:t xml:space="preserve"> </w:t>
      </w:r>
      <w:r w:rsidRPr="00554749">
        <w:rPr>
          <w:sz w:val="28"/>
          <w:szCs w:val="28"/>
        </w:rPr>
        <w:t xml:space="preserve">правовой статус кредитной организации. </w:t>
      </w:r>
    </w:p>
    <w:p w:rsidR="00DC2AAA" w:rsidRPr="00554749" w:rsidRDefault="00DC2AAA" w:rsidP="00554749">
      <w:pPr>
        <w:spacing w:line="360" w:lineRule="auto"/>
        <w:ind w:firstLine="720"/>
        <w:jc w:val="both"/>
        <w:rPr>
          <w:b/>
          <w:bCs/>
          <w:sz w:val="28"/>
          <w:szCs w:val="28"/>
        </w:rPr>
      </w:pPr>
      <w:r w:rsidRPr="00554749">
        <w:rPr>
          <w:b/>
          <w:bCs/>
          <w:sz w:val="28"/>
          <w:szCs w:val="28"/>
        </w:rPr>
        <w:t>Задачи:</w:t>
      </w:r>
    </w:p>
    <w:p w:rsidR="00DC2AAA" w:rsidRPr="00554749" w:rsidRDefault="00DC2AAA" w:rsidP="00554749">
      <w:pPr>
        <w:spacing w:line="360" w:lineRule="auto"/>
        <w:ind w:firstLine="720"/>
        <w:jc w:val="both"/>
        <w:rPr>
          <w:sz w:val="28"/>
          <w:szCs w:val="28"/>
        </w:rPr>
      </w:pPr>
      <w:r w:rsidRPr="00554749">
        <w:rPr>
          <w:sz w:val="28"/>
          <w:szCs w:val="28"/>
        </w:rPr>
        <w:t>1) определить правовую основу</w:t>
      </w:r>
      <w:r w:rsidR="00554749">
        <w:rPr>
          <w:sz w:val="28"/>
          <w:szCs w:val="28"/>
        </w:rPr>
        <w:t xml:space="preserve"> </w:t>
      </w:r>
      <w:r w:rsidRPr="00554749">
        <w:rPr>
          <w:sz w:val="28"/>
          <w:szCs w:val="28"/>
        </w:rPr>
        <w:t>государственного и банковского кредитования в</w:t>
      </w:r>
      <w:r w:rsidR="00554749">
        <w:rPr>
          <w:sz w:val="28"/>
          <w:szCs w:val="28"/>
        </w:rPr>
        <w:t xml:space="preserve"> </w:t>
      </w:r>
      <w:r w:rsidRPr="00554749">
        <w:rPr>
          <w:sz w:val="28"/>
          <w:szCs w:val="28"/>
        </w:rPr>
        <w:t>РФ;</w:t>
      </w:r>
    </w:p>
    <w:p w:rsidR="00DC2AAA" w:rsidRPr="00554749" w:rsidRDefault="00DC2AAA" w:rsidP="00554749">
      <w:pPr>
        <w:spacing w:line="360" w:lineRule="auto"/>
        <w:ind w:firstLine="720"/>
        <w:jc w:val="both"/>
        <w:rPr>
          <w:sz w:val="28"/>
          <w:szCs w:val="28"/>
        </w:rPr>
      </w:pPr>
      <w:r w:rsidRPr="00554749">
        <w:rPr>
          <w:sz w:val="28"/>
          <w:szCs w:val="28"/>
        </w:rPr>
        <w:t>2) определить сущность и показать особенности государственного и банковского</w:t>
      </w:r>
      <w:r w:rsidR="00554749">
        <w:rPr>
          <w:sz w:val="28"/>
          <w:szCs w:val="28"/>
        </w:rPr>
        <w:t xml:space="preserve"> </w:t>
      </w:r>
      <w:r w:rsidRPr="00554749">
        <w:rPr>
          <w:sz w:val="28"/>
          <w:szCs w:val="28"/>
        </w:rPr>
        <w:t>кредита;</w:t>
      </w:r>
    </w:p>
    <w:p w:rsidR="00DC2AAA" w:rsidRPr="00554749" w:rsidRDefault="00DC2AAA" w:rsidP="00554749">
      <w:pPr>
        <w:spacing w:line="360" w:lineRule="auto"/>
        <w:ind w:firstLine="720"/>
        <w:jc w:val="both"/>
        <w:rPr>
          <w:sz w:val="28"/>
          <w:szCs w:val="28"/>
        </w:rPr>
      </w:pPr>
      <w:r w:rsidRPr="00554749">
        <w:rPr>
          <w:sz w:val="28"/>
          <w:szCs w:val="28"/>
        </w:rPr>
        <w:t>3) выявить правовой статус кредитной организации.</w:t>
      </w:r>
    </w:p>
    <w:p w:rsidR="00DC2AAA" w:rsidRPr="00554749" w:rsidRDefault="00554749" w:rsidP="00554749">
      <w:pPr>
        <w:spacing w:line="360" w:lineRule="auto"/>
        <w:ind w:firstLine="720"/>
        <w:jc w:val="both"/>
        <w:rPr>
          <w:b/>
          <w:bCs/>
          <w:sz w:val="28"/>
          <w:szCs w:val="28"/>
        </w:rPr>
      </w:pPr>
      <w:r>
        <w:rPr>
          <w:b/>
          <w:bCs/>
          <w:sz w:val="28"/>
          <w:szCs w:val="28"/>
        </w:rPr>
        <w:br w:type="page"/>
      </w:r>
      <w:r w:rsidR="00DC2AAA" w:rsidRPr="00554749">
        <w:rPr>
          <w:b/>
          <w:bCs/>
          <w:sz w:val="28"/>
          <w:szCs w:val="28"/>
        </w:rPr>
        <w:t>1. Государственный (</w:t>
      </w:r>
      <w:r>
        <w:rPr>
          <w:b/>
          <w:bCs/>
          <w:sz w:val="28"/>
          <w:szCs w:val="28"/>
        </w:rPr>
        <w:t>муниципальный) кредит</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sz w:val="28"/>
          <w:szCs w:val="28"/>
        </w:rPr>
      </w:pPr>
      <w:r w:rsidRPr="00554749">
        <w:rPr>
          <w:b/>
          <w:bCs/>
          <w:sz w:val="28"/>
          <w:szCs w:val="28"/>
        </w:rPr>
        <w:t xml:space="preserve">Государственный кредит </w:t>
      </w:r>
      <w:r w:rsidRPr="00554749">
        <w:rPr>
          <w:sz w:val="28"/>
          <w:szCs w:val="28"/>
        </w:rPr>
        <w:t>как правовая категория - это «самостоятельный институт финансового права, совокупность финансово - правовых норм, регулирующих общественные отношения, складывающиеся в процессе привлечения государством временно свободных денежных средств юридических и физических лиц на условиях</w:t>
      </w:r>
      <w:r w:rsidR="00554749">
        <w:rPr>
          <w:sz w:val="28"/>
          <w:szCs w:val="28"/>
        </w:rPr>
        <w:t xml:space="preserve"> </w:t>
      </w:r>
      <w:r w:rsidRPr="00554749">
        <w:rPr>
          <w:sz w:val="28"/>
          <w:szCs w:val="28"/>
        </w:rPr>
        <w:t>добровольности, возвратности, срочности и возмездности в целях покрытия бюджетного дефицита и регулирования денежного обращения, а также предоставления государством денежных средств в кредит зарубежным государствам и иным субъектам международного права.»</w:t>
      </w:r>
      <w:r w:rsidRPr="00554749">
        <w:rPr>
          <w:sz w:val="28"/>
          <w:vertAlign w:val="superscript"/>
        </w:rPr>
        <w:footnoteReference w:customMarkFollows="1" w:id="2"/>
        <w:t>1</w:t>
      </w:r>
      <w:r w:rsidRP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Важностью возникающих в процессе функционирования государственного кредита общественных отношений обусловлено их правовое регулирование.</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b/>
          <w:bCs/>
          <w:sz w:val="28"/>
          <w:szCs w:val="28"/>
        </w:rPr>
        <w:t xml:space="preserve">Правовой основой </w:t>
      </w:r>
      <w:r w:rsidRPr="00554749">
        <w:rPr>
          <w:sz w:val="28"/>
          <w:szCs w:val="28"/>
        </w:rPr>
        <w:t>государственного кредита в первую очередь является Конституция Российской Федерации, где в п. 3 ст. 104 говорится, что «законопроекты</w:t>
      </w:r>
      <w:r w:rsidR="00554749">
        <w:rPr>
          <w:sz w:val="28"/>
          <w:szCs w:val="28"/>
        </w:rPr>
        <w:t xml:space="preserve"> </w:t>
      </w:r>
      <w:r w:rsidRPr="00554749">
        <w:rPr>
          <w:sz w:val="28"/>
          <w:szCs w:val="28"/>
        </w:rPr>
        <w:t>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счёт федерального бюджета, могут быть внесены только при наличии заключения Правительства РФ». Пункт 4 ст. 75 Конституции РФ закрепляет, что государственные займы выпускаются в порядке, определяемом федеральным законом, и размещаются на добровольной основе. Помимо конституционных норм правовую основу государственного кредита с 1 января 2000 г. Образуют соответствующие нормы Бюджетного кодекса РФ. Федеральный закон от 12 июля 1999 г. № 162 - ФЗ «О порядке перевода государственных ценных бумаг СССР и сертификатов Сберегательного банка СССР в целевые долговые обязательства Российской Федерации», а также иные законы и подзаконные нормативные акты.</w:t>
      </w:r>
    </w:p>
    <w:p w:rsidR="00DC2AAA" w:rsidRPr="00554749" w:rsidRDefault="00554749" w:rsidP="00554749">
      <w:pPr>
        <w:spacing w:line="360" w:lineRule="auto"/>
        <w:ind w:firstLine="720"/>
        <w:jc w:val="both"/>
        <w:rPr>
          <w:sz w:val="28"/>
          <w:szCs w:val="28"/>
        </w:rPr>
      </w:pPr>
      <w:r>
        <w:rPr>
          <w:sz w:val="28"/>
          <w:szCs w:val="28"/>
        </w:rPr>
        <w:t xml:space="preserve"> </w:t>
      </w:r>
      <w:r w:rsidR="00DC2AAA" w:rsidRPr="00554749">
        <w:rPr>
          <w:i/>
          <w:iCs/>
          <w:sz w:val="28"/>
          <w:szCs w:val="28"/>
        </w:rPr>
        <w:t>Специфика</w:t>
      </w:r>
      <w:r w:rsidR="00DC2AAA" w:rsidRPr="00554749">
        <w:rPr>
          <w:sz w:val="28"/>
          <w:szCs w:val="28"/>
        </w:rPr>
        <w:t xml:space="preserve"> финансовых правоотношений, складывающихся в области государственного (муниципального) кредита заключается в том, что в названных отношениях</w:t>
      </w:r>
      <w:r>
        <w:rPr>
          <w:sz w:val="28"/>
          <w:szCs w:val="28"/>
        </w:rPr>
        <w:t xml:space="preserve"> </w:t>
      </w:r>
      <w:r w:rsidR="00DC2AAA" w:rsidRPr="00554749">
        <w:rPr>
          <w:sz w:val="28"/>
          <w:szCs w:val="28"/>
        </w:rPr>
        <w:t>Российская Федерация, субъект РФ или муниципальное образование являются кредиторами или заемщиками. Несмотря на это именно государство</w:t>
      </w:r>
      <w:r>
        <w:rPr>
          <w:sz w:val="28"/>
          <w:szCs w:val="28"/>
        </w:rPr>
        <w:t xml:space="preserve"> </w:t>
      </w:r>
      <w:r w:rsidR="00DC2AAA" w:rsidRPr="00554749">
        <w:rPr>
          <w:sz w:val="28"/>
          <w:szCs w:val="28"/>
        </w:rPr>
        <w:t>в одностороннем порядке определяет условия проведения государственных займов, предоставления гарантий и т. д., что обусловлено государственно-властным характером финансово - правовых норм. Юридические и физические лица, добровольно вступившие в названные правоотношения, обязаны выполнять все условия кредита.</w:t>
      </w:r>
      <w:r w:rsidR="00DC2AAA" w:rsidRPr="00554749">
        <w:rPr>
          <w:sz w:val="28"/>
          <w:vertAlign w:val="superscript"/>
        </w:rPr>
        <w:footnoteReference w:customMarkFollows="1" w:id="3"/>
        <w:t>1</w:t>
      </w:r>
      <w:r w:rsidR="00DC2AAA" w:rsidRP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Государство в лице уполномоченного органа исполнительной власти заключает кредитный договор, в соответствии с которым у него возникают соответствующие обязательства или требования. Условиями кредитного договора являются:</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срок предоставления или получения кредита;</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обязанности сторон;</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условия обеспечения возврата ссуды;</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размер процентной ставки за пользование ссудой;</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другие условия.</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Как один из видов кредита государственный кредит имеет ряд специфических черт, к которым можно отнести: </w:t>
      </w:r>
      <w:r w:rsidRPr="00554749">
        <w:rPr>
          <w:sz w:val="28"/>
          <w:szCs w:val="28"/>
          <w:vertAlign w:val="superscript"/>
        </w:rPr>
        <w:footnoteReference w:customMarkFollows="1" w:id="4"/>
        <w:t>1</w:t>
      </w:r>
    </w:p>
    <w:p w:rsidR="00DC2AAA" w:rsidRPr="00554749" w:rsidRDefault="00DC2AAA" w:rsidP="00554749">
      <w:pPr>
        <w:spacing w:line="360" w:lineRule="auto"/>
        <w:ind w:firstLine="720"/>
        <w:jc w:val="both"/>
        <w:rPr>
          <w:sz w:val="28"/>
          <w:szCs w:val="28"/>
        </w:rPr>
      </w:pPr>
      <w:r w:rsidRPr="00554749">
        <w:rPr>
          <w:sz w:val="28"/>
          <w:szCs w:val="28"/>
        </w:rPr>
        <w:t>- добровольный характер этих правоотношений;</w:t>
      </w:r>
    </w:p>
    <w:p w:rsidR="00DC2AAA" w:rsidRPr="00554749" w:rsidRDefault="00DC2AAA" w:rsidP="00554749">
      <w:pPr>
        <w:spacing w:line="360" w:lineRule="auto"/>
        <w:ind w:firstLine="720"/>
        <w:jc w:val="both"/>
        <w:rPr>
          <w:sz w:val="28"/>
          <w:szCs w:val="28"/>
        </w:rPr>
      </w:pPr>
      <w:r w:rsidRPr="00554749">
        <w:rPr>
          <w:sz w:val="28"/>
          <w:szCs w:val="28"/>
        </w:rPr>
        <w:t>- возвратный</w:t>
      </w:r>
      <w:r w:rsidR="00554749">
        <w:rPr>
          <w:sz w:val="28"/>
          <w:szCs w:val="28"/>
        </w:rPr>
        <w:t xml:space="preserve"> </w:t>
      </w:r>
      <w:r w:rsidRPr="00554749">
        <w:rPr>
          <w:sz w:val="28"/>
          <w:szCs w:val="28"/>
        </w:rPr>
        <w:t>и платный характер;</w:t>
      </w:r>
    </w:p>
    <w:p w:rsidR="00DC2AAA" w:rsidRPr="00554749" w:rsidRDefault="00DC2AAA" w:rsidP="00554749">
      <w:pPr>
        <w:spacing w:line="360" w:lineRule="auto"/>
        <w:ind w:firstLine="720"/>
        <w:jc w:val="both"/>
        <w:rPr>
          <w:sz w:val="28"/>
          <w:szCs w:val="28"/>
        </w:rPr>
      </w:pPr>
      <w:r w:rsidRPr="00554749">
        <w:rPr>
          <w:sz w:val="28"/>
          <w:szCs w:val="28"/>
        </w:rPr>
        <w:t>- в отличие от банковского кредита, где в качестве обеспечения выступают материальные ценности, при заимствовании средств государством обеспечением кредита служит всё имущество, находящееся в его собственности;</w:t>
      </w:r>
    </w:p>
    <w:p w:rsidR="00DC2AAA" w:rsidRPr="00554749" w:rsidRDefault="00DC2AAA" w:rsidP="00554749">
      <w:pPr>
        <w:spacing w:line="360" w:lineRule="auto"/>
        <w:ind w:firstLine="720"/>
        <w:jc w:val="both"/>
        <w:rPr>
          <w:sz w:val="28"/>
          <w:szCs w:val="28"/>
        </w:rPr>
      </w:pPr>
      <w:r w:rsidRPr="00554749">
        <w:rPr>
          <w:sz w:val="28"/>
          <w:szCs w:val="28"/>
        </w:rPr>
        <w:t>- привлекаемые в результате государственного кредита средства имеют специфический целевой характер - они направлены на погашение бюджетного дефицита; на уровне субъекта РФ или муниципального образования привлекаемые таким образом средства могут иметь чётко выраженную целевую направленность;</w:t>
      </w:r>
    </w:p>
    <w:p w:rsidR="00DC2AAA" w:rsidRPr="00554749" w:rsidRDefault="00DC2AAA" w:rsidP="00554749">
      <w:pPr>
        <w:spacing w:line="360" w:lineRule="auto"/>
        <w:ind w:firstLine="720"/>
        <w:jc w:val="both"/>
        <w:rPr>
          <w:sz w:val="28"/>
          <w:szCs w:val="28"/>
        </w:rPr>
      </w:pPr>
      <w:r w:rsidRPr="00554749">
        <w:rPr>
          <w:sz w:val="28"/>
          <w:szCs w:val="28"/>
        </w:rPr>
        <w:t>- государственный кредит носит срочный характер. В Бюджетном кодексе оговорено, что государственные и муниципальные долговые обязательства не могут превышать соответственно 30 и 10 лет.</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Государственный кредит выполняет следующие </w:t>
      </w:r>
      <w:r w:rsidRPr="00554749">
        <w:rPr>
          <w:b/>
          <w:bCs/>
          <w:sz w:val="28"/>
          <w:szCs w:val="28"/>
        </w:rPr>
        <w:t>функции</w:t>
      </w:r>
      <w:r w:rsidRPr="00554749">
        <w:rPr>
          <w:sz w:val="28"/>
          <w:szCs w:val="28"/>
        </w:rPr>
        <w:t xml:space="preserve">: </w:t>
      </w:r>
      <w:r w:rsidRPr="00554749">
        <w:rPr>
          <w:sz w:val="28"/>
          <w:vertAlign w:val="superscript"/>
        </w:rPr>
        <w:footnoteReference w:customMarkFollows="1" w:id="5"/>
        <w:t>2</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1) распределительную: важнейшая функция государственного и муниципального кредита — перераспределение денежных ресурсов в соответствии с потребностями экономики в целом и целесообразностью поддержки того или иного направления социально-экономической деятельности;</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2)</w:t>
      </w:r>
      <w:r w:rsidR="00554749">
        <w:rPr>
          <w:sz w:val="28"/>
          <w:szCs w:val="28"/>
        </w:rPr>
        <w:t xml:space="preserve"> </w:t>
      </w:r>
      <w:r w:rsidRPr="00554749">
        <w:rPr>
          <w:sz w:val="28"/>
          <w:szCs w:val="28"/>
        </w:rPr>
        <w:t>регулирующую.</w:t>
      </w:r>
      <w:r w:rsidR="00554749">
        <w:rPr>
          <w:sz w:val="28"/>
          <w:szCs w:val="28"/>
        </w:rPr>
        <w:t xml:space="preserve"> </w:t>
      </w:r>
      <w:r w:rsidRPr="00554749">
        <w:rPr>
          <w:sz w:val="28"/>
          <w:szCs w:val="28"/>
        </w:rPr>
        <w:t xml:space="preserve">В условиях ограниченности бюджетных ресурсов их выделение на безвозмездной основе не всегда оправдано. Кроме того, эффективность использования выделенных средств на возвратной и платной основе выше, чем на безвозвратной и бесплатной. При этом кредитование создает мультипликативный эффект. У государства появляется дополнительная возможность для стимулирования развития отдельных отраслей и предприятий путем выделения им целевых бюджетных ссуд. С помощью регулирующей функции государство воздействует на заемщиков, которые обязаны обеспечить эффективное применение бюджетных ссуд; </w:t>
      </w:r>
    </w:p>
    <w:p w:rsidR="00DC2AAA" w:rsidRPr="00554749" w:rsidRDefault="00DC2AAA" w:rsidP="00554749">
      <w:pPr>
        <w:spacing w:line="360" w:lineRule="auto"/>
        <w:ind w:firstLine="720"/>
        <w:jc w:val="both"/>
        <w:rPr>
          <w:sz w:val="28"/>
          <w:szCs w:val="28"/>
        </w:rPr>
      </w:pPr>
      <w:r w:rsidRPr="00554749">
        <w:rPr>
          <w:sz w:val="28"/>
          <w:szCs w:val="28"/>
        </w:rPr>
        <w:t>3) контрольную.</w:t>
      </w:r>
      <w:r w:rsidR="00554749">
        <w:rPr>
          <w:sz w:val="28"/>
          <w:szCs w:val="28"/>
        </w:rPr>
        <w:t xml:space="preserve"> </w:t>
      </w:r>
      <w:r w:rsidRPr="00554749">
        <w:rPr>
          <w:sz w:val="28"/>
          <w:szCs w:val="28"/>
        </w:rPr>
        <w:t>Эту функцию осуществляют соответствующие институты на федеральном, региональном и муниципальном уровнях. Необходимость контроля вытекает как из самой природы кредита, так и из функций государства. Формами контроля являются:</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контроль за движением денежных потоков, осуществляемых через органы федерального казначейства или уполномоченные банки;</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контроль за соблюдением условий кредитного договора;</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контроль за целевым использованием заемщиком выделенных средств;</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контроль за выполнением принятых дополнительных обязательств субъектами РФ и органами местного самоуправления и др.</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К основным </w:t>
      </w:r>
      <w:r w:rsidRPr="00554749">
        <w:rPr>
          <w:b/>
          <w:bCs/>
          <w:sz w:val="28"/>
          <w:szCs w:val="28"/>
        </w:rPr>
        <w:t>целям</w:t>
      </w:r>
      <w:r w:rsidRPr="00554749">
        <w:rPr>
          <w:sz w:val="28"/>
          <w:szCs w:val="28"/>
        </w:rPr>
        <w:t xml:space="preserve"> государственного и муниципального кредитования относятся: </w:t>
      </w:r>
      <w:r w:rsidRPr="00554749">
        <w:rPr>
          <w:sz w:val="28"/>
          <w:szCs w:val="28"/>
          <w:vertAlign w:val="superscript"/>
        </w:rPr>
        <w:footnoteReference w:customMarkFollows="1" w:id="6"/>
        <w:t>1</w:t>
      </w:r>
      <w:r w:rsidRP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решение проблем финансирования бюджетного дефицита;</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проведение региональной финансово-кредитной политики, направленной на выравнивание социально-экономических условий жизни населения и функционирования региональных экономик;</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поддержка муниципальных образований в решении неотложных социально-экономических задач;</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поддержка приоритетных для экономики секторов и видов деятельности.</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Когда РФ выступает в качестве </w:t>
      </w:r>
      <w:r w:rsidRPr="00554749">
        <w:rPr>
          <w:i/>
          <w:iCs/>
          <w:sz w:val="28"/>
          <w:szCs w:val="28"/>
        </w:rPr>
        <w:t>заёмщика</w:t>
      </w:r>
      <w:r w:rsidRPr="00554749">
        <w:rPr>
          <w:sz w:val="28"/>
          <w:szCs w:val="28"/>
        </w:rPr>
        <w:t xml:space="preserve">, функционирование государственного кредита ведёт к образованию государственного </w:t>
      </w:r>
      <w:r w:rsidRPr="00554749">
        <w:rPr>
          <w:b/>
          <w:bCs/>
          <w:sz w:val="28"/>
          <w:szCs w:val="28"/>
        </w:rPr>
        <w:t>долга</w:t>
      </w:r>
      <w:r w:rsidRPr="00554749">
        <w:rPr>
          <w:sz w:val="28"/>
          <w:szCs w:val="28"/>
        </w:rPr>
        <w:t xml:space="preserve">, под которым понимаются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 </w:t>
      </w:r>
      <w:r w:rsidRPr="00554749">
        <w:rPr>
          <w:sz w:val="28"/>
          <w:vertAlign w:val="superscript"/>
        </w:rPr>
        <w:footnoteReference w:customMarkFollows="1" w:id="7"/>
        <w:t>1</w:t>
      </w:r>
      <w:r w:rsidRPr="00554749">
        <w:rPr>
          <w:sz w:val="28"/>
          <w:szCs w:val="28"/>
        </w:rPr>
        <w:t xml:space="preserve"> Государственный долг полностью и без условий обеспечивается всем находящимся в федеральной собственности имуществом, составляющим</w:t>
      </w:r>
      <w:r w:rsidR="00554749">
        <w:rPr>
          <w:sz w:val="28"/>
          <w:szCs w:val="28"/>
        </w:rPr>
        <w:t xml:space="preserve"> </w:t>
      </w:r>
      <w:r w:rsidRPr="00554749">
        <w:rPr>
          <w:sz w:val="28"/>
          <w:szCs w:val="28"/>
        </w:rPr>
        <w:t>государственную казну (ст. 97 Бюджетного кодекса Российской Федерации).</w:t>
      </w:r>
    </w:p>
    <w:p w:rsidR="00DC2AAA" w:rsidRPr="00554749" w:rsidRDefault="00DC2AAA" w:rsidP="00554749">
      <w:pPr>
        <w:spacing w:line="360" w:lineRule="auto"/>
        <w:ind w:firstLine="720"/>
        <w:jc w:val="both"/>
        <w:rPr>
          <w:sz w:val="28"/>
          <w:szCs w:val="28"/>
        </w:rPr>
      </w:pPr>
      <w:r w:rsidRPr="00554749">
        <w:rPr>
          <w:sz w:val="28"/>
          <w:szCs w:val="28"/>
        </w:rPr>
        <w:t xml:space="preserve">Государственный долг подразделяется на </w:t>
      </w:r>
      <w:r w:rsidRPr="00554749">
        <w:rPr>
          <w:i/>
          <w:iCs/>
          <w:sz w:val="28"/>
          <w:szCs w:val="28"/>
        </w:rPr>
        <w:t xml:space="preserve">капитальный и текущий. </w:t>
      </w:r>
      <w:r w:rsidRPr="00554749">
        <w:rPr>
          <w:sz w:val="28"/>
          <w:szCs w:val="28"/>
        </w:rPr>
        <w:t>Капитальный государственный долг представляет собой всю сумму выпущенных и непогашенных долговых обязательств государства, включая</w:t>
      </w:r>
      <w:r w:rsidR="00554749">
        <w:rPr>
          <w:sz w:val="28"/>
          <w:szCs w:val="28"/>
        </w:rPr>
        <w:t xml:space="preserve"> </w:t>
      </w:r>
      <w:r w:rsidRPr="00554749">
        <w:rPr>
          <w:sz w:val="28"/>
          <w:szCs w:val="28"/>
        </w:rPr>
        <w:t>проценты , которые должны быть уплачены по этим обязательствам. Текущий долг составляют расходы по выплате</w:t>
      </w:r>
      <w:r w:rsidR="00554749">
        <w:rPr>
          <w:sz w:val="28"/>
          <w:szCs w:val="28"/>
        </w:rPr>
        <w:t xml:space="preserve"> </w:t>
      </w:r>
      <w:r w:rsidRPr="00554749">
        <w:rPr>
          <w:sz w:val="28"/>
          <w:szCs w:val="28"/>
        </w:rPr>
        <w:t>доходов кредиторам по всем долговым обязательствам государства и по погашению обязательств, срок оплаты которых наступил.</w:t>
      </w:r>
    </w:p>
    <w:p w:rsidR="00DC2AAA" w:rsidRPr="00554749" w:rsidRDefault="00DC2AAA" w:rsidP="00554749">
      <w:pPr>
        <w:spacing w:line="360" w:lineRule="auto"/>
        <w:ind w:firstLine="720"/>
        <w:jc w:val="both"/>
        <w:rPr>
          <w:sz w:val="28"/>
          <w:szCs w:val="28"/>
        </w:rPr>
      </w:pPr>
      <w:r w:rsidRPr="00554749">
        <w:rPr>
          <w:sz w:val="28"/>
          <w:szCs w:val="28"/>
        </w:rPr>
        <w:t xml:space="preserve">В зависимости от субъектов-кредиторов и валюты платежа государственный долг делится на </w:t>
      </w:r>
      <w:r w:rsidRPr="00554749">
        <w:rPr>
          <w:i/>
          <w:iCs/>
          <w:sz w:val="28"/>
          <w:szCs w:val="28"/>
        </w:rPr>
        <w:t>внутренний и внешний</w:t>
      </w:r>
      <w:r w:rsidRP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Кредиторами по внутренним займам преимущественным займам преимущественно выступают физические и юридические лица, являющиеся резидентами данного государства. Внутренние займы выпускаются в национальной валюте.</w:t>
      </w:r>
    </w:p>
    <w:p w:rsidR="00DC2AAA" w:rsidRPr="00554749" w:rsidRDefault="00DC2AAA" w:rsidP="00554749">
      <w:pPr>
        <w:spacing w:line="360" w:lineRule="auto"/>
        <w:ind w:firstLine="720"/>
        <w:jc w:val="both"/>
        <w:rPr>
          <w:sz w:val="28"/>
          <w:szCs w:val="28"/>
        </w:rPr>
      </w:pPr>
      <w:r w:rsidRPr="00554749">
        <w:rPr>
          <w:sz w:val="28"/>
          <w:szCs w:val="28"/>
        </w:rPr>
        <w:t>Внешние займы размещаются на иностранных фондовых рынках в валюте других государств.</w:t>
      </w:r>
    </w:p>
    <w:p w:rsidR="00DC2AAA" w:rsidRPr="00554749" w:rsidRDefault="00DC2AAA" w:rsidP="00554749">
      <w:pPr>
        <w:spacing w:line="360" w:lineRule="auto"/>
        <w:ind w:firstLine="720"/>
        <w:jc w:val="both"/>
        <w:rPr>
          <w:i/>
          <w:iCs/>
          <w:sz w:val="28"/>
          <w:szCs w:val="28"/>
        </w:rPr>
      </w:pPr>
      <w:r w:rsidRPr="00554749">
        <w:rPr>
          <w:sz w:val="28"/>
          <w:szCs w:val="28"/>
        </w:rPr>
        <w:t>В зависимости от того, у каждого субъекта возникают долговые обязательства в результате заемной деятельности, различают</w:t>
      </w:r>
      <w:r w:rsidR="00554749">
        <w:rPr>
          <w:sz w:val="28"/>
          <w:szCs w:val="28"/>
        </w:rPr>
        <w:t xml:space="preserve"> </w:t>
      </w:r>
      <w:r w:rsidRPr="00554749">
        <w:rPr>
          <w:i/>
          <w:iCs/>
          <w:sz w:val="28"/>
          <w:szCs w:val="28"/>
        </w:rPr>
        <w:t>общегосударственный долг РФ, государственный долг субъекта РФ и муниципальный долг.</w:t>
      </w:r>
    </w:p>
    <w:p w:rsidR="00DC2AAA" w:rsidRPr="00554749" w:rsidRDefault="00DC2AAA" w:rsidP="00554749">
      <w:pPr>
        <w:spacing w:line="360" w:lineRule="auto"/>
        <w:ind w:firstLine="720"/>
        <w:jc w:val="both"/>
        <w:rPr>
          <w:sz w:val="28"/>
          <w:szCs w:val="28"/>
        </w:rPr>
      </w:pPr>
      <w:r w:rsidRPr="00554749">
        <w:rPr>
          <w:sz w:val="28"/>
          <w:szCs w:val="28"/>
        </w:rPr>
        <w:t xml:space="preserve">По срокам государственный долг делится на </w:t>
      </w:r>
      <w:r w:rsidRPr="00554749">
        <w:rPr>
          <w:i/>
          <w:iCs/>
          <w:sz w:val="28"/>
          <w:szCs w:val="28"/>
        </w:rPr>
        <w:t xml:space="preserve">краткосрочный </w:t>
      </w:r>
      <w:r w:rsidRPr="00554749">
        <w:rPr>
          <w:sz w:val="28"/>
          <w:szCs w:val="28"/>
        </w:rPr>
        <w:t xml:space="preserve">- до 1 года, </w:t>
      </w:r>
      <w:r w:rsidRPr="00554749">
        <w:rPr>
          <w:i/>
          <w:iCs/>
          <w:sz w:val="28"/>
          <w:szCs w:val="28"/>
        </w:rPr>
        <w:t xml:space="preserve">среднесрочные </w:t>
      </w:r>
      <w:r w:rsidRPr="00554749">
        <w:rPr>
          <w:sz w:val="28"/>
          <w:szCs w:val="28"/>
        </w:rPr>
        <w:t xml:space="preserve">- от 1 до 5 лет и </w:t>
      </w:r>
      <w:r w:rsidRPr="00554749">
        <w:rPr>
          <w:i/>
          <w:iCs/>
          <w:sz w:val="28"/>
          <w:szCs w:val="28"/>
        </w:rPr>
        <w:t xml:space="preserve">долгосрочный </w:t>
      </w:r>
      <w:r w:rsidRPr="00554749">
        <w:rPr>
          <w:sz w:val="28"/>
          <w:szCs w:val="28"/>
        </w:rPr>
        <w:t>- от 5 до 30 лет, для муниципальных образований - до 10 лет.</w:t>
      </w:r>
      <w:r w:rsidRPr="00554749">
        <w:rPr>
          <w:sz w:val="28"/>
          <w:vertAlign w:val="superscript"/>
        </w:rPr>
        <w:footnoteReference w:customMarkFollows="1" w:id="8"/>
        <w:t>1</w:t>
      </w:r>
    </w:p>
    <w:p w:rsidR="00DC2AAA" w:rsidRPr="00554749" w:rsidRDefault="00DC2AAA" w:rsidP="00554749">
      <w:pPr>
        <w:spacing w:line="360" w:lineRule="auto"/>
        <w:ind w:firstLine="720"/>
        <w:jc w:val="both"/>
        <w:rPr>
          <w:sz w:val="28"/>
          <w:szCs w:val="28"/>
        </w:rPr>
      </w:pPr>
      <w:r w:rsidRPr="00554749">
        <w:rPr>
          <w:sz w:val="28"/>
          <w:szCs w:val="28"/>
        </w:rPr>
        <w:t xml:space="preserve">По </w:t>
      </w:r>
      <w:r w:rsidRPr="00554749">
        <w:rPr>
          <w:i/>
          <w:iCs/>
          <w:sz w:val="28"/>
          <w:szCs w:val="28"/>
        </w:rPr>
        <w:t>предоставленным</w:t>
      </w:r>
      <w:r w:rsidRPr="00554749">
        <w:rPr>
          <w:sz w:val="28"/>
          <w:szCs w:val="28"/>
        </w:rPr>
        <w:t xml:space="preserve"> государственным кредитам у заемщиков возникают долговые обязательства перед Российской Федерацией, субъектом РФ и муниципальным образованием как </w:t>
      </w:r>
      <w:r w:rsidRPr="00554749">
        <w:rPr>
          <w:i/>
          <w:iCs/>
          <w:sz w:val="28"/>
          <w:szCs w:val="28"/>
        </w:rPr>
        <w:t>кредиторами</w:t>
      </w:r>
      <w:r w:rsidRPr="00554749">
        <w:rPr>
          <w:sz w:val="28"/>
          <w:szCs w:val="28"/>
        </w:rPr>
        <w:t>. Государственные кредиты образуют государственные внутренние и внешние активы РФ.</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Долговые обязательства перед Российской Федерацией, субъектом РФ, муниципальными образованиями как кредиторами составляют внутренний и внешний долг заемщиков. Размеры и структура долга по видам долговых обязательств и по заемщикам рассматривается вместе с законом о бюджете на очередной финансовый год.</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Предоставление РФ государственных кредитов иностранным государствам, их юридическим лицам и международным организациям осуществляется в рамках соответствующих долгосрочных программ, учитывающих геополитические интересы РФ.</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b/>
          <w:bCs/>
          <w:sz w:val="28"/>
          <w:szCs w:val="28"/>
        </w:rPr>
        <w:t>Таким образом</w:t>
      </w:r>
      <w:r w:rsidRPr="00554749">
        <w:rPr>
          <w:sz w:val="28"/>
          <w:szCs w:val="28"/>
        </w:rPr>
        <w:t>, государственный и муниципальный кредит выступает одним из способов привлечения дополнительных денежных средств в целях финансирования запланированных законом о бюджете расходов.</w:t>
      </w:r>
    </w:p>
    <w:p w:rsidR="00DC2AAA" w:rsidRPr="00554749" w:rsidRDefault="00DC2AAA" w:rsidP="00554749">
      <w:pPr>
        <w:spacing w:line="360" w:lineRule="auto"/>
        <w:ind w:firstLine="720"/>
        <w:jc w:val="both"/>
        <w:rPr>
          <w:b/>
          <w:bCs/>
          <w:sz w:val="28"/>
          <w:szCs w:val="28"/>
        </w:rPr>
      </w:pPr>
    </w:p>
    <w:p w:rsidR="00DC2AAA" w:rsidRPr="00554749" w:rsidRDefault="00DC2AAA" w:rsidP="00554749">
      <w:pPr>
        <w:spacing w:line="360" w:lineRule="auto"/>
        <w:ind w:firstLine="720"/>
        <w:jc w:val="both"/>
        <w:rPr>
          <w:sz w:val="28"/>
        </w:rPr>
      </w:pPr>
      <w:r w:rsidRPr="00554749">
        <w:rPr>
          <w:b/>
          <w:bCs/>
          <w:sz w:val="28"/>
          <w:szCs w:val="28"/>
        </w:rPr>
        <w:t>2. Банковский кредит</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sz w:val="28"/>
          <w:szCs w:val="28"/>
        </w:rPr>
      </w:pPr>
      <w:r w:rsidRPr="00554749">
        <w:rPr>
          <w:sz w:val="28"/>
          <w:szCs w:val="28"/>
        </w:rPr>
        <w:t>Банковский кредит как финансово-правовой институт, «регулирует отношения, связанные с образованием кредитными организациями ссудных фондов и</w:t>
      </w:r>
      <w:r w:rsidR="00554749">
        <w:rPr>
          <w:sz w:val="28"/>
          <w:szCs w:val="28"/>
        </w:rPr>
        <w:t xml:space="preserve"> </w:t>
      </w:r>
      <w:r w:rsidRPr="00554749">
        <w:rPr>
          <w:sz w:val="28"/>
          <w:szCs w:val="28"/>
        </w:rPr>
        <w:t>предоставлением юридическим и физическим лицам денежных средств в форме</w:t>
      </w:r>
      <w:r w:rsidR="00554749">
        <w:rPr>
          <w:sz w:val="28"/>
          <w:szCs w:val="28"/>
        </w:rPr>
        <w:t xml:space="preserve"> </w:t>
      </w:r>
      <w:r w:rsidRPr="00554749">
        <w:rPr>
          <w:sz w:val="28"/>
          <w:szCs w:val="28"/>
        </w:rPr>
        <w:t>банковских ссуд.»</w:t>
      </w:r>
      <w:r w:rsidRPr="00554749">
        <w:rPr>
          <w:sz w:val="28"/>
          <w:vertAlign w:val="superscript"/>
        </w:rPr>
        <w:footnoteReference w:customMarkFollows="1" w:id="9"/>
        <w:t>1</w:t>
      </w:r>
      <w:r w:rsidRPr="00554749">
        <w:rPr>
          <w:sz w:val="28"/>
          <w:szCs w:val="28"/>
        </w:rPr>
        <w:t xml:space="preserve"> Однако сложность, разноплановость общественных отношений, возникающих при банковском кредитовании требуют применения при их правовом регулировании разнородных методов, присущих не только финансовому, но и</w:t>
      </w:r>
      <w:r w:rsidR="00554749">
        <w:rPr>
          <w:sz w:val="28"/>
          <w:szCs w:val="28"/>
        </w:rPr>
        <w:t xml:space="preserve"> </w:t>
      </w:r>
      <w:r w:rsidRPr="00554749">
        <w:rPr>
          <w:sz w:val="28"/>
          <w:szCs w:val="28"/>
        </w:rPr>
        <w:t>конституционному, административному, гражданскому праву, поэтому банковский кредит как правовая категория</w:t>
      </w:r>
      <w:r w:rsidR="00554749">
        <w:rPr>
          <w:sz w:val="28"/>
          <w:szCs w:val="28"/>
        </w:rPr>
        <w:t xml:space="preserve"> </w:t>
      </w:r>
      <w:r w:rsidRPr="00554749">
        <w:rPr>
          <w:sz w:val="28"/>
          <w:szCs w:val="28"/>
        </w:rPr>
        <w:t xml:space="preserve">в совокупности норм, его регулирующих, образует межотраслевой правовой институт. </w:t>
      </w:r>
    </w:p>
    <w:p w:rsidR="00DC2AAA" w:rsidRPr="00554749" w:rsidRDefault="00DC2AAA" w:rsidP="00554749">
      <w:pPr>
        <w:spacing w:line="360" w:lineRule="auto"/>
        <w:ind w:firstLine="720"/>
        <w:jc w:val="both"/>
        <w:rPr>
          <w:sz w:val="28"/>
          <w:szCs w:val="28"/>
        </w:rPr>
      </w:pPr>
      <w:r w:rsidRPr="00554749">
        <w:rPr>
          <w:sz w:val="28"/>
          <w:szCs w:val="28"/>
        </w:rPr>
        <w:t>Банковский кредит как правовая категория является предметом изучения различных учебных дисциплин: финансового права, гражданского права, банковского права.</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Правовое регулирование банковского кредитования в соответствии с Конституцией РФ отнесено к ведению РФ (ст. 7 Конституции РФ). Важнейшими правовыми актами, регулирующими</w:t>
      </w:r>
      <w:r w:rsidR="00554749">
        <w:rPr>
          <w:sz w:val="28"/>
          <w:szCs w:val="28"/>
        </w:rPr>
        <w:t xml:space="preserve"> </w:t>
      </w:r>
      <w:r w:rsidRPr="00554749">
        <w:rPr>
          <w:sz w:val="28"/>
          <w:szCs w:val="28"/>
        </w:rPr>
        <w:t>банковское кредитование, являются Федеральные законы от 10 июля 2002г. № 86-ФЗ «О Центральном банке Российской Федерации (Банке России)» и от 2 декабря 1990 г. № 395-1 “О банках и банковской деятельности», «О внесении изменений и дополнений</w:t>
      </w:r>
      <w:r w:rsidR="00554749">
        <w:rPr>
          <w:sz w:val="28"/>
          <w:szCs w:val="28"/>
        </w:rPr>
        <w:t xml:space="preserve"> </w:t>
      </w:r>
      <w:r w:rsidRPr="00554749">
        <w:rPr>
          <w:sz w:val="28"/>
          <w:szCs w:val="28"/>
        </w:rPr>
        <w:t>в Закон о банках и банковской деятельности» от 3 февраля 1996 г. № 17 - ФЗ. Отношения по банковскому кредитованию регулируются другими федеральными законами, нормативными актами Банка России. Определенное место в регулировании банковского кредитования принадлежит деловым обыкновениям и банковским обычаям.</w:t>
      </w:r>
    </w:p>
    <w:p w:rsidR="00DC2AAA" w:rsidRPr="00554749" w:rsidRDefault="00DC2AAA" w:rsidP="00554749">
      <w:pPr>
        <w:spacing w:line="360" w:lineRule="auto"/>
        <w:ind w:firstLine="720"/>
        <w:jc w:val="both"/>
        <w:rPr>
          <w:sz w:val="28"/>
          <w:szCs w:val="28"/>
        </w:rPr>
      </w:pPr>
      <w:r w:rsidRPr="00554749">
        <w:rPr>
          <w:sz w:val="28"/>
          <w:szCs w:val="28"/>
        </w:rPr>
        <w:t xml:space="preserve">Банковское кредитование осуществляется в соответствии с определенными </w:t>
      </w:r>
      <w:r w:rsidRPr="00554749">
        <w:rPr>
          <w:i/>
          <w:iCs/>
          <w:sz w:val="28"/>
          <w:szCs w:val="28"/>
        </w:rPr>
        <w:t>принципами</w:t>
      </w:r>
      <w:r w:rsidRPr="00554749">
        <w:rPr>
          <w:sz w:val="28"/>
          <w:szCs w:val="28"/>
        </w:rPr>
        <w:t xml:space="preserve"> - основными положениями, закрепленными нормами права и отражающими его экономическую сущность. К этим принципам относятся: срочность, возвратность, платность, обеспеченность, целенаправленность </w:t>
      </w:r>
      <w:r w:rsidRPr="00554749">
        <w:rPr>
          <w:sz w:val="28"/>
          <w:vertAlign w:val="superscript"/>
        </w:rPr>
        <w:footnoteReference w:customMarkFollows="1" w:id="10"/>
        <w:t>1</w:t>
      </w:r>
      <w:r w:rsidRPr="00554749">
        <w:rPr>
          <w:sz w:val="28"/>
          <w:szCs w:val="28"/>
        </w:rPr>
        <w:t>.</w:t>
      </w:r>
    </w:p>
    <w:p w:rsidR="00DC2AAA" w:rsidRPr="00554749" w:rsidRDefault="00DC2AAA" w:rsidP="00554749">
      <w:pPr>
        <w:spacing w:line="360" w:lineRule="auto"/>
        <w:ind w:firstLine="720"/>
        <w:jc w:val="both"/>
        <w:rPr>
          <w:sz w:val="28"/>
          <w:szCs w:val="28"/>
        </w:rPr>
      </w:pPr>
      <w:r w:rsidRPr="00554749">
        <w:rPr>
          <w:sz w:val="28"/>
          <w:szCs w:val="28"/>
        </w:rPr>
        <w:t>В федеральном законе «О банках и банковской деятельности» установлено, что банк имеет право от своего имени и за свой счет размещать привлеченные во вклады денежные средства физических и юридических лиц на условиях возвратности, платности, срочности. Предоставление банковского кредита под различные формы обеспечения возвратности кредитов предусмотрено в ст. 33 Федерального закона «О банках и банковской деятельности» , согласно которой кредиты могут обеспечиваться залогом</w:t>
      </w:r>
      <w:r w:rsidR="00554749">
        <w:rPr>
          <w:sz w:val="28"/>
          <w:szCs w:val="28"/>
        </w:rPr>
        <w:t xml:space="preserve"> </w:t>
      </w:r>
      <w:r w:rsidRPr="00554749">
        <w:rPr>
          <w:sz w:val="28"/>
          <w:szCs w:val="28"/>
        </w:rPr>
        <w:t>недвижимого и движимого имущества, в том числе государственных или иных ценных бумаг, банковскими гарантиями или иными способами, предусмотренными федеральными законами или договором.</w:t>
      </w:r>
    </w:p>
    <w:p w:rsidR="00DC2AAA" w:rsidRPr="00554749" w:rsidRDefault="00DC2AAA" w:rsidP="00554749">
      <w:pPr>
        <w:spacing w:line="360" w:lineRule="auto"/>
        <w:ind w:firstLine="720"/>
        <w:jc w:val="both"/>
        <w:rPr>
          <w:sz w:val="28"/>
          <w:szCs w:val="28"/>
        </w:rPr>
      </w:pPr>
      <w:r w:rsidRPr="00554749">
        <w:rPr>
          <w:sz w:val="28"/>
          <w:szCs w:val="28"/>
        </w:rPr>
        <w:t>Реализация принципа возвратности банковского кредита означает, что денежные средства, полученные в виде кредита, служат для заемщика лишь временным источником</w:t>
      </w:r>
      <w:r w:rsidR="00554749">
        <w:rPr>
          <w:sz w:val="28"/>
          <w:szCs w:val="28"/>
        </w:rPr>
        <w:t xml:space="preserve"> </w:t>
      </w:r>
      <w:r w:rsidRPr="00554749">
        <w:rPr>
          <w:sz w:val="28"/>
          <w:szCs w:val="28"/>
        </w:rPr>
        <w:t>финансовых ресурсов и должны быть возвращены</w:t>
      </w:r>
      <w:r w:rsidR="00554749">
        <w:rPr>
          <w:sz w:val="28"/>
          <w:szCs w:val="28"/>
        </w:rPr>
        <w:t xml:space="preserve"> </w:t>
      </w:r>
      <w:r w:rsidRPr="00554749">
        <w:rPr>
          <w:sz w:val="28"/>
          <w:szCs w:val="28"/>
        </w:rPr>
        <w:t xml:space="preserve">банку или небанковской кредитной организации. </w:t>
      </w:r>
    </w:p>
    <w:p w:rsidR="00DC2AAA" w:rsidRPr="00554749" w:rsidRDefault="00DC2AAA" w:rsidP="00554749">
      <w:pPr>
        <w:spacing w:line="360" w:lineRule="auto"/>
        <w:ind w:firstLine="720"/>
        <w:jc w:val="both"/>
        <w:rPr>
          <w:sz w:val="28"/>
          <w:szCs w:val="28"/>
        </w:rPr>
      </w:pPr>
      <w:r w:rsidRPr="00554749">
        <w:rPr>
          <w:sz w:val="28"/>
          <w:szCs w:val="28"/>
        </w:rPr>
        <w:t>Из принципа возвратности банковского кредита вытекает принцип его срочности. Кредит подлежит возврату в установленные сроки, нарушение которых</w:t>
      </w:r>
      <w:r w:rsidR="00554749">
        <w:rPr>
          <w:sz w:val="28"/>
          <w:szCs w:val="28"/>
        </w:rPr>
        <w:t xml:space="preserve"> </w:t>
      </w:r>
      <w:r w:rsidRPr="00554749">
        <w:rPr>
          <w:sz w:val="28"/>
          <w:szCs w:val="28"/>
        </w:rPr>
        <w:t>влечет за собой применение определенных санкций.</w:t>
      </w:r>
    </w:p>
    <w:p w:rsidR="00DC2AAA" w:rsidRPr="00554749" w:rsidRDefault="00DC2AAA" w:rsidP="00554749">
      <w:pPr>
        <w:spacing w:line="360" w:lineRule="auto"/>
        <w:ind w:firstLine="720"/>
        <w:jc w:val="both"/>
        <w:rPr>
          <w:sz w:val="28"/>
          <w:szCs w:val="28"/>
        </w:rPr>
      </w:pPr>
      <w:r w:rsidRPr="00554749">
        <w:rPr>
          <w:sz w:val="28"/>
          <w:szCs w:val="28"/>
        </w:rPr>
        <w:t>Осуществление принципа платности банковского кредитования основывается на возмездном характере услуг, оказываемых кредитными организациями при предоставлении кредита. За предоставление банковского кредита, как правило, взимается определенная плата в виде процента.</w:t>
      </w:r>
      <w:r w:rsidR="00554749">
        <w:rPr>
          <w:sz w:val="28"/>
          <w:szCs w:val="28"/>
        </w:rPr>
        <w:t xml:space="preserve"> </w:t>
      </w:r>
      <w:r w:rsidRPr="00554749">
        <w:rPr>
          <w:sz w:val="28"/>
          <w:szCs w:val="28"/>
        </w:rPr>
        <w:t>Размер процентной ставки устанавливается</w:t>
      </w:r>
      <w:r w:rsidR="00554749">
        <w:rPr>
          <w:sz w:val="28"/>
          <w:szCs w:val="28"/>
        </w:rPr>
        <w:t xml:space="preserve"> </w:t>
      </w:r>
      <w:r w:rsidRPr="00554749">
        <w:rPr>
          <w:sz w:val="28"/>
          <w:szCs w:val="28"/>
        </w:rPr>
        <w:t>сторонами по кредитному договору самостоятельно. В условиях рыночных отношений размер процентной ставки за банковский кредит в конечном итоге зависит от спроса и предложение денежных средств на кредитном рынке.</w:t>
      </w:r>
    </w:p>
    <w:p w:rsidR="00DC2AAA" w:rsidRPr="00554749" w:rsidRDefault="00DC2AAA" w:rsidP="00554749">
      <w:pPr>
        <w:spacing w:line="360" w:lineRule="auto"/>
        <w:ind w:firstLine="720"/>
        <w:jc w:val="both"/>
        <w:rPr>
          <w:sz w:val="28"/>
          <w:szCs w:val="28"/>
        </w:rPr>
      </w:pPr>
      <w:r w:rsidRPr="00554749">
        <w:rPr>
          <w:sz w:val="28"/>
          <w:szCs w:val="28"/>
        </w:rPr>
        <w:t>Налоговым кодексом РФ</w:t>
      </w:r>
      <w:r w:rsidR="00554749">
        <w:rPr>
          <w:sz w:val="28"/>
          <w:szCs w:val="28"/>
        </w:rPr>
        <w:t xml:space="preserve"> </w:t>
      </w:r>
      <w:r w:rsidRPr="00554749">
        <w:rPr>
          <w:sz w:val="28"/>
          <w:szCs w:val="28"/>
        </w:rPr>
        <w:t>предусмотрена норма, существенно влияющая на размер устанавливаемых процентов за пользованием кредитами, в том числе и банковским. В соответствии со ст. 269 НК РФ к расходам кредитной организации, на сумму которых уменьшаются полученные ею доходы при уплате налога на прибыль, относится сумма от тех процентов,</w:t>
      </w:r>
      <w:r w:rsidR="00554749">
        <w:rPr>
          <w:sz w:val="28"/>
          <w:szCs w:val="28"/>
        </w:rPr>
        <w:t xml:space="preserve"> </w:t>
      </w:r>
      <w:r w:rsidRPr="00554749">
        <w:rPr>
          <w:sz w:val="28"/>
          <w:szCs w:val="28"/>
        </w:rPr>
        <w:t>которые существенно не отклоняются от среднего уровня процентов, взимаемых</w:t>
      </w:r>
      <w:r w:rsidR="00554749">
        <w:rPr>
          <w:sz w:val="28"/>
          <w:szCs w:val="28"/>
        </w:rPr>
        <w:t xml:space="preserve"> </w:t>
      </w:r>
      <w:r w:rsidRPr="00554749">
        <w:rPr>
          <w:sz w:val="28"/>
          <w:szCs w:val="28"/>
        </w:rPr>
        <w:t>по долговым обязательствам,</w:t>
      </w:r>
      <w:r w:rsidR="00554749">
        <w:rPr>
          <w:sz w:val="28"/>
          <w:szCs w:val="28"/>
        </w:rPr>
        <w:t xml:space="preserve"> </w:t>
      </w:r>
      <w:r w:rsidRPr="00554749">
        <w:rPr>
          <w:sz w:val="28"/>
          <w:szCs w:val="28"/>
        </w:rPr>
        <w:t>выданным в</w:t>
      </w:r>
      <w:r w:rsidR="00554749">
        <w:rPr>
          <w:sz w:val="28"/>
          <w:szCs w:val="28"/>
        </w:rPr>
        <w:t xml:space="preserve"> </w:t>
      </w:r>
      <w:r w:rsidRPr="00554749">
        <w:rPr>
          <w:sz w:val="28"/>
          <w:szCs w:val="28"/>
        </w:rPr>
        <w:t xml:space="preserve">том же отчетном периоде на сопоставимых условиях. </w:t>
      </w:r>
      <w:r w:rsidRPr="00554749">
        <w:rPr>
          <w:sz w:val="28"/>
          <w:szCs w:val="28"/>
          <w:vertAlign w:val="superscript"/>
        </w:rPr>
        <w:footnoteReference w:customMarkFollows="1" w:id="11"/>
        <w:t>1</w:t>
      </w:r>
      <w:r w:rsidRPr="00554749">
        <w:rPr>
          <w:sz w:val="28"/>
          <w:szCs w:val="28"/>
        </w:rPr>
        <w:t xml:space="preserve"> При невозможности установления среднего уровня процентов за предельную величину процентов, включаемых в расходы кредитной организации, принимается ставка рефинансирования ЦБ РФ, увеличенная в 1,1 раза, - при оформлении кредитов в рублях, и на 15 % - по кредитам по иностранной валюте. При предоставлении кредитной организацией клиенту кредита за счёт централизованных кредитных ресурсов процентная ставка для включения полученной платы за кредит в расходы кредитной организации не должна превышать установленного размера (принудительная маржа). Денежные средства, полученные</w:t>
      </w:r>
      <w:r w:rsidR="00554749">
        <w:rPr>
          <w:sz w:val="28"/>
          <w:szCs w:val="28"/>
        </w:rPr>
        <w:t xml:space="preserve"> </w:t>
      </w:r>
      <w:r w:rsidRPr="00554749">
        <w:rPr>
          <w:sz w:val="28"/>
          <w:szCs w:val="28"/>
        </w:rPr>
        <w:t>кредитными организациями в виде процента</w:t>
      </w:r>
      <w:r w:rsidR="00554749">
        <w:rPr>
          <w:sz w:val="28"/>
          <w:szCs w:val="28"/>
        </w:rPr>
        <w:t xml:space="preserve"> </w:t>
      </w:r>
      <w:r w:rsidRPr="00554749">
        <w:rPr>
          <w:sz w:val="28"/>
          <w:szCs w:val="28"/>
        </w:rPr>
        <w:t>за предоставленный кредит служат источником образования их собственных доходов.</w:t>
      </w:r>
    </w:p>
    <w:p w:rsidR="00DC2AAA" w:rsidRPr="00554749" w:rsidRDefault="00DC2AAA" w:rsidP="00554749">
      <w:pPr>
        <w:spacing w:line="360" w:lineRule="auto"/>
        <w:ind w:firstLine="720"/>
        <w:jc w:val="both"/>
        <w:rPr>
          <w:sz w:val="28"/>
          <w:szCs w:val="28"/>
        </w:rPr>
      </w:pPr>
      <w:r w:rsidRPr="00554749">
        <w:rPr>
          <w:sz w:val="28"/>
          <w:szCs w:val="28"/>
        </w:rPr>
        <w:t>Законодательство</w:t>
      </w:r>
      <w:r w:rsidR="00554749">
        <w:rPr>
          <w:sz w:val="28"/>
          <w:szCs w:val="28"/>
        </w:rPr>
        <w:t xml:space="preserve"> </w:t>
      </w:r>
      <w:r w:rsidRPr="00554749">
        <w:rPr>
          <w:sz w:val="28"/>
          <w:szCs w:val="28"/>
        </w:rPr>
        <w:t>предусматривает</w:t>
      </w:r>
      <w:r w:rsidR="00554749">
        <w:rPr>
          <w:sz w:val="28"/>
          <w:szCs w:val="28"/>
        </w:rPr>
        <w:t xml:space="preserve"> </w:t>
      </w:r>
      <w:r w:rsidRPr="00554749">
        <w:rPr>
          <w:sz w:val="28"/>
          <w:szCs w:val="28"/>
        </w:rPr>
        <w:t>возможность предоставления</w:t>
      </w:r>
      <w:r w:rsidR="00554749">
        <w:rPr>
          <w:sz w:val="28"/>
          <w:szCs w:val="28"/>
        </w:rPr>
        <w:t xml:space="preserve"> </w:t>
      </w:r>
      <w:r w:rsidRPr="00554749">
        <w:rPr>
          <w:sz w:val="28"/>
          <w:szCs w:val="28"/>
        </w:rPr>
        <w:t>кредита без соответствующего обеспечения (так называемый бланковый кредит). Бланковые кредиты получают, как правило, клиенты, имеющие тесные связи с банком, проводящие все свои банковские операции через</w:t>
      </w:r>
      <w:r w:rsidR="00554749">
        <w:rPr>
          <w:sz w:val="28"/>
          <w:szCs w:val="28"/>
        </w:rPr>
        <w:t xml:space="preserve"> </w:t>
      </w:r>
      <w:r w:rsidRPr="00554749">
        <w:rPr>
          <w:sz w:val="28"/>
          <w:szCs w:val="28"/>
        </w:rPr>
        <w:t xml:space="preserve">соответствующие счета в данном банке. </w:t>
      </w:r>
      <w:r w:rsidRPr="00554749">
        <w:rPr>
          <w:sz w:val="28"/>
          <w:vertAlign w:val="superscript"/>
        </w:rPr>
        <w:footnoteReference w:customMarkFollows="1" w:id="12"/>
        <w:t>1</w:t>
      </w:r>
      <w:r w:rsidRP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Банковский кредит</w:t>
      </w:r>
      <w:r w:rsidR="00554749">
        <w:rPr>
          <w:sz w:val="28"/>
          <w:szCs w:val="28"/>
        </w:rPr>
        <w:t xml:space="preserve"> </w:t>
      </w:r>
      <w:r w:rsidRPr="00554749">
        <w:rPr>
          <w:sz w:val="28"/>
          <w:szCs w:val="28"/>
        </w:rPr>
        <w:t>выделяется на строго определённые цели, использование его не по целевому назначению нарушает принцип целенаправленности банковского кредита и влечёт за собой применение соответствующих санкций.</w:t>
      </w:r>
    </w:p>
    <w:p w:rsidR="00DC2AAA" w:rsidRPr="00554749" w:rsidRDefault="00DC2AAA" w:rsidP="00554749">
      <w:pPr>
        <w:spacing w:line="360" w:lineRule="auto"/>
        <w:ind w:firstLine="720"/>
        <w:jc w:val="both"/>
        <w:rPr>
          <w:sz w:val="28"/>
          <w:szCs w:val="28"/>
        </w:rPr>
      </w:pPr>
      <w:r w:rsidRPr="00554749">
        <w:rPr>
          <w:sz w:val="28"/>
          <w:szCs w:val="28"/>
        </w:rPr>
        <w:t>В юридической литературе к принципам банковского кредитования относят ещё и дифференцированность кредитования, что означает необходимость при выдаче кредита учитывать кредитоспособность клиента, его финансовое положение, создающее у кредитной организации уверенность</w:t>
      </w:r>
      <w:r w:rsidR="00554749">
        <w:rPr>
          <w:sz w:val="28"/>
          <w:szCs w:val="28"/>
        </w:rPr>
        <w:t xml:space="preserve"> </w:t>
      </w:r>
      <w:r w:rsidRPr="00554749">
        <w:rPr>
          <w:sz w:val="28"/>
          <w:szCs w:val="28"/>
        </w:rPr>
        <w:t>в возможности заёмщика возвратить кредит установленный договором срок.</w:t>
      </w:r>
    </w:p>
    <w:p w:rsidR="00DC2AAA" w:rsidRPr="00554749" w:rsidRDefault="00DC2AAA" w:rsidP="00554749">
      <w:pPr>
        <w:spacing w:line="360" w:lineRule="auto"/>
        <w:ind w:firstLine="720"/>
        <w:jc w:val="both"/>
        <w:rPr>
          <w:sz w:val="28"/>
          <w:szCs w:val="28"/>
        </w:rPr>
      </w:pPr>
      <w:r w:rsidRPr="00554749">
        <w:rPr>
          <w:sz w:val="28"/>
          <w:szCs w:val="28"/>
        </w:rPr>
        <w:t xml:space="preserve">В зависимости от срока, на который выдан кредит и объекта кредитования банковский кредит подразделяют на </w:t>
      </w:r>
      <w:r w:rsidRPr="00554749">
        <w:rPr>
          <w:i/>
          <w:iCs/>
          <w:sz w:val="28"/>
          <w:szCs w:val="28"/>
        </w:rPr>
        <w:t>краткосрочный и долгосрочный</w:t>
      </w:r>
      <w:r w:rsidRPr="00554749">
        <w:rPr>
          <w:sz w:val="28"/>
          <w:szCs w:val="28"/>
        </w:rPr>
        <w:t>.</w:t>
      </w:r>
    </w:p>
    <w:p w:rsidR="00DC2AAA" w:rsidRPr="00554749" w:rsidRDefault="00DC2AAA" w:rsidP="00554749">
      <w:pPr>
        <w:spacing w:line="360" w:lineRule="auto"/>
        <w:ind w:firstLine="720"/>
        <w:jc w:val="both"/>
        <w:rPr>
          <w:sz w:val="28"/>
          <w:szCs w:val="28"/>
        </w:rPr>
      </w:pPr>
      <w:r w:rsidRPr="00554749">
        <w:rPr>
          <w:sz w:val="28"/>
          <w:szCs w:val="28"/>
        </w:rPr>
        <w:t>При краткосрочном банковском кредите объектами кредитования являются потребности текущей деятельности хозяйствующего предприятия, определяемые по укрупнённым показателям. Для торговых и снабженческих организаций</w:t>
      </w:r>
      <w:r w:rsidR="00554749">
        <w:rPr>
          <w:sz w:val="28"/>
          <w:szCs w:val="28"/>
        </w:rPr>
        <w:t xml:space="preserve"> </w:t>
      </w:r>
      <w:r w:rsidRPr="00554749">
        <w:rPr>
          <w:sz w:val="28"/>
          <w:szCs w:val="28"/>
        </w:rPr>
        <w:t>объект краткосрочного кредитования - это совокупность товаров</w:t>
      </w:r>
      <w:r w:rsidR="00554749">
        <w:rPr>
          <w:sz w:val="28"/>
          <w:szCs w:val="28"/>
        </w:rPr>
        <w:t xml:space="preserve"> </w:t>
      </w:r>
      <w:r w:rsidRPr="00554749">
        <w:rPr>
          <w:sz w:val="28"/>
          <w:szCs w:val="28"/>
        </w:rPr>
        <w:t xml:space="preserve">текущей реализации, сезонного и временного накопления товарно-материальных ценностей. </w:t>
      </w:r>
    </w:p>
    <w:p w:rsidR="00DC2AAA" w:rsidRPr="00554749" w:rsidRDefault="00DC2AAA" w:rsidP="00554749">
      <w:pPr>
        <w:spacing w:line="360" w:lineRule="auto"/>
        <w:ind w:firstLine="720"/>
        <w:jc w:val="both"/>
        <w:rPr>
          <w:sz w:val="28"/>
          <w:szCs w:val="28"/>
        </w:rPr>
      </w:pPr>
      <w:r w:rsidRPr="00554749">
        <w:rPr>
          <w:sz w:val="28"/>
          <w:szCs w:val="28"/>
        </w:rPr>
        <w:t>Долгосрочный банковский кредит выдаётся на один год и более длительное время. Объектами долгосрочного банковского кредитования обычно являются затраты</w:t>
      </w:r>
      <w:r w:rsidR="00554749">
        <w:rPr>
          <w:sz w:val="28"/>
          <w:szCs w:val="28"/>
        </w:rPr>
        <w:t xml:space="preserve"> </w:t>
      </w:r>
      <w:r w:rsidRPr="00554749">
        <w:rPr>
          <w:sz w:val="28"/>
          <w:szCs w:val="28"/>
        </w:rPr>
        <w:t>на строительство новых предприятий, техническое перевооружение</w:t>
      </w:r>
      <w:r w:rsidR="00554749">
        <w:rPr>
          <w:sz w:val="28"/>
          <w:szCs w:val="28"/>
        </w:rPr>
        <w:t xml:space="preserve"> </w:t>
      </w:r>
      <w:r w:rsidRPr="00554749">
        <w:rPr>
          <w:sz w:val="28"/>
          <w:szCs w:val="28"/>
        </w:rPr>
        <w:t xml:space="preserve">и реконструкцию действующих предприятий, выпуск новой продукции, затраты по жилищному строительству и строительству объектов социально - культурного назначения и т. д. </w:t>
      </w:r>
    </w:p>
    <w:p w:rsidR="00DC2AAA" w:rsidRPr="00554749" w:rsidRDefault="00DC2AAA" w:rsidP="00554749">
      <w:pPr>
        <w:spacing w:line="360" w:lineRule="auto"/>
        <w:ind w:firstLine="720"/>
        <w:jc w:val="both"/>
        <w:rPr>
          <w:sz w:val="28"/>
          <w:szCs w:val="28"/>
        </w:rPr>
      </w:pPr>
      <w:r w:rsidRPr="00554749">
        <w:rPr>
          <w:b/>
          <w:bCs/>
          <w:sz w:val="28"/>
          <w:szCs w:val="28"/>
        </w:rPr>
        <w:t>Таким образом,</w:t>
      </w:r>
      <w:r w:rsidR="00554749">
        <w:rPr>
          <w:b/>
          <w:bCs/>
          <w:sz w:val="28"/>
        </w:rPr>
        <w:t xml:space="preserve"> </w:t>
      </w:r>
      <w:r w:rsidRPr="00554749">
        <w:rPr>
          <w:sz w:val="28"/>
          <w:szCs w:val="28"/>
        </w:rPr>
        <w:t>банковский кредит играет важную роль кредита в инвестициях, в воспроизводстве основных фондов. Кредит позволяет осуществлять капитальные вложения еще до того, как хозяйствующий субъект накопит</w:t>
      </w:r>
      <w:r w:rsidR="00554749">
        <w:rPr>
          <w:sz w:val="28"/>
          <w:szCs w:val="28"/>
        </w:rPr>
        <w:t xml:space="preserve"> </w:t>
      </w:r>
      <w:r w:rsidRPr="00554749">
        <w:rPr>
          <w:sz w:val="28"/>
          <w:szCs w:val="28"/>
        </w:rPr>
        <w:t>необходимую сумму прибыли и амортизации для инвестиций в полном объеме. Возможность привлечения в нужный момент заемного капитала позволяет предприятию реагировать на изменения техники и технологии, осуществлять затраты на приобретение и использование новейших научных достижений, что без кредита для него было бы просто невозможным.</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sz w:val="28"/>
        </w:rPr>
      </w:pPr>
      <w:r w:rsidRPr="00554749">
        <w:rPr>
          <w:b/>
          <w:bCs/>
          <w:sz w:val="28"/>
          <w:szCs w:val="28"/>
        </w:rPr>
        <w:t>3.</w:t>
      </w:r>
      <w:r w:rsidR="00554749">
        <w:rPr>
          <w:b/>
          <w:bCs/>
          <w:sz w:val="28"/>
          <w:szCs w:val="28"/>
        </w:rPr>
        <w:t xml:space="preserve"> </w:t>
      </w:r>
      <w:r w:rsidRPr="00554749">
        <w:rPr>
          <w:b/>
          <w:bCs/>
          <w:sz w:val="28"/>
          <w:szCs w:val="28"/>
        </w:rPr>
        <w:t>Кредитная организация, определение и виды</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sz w:val="28"/>
          <w:szCs w:val="28"/>
        </w:rPr>
      </w:pPr>
      <w:r w:rsidRPr="00554749">
        <w:rPr>
          <w:sz w:val="28"/>
          <w:szCs w:val="28"/>
        </w:rPr>
        <w:t xml:space="preserve">Определение понятия «кредитная организация» закреплено законодателем в ст.1 ФЗ «О банках и банковской деятельности», где под кредитной организацией понимается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 </w:t>
      </w:r>
      <w:r w:rsidRPr="00554749">
        <w:rPr>
          <w:sz w:val="28"/>
          <w:vertAlign w:val="superscript"/>
        </w:rPr>
        <w:footnoteReference w:customMarkFollows="1" w:id="13"/>
        <w:t>1</w:t>
      </w:r>
    </w:p>
    <w:p w:rsidR="00DC2AAA" w:rsidRPr="00554749" w:rsidRDefault="00DC2AAA" w:rsidP="00554749">
      <w:pPr>
        <w:spacing w:line="360" w:lineRule="auto"/>
        <w:ind w:firstLine="720"/>
        <w:jc w:val="both"/>
        <w:rPr>
          <w:sz w:val="28"/>
          <w:szCs w:val="28"/>
        </w:rPr>
      </w:pPr>
      <w:r w:rsidRPr="00554749">
        <w:rPr>
          <w:sz w:val="28"/>
          <w:szCs w:val="28"/>
        </w:rPr>
        <w:t>Из данного определения можно выделить следующие признаки кредитной организации:</w:t>
      </w:r>
    </w:p>
    <w:p w:rsidR="00DC2AAA" w:rsidRPr="00554749" w:rsidRDefault="00DC2AAA" w:rsidP="00554749">
      <w:pPr>
        <w:spacing w:line="360" w:lineRule="auto"/>
        <w:ind w:firstLine="720"/>
        <w:jc w:val="both"/>
        <w:rPr>
          <w:sz w:val="28"/>
          <w:szCs w:val="28"/>
        </w:rPr>
      </w:pPr>
      <w:r w:rsidRPr="00554749">
        <w:rPr>
          <w:sz w:val="28"/>
          <w:szCs w:val="28"/>
        </w:rPr>
        <w:t xml:space="preserve">Во-первых, кредитная организация - юридическое лицо. Таким образом, у кредитных организаций имеются все пять признаков юридического лица (ст.48 ГК РФ) с особенностями, установленными банковским законодательством. </w:t>
      </w:r>
    </w:p>
    <w:p w:rsidR="00DC2AAA" w:rsidRPr="00554749" w:rsidRDefault="00DC2AAA" w:rsidP="00554749">
      <w:pPr>
        <w:spacing w:line="360" w:lineRule="auto"/>
        <w:ind w:firstLine="720"/>
        <w:jc w:val="both"/>
        <w:rPr>
          <w:sz w:val="28"/>
          <w:szCs w:val="28"/>
        </w:rPr>
      </w:pPr>
      <w:r w:rsidRPr="00554749">
        <w:rPr>
          <w:sz w:val="28"/>
          <w:szCs w:val="28"/>
        </w:rPr>
        <w:t>Во-вторых, кредитная организация - коммерческая организация. Цели деятельности кредитной организации сформулированы в ст. 1 ФЗ «О банках и банковской деятельности» и должны быть определены в ее уставе. Законом предусмотрено, что кредитная организация осуществляет свою деятельность с целью извлечения прибыли. Таким образом, по своему статусу кредитная организация является коммерческой организацией. Следовательно, ее деятельность регулируется всеми нормативными актами, которые регулируют предпринимательскую деятельность.</w:t>
      </w:r>
    </w:p>
    <w:p w:rsidR="00DC2AAA" w:rsidRPr="00554749" w:rsidRDefault="00DC2AAA" w:rsidP="00554749">
      <w:pPr>
        <w:spacing w:line="360" w:lineRule="auto"/>
        <w:ind w:firstLine="720"/>
        <w:jc w:val="both"/>
        <w:rPr>
          <w:sz w:val="28"/>
          <w:szCs w:val="28"/>
        </w:rPr>
      </w:pPr>
      <w:r w:rsidRPr="00554749">
        <w:rPr>
          <w:sz w:val="28"/>
          <w:szCs w:val="28"/>
        </w:rPr>
        <w:t>В-третьих, специальная правоспособность кредитной организации. В зависимости от вида кредитной организации, последняя, с момента получения лицензии, обладает правом на совершение конкретных банковских операций и сделок. При этом кредитной организации запрещается заниматься производственной, торговой и страховой деятельностью.</w:t>
      </w:r>
    </w:p>
    <w:p w:rsidR="00DC2AAA" w:rsidRPr="00554749" w:rsidRDefault="00DC2AAA" w:rsidP="00554749">
      <w:pPr>
        <w:spacing w:line="360" w:lineRule="auto"/>
        <w:ind w:firstLine="720"/>
        <w:jc w:val="both"/>
        <w:rPr>
          <w:sz w:val="28"/>
          <w:szCs w:val="28"/>
        </w:rPr>
      </w:pPr>
      <w:r w:rsidRPr="00554749">
        <w:rPr>
          <w:sz w:val="28"/>
          <w:szCs w:val="28"/>
        </w:rPr>
        <w:t xml:space="preserve"> Содержание ст.1 ФЗ «О банках и банковской деятельности», позволяет выделить два вида кредитных организаций – банки и небанковские кредитные организации. Разновидностью банка признана также особая категория – «иностранный банк».</w:t>
      </w:r>
    </w:p>
    <w:p w:rsidR="00DC2AAA" w:rsidRPr="00554749" w:rsidRDefault="00DC2AAA" w:rsidP="00554749">
      <w:pPr>
        <w:spacing w:line="360" w:lineRule="auto"/>
        <w:ind w:firstLine="720"/>
        <w:jc w:val="both"/>
        <w:rPr>
          <w:sz w:val="28"/>
          <w:szCs w:val="28"/>
        </w:rPr>
      </w:pPr>
      <w:r w:rsidRPr="00554749">
        <w:rPr>
          <w:sz w:val="28"/>
          <w:szCs w:val="28"/>
        </w:rPr>
        <w:t>Рассмотрим понятие и правовой статус каждого из указанных субъектов банковской деятельности.</w:t>
      </w:r>
    </w:p>
    <w:p w:rsidR="00DC2AAA" w:rsidRPr="00554749" w:rsidRDefault="00DC2AAA" w:rsidP="00554749">
      <w:pPr>
        <w:spacing w:line="360" w:lineRule="auto"/>
        <w:ind w:firstLine="720"/>
        <w:jc w:val="both"/>
        <w:rPr>
          <w:sz w:val="28"/>
          <w:szCs w:val="28"/>
        </w:rPr>
      </w:pPr>
      <w:r w:rsidRPr="00554749">
        <w:rPr>
          <w:b/>
          <w:bCs/>
          <w:i/>
          <w:iCs/>
          <w:sz w:val="28"/>
          <w:szCs w:val="28"/>
        </w:rPr>
        <w:t>Банки.</w:t>
      </w:r>
    </w:p>
    <w:p w:rsidR="00DC2AAA" w:rsidRPr="00554749" w:rsidRDefault="00DC2AAA" w:rsidP="00554749">
      <w:pPr>
        <w:spacing w:line="360" w:lineRule="auto"/>
        <w:ind w:firstLine="720"/>
        <w:jc w:val="both"/>
        <w:rPr>
          <w:sz w:val="28"/>
          <w:szCs w:val="28"/>
        </w:rPr>
      </w:pPr>
      <w:r w:rsidRPr="00554749">
        <w:rPr>
          <w:sz w:val="28"/>
          <w:szCs w:val="28"/>
        </w:rPr>
        <w:t>Банком признается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(ч.2 ст.1 ФЗ «О банках и банковской деятельности»).</w:t>
      </w:r>
    </w:p>
    <w:p w:rsidR="00DC2AAA" w:rsidRPr="00554749" w:rsidRDefault="00DC2AAA" w:rsidP="00554749">
      <w:pPr>
        <w:spacing w:line="360" w:lineRule="auto"/>
        <w:ind w:firstLine="720"/>
        <w:jc w:val="both"/>
        <w:rPr>
          <w:sz w:val="28"/>
          <w:szCs w:val="28"/>
        </w:rPr>
      </w:pPr>
      <w:r w:rsidRPr="00554749">
        <w:rPr>
          <w:sz w:val="28"/>
          <w:szCs w:val="28"/>
        </w:rPr>
        <w:t>В определении банка выделены следующие главные признаки. Во-первых, только банку предоставлено право привлекать во вклады денежные средства физических и юридических лиц, размещать их от своего имени и за свой счет, а также открывать и вести банковские счета физических и юридических лиц. Во-вторых, указанные операции банк вправе осуществлять в совокупности.</w:t>
      </w:r>
    </w:p>
    <w:p w:rsidR="00DC2AAA" w:rsidRPr="00554749" w:rsidRDefault="00DC2AAA" w:rsidP="00554749">
      <w:pPr>
        <w:spacing w:line="360" w:lineRule="auto"/>
        <w:ind w:firstLine="720"/>
        <w:jc w:val="both"/>
        <w:rPr>
          <w:sz w:val="28"/>
          <w:szCs w:val="28"/>
        </w:rPr>
      </w:pPr>
      <w:r w:rsidRPr="00554749">
        <w:rPr>
          <w:sz w:val="28"/>
          <w:szCs w:val="28"/>
        </w:rPr>
        <w:t xml:space="preserve">Об особом статусе такого вида кредитной организации, как банк, говорит и специальное определение «банка» данное законодателем в подп.1 ст.2 Федерального закона от 23 декабря 2003 г. </w:t>
      </w:r>
      <w:r w:rsidRPr="00554749">
        <w:rPr>
          <w:sz w:val="28"/>
          <w:szCs w:val="28"/>
          <w:lang w:val="en-US"/>
        </w:rPr>
        <w:t>N</w:t>
      </w:r>
      <w:r w:rsidRPr="00554749">
        <w:rPr>
          <w:sz w:val="28"/>
          <w:szCs w:val="28"/>
        </w:rPr>
        <w:t xml:space="preserve"> 177-ФЗ «О страховании</w:t>
      </w:r>
      <w:r w:rsidR="00554749">
        <w:rPr>
          <w:sz w:val="28"/>
          <w:szCs w:val="28"/>
        </w:rPr>
        <w:t xml:space="preserve"> </w:t>
      </w:r>
      <w:r w:rsidRPr="00554749">
        <w:rPr>
          <w:sz w:val="28"/>
          <w:szCs w:val="28"/>
        </w:rPr>
        <w:t>вкладов физических лиц в банках Российской Федерации»  (с изменениями от 20 августа, 29 декабря 2004 г., 20 октября 2005 г., 27 июля 2006 г.), где банк определен как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Федеральным законом «О банках и банковской деятельности».</w:t>
      </w:r>
      <w:r w:rsidRPr="00554749">
        <w:rPr>
          <w:sz w:val="28"/>
          <w:vertAlign w:val="superscript"/>
        </w:rPr>
        <w:footnoteReference w:customMarkFollows="1" w:id="14"/>
        <w:t>1</w:t>
      </w:r>
    </w:p>
    <w:p w:rsidR="00DC2AAA" w:rsidRPr="00554749" w:rsidRDefault="00DC2AAA" w:rsidP="00554749">
      <w:pPr>
        <w:spacing w:line="360" w:lineRule="auto"/>
        <w:ind w:firstLine="720"/>
        <w:jc w:val="both"/>
        <w:rPr>
          <w:sz w:val="28"/>
          <w:szCs w:val="28"/>
        </w:rPr>
      </w:pPr>
      <w:r w:rsidRPr="00554749">
        <w:rPr>
          <w:sz w:val="28"/>
          <w:szCs w:val="28"/>
        </w:rPr>
        <w:t>Как видно, базисным критерием, позволяющим отличить банки от иных кредитных организаций, является наличие лицензии (разрешения) на привлечении денежных средств от физических лиц. Понятия закрепленное в ФЗ «О страховании вкладов…» - является «узким», ориентированным законодателем к специальным правоотношениям, регулируемым ФЗ «О страховании вкладов физических лиц в банках Российской Федерации», при этом данное понятие нельзя рассматривать как заменяющее понятие банка данное в ФЗ «О банках и банковской деятельности».</w:t>
      </w:r>
    </w:p>
    <w:p w:rsidR="00DC2AAA" w:rsidRPr="00554749" w:rsidRDefault="00DC2AAA" w:rsidP="00554749">
      <w:pPr>
        <w:spacing w:line="360" w:lineRule="auto"/>
        <w:ind w:firstLine="720"/>
        <w:jc w:val="both"/>
        <w:rPr>
          <w:sz w:val="28"/>
          <w:szCs w:val="28"/>
        </w:rPr>
      </w:pPr>
      <w:r w:rsidRPr="00554749">
        <w:rPr>
          <w:sz w:val="28"/>
          <w:szCs w:val="28"/>
        </w:rPr>
        <w:t>Для того, чтобы стать банком, кредитная организация должна получить соответствующую лицензию и «войти» в систему страхования вкладов, что является обязательным условием для всех банков.</w:t>
      </w:r>
    </w:p>
    <w:p w:rsidR="00DC2AAA" w:rsidRPr="00554749" w:rsidRDefault="00DC2AAA" w:rsidP="00554749">
      <w:pPr>
        <w:spacing w:line="360" w:lineRule="auto"/>
        <w:ind w:firstLine="720"/>
        <w:jc w:val="both"/>
        <w:rPr>
          <w:sz w:val="28"/>
          <w:szCs w:val="28"/>
        </w:rPr>
      </w:pPr>
      <w:r w:rsidRPr="00554749">
        <w:rPr>
          <w:sz w:val="28"/>
          <w:szCs w:val="28"/>
        </w:rPr>
        <w:t xml:space="preserve">Законом «О страховании вкладов физических лиц в банках Российской Федерации» определены четыре критерия для вхождения банка в систему страхования вкладов. Банк может вступить в систему страхования вкладов, если он одновременно отвечает следующим критериям (ст.44 Закона): </w:t>
      </w:r>
      <w:r w:rsidRPr="00554749">
        <w:rPr>
          <w:sz w:val="28"/>
          <w:szCs w:val="28"/>
          <w:vertAlign w:val="superscript"/>
        </w:rPr>
        <w:footnoteReference w:customMarkFollows="1" w:id="15"/>
        <w:t>1</w:t>
      </w:r>
    </w:p>
    <w:p w:rsidR="00DC2AAA" w:rsidRPr="00554749" w:rsidRDefault="00DC2AAA" w:rsidP="00554749">
      <w:pPr>
        <w:spacing w:line="360" w:lineRule="auto"/>
        <w:ind w:firstLine="720"/>
        <w:jc w:val="both"/>
        <w:rPr>
          <w:sz w:val="28"/>
          <w:szCs w:val="28"/>
        </w:rPr>
      </w:pPr>
      <w:r w:rsidRPr="00554749">
        <w:rPr>
          <w:i/>
          <w:iCs/>
          <w:sz w:val="28"/>
          <w:szCs w:val="28"/>
        </w:rPr>
        <w:t>а) учет и отчетность банка признаются Банком России достоверными.</w:t>
      </w:r>
      <w:r w:rsidR="00554749">
        <w:rPr>
          <w:i/>
          <w:iCs/>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Учет и отчетность банка признаются Банком России достоверными в случае, если одновременно (п.2 ст.44 Закона):</w:t>
      </w:r>
    </w:p>
    <w:p w:rsidR="00DC2AAA" w:rsidRPr="00554749" w:rsidRDefault="00DC2AAA" w:rsidP="00554749">
      <w:pPr>
        <w:spacing w:line="360" w:lineRule="auto"/>
        <w:ind w:firstLine="720"/>
        <w:jc w:val="both"/>
        <w:rPr>
          <w:sz w:val="28"/>
          <w:szCs w:val="28"/>
        </w:rPr>
      </w:pPr>
      <w:r w:rsidRPr="00554749">
        <w:rPr>
          <w:sz w:val="28"/>
          <w:szCs w:val="28"/>
        </w:rPr>
        <w:t>1) учет и отчетность банка соответствуют федеральным законам, нормам и правилам, установленным Банком России, собственной учетной политике банка;</w:t>
      </w:r>
    </w:p>
    <w:p w:rsidR="00DC2AAA" w:rsidRPr="00554749" w:rsidRDefault="00DC2AAA" w:rsidP="00554749">
      <w:pPr>
        <w:spacing w:line="360" w:lineRule="auto"/>
        <w:ind w:firstLine="720"/>
        <w:jc w:val="both"/>
        <w:rPr>
          <w:sz w:val="28"/>
          <w:szCs w:val="28"/>
        </w:rPr>
      </w:pPr>
      <w:r w:rsidRPr="00554749">
        <w:rPr>
          <w:sz w:val="28"/>
          <w:szCs w:val="28"/>
        </w:rPr>
        <w:t>2) возможные недостатки или ошибки в состоянии учета или отчетности банка не влияют существенным образом на оценку его финансовой устойчивости.</w:t>
      </w:r>
    </w:p>
    <w:p w:rsidR="00DC2AAA" w:rsidRPr="00554749" w:rsidRDefault="00DC2AAA" w:rsidP="00554749">
      <w:pPr>
        <w:spacing w:line="360" w:lineRule="auto"/>
        <w:ind w:firstLine="720"/>
        <w:jc w:val="both"/>
        <w:rPr>
          <w:sz w:val="28"/>
          <w:szCs w:val="28"/>
        </w:rPr>
      </w:pPr>
      <w:r w:rsidRPr="00554749">
        <w:rPr>
          <w:i/>
          <w:iCs/>
          <w:sz w:val="28"/>
          <w:szCs w:val="28"/>
        </w:rPr>
        <w:t>б) банк выполняет обязательные нормативы, установленные Банком России;</w:t>
      </w:r>
    </w:p>
    <w:p w:rsidR="00DC2AAA" w:rsidRPr="00554749" w:rsidRDefault="00DC2AAA" w:rsidP="00554749">
      <w:pPr>
        <w:spacing w:line="360" w:lineRule="auto"/>
        <w:ind w:firstLine="720"/>
        <w:jc w:val="both"/>
        <w:rPr>
          <w:sz w:val="28"/>
          <w:szCs w:val="28"/>
        </w:rPr>
      </w:pPr>
      <w:r w:rsidRPr="00554749">
        <w:rPr>
          <w:i/>
          <w:iCs/>
          <w:sz w:val="28"/>
          <w:szCs w:val="28"/>
        </w:rPr>
        <w:t>в) финансовая устойчивость банка признается Банком России достаточной.</w:t>
      </w:r>
      <w:r w:rsidR="00554749">
        <w:rPr>
          <w:sz w:val="28"/>
          <w:szCs w:val="28"/>
        </w:rPr>
        <w:t xml:space="preserve"> </w:t>
      </w:r>
      <w:r w:rsidRPr="00554749">
        <w:rPr>
          <w:sz w:val="28"/>
          <w:szCs w:val="28"/>
        </w:rPr>
        <w:t>Для оценки финансовой устойчивости банка применяются следующие группы показателей:</w:t>
      </w:r>
    </w:p>
    <w:p w:rsidR="00DC2AAA" w:rsidRPr="00554749" w:rsidRDefault="00DC2AAA" w:rsidP="00554749">
      <w:pPr>
        <w:spacing w:line="360" w:lineRule="auto"/>
        <w:ind w:firstLine="720"/>
        <w:jc w:val="both"/>
        <w:rPr>
          <w:sz w:val="28"/>
          <w:szCs w:val="28"/>
        </w:rPr>
      </w:pPr>
      <w:r w:rsidRPr="00554749">
        <w:rPr>
          <w:sz w:val="28"/>
          <w:szCs w:val="28"/>
        </w:rPr>
        <w:t>- группа показателей оценки капитала;</w:t>
      </w:r>
    </w:p>
    <w:p w:rsidR="00DC2AAA" w:rsidRPr="00554749" w:rsidRDefault="00DC2AAA" w:rsidP="00554749">
      <w:pPr>
        <w:spacing w:line="360" w:lineRule="auto"/>
        <w:ind w:firstLine="720"/>
        <w:jc w:val="both"/>
        <w:rPr>
          <w:sz w:val="28"/>
          <w:szCs w:val="28"/>
        </w:rPr>
      </w:pPr>
      <w:r w:rsidRPr="00554749">
        <w:rPr>
          <w:sz w:val="28"/>
          <w:szCs w:val="28"/>
        </w:rPr>
        <w:t>- группа показателей оценки активов;</w:t>
      </w:r>
    </w:p>
    <w:p w:rsidR="00DC2AAA" w:rsidRPr="00554749" w:rsidRDefault="00DC2AAA" w:rsidP="00554749">
      <w:pPr>
        <w:spacing w:line="360" w:lineRule="auto"/>
        <w:ind w:firstLine="720"/>
        <w:jc w:val="both"/>
        <w:rPr>
          <w:sz w:val="28"/>
          <w:szCs w:val="28"/>
        </w:rPr>
      </w:pPr>
      <w:r w:rsidRPr="00554749">
        <w:rPr>
          <w:sz w:val="28"/>
          <w:szCs w:val="28"/>
        </w:rPr>
        <w:t>- группа показателей оценки качества управления банком, его операциями и рисками;</w:t>
      </w:r>
    </w:p>
    <w:p w:rsidR="00DC2AAA" w:rsidRPr="00554749" w:rsidRDefault="00DC2AAA" w:rsidP="00554749">
      <w:pPr>
        <w:spacing w:line="360" w:lineRule="auto"/>
        <w:ind w:firstLine="720"/>
        <w:jc w:val="both"/>
        <w:rPr>
          <w:sz w:val="28"/>
          <w:szCs w:val="28"/>
        </w:rPr>
      </w:pPr>
      <w:r w:rsidRPr="00554749">
        <w:rPr>
          <w:sz w:val="28"/>
          <w:szCs w:val="28"/>
        </w:rPr>
        <w:t>- группа показателей оценки доходности;</w:t>
      </w:r>
    </w:p>
    <w:p w:rsidR="00DC2AAA" w:rsidRPr="00554749" w:rsidRDefault="00DC2AAA" w:rsidP="00554749">
      <w:pPr>
        <w:spacing w:line="360" w:lineRule="auto"/>
        <w:ind w:firstLine="720"/>
        <w:jc w:val="both"/>
        <w:rPr>
          <w:sz w:val="28"/>
          <w:szCs w:val="28"/>
        </w:rPr>
      </w:pPr>
      <w:r w:rsidRPr="00554749">
        <w:rPr>
          <w:sz w:val="28"/>
          <w:szCs w:val="28"/>
        </w:rPr>
        <w:t>- группа показателей оценки ликвидности.</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i/>
          <w:iCs/>
          <w:sz w:val="28"/>
          <w:szCs w:val="28"/>
        </w:rPr>
        <w:t>г) меры, предусмотренные ст. 74 Закона о Банке России, ст. 20 Закона о банках и банковской деятельности, к банку не применяются, а также отсутствуют основания для их применения по итогам тематической инспекционной проверки, проведенной согласно требованиям ч. 4 ст. 45 Закона о страховании вкладов.</w:t>
      </w:r>
    </w:p>
    <w:p w:rsidR="00DC2AAA" w:rsidRPr="00554749" w:rsidRDefault="00DC2AAA" w:rsidP="00554749">
      <w:pPr>
        <w:spacing w:line="360" w:lineRule="auto"/>
        <w:ind w:firstLine="720"/>
        <w:jc w:val="both"/>
        <w:rPr>
          <w:sz w:val="28"/>
          <w:szCs w:val="28"/>
        </w:rPr>
      </w:pPr>
      <w:r w:rsidRPr="00554749">
        <w:rPr>
          <w:sz w:val="28"/>
          <w:szCs w:val="28"/>
        </w:rPr>
        <w:t>Банки, участвующие в системе страхования вкладов, обязаны:</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1) уплачивать страховые взносы в фонд обязательного страхования вкладов;</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2) представлять вкладчикам информацию о своем участии в системе страхования вкладов, о порядке и размерах получения возмещения по вкладам;</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3) размещать информацию о системе страхования вкладов в доступных для вкладчиков помещениях банка, в которых осуществляется обслуживание вкладчиков; </w:t>
      </w:r>
    </w:p>
    <w:p w:rsidR="00DC2AAA" w:rsidRPr="00554749" w:rsidRDefault="00DC2AAA" w:rsidP="00554749">
      <w:pPr>
        <w:spacing w:line="360" w:lineRule="auto"/>
        <w:ind w:firstLine="720"/>
        <w:jc w:val="both"/>
        <w:rPr>
          <w:sz w:val="28"/>
          <w:szCs w:val="28"/>
        </w:rPr>
      </w:pPr>
      <w:r w:rsidRPr="00554749">
        <w:rPr>
          <w:sz w:val="28"/>
          <w:szCs w:val="28"/>
        </w:rPr>
        <w:t>4) вести учет обязательств банка перед вкладчиками, позволяющий банку сформировать на любой день реестр обязательств банка перед вкладчиками по форме, которая устанавливается Банком России;</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5) исполнять иные обязанности, предусмотренные настоящим Федеральным законом. </w:t>
      </w:r>
      <w:r w:rsidRPr="00554749">
        <w:rPr>
          <w:sz w:val="28"/>
          <w:vertAlign w:val="superscript"/>
        </w:rPr>
        <w:footnoteReference w:customMarkFollows="1" w:id="16"/>
        <w:t>1</w:t>
      </w:r>
    </w:p>
    <w:p w:rsidR="00DC2AAA" w:rsidRPr="00554749" w:rsidRDefault="00DC2AAA" w:rsidP="00554749">
      <w:pPr>
        <w:spacing w:line="360" w:lineRule="auto"/>
        <w:ind w:firstLine="720"/>
        <w:jc w:val="both"/>
        <w:rPr>
          <w:sz w:val="28"/>
          <w:szCs w:val="28"/>
        </w:rPr>
      </w:pPr>
      <w:r w:rsidRPr="00554749">
        <w:rPr>
          <w:sz w:val="28"/>
          <w:szCs w:val="28"/>
        </w:rPr>
        <w:t>Таким образом, правовой статус Банка регламентируется не только ФЗ «О банках и банковской деятельности», но и специальным ФЗ «О страховании вкладов», где закреплены особенности функционирования данной формы кредитной организации.</w:t>
      </w:r>
    </w:p>
    <w:p w:rsidR="00DC2AAA" w:rsidRPr="00554749" w:rsidRDefault="00DC2AAA" w:rsidP="00554749">
      <w:pPr>
        <w:spacing w:line="360" w:lineRule="auto"/>
        <w:ind w:firstLine="720"/>
        <w:jc w:val="both"/>
        <w:rPr>
          <w:sz w:val="28"/>
          <w:szCs w:val="28"/>
        </w:rPr>
      </w:pPr>
      <w:r w:rsidRPr="00554749">
        <w:rPr>
          <w:b/>
          <w:bCs/>
          <w:i/>
          <w:iCs/>
          <w:sz w:val="28"/>
          <w:szCs w:val="28"/>
        </w:rPr>
        <w:t>Небанковские кредитные организации.</w:t>
      </w:r>
    </w:p>
    <w:p w:rsidR="00DC2AAA" w:rsidRPr="00554749" w:rsidRDefault="00DC2AAA" w:rsidP="00554749">
      <w:pPr>
        <w:spacing w:line="360" w:lineRule="auto"/>
        <w:ind w:firstLine="720"/>
        <w:jc w:val="both"/>
        <w:rPr>
          <w:sz w:val="28"/>
          <w:szCs w:val="28"/>
        </w:rPr>
      </w:pPr>
      <w:r w:rsidRPr="00554749">
        <w:rPr>
          <w:sz w:val="28"/>
          <w:szCs w:val="28"/>
        </w:rPr>
        <w:t>Согласно ч.3 ст.1 ФЗ «О банках и банковской деятельности» 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r w:rsidR="00554749">
        <w:rPr>
          <w:sz w:val="28"/>
          <w:szCs w:val="28"/>
        </w:rPr>
        <w:t xml:space="preserve"> </w:t>
      </w:r>
      <w:r w:rsidRPr="00554749">
        <w:rPr>
          <w:sz w:val="28"/>
          <w:szCs w:val="28"/>
          <w:vertAlign w:val="superscript"/>
        </w:rPr>
        <w:footnoteReference w:customMarkFollows="1" w:id="17"/>
        <w:t>1</w:t>
      </w:r>
      <w:r w:rsidRP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Деление небанковских кредитных организаций на виды осуществляется по российскому законодательству актами Банка России путем определения круга банковских операций, предписанных для того или иного вида небанковских кредитных организаций.</w:t>
      </w:r>
    </w:p>
    <w:p w:rsidR="00DC2AAA" w:rsidRPr="00554749" w:rsidRDefault="00DC2AAA" w:rsidP="00554749">
      <w:pPr>
        <w:spacing w:line="360" w:lineRule="auto"/>
        <w:ind w:firstLine="720"/>
        <w:jc w:val="both"/>
        <w:rPr>
          <w:sz w:val="28"/>
          <w:szCs w:val="28"/>
        </w:rPr>
      </w:pPr>
      <w:r w:rsidRPr="00554749">
        <w:rPr>
          <w:sz w:val="28"/>
          <w:szCs w:val="28"/>
        </w:rPr>
        <w:t xml:space="preserve"> В настоящее время можно говорить о двух видах небанковских кредитных организаций: расчетные небанковские кредитные организации и небанковские депозитно-кредитные организации.</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Расчетные небанковские кредитные организации</w:t>
      </w:r>
      <w:r w:rsidR="00554749">
        <w:rPr>
          <w:sz w:val="28"/>
          <w:szCs w:val="28"/>
        </w:rPr>
        <w:t xml:space="preserve"> </w:t>
      </w:r>
      <w:r w:rsidRPr="00554749">
        <w:rPr>
          <w:sz w:val="28"/>
          <w:szCs w:val="28"/>
        </w:rPr>
        <w:t>вправе осуществлять в сочетании следующие банковские операции:</w:t>
      </w:r>
    </w:p>
    <w:p w:rsidR="00DC2AAA" w:rsidRPr="00554749" w:rsidRDefault="00DC2AAA" w:rsidP="00554749">
      <w:pPr>
        <w:spacing w:line="360" w:lineRule="auto"/>
        <w:ind w:firstLine="720"/>
        <w:jc w:val="both"/>
        <w:rPr>
          <w:sz w:val="28"/>
          <w:szCs w:val="28"/>
        </w:rPr>
      </w:pPr>
      <w:r w:rsidRPr="00554749">
        <w:rPr>
          <w:sz w:val="28"/>
          <w:szCs w:val="28"/>
        </w:rPr>
        <w:t>- открытие и ведение банковских счетов юридических лиц;</w:t>
      </w:r>
    </w:p>
    <w:p w:rsidR="00DC2AAA" w:rsidRPr="00554749" w:rsidRDefault="00DC2AAA" w:rsidP="00554749">
      <w:pPr>
        <w:spacing w:line="360" w:lineRule="auto"/>
        <w:ind w:firstLine="720"/>
        <w:jc w:val="both"/>
        <w:rPr>
          <w:sz w:val="28"/>
          <w:szCs w:val="28"/>
        </w:rPr>
      </w:pPr>
      <w:r w:rsidRPr="00554749">
        <w:rPr>
          <w:sz w:val="28"/>
          <w:szCs w:val="28"/>
        </w:rPr>
        <w:t>- осуществление расчетов по поручению юридических лиц, в том числе банков-корреспондентов, по их банковским счетам;</w:t>
      </w:r>
    </w:p>
    <w:p w:rsidR="00DC2AAA" w:rsidRPr="00554749" w:rsidRDefault="00DC2AAA" w:rsidP="00554749">
      <w:pPr>
        <w:spacing w:line="360" w:lineRule="auto"/>
        <w:ind w:firstLine="720"/>
        <w:jc w:val="both"/>
        <w:rPr>
          <w:sz w:val="28"/>
          <w:szCs w:val="28"/>
        </w:rPr>
      </w:pPr>
      <w:r w:rsidRPr="00554749">
        <w:rPr>
          <w:sz w:val="28"/>
          <w:szCs w:val="28"/>
        </w:rPr>
        <w:t>- инкассацию денежных средств, векселей, платежных и расчетных документов и кассовое обслуживание юридических лиц;</w:t>
      </w:r>
    </w:p>
    <w:p w:rsidR="00DC2AAA" w:rsidRPr="00554749" w:rsidRDefault="00DC2AAA" w:rsidP="00554749">
      <w:pPr>
        <w:spacing w:line="360" w:lineRule="auto"/>
        <w:ind w:firstLine="720"/>
        <w:jc w:val="both"/>
        <w:rPr>
          <w:sz w:val="28"/>
          <w:szCs w:val="28"/>
        </w:rPr>
      </w:pPr>
      <w:r w:rsidRPr="00554749">
        <w:rPr>
          <w:sz w:val="28"/>
          <w:szCs w:val="28"/>
        </w:rPr>
        <w:t>- куплю-продажу иностранной валюты в безналичной форме;</w:t>
      </w:r>
    </w:p>
    <w:p w:rsidR="00DC2AAA" w:rsidRPr="00554749" w:rsidRDefault="00DC2AAA" w:rsidP="00554749">
      <w:pPr>
        <w:spacing w:line="360" w:lineRule="auto"/>
        <w:ind w:firstLine="720"/>
        <w:jc w:val="both"/>
        <w:rPr>
          <w:sz w:val="28"/>
          <w:szCs w:val="28"/>
        </w:rPr>
      </w:pPr>
      <w:r w:rsidRPr="00554749">
        <w:rPr>
          <w:sz w:val="28"/>
          <w:szCs w:val="28"/>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DC2AAA" w:rsidRPr="00554749" w:rsidRDefault="00DC2AAA" w:rsidP="00554749">
      <w:pPr>
        <w:spacing w:line="360" w:lineRule="auto"/>
        <w:ind w:firstLine="720"/>
        <w:jc w:val="both"/>
        <w:rPr>
          <w:sz w:val="28"/>
          <w:szCs w:val="28"/>
        </w:rPr>
      </w:pPr>
      <w:r w:rsidRPr="00554749">
        <w:rPr>
          <w:sz w:val="28"/>
          <w:szCs w:val="28"/>
        </w:rPr>
        <w:t>Рассматриваемые небанковские кредитные организации вправе осуществлять деятельность на рынке ценных бумаг в соответствии со ст.6 ФЗ «О банках и банковской деятельности».</w:t>
      </w:r>
    </w:p>
    <w:p w:rsidR="00DC2AAA" w:rsidRPr="00554749" w:rsidRDefault="00DC2AAA" w:rsidP="00554749">
      <w:pPr>
        <w:spacing w:line="360" w:lineRule="auto"/>
        <w:ind w:firstLine="720"/>
        <w:jc w:val="both"/>
        <w:rPr>
          <w:sz w:val="28"/>
          <w:szCs w:val="28"/>
        </w:rPr>
      </w:pPr>
      <w:r w:rsidRPr="00554749">
        <w:rPr>
          <w:sz w:val="28"/>
          <w:szCs w:val="28"/>
        </w:rPr>
        <w:t>Расчетные небанковские кредитные организации</w:t>
      </w:r>
      <w:r w:rsidR="00554749">
        <w:rPr>
          <w:sz w:val="28"/>
          <w:szCs w:val="28"/>
        </w:rPr>
        <w:t xml:space="preserve"> </w:t>
      </w:r>
      <w:r w:rsidRPr="00554749">
        <w:rPr>
          <w:sz w:val="28"/>
          <w:szCs w:val="28"/>
        </w:rPr>
        <w:t>не вправе осуществлять следующие банковские операции:</w:t>
      </w:r>
    </w:p>
    <w:p w:rsidR="00DC2AAA" w:rsidRPr="00554749" w:rsidRDefault="00DC2AAA" w:rsidP="00554749">
      <w:pPr>
        <w:spacing w:line="360" w:lineRule="auto"/>
        <w:ind w:firstLine="720"/>
        <w:jc w:val="both"/>
        <w:rPr>
          <w:sz w:val="28"/>
          <w:szCs w:val="28"/>
        </w:rPr>
      </w:pPr>
      <w:r w:rsidRPr="00554749">
        <w:rPr>
          <w:sz w:val="28"/>
          <w:szCs w:val="28"/>
        </w:rPr>
        <w:t>- привлечение денежных средств физических и юридических лиц во вклады;</w:t>
      </w:r>
    </w:p>
    <w:p w:rsidR="00DC2AAA" w:rsidRPr="00554749" w:rsidRDefault="00DC2AAA" w:rsidP="00554749">
      <w:pPr>
        <w:spacing w:line="360" w:lineRule="auto"/>
        <w:ind w:firstLine="720"/>
        <w:jc w:val="both"/>
        <w:rPr>
          <w:sz w:val="28"/>
          <w:szCs w:val="28"/>
        </w:rPr>
      </w:pPr>
      <w:r w:rsidRPr="00554749">
        <w:rPr>
          <w:sz w:val="28"/>
          <w:szCs w:val="28"/>
        </w:rPr>
        <w:t>- открытие и ведение банковских счетов физических лиц;</w:t>
      </w:r>
    </w:p>
    <w:p w:rsidR="00DC2AAA" w:rsidRPr="00554749" w:rsidRDefault="00DC2AAA" w:rsidP="00554749">
      <w:pPr>
        <w:spacing w:line="360" w:lineRule="auto"/>
        <w:ind w:firstLine="720"/>
        <w:jc w:val="both"/>
        <w:rPr>
          <w:sz w:val="28"/>
          <w:szCs w:val="28"/>
        </w:rPr>
      </w:pPr>
      <w:r w:rsidRPr="00554749">
        <w:rPr>
          <w:sz w:val="28"/>
          <w:szCs w:val="28"/>
        </w:rPr>
        <w:t>- осуществление расчетов по поручению физических лиц по их банковским счетам;</w:t>
      </w:r>
    </w:p>
    <w:p w:rsidR="00DC2AAA" w:rsidRPr="00554749" w:rsidRDefault="00DC2AAA" w:rsidP="00554749">
      <w:pPr>
        <w:spacing w:line="360" w:lineRule="auto"/>
        <w:ind w:firstLine="720"/>
        <w:jc w:val="both"/>
        <w:rPr>
          <w:sz w:val="28"/>
          <w:szCs w:val="28"/>
        </w:rPr>
      </w:pPr>
      <w:r w:rsidRPr="00554749">
        <w:rPr>
          <w:sz w:val="28"/>
          <w:szCs w:val="28"/>
        </w:rPr>
        <w:t>- куплю-продажу иностранной валюты в наличной форме;</w:t>
      </w:r>
    </w:p>
    <w:p w:rsidR="00DC2AAA" w:rsidRPr="00554749" w:rsidRDefault="00DC2AAA" w:rsidP="00554749">
      <w:pPr>
        <w:spacing w:line="360" w:lineRule="auto"/>
        <w:ind w:firstLine="720"/>
        <w:jc w:val="both"/>
        <w:rPr>
          <w:sz w:val="28"/>
          <w:szCs w:val="28"/>
        </w:rPr>
      </w:pPr>
      <w:r w:rsidRPr="00554749">
        <w:rPr>
          <w:sz w:val="28"/>
          <w:szCs w:val="28"/>
        </w:rPr>
        <w:t>- привлечение во вклады и размещение драгоценных металлов;</w:t>
      </w:r>
    </w:p>
    <w:p w:rsidR="00DC2AAA" w:rsidRPr="00554749" w:rsidRDefault="00DC2AAA" w:rsidP="00554749">
      <w:pPr>
        <w:spacing w:line="360" w:lineRule="auto"/>
        <w:ind w:firstLine="720"/>
        <w:jc w:val="both"/>
        <w:rPr>
          <w:sz w:val="28"/>
          <w:szCs w:val="28"/>
        </w:rPr>
      </w:pPr>
      <w:r w:rsidRPr="00554749">
        <w:rPr>
          <w:sz w:val="28"/>
          <w:szCs w:val="28"/>
        </w:rPr>
        <w:t>- выдачу банковских гарантий.</w:t>
      </w:r>
      <w:r w:rsidRPr="00554749">
        <w:rPr>
          <w:sz w:val="28"/>
          <w:vertAlign w:val="superscript"/>
        </w:rPr>
        <w:footnoteReference w:customMarkFollows="1" w:id="18"/>
        <w:t>1</w:t>
      </w:r>
    </w:p>
    <w:p w:rsidR="00DC2AAA" w:rsidRPr="00554749" w:rsidRDefault="00DC2AAA" w:rsidP="00554749">
      <w:pPr>
        <w:spacing w:line="360" w:lineRule="auto"/>
        <w:ind w:firstLine="720"/>
        <w:jc w:val="both"/>
        <w:rPr>
          <w:sz w:val="28"/>
          <w:szCs w:val="28"/>
        </w:rPr>
      </w:pPr>
      <w:r w:rsidRPr="00554749">
        <w:rPr>
          <w:sz w:val="28"/>
          <w:szCs w:val="28"/>
        </w:rPr>
        <w:t>К числу разрешенных операций небанковских кредитных организаций, осуществляющих депозитные и кредитные операции, отнесены:</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привлечение денежных средств юридических лиц во вклады (на определенный срок);</w:t>
      </w:r>
    </w:p>
    <w:p w:rsidR="00DC2AAA" w:rsidRPr="00554749" w:rsidRDefault="00DC2AAA" w:rsidP="00554749">
      <w:pPr>
        <w:spacing w:line="360" w:lineRule="auto"/>
        <w:ind w:firstLine="720"/>
        <w:jc w:val="both"/>
        <w:rPr>
          <w:sz w:val="28"/>
          <w:szCs w:val="28"/>
        </w:rPr>
      </w:pPr>
      <w:r w:rsidRPr="00554749">
        <w:rPr>
          <w:sz w:val="28"/>
          <w:szCs w:val="28"/>
        </w:rPr>
        <w:t>- размещение привлеченных во вклады денежных средств юридических лиц от своего имени и за свой счет;</w:t>
      </w:r>
    </w:p>
    <w:p w:rsidR="00DC2AAA" w:rsidRPr="00554749" w:rsidRDefault="00DC2AAA" w:rsidP="00554749">
      <w:pPr>
        <w:spacing w:line="360" w:lineRule="auto"/>
        <w:ind w:firstLine="720"/>
        <w:jc w:val="both"/>
        <w:rPr>
          <w:sz w:val="28"/>
          <w:szCs w:val="28"/>
        </w:rPr>
      </w:pPr>
      <w:r w:rsidRPr="00554749">
        <w:rPr>
          <w:sz w:val="28"/>
          <w:szCs w:val="28"/>
        </w:rPr>
        <w:t>- купля-продажа иностранной валюты в безналичной форме;</w:t>
      </w:r>
    </w:p>
    <w:p w:rsidR="00DC2AAA" w:rsidRPr="00554749" w:rsidRDefault="00DC2AAA" w:rsidP="00554749">
      <w:pPr>
        <w:spacing w:line="360" w:lineRule="auto"/>
        <w:ind w:firstLine="720"/>
        <w:jc w:val="both"/>
        <w:rPr>
          <w:sz w:val="28"/>
          <w:szCs w:val="28"/>
        </w:rPr>
      </w:pPr>
      <w:r w:rsidRPr="00554749">
        <w:rPr>
          <w:sz w:val="28"/>
          <w:szCs w:val="28"/>
        </w:rPr>
        <w:t>- выдача банковских гарантий.</w:t>
      </w:r>
    </w:p>
    <w:p w:rsidR="00DC2AAA" w:rsidRPr="00554749" w:rsidRDefault="00DC2AAA" w:rsidP="00554749">
      <w:pPr>
        <w:spacing w:line="360" w:lineRule="auto"/>
        <w:ind w:firstLine="720"/>
        <w:jc w:val="both"/>
        <w:rPr>
          <w:sz w:val="28"/>
          <w:szCs w:val="28"/>
        </w:rPr>
      </w:pPr>
      <w:r w:rsidRPr="00554749">
        <w:rPr>
          <w:sz w:val="28"/>
          <w:szCs w:val="28"/>
        </w:rPr>
        <w:t>Соответственно небанковские депозитно-кредитные организации не вправе осуществлять следующие банковские операции:</w:t>
      </w:r>
    </w:p>
    <w:p w:rsidR="00DC2AAA" w:rsidRPr="00554749" w:rsidRDefault="00DC2AAA" w:rsidP="00554749">
      <w:pPr>
        <w:spacing w:line="360" w:lineRule="auto"/>
        <w:ind w:firstLine="720"/>
        <w:jc w:val="both"/>
        <w:rPr>
          <w:sz w:val="28"/>
          <w:szCs w:val="28"/>
        </w:rPr>
      </w:pPr>
      <w:r w:rsidRPr="00554749">
        <w:rPr>
          <w:sz w:val="28"/>
          <w:szCs w:val="28"/>
        </w:rPr>
        <w:t>- привлечение денежных средств физических лиц во вклады (до востребования и на определенный срок) и юридических лиц во вклады до востребования;</w:t>
      </w:r>
    </w:p>
    <w:p w:rsidR="00DC2AAA" w:rsidRPr="00554749" w:rsidRDefault="00DC2AAA" w:rsidP="00554749">
      <w:pPr>
        <w:spacing w:line="360" w:lineRule="auto"/>
        <w:ind w:firstLine="720"/>
        <w:jc w:val="both"/>
        <w:rPr>
          <w:sz w:val="28"/>
          <w:szCs w:val="28"/>
        </w:rPr>
      </w:pPr>
      <w:r w:rsidRPr="00554749">
        <w:rPr>
          <w:sz w:val="28"/>
          <w:szCs w:val="28"/>
        </w:rPr>
        <w:t>- открытие и ведение банковских счетов физических и юридических лиц;</w:t>
      </w:r>
    </w:p>
    <w:p w:rsidR="00DC2AAA" w:rsidRPr="00554749" w:rsidRDefault="00DC2AAA" w:rsidP="00554749">
      <w:pPr>
        <w:spacing w:line="360" w:lineRule="auto"/>
        <w:ind w:firstLine="720"/>
        <w:jc w:val="both"/>
        <w:rPr>
          <w:sz w:val="28"/>
          <w:szCs w:val="28"/>
        </w:rPr>
      </w:pPr>
      <w:r w:rsidRPr="00554749">
        <w:rPr>
          <w:sz w:val="28"/>
          <w:szCs w:val="28"/>
        </w:rPr>
        <w:t>- осуществление расчетов по поручению физических и юридических лиц, в том числе банков-корреспондентов, по их банковским счетам;</w:t>
      </w:r>
    </w:p>
    <w:p w:rsidR="00DC2AAA" w:rsidRPr="00554749" w:rsidRDefault="00DC2AAA" w:rsidP="00554749">
      <w:pPr>
        <w:spacing w:line="360" w:lineRule="auto"/>
        <w:ind w:firstLine="720"/>
        <w:jc w:val="both"/>
        <w:rPr>
          <w:sz w:val="28"/>
          <w:szCs w:val="28"/>
        </w:rPr>
      </w:pPr>
      <w:r w:rsidRPr="00554749">
        <w:rPr>
          <w:sz w:val="28"/>
          <w:szCs w:val="28"/>
        </w:rPr>
        <w:t>- инкассация денежных средств, векселей, платежных и расчетных документов и кассовое обслуживание физических и юридических лиц;</w:t>
      </w:r>
    </w:p>
    <w:p w:rsidR="00DC2AAA" w:rsidRPr="00554749" w:rsidRDefault="00DC2AAA" w:rsidP="00554749">
      <w:pPr>
        <w:spacing w:line="360" w:lineRule="auto"/>
        <w:ind w:firstLine="720"/>
        <w:jc w:val="both"/>
        <w:rPr>
          <w:sz w:val="28"/>
          <w:szCs w:val="28"/>
        </w:rPr>
      </w:pPr>
      <w:r w:rsidRPr="00554749">
        <w:rPr>
          <w:sz w:val="28"/>
          <w:szCs w:val="28"/>
        </w:rPr>
        <w:t>- купля-продажа иностранной валюты в наличной форме;</w:t>
      </w:r>
    </w:p>
    <w:p w:rsidR="00DC2AAA" w:rsidRPr="00554749" w:rsidRDefault="00DC2AAA" w:rsidP="00554749">
      <w:pPr>
        <w:spacing w:line="360" w:lineRule="auto"/>
        <w:ind w:firstLine="720"/>
        <w:jc w:val="both"/>
        <w:rPr>
          <w:sz w:val="28"/>
          <w:szCs w:val="28"/>
        </w:rPr>
      </w:pPr>
      <w:r w:rsidRPr="00554749">
        <w:rPr>
          <w:sz w:val="28"/>
          <w:szCs w:val="28"/>
        </w:rPr>
        <w:t>- привлечение во вклады и размещение драгоценных металлов;</w:t>
      </w:r>
    </w:p>
    <w:p w:rsidR="00DC2AAA" w:rsidRPr="00554749" w:rsidRDefault="00DC2AAA" w:rsidP="00554749">
      <w:pPr>
        <w:spacing w:line="360" w:lineRule="auto"/>
        <w:ind w:firstLine="720"/>
        <w:jc w:val="both"/>
        <w:rPr>
          <w:sz w:val="28"/>
          <w:szCs w:val="28"/>
        </w:rPr>
      </w:pPr>
      <w:r w:rsidRPr="00554749">
        <w:rPr>
          <w:sz w:val="28"/>
          <w:szCs w:val="28"/>
        </w:rPr>
        <w:t>- осуществление переводов денежных средств по поручению физических лиц без открытия банковских счетов.</w:t>
      </w:r>
    </w:p>
    <w:p w:rsidR="00DC2AAA" w:rsidRPr="00554749" w:rsidRDefault="00DC2AAA" w:rsidP="00554749">
      <w:pPr>
        <w:spacing w:line="360" w:lineRule="auto"/>
        <w:ind w:firstLine="720"/>
        <w:jc w:val="both"/>
        <w:rPr>
          <w:sz w:val="28"/>
          <w:szCs w:val="28"/>
        </w:rPr>
      </w:pPr>
      <w:r w:rsidRPr="00554749">
        <w:rPr>
          <w:sz w:val="28"/>
          <w:szCs w:val="28"/>
        </w:rPr>
        <w:t xml:space="preserve">Небанковские кредитные организации не вправе открывать филиалы и создавать дочерние организации за рубежом. </w:t>
      </w:r>
    </w:p>
    <w:p w:rsidR="00DC2AAA" w:rsidRPr="00554749" w:rsidRDefault="00DC2AAA" w:rsidP="00554749">
      <w:pPr>
        <w:spacing w:line="360" w:lineRule="auto"/>
        <w:ind w:firstLine="720"/>
        <w:jc w:val="both"/>
        <w:rPr>
          <w:sz w:val="28"/>
          <w:szCs w:val="28"/>
        </w:rPr>
      </w:pPr>
      <w:r w:rsidRPr="00554749">
        <w:rPr>
          <w:b/>
          <w:bCs/>
          <w:sz w:val="28"/>
          <w:szCs w:val="28"/>
        </w:rPr>
        <w:t>Таким образом</w:t>
      </w:r>
      <w:r w:rsidRPr="00554749">
        <w:rPr>
          <w:sz w:val="28"/>
          <w:szCs w:val="28"/>
        </w:rPr>
        <w:t>,</w:t>
      </w:r>
      <w:r w:rsidR="00554749">
        <w:rPr>
          <w:sz w:val="28"/>
          <w:szCs w:val="28"/>
        </w:rPr>
        <w:t xml:space="preserve"> </w:t>
      </w:r>
      <w:r w:rsidRPr="00554749">
        <w:rPr>
          <w:sz w:val="28"/>
          <w:szCs w:val="28"/>
        </w:rPr>
        <w:t xml:space="preserve">банки и небанковские кредитные организации обладают всеми признаки кредитной организации, перечисленные в законе. Они различаются определенным законодателем или Банком России сочетанием тех банковских операций, которые они вправе осуществлять в качестве основного предмета своей деятельности. </w:t>
      </w:r>
    </w:p>
    <w:p w:rsidR="00DC2AAA" w:rsidRPr="00554749" w:rsidRDefault="00554749" w:rsidP="00554749">
      <w:pPr>
        <w:spacing w:line="360" w:lineRule="auto"/>
        <w:ind w:firstLine="720"/>
        <w:jc w:val="both"/>
        <w:rPr>
          <w:b/>
          <w:bCs/>
          <w:sz w:val="28"/>
          <w:szCs w:val="28"/>
        </w:rPr>
      </w:pPr>
      <w:r>
        <w:rPr>
          <w:b/>
          <w:bCs/>
          <w:sz w:val="28"/>
          <w:szCs w:val="28"/>
        </w:rPr>
        <w:br w:type="page"/>
        <w:t>Заключение</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sz w:val="28"/>
          <w:szCs w:val="28"/>
        </w:rPr>
      </w:pPr>
      <w:r w:rsidRPr="00554749">
        <w:rPr>
          <w:sz w:val="28"/>
          <w:szCs w:val="28"/>
        </w:rPr>
        <w:t>В основе кредитных правоотношений лежат экономические отношения по предоставлению временно свободных денежных средств взаймы. Их сущность заключается в движении заемного капитала. Однако кредитные отношения</w:t>
      </w:r>
      <w:r w:rsidR="00554749">
        <w:rPr>
          <w:sz w:val="28"/>
          <w:szCs w:val="28"/>
        </w:rPr>
        <w:t xml:space="preserve"> </w:t>
      </w:r>
      <w:r w:rsidRPr="00554749">
        <w:rPr>
          <w:sz w:val="28"/>
          <w:szCs w:val="28"/>
        </w:rPr>
        <w:t>являются не только</w:t>
      </w:r>
      <w:r w:rsidR="00554749">
        <w:rPr>
          <w:sz w:val="28"/>
          <w:szCs w:val="28"/>
        </w:rPr>
        <w:t xml:space="preserve"> </w:t>
      </w:r>
      <w:r w:rsidRPr="00554749">
        <w:rPr>
          <w:sz w:val="28"/>
          <w:szCs w:val="28"/>
        </w:rPr>
        <w:t>экономической, но и</w:t>
      </w:r>
      <w:r w:rsidR="00554749">
        <w:rPr>
          <w:sz w:val="28"/>
          <w:szCs w:val="28"/>
        </w:rPr>
        <w:t xml:space="preserve"> </w:t>
      </w:r>
      <w:r w:rsidRPr="00554749">
        <w:rPr>
          <w:sz w:val="28"/>
          <w:szCs w:val="28"/>
        </w:rPr>
        <w:t>правовой категорией,</w:t>
      </w:r>
      <w:r w:rsidR="00554749">
        <w:rPr>
          <w:sz w:val="28"/>
          <w:szCs w:val="28"/>
        </w:rPr>
        <w:t xml:space="preserve"> </w:t>
      </w:r>
      <w:r w:rsidRPr="00554749">
        <w:rPr>
          <w:sz w:val="28"/>
          <w:szCs w:val="28"/>
        </w:rPr>
        <w:t>так как право не только регулирует экономические отношения, но и оказывает воздействие на них. Воздействие права на кредитные отношения проявляется постольку, поскольку в этих отношениях принимают участие специальные субъекты, создание</w:t>
      </w:r>
      <w:r w:rsidR="00554749">
        <w:rPr>
          <w:sz w:val="28"/>
          <w:szCs w:val="28"/>
        </w:rPr>
        <w:t xml:space="preserve"> </w:t>
      </w:r>
      <w:r w:rsidRPr="00554749">
        <w:rPr>
          <w:sz w:val="28"/>
          <w:szCs w:val="28"/>
        </w:rPr>
        <w:t xml:space="preserve">и деятельность которых требует четкой регламентации. </w:t>
      </w:r>
    </w:p>
    <w:p w:rsidR="00DC2AAA" w:rsidRPr="00554749" w:rsidRDefault="00DC2AAA" w:rsidP="00554749">
      <w:pPr>
        <w:spacing w:line="360" w:lineRule="auto"/>
        <w:ind w:firstLine="720"/>
        <w:jc w:val="both"/>
        <w:rPr>
          <w:sz w:val="28"/>
          <w:szCs w:val="28"/>
        </w:rPr>
      </w:pPr>
      <w:r w:rsidRPr="00554749">
        <w:rPr>
          <w:sz w:val="28"/>
          <w:szCs w:val="28"/>
        </w:rPr>
        <w:t>Кредитные отношения основаны на обязанности возвратить долг, являющейся, прежде всего, юридической категорией, без которой не могут существовать кредитные отношения.</w:t>
      </w:r>
    </w:p>
    <w:p w:rsidR="00DC2AAA" w:rsidRPr="00554749" w:rsidRDefault="00DC2AAA" w:rsidP="00554749">
      <w:pPr>
        <w:spacing w:line="360" w:lineRule="auto"/>
        <w:ind w:firstLine="720"/>
        <w:jc w:val="both"/>
        <w:rPr>
          <w:sz w:val="28"/>
          <w:szCs w:val="28"/>
        </w:rPr>
      </w:pPr>
      <w:r w:rsidRPr="00554749">
        <w:rPr>
          <w:sz w:val="28"/>
          <w:szCs w:val="28"/>
        </w:rPr>
        <w:t>Специфика кредитных правоотношений проявляется в следующем.</w:t>
      </w:r>
    </w:p>
    <w:p w:rsidR="00DC2AAA" w:rsidRPr="00554749" w:rsidRDefault="00DC2AAA" w:rsidP="00554749">
      <w:pPr>
        <w:spacing w:line="360" w:lineRule="auto"/>
        <w:ind w:firstLine="720"/>
        <w:jc w:val="both"/>
        <w:rPr>
          <w:sz w:val="28"/>
          <w:szCs w:val="28"/>
        </w:rPr>
      </w:pPr>
      <w:r w:rsidRPr="00554749">
        <w:rPr>
          <w:sz w:val="28"/>
          <w:szCs w:val="28"/>
        </w:rPr>
        <w:t xml:space="preserve">Эти отношения облечены в форму обязательств. </w:t>
      </w:r>
    </w:p>
    <w:p w:rsidR="00DC2AAA" w:rsidRPr="00554749" w:rsidRDefault="00DC2AAA" w:rsidP="00554749">
      <w:pPr>
        <w:spacing w:line="360" w:lineRule="auto"/>
        <w:ind w:firstLine="720"/>
        <w:jc w:val="both"/>
        <w:rPr>
          <w:sz w:val="28"/>
          <w:szCs w:val="28"/>
        </w:rPr>
      </w:pPr>
      <w:r w:rsidRPr="00554749">
        <w:rPr>
          <w:sz w:val="28"/>
          <w:szCs w:val="28"/>
        </w:rPr>
        <w:t>Кредитные отношения неоднородны и обычно осуществляются путем совершения последовательной цепи сделок и иных юридически значимых действий.</w:t>
      </w:r>
      <w:r w:rsidR="00554749">
        <w:rPr>
          <w:sz w:val="28"/>
          <w:szCs w:val="28"/>
        </w:rPr>
        <w:t xml:space="preserve"> </w:t>
      </w:r>
    </w:p>
    <w:p w:rsidR="00DC2AAA" w:rsidRPr="00554749" w:rsidRDefault="00DC2AAA" w:rsidP="00554749">
      <w:pPr>
        <w:spacing w:line="360" w:lineRule="auto"/>
        <w:ind w:firstLine="720"/>
        <w:jc w:val="both"/>
        <w:rPr>
          <w:sz w:val="28"/>
          <w:szCs w:val="28"/>
        </w:rPr>
      </w:pPr>
      <w:r w:rsidRPr="00554749">
        <w:rPr>
          <w:sz w:val="28"/>
          <w:szCs w:val="28"/>
        </w:rPr>
        <w:t xml:space="preserve">Кредитные правоотношения представляют собой денежные обязательства. Поскольку деньги являются вещами, которые определяются родовыми признаками, их случайная гибель или отсутствие на счете не освобождает должника от исполнения обязательства. </w:t>
      </w:r>
    </w:p>
    <w:p w:rsidR="00DC2AAA" w:rsidRPr="00554749" w:rsidRDefault="00DC2AAA" w:rsidP="00554749">
      <w:pPr>
        <w:spacing w:line="360" w:lineRule="auto"/>
        <w:ind w:firstLine="720"/>
        <w:jc w:val="both"/>
        <w:rPr>
          <w:sz w:val="28"/>
          <w:szCs w:val="28"/>
        </w:rPr>
      </w:pPr>
      <w:r w:rsidRPr="00554749">
        <w:rPr>
          <w:sz w:val="28"/>
          <w:szCs w:val="28"/>
        </w:rPr>
        <w:t xml:space="preserve">С другой стороны, суть денежных обязательств состоит в том, что они имеют в качестве своего предмета особый товар — деньги, оборот которых подчиняется специальным правилам. </w:t>
      </w:r>
    </w:p>
    <w:p w:rsidR="00DC2AAA" w:rsidRPr="00554749" w:rsidRDefault="00DC2AAA" w:rsidP="00554749">
      <w:pPr>
        <w:spacing w:line="360" w:lineRule="auto"/>
        <w:ind w:firstLine="720"/>
        <w:jc w:val="both"/>
        <w:rPr>
          <w:sz w:val="28"/>
          <w:szCs w:val="28"/>
        </w:rPr>
      </w:pPr>
      <w:r w:rsidRPr="00554749">
        <w:rPr>
          <w:sz w:val="28"/>
          <w:szCs w:val="28"/>
        </w:rPr>
        <w:t>В этой связи серьезное влияние на осуществление кредитных обязательств оказывают предписания валютно-финансового законодательства. Их регламентация связана с государственной кредитно-денежной политикой, формированием бюджета, уплатой налогов.</w:t>
      </w:r>
    </w:p>
    <w:p w:rsidR="00DC2AAA" w:rsidRPr="00554749" w:rsidRDefault="00554749" w:rsidP="00554749">
      <w:pPr>
        <w:spacing w:line="360" w:lineRule="auto"/>
        <w:ind w:firstLine="720"/>
        <w:jc w:val="both"/>
        <w:rPr>
          <w:b/>
          <w:bCs/>
          <w:sz w:val="28"/>
          <w:szCs w:val="28"/>
        </w:rPr>
      </w:pPr>
      <w:r>
        <w:rPr>
          <w:b/>
          <w:bCs/>
          <w:sz w:val="28"/>
          <w:szCs w:val="28"/>
        </w:rPr>
        <w:br w:type="page"/>
      </w:r>
      <w:r w:rsidR="00DC2AAA" w:rsidRPr="00554749">
        <w:rPr>
          <w:b/>
          <w:bCs/>
          <w:sz w:val="28"/>
          <w:szCs w:val="28"/>
        </w:rPr>
        <w:t>С</w:t>
      </w:r>
      <w:r>
        <w:rPr>
          <w:b/>
          <w:bCs/>
          <w:sz w:val="28"/>
          <w:szCs w:val="28"/>
        </w:rPr>
        <w:t>писок литературы</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ind w:firstLine="720"/>
        <w:jc w:val="both"/>
        <w:rPr>
          <w:b/>
          <w:bCs/>
          <w:sz w:val="28"/>
          <w:szCs w:val="28"/>
        </w:rPr>
      </w:pPr>
      <w:r w:rsidRPr="00554749">
        <w:rPr>
          <w:b/>
          <w:bCs/>
          <w:sz w:val="28"/>
          <w:szCs w:val="28"/>
        </w:rPr>
        <w:t xml:space="preserve">Нормативно - </w:t>
      </w:r>
      <w:r w:rsidR="00554749">
        <w:rPr>
          <w:b/>
          <w:bCs/>
          <w:sz w:val="28"/>
          <w:szCs w:val="28"/>
        </w:rPr>
        <w:t>правовые акты</w:t>
      </w:r>
    </w:p>
    <w:p w:rsidR="00DC2AAA" w:rsidRPr="00554749" w:rsidRDefault="00DC2AAA" w:rsidP="00554749">
      <w:pPr>
        <w:spacing w:line="360" w:lineRule="auto"/>
        <w:ind w:firstLine="720"/>
        <w:jc w:val="both"/>
        <w:rPr>
          <w:sz w:val="28"/>
          <w:szCs w:val="28"/>
        </w:rPr>
      </w:pPr>
    </w:p>
    <w:p w:rsidR="00DC2AAA" w:rsidRPr="00554749" w:rsidRDefault="00DC2AAA" w:rsidP="00554749">
      <w:pPr>
        <w:spacing w:line="360" w:lineRule="auto"/>
        <w:rPr>
          <w:sz w:val="28"/>
          <w:szCs w:val="28"/>
        </w:rPr>
      </w:pPr>
      <w:r w:rsidRPr="00554749">
        <w:rPr>
          <w:sz w:val="28"/>
          <w:szCs w:val="28"/>
        </w:rPr>
        <w:t>1. Конституция Российской Федерации. М., 1993.</w:t>
      </w:r>
    </w:p>
    <w:p w:rsidR="00DC2AAA" w:rsidRPr="00554749" w:rsidRDefault="00DC2AAA" w:rsidP="00554749">
      <w:pPr>
        <w:spacing w:line="360" w:lineRule="auto"/>
        <w:rPr>
          <w:sz w:val="28"/>
          <w:szCs w:val="28"/>
        </w:rPr>
      </w:pPr>
      <w:r w:rsidRPr="00554749">
        <w:rPr>
          <w:sz w:val="28"/>
          <w:szCs w:val="28"/>
        </w:rPr>
        <w:t>2. Бюджетный кодекс РФ. М., 2009.</w:t>
      </w:r>
      <w:r w:rsidR="00554749">
        <w:rPr>
          <w:sz w:val="28"/>
          <w:szCs w:val="28"/>
        </w:rPr>
        <w:t xml:space="preserve"> </w:t>
      </w:r>
    </w:p>
    <w:p w:rsidR="00DC2AAA" w:rsidRPr="00554749" w:rsidRDefault="00DC2AAA" w:rsidP="00554749">
      <w:pPr>
        <w:spacing w:line="360" w:lineRule="auto"/>
        <w:rPr>
          <w:sz w:val="28"/>
          <w:szCs w:val="28"/>
        </w:rPr>
      </w:pPr>
      <w:r w:rsidRPr="00554749">
        <w:rPr>
          <w:sz w:val="28"/>
          <w:szCs w:val="28"/>
        </w:rPr>
        <w:t>3. Налоговый кодекс РФ. М., 2008.</w:t>
      </w:r>
    </w:p>
    <w:p w:rsidR="00DC2AAA" w:rsidRPr="00554749" w:rsidRDefault="00DC2AAA" w:rsidP="00554749">
      <w:pPr>
        <w:spacing w:line="360" w:lineRule="auto"/>
        <w:rPr>
          <w:sz w:val="28"/>
          <w:szCs w:val="28"/>
        </w:rPr>
      </w:pPr>
      <w:r w:rsidRPr="00554749">
        <w:rPr>
          <w:sz w:val="28"/>
          <w:szCs w:val="28"/>
        </w:rPr>
        <w:t>4. Федеральный закон от 12 июля 2002 г. № 86-ФЗ «О Центральном банке Российской Федерации (Банке России)».</w:t>
      </w:r>
    </w:p>
    <w:p w:rsidR="00DC2AAA" w:rsidRPr="00554749" w:rsidRDefault="00DC2AAA" w:rsidP="00554749">
      <w:pPr>
        <w:spacing w:line="360" w:lineRule="auto"/>
        <w:rPr>
          <w:sz w:val="28"/>
          <w:szCs w:val="28"/>
        </w:rPr>
      </w:pPr>
      <w:r w:rsidRPr="00554749">
        <w:rPr>
          <w:sz w:val="28"/>
          <w:szCs w:val="28"/>
        </w:rPr>
        <w:t>5. Федеральный закон</w:t>
      </w:r>
      <w:r w:rsidR="00554749">
        <w:rPr>
          <w:sz w:val="28"/>
          <w:szCs w:val="28"/>
        </w:rPr>
        <w:t xml:space="preserve"> </w:t>
      </w:r>
      <w:r w:rsidRPr="00554749">
        <w:rPr>
          <w:sz w:val="28"/>
          <w:szCs w:val="28"/>
        </w:rPr>
        <w:t>от 2 декабря 1990 г. № 395-1 “О банках и банковской деятельности»</w:t>
      </w:r>
      <w:r w:rsidR="00554749">
        <w:rPr>
          <w:sz w:val="28"/>
          <w:szCs w:val="28"/>
        </w:rPr>
        <w:t xml:space="preserve"> </w:t>
      </w:r>
      <w:r w:rsidRPr="00554749">
        <w:rPr>
          <w:sz w:val="28"/>
          <w:szCs w:val="28"/>
        </w:rPr>
        <w:t>в ред. от 21.07.2005 №106-ФЗ.</w:t>
      </w:r>
      <w:r w:rsidR="00554749">
        <w:rPr>
          <w:sz w:val="28"/>
          <w:szCs w:val="28"/>
        </w:rPr>
        <w:t xml:space="preserve"> </w:t>
      </w:r>
    </w:p>
    <w:p w:rsidR="00DC2AAA" w:rsidRPr="00554749" w:rsidRDefault="00DC2AAA" w:rsidP="00554749">
      <w:pPr>
        <w:spacing w:line="360" w:lineRule="auto"/>
        <w:rPr>
          <w:sz w:val="28"/>
          <w:szCs w:val="28"/>
        </w:rPr>
      </w:pPr>
      <w:r w:rsidRPr="00554749">
        <w:rPr>
          <w:sz w:val="28"/>
          <w:szCs w:val="28"/>
        </w:rPr>
        <w:t xml:space="preserve">6. Федеральный закон от 23 декабря 2003 г. </w:t>
      </w:r>
      <w:r w:rsidRPr="00554749">
        <w:rPr>
          <w:sz w:val="28"/>
          <w:szCs w:val="28"/>
          <w:lang w:val="en-US"/>
        </w:rPr>
        <w:t>N</w:t>
      </w:r>
      <w:r w:rsidRPr="00554749">
        <w:rPr>
          <w:sz w:val="28"/>
          <w:szCs w:val="28"/>
        </w:rPr>
        <w:t xml:space="preserve"> 177-ФЗ «О страховании вкладов физических лиц в банках Российской Федерации» . </w:t>
      </w:r>
    </w:p>
    <w:p w:rsidR="00DC2AAA" w:rsidRPr="00554749" w:rsidRDefault="00DC2AAA" w:rsidP="00554749">
      <w:pPr>
        <w:spacing w:line="360" w:lineRule="auto"/>
        <w:ind w:firstLine="720"/>
        <w:jc w:val="both"/>
        <w:rPr>
          <w:sz w:val="28"/>
        </w:rPr>
      </w:pPr>
    </w:p>
    <w:p w:rsidR="00DC2AAA" w:rsidRPr="00554749" w:rsidRDefault="00554749" w:rsidP="00554749">
      <w:pPr>
        <w:spacing w:line="360" w:lineRule="auto"/>
        <w:ind w:firstLine="720"/>
        <w:jc w:val="both"/>
        <w:rPr>
          <w:b/>
          <w:bCs/>
          <w:sz w:val="28"/>
          <w:szCs w:val="28"/>
        </w:rPr>
      </w:pPr>
      <w:r>
        <w:rPr>
          <w:b/>
          <w:bCs/>
          <w:sz w:val="28"/>
          <w:szCs w:val="28"/>
        </w:rPr>
        <w:t>Литература</w:t>
      </w:r>
    </w:p>
    <w:p w:rsidR="00DC2AAA" w:rsidRPr="00554749" w:rsidRDefault="00DC2AAA" w:rsidP="00554749">
      <w:pPr>
        <w:spacing w:line="360" w:lineRule="auto"/>
        <w:ind w:firstLine="720"/>
        <w:jc w:val="both"/>
        <w:rPr>
          <w:sz w:val="28"/>
        </w:rPr>
      </w:pPr>
    </w:p>
    <w:p w:rsidR="00DC2AAA" w:rsidRPr="00554749" w:rsidRDefault="00DC2AAA" w:rsidP="00554749">
      <w:pPr>
        <w:spacing w:line="360" w:lineRule="auto"/>
        <w:jc w:val="both"/>
        <w:rPr>
          <w:sz w:val="28"/>
          <w:szCs w:val="28"/>
        </w:rPr>
      </w:pPr>
      <w:r w:rsidRPr="00554749">
        <w:rPr>
          <w:sz w:val="28"/>
          <w:szCs w:val="28"/>
        </w:rPr>
        <w:t>7. Грачёва Е. Ю., Куфакова Н. А., Пепеляев С. Г. Финансовое право России. М.,2006.</w:t>
      </w:r>
    </w:p>
    <w:p w:rsidR="00DC2AAA" w:rsidRPr="00554749" w:rsidRDefault="00DC2AAA" w:rsidP="00554749">
      <w:pPr>
        <w:spacing w:line="360" w:lineRule="auto"/>
        <w:jc w:val="both"/>
        <w:rPr>
          <w:sz w:val="28"/>
          <w:szCs w:val="28"/>
        </w:rPr>
      </w:pPr>
      <w:r w:rsidRPr="00554749">
        <w:rPr>
          <w:sz w:val="28"/>
          <w:szCs w:val="28"/>
        </w:rPr>
        <w:t>8. Морозов А. А. Кредитные правоотношения и денежное обращение в Российской Федерации. М., 2008.</w:t>
      </w:r>
    </w:p>
    <w:p w:rsidR="00DC2AAA" w:rsidRPr="00554749" w:rsidRDefault="00DC2AAA" w:rsidP="00554749">
      <w:pPr>
        <w:spacing w:line="360" w:lineRule="auto"/>
        <w:jc w:val="both"/>
        <w:rPr>
          <w:sz w:val="28"/>
          <w:szCs w:val="28"/>
        </w:rPr>
      </w:pPr>
      <w:r w:rsidRPr="00554749">
        <w:rPr>
          <w:sz w:val="28"/>
          <w:szCs w:val="28"/>
        </w:rPr>
        <w:t>9. Никифорова Д. В. Юридическая помощь по кредитным правоотношениям. М., 2007.</w:t>
      </w:r>
    </w:p>
    <w:p w:rsidR="00DC2AAA" w:rsidRPr="00554749" w:rsidRDefault="00DC2AAA" w:rsidP="00554749">
      <w:pPr>
        <w:spacing w:line="360" w:lineRule="auto"/>
        <w:jc w:val="both"/>
        <w:rPr>
          <w:sz w:val="28"/>
          <w:szCs w:val="28"/>
        </w:rPr>
      </w:pPr>
      <w:r w:rsidRPr="00554749">
        <w:rPr>
          <w:sz w:val="28"/>
          <w:szCs w:val="28"/>
        </w:rPr>
        <w:t>10. Финансовое право / Под ред. О. Н. Горбунова. М., 2004.</w:t>
      </w:r>
    </w:p>
    <w:p w:rsidR="00DC2AAA" w:rsidRPr="00554749" w:rsidRDefault="00DC2AAA" w:rsidP="00554749">
      <w:pPr>
        <w:spacing w:line="360" w:lineRule="auto"/>
        <w:jc w:val="both"/>
        <w:rPr>
          <w:sz w:val="28"/>
          <w:szCs w:val="28"/>
        </w:rPr>
      </w:pPr>
      <w:r w:rsidRPr="00554749">
        <w:rPr>
          <w:sz w:val="28"/>
          <w:szCs w:val="28"/>
        </w:rPr>
        <w:t>11. Финансовое право / Под ред. Н. И. Химичевой. М., 2007.</w:t>
      </w:r>
    </w:p>
    <w:p w:rsidR="00DC2AAA" w:rsidRPr="00554749" w:rsidRDefault="00DC2AAA" w:rsidP="00554749">
      <w:pPr>
        <w:spacing w:line="360" w:lineRule="auto"/>
        <w:jc w:val="both"/>
        <w:rPr>
          <w:sz w:val="28"/>
        </w:rPr>
      </w:pPr>
      <w:r w:rsidRPr="00554749">
        <w:rPr>
          <w:sz w:val="28"/>
          <w:szCs w:val="28"/>
        </w:rPr>
        <w:t xml:space="preserve">12. Хализеева Н. В. Банковское право. М., </w:t>
      </w:r>
      <w:r w:rsidRPr="00554749">
        <w:rPr>
          <w:sz w:val="28"/>
          <w:szCs w:val="28"/>
          <w:lang w:val="en-US"/>
        </w:rPr>
        <w:t>2009</w:t>
      </w:r>
      <w:r w:rsidRPr="00554749">
        <w:rPr>
          <w:sz w:val="28"/>
          <w:szCs w:val="28"/>
        </w:rPr>
        <w:t xml:space="preserve">. </w:t>
      </w:r>
      <w:bookmarkStart w:id="0" w:name="_GoBack"/>
      <w:bookmarkEnd w:id="0"/>
    </w:p>
    <w:sectPr w:rsidR="00DC2AAA" w:rsidRPr="00554749" w:rsidSect="00554749">
      <w:pgSz w:w="11907" w:h="16840" w:code="9"/>
      <w:pgMar w:top="1134" w:right="851" w:bottom="1134" w:left="1701" w:header="57" w:footer="57"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73D" w:rsidRDefault="0061673D">
      <w:r>
        <w:separator/>
      </w:r>
    </w:p>
  </w:endnote>
  <w:endnote w:type="continuationSeparator" w:id="0">
    <w:p w:rsidR="0061673D" w:rsidRDefault="0061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73D" w:rsidRDefault="0061673D">
      <w:r>
        <w:separator/>
      </w:r>
    </w:p>
  </w:footnote>
  <w:footnote w:type="continuationSeparator" w:id="0">
    <w:p w:rsidR="0061673D" w:rsidRDefault="0061673D">
      <w:r>
        <w:continuationSeparator/>
      </w:r>
    </w:p>
  </w:footnote>
  <w:footnote w:id="1">
    <w:p w:rsidR="0061673D" w:rsidRDefault="00DC2AAA">
      <w:pPr>
        <w:spacing w:line="360" w:lineRule="auto"/>
        <w:ind w:firstLine="226"/>
        <w:jc w:val="both"/>
      </w:pPr>
      <w:r>
        <w:rPr>
          <w:kern w:val="0"/>
          <w:sz w:val="24"/>
          <w:szCs w:val="24"/>
          <w:vertAlign w:val="superscript"/>
        </w:rPr>
        <w:t>1</w:t>
      </w:r>
      <w:r>
        <w:rPr>
          <w:kern w:val="0"/>
          <w:sz w:val="24"/>
          <w:szCs w:val="24"/>
        </w:rPr>
        <w:t xml:space="preserve">  Морозов А. А. Кредитные правоотношения и денежное обращение в Российской Федерации. М., 2008.  С. 32.  </w:t>
      </w:r>
    </w:p>
  </w:footnote>
  <w:footnote w:id="2">
    <w:p w:rsidR="0061673D" w:rsidRDefault="00DC2AAA">
      <w:pPr>
        <w:spacing w:line="360" w:lineRule="auto"/>
        <w:ind w:firstLine="282"/>
        <w:jc w:val="both"/>
      </w:pPr>
      <w:r>
        <w:rPr>
          <w:kern w:val="0"/>
          <w:sz w:val="24"/>
          <w:szCs w:val="24"/>
          <w:vertAlign w:val="superscript"/>
        </w:rPr>
        <w:t>1</w:t>
      </w:r>
      <w:r>
        <w:rPr>
          <w:kern w:val="0"/>
          <w:sz w:val="24"/>
          <w:szCs w:val="24"/>
        </w:rPr>
        <w:t xml:space="preserve">  Грачёва Е. Ю., Куфакова Н. А., Пепеляев С. Г. Финансовое право России. М.,2006. С. 316.    </w:t>
      </w:r>
    </w:p>
  </w:footnote>
  <w:footnote w:id="3">
    <w:p w:rsidR="0061673D" w:rsidRDefault="00DC2AAA">
      <w:pPr>
        <w:spacing w:line="360" w:lineRule="auto"/>
        <w:ind w:firstLine="282"/>
        <w:jc w:val="both"/>
      </w:pPr>
      <w:r>
        <w:rPr>
          <w:kern w:val="0"/>
          <w:sz w:val="24"/>
          <w:szCs w:val="24"/>
          <w:vertAlign w:val="superscript"/>
        </w:rPr>
        <w:t>1</w:t>
      </w:r>
      <w:r>
        <w:rPr>
          <w:kern w:val="0"/>
          <w:sz w:val="24"/>
          <w:szCs w:val="24"/>
        </w:rPr>
        <w:t xml:space="preserve">  Грачёва Е. Ю., Куфакова Н. А., Пепеляев С. Г. Финансовое право России. М., 2006. С. 318.       </w:t>
      </w:r>
    </w:p>
  </w:footnote>
  <w:footnote w:id="4">
    <w:p w:rsidR="0061673D" w:rsidRDefault="00DC2AAA">
      <w:pPr>
        <w:spacing w:line="360" w:lineRule="auto"/>
        <w:ind w:left="278" w:hanging="278"/>
        <w:jc w:val="both"/>
      </w:pPr>
      <w:r>
        <w:rPr>
          <w:kern w:val="0"/>
          <w:sz w:val="24"/>
          <w:szCs w:val="24"/>
          <w:vertAlign w:val="superscript"/>
        </w:rPr>
        <w:t>1</w:t>
      </w:r>
      <w:r w:rsidRPr="00554749">
        <w:rPr>
          <w:kern w:val="0"/>
        </w:rPr>
        <w:t xml:space="preserve"> </w:t>
      </w:r>
      <w:r>
        <w:rPr>
          <w:kern w:val="0"/>
        </w:rPr>
        <w:t xml:space="preserve">Финансовое право / Под ред. Н. И. Химичевой. М., </w:t>
      </w:r>
      <w:r w:rsidRPr="00554749">
        <w:rPr>
          <w:kern w:val="0"/>
        </w:rPr>
        <w:t xml:space="preserve">2007. </w:t>
      </w:r>
      <w:r>
        <w:rPr>
          <w:kern w:val="0"/>
        </w:rPr>
        <w:t xml:space="preserve">С. </w:t>
      </w:r>
      <w:r w:rsidRPr="00554749">
        <w:rPr>
          <w:kern w:val="0"/>
        </w:rPr>
        <w:t>228.</w:t>
      </w:r>
    </w:p>
  </w:footnote>
  <w:footnote w:id="5">
    <w:p w:rsidR="0061673D" w:rsidRDefault="00DC2AAA">
      <w:pPr>
        <w:spacing w:line="360" w:lineRule="auto"/>
        <w:ind w:left="278" w:hanging="278"/>
        <w:jc w:val="both"/>
      </w:pPr>
      <w:r>
        <w:rPr>
          <w:kern w:val="0"/>
          <w:sz w:val="24"/>
          <w:szCs w:val="24"/>
          <w:vertAlign w:val="superscript"/>
        </w:rPr>
        <w:t>2</w:t>
      </w:r>
      <w:r>
        <w:rPr>
          <w:kern w:val="0"/>
          <w:sz w:val="24"/>
          <w:szCs w:val="24"/>
        </w:rPr>
        <w:t xml:space="preserve">  Там же. С. 229.   </w:t>
      </w:r>
    </w:p>
  </w:footnote>
  <w:footnote w:id="6">
    <w:p w:rsidR="0061673D" w:rsidRDefault="00DC2AAA">
      <w:pPr>
        <w:spacing w:line="360" w:lineRule="auto"/>
        <w:ind w:firstLine="282"/>
        <w:jc w:val="both"/>
      </w:pPr>
      <w:r>
        <w:rPr>
          <w:kern w:val="0"/>
          <w:sz w:val="24"/>
          <w:szCs w:val="24"/>
          <w:vertAlign w:val="superscript"/>
        </w:rPr>
        <w:t>1</w:t>
      </w:r>
      <w:r w:rsidRPr="00554749">
        <w:rPr>
          <w:kern w:val="0"/>
        </w:rPr>
        <w:t xml:space="preserve"> </w:t>
      </w:r>
      <w:r>
        <w:rPr>
          <w:kern w:val="0"/>
        </w:rPr>
        <w:t xml:space="preserve">Морозов А. А. Кредитные правоотношения и денежное обращение в Российской Федерации. М., </w:t>
      </w:r>
      <w:r w:rsidRPr="00554749">
        <w:rPr>
          <w:kern w:val="0"/>
        </w:rPr>
        <w:t xml:space="preserve">2008.  </w:t>
      </w:r>
      <w:r>
        <w:rPr>
          <w:kern w:val="0"/>
        </w:rPr>
        <w:t xml:space="preserve">С. </w:t>
      </w:r>
      <w:r w:rsidRPr="00554749">
        <w:rPr>
          <w:kern w:val="0"/>
        </w:rPr>
        <w:t xml:space="preserve">85.  </w:t>
      </w:r>
    </w:p>
  </w:footnote>
  <w:footnote w:id="7">
    <w:p w:rsidR="0061673D" w:rsidRDefault="00DC2AAA">
      <w:pPr>
        <w:spacing w:line="360" w:lineRule="auto"/>
        <w:ind w:firstLine="282"/>
        <w:jc w:val="both"/>
      </w:pPr>
      <w:r>
        <w:rPr>
          <w:kern w:val="0"/>
          <w:sz w:val="24"/>
          <w:szCs w:val="24"/>
          <w:vertAlign w:val="superscript"/>
        </w:rPr>
        <w:t>1</w:t>
      </w:r>
      <w:r>
        <w:rPr>
          <w:kern w:val="0"/>
          <w:sz w:val="24"/>
          <w:szCs w:val="24"/>
        </w:rPr>
        <w:t xml:space="preserve">   Грачёва Е. Ю., Куфакова Н. А., Пепеляев С. Г. Финансовое право России. М., 2006. С. 325.    </w:t>
      </w:r>
    </w:p>
  </w:footnote>
  <w:footnote w:id="8">
    <w:p w:rsidR="0061673D" w:rsidRDefault="00DC2AAA">
      <w:pPr>
        <w:spacing w:line="360" w:lineRule="auto"/>
        <w:ind w:firstLine="282"/>
        <w:jc w:val="both"/>
      </w:pPr>
      <w:r>
        <w:rPr>
          <w:kern w:val="0"/>
          <w:sz w:val="24"/>
          <w:szCs w:val="24"/>
          <w:vertAlign w:val="superscript"/>
        </w:rPr>
        <w:t>1</w:t>
      </w:r>
      <w:r>
        <w:rPr>
          <w:kern w:val="0"/>
          <w:sz w:val="24"/>
          <w:szCs w:val="24"/>
        </w:rPr>
        <w:t xml:space="preserve">  Грачёва Е. Ю., Куфакова Н. А., Пепеляев С. Г. Финансовое право России. М., 2006. С. 326.</w:t>
      </w:r>
    </w:p>
  </w:footnote>
  <w:footnote w:id="9">
    <w:p w:rsidR="0061673D" w:rsidRDefault="00DC2AAA">
      <w:pPr>
        <w:spacing w:line="360" w:lineRule="auto"/>
        <w:ind w:firstLine="280"/>
        <w:jc w:val="both"/>
      </w:pPr>
      <w:r>
        <w:rPr>
          <w:kern w:val="0"/>
          <w:sz w:val="24"/>
          <w:szCs w:val="24"/>
          <w:vertAlign w:val="superscript"/>
        </w:rPr>
        <w:t>1</w:t>
      </w:r>
      <w:r>
        <w:rPr>
          <w:kern w:val="0"/>
          <w:sz w:val="24"/>
          <w:szCs w:val="24"/>
        </w:rPr>
        <w:t xml:space="preserve">     Грачёва Е. Ю., Куфакова Н. А., Пепеляев С. Г. Финансовое право России. М.,2006. С. 333.    </w:t>
      </w:r>
    </w:p>
  </w:footnote>
  <w:footnote w:id="10">
    <w:p w:rsidR="0061673D" w:rsidRDefault="00DC2AAA">
      <w:pPr>
        <w:spacing w:line="360" w:lineRule="auto"/>
        <w:ind w:firstLine="280"/>
        <w:jc w:val="both"/>
      </w:pPr>
      <w:r>
        <w:rPr>
          <w:kern w:val="0"/>
          <w:sz w:val="24"/>
          <w:szCs w:val="24"/>
          <w:vertAlign w:val="superscript"/>
        </w:rPr>
        <w:t>1</w:t>
      </w:r>
      <w:r>
        <w:rPr>
          <w:kern w:val="0"/>
          <w:sz w:val="24"/>
          <w:szCs w:val="24"/>
        </w:rPr>
        <w:t xml:space="preserve">   Хализеева Н. В. Банковское право. М., 2009. С. 119.  </w:t>
      </w:r>
    </w:p>
  </w:footnote>
  <w:footnote w:id="11">
    <w:p w:rsidR="0061673D" w:rsidRDefault="00DC2AAA">
      <w:pPr>
        <w:spacing w:line="360" w:lineRule="auto"/>
        <w:ind w:firstLine="280"/>
        <w:jc w:val="both"/>
      </w:pPr>
      <w:r>
        <w:rPr>
          <w:kern w:val="0"/>
          <w:sz w:val="24"/>
          <w:szCs w:val="24"/>
          <w:vertAlign w:val="superscript"/>
        </w:rPr>
        <w:t>1</w:t>
      </w:r>
      <w:r w:rsidRPr="00554749">
        <w:rPr>
          <w:kern w:val="0"/>
        </w:rPr>
        <w:t xml:space="preserve"> </w:t>
      </w:r>
      <w:r>
        <w:rPr>
          <w:kern w:val="0"/>
        </w:rPr>
        <w:t xml:space="preserve">Налоговый кодекс РФ. М., </w:t>
      </w:r>
      <w:r w:rsidRPr="00554749">
        <w:rPr>
          <w:kern w:val="0"/>
        </w:rPr>
        <w:t xml:space="preserve">2008. </w:t>
      </w:r>
      <w:r>
        <w:rPr>
          <w:kern w:val="0"/>
        </w:rPr>
        <w:t xml:space="preserve">С. </w:t>
      </w:r>
      <w:r w:rsidRPr="00554749">
        <w:rPr>
          <w:kern w:val="0"/>
        </w:rPr>
        <w:t>47.</w:t>
      </w:r>
    </w:p>
  </w:footnote>
  <w:footnote w:id="12">
    <w:p w:rsidR="0061673D" w:rsidRDefault="00DC2AAA">
      <w:pPr>
        <w:spacing w:line="360" w:lineRule="auto"/>
        <w:ind w:firstLine="280"/>
        <w:jc w:val="both"/>
      </w:pPr>
      <w:r>
        <w:rPr>
          <w:kern w:val="0"/>
          <w:sz w:val="24"/>
          <w:szCs w:val="24"/>
          <w:vertAlign w:val="superscript"/>
        </w:rPr>
        <w:t>1</w:t>
      </w:r>
      <w:r>
        <w:rPr>
          <w:kern w:val="0"/>
          <w:sz w:val="24"/>
          <w:szCs w:val="24"/>
        </w:rPr>
        <w:t xml:space="preserve">   Хализеева Н. В. Банковское право. М., 2009. С. 138..   </w:t>
      </w:r>
    </w:p>
  </w:footnote>
  <w:footnote w:id="13">
    <w:p w:rsidR="0061673D" w:rsidRDefault="00DC2AAA">
      <w:pPr>
        <w:spacing w:line="360" w:lineRule="auto"/>
        <w:ind w:firstLine="282"/>
        <w:jc w:val="both"/>
      </w:pPr>
      <w:r>
        <w:rPr>
          <w:kern w:val="0"/>
          <w:sz w:val="24"/>
          <w:szCs w:val="24"/>
          <w:vertAlign w:val="superscript"/>
        </w:rPr>
        <w:t>1</w:t>
      </w:r>
      <w:r>
        <w:rPr>
          <w:kern w:val="0"/>
          <w:sz w:val="24"/>
          <w:szCs w:val="24"/>
        </w:rPr>
        <w:t xml:space="preserve">  Федеральный закон  от 2 декабря 1990 г. № 395-1 “О банках и банковской деятельности»  в ред. </w:t>
      </w:r>
      <w:r w:rsidRPr="00554749">
        <w:rPr>
          <w:kern w:val="0"/>
          <w:sz w:val="24"/>
          <w:szCs w:val="24"/>
        </w:rPr>
        <w:t xml:space="preserve">от </w:t>
      </w:r>
      <w:r>
        <w:rPr>
          <w:kern w:val="0"/>
          <w:sz w:val="24"/>
          <w:szCs w:val="24"/>
        </w:rPr>
        <w:t xml:space="preserve">21.07.2005 №106-ФЗ.   </w:t>
      </w:r>
    </w:p>
  </w:footnote>
  <w:footnote w:id="14">
    <w:p w:rsidR="0061673D" w:rsidRDefault="00DC2AAA">
      <w:pPr>
        <w:spacing w:line="360" w:lineRule="auto"/>
        <w:jc w:val="both"/>
      </w:pPr>
      <w:r>
        <w:rPr>
          <w:kern w:val="0"/>
          <w:sz w:val="24"/>
          <w:szCs w:val="24"/>
          <w:vertAlign w:val="superscript"/>
        </w:rPr>
        <w:t>1</w:t>
      </w:r>
      <w:r>
        <w:rPr>
          <w:kern w:val="0"/>
          <w:sz w:val="24"/>
          <w:szCs w:val="24"/>
        </w:rPr>
        <w:t xml:space="preserve">  Федеральный закон от 23 декабря 2003 г. N 177-ФЗ «О страховании вкладов физических лиц в банках Российской Федерации». </w:t>
      </w:r>
    </w:p>
  </w:footnote>
  <w:footnote w:id="15">
    <w:p w:rsidR="0061673D" w:rsidRDefault="00DC2AAA">
      <w:pPr>
        <w:spacing w:line="360" w:lineRule="auto"/>
        <w:ind w:left="278" w:hanging="278"/>
        <w:jc w:val="both"/>
      </w:pPr>
      <w:r>
        <w:rPr>
          <w:kern w:val="0"/>
          <w:sz w:val="24"/>
          <w:szCs w:val="24"/>
          <w:vertAlign w:val="superscript"/>
        </w:rPr>
        <w:t>1</w:t>
      </w:r>
      <w:r>
        <w:rPr>
          <w:kern w:val="0"/>
        </w:rPr>
        <w:t xml:space="preserve"> Никифорова Д. В. Юридическая помощь по кредитным правоотношениям. М., 2007. С. 68.</w:t>
      </w:r>
    </w:p>
  </w:footnote>
  <w:footnote w:id="16">
    <w:p w:rsidR="0061673D" w:rsidRDefault="00DC2AAA">
      <w:pPr>
        <w:spacing w:line="360" w:lineRule="auto"/>
        <w:ind w:firstLine="282"/>
        <w:jc w:val="both"/>
      </w:pPr>
      <w:r>
        <w:rPr>
          <w:kern w:val="0"/>
          <w:sz w:val="24"/>
          <w:szCs w:val="24"/>
          <w:vertAlign w:val="superscript"/>
        </w:rPr>
        <w:t>1</w:t>
      </w:r>
      <w:r>
        <w:rPr>
          <w:kern w:val="0"/>
          <w:sz w:val="24"/>
          <w:szCs w:val="24"/>
        </w:rPr>
        <w:t xml:space="preserve">  Финансовое право / Под ред. О. Н. Горбунова. М., 2004</w:t>
      </w:r>
      <w:r>
        <w:rPr>
          <w:kern w:val="0"/>
          <w:sz w:val="28"/>
          <w:szCs w:val="28"/>
        </w:rPr>
        <w:t>.</w:t>
      </w:r>
      <w:r>
        <w:rPr>
          <w:kern w:val="0"/>
          <w:sz w:val="24"/>
          <w:szCs w:val="24"/>
        </w:rPr>
        <w:t xml:space="preserve"> С. 295.</w:t>
      </w:r>
    </w:p>
  </w:footnote>
  <w:footnote w:id="17">
    <w:p w:rsidR="0061673D" w:rsidRDefault="00DC2AAA">
      <w:pPr>
        <w:spacing w:line="360" w:lineRule="auto"/>
        <w:ind w:firstLine="282"/>
        <w:jc w:val="both"/>
      </w:pPr>
      <w:r>
        <w:rPr>
          <w:kern w:val="0"/>
          <w:sz w:val="24"/>
          <w:szCs w:val="24"/>
          <w:vertAlign w:val="superscript"/>
        </w:rPr>
        <w:t>1</w:t>
      </w:r>
      <w:r>
        <w:rPr>
          <w:kern w:val="0"/>
        </w:rPr>
        <w:t xml:space="preserve"> Федеральный закон  от 2 декабря 1990 г. № 395-1 “О банках и банковской деятельности»  в ред. </w:t>
      </w:r>
      <w:r w:rsidRPr="00554749">
        <w:rPr>
          <w:kern w:val="0"/>
        </w:rPr>
        <w:t xml:space="preserve">от </w:t>
      </w:r>
      <w:r>
        <w:rPr>
          <w:kern w:val="0"/>
        </w:rPr>
        <w:t xml:space="preserve">21.07.2005 №106-ФЗ.   </w:t>
      </w:r>
    </w:p>
  </w:footnote>
  <w:footnote w:id="18">
    <w:p w:rsidR="0061673D" w:rsidRDefault="00DC2AAA">
      <w:pPr>
        <w:spacing w:line="360" w:lineRule="auto"/>
        <w:ind w:firstLine="282"/>
        <w:jc w:val="both"/>
      </w:pPr>
      <w:r>
        <w:rPr>
          <w:kern w:val="0"/>
          <w:sz w:val="24"/>
          <w:szCs w:val="24"/>
          <w:vertAlign w:val="superscript"/>
        </w:rPr>
        <w:t>1</w:t>
      </w:r>
      <w:r>
        <w:rPr>
          <w:kern w:val="0"/>
          <w:sz w:val="24"/>
          <w:szCs w:val="24"/>
        </w:rPr>
        <w:t xml:space="preserve">  Федеральный закон  от 2 декабря 1990 г. № 395-1 “О банках и банковской деятельности»  в ред. </w:t>
      </w:r>
      <w:r w:rsidRPr="00554749">
        <w:rPr>
          <w:kern w:val="0"/>
          <w:sz w:val="24"/>
          <w:szCs w:val="24"/>
        </w:rPr>
        <w:t xml:space="preserve">от </w:t>
      </w:r>
      <w:r>
        <w:rPr>
          <w:kern w:val="0"/>
          <w:sz w:val="24"/>
          <w:szCs w:val="24"/>
        </w:rPr>
        <w:t xml:space="preserve">21.07.2005 №106-ФЗ.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DC2AAA"/>
    <w:rsid w:val="0034080C"/>
    <w:rsid w:val="00554749"/>
    <w:rsid w:val="0061673D"/>
    <w:rsid w:val="00950DFE"/>
    <w:rsid w:val="00A06CF1"/>
    <w:rsid w:val="00C30492"/>
    <w:rsid w:val="00DC2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DF0527-58BA-4612-96EA-55F20D7A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4749"/>
    <w:pPr>
      <w:tabs>
        <w:tab w:val="center" w:pos="4677"/>
        <w:tab w:val="right" w:pos="9355"/>
      </w:tabs>
    </w:pPr>
  </w:style>
  <w:style w:type="character" w:customStyle="1" w:styleId="a4">
    <w:name w:val="Верхний колонтитул Знак"/>
    <w:link w:val="a3"/>
    <w:uiPriority w:val="99"/>
    <w:semiHidden/>
    <w:locked/>
    <w:rsid w:val="00554749"/>
    <w:rPr>
      <w:rFonts w:ascii="Times New Roman" w:hAnsi="Times New Roman" w:cs="Times New Roman"/>
      <w:kern w:val="28"/>
      <w:sz w:val="20"/>
      <w:szCs w:val="20"/>
    </w:rPr>
  </w:style>
  <w:style w:type="paragraph" w:styleId="a5">
    <w:name w:val="footer"/>
    <w:basedOn w:val="a"/>
    <w:link w:val="a6"/>
    <w:uiPriority w:val="99"/>
    <w:semiHidden/>
    <w:unhideWhenUsed/>
    <w:rsid w:val="00554749"/>
    <w:pPr>
      <w:tabs>
        <w:tab w:val="center" w:pos="4677"/>
        <w:tab w:val="right" w:pos="9355"/>
      </w:tabs>
    </w:pPr>
  </w:style>
  <w:style w:type="character" w:customStyle="1" w:styleId="a6">
    <w:name w:val="Нижний колонтитул Знак"/>
    <w:link w:val="a5"/>
    <w:uiPriority w:val="99"/>
    <w:semiHidden/>
    <w:locked/>
    <w:rsid w:val="0055474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4620</Words>
  <Characters>26338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2014-03-22T11:16:00Z</dcterms:created>
  <dcterms:modified xsi:type="dcterms:W3CDTF">2014-03-22T11:16:00Z</dcterms:modified>
</cp:coreProperties>
</file>