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D" w:rsidRDefault="00B5028D">
      <w:pPr>
        <w:widowControl/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B5028D" w:rsidRDefault="00B5028D">
      <w:pPr>
        <w:widowControl/>
        <w:spacing w:after="200" w:line="276" w:lineRule="auto"/>
        <w:ind w:firstLine="0"/>
        <w:jc w:val="left"/>
        <w:rPr>
          <w:b/>
          <w:sz w:val="28"/>
          <w:szCs w:val="28"/>
        </w:rPr>
      </w:pPr>
    </w:p>
    <w:p w:rsidR="00B5028D" w:rsidRPr="001C4AA7" w:rsidRDefault="001C4AA7">
      <w:pPr>
        <w:widowControl/>
        <w:spacing w:after="200" w:line="276" w:lineRule="auto"/>
        <w:ind w:firstLine="0"/>
        <w:jc w:val="left"/>
        <w:rPr>
          <w:sz w:val="28"/>
          <w:szCs w:val="28"/>
        </w:rPr>
      </w:pPr>
      <w:r w:rsidRPr="001C4AA7">
        <w:rPr>
          <w:sz w:val="28"/>
          <w:szCs w:val="28"/>
        </w:rPr>
        <w:t>Введение</w:t>
      </w:r>
    </w:p>
    <w:p w:rsidR="001C4AA7" w:rsidRPr="001C4AA7" w:rsidRDefault="001C4AA7" w:rsidP="001C4AA7">
      <w:pPr>
        <w:spacing w:line="360" w:lineRule="auto"/>
        <w:ind w:firstLine="0"/>
        <w:rPr>
          <w:sz w:val="28"/>
          <w:szCs w:val="28"/>
        </w:rPr>
      </w:pPr>
      <w:r w:rsidRPr="001C4AA7">
        <w:rPr>
          <w:sz w:val="28"/>
          <w:szCs w:val="28"/>
        </w:rPr>
        <w:t>Глава 1. Организованная преступность как сложное социальное явление</w:t>
      </w:r>
    </w:p>
    <w:p w:rsidR="001C4AA7" w:rsidRPr="001C4AA7" w:rsidRDefault="001C4AA7" w:rsidP="001C4AA7">
      <w:pPr>
        <w:spacing w:line="360" w:lineRule="auto"/>
        <w:ind w:firstLine="0"/>
        <w:rPr>
          <w:sz w:val="28"/>
          <w:szCs w:val="28"/>
        </w:rPr>
      </w:pPr>
      <w:r w:rsidRPr="001C4AA7">
        <w:rPr>
          <w:sz w:val="28"/>
          <w:szCs w:val="28"/>
        </w:rPr>
        <w:t>1.1 Понятие и сущность организованной преступности</w:t>
      </w:r>
    </w:p>
    <w:p w:rsidR="001C4AA7" w:rsidRPr="001C4AA7" w:rsidRDefault="001C4AA7" w:rsidP="001C4AA7">
      <w:pPr>
        <w:tabs>
          <w:tab w:val="left" w:pos="5505"/>
        </w:tabs>
        <w:spacing w:line="360" w:lineRule="auto"/>
        <w:ind w:firstLine="0"/>
        <w:rPr>
          <w:sz w:val="28"/>
          <w:szCs w:val="28"/>
        </w:rPr>
      </w:pPr>
      <w:r w:rsidRPr="001C4AA7">
        <w:rPr>
          <w:sz w:val="28"/>
          <w:szCs w:val="28"/>
        </w:rPr>
        <w:t>1.2 Предупреждение организованной преступности</w:t>
      </w:r>
    </w:p>
    <w:p w:rsidR="001C4AA7" w:rsidRPr="001C4AA7" w:rsidRDefault="001C4AA7" w:rsidP="001C4AA7">
      <w:pPr>
        <w:tabs>
          <w:tab w:val="left" w:pos="1036"/>
        </w:tabs>
        <w:spacing w:line="360" w:lineRule="auto"/>
        <w:ind w:firstLine="0"/>
        <w:rPr>
          <w:sz w:val="28"/>
          <w:szCs w:val="28"/>
        </w:rPr>
      </w:pPr>
      <w:r w:rsidRPr="001C4AA7">
        <w:rPr>
          <w:sz w:val="28"/>
          <w:szCs w:val="28"/>
        </w:rPr>
        <w:t>Глава 2. Признаки организованной преступности</w:t>
      </w:r>
    </w:p>
    <w:p w:rsidR="001C4AA7" w:rsidRPr="001C4AA7" w:rsidRDefault="001C4AA7" w:rsidP="001C4AA7">
      <w:pPr>
        <w:tabs>
          <w:tab w:val="left" w:pos="1036"/>
          <w:tab w:val="left" w:pos="5505"/>
        </w:tabs>
        <w:spacing w:line="360" w:lineRule="auto"/>
        <w:ind w:firstLine="0"/>
        <w:rPr>
          <w:sz w:val="28"/>
          <w:szCs w:val="28"/>
        </w:rPr>
      </w:pPr>
      <w:r w:rsidRPr="001C4AA7">
        <w:rPr>
          <w:sz w:val="28"/>
          <w:szCs w:val="28"/>
        </w:rPr>
        <w:t>2.1 Организационные признаки</w:t>
      </w:r>
    </w:p>
    <w:p w:rsidR="001C4AA7" w:rsidRPr="001C4AA7" w:rsidRDefault="001C4AA7" w:rsidP="001C4AA7">
      <w:pPr>
        <w:tabs>
          <w:tab w:val="left" w:pos="1036"/>
          <w:tab w:val="left" w:pos="3945"/>
        </w:tabs>
        <w:spacing w:line="360" w:lineRule="auto"/>
        <w:ind w:firstLine="0"/>
        <w:rPr>
          <w:sz w:val="28"/>
          <w:szCs w:val="28"/>
        </w:rPr>
      </w:pPr>
      <w:r w:rsidRPr="001C4AA7">
        <w:rPr>
          <w:sz w:val="28"/>
          <w:szCs w:val="28"/>
        </w:rPr>
        <w:t>2.2 Экономические признаки</w:t>
      </w:r>
    </w:p>
    <w:p w:rsidR="001C4AA7" w:rsidRPr="001C4AA7" w:rsidRDefault="001C4AA7" w:rsidP="001C4AA7">
      <w:pPr>
        <w:tabs>
          <w:tab w:val="left" w:pos="1036"/>
        </w:tabs>
        <w:spacing w:line="360" w:lineRule="auto"/>
        <w:ind w:firstLine="0"/>
        <w:rPr>
          <w:sz w:val="28"/>
          <w:szCs w:val="28"/>
        </w:rPr>
      </w:pPr>
      <w:r w:rsidRPr="001C4AA7">
        <w:rPr>
          <w:sz w:val="28"/>
          <w:szCs w:val="28"/>
        </w:rPr>
        <w:t>2.3 Признаки защищенности или обеспечения безопасности</w:t>
      </w:r>
    </w:p>
    <w:p w:rsidR="001C4AA7" w:rsidRPr="001C4AA7" w:rsidRDefault="001C4AA7">
      <w:pPr>
        <w:widowControl/>
        <w:spacing w:after="200" w:line="276" w:lineRule="auto"/>
        <w:ind w:firstLine="0"/>
        <w:jc w:val="left"/>
        <w:rPr>
          <w:sz w:val="28"/>
          <w:szCs w:val="28"/>
        </w:rPr>
      </w:pPr>
      <w:r w:rsidRPr="001C4AA7">
        <w:rPr>
          <w:sz w:val="28"/>
          <w:szCs w:val="28"/>
        </w:rPr>
        <w:t>Заключение</w:t>
      </w:r>
    </w:p>
    <w:p w:rsidR="00B5028D" w:rsidRDefault="00B5028D">
      <w:pPr>
        <w:widowControl/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b/>
          <w:sz w:val="28"/>
          <w:szCs w:val="28"/>
        </w:rPr>
      </w:pPr>
      <w:r w:rsidRPr="00B5028D">
        <w:rPr>
          <w:b/>
          <w:sz w:val="28"/>
          <w:szCs w:val="28"/>
        </w:rPr>
        <w:t>Введение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b/>
          <w:sz w:val="28"/>
          <w:szCs w:val="28"/>
        </w:rPr>
      </w:pP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Организованную преступность сегодня называют одной из глобальных проблем современности, решение которой требует усилий всего человечества, слаженных действий в рамках отдельных государств, координируемых мировым сообществом. Организованная преступность в современной России является одним из наиболее опасных социальных явлений, представляющих серьезную угрозу безопасности государства и общества. Она проникла во все сферы жизнедеятельности страны, охватила целые отрасли и регионы, нанося колоссальный экономический вред, подрывая устои государства, общественной морали и нравственности.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В современных условиях сохраняются тенденции роста организованной преступности, наблюдается появление новых форм и теснейшая связь лидеров криминальных объединений с коррумпированными государственными чиновниками. При этом повышенная общественная опасность этого социального явления, кроме иных прочих факторов, состоит в том, что в отличие от обычной преступности организованная преступность не прячется от власти, а, наоборот, противопоставляет себя ей.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Коренные перемены в мировой экономике и политике в конце XX в. детерминировали появление новых коммуникационных технологий, кардинальное усложнение методов и общий размах финансовых операций, увеличение миграционных процессов, что, в свою очередь, фундаментально трансформировало пути развития как законного, так и преступного бизнеса.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Организованная преступность в ее нынешнем виде складывалась на протяжении последних десятилетий. В условиях глобализации она приобрела ряд качественно новых параметров. Соответственно изменились подходы к ее теоретическому осмыслению, углубилось понимание ее сущностных характеристик, возник комплекс научных определений и дефиниций. Теперь организованная преступность выступает как явление особо сложное, многомерное и многообразное, его оценка с точки зрения криминологии предполагает обновление концептуальных оснований и методологического инструментария его изучения.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Актуальность: На сегодняшний день особенно актуальным становится исследование организованной преступности как одной из самых острых и сложных проблем, стоящих перед нашим обществом. Она оказывает мощное влияние на все сферы общественной жизни, нарушает нормальное функционирование социальных и экономических институтов страны, является реальной силой, подрывающей безопасность государства и общества.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Цель данной курсовой работы – раскрыть понятие, признаки и особенности организованной преступности, его криминологическую характеристику.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Основными задачами данной курсовой работы являются:</w:t>
      </w:r>
    </w:p>
    <w:p w:rsidR="0031490E" w:rsidRPr="00B5028D" w:rsidRDefault="0031490E" w:rsidP="00B5028D">
      <w:pPr>
        <w:numPr>
          <w:ilvl w:val="0"/>
          <w:numId w:val="1"/>
        </w:numPr>
        <w:tabs>
          <w:tab w:val="left" w:pos="1036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определить понятие организованной преступности, выявить её основные признаки;</w:t>
      </w:r>
    </w:p>
    <w:p w:rsidR="0031490E" w:rsidRPr="00B5028D" w:rsidRDefault="0031490E" w:rsidP="00B5028D">
      <w:pPr>
        <w:pStyle w:val="FR1"/>
        <w:numPr>
          <w:ilvl w:val="0"/>
          <w:numId w:val="1"/>
        </w:numPr>
        <w:tabs>
          <w:tab w:val="left" w:pos="1036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изучить нормативно-правовую базу по выбранной теме;</w:t>
      </w:r>
    </w:p>
    <w:p w:rsidR="0031490E" w:rsidRPr="00B5028D" w:rsidRDefault="0031490E" w:rsidP="00B5028D">
      <w:pPr>
        <w:pStyle w:val="FR1"/>
        <w:numPr>
          <w:ilvl w:val="0"/>
          <w:numId w:val="1"/>
        </w:numPr>
        <w:tabs>
          <w:tab w:val="left" w:pos="1036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рассмотреть и выявить специфику данного вида преступности.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Теоретической основой курсовой работы послужили научные труды российских ученых-юристов, периодическая литература по исследуемой теме. Ощутимую пользу в подготовке курсовой работы принесло изучение научных работ крупных российских специалистов в области криминологии, как, Кудрявцев В.Н., Эминов В.Е.,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Долгова А.И., Кузнецова Н.Ф., Аванесов Г.А. и др.</w:t>
      </w:r>
    </w:p>
    <w:p w:rsidR="0031490E" w:rsidRPr="00B5028D" w:rsidRDefault="0031490E" w:rsidP="00B5028D">
      <w:pPr>
        <w:pStyle w:val="FR1"/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Мотивом, побудившим меня взяться за исследование данной проблемы является то, что для студента, обучающегося юридической специальности, эта тема «Понятие и признаки организованной преступности» является важным этапом в получении современного образования самого высшего уровня.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</w:p>
    <w:p w:rsidR="00B5028D" w:rsidRDefault="00B5028D" w:rsidP="00B5028D">
      <w:pPr>
        <w:widowControl/>
        <w:tabs>
          <w:tab w:val="left" w:pos="1036"/>
        </w:tabs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b/>
          <w:sz w:val="28"/>
          <w:szCs w:val="28"/>
        </w:rPr>
      </w:pPr>
      <w:r w:rsidRPr="00B5028D">
        <w:rPr>
          <w:b/>
          <w:sz w:val="28"/>
          <w:szCs w:val="28"/>
        </w:rPr>
        <w:t>Глава 1. Организованная преступность как сложное социальное явление</w:t>
      </w:r>
    </w:p>
    <w:p w:rsidR="00B5028D" w:rsidRDefault="00B5028D" w:rsidP="00B5028D">
      <w:pPr>
        <w:tabs>
          <w:tab w:val="left" w:pos="1036"/>
        </w:tabs>
        <w:spacing w:line="360" w:lineRule="auto"/>
        <w:ind w:firstLine="709"/>
        <w:rPr>
          <w:b/>
          <w:sz w:val="28"/>
          <w:szCs w:val="28"/>
        </w:rPr>
      </w:pP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b/>
          <w:sz w:val="28"/>
          <w:szCs w:val="28"/>
        </w:rPr>
      </w:pPr>
      <w:r w:rsidRPr="00B5028D">
        <w:rPr>
          <w:b/>
          <w:sz w:val="28"/>
          <w:szCs w:val="28"/>
        </w:rPr>
        <w:t>1.1 Понятие и сущность организованной преступности</w:t>
      </w:r>
    </w:p>
    <w:p w:rsidR="00B5028D" w:rsidRDefault="00B5028D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Организованная преступность является одним из сложных опаснейших видов преступности, посягающим прежде всего на экономические, политические, правовые и нравственные сферы общества.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Официально считалось, что в стране нет и не может быть такого рода преступности, поэтому длительное время она не являлась предметом изучения. Впервые на государственном уровне ее наличие было признано Вторым съездом народных депутатов СССР в постановлении «Об усилении борьбы с организованной преступностью». Однако теория и практика оказались неподготовленными к эффективному противодействию ей. По экспертным оценкам, правоохранительная система страны и законодательство отстали лет на 20-25.</w:t>
      </w:r>
      <w:r w:rsidRPr="00B5028D">
        <w:rPr>
          <w:rStyle w:val="a5"/>
          <w:sz w:val="28"/>
          <w:szCs w:val="28"/>
        </w:rPr>
        <w:footnoteReference w:id="1"/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В отечественной криминологии прочно утвердилось понятие «групповая преступность». Однако даже значительное число групп преступников, совершающих хищения, рэкет, преступления, связанные с наркотиками, контролем проституции и азартных игр, еще не говорит о наличии в государстве организованной преступности. Как и любой вид преступности, организованная имеет свои признаки и присущие ей формы нарушения закона. Тем не менее, в мировой криминологии не выработано универсального ее определения. Например, в США в одной из многих дефиниций организованная преступность рассматривается как ассоциация, стремящаяся действовать вне контроля американского народа и его правительства, или же как тип замаскированной преступности, иногда включающей иерархическую координацию ряда лиц, связанную с планированием и использованием незаконных актов или преследованием цели незаконным способом.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 xml:space="preserve">Заместитель комиссара полиции г. Лондона дал шесть определений организованной преступности, сущность которых сводится к действию преступных групп, занимающихся определенными видами преступлений. На международных конгрессах, посвященных проблемам преступности, обращалось внимание на общественную опасность этого явления в сфере наркобизнеса, крупных махинаций и афер. Причем на последнем VIII конгрессе, проходившем в </w:t>
      </w:r>
      <w:smartTag w:uri="urn:schemas-microsoft-com:office:smarttags" w:element="metricconverter">
        <w:smartTagPr>
          <w:attr w:name="ProductID" w:val="1990 г"/>
        </w:smartTagPr>
        <w:r w:rsidRPr="00B5028D">
          <w:rPr>
            <w:sz w:val="28"/>
            <w:szCs w:val="28"/>
          </w:rPr>
          <w:t>1990 г</w:t>
        </w:r>
      </w:smartTag>
      <w:r w:rsidRPr="00B5028D">
        <w:rPr>
          <w:sz w:val="28"/>
          <w:szCs w:val="28"/>
        </w:rPr>
        <w:t>. на Кубе, отмечалось, что организованная преступность является второй проблемой после экологии и одно государство уже не в силах с этим справиться на своей территории.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Понятие организованной преступности на сегодняшний день очень сильно размыто и неопределённо. И это несмотря на достаточно большой объём литературы посвящённой организованной преступности.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Отсутствие единого мнения относительно организованной преступности демонстрируют её определения, данные в различных международных документах. Так, в итоговом документе Международного семинара ООН по вопросам борьбы с организованной преступностью (СССР, Суздаль, 21-25 октября 1991 г.) сказано, что «под организованной преступностью обычно понимается относительно массовая группа устойчивых и управляемых сообществ преступников, занимающихся преступлениями как промыслом и создающих систему защиты от социального контроля с использованием таких противозаконных средств, как насилие, запугивание, коррупция и крупномасштабные хищения».</w:t>
      </w:r>
      <w:r w:rsidRPr="00B5028D">
        <w:rPr>
          <w:rStyle w:val="a5"/>
          <w:sz w:val="28"/>
          <w:szCs w:val="28"/>
        </w:rPr>
        <w:footnoteReference w:id="2"/>
      </w:r>
      <w:r w:rsidRPr="00B5028D">
        <w:rPr>
          <w:sz w:val="28"/>
          <w:szCs w:val="28"/>
        </w:rPr>
        <w:t xml:space="preserve"> На VIII Конгрессе ООН по предупреждению преступности и обращению с правонарушителями организованная преступность определялась, как «сложные виды уголовной деятельности, осуществляемые в широких масштабах организациями и другими группами, имеющими внутреннюю структуру, которые получают финансовую прибыль и приобретают власть путём создания и эксплуатации рынков незаконных товаров и услуг». Как видно из приведённых цитат, организованная преступность в одном случае определяется как «массовая группа устойчивых и управляемых сообществ преступников», а в другом, как «сложные виды уголовной деятельности». Поэтому можно констатировать, что единства в опреде</w:t>
      </w:r>
      <w:bookmarkStart w:id="0" w:name="bookmark2"/>
      <w:r w:rsidRPr="00B5028D">
        <w:rPr>
          <w:sz w:val="28"/>
          <w:szCs w:val="28"/>
        </w:rPr>
        <w:t>лении того, что такое организованная преступность в международных документах нет.</w:t>
      </w:r>
      <w:bookmarkEnd w:id="0"/>
    </w:p>
    <w:p w:rsidR="0031490E" w:rsidRPr="00B5028D" w:rsidRDefault="0031490E" w:rsidP="00B5028D">
      <w:pPr>
        <w:pStyle w:val="a6"/>
        <w:widowControl w:val="0"/>
        <w:tabs>
          <w:tab w:val="left" w:pos="1036"/>
        </w:tabs>
        <w:spacing w:after="0" w:line="360" w:lineRule="auto"/>
        <w:ind w:firstLine="709"/>
        <w:jc w:val="both"/>
        <w:rPr>
          <w:lang w:eastAsia="en-US"/>
        </w:rPr>
      </w:pPr>
      <w:r w:rsidRPr="00B5028D">
        <w:rPr>
          <w:lang w:eastAsia="en-US"/>
        </w:rPr>
        <w:t>Законодательство Российской Федерации не содержит определения организованной преступности.</w:t>
      </w:r>
      <w:r w:rsidRPr="00B5028D">
        <w:rPr>
          <w:rStyle w:val="a5"/>
          <w:lang w:eastAsia="en-US"/>
        </w:rPr>
        <w:footnoteReference w:id="3"/>
      </w:r>
      <w:r w:rsidRPr="00B5028D">
        <w:rPr>
          <w:lang w:eastAsia="en-US"/>
        </w:rPr>
        <w:t xml:space="preserve"> В широко известной статье 210 УК РФ речь идёт об организации преступного сообщества (преступной организации) и именно поэтому определения организованной преступности в ней не дано.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В научной литературе недостатка определений организованной преступности нет. Но многие из них вполне обосновано подвергаются критике и часто её не выдерживают. Это обусловлено тем, что данные определения во многом учитывают то, как организованная преступность определяется в международных документах, а, принимая к сведению то, что единства в них нет, то и в определениях, содержащихся в юридической литературе, его также нет. К примеру, Е.В. Топильская определяет её так: «Под организованной преступностью следует понимать систему являющихся результатом действия криминогенных и виктимогенных детерминант проявлений отклоняющегося поведения членов общества в качестве вида преступности; эти преступления носят умышленный характер и выражаются в создании антисоциальных объединений для извлечения незаконных доходов и в длительном, не ограниченном по срокам участии в деятельности таких объединений, при условии, что достижение цели деятельности обеспечивается аппаратом принуждения, а безопасность деятельности — имеющими антиобщественную подоплёку контактами с представителями органов власти и управления».</w:t>
      </w:r>
      <w:r w:rsidRPr="00B5028D">
        <w:rPr>
          <w:rStyle w:val="a5"/>
          <w:sz w:val="28"/>
          <w:szCs w:val="28"/>
        </w:rPr>
        <w:footnoteReference w:id="4"/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В.Г. Гриб определяет её, как «относительно широкое функционирование устойчивых, с иерархической структурой, управляемых организованных преступных групп и преступных сообществ (организаций), занимающихся криминалом как промыслом и связанных в конечном счёте с системой обращения преступного капитала в сфере экономических и социальных отношений, имеющих в своём составе, в отличие от других криминальных формирований, круг лиц, не участвующих в конкретных преступлениях, но обеспечивающих результативность противоправной деятельности в целом». Как видно данные определения во многом принимают во внимание то, как организованная преступность раскрывается в международных документах. Так в обоих определениях в качестве ключевых понятий, раскрывающих содержание организованной преступности, используются «преступные действия» и «организованные преступные группы и сообщества». Однако только через эти понятия раскрыть суть организованной преступности невозможно. В обоих определениях игнорируется её социальная подоплёка. А ведь именно это является первым, что её может определить.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Будучи опасным для общества явлением, организованная преступность должна рассматриваться как особый вид социальной патологии с соответствующими причинами и условиями. Именно здесь просматривается криминологический аспект и потенциальная возможность предупреждения этой преступности.</w:t>
      </w:r>
    </w:p>
    <w:p w:rsidR="0031490E" w:rsidRPr="00B5028D" w:rsidRDefault="0031490E" w:rsidP="00B5028D">
      <w:pPr>
        <w:tabs>
          <w:tab w:val="left" w:pos="103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В последнее время в криминологии при изучении организованной преступности стал преобладать деятельностный подход, в соответствии с которым определение организованной преступности дается путем указания прежде всего на функционирование устойчивых преступных организаций (сообществ).</w:t>
      </w:r>
      <w:r w:rsidRPr="00B5028D">
        <w:rPr>
          <w:rStyle w:val="a5"/>
          <w:sz w:val="28"/>
          <w:szCs w:val="28"/>
        </w:rPr>
        <w:footnoteReference w:id="5"/>
      </w:r>
    </w:p>
    <w:p w:rsidR="0031490E" w:rsidRPr="00B5028D" w:rsidRDefault="0031490E" w:rsidP="00B5028D">
      <w:pPr>
        <w:tabs>
          <w:tab w:val="left" w:pos="103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Здесь организованная преступность предстает как сознательная, систематическая деятельность, осуществляемая в широких масштабах организованными сообществами людей, сплоченных преступной идеологией, имеющих соответственно поставленным целям внутреннюю структуру, специфическую систему управления и обеспечения безопасности, которые получают прибыль и приобретают власть в процессе создания и эксплуатации как законных, так и незаконных рынков товаров и услуг.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Так, И.Я. Гонтарь пишет, что организованная преступность — это «разновидность социальной деятельности определенного количества членов общества, направленной на постоянное получение доходов, различных выгод, но только способами, которые сами по себе являются преступными».</w:t>
      </w:r>
      <w:r w:rsidRPr="00B5028D">
        <w:rPr>
          <w:rStyle w:val="a5"/>
          <w:sz w:val="28"/>
          <w:szCs w:val="28"/>
        </w:rPr>
        <w:footnoteReference w:id="6"/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Несмотря на неоднородность деталей в определении организованной преступности, сущность ее усваивается всеми одинаково.</w:t>
      </w:r>
    </w:p>
    <w:p w:rsidR="0031490E" w:rsidRPr="00B5028D" w:rsidRDefault="0031490E" w:rsidP="00B5028D">
      <w:pPr>
        <w:tabs>
          <w:tab w:val="left" w:pos="103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Поэтому исходя из международного опыта, проведенных в нашей стране исследований, практических наработок и некоторых особенностей организованной преступности в России под ней следует понимать</w:t>
      </w:r>
      <w:r w:rsidR="00B5028D">
        <w:rPr>
          <w:b/>
          <w:sz w:val="28"/>
          <w:szCs w:val="28"/>
        </w:rPr>
        <w:t xml:space="preserve"> </w:t>
      </w:r>
      <w:r w:rsidRPr="00B5028D">
        <w:rPr>
          <w:sz w:val="28"/>
          <w:szCs w:val="28"/>
        </w:rPr>
        <w:t>совокупность преступлений, обусловленная созданием и функционированием устойчивых и управляемых объединений преступников, осуществляющих преступную деятельность как бизнес или в целях обеспечения легального бизнеса и обладающих системой защиты от социального контроля, в том числе с помощью коррупции.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Сущность рассматриваемой преступности заключается в наличии определённых признаков, связей структурного (организационного) построения непосредственно самого преступного сообщества (группировки, организации).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Это, в свою очередь, высокий уровень сплоченности, устойчивость преступных формирований, наличие среди их членов жесткой иерархии, дисциплины, а также межрегиональных и коррупционных связей; сложная и разветвленная сеть взаимодействующих преступных организаций, включающих в себя несколько более мелких структур, обеспечение сверхприбыльности криминальной деятельности и неуязвимости функционеров преступного мира и т.д.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Таким образом, организованная преступность определенным образом</w:t>
      </w:r>
      <w:r w:rsidRPr="00B5028D">
        <w:rPr>
          <w:rStyle w:val="BodytextNotBold1"/>
          <w:b/>
          <w:bCs/>
          <w:sz w:val="28"/>
          <w:szCs w:val="28"/>
        </w:rPr>
        <w:t xml:space="preserve"> «сцепляет»</w:t>
      </w:r>
      <w:r w:rsidRPr="00B5028D">
        <w:rPr>
          <w:sz w:val="28"/>
          <w:szCs w:val="28"/>
        </w:rPr>
        <w:t xml:space="preserve"> отдельные преступления и их виды, интегрирует их в единую систему; она представляет собой качественно новое, целостное явление по сравнению с отдельными видами преступности.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</w:p>
    <w:p w:rsidR="0031490E" w:rsidRPr="00B5028D" w:rsidRDefault="0031490E" w:rsidP="00B5028D">
      <w:pPr>
        <w:tabs>
          <w:tab w:val="left" w:pos="1036"/>
          <w:tab w:val="left" w:pos="5505"/>
        </w:tabs>
        <w:spacing w:line="360" w:lineRule="auto"/>
        <w:ind w:firstLine="709"/>
        <w:rPr>
          <w:b/>
          <w:sz w:val="28"/>
          <w:szCs w:val="28"/>
        </w:rPr>
      </w:pPr>
      <w:r w:rsidRPr="00B5028D">
        <w:rPr>
          <w:b/>
          <w:sz w:val="28"/>
          <w:szCs w:val="28"/>
        </w:rPr>
        <w:t>1.2 Предупреждение организованной преступности</w:t>
      </w:r>
    </w:p>
    <w:p w:rsidR="00B5028D" w:rsidRDefault="00B5028D" w:rsidP="00B5028D">
      <w:pPr>
        <w:tabs>
          <w:tab w:val="left" w:pos="103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1490E" w:rsidRPr="00B5028D" w:rsidRDefault="0031490E" w:rsidP="00B5028D">
      <w:pPr>
        <w:tabs>
          <w:tab w:val="left" w:pos="103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В современных условиях становления и развития российской государственности реальную угрозу безопасности и социально-экономическим преобразованиям наносит организованная преступность. Преступления, совершаемые организованными преступными группами, наносят существенный вред обществу. Преступность принимает все более организованные формы, повышается уровень вооруженности и технической оснащенности организованных преступных групп, происходит их сращивание с коррумпированными должностными лицами. Организованная преступность, по существу, бросила вызов обществу.</w:t>
      </w:r>
      <w:r w:rsidRPr="00B5028D">
        <w:rPr>
          <w:rStyle w:val="a5"/>
          <w:sz w:val="28"/>
          <w:szCs w:val="28"/>
        </w:rPr>
        <w:footnoteReference w:id="7"/>
      </w:r>
    </w:p>
    <w:p w:rsidR="0031490E" w:rsidRPr="00B5028D" w:rsidRDefault="0031490E" w:rsidP="00B5028D">
      <w:pPr>
        <w:tabs>
          <w:tab w:val="left" w:pos="1036"/>
          <w:tab w:val="left" w:pos="5505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Предупреждение организованной преступности становится одной из приоритетных задач не только для правоохранительных органов, но и для всего общества в целом.</w:t>
      </w:r>
    </w:p>
    <w:p w:rsidR="0031490E" w:rsidRPr="00B5028D" w:rsidRDefault="0031490E" w:rsidP="00B5028D">
      <w:pPr>
        <w:tabs>
          <w:tab w:val="left" w:pos="1036"/>
          <w:tab w:val="left" w:pos="5505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При разработке мер по предупреждению данного вида преступности необходимо осознавать в полной мере всю опасность данного явления, которое обусловлено следующими факторами:</w:t>
      </w:r>
    </w:p>
    <w:p w:rsidR="0031490E" w:rsidRPr="00B5028D" w:rsidRDefault="0031490E" w:rsidP="00B5028D">
      <w:pPr>
        <w:numPr>
          <w:ilvl w:val="0"/>
          <w:numId w:val="3"/>
        </w:numPr>
        <w:tabs>
          <w:tab w:val="left" w:pos="993"/>
          <w:tab w:val="left" w:pos="1036"/>
          <w:tab w:val="left" w:pos="550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одновременным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причинением вреда многим разнородным группам общественных отношений;</w:t>
      </w:r>
    </w:p>
    <w:p w:rsidR="0031490E" w:rsidRPr="00B5028D" w:rsidRDefault="0031490E" w:rsidP="00B5028D">
      <w:pPr>
        <w:numPr>
          <w:ilvl w:val="0"/>
          <w:numId w:val="3"/>
        </w:numPr>
        <w:tabs>
          <w:tab w:val="left" w:pos="993"/>
          <w:tab w:val="left" w:pos="1036"/>
          <w:tab w:val="left" w:pos="550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огромной ценой организованной преступности;</w:t>
      </w:r>
    </w:p>
    <w:p w:rsidR="0031490E" w:rsidRPr="00B5028D" w:rsidRDefault="0031490E" w:rsidP="00B5028D">
      <w:pPr>
        <w:numPr>
          <w:ilvl w:val="0"/>
          <w:numId w:val="3"/>
        </w:numPr>
        <w:tabs>
          <w:tab w:val="left" w:pos="993"/>
          <w:tab w:val="left" w:pos="1036"/>
          <w:tab w:val="left" w:pos="550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втягиванием в преступную деятельность значительного круга лиц, начиная от антиобщественных элементов и заканчивая высокопоставленными управленцами;</w:t>
      </w:r>
    </w:p>
    <w:p w:rsidR="0031490E" w:rsidRPr="00B5028D" w:rsidRDefault="0031490E" w:rsidP="00B5028D">
      <w:pPr>
        <w:numPr>
          <w:ilvl w:val="0"/>
          <w:numId w:val="3"/>
        </w:numPr>
        <w:tabs>
          <w:tab w:val="left" w:pos="993"/>
          <w:tab w:val="left" w:pos="1036"/>
          <w:tab w:val="left" w:pos="550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особо квалифицированной подготовкой преступлений;</w:t>
      </w:r>
    </w:p>
    <w:p w:rsidR="0031490E" w:rsidRPr="00B5028D" w:rsidRDefault="0031490E" w:rsidP="00B5028D">
      <w:pPr>
        <w:numPr>
          <w:ilvl w:val="0"/>
          <w:numId w:val="3"/>
        </w:numPr>
        <w:tabs>
          <w:tab w:val="left" w:pos="993"/>
          <w:tab w:val="left" w:pos="1036"/>
          <w:tab w:val="left" w:pos="550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порождением новых видов противоправного обогащения;</w:t>
      </w:r>
    </w:p>
    <w:p w:rsidR="0031490E" w:rsidRPr="00B5028D" w:rsidRDefault="0031490E" w:rsidP="00B5028D">
      <w:pPr>
        <w:numPr>
          <w:ilvl w:val="0"/>
          <w:numId w:val="3"/>
        </w:numPr>
        <w:tabs>
          <w:tab w:val="left" w:pos="993"/>
          <w:tab w:val="left" w:pos="1036"/>
          <w:tab w:val="left" w:pos="550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накоплением и воспроизводством криминального опыта, формированием криминальной субкультуры;</w:t>
      </w:r>
    </w:p>
    <w:p w:rsidR="0031490E" w:rsidRPr="00B5028D" w:rsidRDefault="0031490E" w:rsidP="00B5028D">
      <w:pPr>
        <w:numPr>
          <w:ilvl w:val="0"/>
          <w:numId w:val="3"/>
        </w:numPr>
        <w:tabs>
          <w:tab w:val="left" w:pos="993"/>
          <w:tab w:val="left" w:pos="1036"/>
          <w:tab w:val="left" w:pos="550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использование широкого спектра защиты от социального контроля.</w:t>
      </w:r>
      <w:r w:rsidRPr="00B5028D">
        <w:rPr>
          <w:rStyle w:val="a5"/>
          <w:sz w:val="28"/>
          <w:szCs w:val="28"/>
        </w:rPr>
        <w:footnoteReference w:id="8"/>
      </w:r>
    </w:p>
    <w:p w:rsidR="0031490E" w:rsidRPr="00B5028D" w:rsidRDefault="0031490E" w:rsidP="00B5028D">
      <w:pPr>
        <w:tabs>
          <w:tab w:val="left" w:pos="1036"/>
          <w:tab w:val="left" w:pos="5505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Предупреждение организованной преступности предполагает реализацию сложного комплекса общесоциальных и специально – криминологических мер.</w:t>
      </w:r>
    </w:p>
    <w:p w:rsidR="0031490E" w:rsidRPr="00B5028D" w:rsidRDefault="0031490E" w:rsidP="00B5028D">
      <w:pPr>
        <w:tabs>
          <w:tab w:val="left" w:pos="1036"/>
          <w:tab w:val="left" w:pos="5505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Общесоциальные меры, будучи направленными на социально-экономическое развитие общества и тем самым на предупреждение преступности в целом, в то же время являются средством преодоления её организованной части. К их числу в первую очередь относится преодоление кризисных явлений в экономике, политике, общественной идеологии и психологии, социальной сфере, в правоохранительной деятельности, установление на ведущих государственных постах представителей нравственно здоровых сил общества, антимафизация общественного мнения. Реализация этой задачи как на федеральном, так и на уровне отдельных регионов, на межведомственной и ведомственной основ, осуществляемая с расчетом на длительную перспективу, позволит стабилизировать общественный организм и обеспечит реальную базу для противодействия организованной преступности.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Предупреждение организованной преступности является элементом борьбы с нею.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Захаренков Н.Н. отмечает, что эффективность борьбы с организованной преступностью напрямую зависит от уровня её правового регулирования. практически всеми специалистами в области борьбы с организованной преступностью признается необходимость принятия комплексного Федерального закона «О борьбе с организованной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преступностью».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В уголовный и уголовно-процессуальный кодексы Российской Федерации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 xml:space="preserve">3 ноября </w:t>
      </w:r>
      <w:smartTag w:uri="urn:schemas-microsoft-com:office:smarttags" w:element="metricconverter">
        <w:smartTagPr>
          <w:attr w:name="ProductID" w:val="2009 г"/>
        </w:smartTagPr>
        <w:r w:rsidRPr="00B5028D">
          <w:rPr>
            <w:sz w:val="28"/>
            <w:szCs w:val="28"/>
          </w:rPr>
          <w:t>2009 г</w:t>
        </w:r>
      </w:smartTag>
      <w:r w:rsidRPr="00B5028D">
        <w:rPr>
          <w:sz w:val="28"/>
          <w:szCs w:val="28"/>
        </w:rPr>
        <w:t>. были внесены изменения, которые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содержат ряд новых положений, направленных на усиление борьбы с организованной преступностью и ужесточение наказания для организаторов, руководителей и участников организованных преступных формирований.</w:t>
      </w:r>
    </w:p>
    <w:p w:rsidR="0031490E" w:rsidRPr="00B5028D" w:rsidRDefault="0031490E" w:rsidP="00B5028D">
      <w:pPr>
        <w:tabs>
          <w:tab w:val="left" w:pos="1036"/>
          <w:tab w:val="left" w:pos="5505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Особый характер организованной преступности, её проникновение в разнообразные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сферы общества обусловливают сложное переплетение как общесоциальных (социально-экономических, политических, правовых), так и специально-криминологических мер предупреждения.</w:t>
      </w:r>
      <w:r w:rsidRPr="00B5028D">
        <w:rPr>
          <w:rStyle w:val="a5"/>
          <w:sz w:val="28"/>
          <w:szCs w:val="28"/>
        </w:rPr>
        <w:footnoteReference w:id="9"/>
      </w:r>
    </w:p>
    <w:p w:rsidR="0031490E" w:rsidRPr="00B5028D" w:rsidRDefault="0031490E" w:rsidP="00B5028D">
      <w:pPr>
        <w:tabs>
          <w:tab w:val="left" w:pos="1036"/>
          <w:tab w:val="left" w:pos="5505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Специальные виды предупреждения:</w:t>
      </w:r>
    </w:p>
    <w:p w:rsidR="0031490E" w:rsidRPr="00B5028D" w:rsidRDefault="0031490E" w:rsidP="00B5028D">
      <w:pPr>
        <w:numPr>
          <w:ilvl w:val="0"/>
          <w:numId w:val="2"/>
        </w:numPr>
        <w:tabs>
          <w:tab w:val="left" w:pos="1036"/>
          <w:tab w:val="left" w:pos="550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разрушение финансовой основы функционирования организованных преступных групп;</w:t>
      </w:r>
    </w:p>
    <w:p w:rsidR="0031490E" w:rsidRPr="00B5028D" w:rsidRDefault="0031490E" w:rsidP="00B5028D">
      <w:pPr>
        <w:numPr>
          <w:ilvl w:val="0"/>
          <w:numId w:val="2"/>
        </w:numPr>
        <w:tabs>
          <w:tab w:val="left" w:pos="1036"/>
          <w:tab w:val="left" w:pos="550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организация и функционирование автономных смешанных подразделений по борьбе с организованной преступностью;</w:t>
      </w:r>
    </w:p>
    <w:p w:rsidR="0031490E" w:rsidRPr="00B5028D" w:rsidRDefault="0031490E" w:rsidP="00B5028D">
      <w:pPr>
        <w:numPr>
          <w:ilvl w:val="0"/>
          <w:numId w:val="2"/>
        </w:numPr>
        <w:tabs>
          <w:tab w:val="left" w:pos="1036"/>
          <w:tab w:val="left" w:pos="550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введение специальных методик отбора сотрудников подразделений правоохранительных органов;</w:t>
      </w:r>
    </w:p>
    <w:p w:rsidR="0031490E" w:rsidRPr="00B5028D" w:rsidRDefault="0031490E" w:rsidP="00B5028D">
      <w:pPr>
        <w:numPr>
          <w:ilvl w:val="0"/>
          <w:numId w:val="2"/>
        </w:numPr>
        <w:tabs>
          <w:tab w:val="left" w:pos="1036"/>
          <w:tab w:val="left" w:pos="550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профилактика существования и распространения молодёжных группировок антисоциальной направленности;</w:t>
      </w:r>
    </w:p>
    <w:p w:rsidR="0031490E" w:rsidRPr="00B5028D" w:rsidRDefault="0031490E" w:rsidP="00B5028D">
      <w:pPr>
        <w:numPr>
          <w:ilvl w:val="0"/>
          <w:numId w:val="2"/>
        </w:numPr>
        <w:tabs>
          <w:tab w:val="left" w:pos="1036"/>
          <w:tab w:val="left" w:pos="550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внедрение и совершенствование контроля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за деятельностью организованных преступных группировок;</w:t>
      </w:r>
    </w:p>
    <w:p w:rsidR="0031490E" w:rsidRPr="00B5028D" w:rsidRDefault="0031490E" w:rsidP="00B5028D">
      <w:pPr>
        <w:numPr>
          <w:ilvl w:val="0"/>
          <w:numId w:val="2"/>
        </w:numPr>
        <w:tabs>
          <w:tab w:val="left" w:pos="1036"/>
          <w:tab w:val="left" w:pos="550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расширение поощрительных норм в уголовном законодательстве;</w:t>
      </w:r>
    </w:p>
    <w:p w:rsidR="0031490E" w:rsidRPr="00B5028D" w:rsidRDefault="0031490E" w:rsidP="00B5028D">
      <w:pPr>
        <w:numPr>
          <w:ilvl w:val="0"/>
          <w:numId w:val="2"/>
        </w:numPr>
        <w:tabs>
          <w:tab w:val="left" w:pos="1036"/>
          <w:tab w:val="left" w:pos="550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создание системы информационного обеспечения деятельности по предупреждению организованной преступности, формирование банка данных;</w:t>
      </w:r>
    </w:p>
    <w:p w:rsidR="0031490E" w:rsidRPr="00B5028D" w:rsidRDefault="0031490E" w:rsidP="00B5028D">
      <w:pPr>
        <w:numPr>
          <w:ilvl w:val="0"/>
          <w:numId w:val="2"/>
        </w:numPr>
        <w:tabs>
          <w:tab w:val="left" w:pos="1036"/>
          <w:tab w:val="left" w:pos="550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создание аналитических структур в правоохранительной системе, которые на основе отслеживания и изучения преступной деятельности осуществляют прогнозирование её развития и выявление наиболее уязвимых мест;</w:t>
      </w:r>
    </w:p>
    <w:p w:rsidR="0031490E" w:rsidRPr="00B5028D" w:rsidRDefault="0031490E" w:rsidP="00B5028D">
      <w:pPr>
        <w:numPr>
          <w:ilvl w:val="0"/>
          <w:numId w:val="2"/>
        </w:numPr>
        <w:tabs>
          <w:tab w:val="left" w:pos="1036"/>
          <w:tab w:val="left" w:pos="550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усиление борьбы с коррупцией;</w:t>
      </w:r>
    </w:p>
    <w:p w:rsidR="0031490E" w:rsidRPr="00B5028D" w:rsidRDefault="0031490E" w:rsidP="00B5028D">
      <w:pPr>
        <w:numPr>
          <w:ilvl w:val="0"/>
          <w:numId w:val="2"/>
        </w:numPr>
        <w:tabs>
          <w:tab w:val="left" w:pos="1036"/>
          <w:tab w:val="left" w:pos="1134"/>
          <w:tab w:val="left" w:pos="550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создание эффективной системы защиты свидетелей, потерпевших от преступлений, представителей правоохранительных органов;</w:t>
      </w:r>
    </w:p>
    <w:p w:rsidR="0031490E" w:rsidRPr="00B5028D" w:rsidRDefault="0031490E" w:rsidP="00B5028D">
      <w:pPr>
        <w:numPr>
          <w:ilvl w:val="0"/>
          <w:numId w:val="2"/>
        </w:numPr>
        <w:tabs>
          <w:tab w:val="left" w:pos="1036"/>
          <w:tab w:val="left" w:pos="1134"/>
          <w:tab w:val="left" w:pos="550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создание эффективной системы социальной поддержки и реабилитации лиц, проходивших службу в горящих точках.</w:t>
      </w:r>
    </w:p>
    <w:p w:rsidR="0031490E" w:rsidRPr="00B5028D" w:rsidRDefault="0031490E" w:rsidP="00B5028D">
      <w:pPr>
        <w:numPr>
          <w:ilvl w:val="0"/>
          <w:numId w:val="2"/>
        </w:numPr>
        <w:tabs>
          <w:tab w:val="left" w:pos="1036"/>
          <w:tab w:val="left" w:pos="1134"/>
          <w:tab w:val="left" w:pos="550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идеологическая подготовка сотрудников правоохранительных органов.</w:t>
      </w:r>
      <w:r w:rsidRPr="00B5028D">
        <w:rPr>
          <w:rStyle w:val="a5"/>
          <w:sz w:val="28"/>
          <w:szCs w:val="28"/>
        </w:rPr>
        <w:footnoteReference w:id="10"/>
      </w:r>
    </w:p>
    <w:p w:rsidR="0031490E" w:rsidRPr="00B5028D" w:rsidRDefault="0031490E" w:rsidP="00B5028D">
      <w:pPr>
        <w:tabs>
          <w:tab w:val="left" w:pos="1036"/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Таким образом, в связи с изложенным представляется, что противодействие организованной преступности должно являться непротиворечивым фрагментом государственной политики общественного развития. При гармонизации общественных отношений, повышении благосостояния общества и социального компромисса проблема организованной преступности утратит свою остроту.</w:t>
      </w:r>
    </w:p>
    <w:p w:rsidR="0031490E" w:rsidRPr="00AB6FFD" w:rsidRDefault="001C4AA7" w:rsidP="00B5028D">
      <w:pPr>
        <w:tabs>
          <w:tab w:val="left" w:pos="1036"/>
          <w:tab w:val="left" w:pos="5505"/>
        </w:tabs>
        <w:spacing w:line="360" w:lineRule="auto"/>
        <w:ind w:firstLine="709"/>
        <w:rPr>
          <w:color w:val="FFFFFF"/>
          <w:sz w:val="28"/>
          <w:szCs w:val="28"/>
        </w:rPr>
      </w:pPr>
      <w:r w:rsidRPr="00AB6FFD">
        <w:rPr>
          <w:color w:val="FFFFFF"/>
          <w:sz w:val="28"/>
          <w:szCs w:val="28"/>
        </w:rPr>
        <w:t>организованный преступность социальный криминологический</w:t>
      </w:r>
    </w:p>
    <w:p w:rsidR="00B5028D" w:rsidRDefault="00B5028D">
      <w:pPr>
        <w:widowControl/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b/>
          <w:sz w:val="28"/>
          <w:szCs w:val="28"/>
        </w:rPr>
      </w:pPr>
      <w:r w:rsidRPr="00B5028D">
        <w:rPr>
          <w:b/>
          <w:sz w:val="28"/>
          <w:szCs w:val="28"/>
        </w:rPr>
        <w:t>Глава 2. Признаки организованной преступности</w:t>
      </w:r>
    </w:p>
    <w:p w:rsidR="00B5028D" w:rsidRDefault="00B5028D" w:rsidP="00B5028D">
      <w:pPr>
        <w:tabs>
          <w:tab w:val="left" w:pos="1036"/>
          <w:tab w:val="left" w:pos="5505"/>
        </w:tabs>
        <w:spacing w:line="360" w:lineRule="auto"/>
        <w:ind w:firstLine="709"/>
        <w:rPr>
          <w:b/>
          <w:sz w:val="28"/>
          <w:szCs w:val="28"/>
        </w:rPr>
      </w:pPr>
    </w:p>
    <w:p w:rsidR="0031490E" w:rsidRPr="00B5028D" w:rsidRDefault="0031490E" w:rsidP="00B5028D">
      <w:pPr>
        <w:tabs>
          <w:tab w:val="left" w:pos="1036"/>
          <w:tab w:val="left" w:pos="5505"/>
        </w:tabs>
        <w:spacing w:line="360" w:lineRule="auto"/>
        <w:ind w:firstLine="709"/>
        <w:rPr>
          <w:b/>
          <w:sz w:val="28"/>
          <w:szCs w:val="28"/>
        </w:rPr>
      </w:pPr>
      <w:r w:rsidRPr="00B5028D">
        <w:rPr>
          <w:b/>
          <w:sz w:val="28"/>
          <w:szCs w:val="28"/>
        </w:rPr>
        <w:t>2.1</w:t>
      </w:r>
      <w:r w:rsidR="00B5028D">
        <w:rPr>
          <w:b/>
          <w:sz w:val="28"/>
          <w:szCs w:val="28"/>
        </w:rPr>
        <w:t xml:space="preserve"> </w:t>
      </w:r>
      <w:r w:rsidRPr="00B5028D">
        <w:rPr>
          <w:b/>
          <w:sz w:val="28"/>
          <w:szCs w:val="28"/>
        </w:rPr>
        <w:t>Организационные признаки</w:t>
      </w:r>
    </w:p>
    <w:p w:rsidR="00B5028D" w:rsidRDefault="00B5028D" w:rsidP="00B5028D">
      <w:pPr>
        <w:tabs>
          <w:tab w:val="left" w:pos="1036"/>
          <w:tab w:val="left" w:pos="5505"/>
        </w:tabs>
        <w:spacing w:line="360" w:lineRule="auto"/>
        <w:ind w:firstLine="709"/>
        <w:rPr>
          <w:sz w:val="28"/>
          <w:szCs w:val="28"/>
        </w:rPr>
      </w:pPr>
    </w:p>
    <w:p w:rsidR="0031490E" w:rsidRPr="00B5028D" w:rsidRDefault="0031490E" w:rsidP="00B5028D">
      <w:pPr>
        <w:tabs>
          <w:tab w:val="left" w:pos="1036"/>
          <w:tab w:val="left" w:pos="5505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В исследованиях отечественных специалистов выделяются признаки, характерные для организованной преступности. Они отражены во многих определениях, известных нам из специальных публикаций.</w:t>
      </w:r>
    </w:p>
    <w:p w:rsidR="0031490E" w:rsidRPr="00B5028D" w:rsidRDefault="0031490E" w:rsidP="00B5028D">
      <w:pPr>
        <w:tabs>
          <w:tab w:val="left" w:pos="1036"/>
          <w:tab w:val="left" w:pos="5505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Организованная преступная деятельность является одним из проявлений организованности преступности, которое отличают такие черты, как устойчивость, систематическое воспроизводство, планомерность шагов преступных структур, функционирование которых прямо или опосредованно взаимоподкрепляется и согласуется, будучи направленным на извлечение максимальной прибыли из преступного бизнеса на определенной территории или в установленной сфере, взятой под контроль. Кроме того, обычно указывают также на сплочение криминальной среды в рамках региона, страны с разделением на иерархические уровни и наличием лидеров, осуществляющих организаторские, управленческие, идеологические функции.</w:t>
      </w:r>
      <w:r w:rsidRPr="00B5028D">
        <w:rPr>
          <w:rStyle w:val="a5"/>
          <w:sz w:val="28"/>
          <w:szCs w:val="28"/>
        </w:rPr>
        <w:footnoteReference w:id="11"/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Обобщая признаки преступных организаций, которые были отмечены в российской криминологической литературе можно выделить главные из них:</w:t>
      </w:r>
    </w:p>
    <w:p w:rsidR="0031490E" w:rsidRPr="00B5028D" w:rsidRDefault="0031490E" w:rsidP="00B5028D">
      <w:pPr>
        <w:numPr>
          <w:ilvl w:val="0"/>
          <w:numId w:val="7"/>
        </w:numPr>
        <w:tabs>
          <w:tab w:val="left" w:pos="504"/>
          <w:tab w:val="left" w:pos="1036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целеориентированный характер функционирования;</w:t>
      </w:r>
    </w:p>
    <w:p w:rsidR="0031490E" w:rsidRPr="00B5028D" w:rsidRDefault="0031490E" w:rsidP="00B5028D">
      <w:pPr>
        <w:numPr>
          <w:ilvl w:val="0"/>
          <w:numId w:val="7"/>
        </w:numPr>
        <w:tabs>
          <w:tab w:val="left" w:pos="492"/>
          <w:tab w:val="left" w:pos="1036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иерархическое построение преступной организации;</w:t>
      </w:r>
    </w:p>
    <w:p w:rsidR="0031490E" w:rsidRPr="00B5028D" w:rsidRDefault="0031490E" w:rsidP="00B5028D">
      <w:pPr>
        <w:numPr>
          <w:ilvl w:val="0"/>
          <w:numId w:val="7"/>
        </w:numPr>
        <w:tabs>
          <w:tab w:val="left" w:pos="504"/>
          <w:tab w:val="left" w:pos="1036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обеспечение безопасности преступной деятельности;</w:t>
      </w:r>
    </w:p>
    <w:p w:rsidR="0031490E" w:rsidRPr="00B5028D" w:rsidRDefault="0031490E" w:rsidP="00B5028D">
      <w:pPr>
        <w:numPr>
          <w:ilvl w:val="0"/>
          <w:numId w:val="7"/>
        </w:numPr>
        <w:tabs>
          <w:tab w:val="left" w:pos="512"/>
          <w:tab w:val="left" w:pos="1036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преступные способы достижения целей;</w:t>
      </w:r>
    </w:p>
    <w:p w:rsidR="0031490E" w:rsidRPr="00B5028D" w:rsidRDefault="0031490E" w:rsidP="00B5028D">
      <w:pPr>
        <w:numPr>
          <w:ilvl w:val="0"/>
          <w:numId w:val="7"/>
        </w:numPr>
        <w:tabs>
          <w:tab w:val="left" w:pos="486"/>
          <w:tab w:val="left" w:pos="1036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наличие определенной нормативной системы внутри организации;</w:t>
      </w:r>
    </w:p>
    <w:p w:rsidR="0031490E" w:rsidRPr="00B5028D" w:rsidRDefault="0031490E" w:rsidP="00B5028D">
      <w:pPr>
        <w:numPr>
          <w:ilvl w:val="0"/>
          <w:numId w:val="7"/>
        </w:numPr>
        <w:tabs>
          <w:tab w:val="left" w:pos="500"/>
          <w:tab w:val="left" w:pos="1036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расчет на долгое и устойчивое существование;</w:t>
      </w:r>
    </w:p>
    <w:p w:rsidR="0031490E" w:rsidRPr="00B5028D" w:rsidRDefault="0031490E" w:rsidP="00B5028D">
      <w:pPr>
        <w:numPr>
          <w:ilvl w:val="0"/>
          <w:numId w:val="7"/>
        </w:numPr>
        <w:tabs>
          <w:tab w:val="left" w:pos="480"/>
          <w:tab w:val="left" w:pos="1036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стремление к монополизации и экспансии своей сферы влияния.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Наряду с перечисленными чертами, некоторые авторы выделяют и другие. Так, В.Д. Малков указывает на такие особенности, как масштабность преступной деятельности, вооруженность и техническая оснащенность формирований и, что особенно важно, межрегиональные, межгосударственные связи с аналогичными преступными организациями.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По мнению А.И. Долговой к этим признакам также относятся: предумышленное, заранее планируемое преступное поведение, сговор о преступной деятельности постоянного характера, осуществление преступления на основе сплочения лиц, размежевания между ними преступных ролей.</w:t>
      </w:r>
    </w:p>
    <w:p w:rsidR="0031490E" w:rsidRPr="00B5028D" w:rsidRDefault="0031490E" w:rsidP="00B5028D">
      <w:pPr>
        <w:tabs>
          <w:tab w:val="left" w:pos="103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В российском законодательстве основой для понимания организованной преступности служат понятия организованной группы и преступного сообщества (преступной организации), определения которым даны в ст. 35 УК РФ.</w:t>
      </w:r>
      <w:r w:rsidRPr="00B5028D">
        <w:rPr>
          <w:rStyle w:val="a5"/>
          <w:sz w:val="28"/>
          <w:szCs w:val="28"/>
        </w:rPr>
        <w:footnoteReference w:id="12"/>
      </w:r>
    </w:p>
    <w:p w:rsidR="0031490E" w:rsidRPr="00B5028D" w:rsidRDefault="0031490E" w:rsidP="00B5028D">
      <w:pPr>
        <w:tabs>
          <w:tab w:val="left" w:pos="103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 xml:space="preserve">Организованной группой согласно </w:t>
      </w:r>
      <w:hyperlink r:id="rId7" w:history="1">
        <w:r w:rsidRPr="00B5028D">
          <w:rPr>
            <w:sz w:val="28"/>
            <w:szCs w:val="28"/>
          </w:rPr>
          <w:t>ч. 3</w:t>
        </w:r>
      </w:hyperlink>
      <w:r w:rsidRPr="00B5028D">
        <w:rPr>
          <w:sz w:val="28"/>
          <w:szCs w:val="28"/>
        </w:rPr>
        <w:t xml:space="preserve"> названной статьи признается устойчивая группа лиц, заранее объединившихся для совершения одного или несколько преступлений.</w:t>
      </w:r>
    </w:p>
    <w:p w:rsidR="0031490E" w:rsidRPr="00B5028D" w:rsidRDefault="0031490E" w:rsidP="00B5028D">
      <w:pPr>
        <w:tabs>
          <w:tab w:val="left" w:pos="103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Другим фундаментальным понятием российского законодательства, относящегося к организованной преступности, является преступное сообщество (преступная организация). Согласно ч. 4 ст. 35 УК РФ преступление признается совершенным преступным сообществом (преступной организацией), если оно совершено структурированной организованной группой или объединением организованных групп, действующих под единым руководством, члены которых объединены в целях совместного совершения одного или нескольких тяжких либо особо тяжких преступлений для получения прямо или косвенно финансовой или иной материальной выгоды.</w:t>
      </w:r>
      <w:r w:rsidRPr="00B5028D">
        <w:rPr>
          <w:rStyle w:val="a5"/>
          <w:sz w:val="28"/>
          <w:szCs w:val="28"/>
        </w:rPr>
        <w:footnoteReference w:id="13"/>
      </w:r>
    </w:p>
    <w:p w:rsidR="0031490E" w:rsidRPr="00B5028D" w:rsidRDefault="0031490E" w:rsidP="00B5028D">
      <w:pPr>
        <w:tabs>
          <w:tab w:val="left" w:pos="1036"/>
          <w:tab w:val="left" w:pos="5505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Признаки организованной преступности принято рассматривать в зависимости от характеристик преступных объединений и их деятельности:</w:t>
      </w:r>
    </w:p>
    <w:p w:rsidR="0031490E" w:rsidRPr="00B5028D" w:rsidRDefault="0031490E" w:rsidP="00B5028D">
      <w:pPr>
        <w:tabs>
          <w:tab w:val="left" w:pos="1036"/>
          <w:tab w:val="left" w:pos="5505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1. Организационные признаки:</w:t>
      </w:r>
    </w:p>
    <w:p w:rsidR="0031490E" w:rsidRPr="00B5028D" w:rsidRDefault="0031490E" w:rsidP="00B5028D">
      <w:pPr>
        <w:numPr>
          <w:ilvl w:val="0"/>
          <w:numId w:val="5"/>
        </w:numPr>
        <w:tabs>
          <w:tab w:val="left" w:pos="1036"/>
          <w:tab w:val="left" w:pos="550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устойчивость;</w:t>
      </w:r>
    </w:p>
    <w:p w:rsidR="0031490E" w:rsidRPr="00B5028D" w:rsidRDefault="0031490E" w:rsidP="00B5028D">
      <w:pPr>
        <w:numPr>
          <w:ilvl w:val="0"/>
          <w:numId w:val="4"/>
        </w:numPr>
        <w:tabs>
          <w:tab w:val="left" w:pos="1036"/>
          <w:tab w:val="left" w:pos="550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системность или структурированность.</w:t>
      </w:r>
    </w:p>
    <w:p w:rsidR="0031490E" w:rsidRPr="00B5028D" w:rsidRDefault="0031490E" w:rsidP="00B5028D">
      <w:pPr>
        <w:tabs>
          <w:tab w:val="left" w:pos="1036"/>
          <w:tab w:val="left" w:pos="2130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2. Экономические признаки:</w:t>
      </w:r>
    </w:p>
    <w:p w:rsidR="0031490E" w:rsidRPr="00B5028D" w:rsidRDefault="0031490E" w:rsidP="00B5028D">
      <w:pPr>
        <w:numPr>
          <w:ilvl w:val="0"/>
          <w:numId w:val="4"/>
        </w:numPr>
        <w:tabs>
          <w:tab w:val="left" w:pos="1036"/>
          <w:tab w:val="left" w:pos="2130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цель;</w:t>
      </w:r>
    </w:p>
    <w:p w:rsidR="0031490E" w:rsidRPr="00B5028D" w:rsidRDefault="0031490E" w:rsidP="00B5028D">
      <w:pPr>
        <w:numPr>
          <w:ilvl w:val="0"/>
          <w:numId w:val="4"/>
        </w:numPr>
        <w:tabs>
          <w:tab w:val="left" w:pos="1036"/>
          <w:tab w:val="left" w:pos="394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масштабность;</w:t>
      </w:r>
    </w:p>
    <w:p w:rsidR="0031490E" w:rsidRPr="00B5028D" w:rsidRDefault="0031490E" w:rsidP="00B5028D">
      <w:pPr>
        <w:numPr>
          <w:ilvl w:val="0"/>
          <w:numId w:val="4"/>
        </w:numPr>
        <w:tabs>
          <w:tab w:val="left" w:pos="1036"/>
          <w:tab w:val="left" w:pos="394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деятельностный аспект.</w:t>
      </w:r>
    </w:p>
    <w:p w:rsidR="0031490E" w:rsidRPr="00B5028D" w:rsidRDefault="0031490E" w:rsidP="00B5028D">
      <w:pPr>
        <w:tabs>
          <w:tab w:val="left" w:pos="1036"/>
          <w:tab w:val="left" w:pos="3945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3. Признаки защищенности или обеспечения безопасности:</w:t>
      </w:r>
    </w:p>
    <w:p w:rsidR="0031490E" w:rsidRPr="00B5028D" w:rsidRDefault="0031490E" w:rsidP="00B5028D">
      <w:pPr>
        <w:numPr>
          <w:ilvl w:val="0"/>
          <w:numId w:val="6"/>
        </w:numPr>
        <w:tabs>
          <w:tab w:val="left" w:pos="1036"/>
          <w:tab w:val="left" w:pos="2775"/>
          <w:tab w:val="left" w:pos="394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конспирация;</w:t>
      </w:r>
    </w:p>
    <w:p w:rsidR="0031490E" w:rsidRPr="00B5028D" w:rsidRDefault="0031490E" w:rsidP="00B5028D">
      <w:pPr>
        <w:numPr>
          <w:ilvl w:val="0"/>
          <w:numId w:val="6"/>
        </w:numPr>
        <w:tabs>
          <w:tab w:val="left" w:pos="1036"/>
          <w:tab w:val="left" w:pos="394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коррупция.</w:t>
      </w:r>
    </w:p>
    <w:p w:rsidR="0031490E" w:rsidRPr="00B5028D" w:rsidRDefault="0031490E" w:rsidP="00B5028D">
      <w:pPr>
        <w:tabs>
          <w:tab w:val="left" w:pos="1036"/>
          <w:tab w:val="left" w:pos="5505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Итак, рассмотрим организационные признаки: устойчивость и структурированность.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Основным признаком организованной группы, по мнению законодателя, является её устойчивость, понятие которой детализируется рядом Постановлений Пленума Верховного Суда Российской Федерации. В частности, в п.4 Постановления от 17 января 1997 года «О практике применения судами законодательства об ответственности за бандитизм» к признакам устойчивости относятся: стабильность состава группы, тесная взаимосвязь между её членами, согласованность их действий, постоянство форм и методов преступной деятельности, длительность её существования и количество совершенных преступлений.</w:t>
      </w:r>
      <w:r w:rsidRPr="00B5028D">
        <w:rPr>
          <w:sz w:val="28"/>
          <w:szCs w:val="28"/>
          <w:vertAlign w:val="superscript"/>
        </w:rPr>
        <w:t xml:space="preserve"> </w:t>
      </w:r>
      <w:r w:rsidRPr="00B5028D">
        <w:rPr>
          <w:sz w:val="28"/>
          <w:szCs w:val="28"/>
        </w:rPr>
        <w:t>Однако, Пленум Верховного Суда Российской Федерации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не дает исчерпывающею перечня признаков, которые могли бы в полной мере охарактеризовать устойчивость группы. Кроме того, в нём подменяются уголовно-правовые понятия криминологическими (например, ссылается на характер связей между участниками группы), называются характерные, но не существенные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признаки организованной группы (например, длительность её существования и количество совершенных преступлений).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В современной юридической литературе отсутствует однозначное понимание устойчивости как признака группы. Одни исследователи под данным понятием подразумевают совокупность свойств преимущественно криминологического характера, например, таких как нормативность поведения участников группы,</w:t>
      </w:r>
      <w:r w:rsidRPr="00B5028D">
        <w:rPr>
          <w:sz w:val="28"/>
          <w:szCs w:val="28"/>
          <w:vertAlign w:val="superscript"/>
        </w:rPr>
        <w:t xml:space="preserve"> </w:t>
      </w:r>
      <w:r w:rsidRPr="00B5028D">
        <w:rPr>
          <w:sz w:val="28"/>
          <w:szCs w:val="28"/>
        </w:rPr>
        <w:t>стойкость внешних преступных связей, организованность и другие.</w:t>
      </w:r>
      <w:r w:rsidRPr="00B5028D">
        <w:rPr>
          <w:rStyle w:val="a5"/>
          <w:sz w:val="28"/>
          <w:szCs w:val="28"/>
        </w:rPr>
        <w:footnoteReference w:id="14"/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Другие авторы определяют устойчивость как совокупность свойств уголовно-правового характера, а именно: предварительный сговор и составление плана преступной деятельности, стабильность состава и функций соучастников, стойкость преступных намерений членов группы и прочие. Причем одни из них ссылаются только на признаки объективного свойства.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В субъективном понимании устойчивость, как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отмечает А.В. Шеслер, означает «стойкость преступных устремлений участников группы, твердое намерение постоянно или временно заниматься престижной деятельностью».</w:t>
      </w:r>
      <w:r w:rsidRPr="00B5028D">
        <w:rPr>
          <w:sz w:val="28"/>
          <w:szCs w:val="28"/>
          <w:vertAlign w:val="superscript"/>
        </w:rPr>
        <w:t xml:space="preserve"> </w:t>
      </w:r>
      <w:r w:rsidRPr="00B5028D">
        <w:rPr>
          <w:sz w:val="28"/>
          <w:szCs w:val="28"/>
        </w:rPr>
        <w:t>Позиция автора достаточно последовательна и убедительна. Однако устойчивый характер преступных устремлений членов группы определяется также сформированной психологической структурой группы, где каждый её участник осознаёт присутствие лидера и необходимость подчинения ему. Происходит психологическая консолидация группы. Воля её каждого участника направлена на достижение задач двоякого рода, а именно: на внутригрупповое социально-психологическое единство (в дальнейшем может выражаться в «круговой поруке», укрывательстве и другом) и на осуществление преступной деятельности.</w:t>
      </w:r>
      <w:r w:rsidRPr="00B5028D">
        <w:rPr>
          <w:rStyle w:val="a5"/>
          <w:sz w:val="28"/>
          <w:szCs w:val="28"/>
        </w:rPr>
        <w:footnoteReference w:id="15"/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Устойчивость означает, прежде всего, стабильность, постоянство состава преступной группы. Вхождение в неё новых членов затруднено из-за опасности провала всей группы. Вместе с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тем, и к выходу из группы кого-либо из членов преступная группа относится резко отрицательно, видя в этом отступничество и предательство ее интересов. Данный признак обеспечивается жесткой дисциплиной, постоянством совершения преступлений, сложной структурой.</w:t>
      </w:r>
    </w:p>
    <w:p w:rsidR="0031490E" w:rsidRPr="00B5028D" w:rsidRDefault="0031490E" w:rsidP="00B5028D">
      <w:pPr>
        <w:tabs>
          <w:tab w:val="left" w:pos="1036"/>
          <w:tab w:val="left" w:pos="1539"/>
        </w:tabs>
        <w:spacing w:line="360" w:lineRule="auto"/>
        <w:ind w:firstLine="709"/>
        <w:rPr>
          <w:sz w:val="28"/>
          <w:szCs w:val="28"/>
        </w:rPr>
      </w:pPr>
      <w:bookmarkStart w:id="1" w:name="bookmark0"/>
      <w:r w:rsidRPr="00B5028D">
        <w:rPr>
          <w:sz w:val="28"/>
          <w:szCs w:val="28"/>
        </w:rPr>
        <w:t>Наиболее опасным проявлением организованной преступности является преступное сообщество (преступная организация), которым согласно закону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 xml:space="preserve">признается </w:t>
      </w:r>
      <w:bookmarkEnd w:id="1"/>
      <w:r w:rsidRPr="00B5028D">
        <w:rPr>
          <w:sz w:val="28"/>
          <w:szCs w:val="28"/>
        </w:rPr>
        <w:t>структурированной организованной группой или объединением организованных групп.</w:t>
      </w:r>
    </w:p>
    <w:p w:rsidR="0031490E" w:rsidRPr="00B5028D" w:rsidRDefault="0031490E" w:rsidP="00B5028D">
      <w:pPr>
        <w:tabs>
          <w:tab w:val="left" w:pos="103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Судебное толкование признака структурированности пока отсутствует. Вместе с тем в ст. 2 Конвенции ООН против транснациональной организованной преступности "структурно оформленная группа" означает «группу, которая не была случайно образована для немедленного совершения преступления и в которой не обязательно формально определены роли ее членов, оговорен непрерывный характер членства или создана развитая структура».</w:t>
      </w:r>
    </w:p>
    <w:p w:rsidR="0031490E" w:rsidRPr="00B5028D" w:rsidRDefault="0031490E" w:rsidP="00B5028D">
      <w:pPr>
        <w:tabs>
          <w:tab w:val="left" w:pos="103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Представляется абсолютно логичным положить в основу судебного толкования данного признака именно это универсальное определение, одновременно отграничив его от признака устойчивости.</w:t>
      </w:r>
    </w:p>
    <w:p w:rsidR="0031490E" w:rsidRPr="00B5028D" w:rsidRDefault="0031490E" w:rsidP="00B5028D">
      <w:pPr>
        <w:tabs>
          <w:tab w:val="left" w:pos="103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Универсальный подход к определению признака структурированности необходим, поскольку практика борьбы с организованной преступностью и результаты криминологических исследований свидетельствуют о том, что организованные преступные формирования и, в частности, преступные сообщества (преступные организации) могут иметь самую различную структуру. С течением времени она может изменяться, приспосабливаясь к новым условиям.</w:t>
      </w:r>
    </w:p>
    <w:p w:rsidR="0031490E" w:rsidRPr="00B5028D" w:rsidRDefault="0031490E" w:rsidP="00B5028D">
      <w:pPr>
        <w:tabs>
          <w:tab w:val="left" w:pos="1036"/>
          <w:tab w:val="left" w:pos="3945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Так, Европол разделяет структуры российских организованных преступных формирований, распространяющих свое влияние на государства - члены Европейского союза, на два главных типа. Наряду с традиционными иерархическими организациями существуют и так называемые свободные подвижные сети (свободные объединения), которые не имеют лидеров в строгом смысле, но состоят из относительно независимых членов, сгруппированных вокруг одной или более ключевых фигур.</w:t>
      </w:r>
    </w:p>
    <w:p w:rsidR="0031490E" w:rsidRPr="00B5028D" w:rsidRDefault="0031490E" w:rsidP="00B5028D">
      <w:pPr>
        <w:tabs>
          <w:tab w:val="left" w:pos="1036"/>
          <w:tab w:val="right" w:pos="4631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Таким образом, отметим, что без четкой, понятной правоприменителю характеристики рассмотренных признаков обеспечить эффективную деятельность правоохранительных органов в борьбе с проявлениями организованной преступности вряд ли представится возможным.</w:t>
      </w:r>
    </w:p>
    <w:p w:rsidR="0031490E" w:rsidRPr="00B5028D" w:rsidRDefault="0031490E" w:rsidP="00B5028D">
      <w:pPr>
        <w:tabs>
          <w:tab w:val="left" w:pos="1036"/>
          <w:tab w:val="left" w:pos="3945"/>
        </w:tabs>
        <w:spacing w:line="360" w:lineRule="auto"/>
        <w:ind w:firstLine="709"/>
        <w:rPr>
          <w:sz w:val="28"/>
          <w:szCs w:val="28"/>
        </w:rPr>
      </w:pPr>
    </w:p>
    <w:p w:rsidR="0031490E" w:rsidRPr="00B5028D" w:rsidRDefault="0031490E" w:rsidP="00B5028D">
      <w:pPr>
        <w:tabs>
          <w:tab w:val="left" w:pos="1036"/>
          <w:tab w:val="left" w:pos="3945"/>
        </w:tabs>
        <w:spacing w:line="360" w:lineRule="auto"/>
        <w:ind w:firstLine="709"/>
        <w:rPr>
          <w:b/>
          <w:sz w:val="28"/>
          <w:szCs w:val="28"/>
        </w:rPr>
      </w:pPr>
      <w:r w:rsidRPr="00B5028D">
        <w:rPr>
          <w:b/>
          <w:sz w:val="28"/>
          <w:szCs w:val="28"/>
        </w:rPr>
        <w:t>2.2</w:t>
      </w:r>
      <w:r w:rsidR="00B5028D">
        <w:rPr>
          <w:b/>
          <w:sz w:val="28"/>
          <w:szCs w:val="28"/>
        </w:rPr>
        <w:t xml:space="preserve"> </w:t>
      </w:r>
      <w:r w:rsidRPr="00B5028D">
        <w:rPr>
          <w:b/>
          <w:sz w:val="28"/>
          <w:szCs w:val="28"/>
        </w:rPr>
        <w:t>Экономические признаки</w:t>
      </w:r>
    </w:p>
    <w:p w:rsidR="00B5028D" w:rsidRDefault="00B5028D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Экономические признаки организованной преступности включают в себя цель, масштабность и деятельностный аспект. По существу это ее стержень. Систематическое нарушение закона преследует главную цель - обогащение, накопление капитала. Не случайно все изученные преступные сообщества создавались для постоянного совершения преступлений в виде промысла в целях получения крупных прибылей.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Некоторые авторы в качестве цели организованной преступности является координация и упорядочение деятельности, решение межрегиональных и межгосударственных криминальных вопросов, оказание помощи в приспособлении преступных структур к современным условиям России, стран СНГ и дальнего зарубежья.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Однако большинство авторов считают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извлечение прибыли основной целью.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Данная цель включает в себя стремление к легализации преступного капитала: отмывание (легализация) преступно приобретенных огромных капиталов через легальные формы коммерческой и банковско-кредитной деятельности, установление криминального контроля над банковско-коммерческой деятельностью на определенных территориях.</w:t>
      </w:r>
      <w:r w:rsidRPr="00B5028D">
        <w:rPr>
          <w:rStyle w:val="a5"/>
          <w:sz w:val="28"/>
          <w:szCs w:val="28"/>
        </w:rPr>
        <w:footnoteReference w:id="16"/>
      </w:r>
    </w:p>
    <w:p w:rsidR="0031490E" w:rsidRPr="00B5028D" w:rsidRDefault="0031490E" w:rsidP="00B5028D">
      <w:pPr>
        <w:tabs>
          <w:tab w:val="left" w:pos="103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Экономические выгоды извлекаются ими путем предоставления незаконных услуг и товаров или путем предоставления законных услуг и товаров в незаконной форме.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Организованные преступные группировки имеют тенденцию устанавливать частичную или полную монополию на предоставление незаконных товаров и услуг потребителям, поскольку таким образом гарантируется получение более высоких доходов;</w:t>
      </w:r>
    </w:p>
    <w:p w:rsidR="0031490E" w:rsidRPr="00B5028D" w:rsidRDefault="0031490E" w:rsidP="00B5028D">
      <w:pPr>
        <w:tabs>
          <w:tab w:val="left" w:pos="103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Организованная преступность не ограничивается лишь осуществлением заведомо незаконной деятельности или предоставлением незаконных услуг, она включает также такие изощренные виды деятельности, как отмывание денег через законные экономические структуры и манипуляции, осуществляемые с помощью электронных средств. Незаконные преступные группировки проникают во многие доходные законные виды деятельности.</w:t>
      </w:r>
    </w:p>
    <w:p w:rsidR="0031490E" w:rsidRPr="00B5028D" w:rsidRDefault="0031490E" w:rsidP="00B5028D">
      <w:pPr>
        <w:tabs>
          <w:tab w:val="left" w:pos="103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Когда участвующие в организованной преступной деятельности лица начинают заниматься законной коммерческой деятельностью, они обычно привносят в нее методы насилия и запугивания, которые применяются в незаконных видах деятельности.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Материальный ущерб, причиненный государственным, общественным организациям, отдельным предпринимателям или коммерческим структурам, исчисляется миллионами и даже десятками миллиардов рублей. Это незаконные операции с нефтью, алмазами, так называемой красной ртутью, приватизацией. Полученная незаконная прибыль отмывается через сложную систему банковских операций и оседает на счетах в зарубежных банках, а также вкладывается в недвижимость.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Таким образом, часть денег идет на воспроизводство преступной деятельности по известной формуле деньги-товар-деньги. По данным центра аналитических исследований при администрации Президента, до 30% дохода предпринимателей уходит к мафии.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rFonts w:eastAsia="Arial Unicode MS"/>
          <w:sz w:val="28"/>
          <w:szCs w:val="28"/>
        </w:rPr>
        <w:t>Организованная преступность имеет свои вооруженные структуры, обеспечивающие не только безопасность руководителям преступных сообществ, но и возможность подавления конкурентов, различными особо опасными методами и способами, которые достаточно широко зафиксированы деятельностью правоохранительных органов и освещены в Особенной части УК РФ. В кризисных и иных ситуациях, а также по указанию руководителей и организаторов преступных сообществ вооруженные структуры могут выступать против правоохранительных органов и противодействовать воинским частям и другим силовым структурам.</w:t>
      </w:r>
      <w:r w:rsidRPr="00B5028D">
        <w:rPr>
          <w:rStyle w:val="a5"/>
          <w:rFonts w:eastAsia="Arial Unicode MS"/>
          <w:sz w:val="28"/>
          <w:szCs w:val="28"/>
        </w:rPr>
        <w:footnoteReference w:id="17"/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Извлечение крупной наживы соотносится с объективными возможностями группы: криминальные навыки, связи, специализация участников, их должностное положение, наличие связей, в том числе коррумпированных, с высокопоставленными чиновниками из правящей политической, экономической элиты федерального или регионального уровней.</w:t>
      </w:r>
    </w:p>
    <w:p w:rsidR="0031490E" w:rsidRPr="00B5028D" w:rsidRDefault="0031490E" w:rsidP="00B5028D">
      <w:pPr>
        <w:tabs>
          <w:tab w:val="left" w:pos="1036"/>
          <w:tab w:val="left" w:pos="3945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Масштабность является следующим экономическим признаком. Означает, что преступная деятельность осуществляется по отраслевому или территориальному принципу.</w:t>
      </w:r>
    </w:p>
    <w:p w:rsidR="0031490E" w:rsidRPr="00B5028D" w:rsidRDefault="0031490E" w:rsidP="00B5028D">
      <w:pPr>
        <w:tabs>
          <w:tab w:val="left" w:pos="1036"/>
          <w:tab w:val="left" w:pos="3945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Данному виду преступности присущ широкий масштаб деятельности.</w:t>
      </w:r>
    </w:p>
    <w:p w:rsidR="0031490E" w:rsidRPr="00B5028D" w:rsidRDefault="0031490E" w:rsidP="00B5028D">
      <w:pPr>
        <w:tabs>
          <w:tab w:val="left" w:pos="1036"/>
          <w:tab w:val="left" w:pos="3945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Функционирование организованных преступных структур может быть на государственном, межрегиональном и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международном уровне.</w:t>
      </w:r>
    </w:p>
    <w:p w:rsidR="0031490E" w:rsidRPr="00B5028D" w:rsidRDefault="0031490E" w:rsidP="00B5028D">
      <w:pPr>
        <w:tabs>
          <w:tab w:val="left" w:pos="1036"/>
          <w:tab w:val="left" w:pos="3945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В регионах, на которые поделена страна, образовывается своеобразное криминогенное поле, которое распространяется от преступного сообщества как от мощного криминального магнита. Эффективность деятельности правоохранительных органов значительно снижается.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Даже, если органам МВД или ФСБ удаётся уничтожить полностью преступную организацию, криминальная конфедерация проводит перераспределение сил и закрепляет освободившееся поле криминальной деятельности за другой криминальной группировкой.</w:t>
      </w:r>
    </w:p>
    <w:p w:rsidR="0031490E" w:rsidRPr="00B5028D" w:rsidRDefault="0031490E" w:rsidP="00B5028D">
      <w:pPr>
        <w:tabs>
          <w:tab w:val="left" w:pos="1036"/>
          <w:tab w:val="left" w:pos="3945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Мировой опыт борьбы с преступностью показывает, что на определенном уровне развития ее организованности она выходит за рамки национальной юрисдикции и приобретает международные формы. Транснациональный характер организованной преступности обусловливается рядом факторов, основными из которых являются:</w:t>
      </w:r>
    </w:p>
    <w:p w:rsidR="0031490E" w:rsidRPr="00B5028D" w:rsidRDefault="0031490E" w:rsidP="00B5028D">
      <w:pPr>
        <w:numPr>
          <w:ilvl w:val="0"/>
          <w:numId w:val="8"/>
        </w:numPr>
        <w:tabs>
          <w:tab w:val="left" w:pos="1036"/>
          <w:tab w:val="left" w:pos="394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стремление к расширению своих криминальных интересов;</w:t>
      </w:r>
    </w:p>
    <w:p w:rsidR="0031490E" w:rsidRPr="00B5028D" w:rsidRDefault="0031490E" w:rsidP="00B5028D">
      <w:pPr>
        <w:numPr>
          <w:ilvl w:val="0"/>
          <w:numId w:val="8"/>
        </w:numPr>
        <w:tabs>
          <w:tab w:val="left" w:pos="1036"/>
          <w:tab w:val="left" w:pos="394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подыскивание новых объектов преступных посягательств и установление контроля за международными каналами получения сверхприбыли;</w:t>
      </w:r>
    </w:p>
    <w:p w:rsidR="0031490E" w:rsidRPr="00B5028D" w:rsidRDefault="0031490E" w:rsidP="00B5028D">
      <w:pPr>
        <w:numPr>
          <w:ilvl w:val="0"/>
          <w:numId w:val="8"/>
        </w:numPr>
        <w:tabs>
          <w:tab w:val="left" w:pos="1036"/>
          <w:tab w:val="left" w:pos="3945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совершение махинаций в финансово-кредитной и банковской сферах в целях отмывания «теневого» капитала; использование так называемого «челночного метода» совершения преступлений, затрудняющего правоохранительным органам разных стран своевременно раскрывать их.</w:t>
      </w:r>
    </w:p>
    <w:p w:rsidR="0031490E" w:rsidRPr="00B5028D" w:rsidRDefault="0031490E" w:rsidP="00B5028D">
      <w:pPr>
        <w:tabs>
          <w:tab w:val="left" w:pos="1036"/>
          <w:tab w:val="left" w:pos="3945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В этих условиях Министерством внутренних дел Российской Федерации и другими правоохранительными органами предпринимаются интенсивные усилия для интеграции международного сотрудничества в борьбе с криминальными сообществами.</w:t>
      </w:r>
      <w:r w:rsidRPr="00B5028D">
        <w:rPr>
          <w:rStyle w:val="a5"/>
          <w:sz w:val="28"/>
          <w:szCs w:val="28"/>
        </w:rPr>
        <w:footnoteReference w:id="18"/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Определенный криминологический интерес представляет распространенность организованной преступности. В России действуют более трёх тысяч организованных преступных групп,</w:t>
      </w:r>
      <w:r w:rsidRPr="00B5028D">
        <w:rPr>
          <w:b/>
          <w:sz w:val="28"/>
          <w:szCs w:val="28"/>
        </w:rPr>
        <w:t xml:space="preserve"> </w:t>
      </w:r>
      <w:r w:rsidRPr="00B5028D">
        <w:rPr>
          <w:sz w:val="28"/>
          <w:szCs w:val="28"/>
        </w:rPr>
        <w:t>из</w:t>
      </w:r>
      <w:r w:rsidRPr="00B5028D">
        <w:rPr>
          <w:b/>
          <w:sz w:val="28"/>
          <w:szCs w:val="28"/>
        </w:rPr>
        <w:t xml:space="preserve"> </w:t>
      </w:r>
      <w:r w:rsidRPr="00B5028D">
        <w:rPr>
          <w:sz w:val="28"/>
          <w:szCs w:val="28"/>
        </w:rPr>
        <w:t>которых к мафиозному типу можно отнести около трёхсот.</w:t>
      </w:r>
      <w:r w:rsidRPr="00B5028D">
        <w:rPr>
          <w:rStyle w:val="a5"/>
          <w:sz w:val="28"/>
          <w:szCs w:val="28"/>
        </w:rPr>
        <w:footnoteReference w:id="19"/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Преступные группы примитивного и среднего уровней,</w:t>
      </w:r>
      <w:r w:rsidRPr="00B5028D">
        <w:rPr>
          <w:b/>
          <w:sz w:val="28"/>
          <w:szCs w:val="28"/>
        </w:rPr>
        <w:t xml:space="preserve"> </w:t>
      </w:r>
      <w:r w:rsidRPr="00B5028D">
        <w:rPr>
          <w:sz w:val="28"/>
          <w:szCs w:val="28"/>
        </w:rPr>
        <w:t>по</w:t>
      </w:r>
      <w:r w:rsidRPr="00B5028D">
        <w:rPr>
          <w:b/>
          <w:sz w:val="28"/>
          <w:szCs w:val="28"/>
        </w:rPr>
        <w:t xml:space="preserve"> </w:t>
      </w:r>
      <w:r w:rsidRPr="00B5028D">
        <w:rPr>
          <w:sz w:val="28"/>
          <w:szCs w:val="28"/>
        </w:rPr>
        <w:t xml:space="preserve">данным опроса руководителей органов внутренних дел, распространены повсеместно. Преступные организации превалируют преимущественно в южных регионах страны, городах-гигантах, урбанизированных и свободных экономических зонах. С </w:t>
      </w:r>
      <w:smartTag w:uri="urn:schemas-microsoft-com:office:smarttags" w:element="metricconverter">
        <w:smartTagPr>
          <w:attr w:name="ProductID" w:val="1991 г"/>
        </w:smartTagPr>
        <w:r w:rsidRPr="00B5028D">
          <w:rPr>
            <w:sz w:val="28"/>
            <w:szCs w:val="28"/>
          </w:rPr>
          <w:t>1991 г</w:t>
        </w:r>
      </w:smartTag>
      <w:r w:rsidRPr="00B5028D">
        <w:rPr>
          <w:sz w:val="28"/>
          <w:szCs w:val="28"/>
        </w:rPr>
        <w:t>. мафиозные группы стали появляться и в городах областного подчинения. Отмечается, что многие сообщества (50%), действующие в разных городах и регионах, связаны между собой и это позволяет говорить об устойчивых межрегиональных связях.</w:t>
      </w:r>
    </w:p>
    <w:p w:rsidR="0031490E" w:rsidRPr="00B5028D" w:rsidRDefault="0031490E" w:rsidP="00B5028D">
      <w:pPr>
        <w:tabs>
          <w:tab w:val="left" w:pos="1036"/>
          <w:tab w:val="left" w:pos="3945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На рост масштаба организованной преступности серьёзное влияние оказывает ослабление политической власти, разрастание коррупции на всех уровнях государственной власти, снижение эффективной деятельности правоохранительных органов, ухудшение социального положения граждан, неконтролируемая миграция граждан.</w:t>
      </w:r>
      <w:r w:rsidRPr="00B5028D">
        <w:rPr>
          <w:rStyle w:val="a5"/>
          <w:sz w:val="28"/>
          <w:szCs w:val="28"/>
        </w:rPr>
        <w:footnoteReference w:id="20"/>
      </w:r>
    </w:p>
    <w:p w:rsidR="0031490E" w:rsidRPr="00B5028D" w:rsidRDefault="0031490E" w:rsidP="00B5028D">
      <w:pPr>
        <w:tabs>
          <w:tab w:val="left" w:pos="1036"/>
          <w:tab w:val="left" w:pos="3945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Деятельностный аспект является следующим экономическим признаком. Он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предполагает то, что организованные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преступные структуры не совершают одно или несколько преступлений, они занимаются преступлениями в форме промысла, бизнеса.</w:t>
      </w:r>
      <w:r w:rsidRPr="00B5028D">
        <w:rPr>
          <w:rStyle w:val="a5"/>
          <w:sz w:val="28"/>
          <w:szCs w:val="28"/>
        </w:rPr>
        <w:footnoteReference w:id="21"/>
      </w:r>
    </w:p>
    <w:p w:rsidR="0031490E" w:rsidRPr="00B5028D" w:rsidRDefault="0031490E" w:rsidP="00B5028D">
      <w:pPr>
        <w:tabs>
          <w:tab w:val="left" w:pos="1036"/>
          <w:tab w:val="left" w:pos="3945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Совершение преступлений как промысел будет являться стержнем организованной преступности. Организованная преступность преследует главную цель – обогащение, получение крупных денежных сумм (прибыли) и материальных ценностей.</w:t>
      </w:r>
    </w:p>
    <w:p w:rsidR="0031490E" w:rsidRPr="00B5028D" w:rsidRDefault="0031490E" w:rsidP="00B5028D">
      <w:pPr>
        <w:tabs>
          <w:tab w:val="left" w:pos="1036"/>
          <w:tab w:val="left" w:pos="3945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Все изученные российскими криминологами организованные преступные группы и сообщества создавались для систематического совершения преступлений в виде промысла в целях получения экономической выгоды.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Российская организованная преступность имеет ярко выраженную тенденцию к консолидации и расширению сфер криминальной деятельности. Она характеризуется направленностью на совершение тяжких и особо тяжких посягательств, в большинстве случаев - на извлечение сверхприбыли в результате незаконных деяний.</w:t>
      </w:r>
    </w:p>
    <w:p w:rsidR="0031490E" w:rsidRPr="00B5028D" w:rsidRDefault="0031490E" w:rsidP="00B5028D">
      <w:pPr>
        <w:tabs>
          <w:tab w:val="left" w:pos="1036"/>
          <w:tab w:val="left" w:pos="3945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Статистические данные свидетельствуют о том, что количество уголовных дел, связанных с организацией преступного сообщества (преступной организации), квалифицируемых по ст. 210 УК РФ, из года в год возрастает.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Для создания благоприятных условий осуществления преступной деятельности организованный криминалитет проявляет повышенный интерес к установлению коррупционных отношений и проникновению в органы власти и управления. Стремясь получить дополнительные доходы, преступные сообщества активно распространяют свое влияние за государственную границу, создав финансово-экономические позиции более чем в 40 зарубежных странах. Наряду с этим интенсивно происходит и процесс проникновения иностранных мафиозных организаций на российский рынок.</w:t>
      </w:r>
      <w:r w:rsidRPr="00B5028D">
        <w:rPr>
          <w:sz w:val="28"/>
          <w:szCs w:val="28"/>
          <w:vertAlign w:val="superscript"/>
        </w:rPr>
        <w:t>2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Если говорить об основных направлениях деятельности преступных сообществ, то в подавляющем большинстве случаев — это совершение в основном мошенничеств, краж, вымогательств и т. д.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Итак, экономические признаки составляют основу организованной преступности.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b/>
          <w:sz w:val="28"/>
          <w:szCs w:val="28"/>
        </w:rPr>
      </w:pPr>
      <w:r w:rsidRPr="00B5028D">
        <w:rPr>
          <w:b/>
          <w:sz w:val="28"/>
          <w:szCs w:val="28"/>
        </w:rPr>
        <w:t>2.3</w:t>
      </w:r>
      <w:r w:rsidR="00B5028D">
        <w:rPr>
          <w:b/>
          <w:sz w:val="28"/>
          <w:szCs w:val="28"/>
        </w:rPr>
        <w:t xml:space="preserve"> </w:t>
      </w:r>
      <w:r w:rsidRPr="00B5028D">
        <w:rPr>
          <w:b/>
          <w:sz w:val="28"/>
          <w:szCs w:val="28"/>
        </w:rPr>
        <w:t>Признаки защищенности или обеспечения безопасности</w:t>
      </w:r>
    </w:p>
    <w:p w:rsidR="00B5028D" w:rsidRDefault="00B5028D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Признаки защищенности или обеспечения безопасности предусматривают коррупцию и конспирацию.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По поводу коррупции написано много статей, на эту тему проводятся многочисленные конференции, симпозиумы и семинары, вырабатываются методики борьбы с этим неприятным явлением. Все борцы с коррупцией настолько сконцентрировались на процессе, что иногда забывают о сути явления, с которым борются.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А.Г. Фирсов считает, что «коррупция- это не явление, существующее само по себе, а один из признаков неблагополучия общества.» Такой же признак, как, например, наркомания, проституция, рэкет, кумовство. Уровень коррупции в обществе — аналог температуры у больного. Чем выше уровень коррупции в обществе — тем больнее общество. Соответственно, бороться с коррупцией — то же самое, что бороться с температурой у заболевшего человека. Бороться надо с причинами, а не с проявлениями.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Коррупция, в наших условиях является одним из важных признаков организованной преступности, если последнюю</w:t>
      </w:r>
      <w:r w:rsidRPr="00B5028D">
        <w:rPr>
          <w:b/>
          <w:sz w:val="28"/>
          <w:szCs w:val="28"/>
        </w:rPr>
        <w:t xml:space="preserve"> </w:t>
      </w:r>
      <w:r w:rsidRPr="00B5028D">
        <w:rPr>
          <w:sz w:val="28"/>
          <w:szCs w:val="28"/>
        </w:rPr>
        <w:t>рассматривать как социально-политическое явление.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Коррупция означает продажность, разложение государственных чиновников, в связи с чем ее следует отличать от обычных взяток, так как они лишь средство ее достижения. Коррупцию можно рассматривать в двух аспектах – социально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- философском (широком) и социально-юридическом (узком).</w:t>
      </w:r>
    </w:p>
    <w:p w:rsidR="0031490E" w:rsidRPr="00B5028D" w:rsidRDefault="0031490E" w:rsidP="00B5028D">
      <w:pPr>
        <w:tabs>
          <w:tab w:val="left" w:pos="103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По мнению, Н.А. Егоровой, в широком смысле коррупция - это порча, упадок. Узкая трактовка коррупции, в свою очередь, может быть криминологической.</w:t>
      </w:r>
      <w:r w:rsidRPr="00B5028D">
        <w:rPr>
          <w:rStyle w:val="a5"/>
          <w:sz w:val="28"/>
          <w:szCs w:val="28"/>
        </w:rPr>
        <w:footnoteReference w:id="22"/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В криминологии коррупция - это система отношений, основанных на противоправных и иных сделках должностных лиц в ущерб государственным и общественным интересам, один из основных признаков организованной преступности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Мотивы их могут быть разными. Отсюда и различны формы коррупции.</w:t>
      </w:r>
    </w:p>
    <w:p w:rsidR="0031490E" w:rsidRPr="00B5028D" w:rsidRDefault="0031490E" w:rsidP="00B5028D">
      <w:pPr>
        <w:tabs>
          <w:tab w:val="left" w:pos="103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Для обеспечения нелегальной деятельности преступным группам необходима поддержка или хотя бы бездействие, невмешательство со стороны публичных должностных лиц, которая осуществляется за незаконное вознаграждение.</w:t>
      </w:r>
      <w:r w:rsidRPr="00B5028D">
        <w:rPr>
          <w:rStyle w:val="a5"/>
          <w:sz w:val="28"/>
          <w:szCs w:val="28"/>
        </w:rPr>
        <w:footnoteReference w:id="23"/>
      </w:r>
      <w:r w:rsidRPr="00B5028D">
        <w:rPr>
          <w:sz w:val="28"/>
          <w:szCs w:val="28"/>
        </w:rPr>
        <w:t xml:space="preserve"> Отмечается, что для такой коррупции характерна постоянная связь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государственных чиновников с преступным миром, тем самым коррупция в криминологии отличается от простого взяточничества, т.е. от коррупции в уголовно-правовом смысле. Согласно данному криминологическому определению коррупции эти вредоносные отношения могут быть основаны не только на противоправных, но и на других (видимо, законных) сделках должностных лиц. Тем не менее такие сделки также причиняют ущерб государственным и общественным интересам. Что же касается существующих противозаконных способов сращивания государственной (муниципальной) власти с общеуголовной преступностью, то наиболее опасным в силу своей устойчивости, универсальности, традиционности является подкуп. Возможна ситуация, когда фактически существующая связь государственного служащего с преступной организацией, т.е. коррумпированность должностного лица в криминологическом смысле, не установлена, но привлечение такого субъекта к уголовной ответственности за взяточничество также означает борьбу с коррупцией.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Распространена, например, так называемая политическая коррупция, когда чиновники аппарата власти вступают в противоречие с нормами морали и закона не столько из-за получения взяток, сколько из-за политической выгоды, амбиций, родственных связей, кумовства и т. д. Одним из условий такой коррупции является отбор чиновников по мотивам личной преданности. Это традиционный бич России. Не случайно еще в прошлом веке один из французских исследователей отмечал, что в России врать - это спасать престол, говорить правду - посягать на него.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Организованной преступности способствует и прямое участие чиновников на стороне мафии. Эта форма, помимо подкупа, допускает шантаж должностных лиц с постепенным втягиванием их в незаконную деятельность.</w:t>
      </w:r>
      <w:r w:rsidRPr="00B5028D">
        <w:rPr>
          <w:rStyle w:val="a5"/>
          <w:sz w:val="28"/>
          <w:szCs w:val="28"/>
        </w:rPr>
        <w:footnoteReference w:id="24"/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Коррумпированные чиновники, предавая интересы государства и общества, прикрывают преступников, снабжают их документами, информацией, оказывают прессинг на честных работников, ведущих борьбу с мафией. По данным выборочного исследования, почти треть преступных кланов имела коррумпированные контакты в самых разных сферах. Что касается мафиозных организаций, то связь с представителями госаппарата имели все.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Проблема коррупции в криминологическом плане важна для оперативно-розыскной деятельности, в частности для проведения оперативно-розыскных мероприятий в целях выявления организованных преступных групп; для предварительного расследования, например для установления причин и условий, способствующих совершению преступлений, для решения вопроса об избрании, изменении, отмене меры пресечения, для разработки тактики проведения следственных действий; для назначения наказания судом.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В последние годы коррупция стала массовым явлением, чему способствовали многие факторы, в том числе массовый уход служащих в коммерческие структуры. Создалась ситуация, при которой вообще проблематично говорить о какой-либо государственной или коммерческой тайне. Все продается и покупается через систему личных связей.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Говоря о коррупции, необходимо решить один принципиальный вопрос: кто руководит преступными группами - чиновники или профессиональные уголовники? Здесь нет единого мнения. Почему-то крупных должностных лиц, осужденных за взятки, частенько отождествляют с мафиози, но это далеко не так. Подобных фактов практически нет. Роль чиновников иная - покровительство. Да и преступникам не нужны такие главари, которые даже на официальной должности остаются весьма слабыми организаторами.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Организованная преступность предполагает конспиративную</w:t>
      </w:r>
      <w:r w:rsidRPr="00B5028D">
        <w:rPr>
          <w:b/>
          <w:sz w:val="28"/>
          <w:szCs w:val="28"/>
        </w:rPr>
        <w:t xml:space="preserve"> </w:t>
      </w:r>
      <w:r w:rsidRPr="00B5028D">
        <w:rPr>
          <w:sz w:val="28"/>
          <w:szCs w:val="28"/>
        </w:rPr>
        <w:t>преступную деятельность, в ходе которой с помощью иерархически построенных структур координируются планирование и осуществление незаконных деяний или достижение законных целей с помощью незаконных средств.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Таким образом, признаки защищенности или обеспечения безопасности составляют систему защиты от социального контроля. Это необходимо учитывать при оказании противодействия организованной преступности.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</w:p>
    <w:p w:rsidR="00B5028D" w:rsidRDefault="00B5028D">
      <w:pPr>
        <w:widowControl/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b/>
          <w:sz w:val="28"/>
          <w:szCs w:val="28"/>
        </w:rPr>
      </w:pPr>
      <w:r w:rsidRPr="00B5028D">
        <w:rPr>
          <w:b/>
          <w:sz w:val="28"/>
          <w:szCs w:val="28"/>
        </w:rPr>
        <w:t>Заключение</w:t>
      </w:r>
    </w:p>
    <w:p w:rsidR="00B5028D" w:rsidRDefault="00B5028D" w:rsidP="00B5028D">
      <w:pPr>
        <w:pStyle w:val="FR1"/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</w:p>
    <w:p w:rsidR="0031490E" w:rsidRPr="00B5028D" w:rsidRDefault="0031490E" w:rsidP="00B5028D">
      <w:pPr>
        <w:pStyle w:val="FR1"/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Итак, в представленной курсовой работе были проанализированы основные признаки организованной преступности и ее понятие. Основные результаты данного исследования заключаются в следующем:</w:t>
      </w:r>
    </w:p>
    <w:p w:rsidR="0031490E" w:rsidRPr="00B5028D" w:rsidRDefault="0031490E" w:rsidP="00B5028D">
      <w:pPr>
        <w:numPr>
          <w:ilvl w:val="0"/>
          <w:numId w:val="9"/>
        </w:numPr>
        <w:tabs>
          <w:tab w:val="left" w:pos="1036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выявлена сущность организованной преступности, его криминологическая характеристика;</w:t>
      </w:r>
    </w:p>
    <w:p w:rsidR="0031490E" w:rsidRPr="00B5028D" w:rsidRDefault="0031490E" w:rsidP="00B5028D">
      <w:pPr>
        <w:numPr>
          <w:ilvl w:val="0"/>
          <w:numId w:val="9"/>
        </w:numPr>
        <w:tabs>
          <w:tab w:val="left" w:pos="1036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раскрываются понятие организованной преступности, её признаки и особенности;</w:t>
      </w:r>
    </w:p>
    <w:p w:rsidR="0031490E" w:rsidRPr="00B5028D" w:rsidRDefault="0031490E" w:rsidP="00B5028D">
      <w:pPr>
        <w:numPr>
          <w:ilvl w:val="0"/>
          <w:numId w:val="9"/>
        </w:numPr>
        <w:tabs>
          <w:tab w:val="left" w:pos="1036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определены меры по предупреждению организованной преступности;</w:t>
      </w:r>
    </w:p>
    <w:p w:rsidR="0031490E" w:rsidRPr="00B5028D" w:rsidRDefault="0031490E" w:rsidP="00B5028D">
      <w:pPr>
        <w:numPr>
          <w:ilvl w:val="0"/>
          <w:numId w:val="9"/>
        </w:numPr>
        <w:tabs>
          <w:tab w:val="left" w:pos="1036"/>
        </w:tabs>
        <w:spacing w:line="360" w:lineRule="auto"/>
        <w:ind w:left="0" w:firstLine="709"/>
        <w:rPr>
          <w:sz w:val="28"/>
          <w:szCs w:val="28"/>
        </w:rPr>
      </w:pPr>
      <w:r w:rsidRPr="00B5028D">
        <w:rPr>
          <w:sz w:val="28"/>
          <w:szCs w:val="28"/>
        </w:rPr>
        <w:t>рассмотрены наиболее характерные проблемы, связанные с организованной преступностью;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5)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установлено, что существование организованной преступности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невозможно без коррупции, необходимым условием функционирования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данного вида преступности в сфере экономики является легализация доходов, добытых преступным путем; организованная преступность и коррупция - системные социальные явления, обладающие способностью к самодетерминации и изменению социальной среды в своих интересах. Они меняются в соответствии с теми условиями, в которых им приходится функционировать;</w:t>
      </w:r>
    </w:p>
    <w:p w:rsidR="0031490E" w:rsidRPr="00B5028D" w:rsidRDefault="0031490E" w:rsidP="00B5028D">
      <w:pPr>
        <w:tabs>
          <w:tab w:val="left" w:pos="1036"/>
          <w:tab w:val="left" w:pos="1470"/>
        </w:tabs>
        <w:spacing w:line="360" w:lineRule="auto"/>
        <w:ind w:firstLine="709"/>
        <w:rPr>
          <w:b/>
          <w:sz w:val="28"/>
          <w:szCs w:val="28"/>
        </w:rPr>
      </w:pPr>
      <w:r w:rsidRPr="00B5028D">
        <w:rPr>
          <w:sz w:val="28"/>
          <w:szCs w:val="28"/>
        </w:rPr>
        <w:t>6)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рассмотрена проблема отграничения организованной группы и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преступного</w:t>
      </w:r>
      <w:r w:rsidRPr="00B5028D">
        <w:rPr>
          <w:b/>
          <w:sz w:val="28"/>
          <w:szCs w:val="28"/>
        </w:rPr>
        <w:t xml:space="preserve"> </w:t>
      </w:r>
      <w:r w:rsidRPr="00B5028D">
        <w:rPr>
          <w:sz w:val="28"/>
          <w:szCs w:val="28"/>
        </w:rPr>
        <w:t>сообщества (преступной организации).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>7)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определено то, что субъектом противодействия должно быть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общество в целом, т.к. усилия государства могут увенчаться успехом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только во взаимодействии с гражданами</w:t>
      </w:r>
    </w:p>
    <w:p w:rsidR="0031490E" w:rsidRPr="00B5028D" w:rsidRDefault="0031490E" w:rsidP="00B5028D">
      <w:pPr>
        <w:tabs>
          <w:tab w:val="left" w:pos="1036"/>
          <w:tab w:val="left" w:pos="1470"/>
        </w:tabs>
        <w:spacing w:line="360" w:lineRule="auto"/>
        <w:ind w:firstLine="709"/>
        <w:rPr>
          <w:sz w:val="28"/>
          <w:szCs w:val="28"/>
        </w:rPr>
      </w:pPr>
      <w:r w:rsidRPr="00B5028D">
        <w:rPr>
          <w:sz w:val="28"/>
          <w:szCs w:val="28"/>
        </w:rPr>
        <w:t xml:space="preserve">В заключении необходимо отметить, что организованная преступность — это серьезная проблема XXI в., она обладает огромными финансовыми и экономическими возможностями, не контролируемыми ни государством, ни обществом, </w:t>
      </w:r>
      <w:r w:rsidR="00B5028D" w:rsidRPr="00B5028D">
        <w:rPr>
          <w:sz w:val="28"/>
          <w:szCs w:val="28"/>
        </w:rPr>
        <w:t>а,</w:t>
      </w:r>
      <w:r w:rsidRPr="00B5028D">
        <w:rPr>
          <w:sz w:val="28"/>
          <w:szCs w:val="28"/>
        </w:rPr>
        <w:t xml:space="preserve"> </w:t>
      </w:r>
      <w:r w:rsidR="00B5028D" w:rsidRPr="00B5028D">
        <w:rPr>
          <w:sz w:val="28"/>
          <w:szCs w:val="28"/>
        </w:rPr>
        <w:t>следовательно,</w:t>
      </w:r>
      <w:r w:rsidRPr="00B5028D">
        <w:rPr>
          <w:sz w:val="28"/>
          <w:szCs w:val="28"/>
        </w:rPr>
        <w:t xml:space="preserve"> необходимы дальнейшие разработки в области противодействия организованной преступности.</w:t>
      </w:r>
    </w:p>
    <w:p w:rsidR="0031490E" w:rsidRPr="00B5028D" w:rsidRDefault="0031490E" w:rsidP="00B5028D">
      <w:pPr>
        <w:tabs>
          <w:tab w:val="left" w:pos="1036"/>
          <w:tab w:val="left" w:pos="1470"/>
        </w:tabs>
        <w:spacing w:line="360" w:lineRule="auto"/>
        <w:ind w:firstLine="709"/>
        <w:rPr>
          <w:sz w:val="28"/>
          <w:szCs w:val="28"/>
        </w:rPr>
      </w:pPr>
    </w:p>
    <w:p w:rsidR="00B5028D" w:rsidRDefault="00B5028D">
      <w:pPr>
        <w:widowControl/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1490E" w:rsidRPr="00B5028D" w:rsidRDefault="00B5028D" w:rsidP="00B5028D">
      <w:pPr>
        <w:tabs>
          <w:tab w:val="left" w:pos="1036"/>
        </w:tabs>
        <w:spacing w:line="360" w:lineRule="auto"/>
        <w:ind w:firstLine="709"/>
        <w:rPr>
          <w:b/>
          <w:sz w:val="28"/>
          <w:szCs w:val="28"/>
        </w:rPr>
      </w:pPr>
      <w:r w:rsidRPr="00B5028D">
        <w:rPr>
          <w:b/>
          <w:sz w:val="28"/>
          <w:szCs w:val="28"/>
        </w:rPr>
        <w:t>Список использованных источников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sz w:val="28"/>
          <w:szCs w:val="28"/>
        </w:rPr>
      </w:pP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b/>
          <w:sz w:val="28"/>
          <w:szCs w:val="28"/>
        </w:rPr>
      </w:pPr>
      <w:r w:rsidRPr="00B5028D">
        <w:rPr>
          <w:b/>
          <w:sz w:val="28"/>
          <w:szCs w:val="28"/>
        </w:rPr>
        <w:t>1. Нормативно-правовые акты</w:t>
      </w:r>
    </w:p>
    <w:p w:rsidR="0031490E" w:rsidRPr="00B5028D" w:rsidRDefault="0031490E" w:rsidP="00B5028D">
      <w:pPr>
        <w:pStyle w:val="3"/>
        <w:widowControl w:val="0"/>
        <w:tabs>
          <w:tab w:val="left" w:pos="1036"/>
        </w:tabs>
        <w:spacing w:after="0" w:line="360" w:lineRule="auto"/>
        <w:ind w:left="0"/>
        <w:jc w:val="both"/>
        <w:rPr>
          <w:sz w:val="28"/>
          <w:szCs w:val="28"/>
        </w:rPr>
      </w:pPr>
      <w:r w:rsidRPr="00B5028D">
        <w:rPr>
          <w:sz w:val="28"/>
          <w:szCs w:val="28"/>
        </w:rPr>
        <w:t>1. Конституция Российской Федерации от 12.12.93г. // Российская газета. - 1993.- 25 декабря.</w:t>
      </w:r>
    </w:p>
    <w:p w:rsidR="0031490E" w:rsidRPr="00B5028D" w:rsidRDefault="0031490E" w:rsidP="00B5028D">
      <w:pPr>
        <w:pStyle w:val="3"/>
        <w:widowControl w:val="0"/>
        <w:tabs>
          <w:tab w:val="left" w:pos="1036"/>
        </w:tabs>
        <w:spacing w:after="0" w:line="360" w:lineRule="auto"/>
        <w:ind w:left="0"/>
        <w:jc w:val="both"/>
        <w:rPr>
          <w:sz w:val="28"/>
          <w:szCs w:val="28"/>
        </w:rPr>
      </w:pPr>
      <w:r w:rsidRPr="00B5028D">
        <w:rPr>
          <w:sz w:val="28"/>
          <w:szCs w:val="28"/>
        </w:rPr>
        <w:t>2. Уголовный Кодекс Российской Федерации от 13.06.1996 № 63-ФЗ (с изменениями от 18.04.2010 N 48-ФЗ)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// Российская газета. - 1996. - 18 июня; Российская газета. -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2010. - 18 апреля.</w:t>
      </w:r>
    </w:p>
    <w:p w:rsidR="0031490E" w:rsidRPr="00B5028D" w:rsidRDefault="0031490E" w:rsidP="00B5028D">
      <w:pPr>
        <w:pStyle w:val="a6"/>
        <w:widowControl w:val="0"/>
        <w:tabs>
          <w:tab w:val="left" w:pos="1036"/>
        </w:tabs>
        <w:spacing w:after="0" w:line="360" w:lineRule="auto"/>
        <w:ind w:firstLine="709"/>
        <w:jc w:val="both"/>
        <w:rPr>
          <w:b/>
          <w:bCs/>
        </w:rPr>
      </w:pPr>
      <w:r w:rsidRPr="00B5028D">
        <w:rPr>
          <w:b/>
          <w:bCs/>
        </w:rPr>
        <w:t>2. Книги</w:t>
      </w:r>
    </w:p>
    <w:p w:rsidR="0031490E" w:rsidRPr="00B5028D" w:rsidRDefault="0031490E" w:rsidP="00B5028D">
      <w:pPr>
        <w:pStyle w:val="a3"/>
        <w:widowControl w:val="0"/>
        <w:tabs>
          <w:tab w:val="left" w:pos="1036"/>
        </w:tabs>
        <w:spacing w:line="360" w:lineRule="auto"/>
        <w:jc w:val="both"/>
        <w:rPr>
          <w:sz w:val="28"/>
          <w:szCs w:val="28"/>
        </w:rPr>
      </w:pPr>
      <w:r w:rsidRPr="00B5028D">
        <w:rPr>
          <w:bCs/>
          <w:sz w:val="28"/>
          <w:szCs w:val="28"/>
        </w:rPr>
        <w:t>3</w:t>
      </w:r>
      <w:r w:rsidRPr="00B5028D">
        <w:rPr>
          <w:b/>
          <w:bCs/>
          <w:sz w:val="28"/>
          <w:szCs w:val="28"/>
        </w:rPr>
        <w:t xml:space="preserve">. </w:t>
      </w:r>
      <w:r w:rsidRPr="00B5028D">
        <w:rPr>
          <w:sz w:val="28"/>
          <w:szCs w:val="28"/>
        </w:rPr>
        <w:t>Аванесов Г.А. Криминология/ Г.А. Аванесов. – М.: Юнити – ДАНА,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2010. – 575с.</w:t>
      </w:r>
    </w:p>
    <w:p w:rsidR="0031490E" w:rsidRPr="00B5028D" w:rsidRDefault="0031490E" w:rsidP="00B5028D">
      <w:pPr>
        <w:pStyle w:val="a3"/>
        <w:widowControl w:val="0"/>
        <w:tabs>
          <w:tab w:val="left" w:pos="1036"/>
        </w:tabs>
        <w:spacing w:line="360" w:lineRule="auto"/>
        <w:jc w:val="both"/>
        <w:rPr>
          <w:sz w:val="28"/>
          <w:szCs w:val="28"/>
        </w:rPr>
      </w:pPr>
      <w:r w:rsidRPr="00B5028D">
        <w:rPr>
          <w:sz w:val="28"/>
          <w:szCs w:val="28"/>
        </w:rPr>
        <w:t>4. Долгова А.И. Криминология/ А.И. Долгова. - М.: Норма, 2008. –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С.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501-539.</w:t>
      </w:r>
    </w:p>
    <w:p w:rsidR="0031490E" w:rsidRPr="00B5028D" w:rsidRDefault="0031490E" w:rsidP="00B5028D">
      <w:pPr>
        <w:tabs>
          <w:tab w:val="left" w:pos="1036"/>
          <w:tab w:val="left" w:pos="1470"/>
        </w:tabs>
        <w:spacing w:line="360" w:lineRule="auto"/>
        <w:ind w:firstLine="0"/>
        <w:rPr>
          <w:sz w:val="28"/>
          <w:szCs w:val="28"/>
        </w:rPr>
      </w:pPr>
      <w:r w:rsidRPr="00B5028D">
        <w:rPr>
          <w:sz w:val="28"/>
          <w:szCs w:val="28"/>
        </w:rPr>
        <w:t>5. Кудрявцев В.Н., Эминов В.Е. Криминология / В.Н. Кудрявцев, В.Е.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Эминов. - М.: Юристъ, 2007. –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С.352-383.</w:t>
      </w:r>
    </w:p>
    <w:p w:rsidR="0031490E" w:rsidRPr="00B5028D" w:rsidRDefault="0031490E" w:rsidP="00B5028D">
      <w:pPr>
        <w:pStyle w:val="a3"/>
        <w:widowControl w:val="0"/>
        <w:tabs>
          <w:tab w:val="left" w:pos="1036"/>
        </w:tabs>
        <w:spacing w:line="360" w:lineRule="auto"/>
        <w:jc w:val="both"/>
        <w:rPr>
          <w:sz w:val="28"/>
          <w:szCs w:val="28"/>
        </w:rPr>
      </w:pPr>
      <w:r w:rsidRPr="00B5028D">
        <w:rPr>
          <w:sz w:val="28"/>
          <w:szCs w:val="28"/>
        </w:rPr>
        <w:t>6. Малкова В.Д. Криминология / В.Д. Малкова.- М.: Юстицинформ,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2006. – С.402-432.</w:t>
      </w:r>
    </w:p>
    <w:p w:rsidR="0031490E" w:rsidRPr="00B5028D" w:rsidRDefault="0031490E" w:rsidP="00B5028D">
      <w:pPr>
        <w:pStyle w:val="a6"/>
        <w:widowControl w:val="0"/>
        <w:tabs>
          <w:tab w:val="left" w:pos="1036"/>
        </w:tabs>
        <w:spacing w:after="0" w:line="360" w:lineRule="auto"/>
        <w:ind w:firstLine="709"/>
        <w:jc w:val="both"/>
        <w:rPr>
          <w:b/>
        </w:rPr>
      </w:pPr>
      <w:r w:rsidRPr="00B5028D">
        <w:rPr>
          <w:b/>
        </w:rPr>
        <w:t>3. Статьи</w:t>
      </w:r>
    </w:p>
    <w:p w:rsidR="0031490E" w:rsidRPr="00B5028D" w:rsidRDefault="0031490E" w:rsidP="00B5028D">
      <w:pPr>
        <w:pStyle w:val="a3"/>
        <w:widowControl w:val="0"/>
        <w:tabs>
          <w:tab w:val="left" w:pos="1036"/>
        </w:tabs>
        <w:spacing w:line="360" w:lineRule="auto"/>
        <w:jc w:val="both"/>
        <w:rPr>
          <w:sz w:val="28"/>
          <w:szCs w:val="28"/>
        </w:rPr>
      </w:pPr>
      <w:r w:rsidRPr="00B5028D">
        <w:rPr>
          <w:sz w:val="28"/>
          <w:szCs w:val="28"/>
        </w:rPr>
        <w:t>7. Акимжанов Т.К. Организованная преступность как объект криминологического исследования/ Т.К. Акимжанов// Российский следователь. – 2006. - №3. –С.27-30.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0"/>
        <w:rPr>
          <w:sz w:val="28"/>
          <w:szCs w:val="28"/>
        </w:rPr>
      </w:pPr>
      <w:r w:rsidRPr="00B5028D">
        <w:rPr>
          <w:sz w:val="28"/>
          <w:szCs w:val="28"/>
        </w:rPr>
        <w:t>8. Арестов А.И. Сущностные признаки и определение организованной преступности./ А.И. Арестов // Российский следователь. - 2006. -№2. –С.31-36.</w:t>
      </w:r>
    </w:p>
    <w:p w:rsidR="0031490E" w:rsidRPr="00B5028D" w:rsidRDefault="0031490E" w:rsidP="00B5028D">
      <w:pPr>
        <w:pStyle w:val="a3"/>
        <w:widowControl w:val="0"/>
        <w:tabs>
          <w:tab w:val="left" w:pos="1036"/>
        </w:tabs>
        <w:spacing w:line="360" w:lineRule="auto"/>
        <w:jc w:val="both"/>
        <w:rPr>
          <w:sz w:val="28"/>
          <w:szCs w:val="28"/>
        </w:rPr>
      </w:pPr>
      <w:r w:rsidRPr="00B5028D">
        <w:rPr>
          <w:sz w:val="28"/>
          <w:szCs w:val="28"/>
        </w:rPr>
        <w:t>9. Белоцерковский С. В.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Новый федеральный закон об усилении борьбы с преступными сообществами: комментарии и проблемы применения/ С. В. Белоцерковский //Уголовное право. -2010. -№2. -С.9-14.</w:t>
      </w:r>
    </w:p>
    <w:p w:rsidR="0031490E" w:rsidRPr="00B5028D" w:rsidRDefault="0031490E" w:rsidP="00B5028D">
      <w:pPr>
        <w:pStyle w:val="a3"/>
        <w:widowControl w:val="0"/>
        <w:tabs>
          <w:tab w:val="left" w:pos="1036"/>
        </w:tabs>
        <w:spacing w:line="360" w:lineRule="auto"/>
        <w:jc w:val="both"/>
        <w:rPr>
          <w:sz w:val="28"/>
          <w:szCs w:val="28"/>
        </w:rPr>
      </w:pPr>
      <w:r w:rsidRPr="00B5028D">
        <w:rPr>
          <w:sz w:val="28"/>
          <w:szCs w:val="28"/>
        </w:rPr>
        <w:t>10. Винокуров С.В. Организованная преступность как она есть/ С.В. Винокуров// Российский следователь. – 1999. -№1. –С.5-11.</w:t>
      </w:r>
    </w:p>
    <w:p w:rsidR="0031490E" w:rsidRPr="00B5028D" w:rsidRDefault="0031490E" w:rsidP="00B5028D">
      <w:pPr>
        <w:pStyle w:val="a3"/>
        <w:widowControl w:val="0"/>
        <w:tabs>
          <w:tab w:val="left" w:pos="1036"/>
        </w:tabs>
        <w:spacing w:line="360" w:lineRule="auto"/>
        <w:jc w:val="both"/>
        <w:rPr>
          <w:sz w:val="28"/>
          <w:szCs w:val="28"/>
        </w:rPr>
      </w:pPr>
      <w:r w:rsidRPr="00B5028D">
        <w:rPr>
          <w:sz w:val="28"/>
          <w:szCs w:val="28"/>
        </w:rPr>
        <w:t>11. Дугенец А.С., Макиенко А.В. Организованная преступность как социальный феномен России/ А.С. Дугенец,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А.В. Макиенко// Российский следователь. – 1999. - №1. – С.11-20.</w:t>
      </w:r>
    </w:p>
    <w:p w:rsidR="0031490E" w:rsidRPr="00B5028D" w:rsidRDefault="0031490E" w:rsidP="00B5028D">
      <w:pPr>
        <w:pStyle w:val="a3"/>
        <w:widowControl w:val="0"/>
        <w:tabs>
          <w:tab w:val="left" w:pos="1036"/>
        </w:tabs>
        <w:spacing w:line="360" w:lineRule="auto"/>
        <w:jc w:val="both"/>
        <w:rPr>
          <w:sz w:val="28"/>
          <w:szCs w:val="28"/>
        </w:rPr>
      </w:pPr>
      <w:r w:rsidRPr="00B5028D">
        <w:rPr>
          <w:sz w:val="28"/>
          <w:szCs w:val="28"/>
        </w:rPr>
        <w:t>12. Захаренков Н.Н. Законодательное регулирование борьбы с организованностью преступностью в России/ Н.Н. Захаренков//«Черные дыры» в российском законодательстве.-2007.-№2.-С.453-455.</w:t>
      </w:r>
    </w:p>
    <w:p w:rsidR="0031490E" w:rsidRPr="00B5028D" w:rsidRDefault="0031490E" w:rsidP="00B5028D">
      <w:pPr>
        <w:pStyle w:val="a3"/>
        <w:widowControl w:val="0"/>
        <w:tabs>
          <w:tab w:val="left" w:pos="1036"/>
        </w:tabs>
        <w:spacing w:line="360" w:lineRule="auto"/>
        <w:jc w:val="both"/>
        <w:rPr>
          <w:sz w:val="28"/>
          <w:szCs w:val="28"/>
        </w:rPr>
      </w:pPr>
      <w:r w:rsidRPr="00B5028D">
        <w:rPr>
          <w:sz w:val="28"/>
          <w:szCs w:val="28"/>
        </w:rPr>
        <w:t>13. Козловская Ю.В. Организованная преступность и меры противодействия ей/Ю.В. Козловская// Государство и право на рубеже 20-21в. Актуальные проблемы современности.-2003.-С.225-227.</w:t>
      </w:r>
    </w:p>
    <w:p w:rsidR="0031490E" w:rsidRPr="00B5028D" w:rsidRDefault="0031490E" w:rsidP="00B5028D">
      <w:pPr>
        <w:pStyle w:val="a3"/>
        <w:widowControl w:val="0"/>
        <w:tabs>
          <w:tab w:val="left" w:pos="1036"/>
        </w:tabs>
        <w:spacing w:line="360" w:lineRule="auto"/>
        <w:jc w:val="both"/>
        <w:rPr>
          <w:sz w:val="28"/>
          <w:szCs w:val="28"/>
        </w:rPr>
      </w:pPr>
      <w:r w:rsidRPr="00B5028D">
        <w:rPr>
          <w:sz w:val="28"/>
          <w:szCs w:val="28"/>
        </w:rPr>
        <w:t>14. Корнилов А.В. Понятие и сущность организованной преступности: криминологический и уголовно-правовой аспекты/ А.В. Корнилов// Вестник МГУ.-2007.-Т.3.-С.144-151.</w:t>
      </w:r>
    </w:p>
    <w:p w:rsidR="0031490E" w:rsidRPr="00B5028D" w:rsidRDefault="0031490E" w:rsidP="00B5028D">
      <w:pPr>
        <w:pStyle w:val="a3"/>
        <w:widowControl w:val="0"/>
        <w:tabs>
          <w:tab w:val="left" w:pos="1036"/>
        </w:tabs>
        <w:spacing w:line="360" w:lineRule="auto"/>
        <w:jc w:val="both"/>
        <w:rPr>
          <w:sz w:val="28"/>
          <w:szCs w:val="28"/>
        </w:rPr>
      </w:pPr>
      <w:r w:rsidRPr="00B5028D">
        <w:rPr>
          <w:sz w:val="28"/>
          <w:szCs w:val="28"/>
        </w:rPr>
        <w:t>15. Миненок М.Г. Проблемы борьбы с организованной преступностью/ М.Г. Миненок // Следователь.-2007.-№7.-С.39-43.</w:t>
      </w:r>
    </w:p>
    <w:p w:rsidR="0031490E" w:rsidRPr="00B5028D" w:rsidRDefault="0031490E" w:rsidP="00B5028D">
      <w:pPr>
        <w:pStyle w:val="a3"/>
        <w:widowControl w:val="0"/>
        <w:tabs>
          <w:tab w:val="left" w:pos="1036"/>
        </w:tabs>
        <w:spacing w:line="360" w:lineRule="auto"/>
        <w:jc w:val="both"/>
        <w:rPr>
          <w:sz w:val="28"/>
          <w:szCs w:val="28"/>
        </w:rPr>
      </w:pPr>
      <w:r w:rsidRPr="00B5028D">
        <w:rPr>
          <w:sz w:val="28"/>
          <w:szCs w:val="28"/>
        </w:rPr>
        <w:t>16. Мохов В. Г. Факторы роста организованной преступности в России/ В. Г. Мохов// Следователь. – 2001. - №4. – С.41-45.</w:t>
      </w:r>
    </w:p>
    <w:p w:rsidR="0031490E" w:rsidRPr="00B5028D" w:rsidRDefault="0031490E" w:rsidP="00B5028D">
      <w:pPr>
        <w:pStyle w:val="a3"/>
        <w:widowControl w:val="0"/>
        <w:tabs>
          <w:tab w:val="left" w:pos="1036"/>
        </w:tabs>
        <w:spacing w:line="360" w:lineRule="auto"/>
        <w:jc w:val="both"/>
        <w:rPr>
          <w:sz w:val="28"/>
          <w:szCs w:val="28"/>
        </w:rPr>
      </w:pPr>
      <w:r w:rsidRPr="00B5028D">
        <w:rPr>
          <w:sz w:val="28"/>
          <w:szCs w:val="28"/>
        </w:rPr>
        <w:t>17. Нургалиев Основные признаки, определяющие организованную преступность/Б.Г. Нургалиев//Российский следователь. – 2002. -№10. -С.30-32.</w:t>
      </w:r>
    </w:p>
    <w:p w:rsidR="0031490E" w:rsidRPr="00B5028D" w:rsidRDefault="0031490E" w:rsidP="00B5028D">
      <w:pPr>
        <w:pStyle w:val="a3"/>
        <w:widowControl w:val="0"/>
        <w:tabs>
          <w:tab w:val="left" w:pos="1036"/>
        </w:tabs>
        <w:spacing w:line="360" w:lineRule="auto"/>
        <w:jc w:val="both"/>
        <w:rPr>
          <w:sz w:val="28"/>
          <w:szCs w:val="28"/>
        </w:rPr>
      </w:pPr>
      <w:r w:rsidRPr="00B5028D">
        <w:rPr>
          <w:sz w:val="28"/>
          <w:szCs w:val="28"/>
        </w:rPr>
        <w:t>18. Петухов А.В. Организованная преступность как социально опасное явление в современной России/А.В. Петухов//Российский следователь.- 2002. -№12. – С.23-26.</w:t>
      </w:r>
    </w:p>
    <w:p w:rsidR="0031490E" w:rsidRPr="00B5028D" w:rsidRDefault="0031490E" w:rsidP="00B5028D">
      <w:pPr>
        <w:pStyle w:val="a6"/>
        <w:widowControl w:val="0"/>
        <w:tabs>
          <w:tab w:val="left" w:pos="1036"/>
        </w:tabs>
        <w:spacing w:after="0" w:line="360" w:lineRule="auto"/>
        <w:jc w:val="both"/>
      </w:pPr>
      <w:r w:rsidRPr="00B5028D">
        <w:t>19. Подольный Н.А. Организованная преступность: проблемы определения и методики борьбы с ней/ Н.А. Подольный//Следователь.- 2004.- №9.- С.54-58.</w:t>
      </w:r>
    </w:p>
    <w:p w:rsidR="0031490E" w:rsidRPr="00B5028D" w:rsidRDefault="0031490E" w:rsidP="00B5028D">
      <w:pPr>
        <w:pStyle w:val="a3"/>
        <w:widowControl w:val="0"/>
        <w:tabs>
          <w:tab w:val="left" w:pos="1036"/>
        </w:tabs>
        <w:spacing w:line="360" w:lineRule="auto"/>
        <w:jc w:val="both"/>
        <w:rPr>
          <w:sz w:val="28"/>
          <w:szCs w:val="28"/>
        </w:rPr>
      </w:pPr>
      <w:r w:rsidRPr="00B5028D">
        <w:rPr>
          <w:sz w:val="28"/>
          <w:szCs w:val="28"/>
        </w:rPr>
        <w:t>20. Разинкин В.С. Генезис организованной преступности в России/ В.С. Разинкин// Российский следователь. – 2003. - №12. – С.7-9.</w:t>
      </w:r>
    </w:p>
    <w:p w:rsidR="0031490E" w:rsidRPr="00B5028D" w:rsidRDefault="0031490E" w:rsidP="00B5028D">
      <w:pPr>
        <w:pStyle w:val="a3"/>
        <w:widowControl w:val="0"/>
        <w:tabs>
          <w:tab w:val="left" w:pos="1036"/>
        </w:tabs>
        <w:spacing w:line="360" w:lineRule="auto"/>
        <w:jc w:val="both"/>
        <w:rPr>
          <w:sz w:val="28"/>
          <w:szCs w:val="28"/>
        </w:rPr>
      </w:pPr>
      <w:r w:rsidRPr="00B5028D">
        <w:rPr>
          <w:sz w:val="28"/>
          <w:szCs w:val="28"/>
        </w:rPr>
        <w:t>21. Разинкин В.С. Проблемы теории и правоприменения понятий и терминов организованной и иных видов преступности/ В.С. Разинкин // Российский следователь. – 2008. - №14. –С.25-27.</w:t>
      </w:r>
    </w:p>
    <w:p w:rsidR="0031490E" w:rsidRPr="00B5028D" w:rsidRDefault="0031490E" w:rsidP="00B5028D">
      <w:pPr>
        <w:pStyle w:val="a3"/>
        <w:widowControl w:val="0"/>
        <w:tabs>
          <w:tab w:val="left" w:pos="1036"/>
        </w:tabs>
        <w:spacing w:line="360" w:lineRule="auto"/>
        <w:jc w:val="both"/>
        <w:rPr>
          <w:sz w:val="28"/>
          <w:szCs w:val="28"/>
        </w:rPr>
      </w:pPr>
      <w:r w:rsidRPr="00B5028D">
        <w:rPr>
          <w:sz w:val="28"/>
          <w:szCs w:val="28"/>
        </w:rPr>
        <w:t>22. Тепляшин П.В. Устойчивость и сплоченность как признаки организованной группы и преступного сообщества/ П.В. Тепляшин //Следователь. – 2000. -№2. – С.10-16</w:t>
      </w:r>
    </w:p>
    <w:p w:rsidR="0031490E" w:rsidRPr="00B5028D" w:rsidRDefault="0031490E" w:rsidP="00B5028D">
      <w:pPr>
        <w:pStyle w:val="a3"/>
        <w:widowControl w:val="0"/>
        <w:tabs>
          <w:tab w:val="left" w:pos="1036"/>
        </w:tabs>
        <w:spacing w:line="360" w:lineRule="auto"/>
        <w:jc w:val="both"/>
        <w:rPr>
          <w:sz w:val="28"/>
          <w:szCs w:val="28"/>
        </w:rPr>
      </w:pPr>
      <w:r w:rsidRPr="00B5028D">
        <w:rPr>
          <w:sz w:val="28"/>
          <w:szCs w:val="28"/>
        </w:rPr>
        <w:t>23. Тирских А.А. Некоторые аспекты коррупции в органах внутренних дел/ А.А. Тирских// Российский следоваетль. – 2006. -№8. С.32-33.</w:t>
      </w:r>
    </w:p>
    <w:p w:rsidR="0031490E" w:rsidRPr="00B5028D" w:rsidRDefault="0031490E" w:rsidP="00B5028D">
      <w:pPr>
        <w:pStyle w:val="a3"/>
        <w:widowControl w:val="0"/>
        <w:tabs>
          <w:tab w:val="left" w:pos="1036"/>
        </w:tabs>
        <w:spacing w:line="360" w:lineRule="auto"/>
        <w:jc w:val="both"/>
        <w:rPr>
          <w:sz w:val="28"/>
          <w:szCs w:val="28"/>
        </w:rPr>
      </w:pPr>
      <w:r w:rsidRPr="00B5028D">
        <w:rPr>
          <w:sz w:val="28"/>
          <w:szCs w:val="28"/>
        </w:rPr>
        <w:t>24. Фирсов А.Г. Что это за явление коррупция?/ А.Г. Фирсов// Следователь. -2006. -№11. – С.29-32.</w:t>
      </w:r>
    </w:p>
    <w:p w:rsidR="0031490E" w:rsidRPr="00B5028D" w:rsidRDefault="0031490E" w:rsidP="00B5028D">
      <w:pPr>
        <w:pStyle w:val="a3"/>
        <w:widowControl w:val="0"/>
        <w:tabs>
          <w:tab w:val="left" w:pos="1036"/>
        </w:tabs>
        <w:spacing w:line="360" w:lineRule="auto"/>
        <w:jc w:val="both"/>
        <w:rPr>
          <w:sz w:val="28"/>
          <w:szCs w:val="28"/>
        </w:rPr>
      </w:pPr>
      <w:r w:rsidRPr="00B5028D">
        <w:rPr>
          <w:sz w:val="28"/>
          <w:szCs w:val="28"/>
        </w:rPr>
        <w:t>25. Топильская Е.В. Организованная преступность – государство со знаком минус/ Е.В. Топильская// Уголовное право. – 2008. -№5. – С.111 – 116.</w:t>
      </w:r>
    </w:p>
    <w:p w:rsidR="0031490E" w:rsidRPr="00B5028D" w:rsidRDefault="0031490E" w:rsidP="00B5028D">
      <w:pPr>
        <w:pStyle w:val="a3"/>
        <w:widowControl w:val="0"/>
        <w:tabs>
          <w:tab w:val="left" w:pos="1036"/>
        </w:tabs>
        <w:spacing w:line="360" w:lineRule="auto"/>
        <w:jc w:val="both"/>
        <w:rPr>
          <w:sz w:val="28"/>
          <w:szCs w:val="28"/>
        </w:rPr>
      </w:pPr>
      <w:r w:rsidRPr="00B5028D">
        <w:rPr>
          <w:sz w:val="28"/>
          <w:szCs w:val="28"/>
        </w:rPr>
        <w:t>26. Третьяков В.И. Организованная преступность в России: понятие, структура, признаки/ В.И. Третьяков// Философия права. – 2008. -№2. – С.18-22.</w:t>
      </w:r>
    </w:p>
    <w:p w:rsidR="0031490E" w:rsidRPr="00B5028D" w:rsidRDefault="0031490E" w:rsidP="00B5028D">
      <w:pPr>
        <w:pStyle w:val="a3"/>
        <w:widowControl w:val="0"/>
        <w:tabs>
          <w:tab w:val="left" w:pos="1036"/>
        </w:tabs>
        <w:spacing w:line="360" w:lineRule="auto"/>
        <w:jc w:val="both"/>
        <w:rPr>
          <w:sz w:val="28"/>
          <w:szCs w:val="28"/>
        </w:rPr>
      </w:pPr>
      <w:r w:rsidRPr="00B5028D">
        <w:rPr>
          <w:sz w:val="28"/>
          <w:szCs w:val="28"/>
        </w:rPr>
        <w:t>27.</w:t>
      </w:r>
      <w:r w:rsidR="00B5028D">
        <w:rPr>
          <w:sz w:val="28"/>
          <w:szCs w:val="28"/>
        </w:rPr>
        <w:t xml:space="preserve"> </w:t>
      </w:r>
      <w:r w:rsidRPr="00B5028D">
        <w:rPr>
          <w:sz w:val="28"/>
          <w:szCs w:val="28"/>
        </w:rPr>
        <w:t>Третьяков В.И. Организованная преступность в России: понятие, признаки/ В.И. Третьяков//Российский следователь.-2008.-№7.-С.31-32.</w:t>
      </w:r>
    </w:p>
    <w:p w:rsidR="0031490E" w:rsidRPr="00B5028D" w:rsidRDefault="0031490E" w:rsidP="00B5028D">
      <w:pPr>
        <w:tabs>
          <w:tab w:val="left" w:pos="1036"/>
        </w:tabs>
        <w:spacing w:line="360" w:lineRule="auto"/>
        <w:ind w:firstLine="709"/>
        <w:rPr>
          <w:b/>
          <w:sz w:val="28"/>
          <w:szCs w:val="28"/>
        </w:rPr>
      </w:pPr>
      <w:r w:rsidRPr="00B5028D">
        <w:rPr>
          <w:b/>
          <w:sz w:val="28"/>
          <w:szCs w:val="28"/>
        </w:rPr>
        <w:t>4. Материалы судебной практики</w:t>
      </w:r>
    </w:p>
    <w:p w:rsidR="0031490E" w:rsidRPr="00B5028D" w:rsidRDefault="0031490E" w:rsidP="00B5028D">
      <w:pPr>
        <w:pStyle w:val="ConsPlusTitle"/>
        <w:tabs>
          <w:tab w:val="left" w:pos="1036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028D">
        <w:rPr>
          <w:rFonts w:ascii="Times New Roman" w:hAnsi="Times New Roman" w:cs="Times New Roman"/>
          <w:b w:val="0"/>
          <w:sz w:val="28"/>
          <w:szCs w:val="28"/>
        </w:rPr>
        <w:t>28.</w:t>
      </w:r>
      <w:r w:rsidR="00B502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028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Пленума Верховного Суда Российской Федерации от 10 июня 2010 г. </w:t>
      </w:r>
      <w:r w:rsidRPr="00B5028D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B5028D">
        <w:rPr>
          <w:rFonts w:ascii="Times New Roman" w:hAnsi="Times New Roman" w:cs="Times New Roman"/>
          <w:b w:val="0"/>
          <w:sz w:val="28"/>
          <w:szCs w:val="28"/>
        </w:rPr>
        <w:t xml:space="preserve"> 12 «О судебной практике рассмотрения уголовных дел об организации преступного сообщества (преступной организации) или участии в нём</w:t>
      </w:r>
      <w:r w:rsidR="00B502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028D">
        <w:rPr>
          <w:rFonts w:ascii="Times New Roman" w:hAnsi="Times New Roman" w:cs="Times New Roman"/>
          <w:b w:val="0"/>
          <w:sz w:val="28"/>
          <w:szCs w:val="28"/>
        </w:rPr>
        <w:t>(ней)»</w:t>
      </w:r>
      <w:r w:rsidR="00B502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028D">
        <w:rPr>
          <w:rFonts w:ascii="Times New Roman" w:hAnsi="Times New Roman" w:cs="Times New Roman"/>
          <w:b w:val="0"/>
          <w:sz w:val="28"/>
          <w:szCs w:val="28"/>
        </w:rPr>
        <w:t>//</w:t>
      </w:r>
      <w:r w:rsidR="00B502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028D">
        <w:rPr>
          <w:rFonts w:ascii="Times New Roman" w:hAnsi="Times New Roman" w:cs="Times New Roman"/>
          <w:b w:val="0"/>
          <w:sz w:val="28"/>
          <w:szCs w:val="28"/>
        </w:rPr>
        <w:t>Собрание законодательства РФ.- 2010.- 25 января.</w:t>
      </w:r>
    </w:p>
    <w:p w:rsidR="0047781E" w:rsidRPr="00AB6FFD" w:rsidRDefault="0047781E" w:rsidP="00B5028D">
      <w:pPr>
        <w:tabs>
          <w:tab w:val="left" w:pos="1036"/>
        </w:tabs>
        <w:spacing w:line="360" w:lineRule="auto"/>
        <w:ind w:firstLine="709"/>
        <w:rPr>
          <w:color w:val="FFFFFF"/>
          <w:sz w:val="28"/>
          <w:szCs w:val="28"/>
        </w:rPr>
      </w:pPr>
      <w:bookmarkStart w:id="2" w:name="_GoBack"/>
      <w:bookmarkEnd w:id="2"/>
    </w:p>
    <w:sectPr w:rsidR="0047781E" w:rsidRPr="00AB6FFD" w:rsidSect="00B5028D">
      <w:headerReference w:type="even" r:id="rId8"/>
      <w:headerReference w:type="default" r:id="rId9"/>
      <w:pgSz w:w="11907" w:h="16839" w:code="9"/>
      <w:pgMar w:top="1134" w:right="850" w:bottom="1134" w:left="1701" w:header="720" w:footer="720" w:gutter="0"/>
      <w:paperSrc w:first="7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A3F" w:rsidRDefault="00862A3F" w:rsidP="0031490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62A3F" w:rsidRDefault="00862A3F" w:rsidP="0031490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A3F" w:rsidRDefault="00862A3F" w:rsidP="0031490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62A3F" w:rsidRDefault="00862A3F" w:rsidP="0031490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  <w:footnote w:id="1">
    <w:p w:rsidR="00862A3F" w:rsidRDefault="0031490E" w:rsidP="00B5028D">
      <w:pPr>
        <w:pStyle w:val="a3"/>
        <w:widowControl w:val="0"/>
        <w:jc w:val="both"/>
      </w:pPr>
      <w:r w:rsidRPr="00B5028D">
        <w:rPr>
          <w:rStyle w:val="a5"/>
        </w:rPr>
        <w:footnoteRef/>
      </w:r>
      <w:r w:rsidR="00B5028D">
        <w:t xml:space="preserve"> </w:t>
      </w:r>
      <w:r w:rsidRPr="00B5028D">
        <w:t>Кудрявцев В.Н., Эминов В.Е. Криминология / В.Н. Кудрявцев, В.Е. Эминов. - М.: Юристъ, 2007. –</w:t>
      </w:r>
      <w:r w:rsidR="00B5028D">
        <w:t xml:space="preserve"> </w:t>
      </w:r>
      <w:r w:rsidRPr="00B5028D">
        <w:t>С.352-383.</w:t>
      </w:r>
    </w:p>
  </w:footnote>
  <w:footnote w:id="2">
    <w:p w:rsidR="00862A3F" w:rsidRDefault="0031490E" w:rsidP="00B5028D">
      <w:pPr>
        <w:pStyle w:val="a3"/>
        <w:widowControl w:val="0"/>
        <w:jc w:val="both"/>
      </w:pPr>
      <w:r w:rsidRPr="00B5028D">
        <w:rPr>
          <w:rStyle w:val="a5"/>
        </w:rPr>
        <w:footnoteRef/>
      </w:r>
      <w:r w:rsidRPr="00B5028D">
        <w:t xml:space="preserve"> Подольный Н.А. Организованная преступность: проблемы определения и методики борьбы с ней/ Н.А. Подольный//Следователь.- 2004.- №9.- С.54-58</w:t>
      </w:r>
      <w:r w:rsidR="00B5028D">
        <w:t xml:space="preserve"> </w:t>
      </w:r>
    </w:p>
  </w:footnote>
  <w:footnote w:id="3">
    <w:p w:rsidR="00862A3F" w:rsidRDefault="0031490E" w:rsidP="00B5028D">
      <w:pPr>
        <w:pStyle w:val="a3"/>
        <w:widowControl w:val="0"/>
        <w:jc w:val="both"/>
      </w:pPr>
      <w:r w:rsidRPr="00B5028D">
        <w:rPr>
          <w:rStyle w:val="a5"/>
        </w:rPr>
        <w:footnoteRef/>
      </w:r>
      <w:r w:rsidRPr="00B5028D">
        <w:t xml:space="preserve"> Разинкин В.С. Генезис организованной преступности в России/ В.С. Разинкин// Российский следователь. – 2003. - №12. – С.7-9 </w:t>
      </w:r>
    </w:p>
  </w:footnote>
  <w:footnote w:id="4">
    <w:p w:rsidR="00862A3F" w:rsidRDefault="0031490E" w:rsidP="00B5028D">
      <w:pPr>
        <w:pStyle w:val="a3"/>
        <w:widowControl w:val="0"/>
        <w:jc w:val="both"/>
      </w:pPr>
      <w:r w:rsidRPr="00B5028D">
        <w:rPr>
          <w:rStyle w:val="a5"/>
        </w:rPr>
        <w:footnoteRef/>
      </w:r>
      <w:r w:rsidRPr="00B5028D">
        <w:t xml:space="preserve"> Топильская Е.В. Организованная преступность – государство со знаком минус/ Е.В. Топильская// Уголовное право. – 2008. -№5. – С.111 - 116 </w:t>
      </w:r>
    </w:p>
  </w:footnote>
  <w:footnote w:id="5">
    <w:p w:rsidR="00862A3F" w:rsidRDefault="0031490E" w:rsidP="00B5028D">
      <w:pPr>
        <w:pStyle w:val="a3"/>
        <w:widowControl w:val="0"/>
        <w:jc w:val="both"/>
      </w:pPr>
      <w:r w:rsidRPr="00B5028D">
        <w:rPr>
          <w:rStyle w:val="a5"/>
        </w:rPr>
        <w:footnoteRef/>
      </w:r>
      <w:r w:rsidRPr="00B5028D">
        <w:t xml:space="preserve"> Третьяков В.И. Организованная преступность в России: понятие, структура, признаки/ В.И. Третьяков// Философия права. – 2008. -№2. – С.18-22.</w:t>
      </w:r>
      <w:r w:rsidR="00B5028D">
        <w:t xml:space="preserve"> </w:t>
      </w:r>
    </w:p>
  </w:footnote>
  <w:footnote w:id="6">
    <w:p w:rsidR="00862A3F" w:rsidRDefault="0031490E" w:rsidP="00B5028D">
      <w:pPr>
        <w:pStyle w:val="a3"/>
        <w:widowControl w:val="0"/>
        <w:jc w:val="both"/>
      </w:pPr>
      <w:r w:rsidRPr="00B5028D">
        <w:rPr>
          <w:rStyle w:val="a5"/>
        </w:rPr>
        <w:footnoteRef/>
      </w:r>
      <w:r w:rsidRPr="00B5028D">
        <w:t xml:space="preserve"> Долгова А.И. Криминология/ А.И. Долгова. - М.: Норма, 2008. – С.501-539.</w:t>
      </w:r>
    </w:p>
  </w:footnote>
  <w:footnote w:id="7">
    <w:p w:rsidR="00862A3F" w:rsidRDefault="0031490E" w:rsidP="00B5028D">
      <w:pPr>
        <w:pStyle w:val="a3"/>
        <w:widowControl w:val="0"/>
        <w:jc w:val="both"/>
      </w:pPr>
      <w:r w:rsidRPr="00B5028D">
        <w:rPr>
          <w:rStyle w:val="a5"/>
        </w:rPr>
        <w:footnoteRef/>
      </w:r>
      <w:r w:rsidRPr="00B5028D">
        <w:t xml:space="preserve"> Петухов А.В. Организованная преступность как социально опасное явление в современной России/А.В. Петухов//Российский следователь.- 2002. -№12. – С.23-26 </w:t>
      </w:r>
    </w:p>
  </w:footnote>
  <w:footnote w:id="8">
    <w:p w:rsidR="00862A3F" w:rsidRDefault="0031490E" w:rsidP="00B5028D">
      <w:pPr>
        <w:pStyle w:val="a3"/>
        <w:widowControl w:val="0"/>
        <w:jc w:val="both"/>
      </w:pPr>
      <w:r w:rsidRPr="00B5028D">
        <w:rPr>
          <w:rStyle w:val="a5"/>
        </w:rPr>
        <w:footnoteRef/>
      </w:r>
      <w:r w:rsidRPr="00B5028D">
        <w:t xml:space="preserve"> Малкова В.Д. Криминология / В.Д. Малкова.- М.: Юстицинформ, 2006. – С.402-432</w:t>
      </w:r>
    </w:p>
  </w:footnote>
  <w:footnote w:id="9">
    <w:p w:rsidR="00862A3F" w:rsidRDefault="0031490E" w:rsidP="00B5028D">
      <w:pPr>
        <w:pStyle w:val="a3"/>
        <w:widowControl w:val="0"/>
        <w:jc w:val="both"/>
      </w:pPr>
      <w:r w:rsidRPr="00B5028D">
        <w:rPr>
          <w:rStyle w:val="a5"/>
        </w:rPr>
        <w:footnoteRef/>
      </w:r>
      <w:r w:rsidRPr="00B5028D">
        <w:t xml:space="preserve"> Козловская Ю.В. Организованная преступность и меры противодействия ей/Ю.В. Козловская// Государство и право на рубеже 20-21в. Актуальные проблемы современности.-2003.-С.225-227</w:t>
      </w:r>
    </w:p>
  </w:footnote>
  <w:footnote w:id="10">
    <w:p w:rsidR="00862A3F" w:rsidRDefault="0031490E" w:rsidP="00B5028D">
      <w:pPr>
        <w:pStyle w:val="a3"/>
        <w:widowControl w:val="0"/>
        <w:jc w:val="both"/>
      </w:pPr>
      <w:r w:rsidRPr="00B5028D">
        <w:rPr>
          <w:rStyle w:val="a5"/>
        </w:rPr>
        <w:footnoteRef/>
      </w:r>
      <w:r w:rsidRPr="00B5028D">
        <w:t xml:space="preserve"> Миненок М.Г. Проблемы борьбы с организованной преступностью/ М.Г. Миненок // Следователь.-2007.-№7.-С.39-43 </w:t>
      </w:r>
    </w:p>
  </w:footnote>
  <w:footnote w:id="11">
    <w:p w:rsidR="00862A3F" w:rsidRDefault="0031490E" w:rsidP="00B5028D">
      <w:pPr>
        <w:pStyle w:val="a3"/>
        <w:widowControl w:val="0"/>
        <w:jc w:val="both"/>
      </w:pPr>
      <w:r w:rsidRPr="00B5028D">
        <w:rPr>
          <w:rStyle w:val="a5"/>
        </w:rPr>
        <w:footnoteRef/>
      </w:r>
      <w:r w:rsidRPr="00B5028D">
        <w:t xml:space="preserve"> Третьяков В.И. Организованная преступность в России: понятие, признаки/ В.И. Третьяков//Российский следователь.-2008.-№7.-С.31-32 </w:t>
      </w:r>
    </w:p>
  </w:footnote>
  <w:footnote w:id="12">
    <w:p w:rsidR="00862A3F" w:rsidRDefault="0031490E" w:rsidP="00B5028D">
      <w:pPr>
        <w:ind w:firstLine="0"/>
        <w:rPr>
          <w:sz w:val="28"/>
          <w:szCs w:val="28"/>
        </w:rPr>
      </w:pPr>
      <w:r w:rsidRPr="00B5028D">
        <w:rPr>
          <w:rStyle w:val="a5"/>
          <w:sz w:val="20"/>
        </w:rPr>
        <w:footnoteRef/>
      </w:r>
      <w:r w:rsidRPr="00B5028D">
        <w:rPr>
          <w:sz w:val="20"/>
        </w:rPr>
        <w:t xml:space="preserve"> Арестов А.И. Сущностные признаки и определение организованной преступности./ А.И. Арестов // Российский следователь. - 2006. -№2. –С.31-36</w:t>
      </w:r>
    </w:p>
  </w:footnote>
  <w:footnote w:id="13">
    <w:p w:rsidR="00862A3F" w:rsidRDefault="0031490E" w:rsidP="00B5028D">
      <w:pPr>
        <w:pStyle w:val="a3"/>
        <w:widowControl w:val="0"/>
        <w:jc w:val="both"/>
      </w:pPr>
      <w:r w:rsidRPr="00B5028D">
        <w:rPr>
          <w:rStyle w:val="a5"/>
        </w:rPr>
        <w:footnoteRef/>
      </w:r>
      <w:r w:rsidRPr="00B5028D">
        <w:t xml:space="preserve"> Новый федеральный закон об усилении борьбы с преступными сообществами: комментарии и проблемы применения/ С.В. Белоцерковский //Уголовное право. -2010. -№2. -С.9-14</w:t>
      </w:r>
    </w:p>
  </w:footnote>
  <w:footnote w:id="14">
    <w:p w:rsidR="00862A3F" w:rsidRDefault="0031490E" w:rsidP="00B5028D">
      <w:pPr>
        <w:pStyle w:val="a3"/>
        <w:widowControl w:val="0"/>
        <w:jc w:val="both"/>
      </w:pPr>
      <w:r w:rsidRPr="00B5028D">
        <w:rPr>
          <w:rStyle w:val="a5"/>
        </w:rPr>
        <w:footnoteRef/>
      </w:r>
      <w:r w:rsidRPr="00B5028D">
        <w:t xml:space="preserve"> Тепляшин П.В. Устойчивость и сплоченность как признаки организованной группы и преступного сообщества/ П.В. Тепляшин //Следователь. – 2000. -№2. – С.10-16</w:t>
      </w:r>
    </w:p>
  </w:footnote>
  <w:footnote w:id="15">
    <w:p w:rsidR="00862A3F" w:rsidRDefault="0031490E" w:rsidP="00B5028D">
      <w:pPr>
        <w:pStyle w:val="a3"/>
        <w:widowControl w:val="0"/>
        <w:jc w:val="both"/>
      </w:pPr>
      <w:r w:rsidRPr="00B5028D">
        <w:rPr>
          <w:rStyle w:val="a5"/>
        </w:rPr>
        <w:footnoteRef/>
      </w:r>
      <w:r w:rsidRPr="00B5028D">
        <w:t xml:space="preserve"> Корнилов А.В. Понятие и сущность организованной преступности: криминологический и уголовно-правовой аспекты/ А.В. Корнилов// Вестник МГУ.-2007.-Т.3.-С.144-151</w:t>
      </w:r>
    </w:p>
  </w:footnote>
  <w:footnote w:id="16">
    <w:p w:rsidR="00862A3F" w:rsidRDefault="0031490E" w:rsidP="00B5028D">
      <w:pPr>
        <w:pStyle w:val="a3"/>
        <w:widowControl w:val="0"/>
        <w:jc w:val="both"/>
      </w:pPr>
      <w:r w:rsidRPr="00B5028D">
        <w:rPr>
          <w:rStyle w:val="a5"/>
        </w:rPr>
        <w:footnoteRef/>
      </w:r>
      <w:r w:rsidRPr="00B5028D">
        <w:t xml:space="preserve"> Нургалиев Основные признаки, определяющие организованную преступность/Б.Г. Нургалиев//Российский следователь. – 2002. -№10. -С.30-32</w:t>
      </w:r>
      <w:r w:rsidR="00B5028D">
        <w:t xml:space="preserve"> </w:t>
      </w:r>
    </w:p>
  </w:footnote>
  <w:footnote w:id="17">
    <w:p w:rsidR="00862A3F" w:rsidRDefault="0031490E" w:rsidP="00B5028D">
      <w:pPr>
        <w:pStyle w:val="a3"/>
        <w:widowControl w:val="0"/>
        <w:jc w:val="both"/>
      </w:pPr>
      <w:r w:rsidRPr="00B5028D">
        <w:rPr>
          <w:rStyle w:val="a5"/>
        </w:rPr>
        <w:footnoteRef/>
      </w:r>
      <w:r w:rsidRPr="00B5028D">
        <w:t xml:space="preserve"> Разинкин В.С. Проблемы теории и правоприменения понятий и терминов организованной и иных видов преступности/ В.С. Разинкин // Российский следователь. – 2008. - №14. –С.25-27</w:t>
      </w:r>
    </w:p>
  </w:footnote>
  <w:footnote w:id="18">
    <w:p w:rsidR="00862A3F" w:rsidRDefault="0031490E" w:rsidP="00B5028D">
      <w:pPr>
        <w:pStyle w:val="a3"/>
        <w:widowControl w:val="0"/>
        <w:jc w:val="both"/>
      </w:pPr>
      <w:r w:rsidRPr="00B5028D">
        <w:rPr>
          <w:rStyle w:val="a5"/>
        </w:rPr>
        <w:footnoteRef/>
      </w:r>
      <w:r w:rsidRPr="00B5028D">
        <w:t xml:space="preserve"> Аванесов Г.А. Криминология/ Г.А. Аванесов. – М.: Юнити – ДАНА, 2010. – 575с.</w:t>
      </w:r>
    </w:p>
  </w:footnote>
  <w:footnote w:id="19">
    <w:p w:rsidR="00862A3F" w:rsidRDefault="0031490E" w:rsidP="00B5028D">
      <w:pPr>
        <w:pStyle w:val="a3"/>
        <w:widowControl w:val="0"/>
        <w:jc w:val="both"/>
      </w:pPr>
      <w:r w:rsidRPr="00B5028D">
        <w:rPr>
          <w:rStyle w:val="a5"/>
        </w:rPr>
        <w:footnoteRef/>
      </w:r>
      <w:r w:rsidRPr="00B5028D">
        <w:t xml:space="preserve"> Дугенец А.С., Макиенко А.В. Организованная преступность как социальный феномен России/ А.С. Дугенец,</w:t>
      </w:r>
      <w:r w:rsidR="00B5028D">
        <w:t xml:space="preserve"> </w:t>
      </w:r>
      <w:r w:rsidRPr="00B5028D">
        <w:t>А.В. Макиенко// Российский следователь. – 1999. - №1. – С.11-20</w:t>
      </w:r>
    </w:p>
  </w:footnote>
  <w:footnote w:id="20">
    <w:p w:rsidR="00862A3F" w:rsidRDefault="0031490E" w:rsidP="00B5028D">
      <w:pPr>
        <w:pStyle w:val="a3"/>
        <w:widowControl w:val="0"/>
        <w:jc w:val="both"/>
      </w:pPr>
      <w:r w:rsidRPr="00B5028D">
        <w:rPr>
          <w:rStyle w:val="a5"/>
        </w:rPr>
        <w:footnoteRef/>
      </w:r>
      <w:r w:rsidRPr="00B5028D">
        <w:t xml:space="preserve"> Мохов В.Г. Факторы роста организованной преступности в России/ В. Г. Мохов// Следователь. – 2001. - №4. – С.41-45</w:t>
      </w:r>
    </w:p>
  </w:footnote>
  <w:footnote w:id="21">
    <w:p w:rsidR="00862A3F" w:rsidRDefault="0031490E" w:rsidP="00B5028D">
      <w:pPr>
        <w:pStyle w:val="a3"/>
        <w:widowControl w:val="0"/>
        <w:jc w:val="both"/>
      </w:pPr>
      <w:r w:rsidRPr="00B5028D">
        <w:rPr>
          <w:rStyle w:val="a5"/>
        </w:rPr>
        <w:footnoteRef/>
      </w:r>
      <w:r w:rsidRPr="00B5028D">
        <w:t xml:space="preserve"> Винокуров С.В. Организованная преступность как она есть/ С.В. Винокуров// Российский следователь. – 1999. -№1. –С.5-11</w:t>
      </w:r>
    </w:p>
  </w:footnote>
  <w:footnote w:id="22">
    <w:p w:rsidR="00862A3F" w:rsidRDefault="0031490E" w:rsidP="00B5028D">
      <w:pPr>
        <w:pStyle w:val="a3"/>
        <w:widowControl w:val="0"/>
        <w:jc w:val="both"/>
      </w:pPr>
      <w:r w:rsidRPr="00B5028D">
        <w:rPr>
          <w:rStyle w:val="a5"/>
        </w:rPr>
        <w:footnoteRef/>
      </w:r>
      <w:r w:rsidRPr="00B5028D">
        <w:t xml:space="preserve"> Тирских А.А. Некоторые аспекты коррупции в органах внутренних дел/ А.А. Тирских// Российский следоваетль. – 2006. -№8. С.32-33.</w:t>
      </w:r>
    </w:p>
  </w:footnote>
  <w:footnote w:id="23">
    <w:p w:rsidR="00862A3F" w:rsidRDefault="0031490E" w:rsidP="00B5028D">
      <w:pPr>
        <w:pStyle w:val="a3"/>
        <w:widowControl w:val="0"/>
        <w:jc w:val="both"/>
      </w:pPr>
      <w:r w:rsidRPr="00B5028D">
        <w:rPr>
          <w:rStyle w:val="a5"/>
        </w:rPr>
        <w:footnoteRef/>
      </w:r>
      <w:r w:rsidRPr="00B5028D">
        <w:t xml:space="preserve"> Фирсов А.Г. Что это за явление коррупция?/ А.Г. Фирсов// Следователь. -2006. -№11. – С.29-32</w:t>
      </w:r>
    </w:p>
  </w:footnote>
  <w:footnote w:id="24">
    <w:p w:rsidR="00862A3F" w:rsidRDefault="0031490E" w:rsidP="00B5028D">
      <w:pPr>
        <w:pStyle w:val="a3"/>
        <w:widowControl w:val="0"/>
        <w:jc w:val="both"/>
      </w:pPr>
      <w:r w:rsidRPr="00B5028D">
        <w:rPr>
          <w:rStyle w:val="a5"/>
        </w:rPr>
        <w:footnoteRef/>
      </w:r>
      <w:r w:rsidRPr="00B5028D">
        <w:t xml:space="preserve"> Акимжанов Т.К. Организованная преступность как объект криминологического исследования/ Т.К. Акимжанов// Российский следователь. – 2006. - №3. –С.27-30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C80" w:rsidRDefault="004B0C80" w:rsidP="00A2158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B0C80" w:rsidRDefault="004B0C8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C80" w:rsidRDefault="004B0C80" w:rsidP="00B5028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6BBE"/>
    <w:multiLevelType w:val="hybridMultilevel"/>
    <w:tmpl w:val="2DF442FE"/>
    <w:lvl w:ilvl="0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">
    <w:nsid w:val="2A0B1E42"/>
    <w:multiLevelType w:val="hybridMultilevel"/>
    <w:tmpl w:val="E3A2841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E36F34"/>
    <w:multiLevelType w:val="hybridMultilevel"/>
    <w:tmpl w:val="E83E3B88"/>
    <w:lvl w:ilvl="0" w:tplc="6E6ED0E8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691DEE"/>
    <w:multiLevelType w:val="hybridMultilevel"/>
    <w:tmpl w:val="E13E85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E3A7606"/>
    <w:multiLevelType w:val="hybridMultilevel"/>
    <w:tmpl w:val="2A729BFE"/>
    <w:lvl w:ilvl="0" w:tplc="264EF48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5">
    <w:nsid w:val="448A2121"/>
    <w:multiLevelType w:val="hybridMultilevel"/>
    <w:tmpl w:val="28A6DB1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E179DE"/>
    <w:multiLevelType w:val="hybridMultilevel"/>
    <w:tmpl w:val="FEE89A94"/>
    <w:lvl w:ilvl="0" w:tplc="B782A262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5F464368"/>
    <w:multiLevelType w:val="hybridMultilevel"/>
    <w:tmpl w:val="82243A2A"/>
    <w:lvl w:ilvl="0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>
    <w:nsid w:val="7AC950E1"/>
    <w:multiLevelType w:val="hybridMultilevel"/>
    <w:tmpl w:val="F7980B36"/>
    <w:lvl w:ilvl="0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90E"/>
    <w:rsid w:val="00020345"/>
    <w:rsid w:val="000631A2"/>
    <w:rsid w:val="00077D15"/>
    <w:rsid w:val="00086AA6"/>
    <w:rsid w:val="000A14DB"/>
    <w:rsid w:val="000B3504"/>
    <w:rsid w:val="00145B71"/>
    <w:rsid w:val="001C4AA7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1490E"/>
    <w:rsid w:val="00320A26"/>
    <w:rsid w:val="003416ED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6CD"/>
    <w:rsid w:val="00480ACE"/>
    <w:rsid w:val="00490719"/>
    <w:rsid w:val="00491FEA"/>
    <w:rsid w:val="004A0235"/>
    <w:rsid w:val="004A5F1E"/>
    <w:rsid w:val="004B0C80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6D6CF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2A3F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21584"/>
    <w:rsid w:val="00A522BD"/>
    <w:rsid w:val="00AB6FFD"/>
    <w:rsid w:val="00AC32D3"/>
    <w:rsid w:val="00AD206E"/>
    <w:rsid w:val="00B066B5"/>
    <w:rsid w:val="00B11AEA"/>
    <w:rsid w:val="00B221DB"/>
    <w:rsid w:val="00B35C4B"/>
    <w:rsid w:val="00B4411C"/>
    <w:rsid w:val="00B463B8"/>
    <w:rsid w:val="00B5028D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2CE3BD-229C-4792-86E3-54D807E5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490E"/>
    <w:pPr>
      <w:widowControl w:val="0"/>
      <w:ind w:firstLine="567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1490E"/>
    <w:pPr>
      <w:widowControl w:val="0"/>
      <w:autoSpaceDE w:val="0"/>
      <w:autoSpaceDN w:val="0"/>
      <w:adjustRightInd w:val="0"/>
      <w:spacing w:line="48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31490E"/>
    <w:pPr>
      <w:widowControl/>
      <w:ind w:firstLine="0"/>
      <w:jc w:val="left"/>
    </w:pPr>
    <w:rPr>
      <w:sz w:val="20"/>
    </w:rPr>
  </w:style>
  <w:style w:type="character" w:customStyle="1" w:styleId="a4">
    <w:name w:val="Текст сноски Знак"/>
    <w:link w:val="a3"/>
    <w:uiPriority w:val="99"/>
    <w:semiHidden/>
    <w:locked/>
    <w:rsid w:val="0031490E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31490E"/>
    <w:rPr>
      <w:vertAlign w:val="superscript"/>
    </w:rPr>
  </w:style>
  <w:style w:type="paragraph" w:styleId="3">
    <w:name w:val="Body Text Indent 3"/>
    <w:basedOn w:val="a"/>
    <w:link w:val="30"/>
    <w:uiPriority w:val="99"/>
    <w:rsid w:val="0031490E"/>
    <w:pPr>
      <w:widowControl/>
      <w:spacing w:after="120"/>
      <w:ind w:left="283" w:firstLine="0"/>
      <w:jc w:val="left"/>
    </w:pPr>
    <w:rPr>
      <w:sz w:val="16"/>
      <w:szCs w:val="16"/>
    </w:rPr>
  </w:style>
  <w:style w:type="paragraph" w:styleId="a6">
    <w:name w:val="Body Text"/>
    <w:basedOn w:val="a"/>
    <w:link w:val="1"/>
    <w:uiPriority w:val="99"/>
    <w:rsid w:val="0031490E"/>
    <w:pPr>
      <w:widowControl/>
      <w:spacing w:after="120"/>
      <w:ind w:firstLine="0"/>
      <w:jc w:val="left"/>
    </w:pPr>
    <w:rPr>
      <w:sz w:val="28"/>
      <w:szCs w:val="28"/>
    </w:rPr>
  </w:style>
  <w:style w:type="character" w:customStyle="1" w:styleId="a7">
    <w:name w:val="Основной текст Знак"/>
    <w:uiPriority w:val="99"/>
    <w:semiHidden/>
    <w:rPr>
      <w:rFonts w:ascii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31490E"/>
    <w:pPr>
      <w:widowControl/>
      <w:tabs>
        <w:tab w:val="center" w:pos="4677"/>
        <w:tab w:val="right" w:pos="9355"/>
      </w:tabs>
      <w:ind w:firstLine="0"/>
      <w:jc w:val="left"/>
    </w:pPr>
    <w:rPr>
      <w:sz w:val="28"/>
      <w:szCs w:val="28"/>
    </w:rPr>
  </w:style>
  <w:style w:type="character" w:customStyle="1" w:styleId="a9">
    <w:name w:val="Верхний колонтитул Знак"/>
    <w:link w:val="a8"/>
    <w:uiPriority w:val="99"/>
    <w:locked/>
    <w:rsid w:val="0031490E"/>
    <w:rPr>
      <w:rFonts w:ascii="Times New Roman" w:hAnsi="Times New Roman" w:cs="Times New Roman"/>
      <w:sz w:val="28"/>
      <w:szCs w:val="28"/>
      <w:lang w:val="x-none" w:eastAsia="ru-RU"/>
    </w:rPr>
  </w:style>
  <w:style w:type="character" w:styleId="aa">
    <w:name w:val="page number"/>
    <w:uiPriority w:val="99"/>
    <w:rsid w:val="0031490E"/>
    <w:rPr>
      <w:rFonts w:cs="Times New Roman"/>
    </w:rPr>
  </w:style>
  <w:style w:type="character" w:customStyle="1" w:styleId="BodytextNotBold1">
    <w:name w:val="Body text + Not Bold1"/>
    <w:rsid w:val="0031490E"/>
    <w:rPr>
      <w:rFonts w:ascii="Times New Roman" w:hAnsi="Times New Roman"/>
      <w:spacing w:val="0"/>
      <w:sz w:val="25"/>
    </w:rPr>
  </w:style>
  <w:style w:type="character" w:customStyle="1" w:styleId="1">
    <w:name w:val="Основной текст Знак1"/>
    <w:link w:val="a6"/>
    <w:locked/>
    <w:rsid w:val="0031490E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31490E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ConsPlusTitle">
    <w:name w:val="ConsPlusTitle"/>
    <w:rsid w:val="003149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uiPriority w:val="99"/>
    <w:semiHidden/>
    <w:unhideWhenUsed/>
    <w:rsid w:val="00B5028D"/>
    <w:pPr>
      <w:widowControl/>
      <w:tabs>
        <w:tab w:val="center" w:pos="4677"/>
        <w:tab w:val="right" w:pos="9355"/>
      </w:tabs>
      <w:ind w:firstLine="0"/>
      <w:jc w:val="left"/>
    </w:pPr>
    <w:rPr>
      <w:sz w:val="28"/>
      <w:szCs w:val="28"/>
    </w:rPr>
  </w:style>
  <w:style w:type="character" w:customStyle="1" w:styleId="ac">
    <w:name w:val="Нижний колонтитул Знак"/>
    <w:link w:val="ab"/>
    <w:uiPriority w:val="99"/>
    <w:semiHidden/>
    <w:locked/>
    <w:rsid w:val="00B5028D"/>
    <w:rPr>
      <w:rFonts w:ascii="Times New Roman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61898;fld=134;dst=1001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6930</Words>
  <Characters>39501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46339</CharactersWithSpaces>
  <SharedDoc>false</SharedDoc>
  <HLinks>
    <vt:vector size="6" baseType="variant">
      <vt:variant>
        <vt:i4>917592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consultantplus://offline/main?base=LAW;n=61898;fld=134;dst=100145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2014-03-28T04:07:00Z</dcterms:created>
  <dcterms:modified xsi:type="dcterms:W3CDTF">2014-03-28T04:07:00Z</dcterms:modified>
</cp:coreProperties>
</file>