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F4688F" w:rsidRDefault="00F4688F" w:rsidP="00F4688F">
      <w:pPr>
        <w:widowControl w:val="0"/>
        <w:spacing w:line="360" w:lineRule="auto"/>
        <w:ind w:firstLine="709"/>
        <w:jc w:val="both"/>
        <w:rPr>
          <w:sz w:val="28"/>
          <w:szCs w:val="40"/>
        </w:rPr>
      </w:pPr>
    </w:p>
    <w:p w:rsidR="00BC6665" w:rsidRPr="00F4688F" w:rsidRDefault="00323857" w:rsidP="00F4688F">
      <w:pPr>
        <w:widowControl w:val="0"/>
        <w:spacing w:line="360" w:lineRule="auto"/>
        <w:ind w:firstLine="709"/>
        <w:jc w:val="center"/>
        <w:rPr>
          <w:sz w:val="28"/>
          <w:szCs w:val="40"/>
        </w:rPr>
      </w:pPr>
      <w:r w:rsidRPr="00F4688F">
        <w:rPr>
          <w:sz w:val="28"/>
          <w:szCs w:val="40"/>
        </w:rPr>
        <w:t>Культура Древней Греции</w:t>
      </w:r>
    </w:p>
    <w:p w:rsidR="00BC6665" w:rsidRPr="00F4688F" w:rsidRDefault="00BC6665" w:rsidP="00F4688F">
      <w:pPr>
        <w:widowControl w:val="0"/>
        <w:spacing w:line="360" w:lineRule="auto"/>
        <w:ind w:firstLine="709"/>
        <w:jc w:val="both"/>
        <w:rPr>
          <w:sz w:val="28"/>
          <w:szCs w:val="36"/>
        </w:rPr>
      </w:pPr>
    </w:p>
    <w:p w:rsidR="00BC6665" w:rsidRPr="00F4688F" w:rsidRDefault="00F4688F" w:rsidP="00F4688F">
      <w:pPr>
        <w:pStyle w:val="1"/>
        <w:widowControl w:val="0"/>
        <w:tabs>
          <w:tab w:val="right" w:leader="dot" w:pos="9344"/>
        </w:tabs>
        <w:spacing w:line="360" w:lineRule="auto"/>
        <w:ind w:firstLine="709"/>
        <w:jc w:val="both"/>
        <w:rPr>
          <w:rFonts w:ascii="Times New Roman" w:hAnsi="Times New Roman"/>
          <w:sz w:val="28"/>
          <w:szCs w:val="28"/>
        </w:rPr>
      </w:pPr>
      <w:r>
        <w:rPr>
          <w:rFonts w:ascii="Times New Roman" w:hAnsi="Times New Roman"/>
          <w:sz w:val="28"/>
          <w:szCs w:val="28"/>
          <w:lang w:val="ru-RU"/>
        </w:rPr>
        <w:br w:type="page"/>
      </w:r>
      <w:r w:rsidR="00BC6665" w:rsidRPr="00F4688F">
        <w:rPr>
          <w:rFonts w:ascii="Times New Roman" w:hAnsi="Times New Roman"/>
          <w:sz w:val="28"/>
          <w:szCs w:val="28"/>
          <w:lang w:val="ru-RU"/>
        </w:rPr>
        <w:t>СОДЕРЖАНИЕ</w:t>
      </w:r>
    </w:p>
    <w:p w:rsidR="00F4688F" w:rsidRDefault="00F4688F" w:rsidP="00F4688F">
      <w:pPr>
        <w:pStyle w:val="1"/>
        <w:widowControl w:val="0"/>
        <w:tabs>
          <w:tab w:val="right" w:leader="dot" w:pos="9344"/>
        </w:tabs>
        <w:spacing w:line="360" w:lineRule="auto"/>
        <w:ind w:firstLine="709"/>
        <w:jc w:val="both"/>
        <w:rPr>
          <w:rFonts w:ascii="Times New Roman" w:hAnsi="Times New Roman"/>
          <w:sz w:val="28"/>
          <w:szCs w:val="28"/>
          <w:lang w:val="ru-RU"/>
        </w:rPr>
      </w:pP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 КУЛЬТУРА ДРЕВНЕЙ ГРЕЦИИ</w:t>
      </w: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1.1 Общая характеристика древнегреческой культуры и цивилизации</w:t>
      </w: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1.2 Крито-микенская культ</w:t>
      </w:r>
      <w:r>
        <w:rPr>
          <w:rFonts w:ascii="Times New Roman" w:hAnsi="Times New Roman"/>
          <w:sz w:val="28"/>
          <w:szCs w:val="28"/>
          <w:lang w:val="ru-RU"/>
        </w:rPr>
        <w:t>ура (III тыс. – XII в. до н.э.)</w:t>
      </w: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1.3 Царский (гомеровский) период (XI–VIII вв. до н.э.)</w:t>
      </w: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1.4 Архаический период (VII–VI вв. до н.э.)</w:t>
      </w: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1.5 Классический период (V – первая треть IV в. до н.э.)</w:t>
      </w:r>
    </w:p>
    <w:p w:rsidR="00F4688F" w:rsidRP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1.6 Эллинистический период (последние две трети IV – I в. до н.э.)</w:t>
      </w:r>
    </w:p>
    <w:p w:rsidR="00F4688F" w:rsidRDefault="00F4688F" w:rsidP="00F4688F">
      <w:pPr>
        <w:pStyle w:val="1"/>
        <w:widowControl w:val="0"/>
        <w:tabs>
          <w:tab w:val="right" w:leader="dot" w:pos="9344"/>
        </w:tabs>
        <w:spacing w:line="360" w:lineRule="auto"/>
        <w:rPr>
          <w:rFonts w:ascii="Times New Roman" w:hAnsi="Times New Roman"/>
          <w:sz w:val="28"/>
          <w:szCs w:val="28"/>
          <w:lang w:val="ru-RU"/>
        </w:rPr>
      </w:pPr>
      <w:r w:rsidRPr="00F4688F">
        <w:rPr>
          <w:rFonts w:ascii="Times New Roman" w:hAnsi="Times New Roman"/>
          <w:sz w:val="28"/>
          <w:szCs w:val="28"/>
          <w:lang w:val="ru-RU"/>
        </w:rPr>
        <w:t>Список использованных источников</w:t>
      </w:r>
    </w:p>
    <w:p w:rsidR="00F4688F" w:rsidRDefault="00F4688F" w:rsidP="00F4688F">
      <w:pPr>
        <w:pStyle w:val="1"/>
        <w:widowControl w:val="0"/>
        <w:tabs>
          <w:tab w:val="right" w:leader="dot" w:pos="9344"/>
        </w:tabs>
        <w:spacing w:line="360" w:lineRule="auto"/>
        <w:ind w:firstLine="709"/>
        <w:jc w:val="both"/>
        <w:rPr>
          <w:rFonts w:ascii="Times New Roman" w:hAnsi="Times New Roman"/>
          <w:sz w:val="28"/>
          <w:szCs w:val="28"/>
          <w:lang w:val="ru-RU"/>
        </w:rPr>
      </w:pPr>
    </w:p>
    <w:p w:rsidR="00323857" w:rsidRPr="00F4688F" w:rsidRDefault="00BC6665"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br w:type="page"/>
      </w:r>
      <w:r w:rsidR="00323857" w:rsidRPr="00F4688F">
        <w:rPr>
          <w:sz w:val="28"/>
          <w:szCs w:val="28"/>
        </w:rPr>
        <w:t>1. КУЛЬТУРА ДРЕВНЕЙ ГРЕЦИИ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Древние греки создали своеобразный тип цивилизации и культуры, ставший отправной точкой развития западноевропейского общества. На Востоке под давлением цивилизации человек «превратился в колесо громадной машины, в которой смотрел на себя, как на пылинку перед бесконечным. В Греции же он подчинял себе свои учреждения... воспользовался ими, чтобы гармонически развить всего себя; он мог... соединять в себе множество разнородных дарований так, что ни одно из них не мешало притом другому, быть... мыслителем и писателем, не став книгоедом и кабинетным затворником... поклоняться своим богам, не замыкаясь в догматические формулы, не сгибаясь под тиранией никакой сверхчеловеческой силы...» (И. Тэн). Природная любознательность и способность улавливать самые тонкие отношения и оттенки стали предпосылками необычайной творческой продуктивности древних греков.</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Уникальность культуры и характера необыкновенно одаренного народа не в последнюю очередь была обусловлена географическим своеобразием Средиземноморья. Красивая благодатная природа, умеренный климат способствовали формированию у древних греков стремления к уравновешенности, созданию определенных и ясных образов, культа меры и гармонии. Разнообразие ландшафта и природных ископаемых, море и берег, удобные для судоходства, благоприятствовали развитию торговли, интенсивному культурному обмену, а географическая автономность отдельных областей облегчала становление полисной системы.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Культура Древней Греции прошла в своем развитии несколько периодов: крито-микенский, или эгейский (III тыс. – XII в. до н.э.); царский, или гомеровский (XI–VIII вв. до н.э.);архаический (VII–VI вв. до н.э.); классический (V – первая треть IV в. до н.э.), эллинистический (последние две трети IV–I 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Попытаемся выделить наиболее характерные особенности древнегреческой культуры и цивилизации в целом.</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F4688F">
        <w:rPr>
          <w:caps/>
          <w:sz w:val="28"/>
          <w:szCs w:val="28"/>
        </w:rPr>
        <w:t>1.1 Общая характеристика древнегреческой культуры и цивилизации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Древнегреческая культура сформировалась на базе специфической цивилизации, причудливо сочетавшей в себе свободу и рабство. Рабство не было изобретением античности. Однако в своем развитии античная цивилизация все больше отходила от патриархальной формы рабства, а при достижении ею зрелой формы в классический период рабы стали главной производительной силой греческого общества. Но свободный человек и раб в античности были не только экономическими и социальными субъектами. Именно у греков свобода впервые начинает пониматься как одна из высших ценностей.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Отличительная особенность греческого государственного устройства состояла в том, что, несмотря на тесные культурные и торговые контакты, полисы (города-государства) обладали хозяйственной и политической самостоятельностью. Экономической основой античного города-государства являлся обмен продукцией сельского хозяйства, многие горожане были земельными собственниками. Интенсивно развивались также ремесло и судоходство. Античный полис был политическим, торгово-экономическим, религиозным и художественным центром. Основные культурные сооружения располагались в нем вокруг главной городской площади – агоры.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Древняя Греция знала такие формы политического правления, как власть царей, главенство аристократии и тирания. Однако именно демократия стала тем бессмертным созданием греческой цивилизации, которое определило ее своеобразие и к которому позже обратили свои взоры прогрессивные деятели новоевропейской культуры. Античная демократия была первой в истории попыткой претворения в жизнь идеала равноправного участия людей в управлении государством независимо от их социального и имущественного положения. Но она имела ограниченный характер, поскольку гражданство являлось привилегией хотя и достаточно широких, но все же далеко не всех слоев общества. Древнегреческая демократия не препятствовала утверждению института рабства, колонизации чужих земель, но смягчала узы рабовладения.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Греки были убеждены, что человек – это существо политическое. «В глазах этого народа два только занятия отличали человека от скота и грека от варвара: интерес к общественным дедам и изучение философии» (И. Тэн). Жизнь грека имела цену 0 смысл, прежде всего, в связи с его служением полису. Несмотря на большую значимость личного начала, главной ценностью оставалась «община». Полис всесторонне регулировал жизнь граждан и одновременно полностью контролировался ими. Полисное сознание определяло и нравственные идеалы греков, которые, находясь на подъеме, больше всего ценили такие качества, как долг, честь, слава.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Противопоставление чувственности и мышления в античности только зарождалось, и можно говорить о доминировании в Древней Греции синтетического мировоззрения, где чувства и разум находились в гармоническом единстве. Такое равновесие приводило к тому, что земное, чувственное дистанцировалось от разгула и порочности, но в то же время не уничтожалось во имя чисто духовных идеалов. Гарантом сохранения искомой гармонии выступала воля. Умение контролировать свои чувства и поведение стало важной чертой греческого характера.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Однако рядом с желанием подчинить чувства воле, упорядочить мир уживалось стремление выйти за эстетически законченные структуры бытия и добиться необходимой для психической и творческой перестройки личности раскрепощенности. Эта сторона древнегреческой культуры связана в первую очередь с культами Деметры и Диониса. Намеченные противоположности мировосприятия и жизнеруководства древних греков были охарактеризованы немецким философом Ф. Ницше как аполлоническое (рациональное) и дионисийское (чувственное) начала античной культуры.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Природа наделила этот предприимчивый народ пытливым умом. Греки были мастерами точной формулировки, ясной конструкции, убедительного довода, изобретателями искусства речи и спора, гениями риторики и диалектики. Они отделили интеллектуальную сферу как от религии, так и от повседневной жизни. Их интересовало знание само по себе, часто независимо от его практической применимости. У греков отмечается особая способность извлекать максимальные эвристические возможности из рассуждения, мыслительных операций при минимальном обращении к опыту. Не случайно греческая протонаука имела теоретический характер.</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Грекам, как ни одному другому народу, было присуще стремление выразить даже самую отвлеченную идею в зримом, осязательном образе («эйдетическое» свойство). Греческая духовная культура носила пластичный, телесный характер, сосредоточивалась на выявлении формы бытия вещей. Этим можно объяснить расцвет древнегреческой пластики и стереометрии, возникновение натурфилософии. Греки восхищались человеческим телом, но это был культ гармоничного, здорового тела, которое органично сочеталось с духовным совершенством и волевой активностью личности-гражданина. Тело – это не только объемная пластика мускулов но и гордая осанка, величественный жест. Физическая культура, оформляющая тело, была важнейшей частью воспитания. Многочисленные гимнасионы с залами и банями рассматривались как важные общественные сооружения. Любование телом человека вдохновляло на создание произведений искусства, заполняло досуг (спортивные зрелища).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древнегреческом искусстве ярко проявился интерес к форме. К примеру, живописцы изображали не само пространство, а фигуры в пространстве. В архитектуре внешний облик храма преобладал над интерьером.</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Культ меры, гармонии пронизывал все греческое мировосприятие. Вселенную греки считали целесообразным целым, внутренне упорядоченной системой, которая отрицает хаос. Человек в их представлении гармонично вписывался в картину космоса, был соразмерен природе. Такое отношение к окружающему миру дало древнегреческой культуре важную точку всеобщей опоры: на познание и приумножение гармонии универсума направлялась творческая созидательная энергия. Не случайно ведущими эстетическими категориями у греков становятся красота, мера, гармония. Отсюда – соразмерность частей художественного произведения, обязательное наличие центрального момента, симметричное расположение и согласованность основных частей и дополнительных деталей, обозреваемость размеров, органичное единство всех элементов, чувство стиля.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Категория меры имела важное значение в этике. Согласно принципу «золотой середины», сформулированному Аристотелем, девиантным является любое поведение, которое нарушает меру. Философ одинаково осуждал трусость и безрассудство, скупость и мотовство, робость и беззастенчивость.</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Равноправие и творческие наклонности граждан полисов, постоянно боровшихся за влияние, предопределили такую особенность греческой культуры, как агональность (состязательность). Соревновались атлеты во время спортивных игр, спорили за победу хоры и поэты, добивались первенства в искусстве красноречия ораторы. Спор-состязание отрабатывался в философских диалогах Платона. В искусстве прослеживается борьба за пальму первенства различных школ и отдельных художников. Агональность способствовала отграничению личного мнения, формированию индивидуального подхода (Б. Р. Виппер). Греческая культура уделяла гораздо больше внимания личности, чем восточная.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Перечисленные выше типологические черты древнегреческой культуры и цивилизации своеобразно преломлялись в разные периоды ее развития, к анализу которых мы обращаемся.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F4688F"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Pr>
          <w:sz w:val="28"/>
          <w:szCs w:val="28"/>
        </w:rPr>
        <w:br w:type="page"/>
      </w:r>
      <w:r w:rsidR="00323857" w:rsidRPr="00F4688F">
        <w:rPr>
          <w:caps/>
          <w:sz w:val="28"/>
          <w:szCs w:val="28"/>
        </w:rPr>
        <w:t>1.2 Крито-микенская культура (III тыс. – XII 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Источником культуры Древней Греции стала крито-микенская культура, сформировавшаяся в районе островов и побережья Эгейского моря, вероятно, не без влияния культуры Древнего Египта. Ранняя цивилизация на Крите существовала в III–II тысячелетиях до н.э. (города Кносс, Фест, Гурния, Маллия, Като-Закро).</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Политика. Критская культура основывалась на развитой по-своему цивилизации. Правил Критом царь – правитель и верховный жрец одновременно. Земля являлась собственностью государства. Существовало патриархальное рабство. Главным занятием было земледелие, но развивались и ремесла. Особую роль играла морская торговля. Критяне славились судостроением и мореходством. Они знали секреты каменного зодчества, создали свою письменность и декоративное искусство.</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Религия. Значительную роль в культуре Крита играла религия, однако специальных храмов здесь не сооружалось и касты жрецов не существовало. На первом плане выступали женские божества (с которыми, по-видимому, связаны статуэтки «богинь со змеями»); в них некоторые ученые видят прототипы греческих богинь. Центральное место занимала Богиня-мать, которую представляла супруга царя. Изображения ритуальных боев с быками свидетельствуют о реминисценциях тотемизма. Священные ристалища устраивались, к примеру, в честь Минотавра (фантастического чудовища с головой быка и телом человека). Бык в критской культуре также являлся символом, условным обозначением царя (ежегодно «умирающего» и «возрождающегося »).</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Искусство. Критяне испытывали огромный интерес к зрелищам, увлекались музыкой, танцами, спортом. Задолго до греков они изобрели театральную сцену, окруженную рядами сидений.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Искусство Крита хотя и имеет некоторое сходство с египетским (тематические мотивы, отдельные художественные приемы в скульптуре и живописи), но по существу своему резко от него отличается. Критскому искусству свойственны декоративность, динамизм, эмоциональная насыщенность образов, чувственность, выразительность, интерес к миру во всей его целостности и животворности. Для архитектурных построек характерны многоуровневая хаотичная композиция дворцовых комплексов, интерес к внутреннему пространству, световым эффектам, яркая раскраска помещений (Кносский дворец). Критские художники были большими мастерами росписи, изобретателями фресковой живописи.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На фресках, украшавших наиболее важные дворцовые помещения, изображались сцены придворной жизни, религиозные обряды, состязания, обожествляемые явления естественной природы, звери, птицы, растения. Фигурам людей, особенно мужским, придавалась некоторая условность, вероятно, с оглядкой на египетский канон («Царь-жрец» из Кносского дворца, XVI в. до н.э.). От египетской живописи критскую отличали динамичная композиция, яркость цвета, декоративная красочность фигур и фона. Фрески были проникнуты жизнеутверждающим пафосом, рассчитаны на чувственное любование. Женские фигуры изображались более реалистично, чем мужские.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Скульптура у критян не играла столь фундаментальной роли, как у греков. Предпочтение отдавалось рельефам и мелкой пластике. Изображениям были свойственны подвижность, эмоциональное напряжение, преобладание извилистых линий. Критские скульпторы не стремились к соблюдению пропорций.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1450 г. до н.э. Крит был разрушен землетрясением и критян покорили пришедшие с материка воинственные греки-ахейцы. После этого центр культуры переместился на юг Балканского полуострова – в Микены, Тиринф, Пилос. В микенской культуре заметны предпочтения воинской доблести и физической силы, что нашло выражение в суровом, подчиненном целям обороны стиле архитектуры, в многочисленных фресковых сценах войны и охоты.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отличие от критских, дворцы ахейских властителей имели четкую систему расположения комнат и залов, причем ориентация по сторонам света не соблюдалась. Центральное место отводилось мегарону – большому прямоугольному вытянутому залу с отверстием в кровле и очагом посередине. Здания были в основном двухуровневые. Как и на Крите, залы имели различное назначение, их стены украшали фрески, отличающиеся от критских схематичностью и стилизованностью образов.</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Для микенских скульптурных изображений характерны статичность позы, подчеркивание анатомической структуры тела, чеканная проработка формы и деталей головы. Наряду с мелкой пластикой изредка встречается монументальная скульптура. Едва ли не единственным сохранившимся ее образцом являются «Львиные ворота» – плита с изображением львов, опирающихся передними лапами на колонну и сторожащих вход в город. Она размещалась рядом с вратами микенской крепости.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последний период существования микенской цивилизации на территории Балканского полуострова велись обширные военные действия. Вначале ахейские племена разрушили Трою, а в скором времени (около 1100 г. до н.э.) племена дорийцев покорили Микены, Тиринф, а также острова Крит, Мелос, Родос и др. Однако, несмотря на произведенные ими разрушения, культурное наследие Эгейского мира впоследствии существенно повлияло на развитие культуры Древней Греции.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F4688F">
        <w:rPr>
          <w:caps/>
          <w:sz w:val="28"/>
          <w:szCs w:val="28"/>
        </w:rPr>
        <w:t>1.3 Царский (гомеровский) период (XI–VIII вв.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XII в. до н.э. на территории Балканского полуострова и прилегающих к нему островах Средиземноморья совершалось «великое переселение народов». Имевший место «демографический сдвиг» создал условия для становления собственно греческой культуры и цивилизации. Это был период трансформации раннего рабовладельческого государства. Власть все больше сосредоточивалась в руках аристократии, росло имущественное неравенство. К концу периода на смену наследственной власти пришла выборная. Сельские общины для более эффективного противостояния врагам образовывали первые полисы. Развертывалось противоборство аристократических родов и царской власти.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VIII в. до н.э. греки впервые в мире создали полноценное фонетическое письмо, преобразовав отдельные финикийские знаки в гласные буквы. В гомеровской Греции, однако, письменность еще не получила широкого распространения. И, несмотря на то что в дальнейшем грамоте обучались практически все граждане полиса, все же ранняя греческая культура оставалась культурой устного, а не письменного слова. У греков не было трепетного отношения к букве, тексту в отличие от восточных культур, где письменное слово наделялось магическими свойствами. Зато высоко ценилось ораторское искусство.</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гомеровской Греции особую популярность приобрели спортивные состязания в честь богов. Эти зрелища организовывались для свободных граждан. Среди выступавших были только свободные люди, но представители сильного пола. Первыми и наиболее знаменитыми стали Олимпийские игры в честь Зевса (с 776 г. до н.э. по 393 г.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этот период начала формироваться греческая олимпийская мифология и религия, пришедшая на смену доолимпийским богам (Гея, Уран) и титанам. Зарождались основные религиозные центры Древней Греции – святилища в Олимпии и Дельфах. Для греческой религии был характерен политеизм. Главой пантеона олимпийских богов считался повелитель неба Зевс. Существовала четкая градация богов, наделявшихся определенными возвеличенными функциями.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Наиболее стройную картину происхождения, иерархии и специализации богов дает в своей «Теогонии» Гесиод. Согласно его представлениям, мир возник из Хаоса, порождением которого стали Гея (земля), Тартар (бездна), Эрос (любовь), Эреб (мрак), Никта (ночь). От Геи произошли Уран (небо) и Понт (море). Затем Уран и Гея дали жизнь великанам – титанам, одноглазым циклопам, а также трем сторуким и пятидесятиголовым гакатонфейрам, которые позже помогли олимпийцам одержать победу над титанами. Титан Кронос лишил Урана власти и женился на своей сестре Рее. Одним из их детей стал Зевс, которого Рея спасла от пожиравшего своих чад Кроноса, подложив в пеленки вместо сына камень. Выросший Зевс сверг своего отца и титанов, освободил всех братьев и сестер и воцарился на Олимпе, разделив господство над миром с братьями. Посейдон стал править морем, Аиду достался подземный мир. За собой Зевс оставил небо и стал управлять громом, молнией и другими небесными явлениями. Его власти подчинялась смена времен года. Он предвещал судьбу и решал проблемы добра и зла. У Зевса было много детей от разных богинь, но главной женой считалась его сестра Гера (она олицетворяла землю, которая кормит людей). Дети Зевса составили первое поколение олимпийских богов. Среди них: богиня мудрости Афина-, бог войны Арес; богиня юности Геба; бог огня и кузнечного дела Гефест; охранитель людей, солнечный бог Аполлон, вносящий гармонию в мир; владычица зверей, покровительница охоты, а позже лунная богиня Артемида; богиня земного плодородия Де- метра; бог скотоводства и торговли Гермес; богиня любви и красоты Афродита. Его женами были не только богини, но и смертные женщины, подарившие миру героев – Геракла, Елену, Полидевка, Персея, Миноса. Зевс считался отцом всех богов и людей.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Отличительной чертой греческой религии стал антропоморфизм. Греческие боги были не только внешне похожи на людей, они и вели себя, как люди: влюблялись и ревновали, завидовали и строили козни, страдали и веселились. С точки зрения греков, между миром богов и людей не существовало непреодолимой границы. Греки чтили богов, но не унижали свое достоинство перед обитателями Олимпа и обращались с ними «по свойски».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Мифология греков причудливо отразила их универсальные представления о мире, законах жизни, общества и природы. В ней, как и в искусстве, утверждался следующий принцип: мерой всех явлений должен быть человек с его разумом, подчиняющим себе чувства. Неслучайна особая популярность возвеличенных героев и героических мифов в греческом обществе. Героическое вообще становится важной ценностью, формируя поведение человека под углом зрения высших гражданских идеалов.</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Особое значение в культуре этого периода играл эпос – древнейший род литературы, повествующий о событиях прошлого. В VIII в. до н.э. великий греческий поэт Гомер создал первые известные нам литературные произведения Древней Греции «Илиаду» и «Одиссею». Реализм в изображении эпохальных событий и точность деталей еще соседствуют в них с легендами и мифами, которые, однако, начали перерабатываться в художественных формах.</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Гомер создал идеал человека своего времени – смелого, мужественного, физически совершенного, благородного, подчиняющего свою наполненную подвигами жизнь требованиям разума и одновременно обладающего практической сметкой, умного и находчивого. Поэмы Гомера сыграли огромную роль в культуре Древней Греции. Они выполняли важную воспитательную функцию и служили грекам своеобразным сводом исторических знаний о легендарных событиях прошлого. Гомер оказал большое влияние на формирование единого интердиалектного греческого языка, который позже использовался всеми греческими эпическими поэтами. «Илиада» и «Одиссея» заложили основы античной литературы. Гомеровский эпос повлиял на становление героических жанров европейской литературы.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Нашествие дорийцев затормозило развитие греческого изобразительного искусства и архитектуры, которые начинали путь своего становления как бы заново, с примитивных форм. Однако к концу гомеровского периода и здесь наметился явный прогресс. Самое важное нововведение того времени – храмы, которые не получили распространения в крито-микенской архитектуре.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IX–VIII вв. до н.э. происходило совершенствование искусства керамики и вазописи, в котором преобладал геометрический стиль. Сосуды расписывались полосками геометрического орнамента, редкие изображения человека были также чрезвычайно схематичны, подобны геометрическим фигурам. Это искусство полностью соответствовало архитектоническому стилю, характеризующемуся простотой конструкции.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Таким образом, гомеровская Греция стала временем зарождения самобытных основ древнегреческой культуры (полисы, литература и письменность, олимпийская религия, интерес к состязаниям, храмовая архитектура), получивших дальнейшее развитие в культуре периода архаики.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F4688F">
        <w:rPr>
          <w:caps/>
          <w:sz w:val="28"/>
          <w:szCs w:val="28"/>
        </w:rPr>
        <w:t>1.4 Архаический период (VII–VI вв.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Политика. Культура периода архаики начала складываться уже с конца VIII в. до н.э. Тогда начинается колонизация, благодаря которой влияние греческой культуры распространилось с материка на соседние регионы Малой Азии. В свою очередь греки знакомились с достижениями других народов и творчески перерабатывали их. Все это способствовало стремительному подъему их культуры.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Развитие земледелия, торговли, ремесел требовало все более активного использования труда рабов. Рабы становились самым доходным товаром. Огромное значение для экономики имело формирование системы денежного обращения (конец VIII в. до н.э.). Деньги стимулировали накопление доходов для последующих вложений в развитие ремесел, судоходства, в строительство общественных сооружений.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период архаики окончательно утвердился полисный принцип устройства греческого общества. Старая земледельческая аристократия вступила в конфликт с набиравшими силу торговцами и ремесленниками. На первых порах борьба новых социальных сил за власть нередко приводила к установлению тирании – единоличной формы правления, при которой властитель защищал в известной мере интересы мелких и средних земледельцев, ремесленников и торговцев и формально допускал некоторые выборные должности. Произвол аристократии ограничивала и зарождавшаяся система права. Сложившиеся из обычаев правовые нормы постепенно приобретали характер стоящего над индивидуальной волей закона. Выдающимися реформаторами права того времени были Солон и Клисфен, которые заложили основы демократического законодательства и институций выборного правления.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Религия. Греческая религия по-прежнему выполняла консолидирующую роль в обществе. Важное значение при этом имел культ Аполлона в Дельфах. Влияние дельфийской сакральной коллегии в греческом обществе было чрезвычайно велико, но носило чисто культовый характер, так как жрецы не участвовали в государственном управлении. В полисах выборные жрецы ведали таинствами и обрядами, одновременно осуществляя религиозное просвещение граждан. Большую роль в греческой религии играли культы Диониса и Деметры.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Дионисии справлялись 4 раза в год. В эти дни устраивались торжественные веселые шествия с песнопениями в честь бога виноделия Диониса, жертвоприношения, шуточные игры, представления, пиры, проводились соревнования драматургов. Будучи антиподом аполлоническому идеалу гармонии и спокойной величавости, Дионисии вводили человека в область «божественного безумия», где уже не действовали законы привычного мира и наблюдалась невоздержанность во всем (в винопитии, эротике, танцах и т.п.). Однако культ Диониса заключался отнюдь не в поощрении разнузданности, а в предупреждении тенденции к застыванию и окостенению аполлонических форм, которые, по представлению Фр. Ницше, должны были как бы «взрываться» народной творческой энергией.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Элевсинские мистерии, связанные с культом Деметры, сначала были древним аграрным праздником осеннего умирания и весеннего воскресения растений. Но в архаической Греции этот культ осмысливался и как проблема смерти и воскресения человека в круговороте живого. Во время таинств посвящения люди переживали мистическое проникновение в иной – полный чувственных стихий, рационально не освоенный мир.</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Философия и протонаука. Приземленность религии, разнообразие культов, мифов создавали в Греции особую духовную атмосферу, располагавшую к свободному мышлению и появлению философских концепций устройства мира. К тому же встречи греков с различными культурными мирами, развитие ремесел, требующих от мастеров здравого смысла и смекалки, привели к достаточно радикальной для того времени рационализации греческого мировосприятия. И в VI в. до н.э. появляется одно из величайших завоеваний греческой культуры – философия, зарождается протонаука. К примеру, Анаксимандр одним из первых описал космос как циклический физический процесс. Фале с своей теоремой о равнобедренном треугольнике впервые ввел доказательство в математику. Пифагор заложил основы геометрии, выработал аксиоматический метод построения науки, создал прообраз научного сообщества, своего рода образованного братства. В VI в. до н.э. начала складываться и греческая система начального образования с музыкально-гимнастическим уклоном (гимнастика, музыка, танцы, письмо и чтение).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Литература. Большое место в греческой культуре периода архаики играла поэзия. Самым ярким эпическим поэтом считался Гесиод. В поэме «Труды и дни» он утверждал, что счастье человеку приносит лишь то богатство, которое добыто собственным трудом. Однако в целом эпос уже отходил на второй план, уступая пальму первенства лирической поэзии, прославлявшей пиры, игры, любовь, воспевавшей не подвиги героев, а простые человеческие чувства, поднятые на божественную высоту. Выдающимися лириками VII–VI вв. до н.э. были Архилох, Алкей, Анакреонт и Сафо (Сапфо).</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Архитектура. В период архаики шло становление архитектуры. Складывался тип древнегреческого города, религиозно-политическим и торговым центром которого стал акрополь. Здесь строились здания различного предназначения и размещалась агора – торговая площадь. Главное место в акрополе занимали храмы, посвященные тому или иному богу. В них часто хранились казна и художественные ценности. Внутри храма воздвигалась статуя божества. Верующие молились и совершали обряды около храма. Торжественные процессии проходили мимо его открытых ворот. Греческая архитектура не угнетала личность своими размерами. В период архаики распространился основной, господствовавший в то время тип культовых сооружений – периптер (прямоугольное сооружение с одним рядом колонн по периметру здания), а затем – диптер (храм с двумя рядами колонн). Крыши храмов были двускатными, покрытыми черепицей.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Искусство. В скульптуре и живописи в период архаики шел активный поиск выразительной формы, способной воплотить возвышенный эстетический идеал гармоничного гражданина. Особенно красноречиво это стремление выразилось в скульптуре аргосской школы, которую ярко представлял Полимед.</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Типичными образцами, созданными ваятелями того времени, были скульптуры обнаженных юношей – куросов и целомудренно задрапированных девушек – кор. Лица скульптур не индивидуализировались («Клеобис и Битон» Полимеда), позам придавались статичность, напряженная сдержанность, благородство и торжественность. В VI в. до н.э. появляются рельефные украшения храмов. Сюжетами для создаваемых композиций служили традиционные художественно переработанные мифы, описанные Гомером исторические события и их участники. Большую роль в скульптуре играл цвет. Раскрашивались отдельные части тела куросов и одежда. Иногда в глазницы вставлялись драгоценные камни.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вазописи в VI в. до н.э. известны чернофигурный стиль (основатель Эксекий) – исполнение рисунка черным лаком по красной глине, а также краснофигурный стиль (основатель Эпиктет) – роспись керамики, при которой изображения оставались в цвете обожженной глины, а фон сосуда покрывался черным лаком. Переход ко второму стилю сопровождался обращением художников к разнообразным бытовым сюжетам («Девушка, направляющаяся к купальне» из мастерской Евфрония).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Таким образом, в период архаики сложились каноны греческой религии, ярко заявили о себе своеобразные стили в архитектуре и скульптуре, наметились пути дальнейшего развития философии и науки.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F4688F">
        <w:rPr>
          <w:caps/>
          <w:sz w:val="28"/>
          <w:szCs w:val="28"/>
        </w:rPr>
        <w:t>1.5 Классический период (V – первая треть IV в. до н.э.)</w:t>
      </w:r>
    </w:p>
    <w:p w:rsidR="00323857" w:rsidRPr="007B1EDE" w:rsidRDefault="00F4688F"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r w:rsidRPr="007B1EDE">
        <w:rPr>
          <w:color w:val="FFFFFF"/>
          <w:sz w:val="28"/>
          <w:szCs w:val="28"/>
        </w:rPr>
        <w:t>древнегреческий культура искусство архитектура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Политика и экономика. Переход от архаики к классике был в значительной степени обусловлен греко-персидскими войнами, возвышением Афин и расцветом рабовладельческой демократии. Фактически он начался уже в конце VI в.</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первой трети V в. до н.э. греки вели войну против персов. Борьба за независимость заставила ряд полисов вопреки распрям сплотиться в военном союзе. Афиняне и их союзники разбили персов при Марафоне, Соломине и под Платеями. После войны культурный центр Греции переместился в Афины. Последовавшие притязания афинян на господство над остальным греческим миром стали возбудителем спокойствия в эллинском мире. Зависимые города восставали против власти Афин, но всякий раз терпели поражение. Наконец, между Афинами и Спартой разразилась Пелопоннесская война (431–404 гг. до н.э.). Ее итогом стало поражение Афин. Произошло крайнее ослабление всех эллинских полисов. Стоит ли удивляться тому, что в 338 г. до н.э. окрепшее Македонское царство фактически подчинило себе почти все греческие города.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Для экономической жизни классической Греции характерно расширение ремесла и торговли одновременно с сокращением доли производства зерновых. С этими процессами связано уменьшение экономической и политической роли деревни: ее свободное население частью перебиралось в города. Усилилась социальная дифференциация, интенсивно росло рабовладение.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Политическая жизнь Греции в V в. до н.э. испытывала сильное влияние Афин, где Перикл, избранный стратегом в 444 г. до н.э., завершил процесс построения демократического общества. В Афинах действовали основные принципы демократии: свобода слова, равные возможности в занятии должностей (сочетание системы жеребьевки и выборов), равенство перед законом, коллегиальность управления. Существенную роль играли народное собрание, суд. Однако многие жители (не только рабы, но и женщины, переселенцы из других полисов, рожденные в смешанных браках афинян с неафинянами) не могли участвовать в политической жизни, выборах, занимать государственные должности.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Архитектура. Греческие зодчие разработали систему соотношения несущих и несомых частей здания – ордер (от лат. ordo, ordin – строй, порядок), начало формирования которой пришлось на период архаики. Ими были созданы три основных Ра: дорический, ионический, коринфский. Названия второго и третьего происходят от местностей, где они возникли.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Дорический ордер прост, суров и мужествен. «Чувством глубокой уверенности, непоколебимой твердости веет от дорийского храма», – отмечал Р. Виппер. Ощущение это создается благодаря приземистым массивным колоннам без базы, имевшим каннелюры (вертикальные желобки). Под тяжестью покрытия колонна несколько «разбухает», утолщается примерно на середине своей высоты, но не утрачивает победной устойчивости; увенчивается простой капителью – эхином и абакой. Характерной чертой дорического стиля является деление фриза на квадратные плиты – метопы (на них иногда создавались рельефы, изображавшие богов и людей) и триглифы (торцы балок, украшенные тремя вертикальными желобками). Снаружи, на переднем и заднем фасадах, склоны крыши образовывали треугольники – фронтоны, как правило, без скульптурных украшений. В дорическом стиле построены, например, храмы Посейдона и Геры в Пестуме, Аполлона в Дельфах (VI–V вв.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Ионический ордер – стиль более гибкий, изящный и женственный. В нем ярко выражены декоративные украшения составных частей и, в частности, колонны; она более стройная, в основе имеет базу, а ее капитель украшается двумя завитками – волютами. Особенность этого ордера составляют также сплошной фриз, идущий по антаблементу в виде непрерывной ленты рельефа, и богато декорированный фасад. Для ионического стиля характерно широкое использование орнамента. Примерами построек в этом стиле являются одно из чудес света – храм Артемиды в Эфесе (VI и IV вв. до н.э.), храм Ники Аптерос и Эрехтейон в Афинах, храм Афины в Приене (V 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Коринфский ордер похож на ионический, но более богат декоративно-орнаментальным убранством. Капители его колонн украшены стилизованными изображениями цветка аканфа. Греческие зодчие относительно редко работали в этом стиле. Он больше пришелся по вкусу архитекторам Рима. Первые из найденных археологами коринфских колонн (большая капитель каждой из них имеет форму стилизованной «цветочной корзины») остались от храма Аполлона в Бассах (IV 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Греческая архитектура была полихромной (цветной). Раскрашивались элементы верхней части храма, например, триглифы и фронтоны – в синий цвет, метопы – в красный, а отдельные детали покрывались позолотой. Колонны оставались нераскрашенными, но естественный цвет мрамора (от желтоватого до серовато-голубоватого) участвовал в создании общего колорита. Полихромная гамма, дополненная цветной скульптурой, придавала зданиям торжественный и праздничный вид.</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cs="Bookman Old Style"/>
          <w:sz w:val="28"/>
          <w:szCs w:val="16"/>
        </w:rPr>
      </w:pPr>
      <w:r w:rsidRPr="00F4688F">
        <w:rPr>
          <w:sz w:val="28"/>
          <w:szCs w:val="28"/>
        </w:rPr>
        <w:t>В противоположность ордерной архитектуре частные дома граждан выглядели довольно просто: стены из кирпича-сырца и внутренний дворик. Лишь пол порой щедро украшался мозаикой, главным образом в жилищах богатых людей. Их дома имели большие размеры и апартаменты.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Классический период – время небывалого расцвета греческого искусства. Архитектура развивалась благодаря строительству акрополей, разнообразных общественных сооружений. Самый грандиозный из архитектурных комплексов этого периода – ансамбль нового Акрополя в Афинах, воздвигнутый в V в. до н.э. на месте разрушенных персами храмов.</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Асимметрично расположенные постройки комплекса объединяла единая художественная идея, единый принцип равновесия составных частей в границах ансамбля. Главным архитектором Акрополя являлся Фидий. Он же как скульптор выполнил ряд фигур в центральном храме комплекса, главном святилище Афин – Парфеноне (447–438 гг. до н.э.). Храм, в сооружении которого участвовал и великий Фидий, был посвящен покровительнице города Афине-Парфенос (Афине-Деве) и символизировал победу греков над врагами. Зодчими этого величественного здания были известные мастера, среди которых выделялись Иктин и Калликрат. Кроме Парфенона в ансамбль Акрополя входили Эрехтейон (в нем совершались обряды в честь Афины и Посейдона), храм Ники Аптерос (Ники Бескрылой), Пропилеи (парадный вход в комплекс), бронзовая статуя Афины Промахос (Афины-Воительницы) работы Фидия. У подножия Акрополя воздвигли одеон (крытый театр для музыкальных представлений) и театр Диониса.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архитектуру поздней классики пришел новый тип постройки в честь определенной личности – мавзолей. Одн</w:t>
      </w:r>
      <w:r w:rsidR="00F4688F">
        <w:rPr>
          <w:sz w:val="28"/>
          <w:szCs w:val="28"/>
        </w:rPr>
        <w:t>им из чудес света стал Галикар</w:t>
      </w:r>
      <w:r w:rsidRPr="00F4688F">
        <w:rPr>
          <w:sz w:val="28"/>
          <w:szCs w:val="28"/>
        </w:rPr>
        <w:t>насский мавзолей – усыпальница правителя Карии Мавсола и его жены Артемисии (середина IV 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Скульптура. В скульптуре классического периода постепенно утвердился общегреческий идеальный художественный образ человека, выражавший гармонию физического и духовно-нравственного начал. Греки были убеждены, что красота человеческого духа может быть выражена только в совершенном, сохраняющем величавое спокойствие (даже в движении) теле, а лицо должно передавать возвышенную одухотворенность, гармонию разума и чувства. Такой идеал породил две особенности греческой классической скульптуры: стремление к максимально точному изображению тела, его пропорций и дистанцирование от индивидуально-портретных черт. Одной из центральных проблем в скульптуре этого периода становится выражение движения, характеризующегося ритмом, целостной завершенностью и гармонией. Наиболее яркое ее решение обнаруживается в работах выдающихся скульпторов V в. до н.э. Фидия, Мирона. Выверенные пропорции, идеальную гармонию человеческого тела канонизировал Поликлет.</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Фидий с учениками создал скульптурные группы и рельефы Парфенона, осуществив органичный синтез пластического искусства и архитектуры. Глубина пространства достигается наслоением фигур. Кажется, что скульптура рождается из архитектурных конструкций. Сюжеты композиций Парфенона отражали известные всем афинянам мифологические события. Восточный фронтон храма был посвящен рождению Афины; западный – спору богини с Посейдоном за власть над Аттикой; на метопах помещались рельефы целого ряда легендарных сражений. Жизнь – вечная борьба, но человек может победить в ней, и боги проявят к нему благосклонность – таков гражданский пафос скульптур Парфенона. Фидию принадлежали также огромные (несохранившиеся) статуи Афины-Девы из Парфенона и Зевса Олимпийского (одно из семи чудес света) из посвященного ему храма, выполненные в хрисоэлефантинной технике (наложение на деревянный остов пластин из золота и слоновой кости).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Стремление красноречиво отразить идеальный образ физически развитого юного тела воплощено в произведениях Мирона. «Дискобол» – одна аз самых известных его работ. Атлет замер в состоянии наивысшего напряжения перед броском диска – в его фигуре Мирон сумел передать единство статики скульптурного изображения и естественную жизненность движений, точнее говоря, «мгновение покоя» между замахом и броском, выражающем внутреннее напряжение, собранность спортсмена.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Поликлет заменил «движение действия» движением, совершающимся без всякой видимой цели. Такого эффекта он добился, прибегнув к принципу контрапоста. Имеется в виду «противоположение и равновесие правой и левой стороны тела: опирающейся правой ноге соответствует свободно свисающая правая рука, а свободной левой ноге – напряженно согнутая левая рука» (Б.Р. Виппер). Впервые принцип контрапоста был применен Поликлетом в работе «Дорифор» (копьеносец), в которой он воплотил идеал атлетически совершенного спортсмена и гражданина. Реалистическая передача пластики тела, торжественная сдержанность движений подчеркивают монументально-героический характер произведения. Поликлет изложил систему идеальных пропорций тела, которой он придерживался в своих работах, в теоретическом трактате «Канон».</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Для скульптуры IV в. до н.э. характерен более сложный и в некотором смысле противоречивый взгляд на жизнь. Постепенно утрачивалась ориентация на идеал уравновешенно-гармонического существования человека. Появились первые попытки воспроизвести экстатические переживания через эротическую пластику тела (Скопас «Менада»). Особая лиричность и самоуглубленная мечтательность свойственна персонажам Праксителя («Отдыхающий сатир», «Гермес с младенцем на руках»). И все жб лица греческих статуй по-прежнему не несли отпечатка индивидуальности, они выражали лишь типы эмоциональных состояний. Исключением стали скульптуры наделенные индивидуально-портретными чертами («Апоксиомен»).</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Сдвиг в сторону реалистичности сопровождался преодолением условности изображений и обращением к линейной перспективе в живописи. Мастеру настенных росписей Полигноту приписывают авторство изобретения приемов, передающих глубину пространства с помощью размещения фигур на разных уровнях. Аполлодор, писавший станковые картины на досках, считается первооткрывателем светотени.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Литература и театр. Классический период – время наивысшего расцвета греческой литературы. Ее развитие определялось уже не лирикой, а творением трагедий и комедий. Уже известный поэт последней четверти VI – первой половины V в. До н.э. Пиндар сочинял оды во славу государственных деятелей и победителей в спортивных состязаниях. Развивается театр – один из любимых всеми гражданами полиса видов зрелищ.</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Предшественником трагедии был жанр дифирамба – хоровой песни, связанной с культом Диониса. Основатель античного театра Феспид еще во второй половине VI в. до н.э. добавил к хору актера-декламатора, таким образом создав предпосылку для диалога. В V в. до н.э. актеров стало два, а затем и три. Они могли участвовать в драматическом действии и независимо от хора. Но хор продолжал активно действовать в трагедии, комментируя происходящее и иногда вступая в диалог или даже в полемику с героями. Хор начинал и заканчивал трагедию, а также пел между отдельными сценами – эписодиями.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 xml:space="preserve">Главная тема греческих трагедий – встреча героя с судьбой, Роком. И хотя Рок непреодолим, герой все-таки борется. Мужество сопротивляться обстоятельствам или делать индивидуальный выбор в «секторе предначертаний» судьбы и стремиться к величию свободного человека – </w:t>
      </w:r>
      <w:r w:rsidR="00F4688F" w:rsidRPr="00F4688F">
        <w:rPr>
          <w:sz w:val="28"/>
          <w:szCs w:val="28"/>
        </w:rPr>
        <w:t>проявление</w:t>
      </w:r>
      <w:r w:rsidRPr="00F4688F">
        <w:rPr>
          <w:sz w:val="28"/>
          <w:szCs w:val="28"/>
        </w:rPr>
        <w:t xml:space="preserve"> героического идеала греческой культуры. Трагедия давала зрителю заряд энергии, помогавший лучше приспособиться к жизни с ее борьбой и страданиями и при этом сохранить достоинство. Выдающимися авторами трагедий V в. до н.э. были Эсхил, Софокл, Еврипид.</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трагедии «Орестея», повествующей о преступлениях рода Атридов, Эсхил решает проблему неотвратимости действия закона мировой справедливости. Судьба у поэта осмысливается как кара богов за зло, которое несут преступления людей. В трилогии «Прометей» Эсхил восстает против безусловного подчинения богам и традициям. Не слепое следование обычаям и покорность, а мужественная борьба против грозных сил жестокой несправедливости возвышают человека. Главный вопрос, который задает Эсхил во второй части трагедии «Прометей прикованный»: «Всегда ли справедливы боги?» Этот вопрос может быть сформулирован более конкретно: «Прав ли Зевс, наказавший Прометея за то, что он, несмотря на запрет верховного владыки, дал людям огонь, научил искусствам и наукам?» Эсхил убежден, что не прав. Значит, Зевс может быть несправедлив?! Более того, Зевс не всесилен, если не знает своей судьбы и судьбы всех олимпийских богов и не может заставить Прометея открыть тайну (возможного) низвержения. Но тогда, выходит, рушится мировой порядок, основанный на законе божественной справедливости и божественного всемогущества. Развязка этой коллизии наступает в третьей части трагедии «Прометей освобожденный»: Зевс примиряется с Прометеем, а Прометей признает право Зевса повелевать миром. Закон справедливости восстановлен. Но это произошло только тогда, когда «оба соперника одержали внутреннюю победу над собой, согласились с ограничением своих анархических страстей, с тем чтобы служить высшей цели – гармонии мира» (А. Боннар). Так утверждается Эсхилом нравственный идеал греков.</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Та же тема борьбы с Роком и осмысление тайны Рока содержатся в трагедии Софокла «Эдип-царь». Главный ее герой Эдип – воплощение греческого идеала нравственности: настоящий патриот, мужественный, разумный, деятельный человек. Но над ним висит роковое пророчество: он убьет своего отца и женится на матери. В конце концов, пророчество сбылось. Потрясенный Эдип жестоко наказывает себя – выкалывает себе глаза. Такова фабула трагедии. Но преступления несчастный Эдип совершает непроизвольно. «Разве можно карать (себя!) за то, что сделано в неведении?» – главный вопрос Софокла. За ним стоит реальная жизнь, в которой даже самый набожный, нравственный, разумный человек страдает и умирает. В чем же его вина перед богами? Ответ Софокла так же глубок, как и вопрос. Вина Эдипа в том, что он – человек, и как человек не может не действовать. А действия вызывают цепь последствий, которые трудно предвидеть и которые часто выходят из-под контроля отдельной личности.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Еврипид в трагедиях («Медея», «Гекуба», «Андромаха», «Вакханки» и др.) сосредоточивается на частной жизни героев, их страстях, оказывающихся сильнее разума и воли. Древний автор наполнил античную трагедию напряженным психологизмом. Борьба страсти и разума открывает в каждом из персонажей Еврипида тот неподконтрольный мир, который столь же глубок, как и божественно-природный универсум. Человек в трагедиях Еврипида ни в чем не может найти опору. В этом положении отразился надвигавшийся кризис греческой цивилизации. Открытие трагического во внутреннем мире личности составило основу дальнейшего развития жанров трагедии и драмы.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Другим важным жанром греческой литературы стала комедия. В ней смех был поднят до высот великого искусства. Не только «слезы, текущие из мозга» вызывают катарсис, но и смех может очистить и возвысить человека – таков пафос греческой комедии. Смех освобождает индивида и делает его божеством. Исток этого жанра кроется в различных формах народных увеселений и фаллических песнях. Для греческой классической комедии были характерны критика социальных язв полиса и высмеивание человеческих пороков. Ярким тому примером служит творчество Аристофана («Птицы», «Всадники», «Женщины в народном собрании» и др.).</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классический период обозначились характерные черты античной интеллектуальной культуры. В V–IV вв. до н.э. наивысшего расцвета достигла философия, в трудах Аристотеля закладывались основы естествознания, Демокрит сформулировал атомистическую идею строения материи, Евдокс создал геоцентрическую систему, которая вплоть до XVII в. считалась неопровержимой, Геродот и Фукидид заложили основы истории, опираясь на принципы достоверности и объективности, а Гиппократ положил начало переходу от религиозно-магического представления о человеческом организме и его болезнях к рационалистическому.</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Образование. Идеал античного образования в IV в. до н.э. заключался в надстраивании над начальными знаниями интеллектуальной системы, которая включала в себя грамматику, риторику, арифметику, геометрию, астрономию, теорию музыки и занятия спортом. Можно было углублять свои познания в школе риторики Исократа, заняться философией в Академии Платона или Ликее Аристотеля. Аристотелем была сформулирована и главная цель образования: формирование способности к логическому мышлению и освоение фундаментальных знаний, объединяющих различные области науки и искусства.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Таким образом, в классический период наиболее полно проявились типологические черты греческой культуры, были созданы произведения искусства, литературы, а также философские системы, ставшие достоянием не только античной, но и всей европейской культуры.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aps/>
          <w:sz w:val="28"/>
          <w:szCs w:val="28"/>
        </w:rPr>
      </w:pPr>
      <w:r w:rsidRPr="00F4688F">
        <w:rPr>
          <w:caps/>
          <w:sz w:val="28"/>
          <w:szCs w:val="28"/>
        </w:rPr>
        <w:t>1.6 Эллинистический период (последние две трети IV – I в. до н.э.)</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Завоевательный поход Александра Македонского на Восток и образование им империи положили начало новому этапу в развитии античной культуры. Огромнейшее государство, державшееся только силой оружия, после смерти Александра распалось на ряд монархий, сочетавших в себе восточные и греческие формы правления. Период их существования потому и называют эллинистическим. Его культура имела эклектический и экстенсивный характер. Это выражалось соответственно в причудливом сочетании древнегреческих и восточных традиций и в накоплении по-своему интерпретируемых прошлых культурных образцов, в эпигонском подражании им. Интенсивно развивалась только наука.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Характерной чертой эллинистической культуры стала урбанизация. Новые города Египта и Азии были греческими по облику, быту, но их правители тяготели к не характерной для греков восточной роскоши. В городах сосредоточились материальное богатство и культурные достижения.</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Из греческих городов мощным культурным центром оставались Афины. На театральные представления, спортивные состязания и религиозные церемонии сюда съезжались зрители и участники из соседних государств. Многочисленные скульптурные мастерские поставляли во многие города копии произведений выдающихся ваятелей Греции. Философские школы, созданные Платоном и Аристотелем, оказывали заметное влияние на протонауку и образование.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Но главным центром эллинистического мира стала Александрия Египетская – огромный город, важнейший финансовый и торговый центр с крупным портом. Мировую славу принесли Александрии построенные в III в. до н.э. Мусейон и библиотека (последняя насчитывала 700 ООО книг). В центре эллинистического образования были созданы все условия для занятия научными исследованиями и учебы (лекционные залы, исследовательские лаборатории, ботанический и зоологический сады, гостиница). Проживание и работа его организаторов оплачивались государством. В Александрию стекались талантливые ученые и поэты той поры.</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Экономика. К особенностям экономики эллинистического мира можно отнести сосредоточение капитала в руках немногочисленной знати, распространение всеобщего денежного обращения, возникновение банков, широкое использование труда рабов, увеличение различий между городским и сельским населением. Рабство разлагало надломленную цивилизацию. Для Греции наступили тяжелые времена. Политические новообразования проигрывали в конкуренции с восточными государствами. Потребность в зерне и других импортируемых товарах приводила к дефициту торгового баланса. Начался катастрофический отток из Греции золота, серебра и людей. Центр экономики переместился в Малую Азию, Сирию, Египет. Только Делос и Копинф еще сохраняли международное экономическое значение.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Наука. Эллинизм – период наивысшего расцвета греческой науки. Не религия, не искусство, а именно стремление к рациональному познанию мира двигало развитие духовной культуры этого периода. Для переписки книг привлекали рабов, поэтому количество книг росло, а их цена снижалась. Все больше людей пользовались книгами, и, в конце концов, устная ученая греческая культура уступила место культуре письменного слова.</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Эллинистическая наука была многогранной. Среди ее самых высоких достижений следует выделить геометрию Евклида, гелиоцентрическую гипотезу Аристарха Самосского, опыт соединения науки и техники в механике Архимеда, изобретение паровой турбины Героном Александрийским, исследования в области физиологии и анатомии Герофила и Эрасистрата. Полибий предпринял первую попытку описать всемирную историю, Эратосфен измерил окружность земли и создал ее карту с параллелями и меридианами, Теофраст заложил основы ботаники и зоологии, а Зенадот Эфесский и Филет Косский занимались проблемами лексики и создали первые книги по истории литературы, словари.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Литература. А для классических жанров литературы эллинизм стал временем заката. Героический и гражданский пафос эпоса и трагедии оставлял публику равнодушной, поскольку прежний порядок полисной жизни себя исчерпал. Она предпочитала поэзию малых форм – например, полные изящества и элитаризма эпиграммы и гимны Каллимаха, отвлекающие от жизненных забот мимы Герода. От литературы ждали, прежде всего, показа обособленного мира отдельного человека. Публика искала в поэзии наслаждения и занимательности. Из комедий исчезла политическая проблематика, ее сменили сюжеты из обыденной жизни, пародийно-мифологические темы. Так, наиболее яркий комедиограф того времени Менандр изображал социально-бытовые конфликты, через призму повседневной жизни обычных людей.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Эллинизм подарил миру новые литературные жанры – буколическую поэзию, у истоков которой стоял поэт Феокрит, и роман, наиболее ярко представленный в творчестве Лонги («Дафнис и Хлоя»). Буколики описывали идиллию сельской жизни, гармонию человека с природой и отражали одну из характерных особенностей эпохи эллинизма – ностальгическую грезу о «золотом веке», когда жизнь была так проста и беззаботна. Роман представлял собой любовную историю на лоне природы, наполненную многочисленными приключениями и занимательно изложенную.</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Религия. Для религиозной жизни данного периода характерно отождествление некоторых малоазийских и египетских богов с греческими, усиление интереса к мистическим и экстатическим сторонам восточных культов. Так, египетская богиня Исида приняла облик греческой Деметры. Все большее распространение (в основном за пределами материковой Греции) получало обожествление царствующих особ. Уже Александр Македонский – «первый глобалист», задумавший интегрировать греческую культуру и цивилизацию с культурно-цивилизационными мирами Востока, – благосклонно принял от египетских жрецов титул сына бога Амона, брал в жены дочерей восточных владык.</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Архитектура и искусство. Архитектуре последнего периода развития древнегреческой культуры присущи пышность, обилие декора, интерес к внутреннему пространству, стремление к гигантским размерам. К примеру, Александрийский маяк, известный как одно из семи чудес света, возносился ввысь на 120 м.</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Ордерная система распространялась на жилищные постройки и все чаще выполняла декоративную роль. Частные дома зажиточных горожан богато украшались мозаикой, статуями, росписями. Жизнь в мегаполисах увеличивала тягу человека к природе, и в городах начали разбивать парки, а в сельской местности – строить загородные поместья. Появился новый тип храма – ротонда (круглая в плане постройка), но широкое распространение он получил уже в Древнем Риме.</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Изобразительное искусство эллинизма отличал, с одной стороны, драматический психологизм, а с другой – утонченный лиризм. В эллинистической скульптуре обобщенный героический образ отошел на второй план. При отсутствии единой эстетической системы формировались различные художественные школы. В ряде произведений проявилась тенденция к драматизации мировосприятия (фриз Алтаря Зевса в Пергаме, «Лаокоон»). Тонкой выразительной гармонией отмечены полные лиризма, спокойствия и ясности творения Агесандра («Венера Милосская») и Леохара («Аполлон Бельведерский»).</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В некоторых скульптурных портретах обозначился крен к натурализму. Но общим для всех мастеров оставался интерес к изображению эмоциональных состояний человека и стремление активно воздействовать на чувства зрителя. Развитие скульптуры эллинизма ознаменовалось появлением портрета, особенностью которого было достижение близкого сходства с изображаемой моделью. Искусство создания скульптурного реалистического портрета в дальнейшем было усовершенствовано римлянами.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Таким образом, в период эллинизма был подведен итог культурному развитию Древней Греции и наметились совершенно новые, не свойственные греческой классике, тенденции, унаследованные Древним Римом. Качественно изменился сам характер, стиль античной культуры и цивилизации.</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szCs w:val="28"/>
        </w:rPr>
        <w:t>Завершился важный этап мировой истории, который послужил своего рода прологом к развитию европейской культуры и цивилизации. Античная Греция дала миру полисную демократию, философию, фонетическую письменность, сформировала основы современных литературных жанров, каноны архитектуры и скульптуры, заложила начала европейской науки. Значительным достижением древнегреческой культуры является взгляд на человека как на прекрасное и совершенное творение природы.</w:t>
      </w:r>
    </w:p>
    <w:p w:rsidR="00BC6665" w:rsidRPr="00F4688F" w:rsidRDefault="002536DB"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r w:rsidRPr="00F4688F">
        <w:rPr>
          <w:sz w:val="28"/>
        </w:rPr>
        <w:br w:type="page"/>
      </w:r>
      <w:r w:rsidRPr="00F4688F">
        <w:rPr>
          <w:sz w:val="28"/>
          <w:szCs w:val="28"/>
        </w:rPr>
        <w:t>Список использованных источников</w:t>
      </w:r>
    </w:p>
    <w:p w:rsidR="002536DB" w:rsidRPr="00F4688F" w:rsidRDefault="002536DB"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sz w:val="28"/>
          <w:szCs w:val="28"/>
        </w:rPr>
      </w:pP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4688F">
        <w:rPr>
          <w:sz w:val="28"/>
          <w:szCs w:val="28"/>
        </w:rPr>
        <w:t>1. Культурология. Учебное пособие Под редакцией А. А. Радугина – М., 2001.</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4688F">
        <w:rPr>
          <w:sz w:val="28"/>
          <w:szCs w:val="28"/>
        </w:rPr>
        <w:t>2. Эренгросс Б.А. Культурология. Учебник для вузов / Б.А. Эренгросс, Р.Г. Апресян, Е. Ботвинник – М.: Оникс, 2007.</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4688F">
        <w:rPr>
          <w:sz w:val="28"/>
          <w:szCs w:val="28"/>
        </w:rPr>
        <w:t>3. Драч Г.В., Матяш Т.П. Культурология. Краткий тематический словарь – М.: «Феникс», 2001.</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4688F">
        <w:rPr>
          <w:sz w:val="28"/>
          <w:szCs w:val="28"/>
        </w:rPr>
        <w:t>4. Булгакова С. В. Культурология / Булгакова С. В. – М.: Эксмо, 2009.</w:t>
      </w:r>
    </w:p>
    <w:p w:rsidR="00323857" w:rsidRPr="00F4688F"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4688F">
        <w:rPr>
          <w:sz w:val="28"/>
          <w:szCs w:val="28"/>
        </w:rPr>
        <w:t>5. Ширшов И.Е. Культурология – теория и история культуры: учебное пособие / Ширшов И.Е. – Мн.: Экоперспектива 2010.</w:t>
      </w:r>
    </w:p>
    <w:p w:rsidR="00323857" w:rsidRDefault="00323857"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sz w:val="28"/>
          <w:szCs w:val="28"/>
        </w:rPr>
      </w:pPr>
      <w:r w:rsidRPr="00F4688F">
        <w:rPr>
          <w:sz w:val="28"/>
          <w:szCs w:val="28"/>
        </w:rPr>
        <w:t>6. Давидович В.Е. Сущность культуры / Давидович В.Е., Жданов Ю.И. - Ростов н/Д., 1973.</w:t>
      </w:r>
    </w:p>
    <w:p w:rsidR="00F4688F" w:rsidRPr="007B1EDE" w:rsidRDefault="00F4688F" w:rsidP="00F4688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FFFFFF"/>
          <w:sz w:val="28"/>
          <w:szCs w:val="28"/>
        </w:rPr>
      </w:pPr>
      <w:bookmarkStart w:id="0" w:name="_GoBack"/>
      <w:bookmarkEnd w:id="0"/>
    </w:p>
    <w:sectPr w:rsidR="00F4688F" w:rsidRPr="007B1EDE" w:rsidSect="00F4688F">
      <w:headerReference w:type="even" r:id="rId7"/>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1EDE" w:rsidRDefault="007B1EDE">
      <w:r>
        <w:separator/>
      </w:r>
    </w:p>
  </w:endnote>
  <w:endnote w:type="continuationSeparator" w:id="0">
    <w:p w:rsidR="007B1EDE" w:rsidRDefault="007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1EDE" w:rsidRDefault="007B1EDE">
      <w:r>
        <w:separator/>
      </w:r>
    </w:p>
  </w:footnote>
  <w:footnote w:type="continuationSeparator" w:id="0">
    <w:p w:rsidR="007B1EDE" w:rsidRDefault="007B1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6DB" w:rsidRDefault="002536DB" w:rsidP="00F728B4">
    <w:pPr>
      <w:pStyle w:val="a4"/>
      <w:framePr w:wrap="around" w:vAnchor="text" w:hAnchor="margin" w:xAlign="right" w:y="1"/>
      <w:rPr>
        <w:rStyle w:val="a6"/>
      </w:rPr>
    </w:pPr>
  </w:p>
  <w:p w:rsidR="002536DB" w:rsidRDefault="002536DB" w:rsidP="002536DB">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88F" w:rsidRPr="00F4688F" w:rsidRDefault="00F4688F" w:rsidP="00F4688F">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7710C"/>
    <w:multiLevelType w:val="hybridMultilevel"/>
    <w:tmpl w:val="6F8271D0"/>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1">
    <w:nsid w:val="13793884"/>
    <w:multiLevelType w:val="hybridMultilevel"/>
    <w:tmpl w:val="BCBC084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2">
    <w:nsid w:val="21C23550"/>
    <w:multiLevelType w:val="hybridMultilevel"/>
    <w:tmpl w:val="FE4E7D3E"/>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3">
    <w:nsid w:val="28CE27DE"/>
    <w:multiLevelType w:val="hybridMultilevel"/>
    <w:tmpl w:val="381A9858"/>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4">
    <w:nsid w:val="488B5380"/>
    <w:multiLevelType w:val="hybridMultilevel"/>
    <w:tmpl w:val="53927E52"/>
    <w:lvl w:ilvl="0" w:tplc="62F4BC0E">
      <w:start w:val="1"/>
      <w:numFmt w:val="bullet"/>
      <w:lvlText w:val=""/>
      <w:lvlJc w:val="left"/>
      <w:pPr>
        <w:tabs>
          <w:tab w:val="num" w:pos="2367"/>
        </w:tabs>
        <w:ind w:left="2367" w:hanging="567"/>
      </w:pPr>
      <w:rPr>
        <w:rFonts w:ascii="Symbol" w:hAnsi="Symbol" w:hint="default"/>
        <w:b/>
        <w:i w:val="0"/>
        <w:color w:val="auto"/>
        <w:sz w:val="32"/>
      </w:rPr>
    </w:lvl>
    <w:lvl w:ilvl="1" w:tplc="04190003" w:tentative="1">
      <w:start w:val="1"/>
      <w:numFmt w:val="bullet"/>
      <w:lvlText w:val="o"/>
      <w:lvlJc w:val="left"/>
      <w:pPr>
        <w:tabs>
          <w:tab w:val="num" w:pos="1669"/>
        </w:tabs>
        <w:ind w:left="1669" w:hanging="360"/>
      </w:pPr>
      <w:rPr>
        <w:rFonts w:ascii="Courier New" w:hAnsi="Courier New" w:hint="default"/>
      </w:rPr>
    </w:lvl>
    <w:lvl w:ilvl="2" w:tplc="04190005" w:tentative="1">
      <w:start w:val="1"/>
      <w:numFmt w:val="bullet"/>
      <w:lvlText w:val=""/>
      <w:lvlJc w:val="left"/>
      <w:pPr>
        <w:tabs>
          <w:tab w:val="num" w:pos="2389"/>
        </w:tabs>
        <w:ind w:left="2389" w:hanging="360"/>
      </w:pPr>
      <w:rPr>
        <w:rFonts w:ascii="Wingdings" w:hAnsi="Wingdings" w:hint="default"/>
      </w:rPr>
    </w:lvl>
    <w:lvl w:ilvl="3" w:tplc="04190001" w:tentative="1">
      <w:start w:val="1"/>
      <w:numFmt w:val="bullet"/>
      <w:lvlText w:val=""/>
      <w:lvlJc w:val="left"/>
      <w:pPr>
        <w:tabs>
          <w:tab w:val="num" w:pos="3109"/>
        </w:tabs>
        <w:ind w:left="3109" w:hanging="360"/>
      </w:pPr>
      <w:rPr>
        <w:rFonts w:ascii="Symbol" w:hAnsi="Symbol" w:hint="default"/>
      </w:rPr>
    </w:lvl>
    <w:lvl w:ilvl="4" w:tplc="04190003" w:tentative="1">
      <w:start w:val="1"/>
      <w:numFmt w:val="bullet"/>
      <w:lvlText w:val="o"/>
      <w:lvlJc w:val="left"/>
      <w:pPr>
        <w:tabs>
          <w:tab w:val="num" w:pos="3829"/>
        </w:tabs>
        <w:ind w:left="3829" w:hanging="360"/>
      </w:pPr>
      <w:rPr>
        <w:rFonts w:ascii="Courier New" w:hAnsi="Courier New" w:hint="default"/>
      </w:rPr>
    </w:lvl>
    <w:lvl w:ilvl="5" w:tplc="04190005" w:tentative="1">
      <w:start w:val="1"/>
      <w:numFmt w:val="bullet"/>
      <w:lvlText w:val=""/>
      <w:lvlJc w:val="left"/>
      <w:pPr>
        <w:tabs>
          <w:tab w:val="num" w:pos="4549"/>
        </w:tabs>
        <w:ind w:left="4549" w:hanging="360"/>
      </w:pPr>
      <w:rPr>
        <w:rFonts w:ascii="Wingdings" w:hAnsi="Wingdings" w:hint="default"/>
      </w:rPr>
    </w:lvl>
    <w:lvl w:ilvl="6" w:tplc="04190001" w:tentative="1">
      <w:start w:val="1"/>
      <w:numFmt w:val="bullet"/>
      <w:lvlText w:val=""/>
      <w:lvlJc w:val="left"/>
      <w:pPr>
        <w:tabs>
          <w:tab w:val="num" w:pos="5269"/>
        </w:tabs>
        <w:ind w:left="5269" w:hanging="360"/>
      </w:pPr>
      <w:rPr>
        <w:rFonts w:ascii="Symbol" w:hAnsi="Symbol" w:hint="default"/>
      </w:rPr>
    </w:lvl>
    <w:lvl w:ilvl="7" w:tplc="04190003" w:tentative="1">
      <w:start w:val="1"/>
      <w:numFmt w:val="bullet"/>
      <w:lvlText w:val="o"/>
      <w:lvlJc w:val="left"/>
      <w:pPr>
        <w:tabs>
          <w:tab w:val="num" w:pos="5989"/>
        </w:tabs>
        <w:ind w:left="5989" w:hanging="360"/>
      </w:pPr>
      <w:rPr>
        <w:rFonts w:ascii="Courier New" w:hAnsi="Courier New" w:hint="default"/>
      </w:rPr>
    </w:lvl>
    <w:lvl w:ilvl="8" w:tplc="04190005" w:tentative="1">
      <w:start w:val="1"/>
      <w:numFmt w:val="bullet"/>
      <w:lvlText w:val=""/>
      <w:lvlJc w:val="left"/>
      <w:pPr>
        <w:tabs>
          <w:tab w:val="num" w:pos="6709"/>
        </w:tabs>
        <w:ind w:left="6709" w:hanging="360"/>
      </w:pPr>
      <w:rPr>
        <w:rFonts w:ascii="Wingdings" w:hAnsi="Wingdings" w:hint="default"/>
      </w:rPr>
    </w:lvl>
  </w:abstractNum>
  <w:abstractNum w:abstractNumId="5">
    <w:nsid w:val="6E2D0E75"/>
    <w:multiLevelType w:val="hybridMultilevel"/>
    <w:tmpl w:val="B07CF3EA"/>
    <w:lvl w:ilvl="0" w:tplc="62F4BC0E">
      <w:start w:val="1"/>
      <w:numFmt w:val="bullet"/>
      <w:lvlText w:val=""/>
      <w:lvlJc w:val="left"/>
      <w:pPr>
        <w:tabs>
          <w:tab w:val="num" w:pos="2705"/>
        </w:tabs>
        <w:ind w:left="2705" w:hanging="567"/>
      </w:pPr>
      <w:rPr>
        <w:rFonts w:ascii="Symbol" w:hAnsi="Symbol" w:hint="default"/>
        <w:b/>
        <w:i w:val="0"/>
        <w:color w:val="auto"/>
        <w:sz w:val="32"/>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665"/>
    <w:rsid w:val="002536DB"/>
    <w:rsid w:val="002E1FE5"/>
    <w:rsid w:val="00323857"/>
    <w:rsid w:val="007B1EDE"/>
    <w:rsid w:val="00A610FD"/>
    <w:rsid w:val="00BC6665"/>
    <w:rsid w:val="00F1173D"/>
    <w:rsid w:val="00F40749"/>
    <w:rsid w:val="00F4688F"/>
    <w:rsid w:val="00F7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7CCDA53-3738-4C2A-A7EA-52ABB3442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uiPriority w:val="9"/>
    <w:qFormat/>
    <w:rsid w:val="00BC6665"/>
    <w:pPr>
      <w:keepNext/>
      <w:suppressAutoHyphens/>
      <w:spacing w:before="240" w:after="240"/>
      <w:jc w:val="center"/>
      <w:outlineLvl w:val="1"/>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1">
    <w:name w:val="toc 1"/>
    <w:basedOn w:val="a"/>
    <w:next w:val="a"/>
    <w:autoRedefine/>
    <w:uiPriority w:val="39"/>
    <w:semiHidden/>
    <w:rsid w:val="00BC6665"/>
    <w:pPr>
      <w:overflowPunct w:val="0"/>
      <w:autoSpaceDE w:val="0"/>
      <w:autoSpaceDN w:val="0"/>
      <w:adjustRightInd w:val="0"/>
    </w:pPr>
    <w:rPr>
      <w:rFonts w:ascii="MS Sans Serif" w:hAnsi="MS Sans Serif"/>
      <w:sz w:val="20"/>
      <w:szCs w:val="20"/>
      <w:lang w:val="en-US"/>
    </w:rPr>
  </w:style>
  <w:style w:type="paragraph" w:styleId="21">
    <w:name w:val="toc 2"/>
    <w:basedOn w:val="a"/>
    <w:next w:val="a"/>
    <w:autoRedefine/>
    <w:uiPriority w:val="39"/>
    <w:semiHidden/>
    <w:rsid w:val="00BC6665"/>
    <w:pPr>
      <w:overflowPunct w:val="0"/>
      <w:autoSpaceDE w:val="0"/>
      <w:autoSpaceDN w:val="0"/>
      <w:adjustRightInd w:val="0"/>
      <w:ind w:left="200"/>
    </w:pPr>
    <w:rPr>
      <w:rFonts w:ascii="MS Sans Serif" w:hAnsi="MS Sans Serif"/>
      <w:sz w:val="20"/>
      <w:szCs w:val="20"/>
      <w:lang w:val="en-US"/>
    </w:rPr>
  </w:style>
  <w:style w:type="character" w:styleId="a3">
    <w:name w:val="Hyperlink"/>
    <w:uiPriority w:val="99"/>
    <w:rsid w:val="00BC6665"/>
    <w:rPr>
      <w:rFonts w:cs="Times New Roman"/>
      <w:color w:val="0000FF"/>
      <w:u w:val="single"/>
    </w:rPr>
  </w:style>
  <w:style w:type="paragraph" w:styleId="a4">
    <w:name w:val="header"/>
    <w:basedOn w:val="a"/>
    <w:link w:val="a5"/>
    <w:uiPriority w:val="99"/>
    <w:rsid w:val="002536D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536DB"/>
    <w:rPr>
      <w:rFonts w:cs="Times New Roman"/>
    </w:rPr>
  </w:style>
  <w:style w:type="paragraph" w:styleId="a7">
    <w:name w:val="footer"/>
    <w:basedOn w:val="a"/>
    <w:link w:val="a8"/>
    <w:uiPriority w:val="99"/>
    <w:semiHidden/>
    <w:unhideWhenUsed/>
    <w:rsid w:val="00F4688F"/>
    <w:pPr>
      <w:tabs>
        <w:tab w:val="center" w:pos="4677"/>
        <w:tab w:val="right" w:pos="9355"/>
      </w:tabs>
    </w:pPr>
  </w:style>
  <w:style w:type="character" w:customStyle="1" w:styleId="a8">
    <w:name w:val="Нижний колонтитул Знак"/>
    <w:link w:val="a7"/>
    <w:uiPriority w:val="99"/>
    <w:semiHidden/>
    <w:locked/>
    <w:rsid w:val="00F4688F"/>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8225</Words>
  <Characters>46885</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Пожарная безопасность</vt:lpstr>
    </vt:vector>
  </TitlesOfParts>
  <Company>Microsoft</Company>
  <LinksUpToDate>false</LinksUpToDate>
  <CharactersWithSpaces>55001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Пожарная безопасность</dc:title>
  <dc:subject/>
  <dc:creator>WinStyle</dc:creator>
  <cp:keywords/>
  <dc:description/>
  <cp:lastModifiedBy>admin</cp:lastModifiedBy>
  <cp:revision>2</cp:revision>
  <dcterms:created xsi:type="dcterms:W3CDTF">2014-03-24T08:57:00Z</dcterms:created>
  <dcterms:modified xsi:type="dcterms:W3CDTF">2014-03-24T08:57:00Z</dcterms:modified>
</cp:coreProperties>
</file>