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095F" w:rsidRPr="00A11092" w:rsidRDefault="00F0095F" w:rsidP="00A11092">
      <w:pPr>
        <w:keepNext/>
        <w:widowControl w:val="0"/>
        <w:spacing w:line="360" w:lineRule="auto"/>
        <w:ind w:firstLine="709"/>
        <w:jc w:val="both"/>
        <w:rPr>
          <w:sz w:val="28"/>
          <w:szCs w:val="28"/>
        </w:rPr>
      </w:pPr>
      <w:r w:rsidRPr="00A11092">
        <w:rPr>
          <w:sz w:val="28"/>
          <w:szCs w:val="28"/>
        </w:rPr>
        <w:t>ВВЕДЕНИЕ</w:t>
      </w:r>
    </w:p>
    <w:p w:rsidR="00F0095F" w:rsidRPr="00A11092" w:rsidRDefault="00F0095F" w:rsidP="00A11092">
      <w:pPr>
        <w:keepNext/>
        <w:widowControl w:val="0"/>
        <w:spacing w:line="360" w:lineRule="auto"/>
        <w:ind w:firstLine="709"/>
        <w:jc w:val="both"/>
        <w:rPr>
          <w:sz w:val="28"/>
          <w:szCs w:val="28"/>
        </w:rPr>
      </w:pPr>
    </w:p>
    <w:p w:rsidR="00F0095F" w:rsidRPr="00A11092" w:rsidRDefault="00F0095F" w:rsidP="00A11092">
      <w:pPr>
        <w:keepNext/>
        <w:widowControl w:val="0"/>
        <w:spacing w:line="360" w:lineRule="auto"/>
        <w:ind w:firstLine="709"/>
        <w:jc w:val="both"/>
        <w:rPr>
          <w:sz w:val="28"/>
          <w:szCs w:val="28"/>
        </w:rPr>
      </w:pPr>
      <w:r w:rsidRPr="00A11092">
        <w:rPr>
          <w:sz w:val="28"/>
          <w:szCs w:val="28"/>
        </w:rPr>
        <w:t xml:space="preserve">Учение о культуре речи – наука сравнительно молодая и вместе с тем интенсивно развивающаяся как в нашей стране, так и </w:t>
      </w:r>
      <w:r w:rsidR="00A11092" w:rsidRPr="00A11092">
        <w:rPr>
          <w:sz w:val="28"/>
          <w:szCs w:val="28"/>
        </w:rPr>
        <w:t>зарубежном</w:t>
      </w:r>
      <w:r w:rsidRPr="00A11092">
        <w:rPr>
          <w:sz w:val="28"/>
          <w:szCs w:val="28"/>
        </w:rPr>
        <w:t>. Её предмет и объект исследования, совокупность методологических приёмов описания материалов определились окончательно лишь в последние десятилетия.</w:t>
      </w:r>
    </w:p>
    <w:p w:rsidR="00F0095F" w:rsidRPr="00A11092" w:rsidRDefault="00F0095F" w:rsidP="00A11092">
      <w:pPr>
        <w:keepNext/>
        <w:widowControl w:val="0"/>
        <w:spacing w:line="360" w:lineRule="auto"/>
        <w:ind w:firstLine="709"/>
        <w:jc w:val="both"/>
        <w:rPr>
          <w:sz w:val="28"/>
          <w:szCs w:val="28"/>
        </w:rPr>
      </w:pPr>
      <w:r w:rsidRPr="00A11092">
        <w:rPr>
          <w:sz w:val="28"/>
          <w:szCs w:val="28"/>
        </w:rPr>
        <w:t>Человеку, стремящемуся к овладению речевой культуры, конечно, не обязательно, как учёному, знать в деталях основы «специальных» языковедческих наук: фонетики, морфологии, синтаксиса, лексикологии и других. Но есть целый ряд проблем в общей науке о языке, который, конечно, должен быть знаком самому широкому кругу людей.</w:t>
      </w:r>
    </w:p>
    <w:p w:rsidR="00A11092" w:rsidRPr="00A11092" w:rsidRDefault="00A11092" w:rsidP="00A11092">
      <w:pPr>
        <w:keepNext/>
        <w:widowControl w:val="0"/>
        <w:spacing w:line="360" w:lineRule="auto"/>
        <w:ind w:firstLine="709"/>
        <w:jc w:val="both"/>
        <w:rPr>
          <w:sz w:val="28"/>
          <w:szCs w:val="28"/>
        </w:rPr>
      </w:pPr>
      <w:r w:rsidRPr="00A11092">
        <w:rPr>
          <w:sz w:val="28"/>
          <w:szCs w:val="28"/>
        </w:rPr>
        <w:t>Здесь уместно сказать о компетенциях младших школьников. Обще учебная компетентность – это интегральное качество личности, обеспечивающее готовность к самообразованию, саморазвитию, самосовершенствованию на протяжении всей жизни.</w:t>
      </w:r>
    </w:p>
    <w:p w:rsidR="00A11092" w:rsidRPr="00A11092" w:rsidRDefault="00A11092" w:rsidP="00A11092">
      <w:pPr>
        <w:keepNext/>
        <w:widowControl w:val="0"/>
        <w:spacing w:line="360" w:lineRule="auto"/>
        <w:ind w:firstLine="709"/>
        <w:jc w:val="both"/>
        <w:rPr>
          <w:sz w:val="28"/>
          <w:szCs w:val="28"/>
        </w:rPr>
      </w:pPr>
      <w:r w:rsidRPr="00A11092">
        <w:rPr>
          <w:sz w:val="28"/>
          <w:szCs w:val="28"/>
        </w:rPr>
        <w:t>В структуре обще учебной компетентности младшего школьника можно выделить следующие компетенции: коммуникативную, личностно-смысловую.</w:t>
      </w:r>
    </w:p>
    <w:p w:rsidR="00A11092" w:rsidRPr="00A11092" w:rsidRDefault="00F0095F" w:rsidP="00A11092">
      <w:pPr>
        <w:keepNext/>
        <w:widowControl w:val="0"/>
        <w:spacing w:line="360" w:lineRule="auto"/>
        <w:ind w:firstLine="709"/>
        <w:jc w:val="both"/>
        <w:rPr>
          <w:sz w:val="28"/>
          <w:szCs w:val="28"/>
        </w:rPr>
      </w:pPr>
      <w:r w:rsidRPr="00A11092">
        <w:rPr>
          <w:sz w:val="28"/>
          <w:szCs w:val="28"/>
        </w:rPr>
        <w:t>В последние десятилетия обучение русскому языку в начальной школе претерпело существенные изменения. В частности, усилилась развивающая функция языка. Чётко обозначилась его коммуникативно-речевая направленность</w:t>
      </w:r>
    </w:p>
    <w:p w:rsidR="00A11092" w:rsidRPr="00A11092" w:rsidRDefault="00A11092" w:rsidP="00A11092">
      <w:pPr>
        <w:keepNext/>
        <w:widowControl w:val="0"/>
        <w:spacing w:line="360" w:lineRule="auto"/>
        <w:ind w:firstLine="709"/>
        <w:jc w:val="both"/>
        <w:rPr>
          <w:sz w:val="28"/>
          <w:szCs w:val="28"/>
        </w:rPr>
      </w:pPr>
      <w:r w:rsidRPr="00A11092">
        <w:rPr>
          <w:sz w:val="28"/>
          <w:szCs w:val="28"/>
        </w:rPr>
        <w:t>В структуре обще учебной компетентности младшего школьника можно выделить следующие компетенции: коммуникативную, личностно-смысловую.</w:t>
      </w:r>
    </w:p>
    <w:p w:rsidR="00F0095F" w:rsidRPr="00A11092" w:rsidRDefault="00F0095F" w:rsidP="00A11092">
      <w:pPr>
        <w:keepNext/>
        <w:widowControl w:val="0"/>
        <w:spacing w:line="360" w:lineRule="auto"/>
        <w:ind w:firstLine="709"/>
        <w:jc w:val="both"/>
        <w:rPr>
          <w:sz w:val="28"/>
          <w:szCs w:val="28"/>
        </w:rPr>
      </w:pPr>
      <w:r w:rsidRPr="00A11092">
        <w:rPr>
          <w:sz w:val="28"/>
          <w:szCs w:val="28"/>
        </w:rPr>
        <w:t xml:space="preserve">Именно поэтому обучение русскому языку на современном этапе рассматривается с точки зрения готовности ученика к полноценной речемыслительной деятельности в устной и письменной форме. В решении задачи совершенствования речемыслительной деятельности младших школьников особое значение приобретают вопросы развития самостоятельной устной и письменной речи. </w:t>
      </w:r>
    </w:p>
    <w:p w:rsidR="00CD2D8E" w:rsidRPr="00A11092" w:rsidRDefault="00F0095F" w:rsidP="00A11092">
      <w:pPr>
        <w:pStyle w:val="a3"/>
        <w:keepNext/>
        <w:widowControl w:val="0"/>
        <w:spacing w:line="360" w:lineRule="auto"/>
        <w:ind w:firstLine="709"/>
        <w:jc w:val="both"/>
        <w:rPr>
          <w:rFonts w:ascii="Times New Roman" w:hAnsi="Times New Roman" w:cs="Times New Roman"/>
          <w:sz w:val="28"/>
          <w:szCs w:val="28"/>
        </w:rPr>
      </w:pPr>
      <w:r w:rsidRPr="00A11092">
        <w:rPr>
          <w:rFonts w:ascii="Times New Roman" w:hAnsi="Times New Roman" w:cs="Times New Roman"/>
          <w:sz w:val="28"/>
          <w:szCs w:val="28"/>
        </w:rPr>
        <w:t>Особенно актуально эта проблема звучит сейчас в связи с модернизацией Российского образования. В «Концепции модернизации российского образования на период до 2010 года» зафиксировано положение о том, что «…общеобразовательная школа должна формировать целостную систему универсальных знаний, учений, навыков, а также опыт самостоятельной деятельности и личной ответственности обучающихся, то есть ключевые и общеучебные компетенции, определяющие соврем</w:t>
      </w:r>
      <w:r w:rsidR="00A11092">
        <w:rPr>
          <w:rFonts w:ascii="Times New Roman" w:hAnsi="Times New Roman" w:cs="Times New Roman"/>
          <w:sz w:val="28"/>
          <w:szCs w:val="28"/>
        </w:rPr>
        <w:t>енное качество образования»</w:t>
      </w:r>
      <w:r w:rsidRPr="00A11092">
        <w:rPr>
          <w:rFonts w:ascii="Times New Roman" w:hAnsi="Times New Roman" w:cs="Times New Roman"/>
          <w:sz w:val="28"/>
          <w:szCs w:val="28"/>
        </w:rPr>
        <w:t>.</w:t>
      </w:r>
    </w:p>
    <w:p w:rsidR="00A11092" w:rsidRPr="00A11092" w:rsidRDefault="00A11092" w:rsidP="00A11092">
      <w:pPr>
        <w:keepNext/>
        <w:widowControl w:val="0"/>
        <w:spacing w:line="360" w:lineRule="auto"/>
        <w:ind w:firstLine="709"/>
        <w:jc w:val="both"/>
        <w:rPr>
          <w:sz w:val="28"/>
          <w:szCs w:val="28"/>
        </w:rPr>
      </w:pPr>
      <w:r w:rsidRPr="00A11092">
        <w:rPr>
          <w:sz w:val="28"/>
          <w:szCs w:val="28"/>
        </w:rPr>
        <w:t>Общеучебная компетентность – это интегральное качество личности, обеспечивающее готовность к самообразованию, саморазвитию, самосовершенствованию на протяжении всей жизни.</w:t>
      </w:r>
    </w:p>
    <w:p w:rsidR="00A11092" w:rsidRPr="00A11092" w:rsidRDefault="00A11092" w:rsidP="00A11092">
      <w:pPr>
        <w:keepNext/>
        <w:widowControl w:val="0"/>
        <w:spacing w:line="360" w:lineRule="auto"/>
        <w:ind w:firstLine="709"/>
        <w:jc w:val="both"/>
        <w:rPr>
          <w:sz w:val="28"/>
          <w:szCs w:val="28"/>
        </w:rPr>
      </w:pPr>
      <w:r w:rsidRPr="00A11092">
        <w:rPr>
          <w:sz w:val="28"/>
          <w:szCs w:val="28"/>
        </w:rPr>
        <w:t>В структуре общеучебной компетентности младшего школьника можно выделить следующие компетенции: коммуникативную и личностно-смысловую. Коммуникативная компетенция заключается в практическом овладении диалогической и монологической речью, владении нормами речевого этикета в ситуациях учебного и бытового общения. Личностно- смысловая компетенция заключается в эмоционально-ценностном отношении к родному языку, побуждении познавательного интереса к родному слову, стремлении совершенствовать св</w:t>
      </w:r>
      <w:r>
        <w:rPr>
          <w:sz w:val="28"/>
          <w:szCs w:val="28"/>
        </w:rPr>
        <w:t>ою речь, в том числе письменную</w:t>
      </w:r>
      <w:r w:rsidRPr="00A11092">
        <w:rPr>
          <w:sz w:val="28"/>
          <w:szCs w:val="28"/>
        </w:rPr>
        <w:t>.</w:t>
      </w:r>
    </w:p>
    <w:p w:rsidR="00F0095F" w:rsidRPr="00A11092" w:rsidRDefault="00F0095F" w:rsidP="00A11092">
      <w:pPr>
        <w:keepNext/>
        <w:widowControl w:val="0"/>
        <w:spacing w:line="360" w:lineRule="auto"/>
        <w:ind w:firstLine="709"/>
        <w:jc w:val="both"/>
        <w:rPr>
          <w:sz w:val="28"/>
          <w:szCs w:val="28"/>
        </w:rPr>
      </w:pPr>
      <w:r w:rsidRPr="00A11092">
        <w:rPr>
          <w:sz w:val="28"/>
          <w:szCs w:val="28"/>
        </w:rPr>
        <w:t>Речь наших учащихся часто бессвязна, логически непоследовательна, содержит много стилистических ошибок и, как правило, невыразительна. Ясно, что назрела острая необходимость преодолеть эти недостатки.</w:t>
      </w:r>
    </w:p>
    <w:p w:rsidR="00A11092" w:rsidRPr="00A11092" w:rsidRDefault="00A11092" w:rsidP="00A11092">
      <w:pPr>
        <w:widowControl w:val="0"/>
        <w:spacing w:line="360" w:lineRule="auto"/>
        <w:ind w:firstLine="709"/>
        <w:jc w:val="both"/>
        <w:rPr>
          <w:sz w:val="28"/>
          <w:szCs w:val="28"/>
        </w:rPr>
      </w:pPr>
      <w:r w:rsidRPr="00A11092">
        <w:rPr>
          <w:sz w:val="28"/>
          <w:szCs w:val="28"/>
        </w:rPr>
        <w:t xml:space="preserve">Ещё один немаловажный аспект – это то, что наш век - век компьютерных технологий. Обеднённый и упрощённый до безграмотности язык СМС и электронных сообщений стал проникать в повседневную речь и претендовать на норму. </w:t>
      </w:r>
    </w:p>
    <w:p w:rsidR="00F0095F" w:rsidRPr="00A11092" w:rsidRDefault="00F0095F" w:rsidP="00A11092">
      <w:pPr>
        <w:keepNext/>
        <w:widowControl w:val="0"/>
        <w:spacing w:line="360" w:lineRule="auto"/>
        <w:ind w:firstLine="709"/>
        <w:jc w:val="both"/>
        <w:rPr>
          <w:sz w:val="28"/>
          <w:szCs w:val="28"/>
        </w:rPr>
      </w:pPr>
      <w:r w:rsidRPr="00A11092">
        <w:rPr>
          <w:sz w:val="28"/>
          <w:szCs w:val="28"/>
        </w:rPr>
        <w:t>Всё вышесказанное подтверждает актуальность выбранной проблемы исследования, целью которой является выяснение, что же такое культура речи и как проводится работа по развитию навыков культуры речи у учащихся начальных классов.</w:t>
      </w:r>
    </w:p>
    <w:p w:rsidR="00F0095F" w:rsidRPr="00A11092" w:rsidRDefault="00F0095F" w:rsidP="00A11092">
      <w:pPr>
        <w:keepNext/>
        <w:widowControl w:val="0"/>
        <w:spacing w:line="360" w:lineRule="auto"/>
        <w:ind w:firstLine="709"/>
        <w:jc w:val="both"/>
        <w:rPr>
          <w:sz w:val="28"/>
          <w:szCs w:val="28"/>
        </w:rPr>
      </w:pPr>
      <w:r w:rsidRPr="00A11092">
        <w:rPr>
          <w:sz w:val="28"/>
          <w:szCs w:val="28"/>
        </w:rPr>
        <w:t>В соответствии с целью исследования поставлены следующие задачи:</w:t>
      </w:r>
    </w:p>
    <w:p w:rsidR="00F0095F" w:rsidRPr="00A11092" w:rsidRDefault="00F0095F" w:rsidP="00A11092">
      <w:pPr>
        <w:keepNext/>
        <w:widowControl w:val="0"/>
        <w:spacing w:line="360" w:lineRule="auto"/>
        <w:ind w:firstLine="709"/>
        <w:jc w:val="both"/>
        <w:rPr>
          <w:sz w:val="28"/>
          <w:szCs w:val="28"/>
        </w:rPr>
      </w:pPr>
      <w:r w:rsidRPr="00A11092">
        <w:rPr>
          <w:sz w:val="28"/>
          <w:szCs w:val="28"/>
        </w:rPr>
        <w:t>1. Проанализировать причины актуализации вопросов культуры речи в современном обществе и в начальной школе в частности.</w:t>
      </w:r>
    </w:p>
    <w:p w:rsidR="00F0095F" w:rsidRPr="00A11092" w:rsidRDefault="00F0095F" w:rsidP="00A11092">
      <w:pPr>
        <w:keepNext/>
        <w:widowControl w:val="0"/>
        <w:spacing w:line="360" w:lineRule="auto"/>
        <w:ind w:firstLine="709"/>
        <w:jc w:val="both"/>
        <w:rPr>
          <w:sz w:val="28"/>
          <w:szCs w:val="28"/>
        </w:rPr>
      </w:pPr>
      <w:r w:rsidRPr="00A11092">
        <w:rPr>
          <w:sz w:val="28"/>
          <w:szCs w:val="28"/>
        </w:rPr>
        <w:t>2. Раскрыть основные качества культурной речи.</w:t>
      </w:r>
    </w:p>
    <w:p w:rsidR="00F0095F" w:rsidRPr="00A11092" w:rsidRDefault="00F0095F" w:rsidP="00A11092">
      <w:pPr>
        <w:keepNext/>
        <w:widowControl w:val="0"/>
        <w:spacing w:line="360" w:lineRule="auto"/>
        <w:ind w:firstLine="709"/>
        <w:jc w:val="both"/>
        <w:rPr>
          <w:sz w:val="28"/>
          <w:szCs w:val="28"/>
        </w:rPr>
      </w:pPr>
      <w:r w:rsidRPr="00A11092">
        <w:rPr>
          <w:sz w:val="28"/>
          <w:szCs w:val="28"/>
        </w:rPr>
        <w:t>3. Осветить проблемы детских речевых ошибок.</w:t>
      </w:r>
    </w:p>
    <w:p w:rsidR="00F0095F" w:rsidRPr="00A11092" w:rsidRDefault="00F0095F" w:rsidP="00A11092">
      <w:pPr>
        <w:keepNext/>
        <w:widowControl w:val="0"/>
        <w:spacing w:line="360" w:lineRule="auto"/>
        <w:ind w:firstLine="709"/>
        <w:jc w:val="both"/>
        <w:rPr>
          <w:sz w:val="28"/>
          <w:szCs w:val="28"/>
        </w:rPr>
      </w:pPr>
      <w:r w:rsidRPr="00A11092">
        <w:rPr>
          <w:sz w:val="28"/>
          <w:szCs w:val="28"/>
        </w:rPr>
        <w:t>4. Рассмотреть приёмы формирования культуры речи у младших школьников.</w:t>
      </w:r>
    </w:p>
    <w:p w:rsidR="00F0095F" w:rsidRPr="00A11092" w:rsidRDefault="00F0095F" w:rsidP="00A11092">
      <w:pPr>
        <w:keepNext/>
        <w:widowControl w:val="0"/>
        <w:spacing w:line="360" w:lineRule="auto"/>
        <w:ind w:firstLine="709"/>
        <w:jc w:val="both"/>
        <w:rPr>
          <w:sz w:val="28"/>
          <w:szCs w:val="28"/>
        </w:rPr>
      </w:pPr>
      <w:r w:rsidRPr="00A11092">
        <w:rPr>
          <w:sz w:val="28"/>
          <w:szCs w:val="28"/>
        </w:rPr>
        <w:t>Объектом исследования является процесс организации культуроведческой работы в начальной школе и собственно культура общения младших школьников в урочной деятельности.</w:t>
      </w:r>
    </w:p>
    <w:p w:rsidR="00F0095F" w:rsidRPr="00A11092" w:rsidRDefault="00F0095F" w:rsidP="00A11092">
      <w:pPr>
        <w:keepNext/>
        <w:widowControl w:val="0"/>
        <w:spacing w:line="360" w:lineRule="auto"/>
        <w:ind w:firstLine="709"/>
        <w:jc w:val="both"/>
        <w:rPr>
          <w:sz w:val="28"/>
          <w:szCs w:val="28"/>
        </w:rPr>
      </w:pPr>
      <w:r w:rsidRPr="00A11092">
        <w:rPr>
          <w:sz w:val="28"/>
          <w:szCs w:val="28"/>
        </w:rPr>
        <w:t>Предметом исследования являются приёмы и формы работы по культуроведческому образованию в начальной школе.</w:t>
      </w:r>
    </w:p>
    <w:p w:rsidR="00F0095F" w:rsidRPr="00A11092" w:rsidRDefault="00F0095F" w:rsidP="00A11092">
      <w:pPr>
        <w:keepNext/>
        <w:widowControl w:val="0"/>
        <w:spacing w:line="360" w:lineRule="auto"/>
        <w:ind w:firstLine="709"/>
        <w:jc w:val="both"/>
        <w:rPr>
          <w:sz w:val="28"/>
          <w:szCs w:val="28"/>
        </w:rPr>
      </w:pPr>
      <w:r w:rsidRPr="00A11092">
        <w:rPr>
          <w:sz w:val="28"/>
          <w:szCs w:val="28"/>
        </w:rPr>
        <w:t>Гипотезой исследования является предположение о том, что если</w:t>
      </w:r>
      <w:r w:rsidR="00A11092">
        <w:rPr>
          <w:sz w:val="28"/>
          <w:szCs w:val="28"/>
        </w:rPr>
        <w:t xml:space="preserve"> </w:t>
      </w:r>
      <w:r w:rsidRPr="00A11092">
        <w:rPr>
          <w:sz w:val="28"/>
          <w:szCs w:val="28"/>
        </w:rPr>
        <w:t>учитель на уроках русского языка и литературного чтения будет использовать приемы и формы, предупреждающие и искореняющие речевые ошибки, то это позволить повышать как культуру речи учащихся, так и культуру поведения и общения подрастающего поколения в современном обществе.</w:t>
      </w:r>
    </w:p>
    <w:p w:rsidR="00A11092" w:rsidRPr="00A11092" w:rsidRDefault="00A11092" w:rsidP="00A11092">
      <w:pPr>
        <w:keepNext/>
        <w:widowControl w:val="0"/>
        <w:spacing w:line="360" w:lineRule="auto"/>
        <w:ind w:firstLine="709"/>
        <w:jc w:val="both"/>
        <w:rPr>
          <w:sz w:val="28"/>
          <w:szCs w:val="28"/>
        </w:rPr>
      </w:pPr>
      <w:r w:rsidRPr="00A11092">
        <w:rPr>
          <w:sz w:val="28"/>
          <w:szCs w:val="28"/>
        </w:rPr>
        <w:t>Методологической основой исследования являются труды В.В. Виноградова, Л.В. Щербы, В.В. Леонтьева А.Ю. Купаловой, Т.А. Ладыженской, М.Р. ЛьвоваВ.А. Аврорина, И.Н. ОзеровойГ.А. Золотовой, Н.А. ПесняевойЮ.М. Афанасьева, Н.В. Володиной, З.И. Калмыковой и других педагогов, изучающих различные аспекты формирования навыков культуры речи в начальной школе.</w:t>
      </w:r>
    </w:p>
    <w:p w:rsidR="00A11092" w:rsidRPr="00A11092" w:rsidRDefault="00A11092" w:rsidP="00A11092">
      <w:pPr>
        <w:keepNext/>
        <w:widowControl w:val="0"/>
        <w:spacing w:line="360" w:lineRule="auto"/>
        <w:ind w:firstLine="709"/>
        <w:jc w:val="both"/>
        <w:rPr>
          <w:sz w:val="28"/>
          <w:szCs w:val="28"/>
        </w:rPr>
      </w:pPr>
      <w:r w:rsidRPr="00A11092">
        <w:rPr>
          <w:sz w:val="28"/>
          <w:szCs w:val="28"/>
        </w:rPr>
        <w:t xml:space="preserve">Исходя из вышеперечисленных проблем русской речи, как никогда более остро перед всем обществом и, в первую очередь, школой ставится вопрос об очистке русского языка от различного типа речевых ошибок и усилении работы над правильностью культуры речи. Эта тема очень актуальна и поэтому нами был выбран вопрос о формировании культуры речи в начальной школе. Данная работа может помочь студентам в подборе правильных методов и приёмов работы для формирования культурной речи школьников. </w:t>
      </w:r>
    </w:p>
    <w:p w:rsidR="00A11092" w:rsidRPr="00A11092" w:rsidRDefault="00A11092" w:rsidP="00A11092">
      <w:pPr>
        <w:keepNext/>
        <w:widowControl w:val="0"/>
        <w:spacing w:line="360" w:lineRule="auto"/>
        <w:ind w:firstLine="709"/>
        <w:jc w:val="both"/>
        <w:rPr>
          <w:sz w:val="28"/>
          <w:szCs w:val="28"/>
        </w:rPr>
      </w:pPr>
      <w:r w:rsidRPr="00A11092">
        <w:rPr>
          <w:sz w:val="28"/>
          <w:szCs w:val="28"/>
        </w:rPr>
        <w:t>Для реализации задач исследования и проверки исходной гипотезы был использован комплекс адекватных объекту и предмету исследования методов, включающий теоретический анализ психологической, педагогической и специальной литературы по проблеме исследования.</w:t>
      </w:r>
    </w:p>
    <w:p w:rsidR="00A11092" w:rsidRPr="00A11092" w:rsidRDefault="00A11092" w:rsidP="00A11092">
      <w:pPr>
        <w:keepNext/>
        <w:widowControl w:val="0"/>
        <w:spacing w:line="360" w:lineRule="auto"/>
        <w:ind w:firstLine="709"/>
        <w:jc w:val="both"/>
        <w:rPr>
          <w:sz w:val="28"/>
          <w:szCs w:val="28"/>
        </w:rPr>
      </w:pPr>
      <w:r w:rsidRPr="00A11092">
        <w:rPr>
          <w:sz w:val="28"/>
          <w:szCs w:val="28"/>
        </w:rPr>
        <w:t xml:space="preserve">Структура работы: КР состоит из введения, двух глав, заключения, списка литературы, содержащего 32 наименования. </w:t>
      </w:r>
    </w:p>
    <w:p w:rsidR="00A11092" w:rsidRPr="00A11092" w:rsidRDefault="00A11092" w:rsidP="00A11092">
      <w:pPr>
        <w:keepNext/>
        <w:widowControl w:val="0"/>
        <w:spacing w:line="360" w:lineRule="auto"/>
        <w:ind w:firstLine="709"/>
        <w:jc w:val="both"/>
        <w:rPr>
          <w:sz w:val="28"/>
          <w:szCs w:val="28"/>
        </w:rPr>
      </w:pPr>
    </w:p>
    <w:p w:rsidR="00A11092" w:rsidRDefault="00A11092">
      <w:pPr>
        <w:rPr>
          <w:bCs/>
          <w:kern w:val="28"/>
          <w:sz w:val="28"/>
          <w:szCs w:val="28"/>
        </w:rPr>
      </w:pPr>
      <w:r>
        <w:rPr>
          <w:b/>
          <w:sz w:val="28"/>
          <w:szCs w:val="28"/>
        </w:rPr>
        <w:br w:type="page"/>
      </w:r>
    </w:p>
    <w:p w:rsidR="00F0095F" w:rsidRPr="00A11092" w:rsidRDefault="00F0095F" w:rsidP="00A11092">
      <w:pPr>
        <w:pStyle w:val="a7"/>
        <w:keepNext/>
        <w:widowControl w:val="0"/>
        <w:spacing w:before="0" w:after="0" w:line="360" w:lineRule="auto"/>
        <w:ind w:firstLine="709"/>
        <w:jc w:val="both"/>
        <w:outlineLvl w:val="9"/>
        <w:rPr>
          <w:rFonts w:ascii="Times New Roman" w:hAnsi="Times New Roman"/>
          <w:b w:val="0"/>
          <w:sz w:val="28"/>
          <w:szCs w:val="28"/>
        </w:rPr>
      </w:pPr>
      <w:r w:rsidRPr="00A11092">
        <w:rPr>
          <w:rFonts w:ascii="Times New Roman" w:hAnsi="Times New Roman"/>
          <w:b w:val="0"/>
          <w:sz w:val="28"/>
          <w:szCs w:val="28"/>
        </w:rPr>
        <w:t xml:space="preserve">Глава </w:t>
      </w:r>
      <w:r w:rsidRPr="00A11092">
        <w:rPr>
          <w:rFonts w:ascii="Times New Roman" w:hAnsi="Times New Roman"/>
          <w:b w:val="0"/>
          <w:sz w:val="28"/>
          <w:szCs w:val="28"/>
          <w:lang w:val="en-US"/>
        </w:rPr>
        <w:t>I</w:t>
      </w:r>
      <w:r w:rsidRPr="00A11092">
        <w:rPr>
          <w:rFonts w:ascii="Times New Roman" w:hAnsi="Times New Roman"/>
          <w:b w:val="0"/>
          <w:sz w:val="28"/>
          <w:szCs w:val="28"/>
        </w:rPr>
        <w:t>. Задачи и пути развития культуры речи у детей</w:t>
      </w:r>
    </w:p>
    <w:p w:rsidR="00F0095F" w:rsidRPr="00A11092" w:rsidRDefault="00F0095F" w:rsidP="00A11092">
      <w:pPr>
        <w:keepNext/>
        <w:widowControl w:val="0"/>
        <w:spacing w:line="360" w:lineRule="auto"/>
        <w:ind w:firstLine="709"/>
        <w:jc w:val="both"/>
        <w:rPr>
          <w:sz w:val="28"/>
          <w:szCs w:val="28"/>
        </w:rPr>
      </w:pPr>
    </w:p>
    <w:p w:rsidR="00F0095F" w:rsidRPr="00A11092" w:rsidRDefault="00A11092" w:rsidP="00A11092">
      <w:pPr>
        <w:keepNext/>
        <w:widowControl w:val="0"/>
        <w:spacing w:line="360" w:lineRule="auto"/>
        <w:ind w:firstLine="709"/>
        <w:jc w:val="both"/>
        <w:rPr>
          <w:sz w:val="28"/>
          <w:szCs w:val="28"/>
        </w:rPr>
      </w:pPr>
      <w:r>
        <w:rPr>
          <w:sz w:val="28"/>
          <w:szCs w:val="28"/>
        </w:rPr>
        <w:t>Глава 1.1</w:t>
      </w:r>
      <w:r w:rsidR="00F0095F" w:rsidRPr="00A11092">
        <w:rPr>
          <w:sz w:val="28"/>
          <w:szCs w:val="28"/>
        </w:rPr>
        <w:t xml:space="preserve"> Речевая деятельность детей, ее развитие и задачи</w:t>
      </w:r>
    </w:p>
    <w:p w:rsidR="00F0095F" w:rsidRPr="00A11092" w:rsidRDefault="00F0095F" w:rsidP="00A11092">
      <w:pPr>
        <w:keepNext/>
        <w:widowControl w:val="0"/>
        <w:spacing w:line="360" w:lineRule="auto"/>
        <w:ind w:firstLine="709"/>
        <w:jc w:val="both"/>
        <w:rPr>
          <w:sz w:val="28"/>
          <w:szCs w:val="28"/>
        </w:rPr>
      </w:pPr>
    </w:p>
    <w:p w:rsidR="00F0095F" w:rsidRPr="00A11092" w:rsidRDefault="00F0095F" w:rsidP="00A11092">
      <w:pPr>
        <w:keepNext/>
        <w:widowControl w:val="0"/>
        <w:spacing w:line="360" w:lineRule="auto"/>
        <w:ind w:firstLine="709"/>
        <w:jc w:val="both"/>
        <w:rPr>
          <w:sz w:val="28"/>
          <w:szCs w:val="28"/>
        </w:rPr>
      </w:pPr>
      <w:r w:rsidRPr="00A11092">
        <w:rPr>
          <w:sz w:val="28"/>
          <w:szCs w:val="28"/>
        </w:rPr>
        <w:t>Человек всю жизнь совершенствует свою речь, овладевая богатствами языка. Каждый возрастной этап вносит что-то новое в его речевое развитие. Наиболее важные ступени в овладении речью</w:t>
      </w:r>
      <w:r w:rsidR="00A11092">
        <w:rPr>
          <w:sz w:val="28"/>
          <w:szCs w:val="28"/>
        </w:rPr>
        <w:t xml:space="preserve"> приходятся на детский возраст </w:t>
      </w:r>
      <w:r w:rsidRPr="00A11092">
        <w:rPr>
          <w:sz w:val="28"/>
          <w:szCs w:val="28"/>
        </w:rPr>
        <w:t>его дошкольный и школьный периоды.</w:t>
      </w:r>
    </w:p>
    <w:p w:rsidR="00F0095F" w:rsidRPr="00A11092" w:rsidRDefault="00F0095F" w:rsidP="00A11092">
      <w:pPr>
        <w:keepNext/>
        <w:widowControl w:val="0"/>
        <w:spacing w:line="360" w:lineRule="auto"/>
        <w:ind w:firstLine="709"/>
        <w:jc w:val="both"/>
        <w:rPr>
          <w:sz w:val="28"/>
          <w:szCs w:val="28"/>
        </w:rPr>
      </w:pPr>
      <w:r w:rsidRPr="00A11092">
        <w:rPr>
          <w:sz w:val="28"/>
          <w:szCs w:val="28"/>
        </w:rPr>
        <w:t>В раннем детстве у ребенка возникают потребности общения, которые он удовлетворяет посредством простейших средств речи: гуления, лепета, а в возрасте около года появляются первые слова. С самого начала речь возникает как социальное явление, как средство общения. Несколько позднее речь станет также средством познания окружающего мира, планирования действий. Развиваясь, ребенок пользуется все более сложными языковыми единицами. Обогащается словарь, усваивается фразеология, ребенок овладевает закономерностями словообразования, словоизменения и словосочетания, многообразными синтаксическими конструкциями. Эти средства языка он использует для передачи своих все усложняющихся знаний, для общения с окружающими людьми в процессе деятельности.</w:t>
      </w:r>
    </w:p>
    <w:p w:rsidR="00F0095F" w:rsidRPr="00A11092" w:rsidRDefault="00A11092" w:rsidP="00A11092">
      <w:pPr>
        <w:keepNext/>
        <w:widowControl w:val="0"/>
        <w:spacing w:line="360" w:lineRule="auto"/>
        <w:ind w:firstLine="709"/>
        <w:jc w:val="both"/>
        <w:rPr>
          <w:sz w:val="28"/>
          <w:szCs w:val="28"/>
        </w:rPr>
      </w:pPr>
      <w:r>
        <w:rPr>
          <w:sz w:val="28"/>
          <w:szCs w:val="28"/>
        </w:rPr>
        <w:t xml:space="preserve"> </w:t>
      </w:r>
      <w:r w:rsidR="00F0095F" w:rsidRPr="00A11092">
        <w:rPr>
          <w:sz w:val="28"/>
          <w:szCs w:val="28"/>
        </w:rPr>
        <w:t>Первоначально ребенок выражает чувства, побуждения и мысли отдельными словами, лишенными четкого грамматического оформления. Но вскоре, примерно с двухлетнего возраста, он начинает интуитивно улавливать в языке систему, его закономерности. В его высказываниях появляются различные части речи, употребленные в нужных падежных, временных, родовых и иных формах, конструируются предложения. Не зная правил и не испытывая в них никакой нужды, ребенок безошибочно склоняет, спрягает, связывает слова в словосочетания и даже иногда образует совершенно новые слова, придерживаясь законов словообразования (по-видимому, в этом важная роль принадлежит аналогиям). К семилетнему возрасту дети уже в основном владеют важнейшими средствами морфологии и многими формами синтаксиса – в пределах разговорного стиля, разумеется.</w:t>
      </w:r>
    </w:p>
    <w:p w:rsidR="00F0095F" w:rsidRPr="00A11092" w:rsidRDefault="00F0095F" w:rsidP="00A11092">
      <w:pPr>
        <w:keepNext/>
        <w:widowControl w:val="0"/>
        <w:spacing w:line="360" w:lineRule="auto"/>
        <w:ind w:firstLine="709"/>
        <w:jc w:val="both"/>
        <w:rPr>
          <w:sz w:val="28"/>
          <w:szCs w:val="28"/>
        </w:rPr>
      </w:pPr>
      <w:r w:rsidRPr="00A11092">
        <w:rPr>
          <w:sz w:val="28"/>
          <w:szCs w:val="28"/>
        </w:rPr>
        <w:t>Иными словами, дети овладевают родным языком через речевую деятельность, через восприятие речи и говорение. Вот почему так важно создавать условия для речевой деятельности детей, для общения, для выражения своих мыслей. Развитие культуры речи, произношения, употребления форм слов у ребенка не стихийный процесс. Оно требует постоянного педагогического руководства.</w:t>
      </w:r>
    </w:p>
    <w:p w:rsidR="00F0095F" w:rsidRPr="00A11092" w:rsidRDefault="00F0095F" w:rsidP="00A11092">
      <w:pPr>
        <w:keepNext/>
        <w:widowControl w:val="0"/>
        <w:spacing w:line="360" w:lineRule="auto"/>
        <w:ind w:firstLine="709"/>
        <w:jc w:val="both"/>
        <w:rPr>
          <w:sz w:val="28"/>
          <w:szCs w:val="28"/>
        </w:rPr>
      </w:pPr>
      <w:r w:rsidRPr="00A11092">
        <w:rPr>
          <w:sz w:val="28"/>
          <w:szCs w:val="28"/>
        </w:rPr>
        <w:t xml:space="preserve">Первое условие речевого развития ребенка, как уже было отмечено,- это потребность общения, или коммуникации. Следовательно, в методике развития культуры речи должны быть предусмотрены такие ситуации, которые определяют мотивацию речи, ставят школьника перед необходимостью речевых высказываний, возбуждают у него интерес и желание поделиться чем-то, рассказать о чем-то. </w:t>
      </w:r>
    </w:p>
    <w:p w:rsidR="00F0095F" w:rsidRPr="00A11092" w:rsidRDefault="00F0095F" w:rsidP="00A11092">
      <w:pPr>
        <w:keepNext/>
        <w:widowControl w:val="0"/>
        <w:spacing w:line="360" w:lineRule="auto"/>
        <w:ind w:firstLine="709"/>
        <w:jc w:val="both"/>
        <w:rPr>
          <w:sz w:val="28"/>
          <w:szCs w:val="28"/>
        </w:rPr>
      </w:pPr>
      <w:r w:rsidRPr="00A11092">
        <w:rPr>
          <w:sz w:val="28"/>
          <w:szCs w:val="28"/>
        </w:rPr>
        <w:t>Нужно сказать, что область работы школы по совершенствованию культуры речи -</w:t>
      </w:r>
      <w:r w:rsidR="00A11092">
        <w:rPr>
          <w:sz w:val="28"/>
          <w:szCs w:val="28"/>
        </w:rPr>
        <w:t xml:space="preserve"> </w:t>
      </w:r>
      <w:r w:rsidRPr="00A11092">
        <w:rPr>
          <w:sz w:val="28"/>
          <w:szCs w:val="28"/>
        </w:rPr>
        <w:t>это доведение речевых умений детей до определенного минимума, ниже которого не должен остаться ни один учащийся, это совершенствование речи, повышение ее культуры, всех ее выразительных возможностей.</w:t>
      </w:r>
    </w:p>
    <w:p w:rsidR="00F0095F" w:rsidRPr="00A11092" w:rsidRDefault="00F0095F" w:rsidP="00A11092">
      <w:pPr>
        <w:keepNext/>
        <w:widowControl w:val="0"/>
        <w:spacing w:line="360" w:lineRule="auto"/>
        <w:ind w:firstLine="709"/>
        <w:jc w:val="both"/>
        <w:rPr>
          <w:sz w:val="28"/>
          <w:szCs w:val="28"/>
        </w:rPr>
      </w:pPr>
      <w:r w:rsidRPr="00A11092">
        <w:rPr>
          <w:sz w:val="28"/>
          <w:szCs w:val="28"/>
        </w:rPr>
        <w:t>Но общение возможно только с помощью общепонятных знаков, т.е. слов, их сочетаний, различных оборотов речи. Следовательно, детям нужно дать образцы речи, или создать речевую среду. Это второе условие развития культуры речи ребенка. От того, какая у него речевая среда, во многом зависит богатство, разнообразие и правильность его собственной речи. Речевая среда – это речь родителей, других родных и друзей, фольклор, художественная литература, радио и телевидение, кино и театр, а в школе, кроме того, речь учителей и других работников школы, речь, звучащая на уроках, язык учебников и учебных пособий.</w:t>
      </w:r>
    </w:p>
    <w:p w:rsidR="00F0095F" w:rsidRPr="00A11092" w:rsidRDefault="00F0095F" w:rsidP="00A11092">
      <w:pPr>
        <w:keepNext/>
        <w:widowControl w:val="0"/>
        <w:spacing w:line="360" w:lineRule="auto"/>
        <w:ind w:firstLine="709"/>
        <w:jc w:val="both"/>
        <w:rPr>
          <w:sz w:val="28"/>
          <w:szCs w:val="28"/>
        </w:rPr>
      </w:pPr>
      <w:r w:rsidRPr="00A11092">
        <w:rPr>
          <w:sz w:val="28"/>
          <w:szCs w:val="28"/>
        </w:rPr>
        <w:t>Речь помогает ребенку не только общаться с другими людьми, но и познавать мир. Овладение речью – это способ познания действительности. Богатство, точность, содержательность речи зависят от обогащения сознания ребенка различными представлениями и понятиями, от жизненного опыта школьника, от объема и динамичности его знаний. Иными словами, речь, развиваясь, нуждается не только в языковом, но и в фактическом материале. Школьник хорошо расскажет или напишет только о том, что он хорошо знает: у него должен быть запас знаний, материала по теме рассказа, тогда он сможет выделить главное, существенное. Материал должен быть значимым (общественно значимым или лично значимым).</w:t>
      </w:r>
    </w:p>
    <w:p w:rsidR="00F0095F" w:rsidRPr="00A11092" w:rsidRDefault="00F0095F" w:rsidP="00A11092">
      <w:pPr>
        <w:keepNext/>
        <w:widowControl w:val="0"/>
        <w:spacing w:line="360" w:lineRule="auto"/>
        <w:ind w:firstLine="709"/>
        <w:jc w:val="both"/>
        <w:rPr>
          <w:sz w:val="28"/>
          <w:szCs w:val="28"/>
        </w:rPr>
      </w:pPr>
      <w:r w:rsidRPr="00A11092">
        <w:rPr>
          <w:sz w:val="28"/>
          <w:szCs w:val="28"/>
        </w:rPr>
        <w:t>Существует и обратная зависимость: чем полнее усваиваются богатства языка, чем свободнее человек пользуется ими, тем лучше он познает сложные связи в природе и обществе. Для ребенка хорошая речь – залог успешно</w:t>
      </w:r>
      <w:r w:rsidR="00277FA2" w:rsidRPr="00A11092">
        <w:rPr>
          <w:sz w:val="28"/>
          <w:szCs w:val="28"/>
        </w:rPr>
        <w:t>го обучения и развития. Кому не</w:t>
      </w:r>
      <w:r w:rsidRPr="00A11092">
        <w:rPr>
          <w:sz w:val="28"/>
          <w:szCs w:val="28"/>
        </w:rPr>
        <w:t>известно, что дети с плохо развитой речью нередко оказываются неуспевающими по разным предметам.</w:t>
      </w:r>
    </w:p>
    <w:p w:rsidR="00F0095F" w:rsidRPr="00A11092" w:rsidRDefault="00F0095F" w:rsidP="00A11092">
      <w:pPr>
        <w:keepNext/>
        <w:widowControl w:val="0"/>
        <w:spacing w:line="360" w:lineRule="auto"/>
        <w:ind w:firstLine="709"/>
        <w:jc w:val="both"/>
        <w:rPr>
          <w:sz w:val="28"/>
          <w:szCs w:val="28"/>
        </w:rPr>
      </w:pPr>
      <w:r w:rsidRPr="00A11092">
        <w:rPr>
          <w:sz w:val="28"/>
          <w:szCs w:val="28"/>
        </w:rPr>
        <w:t>В дошкольном возрасте, а отчасти и в школьном язык усваивается ребенком стихийно, в общении, в речевой деятельности. Но этого недостаточно: стихийно усвоенная речь примитивна и не всегда правильна. Некоторые очень важные стороны языка стихийно усвоены быть не могут и поэтому находятся в ведении школы.</w:t>
      </w:r>
    </w:p>
    <w:p w:rsidR="00F0095F" w:rsidRPr="00A11092" w:rsidRDefault="00F0095F" w:rsidP="00A11092">
      <w:pPr>
        <w:keepNext/>
        <w:widowControl w:val="0"/>
        <w:spacing w:line="360" w:lineRule="auto"/>
        <w:ind w:firstLine="709"/>
        <w:jc w:val="both"/>
        <w:rPr>
          <w:sz w:val="28"/>
          <w:szCs w:val="28"/>
        </w:rPr>
      </w:pPr>
      <w:r w:rsidRPr="00A11092">
        <w:rPr>
          <w:sz w:val="28"/>
          <w:szCs w:val="28"/>
        </w:rPr>
        <w:t>Это, во-первых, усвоение литературного языка, подчиненного норме, умение отличать литературный язык от нелитературного, от просторечия, диалектов, жаргонов. Школа учит литературному языку в его художественном, научном и разговорном вариантах. Это огромный объем материала, многие сотни новых слов и новых значений, усвоенных ранее слов, множество таких сочетаний, синтаксических конструкций, которых дети совсем не употребляли в своей устной дошкольной речевой практике. Бывает, что взрослые и даже учителя недопонимают, насколько обширен этот материал, и полагают, будто он может быть усвоен ребенком походя, в повседневном общении со взрослыми и с книгой. Но этого недостаточно: необходима система обогащения речи детей, нужна планомерная работа, четко и определенно дозирующая материал – словарь, синтаксические конструкции, виды речи, умения по составлению связного текста.</w:t>
      </w:r>
    </w:p>
    <w:p w:rsidR="00F0095F" w:rsidRPr="00A11092" w:rsidRDefault="00F0095F" w:rsidP="00A11092">
      <w:pPr>
        <w:keepNext/>
        <w:widowControl w:val="0"/>
        <w:spacing w:line="360" w:lineRule="auto"/>
        <w:ind w:firstLine="709"/>
        <w:jc w:val="both"/>
        <w:rPr>
          <w:sz w:val="28"/>
          <w:szCs w:val="28"/>
        </w:rPr>
      </w:pPr>
      <w:r w:rsidRPr="00A11092">
        <w:rPr>
          <w:sz w:val="28"/>
          <w:szCs w:val="28"/>
        </w:rPr>
        <w:t>Необходимо также разнообразие видов упражнений. Одно из требований</w:t>
      </w:r>
      <w:r w:rsidR="00A11092">
        <w:rPr>
          <w:sz w:val="28"/>
          <w:szCs w:val="28"/>
        </w:rPr>
        <w:t xml:space="preserve"> </w:t>
      </w:r>
      <w:r w:rsidRPr="00A11092">
        <w:rPr>
          <w:sz w:val="28"/>
          <w:szCs w:val="28"/>
        </w:rPr>
        <w:t>систематичности состоит в том, чтобы в процессе обучения были более или менее равномерно представлены все доступные возрасту виды работ, например, все виды устных монологических упражнений: пересказ, близкий к тексту, пересказ сжатый, пересказ с творческими дополнениями, рассказ по наблюдениям, рассказ по серии картин и по одной картине, рассказ по аналогии с прочитанным и пр.</w:t>
      </w:r>
    </w:p>
    <w:p w:rsidR="00F0095F" w:rsidRPr="00A11092" w:rsidRDefault="00F0095F" w:rsidP="00A11092">
      <w:pPr>
        <w:keepNext/>
        <w:widowControl w:val="0"/>
        <w:spacing w:line="360" w:lineRule="auto"/>
        <w:ind w:firstLine="709"/>
        <w:jc w:val="both"/>
        <w:rPr>
          <w:sz w:val="28"/>
          <w:szCs w:val="28"/>
        </w:rPr>
      </w:pPr>
      <w:r w:rsidRPr="00A11092">
        <w:rPr>
          <w:sz w:val="28"/>
          <w:szCs w:val="28"/>
        </w:rPr>
        <w:t>Система речевых упражнений эффективна лишь тогда, когда есть условия, составляющие фон для речевого развития. Таким фоном является атмосфера постоянного внимания к языку и речи, здоровая речевая среда, которую создает школа и которую расширяет классное и внеклассное чтение, изучение грамматики и орфографии, другие языковые занятия.</w:t>
      </w:r>
    </w:p>
    <w:p w:rsidR="00F0095F" w:rsidRPr="00A11092" w:rsidRDefault="00F0095F" w:rsidP="00A11092">
      <w:pPr>
        <w:keepNext/>
        <w:widowControl w:val="0"/>
        <w:spacing w:line="360" w:lineRule="auto"/>
        <w:ind w:firstLine="709"/>
        <w:jc w:val="both"/>
        <w:rPr>
          <w:sz w:val="28"/>
          <w:szCs w:val="28"/>
        </w:rPr>
      </w:pPr>
      <w:r w:rsidRPr="00A11092">
        <w:rPr>
          <w:sz w:val="28"/>
          <w:szCs w:val="28"/>
        </w:rPr>
        <w:t>Речевые упражнения, как правило, не дают заметного эффекта за короткий срок. В развитии речи нужна долгая, кропотливая работа учащихся и учителей. Временные неудачи, срывы не должны пугать ни тех, ни других. Систематическая работа по развитию культуры речи обязательно приведет к успеху.</w:t>
      </w:r>
    </w:p>
    <w:p w:rsidR="00F0095F" w:rsidRPr="00A11092" w:rsidRDefault="00F0095F" w:rsidP="00A11092">
      <w:pPr>
        <w:keepNext/>
        <w:widowControl w:val="0"/>
        <w:tabs>
          <w:tab w:val="left" w:pos="360"/>
          <w:tab w:val="left" w:pos="540"/>
        </w:tabs>
        <w:spacing w:line="360" w:lineRule="auto"/>
        <w:ind w:firstLine="709"/>
        <w:jc w:val="both"/>
        <w:rPr>
          <w:sz w:val="28"/>
          <w:szCs w:val="28"/>
        </w:rPr>
      </w:pPr>
      <w:r w:rsidRPr="00A11092">
        <w:rPr>
          <w:sz w:val="28"/>
          <w:szCs w:val="28"/>
        </w:rPr>
        <w:t xml:space="preserve">Сформулируем общие задачи учителя в развитии культуры речи учащихся: </w:t>
      </w:r>
    </w:p>
    <w:p w:rsidR="00F0095F" w:rsidRPr="00A11092" w:rsidRDefault="00F0095F" w:rsidP="00A11092">
      <w:pPr>
        <w:keepNext/>
        <w:widowControl w:val="0"/>
        <w:spacing w:line="360" w:lineRule="auto"/>
        <w:ind w:firstLine="709"/>
        <w:jc w:val="both"/>
        <w:rPr>
          <w:sz w:val="28"/>
          <w:szCs w:val="28"/>
        </w:rPr>
      </w:pPr>
      <w:r w:rsidRPr="00A11092">
        <w:rPr>
          <w:sz w:val="28"/>
          <w:szCs w:val="28"/>
        </w:rPr>
        <w:t>а) обеспечить хорошую речевую (языковую) среду для учащихся: восприятие речи взрослых, чтение книг, слушание радио и пр.</w:t>
      </w:r>
    </w:p>
    <w:p w:rsidR="00F0095F" w:rsidRPr="00A11092" w:rsidRDefault="00F0095F" w:rsidP="00A11092">
      <w:pPr>
        <w:keepNext/>
        <w:widowControl w:val="0"/>
        <w:spacing w:line="360" w:lineRule="auto"/>
        <w:ind w:firstLine="709"/>
        <w:jc w:val="both"/>
        <w:rPr>
          <w:sz w:val="28"/>
          <w:szCs w:val="28"/>
        </w:rPr>
      </w:pPr>
      <w:r w:rsidRPr="00A11092">
        <w:rPr>
          <w:sz w:val="28"/>
          <w:szCs w:val="28"/>
        </w:rPr>
        <w:t>б) обеспечить создание речевых ситуаций, определяющих мотивацию собственной речи учащихся, развивать их интересы, потребности и возможности самостоятельной речи, в общем, обеспечить речевую практику для учащихся.</w:t>
      </w:r>
    </w:p>
    <w:p w:rsidR="00F0095F" w:rsidRPr="00A11092" w:rsidRDefault="00F0095F" w:rsidP="00A11092">
      <w:pPr>
        <w:keepNext/>
        <w:widowControl w:val="0"/>
        <w:spacing w:line="360" w:lineRule="auto"/>
        <w:ind w:firstLine="709"/>
        <w:jc w:val="both"/>
        <w:rPr>
          <w:sz w:val="28"/>
          <w:szCs w:val="28"/>
        </w:rPr>
      </w:pPr>
      <w:r w:rsidRPr="00A11092">
        <w:rPr>
          <w:sz w:val="28"/>
          <w:szCs w:val="28"/>
        </w:rPr>
        <w:t>в) обеспечить правильное усвоение учащимися достаточного лексического запаса, грамматических форм, синтаксических конструкций, логических связей, активизировать употребление слов, образование форм, построение конструкций, обеспечить формирование конкретных умений в области развития речи</w:t>
      </w:r>
    </w:p>
    <w:p w:rsidR="00F0095F" w:rsidRPr="00A11092" w:rsidRDefault="00F0095F" w:rsidP="00A11092">
      <w:pPr>
        <w:keepNext/>
        <w:widowControl w:val="0"/>
        <w:spacing w:line="360" w:lineRule="auto"/>
        <w:ind w:firstLine="709"/>
        <w:jc w:val="both"/>
        <w:rPr>
          <w:sz w:val="28"/>
          <w:szCs w:val="28"/>
        </w:rPr>
      </w:pPr>
      <w:r w:rsidRPr="00A11092">
        <w:rPr>
          <w:sz w:val="28"/>
          <w:szCs w:val="28"/>
        </w:rPr>
        <w:t>г) вести постоянную специальную работу по развитию речи (уровни: произносительный, словарный, морфологический, синтаксический и уровень связной речи, текста), связывая ее с уровнем грамматики, чтения, с изучаемым на них материалом</w:t>
      </w:r>
    </w:p>
    <w:p w:rsidR="00F0095F" w:rsidRPr="00A11092" w:rsidRDefault="00F0095F" w:rsidP="00A11092">
      <w:pPr>
        <w:keepNext/>
        <w:widowControl w:val="0"/>
        <w:spacing w:line="360" w:lineRule="auto"/>
        <w:ind w:firstLine="709"/>
        <w:jc w:val="both"/>
        <w:rPr>
          <w:sz w:val="28"/>
          <w:szCs w:val="28"/>
        </w:rPr>
      </w:pPr>
      <w:r w:rsidRPr="00A11092">
        <w:rPr>
          <w:sz w:val="28"/>
          <w:szCs w:val="28"/>
        </w:rPr>
        <w:t xml:space="preserve">д) создать в классе атмосферу борьбы за высокую культуру речи, за выполнение требований к хорошей речи [9]. </w:t>
      </w:r>
    </w:p>
    <w:p w:rsidR="00F0095F" w:rsidRPr="00A11092" w:rsidRDefault="00F0095F" w:rsidP="00A11092">
      <w:pPr>
        <w:keepNext/>
        <w:widowControl w:val="0"/>
        <w:tabs>
          <w:tab w:val="left" w:pos="6660"/>
        </w:tabs>
        <w:spacing w:line="360" w:lineRule="auto"/>
        <w:ind w:firstLine="709"/>
        <w:jc w:val="both"/>
        <w:rPr>
          <w:sz w:val="28"/>
          <w:szCs w:val="28"/>
        </w:rPr>
      </w:pPr>
    </w:p>
    <w:p w:rsidR="00F0095F" w:rsidRPr="00A11092" w:rsidRDefault="00F0095F" w:rsidP="00A11092">
      <w:pPr>
        <w:keepNext/>
        <w:widowControl w:val="0"/>
        <w:spacing w:line="360" w:lineRule="auto"/>
        <w:ind w:firstLine="709"/>
        <w:jc w:val="both"/>
        <w:rPr>
          <w:sz w:val="28"/>
          <w:szCs w:val="28"/>
        </w:rPr>
      </w:pPr>
      <w:r w:rsidRPr="00A11092">
        <w:rPr>
          <w:sz w:val="28"/>
          <w:szCs w:val="28"/>
        </w:rPr>
        <w:t>Глава 1.2 Общие проблемы культуры речи</w:t>
      </w:r>
    </w:p>
    <w:p w:rsidR="00F0095F" w:rsidRPr="00A11092" w:rsidRDefault="00F0095F" w:rsidP="00A11092">
      <w:pPr>
        <w:keepNext/>
        <w:widowControl w:val="0"/>
        <w:spacing w:line="360" w:lineRule="auto"/>
        <w:ind w:firstLine="709"/>
        <w:jc w:val="both"/>
        <w:rPr>
          <w:sz w:val="28"/>
          <w:szCs w:val="28"/>
        </w:rPr>
      </w:pPr>
    </w:p>
    <w:p w:rsidR="00F0095F" w:rsidRPr="00A11092" w:rsidRDefault="00F0095F" w:rsidP="00A11092">
      <w:pPr>
        <w:keepNext/>
        <w:widowControl w:val="0"/>
        <w:spacing w:line="360" w:lineRule="auto"/>
        <w:ind w:firstLine="709"/>
        <w:jc w:val="both"/>
        <w:rPr>
          <w:sz w:val="28"/>
          <w:szCs w:val="28"/>
        </w:rPr>
      </w:pPr>
      <w:r w:rsidRPr="00A11092">
        <w:rPr>
          <w:sz w:val="28"/>
          <w:szCs w:val="28"/>
        </w:rPr>
        <w:t>В последние годы вопросы речевой культуры горячо обсуждаются не только специалистами (лингвистами, методистами и преподавателями русского языка), но и широкой общественностью. Этой теме посвящаются радио- и телепередачи, статьи в газетах и журналах. Речь наших современников многими воспринимается и оценивается как сниженная, ненормативная. Отмечается влияние на литературный язык ненормированной разговорной речи, проникновение просторечных слов, жаргонизмов; немотивированное использование иноязычной лексики, не свойственное русскому языку интонирование и т.п. При этом нередко подчеркивается катастрофическое состояние современного русского языка, ведущее к его разрушению и гибели.</w:t>
      </w:r>
    </w:p>
    <w:p w:rsidR="00F0095F" w:rsidRPr="00A11092" w:rsidRDefault="00F0095F" w:rsidP="00A11092">
      <w:pPr>
        <w:keepNext/>
        <w:widowControl w:val="0"/>
        <w:spacing w:line="360" w:lineRule="auto"/>
        <w:ind w:firstLine="709"/>
        <w:jc w:val="both"/>
        <w:rPr>
          <w:sz w:val="28"/>
          <w:szCs w:val="28"/>
        </w:rPr>
      </w:pPr>
      <w:r w:rsidRPr="00A11092">
        <w:rPr>
          <w:sz w:val="28"/>
          <w:szCs w:val="28"/>
        </w:rPr>
        <w:t>Современные русисты, хотя и обеспокоены состоянием и судьбой русского языка, не столь категоричны в своих оценках. Многие из них отнюдь не считают, что те негативные речевые явления и процессы, которые мы наблюдаем в последние годы, неминуемо ведут к гибели русского языка: ученые скорее озабочены недостатками языкового воспитания, низкой языковой компетенцией большинства населения [2].</w:t>
      </w:r>
    </w:p>
    <w:p w:rsidR="00F0095F" w:rsidRPr="00A11092" w:rsidRDefault="00F0095F" w:rsidP="00A11092">
      <w:pPr>
        <w:keepNext/>
        <w:widowControl w:val="0"/>
        <w:spacing w:line="360" w:lineRule="auto"/>
        <w:ind w:firstLine="709"/>
        <w:jc w:val="both"/>
        <w:rPr>
          <w:sz w:val="28"/>
          <w:szCs w:val="28"/>
        </w:rPr>
      </w:pPr>
      <w:r w:rsidRPr="00A11092">
        <w:rPr>
          <w:sz w:val="28"/>
          <w:szCs w:val="28"/>
        </w:rPr>
        <w:t xml:space="preserve">Конечно же, сказанное вовсе не означает, что нам не о чем беспокоиться. Язык - это душа народа. По своей природе он не может не отражать того, что происходит с человеком и вокруг человека. Огрубление языка, явное его оскудение, снижение тональности общения - все это свидетельствует о нашей духовной и нравственной деградации. Как справедливо замечает академик В.Костомаров, очень часто «инициаторами более свободного обращения с языком выступают сейчас ... достаточно грамотные люди - журналисты и иные профессионалы пера». А ведь искусственное насаждение средствами массовой информации «американизмов», навязывание русской речи иноязычного ритма, мелодики, фразового ударения, нарочитое употребление «крепкого словца» - все это не так безобидно, как порой кажется, поскольку ведет к изменению национального образа мира, традиционных речемыслительных процессов, стереотипов общественного поведения, присущих тем, для кого русский язык является родным. И наиболее уязвимыми в этом отношении оказываются дети: деформируется их языковое чутье, языковой вкус определяется скорее модой, чем красотой, правильностью и уместностью речи. «Сегодня русский язык - важный фактор и объект национальной безопасности», - не без оснований пишет академик Российской академии естественных наук К.Колин. В этой ситуации ответственность за состояние языка ложится не только и не только на лингвистов, нормализаторов языка, но и на учителей, методистов, авторов программ и учебников и, конечно же, родителей. </w:t>
      </w:r>
    </w:p>
    <w:p w:rsidR="00F0095F" w:rsidRPr="00A11092" w:rsidRDefault="00F0095F" w:rsidP="00A11092">
      <w:pPr>
        <w:keepNext/>
        <w:widowControl w:val="0"/>
        <w:spacing w:line="360" w:lineRule="auto"/>
        <w:ind w:firstLine="709"/>
        <w:jc w:val="both"/>
        <w:rPr>
          <w:sz w:val="28"/>
          <w:szCs w:val="28"/>
        </w:rPr>
      </w:pPr>
      <w:r w:rsidRPr="00A11092">
        <w:rPr>
          <w:sz w:val="28"/>
          <w:szCs w:val="28"/>
        </w:rPr>
        <w:t>Неслучайно поэтому, что современная концепция содержания обучения русскому языку в школе предусматривает формирование не только лингвистической (языковой), но и коммуникативной (речевой) компетенции школьников, связанной с овладением всеми видами речевой деятельности, а также с культурой устной и письменной речи, правилами и способами использования языка в разных сферах общения.</w:t>
      </w:r>
    </w:p>
    <w:p w:rsidR="00F0095F" w:rsidRPr="00A11092" w:rsidRDefault="00F0095F" w:rsidP="00A11092">
      <w:pPr>
        <w:keepNext/>
        <w:widowControl w:val="0"/>
        <w:spacing w:line="360" w:lineRule="auto"/>
        <w:ind w:firstLine="709"/>
        <w:jc w:val="both"/>
        <w:rPr>
          <w:sz w:val="28"/>
          <w:szCs w:val="28"/>
        </w:rPr>
      </w:pPr>
      <w:r w:rsidRPr="00A11092">
        <w:rPr>
          <w:sz w:val="28"/>
          <w:szCs w:val="28"/>
        </w:rPr>
        <w:t>Однако было бы несправедливым не вспомнить о том, что развитие речевых способностей, дара слова, воспитание языковой культуры учащихся в процессе обучения русскому языку предполагалось как обязательное отечественными методистами прошлого, начиная еще с Ф.И.Буслаева и К.Д.Ушинского. О необходимости развития на уроках русского языка «уменья находить наилучшее выражение для определенного содержания речи», что «зависит от того, насколько богат словарный запас учащихся и насколько свободно могут они использовать все разнообразие грамматических средств языка», писал и наш современник - В.Добромыслов. Сегодня в школе используются, в первую очередь, учебники под редакцией В.</w:t>
      </w:r>
      <w:r w:rsidR="00277FA2" w:rsidRPr="00A11092">
        <w:rPr>
          <w:sz w:val="28"/>
          <w:szCs w:val="28"/>
        </w:rPr>
        <w:t xml:space="preserve"> </w:t>
      </w:r>
      <w:r w:rsidRPr="00A11092">
        <w:rPr>
          <w:sz w:val="28"/>
          <w:szCs w:val="28"/>
        </w:rPr>
        <w:t>Бабайцевой и под редакцией Л.</w:t>
      </w:r>
      <w:r w:rsidR="00277FA2" w:rsidRPr="00A11092">
        <w:rPr>
          <w:sz w:val="28"/>
          <w:szCs w:val="28"/>
        </w:rPr>
        <w:t xml:space="preserve"> </w:t>
      </w:r>
      <w:r w:rsidRPr="00A11092">
        <w:rPr>
          <w:sz w:val="28"/>
          <w:szCs w:val="28"/>
        </w:rPr>
        <w:t>Леканта и М.Разумовской, имеющие гриф Минобразования. В то же время разрабатываются и другие линии учебников русского языка, не имеющие грифа Министерства образования. Все они в той или иной мере ориентированы на изучение не только грамматики, орфографии и пунктуации, но и на развитие речевых умений и навыков школьников. Тем не менее, преподавание русского языка, но мнению многих, по-прежнему имеет преимущественно орфографическую и пунктуационную направленность. Только в последнее время в школе стали заниматься стилистикой, историей языка, культурой речи, да и то не везде», - пишет В.Костомаров. Именно современные школьники являются основными потребителями современной поп-культуры, это для них издаются «шпаргалки на каждый день», «готовые домашние задания», «русская литература в кратком изложении» и т.п. (Л.Иванов).</w:t>
      </w:r>
    </w:p>
    <w:p w:rsidR="00F0095F" w:rsidRPr="00A11092" w:rsidRDefault="00F0095F" w:rsidP="00A11092">
      <w:pPr>
        <w:keepNext/>
        <w:widowControl w:val="0"/>
        <w:spacing w:line="360" w:lineRule="auto"/>
        <w:ind w:firstLine="709"/>
        <w:jc w:val="both"/>
        <w:rPr>
          <w:sz w:val="28"/>
          <w:szCs w:val="28"/>
        </w:rPr>
      </w:pPr>
      <w:r w:rsidRPr="00A11092">
        <w:rPr>
          <w:sz w:val="28"/>
          <w:szCs w:val="28"/>
        </w:rPr>
        <w:t>По наблюдениям ученых, в огромном числе случаев речевые нарушения нельзя объяснить только неправильным выбором языковых средств. «За неудачным речевым воплощением часто стоит неудачная мысль» (О.Кукушкина). Следовательно, на уроках русского языка важно не только научить правильно писать и говорить, но и научить думать. Значение предмета «русский язык» заключается во введении учащихся «в новые умственные области», в расширении их «духовного кругозора», в сообщении им «фактических знаний» [30].</w:t>
      </w:r>
    </w:p>
    <w:p w:rsidR="00F0095F" w:rsidRPr="00A11092" w:rsidRDefault="00F0095F" w:rsidP="00A11092">
      <w:pPr>
        <w:keepNext/>
        <w:widowControl w:val="0"/>
        <w:spacing w:line="360" w:lineRule="auto"/>
        <w:ind w:firstLine="709"/>
        <w:jc w:val="both"/>
        <w:rPr>
          <w:sz w:val="28"/>
          <w:szCs w:val="28"/>
        </w:rPr>
      </w:pPr>
      <w:r w:rsidRPr="00A11092">
        <w:rPr>
          <w:sz w:val="28"/>
          <w:szCs w:val="28"/>
        </w:rPr>
        <w:t>В настоящее время коммуникативная культура рассматривается лингвистами как понятие многозначное. Применительно к задачам обучения русскому языку в школе, следует говорить о воспитании языковой личности, владеющей нормами русского литературного языка (нормативный аспект культуры речи), обладающей даром слова, т.е. способной правильно воспринимать устную и письменную речь, свободно пользоваться словом для выражения своих мыслей и чувств в устной и письменной форме (коммуникативный аспект культуры речи), соблюдающей этические нормы общения.</w:t>
      </w:r>
    </w:p>
    <w:p w:rsidR="00F0095F" w:rsidRPr="00A11092" w:rsidRDefault="00F0095F" w:rsidP="00A11092">
      <w:pPr>
        <w:keepNext/>
        <w:widowControl w:val="0"/>
        <w:spacing w:line="360" w:lineRule="auto"/>
        <w:ind w:firstLine="709"/>
        <w:jc w:val="both"/>
        <w:rPr>
          <w:sz w:val="28"/>
          <w:szCs w:val="28"/>
        </w:rPr>
      </w:pPr>
      <w:r w:rsidRPr="00A11092">
        <w:rPr>
          <w:sz w:val="28"/>
          <w:szCs w:val="28"/>
        </w:rPr>
        <w:t>Итак, воспитание речевой культуры на уроках русского языка предполагает овладение учащимися знаниями о закономерностях системы языка и ее функционирования, формирование на этой основе умений и навыков нормативного, уместного и этичного использования языковых средств в разнообразных ситуациях и сферах общения.</w:t>
      </w:r>
    </w:p>
    <w:p w:rsidR="00F0095F" w:rsidRPr="00A11092" w:rsidRDefault="00F0095F" w:rsidP="00A11092">
      <w:pPr>
        <w:keepNext/>
        <w:widowControl w:val="0"/>
        <w:spacing w:line="360" w:lineRule="auto"/>
        <w:ind w:firstLine="709"/>
        <w:jc w:val="both"/>
        <w:rPr>
          <w:sz w:val="28"/>
          <w:szCs w:val="28"/>
        </w:rPr>
      </w:pPr>
      <w:r w:rsidRPr="00A11092">
        <w:rPr>
          <w:sz w:val="28"/>
          <w:szCs w:val="28"/>
        </w:rPr>
        <w:t>Но чтобы учебный предмет «Русский язык» мог выполнить эту задачу, необходимо воспитать у ребенка, у школьника сознательное отношение к своей речи, речи окружающих, способность воспринимать язык как национальную и общечеловеческую ценность, воспитать у него личную ответственность за каждое сказанное слово.</w:t>
      </w:r>
    </w:p>
    <w:p w:rsidR="00F0095F" w:rsidRPr="00A11092" w:rsidRDefault="00F0095F" w:rsidP="00A11092">
      <w:pPr>
        <w:keepNext/>
        <w:widowControl w:val="0"/>
        <w:spacing w:line="360" w:lineRule="auto"/>
        <w:ind w:firstLine="709"/>
        <w:jc w:val="both"/>
        <w:rPr>
          <w:sz w:val="28"/>
          <w:szCs w:val="28"/>
        </w:rPr>
      </w:pPr>
    </w:p>
    <w:p w:rsidR="00F0095F" w:rsidRPr="00A11092" w:rsidRDefault="00F0095F" w:rsidP="00A11092">
      <w:pPr>
        <w:keepNext/>
        <w:widowControl w:val="0"/>
        <w:tabs>
          <w:tab w:val="left" w:pos="3735"/>
        </w:tabs>
        <w:spacing w:line="360" w:lineRule="auto"/>
        <w:ind w:firstLine="709"/>
        <w:jc w:val="both"/>
        <w:rPr>
          <w:sz w:val="28"/>
          <w:szCs w:val="28"/>
        </w:rPr>
      </w:pPr>
      <w:r w:rsidRPr="00A11092">
        <w:rPr>
          <w:sz w:val="28"/>
          <w:szCs w:val="28"/>
        </w:rPr>
        <w:t>Глава 1.3 Требования к речи учащихся</w:t>
      </w:r>
    </w:p>
    <w:p w:rsidR="00F0095F" w:rsidRPr="00A11092" w:rsidRDefault="00F0095F" w:rsidP="00A11092">
      <w:pPr>
        <w:keepNext/>
        <w:widowControl w:val="0"/>
        <w:spacing w:line="360" w:lineRule="auto"/>
        <w:ind w:firstLine="709"/>
        <w:jc w:val="both"/>
        <w:rPr>
          <w:sz w:val="28"/>
          <w:szCs w:val="28"/>
        </w:rPr>
      </w:pPr>
    </w:p>
    <w:p w:rsidR="00F0095F" w:rsidRPr="00A11092" w:rsidRDefault="00F0095F" w:rsidP="00A11092">
      <w:pPr>
        <w:keepNext/>
        <w:widowControl w:val="0"/>
        <w:spacing w:line="360" w:lineRule="auto"/>
        <w:ind w:firstLine="709"/>
        <w:jc w:val="both"/>
        <w:rPr>
          <w:sz w:val="28"/>
          <w:szCs w:val="28"/>
        </w:rPr>
      </w:pPr>
      <w:r w:rsidRPr="00A11092">
        <w:rPr>
          <w:sz w:val="28"/>
          <w:szCs w:val="28"/>
        </w:rPr>
        <w:t>Развивая речь учащихся, школа придерживается ряда совершенно ясных, четко определенных характеристик речи, к которым следует стремиться и которые служат критериями оценки ученических устных и письменных высказываний.</w:t>
      </w:r>
    </w:p>
    <w:p w:rsidR="00F0095F" w:rsidRPr="00A11092" w:rsidRDefault="00F0095F" w:rsidP="00A11092">
      <w:pPr>
        <w:keepNext/>
        <w:widowControl w:val="0"/>
        <w:spacing w:line="360" w:lineRule="auto"/>
        <w:ind w:firstLine="709"/>
        <w:jc w:val="both"/>
        <w:rPr>
          <w:sz w:val="28"/>
          <w:szCs w:val="28"/>
        </w:rPr>
      </w:pPr>
      <w:r w:rsidRPr="00A11092">
        <w:rPr>
          <w:sz w:val="28"/>
          <w:szCs w:val="28"/>
        </w:rPr>
        <w:t>Во-первых, это требование содержательности. Рассказ или сочинение должны быть построены на хорошо известных ученику фактах, на его наблюдениях, жизненном опыте, на сведениях, почерпнутых из книг, из картин, радиопередач. Лишь тогда рассказ ученика будет хорош, интересен, полезен и ему самому, и другим, когда в нем будут передаваться обдуманные мысли, искренние переживания. Пользуются успехом в начальных классах также сочинения на основе творческого воображения (опыт В. А. Сухомлинского, под руководством которого дети сами сочиняли прекрасные сказки, приобрел всемирную известность).</w:t>
      </w:r>
    </w:p>
    <w:p w:rsidR="00F0095F" w:rsidRPr="00A11092" w:rsidRDefault="00F0095F" w:rsidP="00A11092">
      <w:pPr>
        <w:keepNext/>
        <w:widowControl w:val="0"/>
        <w:spacing w:line="360" w:lineRule="auto"/>
        <w:ind w:firstLine="709"/>
        <w:jc w:val="both"/>
        <w:rPr>
          <w:sz w:val="28"/>
          <w:szCs w:val="28"/>
        </w:rPr>
      </w:pPr>
      <w:r w:rsidRPr="00A11092">
        <w:rPr>
          <w:sz w:val="28"/>
          <w:szCs w:val="28"/>
        </w:rPr>
        <w:t>В школе детям нередко предлагают рассказывать о том, чего они не знают, к чему не готовы. Не удивительно, что их речь оказывается бедной, расплывчатой. Однако те же дети живо и выразительно рассказывают, накопив необходимый материал в результате наблюдений.</w:t>
      </w:r>
    </w:p>
    <w:p w:rsidR="00F0095F" w:rsidRPr="00A11092" w:rsidRDefault="00F0095F" w:rsidP="00A11092">
      <w:pPr>
        <w:keepNext/>
        <w:widowControl w:val="0"/>
        <w:spacing w:line="360" w:lineRule="auto"/>
        <w:ind w:firstLine="709"/>
        <w:jc w:val="both"/>
        <w:rPr>
          <w:sz w:val="28"/>
          <w:szCs w:val="28"/>
        </w:rPr>
      </w:pPr>
      <w:r w:rsidRPr="00A11092">
        <w:rPr>
          <w:sz w:val="28"/>
          <w:szCs w:val="28"/>
        </w:rPr>
        <w:t>Содержание для бесед, рассказов, письменных сочинений дают экскурсии, походы, специальные наблюдения, собственные размышления, переживания и многое другое, можно сказать, вся окружающая ребенка жизнь. Учитель помогает младшим школьникам подготовить накопленный материал, отобрать его в соответствии с ясно выраженной темой. Приучить говорить детей только содержательно – очень важная задача учителя начальных классов.</w:t>
      </w:r>
    </w:p>
    <w:p w:rsidR="00F0095F" w:rsidRPr="00A11092" w:rsidRDefault="00F0095F" w:rsidP="00A11092">
      <w:pPr>
        <w:keepNext/>
        <w:widowControl w:val="0"/>
        <w:spacing w:line="360" w:lineRule="auto"/>
        <w:ind w:firstLine="709"/>
        <w:jc w:val="both"/>
        <w:rPr>
          <w:sz w:val="28"/>
          <w:szCs w:val="28"/>
        </w:rPr>
      </w:pPr>
      <w:r w:rsidRPr="00A11092">
        <w:rPr>
          <w:sz w:val="28"/>
          <w:szCs w:val="28"/>
        </w:rPr>
        <w:t>Вторым требованием к речи является логика речи: последовательность, обоснованность изложения, отсутствие пропусков и повторений, отсутствие чего-либо лишнего, не относящегося к теме, наличие выводов, вытекающих из содержания. Логически правильная речь предполагает обоснованность выводов (если они есть), умение не только начать, но и завершить высказывание. Логика речи определяется хорошим знанием предмета, а логические ошибки являются следствием неясного, нечеткого знания материала, непродуманности темы.</w:t>
      </w:r>
    </w:p>
    <w:p w:rsidR="00F0095F" w:rsidRPr="00A11092" w:rsidRDefault="00F0095F" w:rsidP="00A11092">
      <w:pPr>
        <w:keepNext/>
        <w:widowControl w:val="0"/>
        <w:spacing w:line="360" w:lineRule="auto"/>
        <w:ind w:firstLine="709"/>
        <w:jc w:val="both"/>
        <w:rPr>
          <w:sz w:val="28"/>
          <w:szCs w:val="28"/>
        </w:rPr>
      </w:pPr>
      <w:r w:rsidRPr="00A11092">
        <w:rPr>
          <w:sz w:val="28"/>
          <w:szCs w:val="28"/>
        </w:rPr>
        <w:t>Эти первые два требования касаются содержания и структуры речи; последующие требования относятся к речевому оформлению устных и письменных сочинений.</w:t>
      </w:r>
    </w:p>
    <w:p w:rsidR="00F0095F" w:rsidRPr="00A11092" w:rsidRDefault="00F0095F" w:rsidP="00A11092">
      <w:pPr>
        <w:keepNext/>
        <w:widowControl w:val="0"/>
        <w:spacing w:line="360" w:lineRule="auto"/>
        <w:ind w:firstLine="709"/>
        <w:jc w:val="both"/>
        <w:rPr>
          <w:sz w:val="28"/>
          <w:szCs w:val="28"/>
        </w:rPr>
      </w:pPr>
      <w:r w:rsidRPr="00A11092">
        <w:rPr>
          <w:sz w:val="28"/>
          <w:szCs w:val="28"/>
        </w:rPr>
        <w:t>Точность речи (третье требование) предполагает умение говорящего или пишущего не просто передать факты, наблюдения, чувства в соответствии с действительностью, но и выбрать для этой цели наилучшие языковые средства — такие слова, словосочетания, фразеологические единицы, предложения, которые передают все признаки, присущие изображаемому [25].</w:t>
      </w:r>
    </w:p>
    <w:p w:rsidR="00F0095F" w:rsidRPr="00A11092" w:rsidRDefault="00F0095F" w:rsidP="00A11092">
      <w:pPr>
        <w:keepNext/>
        <w:widowControl w:val="0"/>
        <w:spacing w:line="360" w:lineRule="auto"/>
        <w:ind w:firstLine="709"/>
        <w:jc w:val="both"/>
        <w:rPr>
          <w:sz w:val="28"/>
          <w:szCs w:val="28"/>
        </w:rPr>
      </w:pPr>
      <w:r w:rsidRPr="00A11092">
        <w:rPr>
          <w:sz w:val="28"/>
          <w:szCs w:val="28"/>
        </w:rPr>
        <w:t>Речь только тогда воздействует на читателя и слушателя с нужной силой, когда она выразительна. Выразительность речи – это умение ярко, сжато, убедительно передать мысль, это способность воздействовать на людей интонацией, отбором фактов, построением фразы, выбором слов, настроением рассказа.</w:t>
      </w:r>
    </w:p>
    <w:p w:rsidR="00F0095F" w:rsidRPr="00A11092" w:rsidRDefault="00F0095F" w:rsidP="00A11092">
      <w:pPr>
        <w:keepNext/>
        <w:widowControl w:val="0"/>
        <w:spacing w:line="360" w:lineRule="auto"/>
        <w:ind w:firstLine="709"/>
        <w:jc w:val="both"/>
        <w:rPr>
          <w:sz w:val="28"/>
          <w:szCs w:val="28"/>
        </w:rPr>
      </w:pPr>
      <w:r w:rsidRPr="00A11092">
        <w:rPr>
          <w:sz w:val="28"/>
          <w:szCs w:val="28"/>
        </w:rPr>
        <w:t>Ясность речи – это ее доступность тем людям, к кому она обращена. Речь всегда имеет адресата. Говорящий или пишущий должен учитывать интеллектуальные возможности, духовные интересы адресата. Речи вредит излишняя сложность, перегруженность терминами, цитатами, «красивостями». Выбор языковых средств зависит от ситуации, от обстоятельств речи: так, дружеская беседа мальчиков будет резко отличаться от их же сочинений.</w:t>
      </w:r>
    </w:p>
    <w:p w:rsidR="00F0095F" w:rsidRPr="00A11092" w:rsidRDefault="00F0095F" w:rsidP="00A11092">
      <w:pPr>
        <w:keepNext/>
        <w:widowControl w:val="0"/>
        <w:spacing w:line="360" w:lineRule="auto"/>
        <w:ind w:firstLine="709"/>
        <w:jc w:val="both"/>
        <w:rPr>
          <w:sz w:val="28"/>
          <w:szCs w:val="28"/>
        </w:rPr>
      </w:pPr>
      <w:r w:rsidRPr="00A11092">
        <w:rPr>
          <w:sz w:val="28"/>
          <w:szCs w:val="28"/>
        </w:rPr>
        <w:t xml:space="preserve">Чрезвычайно важна также произносительная сторона речи: хорошая дикция, отчетливое выговаривание звуков, соблюдение правил орфоэпии – произносительных норм литературного языка, умение говорить (и читать!) выразительно, достаточно громко (но не кричать!), владеть интонациями, паузами, логическими ударениями и пр. У младших школьников нередко встречаются дефекты речи, обычно плохое выговаривание отдельных звуков речи – р, л, с, ш, й и некоторых других. </w:t>
      </w:r>
    </w:p>
    <w:p w:rsidR="00F0095F" w:rsidRPr="00A11092" w:rsidRDefault="00F0095F" w:rsidP="00A11092">
      <w:pPr>
        <w:keepNext/>
        <w:widowControl w:val="0"/>
        <w:spacing w:line="360" w:lineRule="auto"/>
        <w:ind w:firstLine="709"/>
        <w:jc w:val="both"/>
        <w:rPr>
          <w:sz w:val="28"/>
          <w:szCs w:val="28"/>
        </w:rPr>
      </w:pPr>
      <w:r w:rsidRPr="00A11092">
        <w:rPr>
          <w:sz w:val="28"/>
          <w:szCs w:val="28"/>
        </w:rPr>
        <w:t>И выразительность, и ясность речи предполагают также ее чистоту, т.е. отсутствие лишних слов (так называемых слов-паразитов: ну, значит, понимаешь, так сказать, короче</w:t>
      </w:r>
      <w:r w:rsidR="00A11092">
        <w:rPr>
          <w:sz w:val="28"/>
          <w:szCs w:val="28"/>
        </w:rPr>
        <w:t xml:space="preserve"> </w:t>
      </w:r>
      <w:r w:rsidRPr="00A11092">
        <w:rPr>
          <w:sz w:val="28"/>
          <w:szCs w:val="28"/>
        </w:rPr>
        <w:t>и пр.), грубых просторечных слов и выражений, иностранных слов и т.п.</w:t>
      </w:r>
    </w:p>
    <w:p w:rsidR="00F0095F" w:rsidRPr="00A11092" w:rsidRDefault="00F0095F" w:rsidP="00A11092">
      <w:pPr>
        <w:keepNext/>
        <w:widowControl w:val="0"/>
        <w:spacing w:line="360" w:lineRule="auto"/>
        <w:ind w:firstLine="709"/>
        <w:jc w:val="both"/>
        <w:rPr>
          <w:sz w:val="28"/>
          <w:szCs w:val="28"/>
        </w:rPr>
      </w:pPr>
      <w:r w:rsidRPr="00A11092">
        <w:rPr>
          <w:sz w:val="28"/>
          <w:szCs w:val="28"/>
        </w:rPr>
        <w:t>Для школы особенно большое значение имеет правильность речи, т.е. соответствие литературной норме. Различают правильность грамматическую (построение предложений, образование морфологических форм), орфографическую и пунктуационную для письменной речи, а для устной – орфоэпическую, произносительную.</w:t>
      </w:r>
    </w:p>
    <w:p w:rsidR="00F0095F" w:rsidRPr="00A11092" w:rsidRDefault="00F0095F" w:rsidP="00A11092">
      <w:pPr>
        <w:keepNext/>
        <w:widowControl w:val="0"/>
        <w:spacing w:line="360" w:lineRule="auto"/>
        <w:ind w:firstLine="709"/>
        <w:jc w:val="both"/>
        <w:rPr>
          <w:sz w:val="28"/>
          <w:szCs w:val="28"/>
        </w:rPr>
      </w:pPr>
      <w:r w:rsidRPr="00A11092">
        <w:rPr>
          <w:sz w:val="28"/>
          <w:szCs w:val="28"/>
        </w:rPr>
        <w:t>Все эти требования применимы к речи младших школьников. Хорошая речь может быть получена только при соблюдении всего комплекса требований. Нельзя допускать, чтобы в начальных классах проводилась серьезная работа лишь над отдельными сторонами речи, например, над орфографической грамотностью, и переносились бы на старшие классы другие аспекты речевого развития. К сожалению, в практике такая ошибка допускается: некоторые учителя не работают над разнообразием речевых средств, применяемых учащимися, над требованиями ясности речи, не учат детей исправлять недочеты речи у своих товарищей и совершенствовать собственную речь.</w:t>
      </w:r>
    </w:p>
    <w:p w:rsidR="00F0095F" w:rsidRPr="00A11092" w:rsidRDefault="00F0095F" w:rsidP="00A11092">
      <w:pPr>
        <w:keepNext/>
        <w:widowControl w:val="0"/>
        <w:spacing w:line="360" w:lineRule="auto"/>
        <w:ind w:firstLine="709"/>
        <w:jc w:val="both"/>
        <w:rPr>
          <w:sz w:val="28"/>
          <w:szCs w:val="28"/>
        </w:rPr>
      </w:pPr>
      <w:r w:rsidRPr="00A11092">
        <w:rPr>
          <w:sz w:val="28"/>
          <w:szCs w:val="28"/>
        </w:rPr>
        <w:t>Оценивание речевых упражнений учащимися, следует учитывать все перечисленные требования как критерии овладения речью: содержательна ли речь? логична ли? богат ли и разнообразен выбор слов и других средств языка?</w:t>
      </w:r>
      <w:r w:rsidR="00A11092">
        <w:rPr>
          <w:sz w:val="28"/>
          <w:szCs w:val="28"/>
        </w:rPr>
        <w:t xml:space="preserve"> </w:t>
      </w:r>
      <w:r w:rsidRPr="00A11092">
        <w:rPr>
          <w:sz w:val="28"/>
          <w:szCs w:val="28"/>
        </w:rPr>
        <w:t>ясна ли и выразительна речь? чиста ли речь, правильна ли она с точки зрения грамматики, орфографии, орфоэпии? [9].</w:t>
      </w:r>
    </w:p>
    <w:p w:rsidR="00F0095F" w:rsidRPr="00A11092" w:rsidRDefault="00F0095F" w:rsidP="00A11092">
      <w:pPr>
        <w:keepNext/>
        <w:widowControl w:val="0"/>
        <w:spacing w:line="360" w:lineRule="auto"/>
        <w:ind w:firstLine="709"/>
        <w:jc w:val="both"/>
        <w:rPr>
          <w:sz w:val="28"/>
          <w:szCs w:val="28"/>
        </w:rPr>
      </w:pPr>
    </w:p>
    <w:p w:rsidR="00A11092" w:rsidRDefault="00A11092">
      <w:pPr>
        <w:rPr>
          <w:sz w:val="28"/>
          <w:szCs w:val="28"/>
        </w:rPr>
      </w:pPr>
      <w:r>
        <w:rPr>
          <w:sz w:val="28"/>
          <w:szCs w:val="28"/>
        </w:rPr>
        <w:br w:type="page"/>
      </w:r>
    </w:p>
    <w:p w:rsidR="00F0095F" w:rsidRPr="00A11092" w:rsidRDefault="00F0095F" w:rsidP="00A11092">
      <w:pPr>
        <w:keepNext/>
        <w:widowControl w:val="0"/>
        <w:spacing w:line="360" w:lineRule="auto"/>
        <w:ind w:firstLine="709"/>
        <w:jc w:val="both"/>
        <w:rPr>
          <w:sz w:val="28"/>
          <w:szCs w:val="28"/>
        </w:rPr>
      </w:pPr>
      <w:r w:rsidRPr="00A11092">
        <w:rPr>
          <w:sz w:val="28"/>
          <w:szCs w:val="28"/>
        </w:rPr>
        <w:t xml:space="preserve">Глава </w:t>
      </w:r>
      <w:r w:rsidRPr="00A11092">
        <w:rPr>
          <w:sz w:val="28"/>
          <w:szCs w:val="28"/>
          <w:lang w:val="en-US"/>
        </w:rPr>
        <w:t>II</w:t>
      </w:r>
      <w:r w:rsidRPr="00A11092">
        <w:rPr>
          <w:sz w:val="28"/>
          <w:szCs w:val="28"/>
        </w:rPr>
        <w:t xml:space="preserve"> Формы и методы развития речевой культуры в начальной школе</w:t>
      </w:r>
    </w:p>
    <w:p w:rsidR="00F0095F" w:rsidRPr="00A11092" w:rsidRDefault="00F0095F" w:rsidP="00A11092">
      <w:pPr>
        <w:keepNext/>
        <w:widowControl w:val="0"/>
        <w:spacing w:line="360" w:lineRule="auto"/>
        <w:ind w:firstLine="709"/>
        <w:jc w:val="both"/>
        <w:rPr>
          <w:sz w:val="28"/>
          <w:szCs w:val="28"/>
        </w:rPr>
      </w:pPr>
    </w:p>
    <w:p w:rsidR="00F0095F" w:rsidRPr="00A11092" w:rsidRDefault="00F0095F" w:rsidP="00A11092">
      <w:pPr>
        <w:keepNext/>
        <w:widowControl w:val="0"/>
        <w:spacing w:line="360" w:lineRule="auto"/>
        <w:ind w:firstLine="709"/>
        <w:jc w:val="both"/>
        <w:rPr>
          <w:sz w:val="28"/>
          <w:szCs w:val="28"/>
        </w:rPr>
      </w:pPr>
      <w:r w:rsidRPr="00A11092">
        <w:rPr>
          <w:sz w:val="28"/>
          <w:szCs w:val="28"/>
        </w:rPr>
        <w:t>Глава 2.1 Вопросы речевой культуры в социальной среде</w:t>
      </w:r>
    </w:p>
    <w:p w:rsidR="00F0095F" w:rsidRPr="00A11092" w:rsidRDefault="00F0095F" w:rsidP="00A11092">
      <w:pPr>
        <w:keepNext/>
        <w:widowControl w:val="0"/>
        <w:spacing w:line="360" w:lineRule="auto"/>
        <w:ind w:firstLine="709"/>
        <w:jc w:val="both"/>
        <w:rPr>
          <w:sz w:val="28"/>
          <w:szCs w:val="28"/>
        </w:rPr>
      </w:pPr>
    </w:p>
    <w:p w:rsidR="00F0095F" w:rsidRPr="00A11092" w:rsidRDefault="00F0095F" w:rsidP="00A11092">
      <w:pPr>
        <w:keepNext/>
        <w:widowControl w:val="0"/>
        <w:spacing w:line="360" w:lineRule="auto"/>
        <w:ind w:firstLine="709"/>
        <w:jc w:val="both"/>
        <w:rPr>
          <w:sz w:val="28"/>
          <w:szCs w:val="28"/>
        </w:rPr>
      </w:pPr>
      <w:r w:rsidRPr="00A11092">
        <w:rPr>
          <w:sz w:val="28"/>
          <w:szCs w:val="28"/>
        </w:rPr>
        <w:t>Культура речи, как особая научная дисциплин, начала складываться в 20-ые годы 20 века благодаря работам В.</w:t>
      </w:r>
      <w:r w:rsidR="00277FA2" w:rsidRPr="00A11092">
        <w:rPr>
          <w:sz w:val="28"/>
          <w:szCs w:val="28"/>
        </w:rPr>
        <w:t xml:space="preserve"> </w:t>
      </w:r>
      <w:r w:rsidRPr="00A11092">
        <w:rPr>
          <w:sz w:val="28"/>
          <w:szCs w:val="28"/>
        </w:rPr>
        <w:t>И.</w:t>
      </w:r>
      <w:r w:rsidR="00277FA2" w:rsidRPr="00A11092">
        <w:rPr>
          <w:sz w:val="28"/>
          <w:szCs w:val="28"/>
        </w:rPr>
        <w:t xml:space="preserve"> </w:t>
      </w:r>
      <w:r w:rsidRPr="00A11092">
        <w:rPr>
          <w:sz w:val="28"/>
          <w:szCs w:val="28"/>
        </w:rPr>
        <w:t>Чернышова, Л.В.Щербы, Г.О.Винокура.</w:t>
      </w:r>
    </w:p>
    <w:p w:rsidR="00F0095F" w:rsidRPr="00A11092" w:rsidRDefault="00F0095F" w:rsidP="00A11092">
      <w:pPr>
        <w:keepNext/>
        <w:widowControl w:val="0"/>
        <w:spacing w:line="360" w:lineRule="auto"/>
        <w:ind w:firstLine="709"/>
        <w:jc w:val="both"/>
        <w:rPr>
          <w:sz w:val="28"/>
          <w:szCs w:val="28"/>
        </w:rPr>
      </w:pPr>
      <w:r w:rsidRPr="00A11092">
        <w:rPr>
          <w:sz w:val="28"/>
          <w:szCs w:val="28"/>
        </w:rPr>
        <w:t>Изменение социального порядка после 1917 года вызвало новую культурно-языковую ситуацию. В публичном общении стали принимать участие широкие слои населения, ранее не владевшие грамотой. Произошло изменение сфер общения, резко снизился уровень речевой культуры общества в целом.</w:t>
      </w:r>
    </w:p>
    <w:p w:rsidR="00F0095F" w:rsidRPr="00A11092" w:rsidRDefault="00F0095F" w:rsidP="00A11092">
      <w:pPr>
        <w:keepNext/>
        <w:widowControl w:val="0"/>
        <w:spacing w:line="360" w:lineRule="auto"/>
        <w:ind w:firstLine="709"/>
        <w:jc w:val="both"/>
        <w:rPr>
          <w:sz w:val="28"/>
          <w:szCs w:val="28"/>
        </w:rPr>
      </w:pPr>
      <w:r w:rsidRPr="00A11092">
        <w:rPr>
          <w:sz w:val="28"/>
          <w:szCs w:val="28"/>
        </w:rPr>
        <w:t>Все эти процессы стали предметом внимания учёных. Стали появляться научные труды, содержавшие анализ речевой практики общества и его отдельных социальных сред, а также работы, в которых предлагались методы повышения грамотности и развития речевой культуры участников публичного общения.</w:t>
      </w:r>
    </w:p>
    <w:p w:rsidR="00F0095F" w:rsidRPr="00A11092" w:rsidRDefault="00F0095F" w:rsidP="00A11092">
      <w:pPr>
        <w:keepNext/>
        <w:widowControl w:val="0"/>
        <w:spacing w:line="360" w:lineRule="auto"/>
        <w:ind w:firstLine="709"/>
        <w:jc w:val="both"/>
        <w:rPr>
          <w:sz w:val="28"/>
          <w:szCs w:val="28"/>
        </w:rPr>
      </w:pPr>
      <w:r w:rsidRPr="00A11092">
        <w:rPr>
          <w:sz w:val="28"/>
          <w:szCs w:val="28"/>
        </w:rPr>
        <w:t>Среди важнейших работ того времени следует назвать работы Г.О.Винокура "Культура языка" (1929), С.</w:t>
      </w:r>
      <w:r w:rsidR="00277FA2" w:rsidRPr="00A11092">
        <w:rPr>
          <w:sz w:val="28"/>
          <w:szCs w:val="28"/>
        </w:rPr>
        <w:t xml:space="preserve"> </w:t>
      </w:r>
      <w:r w:rsidRPr="00A11092">
        <w:rPr>
          <w:sz w:val="28"/>
          <w:szCs w:val="28"/>
        </w:rPr>
        <w:t>И.</w:t>
      </w:r>
      <w:r w:rsidR="00277FA2" w:rsidRPr="00A11092">
        <w:rPr>
          <w:sz w:val="28"/>
          <w:szCs w:val="28"/>
        </w:rPr>
        <w:t xml:space="preserve"> </w:t>
      </w:r>
      <w:r w:rsidRPr="00A11092">
        <w:rPr>
          <w:sz w:val="28"/>
          <w:szCs w:val="28"/>
        </w:rPr>
        <w:t>Карцевского "Язык, война и революция" (1922), А.</w:t>
      </w:r>
      <w:r w:rsidR="00277FA2" w:rsidRPr="00A11092">
        <w:rPr>
          <w:sz w:val="28"/>
          <w:szCs w:val="28"/>
        </w:rPr>
        <w:t xml:space="preserve"> </w:t>
      </w:r>
      <w:r w:rsidRPr="00A11092">
        <w:rPr>
          <w:sz w:val="28"/>
          <w:szCs w:val="28"/>
        </w:rPr>
        <w:t>Горнфельда "Новые словечки и старые слова" (1922), А.М.Селищева "Язык революционной эпохи. Из наблюдений над русским языком последних лет (1917-1926)" (1928). Эти работы были посвящены изучению факторов, ведущих к разрушению норм литературного языка, выявлению и описанию участков языковой системы, наиболее чувствительных к нарушению литературной нормы, и методам повышения грамотности, распространения знаний о языке, воспитания уважения к правильной речи [4].</w:t>
      </w:r>
    </w:p>
    <w:p w:rsidR="00F0095F" w:rsidRPr="00A11092" w:rsidRDefault="00F0095F" w:rsidP="00A11092">
      <w:pPr>
        <w:keepNext/>
        <w:widowControl w:val="0"/>
        <w:spacing w:line="360" w:lineRule="auto"/>
        <w:ind w:firstLine="709"/>
        <w:jc w:val="both"/>
        <w:rPr>
          <w:sz w:val="28"/>
          <w:szCs w:val="28"/>
        </w:rPr>
      </w:pPr>
      <w:r w:rsidRPr="00A11092">
        <w:rPr>
          <w:sz w:val="28"/>
          <w:szCs w:val="28"/>
        </w:rPr>
        <w:t>Вопросы культуры речи должны рассматриваться с двух точек зрения, в двух аспектах. С одной стороны, сюда относится анализ тех общественно-языковых явлений, которые свидетельствуют о недостатке или недостатках литературной грамотности. Исследование отступлений от национальной литературно-языковой нормы не может быть отделено от рассмотрения изменений в социальной структуре общества, в составе интеллигенции. Оно должно дать также ясные указания на источники, причины и условия разнообразных искажений и нарушений литературно-языковой нормы. Борьба с такого рода проявлением безграмотности или недостаточной литературной грамотности может быть успешной лишь в том случае, если она будет осмыслена как с нормативно-стилистической, так и с социально-исторической точек зрения.</w:t>
      </w:r>
    </w:p>
    <w:p w:rsidR="00F0095F" w:rsidRPr="00A11092" w:rsidRDefault="00F0095F" w:rsidP="00A11092">
      <w:pPr>
        <w:keepNext/>
        <w:widowControl w:val="0"/>
        <w:spacing w:line="360" w:lineRule="auto"/>
        <w:ind w:firstLine="709"/>
        <w:jc w:val="both"/>
        <w:rPr>
          <w:sz w:val="28"/>
          <w:szCs w:val="28"/>
        </w:rPr>
      </w:pPr>
      <w:r w:rsidRPr="00A11092">
        <w:rPr>
          <w:sz w:val="28"/>
          <w:szCs w:val="28"/>
        </w:rPr>
        <w:t>Но есть и другой аспект у проблемы культуры речи. Общественная речь должна быть не только правильной, но и выразительной. Свободное и творческое употребление разнообразных языковых средств опирается на глубокое знание стилей речи и умелое их применение, а также на применение понимания законов и правил их взаимодействия и взаимопроникновения.</w:t>
      </w:r>
    </w:p>
    <w:p w:rsidR="00F0095F" w:rsidRPr="00A11092" w:rsidRDefault="00F0095F" w:rsidP="00A11092">
      <w:pPr>
        <w:keepNext/>
        <w:widowControl w:val="0"/>
        <w:spacing w:line="360" w:lineRule="auto"/>
        <w:ind w:firstLine="709"/>
        <w:jc w:val="both"/>
        <w:rPr>
          <w:sz w:val="28"/>
          <w:szCs w:val="28"/>
        </w:rPr>
      </w:pPr>
      <w:r w:rsidRPr="00A11092">
        <w:rPr>
          <w:sz w:val="28"/>
          <w:szCs w:val="28"/>
        </w:rPr>
        <w:t>К. Паустовский</w:t>
      </w:r>
      <w:r w:rsidR="00A11092">
        <w:rPr>
          <w:sz w:val="28"/>
          <w:szCs w:val="28"/>
        </w:rPr>
        <w:t xml:space="preserve"> </w:t>
      </w:r>
      <w:r w:rsidRPr="00A11092">
        <w:rPr>
          <w:sz w:val="28"/>
          <w:szCs w:val="28"/>
        </w:rPr>
        <w:t>в статье «Поэзия прозы» протестовал против обеднения и «засорения» современного русского языка: «… сейчас в русском языке идет двоякий процесс: законного и быстрого обогащения языка за счет новых форм жизни и новых понятий, и рядом с этим заметно обеднение, или, вернее, засорение языка. Наш прекрасный, звучный, гибкий язык лишают красок, образности, выразительности, приближают его к языку бюрократических канцелярий».</w:t>
      </w:r>
    </w:p>
    <w:p w:rsidR="00F0095F" w:rsidRPr="00A11092" w:rsidRDefault="00F0095F" w:rsidP="00A11092">
      <w:pPr>
        <w:keepNext/>
        <w:widowControl w:val="0"/>
        <w:spacing w:line="360" w:lineRule="auto"/>
        <w:ind w:firstLine="709"/>
        <w:jc w:val="both"/>
        <w:rPr>
          <w:sz w:val="28"/>
          <w:szCs w:val="28"/>
        </w:rPr>
      </w:pPr>
      <w:r w:rsidRPr="00A11092">
        <w:rPr>
          <w:sz w:val="28"/>
          <w:szCs w:val="28"/>
        </w:rPr>
        <w:t>Для того чтобы вопросы культуры речи и борьба за речевую культуру русского народа и общества были поставлены на твердую научную базу, необходимо широкое, всестороннее изучение народной «речевой жизни». Нет нужды в данном случае углубляться в проблему разграничения понятий языка и речи. Ясно главное: понимание языка как специфической структуры, как системы взаимосвязанных элементов, которые распределяются по разным, также взаимосвязанным и взаимодействующим планам или «уровням» - фонологическому, морфологическому, синтаксическому или синтагматическому, а отчасти и стилистическому, не может охватить всего многообразия явлений и проявлений общественного функционирования речи, всех форм, видов и фактов социально-речевой действительности, всех реальных манифестаций, воплощений трансформаций языка. Вот почему, наряду с исследованиями языковой структуры вообще и национальных языковых структур в частности, в разных странах, с разными приемами и задачами, с разной интенсивностью, на различной методической и даже методологической базе ведется изучение живой устной и письменной речи во всем многообразии форм и жанров.</w:t>
      </w:r>
    </w:p>
    <w:p w:rsidR="00F0095F" w:rsidRPr="00A11092" w:rsidRDefault="00F0095F" w:rsidP="00A11092">
      <w:pPr>
        <w:keepNext/>
        <w:widowControl w:val="0"/>
        <w:spacing w:line="360" w:lineRule="auto"/>
        <w:ind w:firstLine="709"/>
        <w:jc w:val="both"/>
        <w:rPr>
          <w:sz w:val="28"/>
          <w:szCs w:val="28"/>
        </w:rPr>
      </w:pPr>
      <w:r w:rsidRPr="00A11092">
        <w:rPr>
          <w:sz w:val="28"/>
          <w:szCs w:val="28"/>
        </w:rPr>
        <w:t>Самые глубокие и ответственные обобщения, которые могут быть сделаны на основе всестороннего изучения разновидностей и жанров современной устной и письменной речи, должны быть систематизированы в стилистике современного русского языка. Ведь предметом стилистики служат все области и все способы использования языка, в особенности литературного. Распространение стилистических приемов, методов и принципов исследования на изучение многообразных форм и видов языкового общения можно считать ценнейшим достиже</w:t>
      </w:r>
      <w:r w:rsidR="00A11092">
        <w:rPr>
          <w:sz w:val="28"/>
          <w:szCs w:val="28"/>
        </w:rPr>
        <w:t>нием филологии</w:t>
      </w:r>
      <w:r w:rsidRPr="00A11092">
        <w:rPr>
          <w:sz w:val="28"/>
          <w:szCs w:val="28"/>
        </w:rPr>
        <w:t>.</w:t>
      </w:r>
    </w:p>
    <w:p w:rsidR="00F0095F" w:rsidRPr="00A11092" w:rsidRDefault="00F0095F" w:rsidP="00A11092">
      <w:pPr>
        <w:keepNext/>
        <w:widowControl w:val="0"/>
        <w:spacing w:line="360" w:lineRule="auto"/>
        <w:ind w:firstLine="709"/>
        <w:jc w:val="both"/>
        <w:rPr>
          <w:sz w:val="28"/>
          <w:szCs w:val="28"/>
        </w:rPr>
      </w:pPr>
    </w:p>
    <w:p w:rsidR="00DF4B68" w:rsidRPr="00A11092" w:rsidRDefault="00DF4B68" w:rsidP="00A11092">
      <w:pPr>
        <w:keepNext/>
        <w:widowControl w:val="0"/>
        <w:tabs>
          <w:tab w:val="left" w:pos="4170"/>
        </w:tabs>
        <w:spacing w:line="360" w:lineRule="auto"/>
        <w:ind w:firstLine="709"/>
        <w:jc w:val="both"/>
        <w:rPr>
          <w:sz w:val="28"/>
          <w:szCs w:val="28"/>
        </w:rPr>
      </w:pPr>
      <w:r w:rsidRPr="00A11092">
        <w:rPr>
          <w:sz w:val="28"/>
          <w:szCs w:val="28"/>
        </w:rPr>
        <w:t>Глава</w:t>
      </w:r>
      <w:r w:rsidR="00A11092">
        <w:rPr>
          <w:sz w:val="28"/>
          <w:szCs w:val="28"/>
        </w:rPr>
        <w:t xml:space="preserve"> 2.2</w:t>
      </w:r>
      <w:r w:rsidR="00A11092" w:rsidRPr="00A11092">
        <w:rPr>
          <w:sz w:val="28"/>
          <w:szCs w:val="28"/>
        </w:rPr>
        <w:t xml:space="preserve"> </w:t>
      </w:r>
      <w:r w:rsidRPr="00A11092">
        <w:rPr>
          <w:sz w:val="28"/>
          <w:szCs w:val="28"/>
        </w:rPr>
        <w:t>Речевые ошибки и пути их устранения</w:t>
      </w:r>
    </w:p>
    <w:p w:rsidR="00DF4B68" w:rsidRPr="00A11092" w:rsidRDefault="00DF4B68" w:rsidP="00A11092">
      <w:pPr>
        <w:keepNext/>
        <w:widowControl w:val="0"/>
        <w:spacing w:line="360" w:lineRule="auto"/>
        <w:ind w:firstLine="709"/>
        <w:jc w:val="both"/>
        <w:rPr>
          <w:sz w:val="28"/>
          <w:szCs w:val="28"/>
        </w:rPr>
      </w:pPr>
    </w:p>
    <w:p w:rsidR="00DF4B68" w:rsidRPr="00A11092" w:rsidRDefault="00DF4B68" w:rsidP="00A11092">
      <w:pPr>
        <w:keepNext/>
        <w:widowControl w:val="0"/>
        <w:spacing w:line="360" w:lineRule="auto"/>
        <w:ind w:firstLine="709"/>
        <w:jc w:val="both"/>
        <w:rPr>
          <w:sz w:val="28"/>
          <w:szCs w:val="28"/>
        </w:rPr>
      </w:pPr>
      <w:r w:rsidRPr="00A11092">
        <w:rPr>
          <w:sz w:val="28"/>
          <w:szCs w:val="28"/>
        </w:rPr>
        <w:t>В устной и письменной речи младших школьников встречается много ошибок, которые в методике обучения русскому языку называют речевыми. К определению «речевая ошибка» ученые подходят по-разному.</w:t>
      </w:r>
    </w:p>
    <w:p w:rsidR="00DF4B68" w:rsidRPr="00A11092" w:rsidRDefault="00DF4B68" w:rsidP="00A11092">
      <w:pPr>
        <w:keepNext/>
        <w:widowControl w:val="0"/>
        <w:spacing w:line="360" w:lineRule="auto"/>
        <w:ind w:firstLine="709"/>
        <w:jc w:val="both"/>
        <w:rPr>
          <w:sz w:val="28"/>
          <w:szCs w:val="28"/>
        </w:rPr>
      </w:pPr>
      <w:r w:rsidRPr="00A11092">
        <w:rPr>
          <w:sz w:val="28"/>
          <w:szCs w:val="28"/>
        </w:rPr>
        <w:t>В работах М. Р. Львова под речевой ошибкой понимается «неудачно выбранное слово, неправильно построенное предложение, искаженная морф</w:t>
      </w:r>
      <w:r w:rsidR="00A11092">
        <w:rPr>
          <w:sz w:val="28"/>
          <w:szCs w:val="28"/>
        </w:rPr>
        <w:t>ологическая форма»</w:t>
      </w:r>
      <w:r w:rsidR="00A11092" w:rsidRPr="00A11092">
        <w:rPr>
          <w:sz w:val="28"/>
          <w:szCs w:val="28"/>
        </w:rPr>
        <w:t>/</w:t>
      </w:r>
    </w:p>
    <w:p w:rsidR="00DF4B68" w:rsidRPr="00A11092" w:rsidRDefault="00DF4B68" w:rsidP="00A11092">
      <w:pPr>
        <w:keepNext/>
        <w:widowControl w:val="0"/>
        <w:spacing w:line="360" w:lineRule="auto"/>
        <w:ind w:firstLine="709"/>
        <w:jc w:val="both"/>
        <w:rPr>
          <w:sz w:val="28"/>
          <w:szCs w:val="28"/>
        </w:rPr>
      </w:pPr>
      <w:r w:rsidRPr="00A11092">
        <w:rPr>
          <w:sz w:val="28"/>
          <w:szCs w:val="28"/>
        </w:rPr>
        <w:t>Цейтлин С. Н. понимает под речевыми ошибками «любые случаи отклонения от дейс</w:t>
      </w:r>
      <w:r w:rsidR="00A11092">
        <w:rPr>
          <w:sz w:val="28"/>
          <w:szCs w:val="28"/>
        </w:rPr>
        <w:t>твующих языковых норм»</w:t>
      </w:r>
      <w:r w:rsidRPr="00A11092">
        <w:rPr>
          <w:sz w:val="28"/>
          <w:szCs w:val="28"/>
        </w:rPr>
        <w:t>.</w:t>
      </w:r>
      <w:r w:rsidR="00A11092">
        <w:rPr>
          <w:sz w:val="28"/>
          <w:szCs w:val="28"/>
        </w:rPr>
        <w:t xml:space="preserve"> </w:t>
      </w:r>
      <w:r w:rsidRPr="00A11092">
        <w:rPr>
          <w:sz w:val="28"/>
          <w:szCs w:val="28"/>
        </w:rPr>
        <w:t>При этом языковая норма – «это относительно устойчивый способ (или способы) выражения, отражающий исторические закономерности развития языка, закрепленный в лучших образцах литературы и предпочитаемый образо</w:t>
      </w:r>
      <w:r w:rsidR="00A11092">
        <w:rPr>
          <w:sz w:val="28"/>
          <w:szCs w:val="28"/>
        </w:rPr>
        <w:t>ванной частью общества».</w:t>
      </w:r>
    </w:p>
    <w:p w:rsidR="00DF4B68" w:rsidRPr="00A11092" w:rsidRDefault="00DF4B68" w:rsidP="00A11092">
      <w:pPr>
        <w:keepNext/>
        <w:widowControl w:val="0"/>
        <w:spacing w:line="360" w:lineRule="auto"/>
        <w:ind w:firstLine="709"/>
        <w:jc w:val="both"/>
        <w:rPr>
          <w:sz w:val="28"/>
          <w:szCs w:val="28"/>
        </w:rPr>
      </w:pPr>
      <w:r w:rsidRPr="00A11092">
        <w:rPr>
          <w:sz w:val="28"/>
          <w:szCs w:val="28"/>
        </w:rPr>
        <w:t>Наиболее полное определение речевых ошибок и недочетов дано в работах Т. А. Ладыженской. По ее мнению «весь отрицательный языковой материал делится на ошибки и недочеты. Ошибка – это нарушение требований правильности речи, нарушение норм литературного языка… Недочет – это нарушение требований правильности речи, нарушение рекомендаций, связанных с понятием хорошей речи, т. е. богатой, то</w:t>
      </w:r>
      <w:r w:rsidR="00A11092">
        <w:rPr>
          <w:sz w:val="28"/>
          <w:szCs w:val="28"/>
        </w:rPr>
        <w:t>чной и выразительной»</w:t>
      </w:r>
      <w:r w:rsidRPr="00A11092">
        <w:rPr>
          <w:sz w:val="28"/>
          <w:szCs w:val="28"/>
        </w:rPr>
        <w:t>.</w:t>
      </w:r>
    </w:p>
    <w:p w:rsidR="00DF4B68" w:rsidRPr="00A11092" w:rsidRDefault="00DF4B68" w:rsidP="00A11092">
      <w:pPr>
        <w:keepNext/>
        <w:widowControl w:val="0"/>
        <w:spacing w:line="360" w:lineRule="auto"/>
        <w:ind w:firstLine="709"/>
        <w:jc w:val="both"/>
        <w:rPr>
          <w:sz w:val="28"/>
          <w:szCs w:val="28"/>
        </w:rPr>
      </w:pPr>
      <w:r w:rsidRPr="00A11092">
        <w:rPr>
          <w:sz w:val="28"/>
          <w:szCs w:val="28"/>
        </w:rPr>
        <w:t>В устной и письменной речи младших школьников встречается много недочетов, неправильностей. Неудачно выбранное слово, неверно построенное предложение, искаженное морфологическая форма</w:t>
      </w:r>
      <w:r w:rsidR="00277FA2" w:rsidRPr="00A11092">
        <w:rPr>
          <w:sz w:val="28"/>
          <w:szCs w:val="28"/>
        </w:rPr>
        <w:t>…</w:t>
      </w:r>
    </w:p>
    <w:p w:rsidR="00DF4B68" w:rsidRPr="00A11092" w:rsidRDefault="00DF4B68" w:rsidP="00A11092">
      <w:pPr>
        <w:keepNext/>
        <w:widowControl w:val="0"/>
        <w:spacing w:line="360" w:lineRule="auto"/>
        <w:ind w:firstLine="709"/>
        <w:jc w:val="both"/>
        <w:rPr>
          <w:sz w:val="28"/>
          <w:szCs w:val="28"/>
        </w:rPr>
      </w:pPr>
      <w:r w:rsidRPr="00A11092">
        <w:rPr>
          <w:sz w:val="28"/>
          <w:szCs w:val="28"/>
        </w:rPr>
        <w:t>В школьной практике ошибки получили название стилистических. Они делятся на речевые /словарные, грамматические и прочие/ и не речевые /композиционные, логические, искажение фактов/.</w:t>
      </w:r>
    </w:p>
    <w:p w:rsidR="00DF4B68" w:rsidRPr="00A11092" w:rsidRDefault="00DF4B68" w:rsidP="00A11092">
      <w:pPr>
        <w:keepNext/>
        <w:widowControl w:val="0"/>
        <w:spacing w:line="360" w:lineRule="auto"/>
        <w:ind w:firstLine="709"/>
        <w:jc w:val="both"/>
        <w:rPr>
          <w:sz w:val="28"/>
          <w:szCs w:val="28"/>
        </w:rPr>
      </w:pPr>
      <w:r w:rsidRPr="00A11092">
        <w:rPr>
          <w:sz w:val="28"/>
          <w:szCs w:val="28"/>
        </w:rPr>
        <w:t>Речевые ошибки, в свою очередь, можно разделить на лексико-стилистические, морфолого-стилистические и синтаксисо-стилистические.</w:t>
      </w:r>
    </w:p>
    <w:p w:rsidR="00DF4B68" w:rsidRPr="00A11092" w:rsidRDefault="00DF4B68" w:rsidP="00A11092">
      <w:pPr>
        <w:keepNext/>
        <w:widowControl w:val="0"/>
        <w:spacing w:line="360" w:lineRule="auto"/>
        <w:ind w:firstLine="709"/>
        <w:jc w:val="both"/>
        <w:rPr>
          <w:sz w:val="28"/>
          <w:szCs w:val="28"/>
        </w:rPr>
      </w:pPr>
      <w:r w:rsidRPr="00A11092">
        <w:rPr>
          <w:sz w:val="28"/>
          <w:szCs w:val="28"/>
        </w:rPr>
        <w:t>На первом месте по частоте стоят лексико-стилистические ошибки.</w:t>
      </w:r>
    </w:p>
    <w:p w:rsidR="00DF4B68" w:rsidRPr="00A11092" w:rsidRDefault="00DF4B68" w:rsidP="00A11092">
      <w:pPr>
        <w:keepNext/>
        <w:widowControl w:val="0"/>
        <w:spacing w:line="360" w:lineRule="auto"/>
        <w:ind w:firstLine="709"/>
        <w:jc w:val="both"/>
        <w:rPr>
          <w:sz w:val="28"/>
          <w:szCs w:val="28"/>
        </w:rPr>
      </w:pPr>
      <w:r w:rsidRPr="00A11092">
        <w:rPr>
          <w:sz w:val="28"/>
          <w:szCs w:val="28"/>
        </w:rPr>
        <w:t>1. Повторение одних и тех же слов, например: я шел по улице</w:t>
      </w:r>
      <w:r w:rsidR="00277FA2" w:rsidRPr="00A11092">
        <w:rPr>
          <w:sz w:val="28"/>
          <w:szCs w:val="28"/>
        </w:rPr>
        <w:t>,</w:t>
      </w:r>
      <w:r w:rsidRPr="00A11092">
        <w:rPr>
          <w:sz w:val="28"/>
          <w:szCs w:val="28"/>
        </w:rPr>
        <w:t xml:space="preserve"> следом за мной шел старичок. По другой стороне шли дети.</w:t>
      </w:r>
    </w:p>
    <w:p w:rsidR="00DF4B68" w:rsidRPr="00A11092" w:rsidRDefault="00DF4B68" w:rsidP="00A11092">
      <w:pPr>
        <w:keepNext/>
        <w:widowControl w:val="0"/>
        <w:spacing w:line="360" w:lineRule="auto"/>
        <w:ind w:firstLine="709"/>
        <w:jc w:val="both"/>
        <w:rPr>
          <w:sz w:val="28"/>
          <w:szCs w:val="28"/>
        </w:rPr>
      </w:pPr>
      <w:r w:rsidRPr="00A11092">
        <w:rPr>
          <w:sz w:val="28"/>
          <w:szCs w:val="28"/>
        </w:rPr>
        <w:t>Причины таких ошибок: во-первых, малый объем внимания пишущего. Ученик забывает, что он только что употребил слово шел и использует его вновь. Во-вторых, не владеет синонимикой.</w:t>
      </w:r>
    </w:p>
    <w:p w:rsidR="00DF4B68" w:rsidRPr="00A11092" w:rsidRDefault="00DF4B68" w:rsidP="00A11092">
      <w:pPr>
        <w:keepNext/>
        <w:widowControl w:val="0"/>
        <w:spacing w:line="360" w:lineRule="auto"/>
        <w:ind w:firstLine="709"/>
        <w:jc w:val="both"/>
        <w:rPr>
          <w:sz w:val="28"/>
          <w:szCs w:val="28"/>
        </w:rPr>
      </w:pPr>
      <w:r w:rsidRPr="00A11092">
        <w:rPr>
          <w:sz w:val="28"/>
          <w:szCs w:val="28"/>
        </w:rPr>
        <w:t>Чтобы не было повторений в речи, учитель заостряет внимание детей на данные ошибки. Вместе с учащимися подбирают слова синонимы: двигался, проходил.</w:t>
      </w:r>
    </w:p>
    <w:p w:rsidR="00DF4B68" w:rsidRPr="00A11092" w:rsidRDefault="00DF4B68" w:rsidP="00A11092">
      <w:pPr>
        <w:keepNext/>
        <w:widowControl w:val="0"/>
        <w:spacing w:line="360" w:lineRule="auto"/>
        <w:ind w:firstLine="709"/>
        <w:jc w:val="both"/>
        <w:rPr>
          <w:sz w:val="28"/>
          <w:szCs w:val="28"/>
        </w:rPr>
      </w:pPr>
      <w:r w:rsidRPr="00A11092">
        <w:rPr>
          <w:sz w:val="28"/>
          <w:szCs w:val="28"/>
        </w:rPr>
        <w:t>2. Употребление слова в неточном или в несвойственном ему значении, в результате непонимание его. Например, охотник “одел” /надел/ шапку и вышел.</w:t>
      </w:r>
    </w:p>
    <w:p w:rsidR="00DF4B68" w:rsidRPr="00A11092" w:rsidRDefault="00DF4B68" w:rsidP="00A11092">
      <w:pPr>
        <w:keepNext/>
        <w:widowControl w:val="0"/>
        <w:spacing w:line="360" w:lineRule="auto"/>
        <w:ind w:firstLine="709"/>
        <w:jc w:val="both"/>
        <w:rPr>
          <w:sz w:val="28"/>
          <w:szCs w:val="28"/>
        </w:rPr>
      </w:pPr>
      <w:r w:rsidRPr="00A11092">
        <w:rPr>
          <w:sz w:val="28"/>
          <w:szCs w:val="28"/>
        </w:rPr>
        <w:t>Ошибки такого типа – следствие низкого общего речевого развития, недостаточной начитанности, бедности словаря.</w:t>
      </w:r>
    </w:p>
    <w:p w:rsidR="00DF4B68" w:rsidRPr="00A11092" w:rsidRDefault="00DF4B68" w:rsidP="00A11092">
      <w:pPr>
        <w:keepNext/>
        <w:widowControl w:val="0"/>
        <w:spacing w:line="360" w:lineRule="auto"/>
        <w:ind w:firstLine="709"/>
        <w:jc w:val="both"/>
        <w:rPr>
          <w:sz w:val="28"/>
          <w:szCs w:val="28"/>
        </w:rPr>
      </w:pPr>
      <w:r w:rsidRPr="00A11092">
        <w:rPr>
          <w:sz w:val="28"/>
          <w:szCs w:val="28"/>
        </w:rPr>
        <w:t>Детям объясняется как различать слова:</w:t>
      </w:r>
    </w:p>
    <w:p w:rsidR="00DF4B68" w:rsidRPr="00A11092" w:rsidRDefault="00DF4B68" w:rsidP="00A11092">
      <w:pPr>
        <w:keepNext/>
        <w:widowControl w:val="0"/>
        <w:spacing w:line="360" w:lineRule="auto"/>
        <w:ind w:firstLine="709"/>
        <w:jc w:val="both"/>
        <w:rPr>
          <w:sz w:val="28"/>
          <w:szCs w:val="28"/>
        </w:rPr>
      </w:pPr>
      <w:r w:rsidRPr="00A11092">
        <w:rPr>
          <w:sz w:val="28"/>
          <w:szCs w:val="28"/>
        </w:rPr>
        <w:t>Надеть на себя (что?) пальто, шапку. Надеть (на кого? что?) на сестру плате. Одеть (кого? что?) братишку, одеть (чем?) одеялом.</w:t>
      </w:r>
    </w:p>
    <w:p w:rsidR="00DF4B68" w:rsidRPr="00A11092" w:rsidRDefault="00DF4B68" w:rsidP="00A11092">
      <w:pPr>
        <w:keepNext/>
        <w:widowControl w:val="0"/>
        <w:spacing w:line="360" w:lineRule="auto"/>
        <w:ind w:firstLine="709"/>
        <w:jc w:val="both"/>
        <w:rPr>
          <w:sz w:val="28"/>
          <w:szCs w:val="28"/>
        </w:rPr>
      </w:pPr>
      <w:r w:rsidRPr="00A11092">
        <w:rPr>
          <w:sz w:val="28"/>
          <w:szCs w:val="28"/>
        </w:rPr>
        <w:t>3. Нарушение сочетаемости употребляемых слов: “Ветер постепенно “принимал силу” /надо: набирал силу/.” Коле “выдали” благодарность /надо: объявили благодарность/.</w:t>
      </w:r>
    </w:p>
    <w:p w:rsidR="00DF4B68" w:rsidRPr="00A11092" w:rsidRDefault="00DF4B68" w:rsidP="00A11092">
      <w:pPr>
        <w:keepNext/>
        <w:widowControl w:val="0"/>
        <w:spacing w:line="360" w:lineRule="auto"/>
        <w:ind w:firstLine="709"/>
        <w:jc w:val="both"/>
        <w:rPr>
          <w:sz w:val="28"/>
          <w:szCs w:val="28"/>
        </w:rPr>
      </w:pPr>
      <w:r w:rsidRPr="00A11092">
        <w:rPr>
          <w:sz w:val="28"/>
          <w:szCs w:val="28"/>
        </w:rPr>
        <w:t>Причины ошибок данного типа: бедность фразеологии, малый языковый опыт, иногда влияние близких по смыслу и по составу оборотов речи.</w:t>
      </w:r>
    </w:p>
    <w:p w:rsidR="00DF4B68" w:rsidRPr="00A11092" w:rsidRDefault="00DF4B68" w:rsidP="00A11092">
      <w:pPr>
        <w:keepNext/>
        <w:widowControl w:val="0"/>
        <w:spacing w:line="360" w:lineRule="auto"/>
        <w:ind w:firstLine="709"/>
        <w:jc w:val="both"/>
        <w:rPr>
          <w:sz w:val="28"/>
          <w:szCs w:val="28"/>
        </w:rPr>
      </w:pPr>
      <w:r w:rsidRPr="00A11092">
        <w:rPr>
          <w:sz w:val="28"/>
          <w:szCs w:val="28"/>
        </w:rPr>
        <w:t>4. Употребление слова без учета его эмоционально-экспрессивной или оценочной окраски: “Он почувствовал, что утопает в болоте” /лучше тонет в болоте или его засасывает болото/.</w:t>
      </w:r>
    </w:p>
    <w:p w:rsidR="00DF4B68" w:rsidRPr="00A11092" w:rsidRDefault="00DF4B68" w:rsidP="00A11092">
      <w:pPr>
        <w:keepNext/>
        <w:widowControl w:val="0"/>
        <w:spacing w:line="360" w:lineRule="auto"/>
        <w:ind w:firstLine="709"/>
        <w:jc w:val="both"/>
        <w:rPr>
          <w:sz w:val="28"/>
          <w:szCs w:val="28"/>
        </w:rPr>
      </w:pPr>
      <w:r w:rsidRPr="00A11092">
        <w:rPr>
          <w:sz w:val="28"/>
          <w:szCs w:val="28"/>
        </w:rPr>
        <w:t>Ошибки такого типа тоже связаны с недостаточным опытом языка, с отсутствием языкового чувства, с непониманием стилистической характеристики слова.</w:t>
      </w:r>
    </w:p>
    <w:p w:rsidR="00DF4B68" w:rsidRPr="00A11092" w:rsidRDefault="00DF4B68" w:rsidP="00A11092">
      <w:pPr>
        <w:keepNext/>
        <w:widowControl w:val="0"/>
        <w:spacing w:line="360" w:lineRule="auto"/>
        <w:ind w:firstLine="709"/>
        <w:jc w:val="both"/>
        <w:rPr>
          <w:sz w:val="28"/>
          <w:szCs w:val="28"/>
        </w:rPr>
      </w:pPr>
      <w:r w:rsidRPr="00A11092">
        <w:rPr>
          <w:sz w:val="28"/>
          <w:szCs w:val="28"/>
        </w:rPr>
        <w:t xml:space="preserve">5. Употребление просторечных и диалектных слов и словосочетаний: </w:t>
      </w:r>
      <w:r w:rsidR="00A11092">
        <w:rPr>
          <w:sz w:val="28"/>
          <w:szCs w:val="28"/>
        </w:rPr>
        <w:t>«выстрельнул»</w:t>
      </w:r>
      <w:r w:rsidRPr="00A11092">
        <w:rPr>
          <w:sz w:val="28"/>
          <w:szCs w:val="28"/>
        </w:rPr>
        <w:t xml:space="preserve">, </w:t>
      </w:r>
      <w:r w:rsidR="00A11092">
        <w:rPr>
          <w:sz w:val="28"/>
          <w:szCs w:val="28"/>
        </w:rPr>
        <w:t>«поклал»</w:t>
      </w:r>
      <w:r w:rsidRPr="00A11092">
        <w:rPr>
          <w:sz w:val="28"/>
          <w:szCs w:val="28"/>
        </w:rPr>
        <w:t xml:space="preserve">, </w:t>
      </w:r>
      <w:r w:rsidR="00A11092">
        <w:rPr>
          <w:sz w:val="28"/>
          <w:szCs w:val="28"/>
        </w:rPr>
        <w:t>«ездиют»</w:t>
      </w:r>
      <w:r w:rsidRPr="00A11092">
        <w:rPr>
          <w:sz w:val="28"/>
          <w:szCs w:val="28"/>
        </w:rPr>
        <w:t>.</w:t>
      </w:r>
    </w:p>
    <w:p w:rsidR="00DF4B68" w:rsidRPr="00A11092" w:rsidRDefault="00DF4B68" w:rsidP="00A11092">
      <w:pPr>
        <w:keepNext/>
        <w:widowControl w:val="0"/>
        <w:spacing w:line="360" w:lineRule="auto"/>
        <w:ind w:firstLine="709"/>
        <w:jc w:val="both"/>
        <w:rPr>
          <w:sz w:val="28"/>
          <w:szCs w:val="28"/>
        </w:rPr>
      </w:pPr>
      <w:r w:rsidRPr="00A11092">
        <w:rPr>
          <w:sz w:val="28"/>
          <w:szCs w:val="28"/>
        </w:rPr>
        <w:t>Подобные слова дети употребляют обычно под влиянием речи родителей, своего семейного речевого окружения.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Общий путь предупреждения ошибок: это языковый анализ текстов, выяснения значения слова именно в этом тексте, анализ речи и целесообразности именно этого, а не другого слова в этом тексте.</w:t>
      </w:r>
    </w:p>
    <w:p w:rsidR="00DF4B68" w:rsidRPr="00A11092" w:rsidRDefault="00DF4B68" w:rsidP="00A11092">
      <w:pPr>
        <w:keepNext/>
        <w:widowControl w:val="0"/>
        <w:spacing w:line="360" w:lineRule="auto"/>
        <w:ind w:firstLine="709"/>
        <w:jc w:val="both"/>
        <w:rPr>
          <w:sz w:val="28"/>
          <w:szCs w:val="28"/>
        </w:rPr>
      </w:pPr>
      <w:r w:rsidRPr="00A11092">
        <w:rPr>
          <w:sz w:val="28"/>
          <w:szCs w:val="28"/>
        </w:rPr>
        <w:t>К группе морфолого-стилистических ошибок мы относим неправильное образование слов и особенно форм слова.</w:t>
      </w:r>
    </w:p>
    <w:p w:rsidR="00DF4B68" w:rsidRPr="00A11092" w:rsidRDefault="00DF4B68" w:rsidP="00A11092">
      <w:pPr>
        <w:keepNext/>
        <w:widowControl w:val="0"/>
        <w:spacing w:line="360" w:lineRule="auto"/>
        <w:ind w:firstLine="709"/>
        <w:jc w:val="both"/>
        <w:rPr>
          <w:sz w:val="28"/>
          <w:szCs w:val="28"/>
        </w:rPr>
      </w:pPr>
      <w:r w:rsidRPr="00A11092">
        <w:rPr>
          <w:sz w:val="28"/>
          <w:szCs w:val="28"/>
        </w:rPr>
        <w:t xml:space="preserve">1.В начальных классах встречается детское словотворчество. Люди кинулись </w:t>
      </w:r>
      <w:r w:rsidR="00A11092">
        <w:rPr>
          <w:sz w:val="28"/>
          <w:szCs w:val="28"/>
        </w:rPr>
        <w:t>«потушать»</w:t>
      </w:r>
      <w:r w:rsidRPr="00A11092">
        <w:rPr>
          <w:sz w:val="28"/>
          <w:szCs w:val="28"/>
        </w:rPr>
        <w:t xml:space="preserve"> нужно: тушить</w:t>
      </w:r>
      <w:r w:rsidR="00A11092">
        <w:rPr>
          <w:sz w:val="28"/>
          <w:szCs w:val="28"/>
        </w:rPr>
        <w:t xml:space="preserve"> </w:t>
      </w:r>
      <w:r w:rsidRPr="00A11092">
        <w:rPr>
          <w:sz w:val="28"/>
          <w:szCs w:val="28"/>
        </w:rPr>
        <w:t>горящие дома.</w:t>
      </w:r>
    </w:p>
    <w:p w:rsidR="00DF4B68" w:rsidRPr="00A11092" w:rsidRDefault="00DF4B68" w:rsidP="00A11092">
      <w:pPr>
        <w:keepNext/>
        <w:widowControl w:val="0"/>
        <w:spacing w:line="360" w:lineRule="auto"/>
        <w:ind w:firstLine="709"/>
        <w:jc w:val="both"/>
        <w:rPr>
          <w:sz w:val="28"/>
          <w:szCs w:val="28"/>
        </w:rPr>
      </w:pPr>
      <w:r w:rsidRPr="00A11092">
        <w:rPr>
          <w:sz w:val="28"/>
          <w:szCs w:val="28"/>
        </w:rPr>
        <w:t>Ошибки данного типа требуют индивидуального разъяснения.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 xml:space="preserve">3. Образование просторечных и диалектических форм слов общелитературного языка: </w:t>
      </w:r>
      <w:r w:rsidR="00A11092">
        <w:rPr>
          <w:sz w:val="28"/>
          <w:szCs w:val="28"/>
        </w:rPr>
        <w:t>«они хочут»</w:t>
      </w:r>
      <w:r w:rsidRPr="00A11092">
        <w:rPr>
          <w:sz w:val="28"/>
          <w:szCs w:val="28"/>
        </w:rPr>
        <w:t xml:space="preserve"> и </w:t>
      </w:r>
      <w:r w:rsidR="00A11092">
        <w:rPr>
          <w:sz w:val="28"/>
          <w:szCs w:val="28"/>
        </w:rPr>
        <w:t>«он хотит»</w:t>
      </w:r>
      <w:r w:rsidRPr="00A11092">
        <w:rPr>
          <w:sz w:val="28"/>
          <w:szCs w:val="28"/>
        </w:rPr>
        <w:t xml:space="preserve"> вместо литературной формы они хотят и он хочет.</w:t>
      </w:r>
    </w:p>
    <w:p w:rsidR="00DF4B68" w:rsidRPr="00A11092" w:rsidRDefault="00DF4B68" w:rsidP="00A11092">
      <w:pPr>
        <w:keepNext/>
        <w:widowControl w:val="0"/>
        <w:spacing w:line="360" w:lineRule="auto"/>
        <w:ind w:firstLine="709"/>
        <w:jc w:val="both"/>
        <w:rPr>
          <w:sz w:val="28"/>
          <w:szCs w:val="28"/>
        </w:rPr>
      </w:pPr>
      <w:r w:rsidRPr="00A11092">
        <w:rPr>
          <w:sz w:val="28"/>
          <w:szCs w:val="28"/>
        </w:rPr>
        <w:t>Искореняются эти ошибки медленно, в результате многократных исправлений, разъяснений.</w:t>
      </w:r>
    </w:p>
    <w:p w:rsidR="00DF4B68" w:rsidRPr="00A11092" w:rsidRDefault="00DF4B68" w:rsidP="00A11092">
      <w:pPr>
        <w:keepNext/>
        <w:widowControl w:val="0"/>
        <w:spacing w:line="360" w:lineRule="auto"/>
        <w:ind w:firstLine="709"/>
        <w:jc w:val="both"/>
        <w:rPr>
          <w:sz w:val="28"/>
          <w:szCs w:val="28"/>
        </w:rPr>
      </w:pPr>
      <w:r w:rsidRPr="00A11092">
        <w:rPr>
          <w:sz w:val="28"/>
          <w:szCs w:val="28"/>
        </w:rPr>
        <w:t xml:space="preserve">4. Пропуск морфем, чаще всего суффиксов: </w:t>
      </w:r>
      <w:r w:rsidR="00A11092">
        <w:rPr>
          <w:sz w:val="28"/>
          <w:szCs w:val="28"/>
        </w:rPr>
        <w:t>«выглядал»</w:t>
      </w:r>
      <w:r w:rsidRPr="00A11092">
        <w:rPr>
          <w:sz w:val="28"/>
          <w:szCs w:val="28"/>
        </w:rPr>
        <w:t xml:space="preserve"> в окно</w:t>
      </w:r>
      <w:r w:rsidR="00A11092">
        <w:rPr>
          <w:sz w:val="28"/>
          <w:szCs w:val="28"/>
        </w:rPr>
        <w:t xml:space="preserve"> </w:t>
      </w:r>
      <w:r w:rsidRPr="00A11092">
        <w:rPr>
          <w:sz w:val="28"/>
          <w:szCs w:val="28"/>
        </w:rPr>
        <w:t>нужно, выгля</w:t>
      </w:r>
      <w:r w:rsidR="00A11092">
        <w:rPr>
          <w:sz w:val="28"/>
          <w:szCs w:val="28"/>
        </w:rPr>
        <w:t>дывал – пропущен суффикс –ыва-</w:t>
      </w:r>
      <w:r w:rsidRPr="00A11092">
        <w:rPr>
          <w:sz w:val="28"/>
          <w:szCs w:val="28"/>
        </w:rPr>
        <w:t>.</w:t>
      </w:r>
    </w:p>
    <w:p w:rsidR="00DF4B68" w:rsidRPr="00A11092" w:rsidRDefault="00DF4B68" w:rsidP="00A11092">
      <w:pPr>
        <w:keepNext/>
        <w:widowControl w:val="0"/>
        <w:spacing w:line="360" w:lineRule="auto"/>
        <w:ind w:firstLine="709"/>
        <w:jc w:val="both"/>
        <w:rPr>
          <w:sz w:val="28"/>
          <w:szCs w:val="28"/>
        </w:rPr>
      </w:pPr>
      <w:r w:rsidRPr="00A11092">
        <w:rPr>
          <w:sz w:val="28"/>
          <w:szCs w:val="28"/>
        </w:rPr>
        <w:t>Для предупреждения ошибок, помимо общего языкового развития, нужна работа над дикцией, артикуляцией звуков.</w:t>
      </w:r>
    </w:p>
    <w:p w:rsidR="00DF4B68" w:rsidRPr="00A11092" w:rsidRDefault="00DF4B68" w:rsidP="00A11092">
      <w:pPr>
        <w:keepNext/>
        <w:widowControl w:val="0"/>
        <w:spacing w:line="360" w:lineRule="auto"/>
        <w:ind w:firstLine="709"/>
        <w:jc w:val="both"/>
        <w:rPr>
          <w:sz w:val="28"/>
          <w:szCs w:val="28"/>
        </w:rPr>
      </w:pPr>
      <w:r w:rsidRPr="00A11092">
        <w:rPr>
          <w:sz w:val="28"/>
          <w:szCs w:val="28"/>
        </w:rPr>
        <w:t>Перейдем к ошибкам в словосочетаниях и предложениях – к синтаксисо-стилистическим ошибкам.</w:t>
      </w:r>
    </w:p>
    <w:p w:rsidR="00DF4B68" w:rsidRPr="00A11092" w:rsidRDefault="00DF4B68" w:rsidP="00A11092">
      <w:pPr>
        <w:keepNext/>
        <w:widowControl w:val="0"/>
        <w:spacing w:line="360" w:lineRule="auto"/>
        <w:ind w:firstLine="709"/>
        <w:jc w:val="both"/>
        <w:rPr>
          <w:sz w:val="28"/>
          <w:szCs w:val="28"/>
        </w:rPr>
      </w:pPr>
      <w:r w:rsidRPr="00A11092">
        <w:rPr>
          <w:sz w:val="28"/>
          <w:szCs w:val="28"/>
        </w:rPr>
        <w:t>1. Нарушение управления: “Мы стали ждать приход поезда” /нужно: ждать прихода поезда/.</w:t>
      </w:r>
    </w:p>
    <w:p w:rsidR="00DF4B68" w:rsidRPr="00A11092" w:rsidRDefault="00DF4B68" w:rsidP="00A11092">
      <w:pPr>
        <w:keepNext/>
        <w:widowControl w:val="0"/>
        <w:spacing w:line="360" w:lineRule="auto"/>
        <w:ind w:firstLine="709"/>
        <w:jc w:val="both"/>
        <w:rPr>
          <w:sz w:val="28"/>
          <w:szCs w:val="28"/>
        </w:rPr>
      </w:pPr>
      <w:r w:rsidRPr="00A11092">
        <w:rPr>
          <w:sz w:val="28"/>
          <w:szCs w:val="28"/>
        </w:rPr>
        <w:t>2. Неудачный порядок слов в предложении: “Ракетодром согревает теплыми лучами солнце” / нужно: Солнце согревает теплыми лучами ракетодром/.</w:t>
      </w:r>
    </w:p>
    <w:p w:rsidR="00DF4B68" w:rsidRPr="00A11092" w:rsidRDefault="00DF4B68" w:rsidP="00A11092">
      <w:pPr>
        <w:keepNext/>
        <w:widowControl w:val="0"/>
        <w:spacing w:line="360" w:lineRule="auto"/>
        <w:ind w:firstLine="709"/>
        <w:jc w:val="both"/>
        <w:rPr>
          <w:sz w:val="28"/>
          <w:szCs w:val="28"/>
        </w:rPr>
      </w:pPr>
      <w:r w:rsidRPr="00A11092">
        <w:rPr>
          <w:sz w:val="28"/>
          <w:szCs w:val="28"/>
        </w:rPr>
        <w:t>Причина ошибки в том, что ученик не проговорил предложение целиком, прежде, чем записать его.</w:t>
      </w:r>
    </w:p>
    <w:p w:rsidR="00DF4B68" w:rsidRPr="00A11092" w:rsidRDefault="00DF4B68" w:rsidP="00A11092">
      <w:pPr>
        <w:keepNext/>
        <w:widowControl w:val="0"/>
        <w:spacing w:line="360" w:lineRule="auto"/>
        <w:ind w:firstLine="709"/>
        <w:jc w:val="both"/>
        <w:rPr>
          <w:sz w:val="28"/>
          <w:szCs w:val="28"/>
        </w:rPr>
      </w:pPr>
      <w:r w:rsidRPr="00A11092">
        <w:rPr>
          <w:sz w:val="28"/>
          <w:szCs w:val="28"/>
        </w:rPr>
        <w:t>Очень полезны для предупреждения подобных ошибок упражнения с деформированным текстом.</w:t>
      </w:r>
    </w:p>
    <w:p w:rsidR="00DF4B68" w:rsidRPr="00A11092" w:rsidRDefault="00DF4B68" w:rsidP="00A11092">
      <w:pPr>
        <w:keepNext/>
        <w:widowControl w:val="0"/>
        <w:spacing w:line="360" w:lineRule="auto"/>
        <w:ind w:firstLine="709"/>
        <w:jc w:val="both"/>
        <w:rPr>
          <w:sz w:val="28"/>
          <w:szCs w:val="28"/>
        </w:rPr>
      </w:pPr>
      <w:r w:rsidRPr="00A11092">
        <w:rPr>
          <w:sz w:val="28"/>
          <w:szCs w:val="28"/>
        </w:rPr>
        <w:t>3. Употребление глаголов в не соотнесенных временных и видовых формах там, где следует употребить одно и то</w:t>
      </w:r>
      <w:r w:rsidR="00277FA2" w:rsidRPr="00A11092">
        <w:rPr>
          <w:sz w:val="28"/>
          <w:szCs w:val="28"/>
        </w:rPr>
        <w:t xml:space="preserve"> </w:t>
      </w:r>
      <w:r w:rsidRPr="00A11092">
        <w:rPr>
          <w:sz w:val="28"/>
          <w:szCs w:val="28"/>
        </w:rPr>
        <w:t>же время, один и тот же вид: ”Надвигалась темная туча и полил дождь”.</w:t>
      </w:r>
    </w:p>
    <w:p w:rsidR="00DF4B68" w:rsidRPr="00A11092" w:rsidRDefault="00DF4B68" w:rsidP="00A11092">
      <w:pPr>
        <w:keepNext/>
        <w:widowControl w:val="0"/>
        <w:spacing w:line="360" w:lineRule="auto"/>
        <w:ind w:firstLine="709"/>
        <w:jc w:val="both"/>
        <w:rPr>
          <w:sz w:val="28"/>
          <w:szCs w:val="28"/>
        </w:rPr>
      </w:pPr>
      <w:r w:rsidRPr="00A11092">
        <w:rPr>
          <w:sz w:val="28"/>
          <w:szCs w:val="28"/>
        </w:rPr>
        <w:t>Устраняются ошибки на основе смыслового анализа текста. Возможно также исправление ошибки учителем без комментариев.</w:t>
      </w:r>
    </w:p>
    <w:p w:rsidR="00DF4B68" w:rsidRPr="00A11092" w:rsidRDefault="00DF4B68" w:rsidP="00A11092">
      <w:pPr>
        <w:keepNext/>
        <w:widowControl w:val="0"/>
        <w:spacing w:line="360" w:lineRule="auto"/>
        <w:ind w:firstLine="709"/>
        <w:jc w:val="both"/>
        <w:rPr>
          <w:sz w:val="28"/>
          <w:szCs w:val="28"/>
        </w:rPr>
      </w:pPr>
      <w:r w:rsidRPr="00A11092">
        <w:rPr>
          <w:sz w:val="28"/>
          <w:szCs w:val="28"/>
        </w:rPr>
        <w:t>Таковы основные типы речевых ошибок. Кроме речевых, встречаются неречевые ошибки – композиционные, логические, а также искажение фактов [15].</w:t>
      </w:r>
    </w:p>
    <w:p w:rsidR="00DF4B68" w:rsidRPr="00A11092" w:rsidRDefault="00DF4B68" w:rsidP="00A11092">
      <w:pPr>
        <w:keepNext/>
        <w:widowControl w:val="0"/>
        <w:spacing w:line="360" w:lineRule="auto"/>
        <w:ind w:firstLine="709"/>
        <w:jc w:val="both"/>
        <w:rPr>
          <w:sz w:val="28"/>
          <w:szCs w:val="28"/>
        </w:rPr>
      </w:pPr>
      <w:r w:rsidRPr="00A11092">
        <w:rPr>
          <w:sz w:val="28"/>
          <w:szCs w:val="28"/>
        </w:rPr>
        <w:t>Высокоорганизованная («хорошая») речь предполагает отсутствие речевых ошибок. Поэтому работа по предупреждению и устранению речевых ошибок – важная составная часть общей работы по развитию речи в школе.</w:t>
      </w:r>
    </w:p>
    <w:p w:rsidR="00DF4B68" w:rsidRPr="00A11092" w:rsidRDefault="00DF4B68" w:rsidP="00A11092">
      <w:pPr>
        <w:keepNext/>
        <w:widowControl w:val="0"/>
        <w:spacing w:line="360" w:lineRule="auto"/>
        <w:ind w:firstLine="709"/>
        <w:jc w:val="both"/>
        <w:rPr>
          <w:sz w:val="28"/>
          <w:szCs w:val="28"/>
        </w:rPr>
      </w:pPr>
      <w:r w:rsidRPr="00A11092">
        <w:rPr>
          <w:sz w:val="28"/>
          <w:szCs w:val="28"/>
        </w:rPr>
        <w:t>Для того чтобы эффективнее организовать работу по предупреждению речевых ошибок, необходимо знать их лингвистическую и психологическую природу.</w:t>
      </w:r>
    </w:p>
    <w:p w:rsidR="00DF4B68" w:rsidRPr="00A11092" w:rsidRDefault="00DF4B68" w:rsidP="00A11092">
      <w:pPr>
        <w:keepNext/>
        <w:widowControl w:val="0"/>
        <w:spacing w:line="360" w:lineRule="auto"/>
        <w:ind w:firstLine="709"/>
        <w:jc w:val="both"/>
        <w:rPr>
          <w:sz w:val="28"/>
          <w:szCs w:val="28"/>
        </w:rPr>
      </w:pPr>
      <w:r w:rsidRPr="00A11092">
        <w:rPr>
          <w:sz w:val="28"/>
          <w:szCs w:val="28"/>
        </w:rPr>
        <w:t>Цейтлин С. Н. выделяет три основные причины нарушений языковых норм в речи детей.</w:t>
      </w:r>
    </w:p>
    <w:p w:rsidR="00DF4B68" w:rsidRPr="00A11092" w:rsidRDefault="00DF4B68" w:rsidP="00A11092">
      <w:pPr>
        <w:keepNext/>
        <w:widowControl w:val="0"/>
        <w:spacing w:line="360" w:lineRule="auto"/>
        <w:ind w:firstLine="709"/>
        <w:jc w:val="both"/>
        <w:rPr>
          <w:sz w:val="28"/>
          <w:szCs w:val="28"/>
        </w:rPr>
      </w:pPr>
      <w:r w:rsidRPr="00A11092">
        <w:rPr>
          <w:sz w:val="28"/>
          <w:szCs w:val="28"/>
        </w:rPr>
        <w:t>Главной причиной является «давление языковой системы». [29,с. 143]. Для того</w:t>
      </w:r>
      <w:r w:rsidR="00A11092">
        <w:rPr>
          <w:sz w:val="28"/>
          <w:szCs w:val="28"/>
        </w:rPr>
        <w:t xml:space="preserve"> </w:t>
      </w:r>
      <w:r w:rsidRPr="00A11092">
        <w:rPr>
          <w:sz w:val="28"/>
          <w:szCs w:val="28"/>
        </w:rPr>
        <w:t>чтобы оценить воздействие этого фактора на речь детей, необходимо рассмотреть, как вообще происходит овладение речью, обратившись к противопоставлениям «язык – речь», «система – норма». Нельзя овладеть речью, не постигая языка, как особого рода устройства, ее порождающего. Ребенок вынужден добывать язык из речи, т. к. другого пути овладения языком не существует.</w:t>
      </w:r>
    </w:p>
    <w:p w:rsidR="00DF4B68" w:rsidRPr="00A11092" w:rsidRDefault="00DF4B68" w:rsidP="00A11092">
      <w:pPr>
        <w:keepNext/>
        <w:widowControl w:val="0"/>
        <w:spacing w:line="360" w:lineRule="auto"/>
        <w:ind w:firstLine="709"/>
        <w:jc w:val="both"/>
        <w:rPr>
          <w:sz w:val="28"/>
          <w:szCs w:val="28"/>
        </w:rPr>
      </w:pPr>
      <w:r w:rsidRPr="00A11092">
        <w:rPr>
          <w:sz w:val="28"/>
          <w:szCs w:val="28"/>
        </w:rPr>
        <w:t>«Однако язык, добываемый детьми из речи (детский язык), не вполне адекватен тому языку, который управляет речевой деятельностью взрослых людей (нормативный язык)» [29,с. 143].</w:t>
      </w:r>
      <w:r w:rsidR="00A11092">
        <w:rPr>
          <w:sz w:val="28"/>
          <w:szCs w:val="28"/>
        </w:rPr>
        <w:t xml:space="preserve"> </w:t>
      </w:r>
      <w:r w:rsidRPr="00A11092">
        <w:rPr>
          <w:sz w:val="28"/>
          <w:szCs w:val="28"/>
        </w:rPr>
        <w:t>Детский язык представляет собой обобщенный и упрощенный вариант нормативного языка. Грамматические и лексические явления в нем унифицированы. Это связано с тем, что в детском языке первоначально отсутствует членение на систему и норму. Известно, что норма усваивается гораздо позднее, чем система.</w:t>
      </w:r>
    </w:p>
    <w:p w:rsidR="00DF4B68" w:rsidRPr="00A11092" w:rsidRDefault="00DF4B68" w:rsidP="00A11092">
      <w:pPr>
        <w:keepNext/>
        <w:widowControl w:val="0"/>
        <w:spacing w:line="360" w:lineRule="auto"/>
        <w:ind w:firstLine="709"/>
        <w:jc w:val="both"/>
        <w:rPr>
          <w:sz w:val="28"/>
          <w:szCs w:val="28"/>
        </w:rPr>
      </w:pPr>
      <w:r w:rsidRPr="00A11092">
        <w:rPr>
          <w:sz w:val="28"/>
          <w:szCs w:val="28"/>
        </w:rPr>
        <w:t>Другой фактор, обусловливающий возникновение речевых ошибок у детей – влияние речи окружающих. Если в ней встречаются случаи нарушения норм литературного языка, то они могут воспроизводиться детьми. Эти нарушения могут касаться лексики, морфологии, синтаксиса, фонетики и представляют собой элементы особой разновидности языка, обычно называемой просторечием.</w:t>
      </w:r>
    </w:p>
    <w:p w:rsidR="00DF4B68" w:rsidRPr="00A11092" w:rsidRDefault="00DF4B68" w:rsidP="00A11092">
      <w:pPr>
        <w:keepNext/>
        <w:widowControl w:val="0"/>
        <w:spacing w:line="360" w:lineRule="auto"/>
        <w:ind w:firstLine="709"/>
        <w:jc w:val="both"/>
        <w:rPr>
          <w:sz w:val="28"/>
          <w:szCs w:val="28"/>
        </w:rPr>
      </w:pPr>
      <w:r w:rsidRPr="00A11092">
        <w:rPr>
          <w:sz w:val="28"/>
          <w:szCs w:val="28"/>
        </w:rPr>
        <w:t>Просторечие является мощным отрицательным фактором, воздействующим на формирование детской речи и обусловливающим значительное число разнообразных ошибок.</w:t>
      </w:r>
    </w:p>
    <w:p w:rsidR="00DF4B68" w:rsidRPr="00A11092" w:rsidRDefault="00DF4B68" w:rsidP="00A11092">
      <w:pPr>
        <w:keepNext/>
        <w:widowControl w:val="0"/>
        <w:spacing w:line="360" w:lineRule="auto"/>
        <w:ind w:firstLine="709"/>
        <w:jc w:val="both"/>
        <w:rPr>
          <w:sz w:val="28"/>
          <w:szCs w:val="28"/>
        </w:rPr>
      </w:pPr>
      <w:r w:rsidRPr="00A11092">
        <w:rPr>
          <w:sz w:val="28"/>
          <w:szCs w:val="28"/>
        </w:rPr>
        <w:t>Помимо этого, в качестве фактора, способствующего возникновению речевых ошибок, выступает сложность механизма порождения речи.</w:t>
      </w:r>
    </w:p>
    <w:p w:rsidR="00DF4B68" w:rsidRPr="00A11092" w:rsidRDefault="00DF4B68" w:rsidP="00A11092">
      <w:pPr>
        <w:keepNext/>
        <w:widowControl w:val="0"/>
        <w:spacing w:line="360" w:lineRule="auto"/>
        <w:ind w:firstLine="709"/>
        <w:jc w:val="both"/>
        <w:rPr>
          <w:sz w:val="28"/>
          <w:szCs w:val="28"/>
        </w:rPr>
      </w:pPr>
      <w:r w:rsidRPr="00A11092">
        <w:rPr>
          <w:sz w:val="28"/>
          <w:szCs w:val="28"/>
        </w:rPr>
        <w:t>Зная основные типы ошибок, умея определять их основные причины, учитель может разработать методику их исправления и предупреждения. Она складывается из следующих элементов:</w:t>
      </w:r>
    </w:p>
    <w:p w:rsidR="00DF4B68" w:rsidRPr="00A11092" w:rsidRDefault="00DF4B68" w:rsidP="00A11092">
      <w:pPr>
        <w:pStyle w:val="a9"/>
        <w:keepNext/>
        <w:widowControl w:val="0"/>
        <w:numPr>
          <w:ilvl w:val="0"/>
          <w:numId w:val="3"/>
        </w:numPr>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индивидуальная и групповая внеурочная работа над отдельными ошибками: их обнаружение, уяснение и исправление;</w:t>
      </w:r>
    </w:p>
    <w:p w:rsidR="00DF4B68" w:rsidRPr="00A11092" w:rsidRDefault="00DF4B68" w:rsidP="00A11092">
      <w:pPr>
        <w:pStyle w:val="a9"/>
        <w:keepNext/>
        <w:widowControl w:val="0"/>
        <w:numPr>
          <w:ilvl w:val="0"/>
          <w:numId w:val="3"/>
        </w:numPr>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система стилистических упражнений, языкового анализа текстов на уроках чтения и грамматики, что служит общей основой для конкретной работы над ошибками, допущенными ошибками, допущенных учениками данного класса;</w:t>
      </w:r>
    </w:p>
    <w:p w:rsidR="00DF4B68" w:rsidRPr="00A11092" w:rsidRDefault="00DF4B68" w:rsidP="00A11092">
      <w:pPr>
        <w:pStyle w:val="a9"/>
        <w:keepNext/>
        <w:widowControl w:val="0"/>
        <w:numPr>
          <w:ilvl w:val="0"/>
          <w:numId w:val="3"/>
        </w:numPr>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языковые упражнения перед каждым сочинением или изложением с целью подготовки школьников к использованию лексики предстоящего текста, его фразеологии, некоторых синтаксических конструкций;</w:t>
      </w:r>
    </w:p>
    <w:p w:rsidR="00DF4B68" w:rsidRPr="00A11092" w:rsidRDefault="00DF4B68" w:rsidP="00A11092">
      <w:pPr>
        <w:pStyle w:val="a9"/>
        <w:keepNext/>
        <w:widowControl w:val="0"/>
        <w:numPr>
          <w:ilvl w:val="0"/>
          <w:numId w:val="3"/>
        </w:numPr>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стилистические замечания, где это возможно, при изучении грамматического курса;</w:t>
      </w:r>
    </w:p>
    <w:p w:rsidR="00DF4B68" w:rsidRPr="00A11092" w:rsidRDefault="00DF4B68" w:rsidP="00A11092">
      <w:pPr>
        <w:pStyle w:val="a9"/>
        <w:keepNext/>
        <w:widowControl w:val="0"/>
        <w:numPr>
          <w:ilvl w:val="0"/>
          <w:numId w:val="3"/>
        </w:numPr>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специальное обучение школьников самостоятельному редактированию (совершенствованию) собственного сочинения и изложения.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Анализ методической, педагогической литературы показал, что речевые ошибки детей исправляются посредством включения в уроки русского языка специальных упражнений.</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При этом упражнение в дидактике определяется как "планомерно организованное повторное выполнение действия (умственного или практического) с целью овладения им или повыш</w:t>
      </w:r>
      <w:r w:rsidR="00A11092">
        <w:rPr>
          <w:rFonts w:ascii="Times New Roman" w:hAnsi="Times New Roman"/>
          <w:sz w:val="28"/>
          <w:szCs w:val="28"/>
        </w:rPr>
        <w:t>ения его качества".</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По мнению Т. А. Ладыженской "в процессе речевой деятельности всегда присутствует творческое начало. Методика развития речи оперирует не только упражнениями в указанном понимании, но и задачами. Однако в силу традиции, сложившейся в методике русского языка, разные виды работ, ориентирующие и на воспроизводящую, и на творческую деятельность учащихся, недифференциров</w:t>
      </w:r>
      <w:r w:rsidR="00A11092">
        <w:rPr>
          <w:rFonts w:ascii="Times New Roman" w:hAnsi="Times New Roman"/>
          <w:sz w:val="28"/>
          <w:szCs w:val="28"/>
        </w:rPr>
        <w:t>анно называют упражнениями".</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 xml:space="preserve">При анализе методической литературы выясняется, что в практике обучения русскому языку и развитию речи сложились различные подходы к типологии упражнений, направленных на устранение и предупреждение речевых ошибок. </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Наиболее интересным и продуктивным заданием является редактирование текста, т. к. данные упражнения доступны и интересны для учащихся и их использование наиболее продуктивно при исправлении типичных речевых ошибок младших школьников.</w:t>
      </w:r>
    </w:p>
    <w:p w:rsidR="00DF4B68" w:rsidRPr="00A11092" w:rsidRDefault="00DF4B68" w:rsidP="00A11092">
      <w:pPr>
        <w:keepNext/>
        <w:widowControl w:val="0"/>
        <w:tabs>
          <w:tab w:val="left" w:pos="4170"/>
        </w:tabs>
        <w:spacing w:line="360" w:lineRule="auto"/>
        <w:ind w:firstLine="709"/>
        <w:jc w:val="both"/>
        <w:rPr>
          <w:sz w:val="28"/>
          <w:szCs w:val="28"/>
        </w:rPr>
      </w:pPr>
    </w:p>
    <w:p w:rsidR="00DF4B68" w:rsidRPr="00A11092" w:rsidRDefault="00DF4B68" w:rsidP="00A11092">
      <w:pPr>
        <w:keepNext/>
        <w:widowControl w:val="0"/>
        <w:tabs>
          <w:tab w:val="left" w:pos="2655"/>
        </w:tabs>
        <w:spacing w:line="360" w:lineRule="auto"/>
        <w:ind w:firstLine="709"/>
        <w:jc w:val="both"/>
        <w:rPr>
          <w:sz w:val="28"/>
          <w:szCs w:val="28"/>
        </w:rPr>
      </w:pPr>
      <w:r w:rsidRPr="00A11092">
        <w:rPr>
          <w:sz w:val="28"/>
          <w:szCs w:val="28"/>
        </w:rPr>
        <w:t>Глава 2.3 Формы работы с учащимися в процессе развития связной речи в школе</w:t>
      </w:r>
    </w:p>
    <w:p w:rsidR="00DF4B68" w:rsidRPr="00A11092" w:rsidRDefault="00DF4B68" w:rsidP="00A11092">
      <w:pPr>
        <w:keepNext/>
        <w:widowControl w:val="0"/>
        <w:spacing w:line="360" w:lineRule="auto"/>
        <w:ind w:firstLine="709"/>
        <w:jc w:val="both"/>
        <w:rPr>
          <w:sz w:val="28"/>
          <w:szCs w:val="28"/>
        </w:rPr>
      </w:pPr>
    </w:p>
    <w:p w:rsidR="00DF4B68" w:rsidRPr="00A11092" w:rsidRDefault="00DF4B68" w:rsidP="00A11092">
      <w:pPr>
        <w:keepNext/>
        <w:widowControl w:val="0"/>
        <w:spacing w:line="360" w:lineRule="auto"/>
        <w:ind w:firstLine="709"/>
        <w:jc w:val="both"/>
        <w:rPr>
          <w:sz w:val="28"/>
          <w:szCs w:val="28"/>
        </w:rPr>
      </w:pPr>
      <w:r w:rsidRPr="00A11092">
        <w:rPr>
          <w:sz w:val="28"/>
          <w:szCs w:val="28"/>
        </w:rPr>
        <w:t>В русском литературном языке существуют определенные нормы произношения и ударения. Правильность устной речи определяется правильностью звуков слов, постановке ударения в словах, а также правильностью интонации предложения. Совокупность этих норм принято называть орфоэпией.</w:t>
      </w:r>
    </w:p>
    <w:p w:rsidR="00DF4B68" w:rsidRPr="00A11092" w:rsidRDefault="00DF4B68" w:rsidP="00A11092">
      <w:pPr>
        <w:keepNext/>
        <w:widowControl w:val="0"/>
        <w:spacing w:line="360" w:lineRule="auto"/>
        <w:ind w:firstLine="709"/>
        <w:jc w:val="both"/>
        <w:rPr>
          <w:sz w:val="28"/>
          <w:szCs w:val="28"/>
        </w:rPr>
      </w:pPr>
      <w:r w:rsidRPr="00A11092">
        <w:rPr>
          <w:sz w:val="28"/>
          <w:szCs w:val="28"/>
        </w:rPr>
        <w:t>Работа над культурой устной речи предполагает прежде всего проведение специальных упражнений, направленными на овладение учащимися правил орфоэпии; обучение выразительному чтению и ознакомление с фонетическими закономерностями русского языка как средством художественной выразительности речи.</w:t>
      </w:r>
    </w:p>
    <w:p w:rsidR="00DF4B68" w:rsidRPr="00A11092" w:rsidRDefault="00DF4B68" w:rsidP="00A11092">
      <w:pPr>
        <w:keepNext/>
        <w:widowControl w:val="0"/>
        <w:spacing w:line="360" w:lineRule="auto"/>
        <w:ind w:firstLine="709"/>
        <w:jc w:val="both"/>
        <w:rPr>
          <w:sz w:val="28"/>
          <w:szCs w:val="28"/>
        </w:rPr>
      </w:pPr>
      <w:r w:rsidRPr="00A11092">
        <w:rPr>
          <w:sz w:val="28"/>
          <w:szCs w:val="28"/>
        </w:rPr>
        <w:t>Воспитание культуры устной речи составляет одно из направлений в общей системе работы по развитию речи, осуществляется оно с помощью методов наблюдения и анализа языковых явлений / в данном случае фонетических явлений/ и самостоятельной работы учащихся в форме разнообразных упражнений.</w:t>
      </w:r>
    </w:p>
    <w:p w:rsidR="00DF4B68" w:rsidRPr="00A11092" w:rsidRDefault="00DF4B68" w:rsidP="00A11092">
      <w:pPr>
        <w:keepNext/>
        <w:widowControl w:val="0"/>
        <w:spacing w:line="360" w:lineRule="auto"/>
        <w:ind w:firstLine="709"/>
        <w:jc w:val="both"/>
        <w:rPr>
          <w:sz w:val="28"/>
          <w:szCs w:val="28"/>
        </w:rPr>
      </w:pPr>
      <w:r w:rsidRPr="00A11092">
        <w:rPr>
          <w:sz w:val="28"/>
          <w:szCs w:val="28"/>
        </w:rPr>
        <w:t>С основными правилами русского литературного произношения учащиеся знакомятся при изучении морфологии. Например, сочетания -тся, -ться в конце глаголов произносятся как –цъ-/заниматься – цъ, учится –цъ/. При работе над этим произношением эффективен вопрос: какая разница в произношении и в правописании данного слова? Сколько звуков в данном слове? Сколько букв?</w:t>
      </w:r>
    </w:p>
    <w:p w:rsidR="00DF4B68" w:rsidRPr="00A11092" w:rsidRDefault="00DF4B68" w:rsidP="00A11092">
      <w:pPr>
        <w:keepNext/>
        <w:widowControl w:val="0"/>
        <w:spacing w:line="360" w:lineRule="auto"/>
        <w:ind w:firstLine="709"/>
        <w:jc w:val="both"/>
        <w:rPr>
          <w:sz w:val="28"/>
          <w:szCs w:val="28"/>
        </w:rPr>
      </w:pPr>
      <w:r w:rsidRPr="00A11092">
        <w:rPr>
          <w:sz w:val="28"/>
          <w:szCs w:val="28"/>
        </w:rPr>
        <w:t>Усвоение учащимися правильного литературного произношения – процесс сложный и длительный. Большое значение при этом имеет умение слушать и слышать, желание совершенствовать свою речь. Это положение подтверждается в пс</w:t>
      </w:r>
      <w:r w:rsidR="00A11092">
        <w:rPr>
          <w:sz w:val="28"/>
          <w:szCs w:val="28"/>
        </w:rPr>
        <w:t>ихологических исследованиях</w:t>
      </w:r>
      <w:r w:rsidRPr="00A11092">
        <w:rPr>
          <w:sz w:val="28"/>
          <w:szCs w:val="28"/>
        </w:rPr>
        <w:t>.</w:t>
      </w:r>
    </w:p>
    <w:p w:rsidR="00DF4B68" w:rsidRPr="00A11092" w:rsidRDefault="00DF4B68" w:rsidP="00A11092">
      <w:pPr>
        <w:keepNext/>
        <w:widowControl w:val="0"/>
        <w:spacing w:line="360" w:lineRule="auto"/>
        <w:ind w:firstLine="709"/>
        <w:jc w:val="both"/>
        <w:rPr>
          <w:sz w:val="28"/>
          <w:szCs w:val="28"/>
        </w:rPr>
      </w:pPr>
      <w:r w:rsidRPr="00A11092">
        <w:rPr>
          <w:sz w:val="28"/>
          <w:szCs w:val="28"/>
        </w:rPr>
        <w:t>Научить маленького школьника ясно и грамматически правильно говорить, обладать хорошо поставленным голосом, излагать собственные мысли в свободной, творческой интерпретации, в устной и письменной форме, уметь выражать свои эмоции разнообразными интонационными средствами, соблюдать речевую культуру и развивать у него умение общаться – сложное и кропотливое дело, требующее от учителя напряжённого труда, а главное – эффективно действующего подхода к развитию речевой деятельности в самом широком понимании, его организации и корректировке.</w:t>
      </w:r>
    </w:p>
    <w:p w:rsidR="00DF4B68" w:rsidRPr="00A11092" w:rsidRDefault="00DF4B68" w:rsidP="00A11092">
      <w:pPr>
        <w:keepNext/>
        <w:widowControl w:val="0"/>
        <w:spacing w:line="360" w:lineRule="auto"/>
        <w:ind w:firstLine="709"/>
        <w:jc w:val="both"/>
        <w:rPr>
          <w:sz w:val="28"/>
          <w:szCs w:val="28"/>
        </w:rPr>
      </w:pPr>
      <w:r w:rsidRPr="00A11092">
        <w:rPr>
          <w:sz w:val="28"/>
          <w:szCs w:val="28"/>
        </w:rPr>
        <w:t>Все задачи развития речи детей дошкольного и младшего школьного возраста (обогащение словарного запаса, формирование грамматического строя речи, звуковая культура) не достигнут своей цели, если не найдут завершающего выражения в развитии связной речи. В процессе обучения все качества связной речи выступают во взаимосвязи.</w:t>
      </w:r>
    </w:p>
    <w:p w:rsidR="00DF4B68" w:rsidRPr="00A11092" w:rsidRDefault="00DF4B68" w:rsidP="00A11092">
      <w:pPr>
        <w:keepNext/>
        <w:widowControl w:val="0"/>
        <w:spacing w:line="360" w:lineRule="auto"/>
        <w:ind w:firstLine="709"/>
        <w:jc w:val="both"/>
        <w:rPr>
          <w:sz w:val="28"/>
          <w:szCs w:val="28"/>
        </w:rPr>
      </w:pPr>
      <w:r w:rsidRPr="00A11092">
        <w:rPr>
          <w:sz w:val="28"/>
          <w:szCs w:val="28"/>
        </w:rPr>
        <w:t>Слова, в которых часто допускаются ошибки, берутся на учет и систематически включаются в упражнения.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Воспитание произносительной культуры связано с обучением выразительному чтению. Обучение выразительному чтению органически входит в содержание уроков русского языка, так как изучение любой из тем курса русского языка, особенно синтаксиса, заключает в себе для этого богатые возможности.</w:t>
      </w:r>
    </w:p>
    <w:p w:rsidR="00DF4B68" w:rsidRPr="00A11092" w:rsidRDefault="00DF4B68" w:rsidP="00A11092">
      <w:pPr>
        <w:keepNext/>
        <w:widowControl w:val="0"/>
        <w:spacing w:line="360" w:lineRule="auto"/>
        <w:ind w:firstLine="709"/>
        <w:jc w:val="both"/>
        <w:rPr>
          <w:sz w:val="28"/>
          <w:szCs w:val="28"/>
        </w:rPr>
      </w:pPr>
      <w:r w:rsidRPr="00A11092">
        <w:rPr>
          <w:sz w:val="28"/>
          <w:szCs w:val="28"/>
        </w:rPr>
        <w:t>Необходимо учить школьников правильному интонированию, использованию в речи пауз и логического ударения, обращая внимание на то, что изменение интонации приводит к изменению смысла предложения. Например, при ироническом произношении предложения: Ты не опоздала, приобретает значение, противоположное тому, которое оно выражает своим словарным составом и синтаксической связью.</w:t>
      </w:r>
    </w:p>
    <w:p w:rsidR="00DF4B68" w:rsidRPr="00A11092" w:rsidRDefault="00DF4B68" w:rsidP="00A11092">
      <w:pPr>
        <w:keepNext/>
        <w:widowControl w:val="0"/>
        <w:spacing w:line="360" w:lineRule="auto"/>
        <w:ind w:firstLine="709"/>
        <w:jc w:val="both"/>
        <w:rPr>
          <w:sz w:val="28"/>
          <w:szCs w:val="28"/>
        </w:rPr>
      </w:pPr>
      <w:r w:rsidRPr="00A11092">
        <w:rPr>
          <w:sz w:val="28"/>
          <w:szCs w:val="28"/>
        </w:rPr>
        <w:t>Основными приемами обучения выразительному чтению являются: показ образца чтения преподавателем или мастером художественного слова записи; хоровое или индивидуальное чтение учащимися с последующим анализом; чтение по ролям с предшествующим анализом содержания читаемого; запись и прослушивание лучших сочинений или выступлений учащихся. Использование всех этих приемов повышает интерес школьников к выразительному чтению, а следовательно и к урокам русского языка, тем самым повышая уровень</w:t>
      </w:r>
      <w:r w:rsidR="00A11092">
        <w:rPr>
          <w:sz w:val="28"/>
          <w:szCs w:val="28"/>
        </w:rPr>
        <w:t xml:space="preserve"> культурной речи.</w:t>
      </w:r>
    </w:p>
    <w:p w:rsidR="00DF4B68" w:rsidRPr="00A11092" w:rsidRDefault="00DF4B68" w:rsidP="00A11092">
      <w:pPr>
        <w:keepNext/>
        <w:widowControl w:val="0"/>
        <w:spacing w:line="360" w:lineRule="auto"/>
        <w:ind w:firstLine="709"/>
        <w:jc w:val="both"/>
        <w:rPr>
          <w:sz w:val="28"/>
          <w:szCs w:val="28"/>
        </w:rPr>
      </w:pPr>
      <w:r w:rsidRPr="00A11092">
        <w:rPr>
          <w:sz w:val="28"/>
          <w:szCs w:val="28"/>
        </w:rPr>
        <w:t>Связной считается такая речь, которая организована по законам логики и грамматики, представляет единое целое, систему, обладает относительной самостоятельностью, законченностью и расчленяется на более или менее значительные части, св</w:t>
      </w:r>
      <w:r w:rsidR="00A11092">
        <w:rPr>
          <w:sz w:val="28"/>
          <w:szCs w:val="28"/>
        </w:rPr>
        <w:t>язанные между собой</w:t>
      </w:r>
      <w:r w:rsidRPr="00A11092">
        <w:rPr>
          <w:sz w:val="28"/>
          <w:szCs w:val="28"/>
        </w:rPr>
        <w:t>.</w:t>
      </w:r>
    </w:p>
    <w:p w:rsidR="00DF4B68" w:rsidRPr="00A11092" w:rsidRDefault="00DF4B68" w:rsidP="00A11092">
      <w:pPr>
        <w:keepNext/>
        <w:widowControl w:val="0"/>
        <w:spacing w:line="360" w:lineRule="auto"/>
        <w:ind w:firstLine="709"/>
        <w:jc w:val="both"/>
        <w:rPr>
          <w:sz w:val="28"/>
          <w:szCs w:val="28"/>
        </w:rPr>
      </w:pPr>
      <w:r w:rsidRPr="00A11092">
        <w:rPr>
          <w:sz w:val="28"/>
          <w:szCs w:val="28"/>
        </w:rPr>
        <w:t>Во-первых, повышению эффективности развития речевой деятельности способствует целенаправленная подготовка урока (русский язык).</w:t>
      </w:r>
    </w:p>
    <w:p w:rsidR="00DF4B68" w:rsidRPr="00A11092" w:rsidRDefault="00DF4B68" w:rsidP="00A11092">
      <w:pPr>
        <w:keepNext/>
        <w:widowControl w:val="0"/>
        <w:spacing w:line="360" w:lineRule="auto"/>
        <w:ind w:firstLine="709"/>
        <w:jc w:val="both"/>
        <w:rPr>
          <w:sz w:val="28"/>
          <w:szCs w:val="28"/>
        </w:rPr>
      </w:pPr>
      <w:r w:rsidRPr="00A11092">
        <w:rPr>
          <w:sz w:val="28"/>
          <w:szCs w:val="28"/>
        </w:rPr>
        <w:t>Планируя урок, учитель должен чётко представлять себе, с чем на данном уроке должны познакомиться учащиеся и что должно быть ими усвоено, чем они должны овладеть на уровне практического применения. Эта целенаправленность и определяет композиционную структуру урока.</w:t>
      </w:r>
    </w:p>
    <w:p w:rsidR="00DF4B68" w:rsidRPr="00A11092" w:rsidRDefault="00DF4B68" w:rsidP="00A11092">
      <w:pPr>
        <w:keepNext/>
        <w:widowControl w:val="0"/>
        <w:spacing w:line="360" w:lineRule="auto"/>
        <w:ind w:firstLine="709"/>
        <w:jc w:val="both"/>
        <w:rPr>
          <w:sz w:val="28"/>
          <w:szCs w:val="28"/>
        </w:rPr>
      </w:pPr>
      <w:r w:rsidRPr="00A11092">
        <w:rPr>
          <w:sz w:val="28"/>
          <w:szCs w:val="28"/>
        </w:rPr>
        <w:t>1. Цель. Планируется как для учителя, так и для ученика (изучить, запомнить, научиться).</w:t>
      </w:r>
    </w:p>
    <w:p w:rsidR="00DF4B68" w:rsidRPr="00A11092" w:rsidRDefault="00DF4B68" w:rsidP="00A11092">
      <w:pPr>
        <w:keepNext/>
        <w:widowControl w:val="0"/>
        <w:spacing w:line="360" w:lineRule="auto"/>
        <w:ind w:firstLine="709"/>
        <w:jc w:val="both"/>
        <w:rPr>
          <w:sz w:val="28"/>
          <w:szCs w:val="28"/>
        </w:rPr>
      </w:pPr>
      <w:r w:rsidRPr="00A11092">
        <w:rPr>
          <w:sz w:val="28"/>
          <w:szCs w:val="28"/>
        </w:rPr>
        <w:t>2. С целью обогащения словарного запаса и уменьшения времени на организационный момент можно запланировать нестандартное начало урока:</w:t>
      </w:r>
    </w:p>
    <w:p w:rsidR="00DF4B68" w:rsidRPr="00A11092" w:rsidRDefault="00DF4B68" w:rsidP="00A11092">
      <w:pPr>
        <w:keepNext/>
        <w:widowControl w:val="0"/>
        <w:spacing w:line="360" w:lineRule="auto"/>
        <w:ind w:firstLine="709"/>
        <w:jc w:val="both"/>
        <w:rPr>
          <w:sz w:val="28"/>
          <w:szCs w:val="28"/>
        </w:rPr>
      </w:pPr>
      <w:r w:rsidRPr="00A11092">
        <w:rPr>
          <w:sz w:val="28"/>
          <w:szCs w:val="28"/>
        </w:rPr>
        <w:t>- Составь словосочетания, изменяя при необходимости форму слова: представить, продукт, карий, отчёт, натуральный, глаза.</w:t>
      </w:r>
    </w:p>
    <w:p w:rsidR="00DF4B68" w:rsidRPr="00A11092" w:rsidRDefault="00DF4B68" w:rsidP="00A11092">
      <w:pPr>
        <w:keepNext/>
        <w:widowControl w:val="0"/>
        <w:spacing w:line="360" w:lineRule="auto"/>
        <w:ind w:firstLine="709"/>
        <w:jc w:val="both"/>
        <w:rPr>
          <w:sz w:val="28"/>
          <w:szCs w:val="28"/>
        </w:rPr>
      </w:pPr>
      <w:r w:rsidRPr="00A11092">
        <w:rPr>
          <w:sz w:val="28"/>
          <w:szCs w:val="28"/>
        </w:rPr>
        <w:t xml:space="preserve">- Скажи наоборот: холодно -; сладкий -; близко -. </w:t>
      </w:r>
    </w:p>
    <w:p w:rsidR="00DF4B68" w:rsidRPr="00A11092" w:rsidRDefault="00DF4B68" w:rsidP="00A11092">
      <w:pPr>
        <w:keepNext/>
        <w:widowControl w:val="0"/>
        <w:spacing w:line="360" w:lineRule="auto"/>
        <w:ind w:firstLine="709"/>
        <w:jc w:val="both"/>
        <w:rPr>
          <w:sz w:val="28"/>
          <w:szCs w:val="28"/>
        </w:rPr>
      </w:pPr>
      <w:r w:rsidRPr="00A11092">
        <w:rPr>
          <w:sz w:val="28"/>
          <w:szCs w:val="28"/>
        </w:rPr>
        <w:t>- Назови слова с ударением на первом (втором) слоге.</w:t>
      </w:r>
    </w:p>
    <w:p w:rsidR="00DF4B68" w:rsidRPr="00A11092" w:rsidRDefault="00DF4B68" w:rsidP="00A11092">
      <w:pPr>
        <w:keepNext/>
        <w:widowControl w:val="0"/>
        <w:spacing w:line="360" w:lineRule="auto"/>
        <w:ind w:firstLine="709"/>
        <w:jc w:val="both"/>
        <w:rPr>
          <w:sz w:val="28"/>
          <w:szCs w:val="28"/>
        </w:rPr>
      </w:pPr>
      <w:r w:rsidRPr="00A11092">
        <w:rPr>
          <w:sz w:val="28"/>
          <w:szCs w:val="28"/>
        </w:rPr>
        <w:t>3. Продуманность отбора материала:</w:t>
      </w:r>
    </w:p>
    <w:p w:rsidR="00DF4B68" w:rsidRPr="00A11092" w:rsidRDefault="00DF4B68" w:rsidP="00A11092">
      <w:pPr>
        <w:keepNext/>
        <w:widowControl w:val="0"/>
        <w:spacing w:line="360" w:lineRule="auto"/>
        <w:ind w:firstLine="709"/>
        <w:jc w:val="both"/>
        <w:rPr>
          <w:sz w:val="28"/>
          <w:szCs w:val="28"/>
        </w:rPr>
      </w:pPr>
      <w:r w:rsidRPr="00A11092">
        <w:rPr>
          <w:sz w:val="28"/>
          <w:szCs w:val="28"/>
        </w:rPr>
        <w:t>- Содержание подчинено одной теме, что позволяет обогащать словарный запас, группировать слова по темам.</w:t>
      </w:r>
    </w:p>
    <w:p w:rsidR="00DF4B68" w:rsidRPr="00A11092" w:rsidRDefault="00DF4B68" w:rsidP="00A11092">
      <w:pPr>
        <w:keepNext/>
        <w:widowControl w:val="0"/>
        <w:spacing w:line="360" w:lineRule="auto"/>
        <w:ind w:firstLine="709"/>
        <w:jc w:val="both"/>
        <w:rPr>
          <w:sz w:val="28"/>
          <w:szCs w:val="28"/>
        </w:rPr>
      </w:pPr>
      <w:r w:rsidRPr="00A11092">
        <w:rPr>
          <w:sz w:val="28"/>
          <w:szCs w:val="28"/>
        </w:rPr>
        <w:t>- Обязательно введение новых слов: минимум –1, максимум – 7. Их может принести Мудрая Сова или можно получить способом словообразования.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 Введение в урок пословиц и поговорок – сокровищниц русской народной речи и народной мудрости – необходимо как для воспитательного воздействия, так и для запоминания.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 Воспитательная направленность речевого общения достигается использованием материалов «Культура общения».Нужно обогащать урок словами и фразами: «Я с вами не согласна, я хотел бы исправить (добавить)».</w:t>
      </w:r>
    </w:p>
    <w:p w:rsidR="00DF4B68" w:rsidRPr="00A11092" w:rsidRDefault="00DF4B68" w:rsidP="00A11092">
      <w:pPr>
        <w:keepNext/>
        <w:widowControl w:val="0"/>
        <w:spacing w:line="360" w:lineRule="auto"/>
        <w:ind w:firstLine="709"/>
        <w:jc w:val="both"/>
        <w:rPr>
          <w:sz w:val="28"/>
          <w:szCs w:val="28"/>
        </w:rPr>
      </w:pPr>
      <w:r w:rsidRPr="00A11092">
        <w:rPr>
          <w:sz w:val="28"/>
          <w:szCs w:val="28"/>
        </w:rPr>
        <w:t>- Учить строить свободные высказывания. Для этого: а) предложить составить описательные или сравнительные высказывания по демонстрируемым предметам; б) провести игру «Хорошо или плохо». Например: «Стакан хорош, что он прозрачен, из него можно пить чай, но он плох тем, что он хрупок и может разбиться»; в) поставить вопросы, требующие сопоставления фактов и простейшего вывода при рассмотрении сюжетов картин. Например: «Почему не едет автобус?»; г) вопросы, мобилизующие личный опыт ребёнка. Например: «Какая погода, если на небе большая туча?» [11].</w:t>
      </w:r>
    </w:p>
    <w:p w:rsidR="00DF4B68" w:rsidRPr="00A11092" w:rsidRDefault="00DF4B68" w:rsidP="00A11092">
      <w:pPr>
        <w:keepNext/>
        <w:widowControl w:val="0"/>
        <w:spacing w:line="360" w:lineRule="auto"/>
        <w:ind w:firstLine="709"/>
        <w:jc w:val="both"/>
        <w:rPr>
          <w:sz w:val="28"/>
          <w:szCs w:val="28"/>
        </w:rPr>
      </w:pPr>
      <w:r w:rsidRPr="00A11092">
        <w:rPr>
          <w:sz w:val="28"/>
          <w:szCs w:val="28"/>
        </w:rPr>
        <w:t>Также можно выделить следующие направления по предупреждению речевых ошибок:</w:t>
      </w:r>
    </w:p>
    <w:p w:rsidR="00DF4B68" w:rsidRPr="00A11092" w:rsidRDefault="00DF4B68" w:rsidP="00A11092">
      <w:pPr>
        <w:keepNext/>
        <w:widowControl w:val="0"/>
        <w:spacing w:line="360" w:lineRule="auto"/>
        <w:ind w:firstLine="709"/>
        <w:jc w:val="both"/>
        <w:rPr>
          <w:sz w:val="28"/>
          <w:szCs w:val="28"/>
        </w:rPr>
      </w:pPr>
      <w:r w:rsidRPr="00A11092">
        <w:rPr>
          <w:sz w:val="28"/>
          <w:szCs w:val="28"/>
        </w:rPr>
        <w:t>1. Работа над синонимами, антонимами, многозначными словами.</w:t>
      </w:r>
    </w:p>
    <w:p w:rsidR="00DF4B68" w:rsidRPr="00A11092" w:rsidRDefault="00DF4B68" w:rsidP="00A11092">
      <w:pPr>
        <w:keepNext/>
        <w:widowControl w:val="0"/>
        <w:spacing w:line="360" w:lineRule="auto"/>
        <w:ind w:firstLine="709"/>
        <w:jc w:val="both"/>
        <w:rPr>
          <w:sz w:val="28"/>
          <w:szCs w:val="28"/>
        </w:rPr>
      </w:pPr>
      <w:r w:rsidRPr="00A11092">
        <w:rPr>
          <w:sz w:val="28"/>
          <w:szCs w:val="28"/>
        </w:rPr>
        <w:t>Работа с синонимами – наиболее важная область словарной работы. Лексическое богатство языка в значительной степени обеспечивается его синонимикой. Синонимы – это слова, обозначающие одно и то же явление действительности. Однако они называют одно и то же по-разному. Элементарную работу с синонимами начинают в 1 классе. Например, дети читают рассказ В. Сутеева «Кто сказал «Мяу»?». Дети дают характеристику щенку. Какой он? (Глупый, смешной). А как по-другому можно сказать «смешной»? (Забавный, потешный).</w:t>
      </w:r>
    </w:p>
    <w:p w:rsidR="00DF4B68" w:rsidRPr="00A11092" w:rsidRDefault="00DF4B68" w:rsidP="00A11092">
      <w:pPr>
        <w:keepNext/>
        <w:widowControl w:val="0"/>
        <w:spacing w:line="360" w:lineRule="auto"/>
        <w:ind w:firstLine="709"/>
        <w:jc w:val="both"/>
        <w:rPr>
          <w:sz w:val="28"/>
          <w:szCs w:val="28"/>
        </w:rPr>
      </w:pPr>
      <w:r w:rsidRPr="00A11092">
        <w:rPr>
          <w:sz w:val="28"/>
          <w:szCs w:val="28"/>
        </w:rPr>
        <w:t>Антонимы – слова с противоположным значением. В рассказе И. Бутмина «Трус» рассказывается о двух мальчиках: трусе и храбреце. Антонимы укрепляют фразу, делают ее симметричной, удобной для интонирования. Сама интонация подчеркивает противопоставленность слов: больше – меньше, трус – храбрец, хорошо – плохо. На антонимах построены многие пословицы: «Земелька черная, а хлеб белый родит», «Человек от лени болеет, от труда здоровеет».</w:t>
      </w:r>
    </w:p>
    <w:p w:rsidR="00DF4B68" w:rsidRPr="00A11092" w:rsidRDefault="00DF4B68" w:rsidP="00A11092">
      <w:pPr>
        <w:keepNext/>
        <w:widowControl w:val="0"/>
        <w:spacing w:line="360" w:lineRule="auto"/>
        <w:ind w:firstLine="709"/>
        <w:jc w:val="both"/>
        <w:rPr>
          <w:sz w:val="28"/>
          <w:szCs w:val="28"/>
        </w:rPr>
      </w:pPr>
      <w:r w:rsidRPr="00A11092">
        <w:rPr>
          <w:sz w:val="28"/>
          <w:szCs w:val="28"/>
        </w:rPr>
        <w:t xml:space="preserve">С многозначностью слов младшие школьники сталкиваются постоянно, но далеко не всегда осознают ее. Однако на первых порах наличие у слова нескольких </w:t>
      </w:r>
      <w:r w:rsidR="00A11092">
        <w:rPr>
          <w:sz w:val="28"/>
          <w:szCs w:val="28"/>
        </w:rPr>
        <w:t>значений поражает ребенка.</w:t>
      </w:r>
    </w:p>
    <w:p w:rsidR="00DF4B68" w:rsidRPr="00A11092" w:rsidRDefault="00DF4B68" w:rsidP="00A11092">
      <w:pPr>
        <w:keepNext/>
        <w:widowControl w:val="0"/>
        <w:spacing w:line="360" w:lineRule="auto"/>
        <w:ind w:firstLine="709"/>
        <w:jc w:val="both"/>
        <w:rPr>
          <w:sz w:val="28"/>
          <w:szCs w:val="28"/>
        </w:rPr>
      </w:pPr>
      <w:r w:rsidRPr="00A11092">
        <w:rPr>
          <w:sz w:val="28"/>
          <w:szCs w:val="28"/>
        </w:rPr>
        <w:t>Детям можно предложить такое задание:</w:t>
      </w:r>
    </w:p>
    <w:p w:rsidR="00DF4B68" w:rsidRPr="00A11092" w:rsidRDefault="00DF4B68" w:rsidP="00A11092">
      <w:pPr>
        <w:keepNext/>
        <w:widowControl w:val="0"/>
        <w:spacing w:line="360" w:lineRule="auto"/>
        <w:ind w:firstLine="709"/>
        <w:jc w:val="both"/>
        <w:rPr>
          <w:sz w:val="28"/>
          <w:szCs w:val="28"/>
        </w:rPr>
      </w:pPr>
      <w:r w:rsidRPr="00A11092">
        <w:rPr>
          <w:sz w:val="28"/>
          <w:szCs w:val="28"/>
        </w:rPr>
        <w:t>Подбери синонимы к данному слову:</w:t>
      </w:r>
    </w:p>
    <w:p w:rsidR="00DF4B68" w:rsidRPr="00A11092" w:rsidRDefault="00DF4B68" w:rsidP="00A11092">
      <w:pPr>
        <w:keepNext/>
        <w:widowControl w:val="0"/>
        <w:spacing w:line="360" w:lineRule="auto"/>
        <w:ind w:firstLine="709"/>
        <w:jc w:val="both"/>
        <w:rPr>
          <w:sz w:val="28"/>
          <w:szCs w:val="28"/>
        </w:rPr>
      </w:pPr>
      <w:r w:rsidRPr="00A11092">
        <w:rPr>
          <w:sz w:val="28"/>
          <w:szCs w:val="28"/>
        </w:rPr>
        <w:t>Буря, Воин, Волшебник</w:t>
      </w:r>
      <w:r w:rsidR="00A11092">
        <w:rPr>
          <w:sz w:val="28"/>
          <w:szCs w:val="28"/>
        </w:rPr>
        <w:t xml:space="preserve"> </w:t>
      </w:r>
      <w:r w:rsidRPr="00A11092">
        <w:rPr>
          <w:sz w:val="28"/>
          <w:szCs w:val="28"/>
        </w:rPr>
        <w:t>(чародей, солдат, ураган, маг, тайфун, боец)</w:t>
      </w:r>
    </w:p>
    <w:p w:rsidR="00DF4B68" w:rsidRPr="00A11092" w:rsidRDefault="00DF4B68" w:rsidP="00A11092">
      <w:pPr>
        <w:keepNext/>
        <w:widowControl w:val="0"/>
        <w:spacing w:line="360" w:lineRule="auto"/>
        <w:ind w:firstLine="709"/>
        <w:jc w:val="both"/>
        <w:rPr>
          <w:sz w:val="28"/>
          <w:szCs w:val="28"/>
        </w:rPr>
      </w:pPr>
      <w:r w:rsidRPr="00A11092">
        <w:rPr>
          <w:sz w:val="28"/>
          <w:szCs w:val="28"/>
        </w:rPr>
        <w:t>2. Работа над пословицами.</w:t>
      </w:r>
    </w:p>
    <w:p w:rsidR="00DF4B68" w:rsidRPr="00A11092" w:rsidRDefault="00DF4B68" w:rsidP="00A11092">
      <w:pPr>
        <w:keepNext/>
        <w:widowControl w:val="0"/>
        <w:spacing w:line="360" w:lineRule="auto"/>
        <w:ind w:firstLine="709"/>
        <w:jc w:val="both"/>
        <w:rPr>
          <w:sz w:val="28"/>
          <w:szCs w:val="28"/>
        </w:rPr>
      </w:pPr>
      <w:r w:rsidRPr="00A11092">
        <w:rPr>
          <w:sz w:val="28"/>
          <w:szCs w:val="28"/>
        </w:rPr>
        <w:t>Особенно большую роль в обогащении речи учащихся играют пословицы – исключительно благоприятный материал и для чтения, и для бесед, и для рассказов, и для грамматического разбора, и для письма. Они метки, лаконичны, их синтаксическая структура всегда предельна ясна и симметрична, а лексика разнообразна и образна. Школьники любят пословицы, легко запоминают их. Пословица, как правило, вводится как итог беседы, как итог прочитанного рассказа. Работая над пословицей, следует обратить внимание на антонимы присутствующие в ней.</w:t>
      </w:r>
    </w:p>
    <w:p w:rsidR="00DF4B68" w:rsidRPr="00A11092" w:rsidRDefault="00DF4B68" w:rsidP="00A11092">
      <w:pPr>
        <w:keepNext/>
        <w:widowControl w:val="0"/>
        <w:spacing w:line="360" w:lineRule="auto"/>
        <w:ind w:firstLine="709"/>
        <w:jc w:val="both"/>
        <w:rPr>
          <w:sz w:val="28"/>
          <w:szCs w:val="28"/>
        </w:rPr>
      </w:pPr>
      <w:r w:rsidRPr="00A11092">
        <w:rPr>
          <w:sz w:val="28"/>
          <w:szCs w:val="28"/>
        </w:rPr>
        <w:t>3. Работа по активизации словаря</w:t>
      </w:r>
    </w:p>
    <w:p w:rsidR="00DF4B68" w:rsidRPr="00A11092" w:rsidRDefault="00A11092" w:rsidP="00A11092">
      <w:pPr>
        <w:keepNext/>
        <w:widowControl w:val="0"/>
        <w:spacing w:line="360" w:lineRule="auto"/>
        <w:ind w:firstLine="709"/>
        <w:jc w:val="both"/>
        <w:rPr>
          <w:sz w:val="28"/>
          <w:szCs w:val="28"/>
        </w:rPr>
      </w:pPr>
      <w:r>
        <w:rPr>
          <w:sz w:val="28"/>
          <w:szCs w:val="28"/>
        </w:rPr>
        <w:t xml:space="preserve"> </w:t>
      </w:r>
      <w:r w:rsidR="00DF4B68" w:rsidRPr="00A11092">
        <w:rPr>
          <w:sz w:val="28"/>
          <w:szCs w:val="28"/>
        </w:rPr>
        <w:t>Слово может быть усвоено активно и пассивно. Активное усвоение предполагает употребление слова учеником</w:t>
      </w:r>
      <w:r>
        <w:rPr>
          <w:sz w:val="28"/>
          <w:szCs w:val="28"/>
        </w:rPr>
        <w:t xml:space="preserve"> в нужных ситуациях, пассивное </w:t>
      </w:r>
      <w:r w:rsidR="00DF4B68" w:rsidRPr="00A11092">
        <w:rPr>
          <w:sz w:val="28"/>
          <w:szCs w:val="28"/>
        </w:rPr>
        <w:t xml:space="preserve"> лишь понимание этого слова, без его употребления. Активизация словаря – это употребление новых слов, выражений, фразеологических единиц в собственной, самостоятельной речи школьников: в беседах, в составленных по заданию учителя предложениях, в пересказах, рассказах, письменных изложениях и сочинениях. Цель словарной работы в том и состоит, чтобы активизировать как можно большее количество слов, научить детей использовать их правильно, в точном значении, уместно, научить выбирать нужное слово из синонимического ряда, научить сочетаемости слов. Активизация словаря – одна из важнейших линий словарной работы на уроках. Следовательно, учитель предусматривает специальные задания по активизации, требующие систематической, ежеурочной опоры на читаемые тексты, на наблюдения, на те слова, с которыми уже проводилась работа по углублению их понимания, по уточнению значения.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Напишите несколько значений данных слов:</w:t>
      </w:r>
    </w:p>
    <w:p w:rsidR="00DF4B68" w:rsidRPr="00A11092" w:rsidRDefault="00DF4B68" w:rsidP="00A11092">
      <w:pPr>
        <w:keepNext/>
        <w:widowControl w:val="0"/>
        <w:spacing w:line="360" w:lineRule="auto"/>
        <w:ind w:firstLine="709"/>
        <w:jc w:val="both"/>
        <w:rPr>
          <w:sz w:val="28"/>
          <w:szCs w:val="28"/>
        </w:rPr>
      </w:pPr>
      <w:r w:rsidRPr="00A11092">
        <w:rPr>
          <w:sz w:val="28"/>
          <w:szCs w:val="28"/>
        </w:rPr>
        <w:t>Земля –, Язык –, Дорогой -, Старый -, Ножка –.</w:t>
      </w:r>
    </w:p>
    <w:p w:rsidR="00DF4B68" w:rsidRPr="00A11092" w:rsidRDefault="008235BF"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4.</w:t>
      </w:r>
      <w:r w:rsidR="00DF4B68" w:rsidRPr="00A11092">
        <w:rPr>
          <w:rFonts w:ascii="Times New Roman" w:hAnsi="Times New Roman"/>
          <w:sz w:val="28"/>
          <w:szCs w:val="28"/>
        </w:rPr>
        <w:t>Работа над словосочетанием</w:t>
      </w:r>
    </w:p>
    <w:p w:rsidR="00DF4B68" w:rsidRPr="00A11092" w:rsidRDefault="00DF4B68" w:rsidP="00A11092">
      <w:pPr>
        <w:keepNext/>
        <w:widowControl w:val="0"/>
        <w:spacing w:line="360" w:lineRule="auto"/>
        <w:ind w:firstLine="709"/>
        <w:jc w:val="both"/>
        <w:rPr>
          <w:sz w:val="28"/>
          <w:szCs w:val="28"/>
        </w:rPr>
      </w:pPr>
      <w:r w:rsidRPr="00A11092">
        <w:rPr>
          <w:sz w:val="28"/>
          <w:szCs w:val="28"/>
        </w:rPr>
        <w:t>Основными синтаксическими единицами языка являются словосочетание и предложение.</w:t>
      </w:r>
    </w:p>
    <w:p w:rsidR="00DF4B68" w:rsidRPr="00A11092" w:rsidRDefault="00DF4B68" w:rsidP="00A11092">
      <w:pPr>
        <w:keepNext/>
        <w:widowControl w:val="0"/>
        <w:spacing w:line="360" w:lineRule="auto"/>
        <w:ind w:firstLine="709"/>
        <w:jc w:val="both"/>
        <w:rPr>
          <w:sz w:val="28"/>
          <w:szCs w:val="28"/>
        </w:rPr>
      </w:pPr>
      <w:r w:rsidRPr="00A11092">
        <w:rPr>
          <w:sz w:val="28"/>
          <w:szCs w:val="28"/>
        </w:rPr>
        <w:t>Словосочетание – это лексико-грамматическое единство, не выражающее законченной мысли, а создающее расчлененное обозначение единого понятия. Работа над словосочетанием начинает проводится уже с 1 класса. Например,</w:t>
      </w:r>
    </w:p>
    <w:p w:rsidR="00DF4B68" w:rsidRPr="00A11092" w:rsidRDefault="00DF4B68" w:rsidP="00A11092">
      <w:pPr>
        <w:keepNext/>
        <w:widowControl w:val="0"/>
        <w:spacing w:line="360" w:lineRule="auto"/>
        <w:ind w:firstLine="709"/>
        <w:jc w:val="both"/>
        <w:rPr>
          <w:sz w:val="28"/>
          <w:szCs w:val="28"/>
        </w:rPr>
      </w:pPr>
      <w:r w:rsidRPr="00A11092">
        <w:rPr>
          <w:sz w:val="28"/>
          <w:szCs w:val="28"/>
        </w:rPr>
        <w:t>Зеленая</w:t>
      </w:r>
      <w:r w:rsidR="00A11092">
        <w:rPr>
          <w:sz w:val="28"/>
          <w:szCs w:val="28"/>
        </w:rPr>
        <w:t xml:space="preserve"> </w:t>
      </w:r>
      <w:r w:rsidRPr="00A11092">
        <w:rPr>
          <w:sz w:val="28"/>
          <w:szCs w:val="28"/>
        </w:rPr>
        <w:t>лицо</w:t>
      </w:r>
    </w:p>
    <w:p w:rsidR="00DF4B68" w:rsidRPr="00A11092" w:rsidRDefault="00DF4B68" w:rsidP="00A11092">
      <w:pPr>
        <w:keepNext/>
        <w:widowControl w:val="0"/>
        <w:spacing w:line="360" w:lineRule="auto"/>
        <w:ind w:firstLine="709"/>
        <w:jc w:val="both"/>
        <w:rPr>
          <w:sz w:val="28"/>
          <w:szCs w:val="28"/>
        </w:rPr>
      </w:pPr>
      <w:r w:rsidRPr="00A11092">
        <w:rPr>
          <w:sz w:val="28"/>
          <w:szCs w:val="28"/>
        </w:rPr>
        <w:t>Радостное…</w:t>
      </w:r>
      <w:r w:rsidR="00A11092">
        <w:rPr>
          <w:sz w:val="28"/>
          <w:szCs w:val="28"/>
        </w:rPr>
        <w:t xml:space="preserve"> </w:t>
      </w:r>
      <w:r w:rsidRPr="00A11092">
        <w:rPr>
          <w:sz w:val="28"/>
          <w:szCs w:val="28"/>
        </w:rPr>
        <w:t>лягушка…</w:t>
      </w:r>
    </w:p>
    <w:p w:rsidR="00DF4B68" w:rsidRPr="00A11092" w:rsidRDefault="00DF4B68" w:rsidP="00A11092">
      <w:pPr>
        <w:keepNext/>
        <w:widowControl w:val="0"/>
        <w:spacing w:line="360" w:lineRule="auto"/>
        <w:ind w:firstLine="709"/>
        <w:jc w:val="both"/>
        <w:rPr>
          <w:sz w:val="28"/>
          <w:szCs w:val="28"/>
        </w:rPr>
      </w:pPr>
      <w:r w:rsidRPr="00A11092">
        <w:rPr>
          <w:sz w:val="28"/>
          <w:szCs w:val="28"/>
        </w:rPr>
        <w:t>Работа над словосочетанием ведет учащихся к более высоким ступеням речевых упражнений – к составлению предложений, к связной речи.</w:t>
      </w:r>
    </w:p>
    <w:p w:rsidR="00DF4B68" w:rsidRPr="00A11092" w:rsidRDefault="00DF4B68" w:rsidP="00A11092">
      <w:pPr>
        <w:keepNext/>
        <w:widowControl w:val="0"/>
        <w:spacing w:line="360" w:lineRule="auto"/>
        <w:ind w:firstLine="709"/>
        <w:jc w:val="both"/>
        <w:rPr>
          <w:sz w:val="28"/>
          <w:szCs w:val="28"/>
        </w:rPr>
      </w:pPr>
      <w:r w:rsidRPr="00A11092">
        <w:rPr>
          <w:sz w:val="28"/>
          <w:szCs w:val="28"/>
        </w:rPr>
        <w:t>Составь по 2 словосочетания с данными словами:</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Зеленая, Указательный, Радостное, Веселый, Широкая.</w:t>
      </w:r>
    </w:p>
    <w:p w:rsidR="00DF4B68" w:rsidRPr="00A11092" w:rsidRDefault="008235BF"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5.</w:t>
      </w:r>
      <w:r w:rsidR="00DF4B68" w:rsidRPr="00A11092">
        <w:rPr>
          <w:rFonts w:ascii="Times New Roman" w:hAnsi="Times New Roman"/>
          <w:sz w:val="28"/>
          <w:szCs w:val="28"/>
        </w:rPr>
        <w:t>Работа над предложением.</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Предложение – это минимальная единица речи, представляющая собой грамматически организованное соединение слов, словосочетаний, обладающее известной смысловой и интонационной законченностью. Детям предлагается составить предложения из предложенных слов.</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Самолет</w:t>
      </w:r>
      <w:r w:rsidR="00A11092">
        <w:rPr>
          <w:rFonts w:ascii="Times New Roman" w:hAnsi="Times New Roman"/>
          <w:sz w:val="28"/>
          <w:szCs w:val="28"/>
        </w:rPr>
        <w:t xml:space="preserve"> </w:t>
      </w:r>
      <w:r w:rsidRPr="00A11092">
        <w:rPr>
          <w:rFonts w:ascii="Times New Roman" w:hAnsi="Times New Roman"/>
          <w:sz w:val="28"/>
          <w:szCs w:val="28"/>
        </w:rPr>
        <w:t>делает зарядку</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Таня</w:t>
      </w:r>
      <w:r w:rsidR="00A11092">
        <w:rPr>
          <w:rFonts w:ascii="Times New Roman" w:hAnsi="Times New Roman"/>
          <w:sz w:val="28"/>
          <w:szCs w:val="28"/>
        </w:rPr>
        <w:t xml:space="preserve"> </w:t>
      </w:r>
      <w:r w:rsidRPr="00A11092">
        <w:rPr>
          <w:rFonts w:ascii="Times New Roman" w:hAnsi="Times New Roman"/>
          <w:sz w:val="28"/>
          <w:szCs w:val="28"/>
        </w:rPr>
        <w:t>летит над морем</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Коля</w:t>
      </w:r>
      <w:r w:rsidR="00A11092">
        <w:rPr>
          <w:rFonts w:ascii="Times New Roman" w:hAnsi="Times New Roman"/>
          <w:sz w:val="28"/>
          <w:szCs w:val="28"/>
        </w:rPr>
        <w:t xml:space="preserve"> </w:t>
      </w:r>
      <w:r w:rsidRPr="00A11092">
        <w:rPr>
          <w:rFonts w:ascii="Times New Roman" w:hAnsi="Times New Roman"/>
          <w:sz w:val="28"/>
          <w:szCs w:val="28"/>
        </w:rPr>
        <w:t>улетают на юг</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Утки</w:t>
      </w:r>
      <w:r w:rsidR="00A11092">
        <w:rPr>
          <w:rFonts w:ascii="Times New Roman" w:hAnsi="Times New Roman"/>
          <w:sz w:val="28"/>
          <w:szCs w:val="28"/>
        </w:rPr>
        <w:t xml:space="preserve"> </w:t>
      </w:r>
      <w:r w:rsidRPr="00A11092">
        <w:rPr>
          <w:rFonts w:ascii="Times New Roman" w:hAnsi="Times New Roman"/>
          <w:sz w:val="28"/>
          <w:szCs w:val="28"/>
        </w:rPr>
        <w:t>рисует котенка</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Такого рода задания помогают детям понять, что же такое предложение. В первом классе первоначальный прием для построения предложения служит вопрос учителя. Например: «Что дети собирали в лесу?» Предложение ответ: «Дети собирали в лесу малину». Самостоятельность первоклассников в данном случае проявилась в том, что они изменили порядок слов, вопросительное местоимение что заменили существительным малину и придали предложению повествовательную интонацию. Этот прием применяется на самых ранних ступенях обучения</w:t>
      </w:r>
      <w:r w:rsidR="00A11092">
        <w:rPr>
          <w:rFonts w:ascii="Times New Roman" w:hAnsi="Times New Roman"/>
          <w:sz w:val="28"/>
          <w:szCs w:val="28"/>
        </w:rPr>
        <w:t xml:space="preserve"> </w:t>
      </w:r>
      <w:r w:rsidRPr="00A11092">
        <w:rPr>
          <w:rFonts w:ascii="Times New Roman" w:hAnsi="Times New Roman"/>
          <w:sz w:val="28"/>
          <w:szCs w:val="28"/>
        </w:rPr>
        <w:t>и постепенно вытесняется более сложными вариантами: вопрос формулируется так, что учащиеся вынуждены ввести 2-4 «своих» слова: «Что дети делали в лесу?» - «Дети собирали в лесу малину».</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 xml:space="preserve">Вопросы почему? Зачем? Где? Когда? и т.п. стимулируют составление сложноподчиненных предложений. </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Составь предложения:</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Крупные капли дождя</w:t>
      </w:r>
      <w:r w:rsidR="00A11092">
        <w:rPr>
          <w:rFonts w:ascii="Times New Roman" w:hAnsi="Times New Roman"/>
          <w:sz w:val="28"/>
          <w:szCs w:val="28"/>
        </w:rPr>
        <w:t xml:space="preserve"> </w:t>
      </w:r>
      <w:r w:rsidRPr="00A11092">
        <w:rPr>
          <w:rFonts w:ascii="Times New Roman" w:hAnsi="Times New Roman"/>
          <w:sz w:val="28"/>
          <w:szCs w:val="28"/>
        </w:rPr>
        <w:t>торчали из снежных сугробов</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Пушистые снежинки</w:t>
      </w:r>
      <w:r w:rsidR="00A11092">
        <w:rPr>
          <w:rFonts w:ascii="Times New Roman" w:hAnsi="Times New Roman"/>
          <w:sz w:val="28"/>
          <w:szCs w:val="28"/>
        </w:rPr>
        <w:t xml:space="preserve"> </w:t>
      </w:r>
      <w:r w:rsidRPr="00A11092">
        <w:rPr>
          <w:rFonts w:ascii="Times New Roman" w:hAnsi="Times New Roman"/>
          <w:sz w:val="28"/>
          <w:szCs w:val="28"/>
        </w:rPr>
        <w:t>весело катались с горки</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Маленькая собачонка</w:t>
      </w:r>
      <w:r w:rsidR="00A11092">
        <w:rPr>
          <w:rFonts w:ascii="Times New Roman" w:hAnsi="Times New Roman"/>
          <w:sz w:val="28"/>
          <w:szCs w:val="28"/>
        </w:rPr>
        <w:t xml:space="preserve"> </w:t>
      </w:r>
      <w:r w:rsidRPr="00A11092">
        <w:rPr>
          <w:rFonts w:ascii="Times New Roman" w:hAnsi="Times New Roman"/>
          <w:sz w:val="28"/>
          <w:szCs w:val="28"/>
        </w:rPr>
        <w:t>летела в теплые страны</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Голые кусты</w:t>
      </w:r>
      <w:r w:rsidR="00A11092">
        <w:rPr>
          <w:rFonts w:ascii="Times New Roman" w:hAnsi="Times New Roman"/>
          <w:sz w:val="28"/>
          <w:szCs w:val="28"/>
        </w:rPr>
        <w:t xml:space="preserve"> </w:t>
      </w:r>
      <w:r w:rsidRPr="00A11092">
        <w:rPr>
          <w:rFonts w:ascii="Times New Roman" w:hAnsi="Times New Roman"/>
          <w:sz w:val="28"/>
          <w:szCs w:val="28"/>
        </w:rPr>
        <w:t>барабанили по крыше дома</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Деревенские ребята</w:t>
      </w:r>
      <w:r w:rsidR="00A11092">
        <w:rPr>
          <w:rFonts w:ascii="Times New Roman" w:hAnsi="Times New Roman"/>
          <w:sz w:val="28"/>
          <w:szCs w:val="28"/>
        </w:rPr>
        <w:t xml:space="preserve"> </w:t>
      </w:r>
      <w:r w:rsidRPr="00A11092">
        <w:rPr>
          <w:rFonts w:ascii="Times New Roman" w:hAnsi="Times New Roman"/>
          <w:sz w:val="28"/>
          <w:szCs w:val="28"/>
        </w:rPr>
        <w:t>порхали в холодном воздухе</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Большая стая лебедей</w:t>
      </w:r>
      <w:r w:rsidR="00A11092">
        <w:rPr>
          <w:rFonts w:ascii="Times New Roman" w:hAnsi="Times New Roman"/>
          <w:sz w:val="28"/>
          <w:szCs w:val="28"/>
        </w:rPr>
        <w:t xml:space="preserve"> </w:t>
      </w:r>
      <w:r w:rsidRPr="00A11092">
        <w:rPr>
          <w:rFonts w:ascii="Times New Roman" w:hAnsi="Times New Roman"/>
          <w:sz w:val="28"/>
          <w:szCs w:val="28"/>
        </w:rPr>
        <w:t>громко лаяла на прохожих</w:t>
      </w:r>
    </w:p>
    <w:p w:rsidR="00DF4B68" w:rsidRPr="00A11092" w:rsidRDefault="008235BF"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6.</w:t>
      </w:r>
      <w:r w:rsidR="00DF4B68" w:rsidRPr="00A11092">
        <w:rPr>
          <w:rFonts w:ascii="Times New Roman" w:hAnsi="Times New Roman"/>
          <w:sz w:val="28"/>
          <w:szCs w:val="28"/>
        </w:rPr>
        <w:t>Работа над текстом.</w:t>
      </w:r>
    </w:p>
    <w:p w:rsidR="00DF4B68" w:rsidRPr="00A11092" w:rsidRDefault="00DF4B68" w:rsidP="00A11092">
      <w:pPr>
        <w:keepNext/>
        <w:widowControl w:val="0"/>
        <w:spacing w:line="360" w:lineRule="auto"/>
        <w:ind w:firstLine="709"/>
        <w:jc w:val="both"/>
        <w:rPr>
          <w:sz w:val="28"/>
          <w:szCs w:val="28"/>
        </w:rPr>
      </w:pPr>
      <w:r w:rsidRPr="00A11092">
        <w:rPr>
          <w:sz w:val="28"/>
          <w:szCs w:val="28"/>
        </w:rPr>
        <w:t>Современная методика сочинения требует также работы над простейшими типами текста. Текстовые упражнения делятся, согласно методической традиции, на описания, повествования и рассуждения. Но целенаправленная работа над данными видами текстов начинается со 2 класса. В 1 же классе особенно хорошо использовать такие виды работ как:</w:t>
      </w:r>
    </w:p>
    <w:p w:rsidR="00DF4B68" w:rsidRPr="00A11092" w:rsidRDefault="00DF4B68" w:rsidP="00A11092">
      <w:pPr>
        <w:keepNext/>
        <w:widowControl w:val="0"/>
        <w:spacing w:line="360" w:lineRule="auto"/>
        <w:ind w:firstLine="709"/>
        <w:jc w:val="both"/>
        <w:rPr>
          <w:sz w:val="28"/>
          <w:szCs w:val="28"/>
        </w:rPr>
      </w:pPr>
      <w:r w:rsidRPr="00A11092">
        <w:rPr>
          <w:sz w:val="28"/>
          <w:szCs w:val="28"/>
        </w:rPr>
        <w:t>- деление текста, напечатанного без точек и заглавных букв;</w:t>
      </w:r>
    </w:p>
    <w:p w:rsidR="00DF4B68" w:rsidRPr="00A11092" w:rsidRDefault="00DF4B68" w:rsidP="00A11092">
      <w:pPr>
        <w:keepNext/>
        <w:widowControl w:val="0"/>
        <w:spacing w:line="360" w:lineRule="auto"/>
        <w:ind w:firstLine="709"/>
        <w:jc w:val="both"/>
        <w:rPr>
          <w:sz w:val="28"/>
          <w:szCs w:val="28"/>
        </w:rPr>
      </w:pPr>
      <w:r w:rsidRPr="00A11092">
        <w:rPr>
          <w:sz w:val="28"/>
          <w:szCs w:val="28"/>
        </w:rPr>
        <w:t>- восстановление деформированного текста;</w:t>
      </w:r>
    </w:p>
    <w:p w:rsidR="00DF4B68" w:rsidRPr="00A11092" w:rsidRDefault="00DF4B68" w:rsidP="00A11092">
      <w:pPr>
        <w:keepNext/>
        <w:widowControl w:val="0"/>
        <w:spacing w:line="360" w:lineRule="auto"/>
        <w:ind w:firstLine="709"/>
        <w:jc w:val="both"/>
        <w:rPr>
          <w:sz w:val="28"/>
          <w:szCs w:val="28"/>
        </w:rPr>
      </w:pPr>
      <w:r w:rsidRPr="00A11092">
        <w:rPr>
          <w:sz w:val="28"/>
          <w:szCs w:val="28"/>
        </w:rPr>
        <w:t>- устный пересказ прочитанного;</w:t>
      </w:r>
    </w:p>
    <w:p w:rsidR="00DF4B68" w:rsidRPr="00A11092" w:rsidRDefault="00DF4B68" w:rsidP="00A11092">
      <w:pPr>
        <w:keepNext/>
        <w:widowControl w:val="0"/>
        <w:spacing w:line="360" w:lineRule="auto"/>
        <w:ind w:firstLine="709"/>
        <w:jc w:val="both"/>
        <w:rPr>
          <w:sz w:val="28"/>
          <w:szCs w:val="28"/>
        </w:rPr>
      </w:pPr>
      <w:r w:rsidRPr="00A11092">
        <w:rPr>
          <w:sz w:val="28"/>
          <w:szCs w:val="28"/>
        </w:rPr>
        <w:t>- устные рассказы учащихся по заданной теме, по картине, по наблюдениям, по данному началу или концу;</w:t>
      </w:r>
    </w:p>
    <w:p w:rsidR="00DF4B68" w:rsidRPr="00A11092" w:rsidRDefault="00DF4B68" w:rsidP="00A11092">
      <w:pPr>
        <w:keepNext/>
        <w:widowControl w:val="0"/>
        <w:spacing w:line="360" w:lineRule="auto"/>
        <w:ind w:firstLine="709"/>
        <w:jc w:val="both"/>
        <w:rPr>
          <w:sz w:val="28"/>
          <w:szCs w:val="28"/>
        </w:rPr>
      </w:pPr>
      <w:r w:rsidRPr="00A11092">
        <w:rPr>
          <w:sz w:val="28"/>
          <w:szCs w:val="28"/>
        </w:rPr>
        <w:t>- выборочный пересказ.</w:t>
      </w:r>
    </w:p>
    <w:p w:rsidR="00DF4B68" w:rsidRPr="00A11092" w:rsidRDefault="00DF4B68" w:rsidP="00A11092">
      <w:pPr>
        <w:keepNext/>
        <w:widowControl w:val="0"/>
        <w:spacing w:line="360" w:lineRule="auto"/>
        <w:ind w:firstLine="709"/>
        <w:jc w:val="both"/>
        <w:rPr>
          <w:sz w:val="28"/>
          <w:szCs w:val="28"/>
        </w:rPr>
      </w:pPr>
      <w:r w:rsidRPr="00A11092">
        <w:rPr>
          <w:sz w:val="28"/>
          <w:szCs w:val="28"/>
        </w:rPr>
        <w:t>Примерное задание</w:t>
      </w:r>
    </w:p>
    <w:p w:rsidR="00DF4B68" w:rsidRPr="00A11092" w:rsidRDefault="00DF4B68" w:rsidP="00A11092">
      <w:pPr>
        <w:keepNext/>
        <w:widowControl w:val="0"/>
        <w:spacing w:line="360" w:lineRule="auto"/>
        <w:ind w:firstLine="709"/>
        <w:jc w:val="both"/>
        <w:rPr>
          <w:sz w:val="28"/>
          <w:szCs w:val="28"/>
        </w:rPr>
      </w:pPr>
      <w:r w:rsidRPr="00A11092">
        <w:rPr>
          <w:sz w:val="28"/>
          <w:szCs w:val="28"/>
        </w:rPr>
        <w:t>Нужно закончить тест, добавив еще одно предложение.</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Маленький Коля стоял на берегу реки. Он поскользнулся и упал в воду. Но недалеко был его старший брат Миша.</w:t>
      </w:r>
    </w:p>
    <w:p w:rsidR="00DF4B68" w:rsidRPr="00A11092" w:rsidRDefault="00DF4B68" w:rsidP="00A11092">
      <w:pPr>
        <w:keepNext/>
        <w:widowControl w:val="0"/>
        <w:spacing w:line="360" w:lineRule="auto"/>
        <w:ind w:firstLine="709"/>
        <w:jc w:val="both"/>
        <w:rPr>
          <w:sz w:val="28"/>
          <w:szCs w:val="28"/>
        </w:rPr>
      </w:pPr>
      <w:r w:rsidRPr="00A11092">
        <w:rPr>
          <w:sz w:val="28"/>
          <w:szCs w:val="28"/>
        </w:rPr>
        <w:t>Младший школьный возраст - это период интенсивного развития всех сторон речи, поэтому взаимосвязь разных речевых задач и формирование связности высказываний на этой основе играют особую роль. Важно развивать и умение связывать предложения разными типами связи и строить высказывания разных типов - описательные и повествовательные.</w:t>
      </w:r>
    </w:p>
    <w:p w:rsidR="00DF4B68" w:rsidRPr="00A11092" w:rsidRDefault="00DF4B68" w:rsidP="00A11092">
      <w:pPr>
        <w:keepNext/>
        <w:widowControl w:val="0"/>
        <w:spacing w:line="360" w:lineRule="auto"/>
        <w:ind w:firstLine="709"/>
        <w:jc w:val="both"/>
        <w:rPr>
          <w:sz w:val="28"/>
          <w:szCs w:val="28"/>
        </w:rPr>
      </w:pPr>
      <w:r w:rsidRPr="00A11092">
        <w:rPr>
          <w:sz w:val="28"/>
          <w:szCs w:val="28"/>
        </w:rPr>
        <w:t>Преимущественное внимание необходимо уделять работе над смысловой стороной слова, так как раскрытие семантической точности употребления синонимов, антонимов, многозначных слов в соответствии с контекстом, речевой ситуацией актуализирует словарный запас, учит выбору слов при построении разнообразных типов предложений и связных высказываний.</w:t>
      </w:r>
    </w:p>
    <w:p w:rsidR="00DF4B68" w:rsidRPr="00A11092" w:rsidRDefault="00DF4B68" w:rsidP="00A11092">
      <w:pPr>
        <w:keepNext/>
        <w:widowControl w:val="0"/>
        <w:spacing w:line="360" w:lineRule="auto"/>
        <w:ind w:firstLine="709"/>
        <w:jc w:val="both"/>
        <w:rPr>
          <w:sz w:val="28"/>
          <w:szCs w:val="28"/>
        </w:rPr>
      </w:pPr>
      <w:r w:rsidRPr="00A11092">
        <w:rPr>
          <w:sz w:val="28"/>
          <w:szCs w:val="28"/>
        </w:rPr>
        <w:t>Только развитие всех сторон речи, в том числе и культуры речи у младших школьников подготовит их к дальнейшему совершенствованию связной речи как в плане отбора языковых средств, так и логики выстраивания связного высказывания.</w:t>
      </w:r>
    </w:p>
    <w:p w:rsidR="00DF4B68" w:rsidRPr="00A11092" w:rsidRDefault="00DF4B68" w:rsidP="00A11092">
      <w:pPr>
        <w:keepNext/>
        <w:widowControl w:val="0"/>
        <w:spacing w:line="360" w:lineRule="auto"/>
        <w:ind w:firstLine="709"/>
        <w:jc w:val="both"/>
        <w:rPr>
          <w:sz w:val="28"/>
          <w:szCs w:val="28"/>
        </w:rPr>
      </w:pPr>
    </w:p>
    <w:p w:rsidR="00A11092" w:rsidRDefault="00A11092">
      <w:pPr>
        <w:rPr>
          <w:sz w:val="28"/>
          <w:szCs w:val="28"/>
        </w:rPr>
      </w:pPr>
      <w:r>
        <w:rPr>
          <w:sz w:val="28"/>
          <w:szCs w:val="28"/>
        </w:rPr>
        <w:br w:type="page"/>
      </w:r>
    </w:p>
    <w:p w:rsidR="00DF4B68" w:rsidRPr="00A11092" w:rsidRDefault="00DF4B68" w:rsidP="00A11092">
      <w:pPr>
        <w:keepNext/>
        <w:widowControl w:val="0"/>
        <w:tabs>
          <w:tab w:val="left" w:pos="3735"/>
        </w:tabs>
        <w:spacing w:line="360" w:lineRule="auto"/>
        <w:ind w:firstLine="709"/>
        <w:jc w:val="both"/>
        <w:rPr>
          <w:sz w:val="28"/>
          <w:szCs w:val="28"/>
        </w:rPr>
      </w:pPr>
      <w:r w:rsidRPr="00A11092">
        <w:rPr>
          <w:sz w:val="28"/>
          <w:szCs w:val="28"/>
        </w:rPr>
        <w:t>Заключение</w:t>
      </w:r>
    </w:p>
    <w:p w:rsidR="00DF4B68" w:rsidRPr="00A11092" w:rsidRDefault="00DF4B68" w:rsidP="00A11092">
      <w:pPr>
        <w:keepNext/>
        <w:widowControl w:val="0"/>
        <w:spacing w:line="360" w:lineRule="auto"/>
        <w:ind w:firstLine="709"/>
        <w:jc w:val="both"/>
        <w:rPr>
          <w:sz w:val="28"/>
          <w:szCs w:val="28"/>
        </w:rPr>
      </w:pPr>
    </w:p>
    <w:p w:rsidR="00DF4B68" w:rsidRPr="00A11092" w:rsidRDefault="00DF4B68" w:rsidP="00A11092">
      <w:pPr>
        <w:keepNext/>
        <w:widowControl w:val="0"/>
        <w:spacing w:line="360" w:lineRule="auto"/>
        <w:ind w:firstLine="709"/>
        <w:jc w:val="both"/>
        <w:rPr>
          <w:sz w:val="28"/>
          <w:szCs w:val="28"/>
        </w:rPr>
      </w:pPr>
      <w:r w:rsidRPr="00A11092">
        <w:rPr>
          <w:sz w:val="28"/>
          <w:szCs w:val="28"/>
        </w:rPr>
        <w:t>В заключении можно сказать, что центральное место в обучении школьников русскому языку занимает формирование культуры речи, так как развивая речь, человек</w:t>
      </w:r>
      <w:r w:rsidR="00A11092">
        <w:rPr>
          <w:sz w:val="28"/>
          <w:szCs w:val="28"/>
        </w:rPr>
        <w:t xml:space="preserve"> </w:t>
      </w:r>
      <w:r w:rsidRPr="00A11092">
        <w:rPr>
          <w:sz w:val="28"/>
          <w:szCs w:val="28"/>
        </w:rPr>
        <w:t>активно</w:t>
      </w:r>
      <w:r w:rsidR="00A11092">
        <w:rPr>
          <w:sz w:val="28"/>
          <w:szCs w:val="28"/>
        </w:rPr>
        <w:t xml:space="preserve"> </w:t>
      </w:r>
      <w:r w:rsidRPr="00A11092">
        <w:rPr>
          <w:sz w:val="28"/>
          <w:szCs w:val="28"/>
        </w:rPr>
        <w:t>развивает</w:t>
      </w:r>
      <w:r w:rsidR="00A11092">
        <w:rPr>
          <w:sz w:val="28"/>
          <w:szCs w:val="28"/>
        </w:rPr>
        <w:t xml:space="preserve"> </w:t>
      </w:r>
      <w:r w:rsidRPr="00A11092">
        <w:rPr>
          <w:sz w:val="28"/>
          <w:szCs w:val="28"/>
        </w:rPr>
        <w:t>мышление, чувства, получает навыки полноценного общения.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Наиболее актуальна работа по развитию речи в начальных классах. В школу приходят дети</w:t>
      </w:r>
      <w:r w:rsidR="00A11092">
        <w:rPr>
          <w:sz w:val="28"/>
          <w:szCs w:val="28"/>
        </w:rPr>
        <w:t xml:space="preserve"> </w:t>
      </w:r>
      <w:r w:rsidRPr="00A11092">
        <w:rPr>
          <w:sz w:val="28"/>
          <w:szCs w:val="28"/>
        </w:rPr>
        <w:t>6-7</w:t>
      </w:r>
      <w:r w:rsidR="00A11092">
        <w:rPr>
          <w:sz w:val="28"/>
          <w:szCs w:val="28"/>
        </w:rPr>
        <w:t xml:space="preserve"> </w:t>
      </w:r>
      <w:r w:rsidRPr="00A11092">
        <w:rPr>
          <w:sz w:val="28"/>
          <w:szCs w:val="28"/>
        </w:rPr>
        <w:t>лет,</w:t>
      </w:r>
      <w:r w:rsidR="00A11092">
        <w:rPr>
          <w:sz w:val="28"/>
          <w:szCs w:val="28"/>
        </w:rPr>
        <w:t xml:space="preserve"> </w:t>
      </w:r>
      <w:r w:rsidRPr="00A11092">
        <w:rPr>
          <w:sz w:val="28"/>
          <w:szCs w:val="28"/>
        </w:rPr>
        <w:t>которые</w:t>
      </w:r>
      <w:r w:rsidR="00A11092">
        <w:rPr>
          <w:sz w:val="28"/>
          <w:szCs w:val="28"/>
        </w:rPr>
        <w:t xml:space="preserve"> </w:t>
      </w:r>
      <w:r w:rsidRPr="00A11092">
        <w:rPr>
          <w:sz w:val="28"/>
          <w:szCs w:val="28"/>
        </w:rPr>
        <w:t>употребляют</w:t>
      </w:r>
      <w:r w:rsidR="00A11092">
        <w:rPr>
          <w:sz w:val="28"/>
          <w:szCs w:val="28"/>
        </w:rPr>
        <w:t xml:space="preserve"> </w:t>
      </w:r>
      <w:r w:rsidRPr="00A11092">
        <w:rPr>
          <w:sz w:val="28"/>
          <w:szCs w:val="28"/>
        </w:rPr>
        <w:t>от</w:t>
      </w:r>
      <w:r w:rsidR="00A11092">
        <w:rPr>
          <w:sz w:val="28"/>
          <w:szCs w:val="28"/>
        </w:rPr>
        <w:t xml:space="preserve"> </w:t>
      </w:r>
      <w:r w:rsidRPr="00A11092">
        <w:rPr>
          <w:sz w:val="28"/>
          <w:szCs w:val="28"/>
        </w:rPr>
        <w:t>3</w:t>
      </w:r>
      <w:r w:rsidR="00A11092">
        <w:rPr>
          <w:sz w:val="28"/>
          <w:szCs w:val="28"/>
        </w:rPr>
        <w:t xml:space="preserve"> </w:t>
      </w:r>
      <w:r w:rsidRPr="00A11092">
        <w:rPr>
          <w:sz w:val="28"/>
          <w:szCs w:val="28"/>
        </w:rPr>
        <w:t>до</w:t>
      </w:r>
      <w:r w:rsidR="00A11092">
        <w:rPr>
          <w:sz w:val="28"/>
          <w:szCs w:val="28"/>
        </w:rPr>
        <w:t xml:space="preserve"> </w:t>
      </w:r>
      <w:r w:rsidRPr="00A11092">
        <w:rPr>
          <w:sz w:val="28"/>
          <w:szCs w:val="28"/>
        </w:rPr>
        <w:t>5</w:t>
      </w:r>
      <w:r w:rsidR="00A11092">
        <w:rPr>
          <w:sz w:val="28"/>
          <w:szCs w:val="28"/>
        </w:rPr>
        <w:t xml:space="preserve"> </w:t>
      </w:r>
      <w:r w:rsidRPr="00A11092">
        <w:rPr>
          <w:sz w:val="28"/>
          <w:szCs w:val="28"/>
        </w:rPr>
        <w:t>тысяч</w:t>
      </w:r>
      <w:r w:rsidR="00A11092">
        <w:rPr>
          <w:sz w:val="28"/>
          <w:szCs w:val="28"/>
        </w:rPr>
        <w:t xml:space="preserve"> </w:t>
      </w:r>
      <w:r w:rsidRPr="00A11092">
        <w:rPr>
          <w:sz w:val="28"/>
          <w:szCs w:val="28"/>
        </w:rPr>
        <w:t>слов</w:t>
      </w:r>
      <w:r w:rsidR="00A11092">
        <w:rPr>
          <w:sz w:val="28"/>
          <w:szCs w:val="28"/>
        </w:rPr>
        <w:t xml:space="preserve"> </w:t>
      </w:r>
      <w:r w:rsidRPr="00A11092">
        <w:rPr>
          <w:sz w:val="28"/>
          <w:szCs w:val="28"/>
        </w:rPr>
        <w:t>и практически владеют грамматикой родного языка, то есть правильно склоняют</w:t>
      </w:r>
      <w:r w:rsidR="00A11092">
        <w:rPr>
          <w:sz w:val="28"/>
          <w:szCs w:val="28"/>
        </w:rPr>
        <w:t xml:space="preserve"> </w:t>
      </w:r>
      <w:r w:rsidRPr="00A11092">
        <w:rPr>
          <w:sz w:val="28"/>
          <w:szCs w:val="28"/>
        </w:rPr>
        <w:t>и спрягают</w:t>
      </w:r>
      <w:r w:rsidR="00A11092">
        <w:rPr>
          <w:sz w:val="28"/>
          <w:szCs w:val="28"/>
        </w:rPr>
        <w:t xml:space="preserve"> </w:t>
      </w:r>
      <w:r w:rsidRPr="00A11092">
        <w:rPr>
          <w:sz w:val="28"/>
          <w:szCs w:val="28"/>
        </w:rPr>
        <w:t>слова,</w:t>
      </w:r>
      <w:r w:rsidR="00A11092">
        <w:rPr>
          <w:sz w:val="28"/>
          <w:szCs w:val="28"/>
        </w:rPr>
        <w:t xml:space="preserve"> </w:t>
      </w:r>
      <w:r w:rsidRPr="00A11092">
        <w:rPr>
          <w:sz w:val="28"/>
          <w:szCs w:val="28"/>
        </w:rPr>
        <w:t>строят</w:t>
      </w:r>
      <w:r w:rsidR="00A11092">
        <w:rPr>
          <w:sz w:val="28"/>
          <w:szCs w:val="28"/>
        </w:rPr>
        <w:t xml:space="preserve"> </w:t>
      </w:r>
      <w:r w:rsidRPr="00A11092">
        <w:rPr>
          <w:sz w:val="28"/>
          <w:szCs w:val="28"/>
        </w:rPr>
        <w:t>предложения.</w:t>
      </w:r>
      <w:r w:rsidR="00A11092">
        <w:rPr>
          <w:sz w:val="28"/>
          <w:szCs w:val="28"/>
        </w:rPr>
        <w:t xml:space="preserve"> </w:t>
      </w:r>
      <w:r w:rsidRPr="00A11092">
        <w:rPr>
          <w:sz w:val="28"/>
          <w:szCs w:val="28"/>
        </w:rPr>
        <w:t>Начиная</w:t>
      </w:r>
      <w:r w:rsidR="00A11092">
        <w:rPr>
          <w:sz w:val="28"/>
          <w:szCs w:val="28"/>
        </w:rPr>
        <w:t xml:space="preserve"> </w:t>
      </w:r>
      <w:r w:rsidRPr="00A11092">
        <w:rPr>
          <w:sz w:val="28"/>
          <w:szCs w:val="28"/>
        </w:rPr>
        <w:t>постигать</w:t>
      </w:r>
      <w:r w:rsidR="00A11092">
        <w:rPr>
          <w:sz w:val="28"/>
          <w:szCs w:val="28"/>
        </w:rPr>
        <w:t xml:space="preserve"> </w:t>
      </w:r>
      <w:r w:rsidRPr="00A11092">
        <w:rPr>
          <w:sz w:val="28"/>
          <w:szCs w:val="28"/>
        </w:rPr>
        <w:t>основы</w:t>
      </w:r>
      <w:r w:rsidR="00A11092">
        <w:rPr>
          <w:sz w:val="28"/>
          <w:szCs w:val="28"/>
        </w:rPr>
        <w:t xml:space="preserve"> </w:t>
      </w:r>
      <w:r w:rsidRPr="00A11092">
        <w:rPr>
          <w:sz w:val="28"/>
          <w:szCs w:val="28"/>
        </w:rPr>
        <w:t>наук, школьники</w:t>
      </w:r>
      <w:r w:rsidR="00A11092">
        <w:rPr>
          <w:sz w:val="28"/>
          <w:szCs w:val="28"/>
        </w:rPr>
        <w:t xml:space="preserve"> </w:t>
      </w:r>
      <w:r w:rsidRPr="00A11092">
        <w:rPr>
          <w:sz w:val="28"/>
          <w:szCs w:val="28"/>
        </w:rPr>
        <w:t>усваивают</w:t>
      </w:r>
      <w:r w:rsidR="00A11092">
        <w:rPr>
          <w:sz w:val="28"/>
          <w:szCs w:val="28"/>
        </w:rPr>
        <w:t xml:space="preserve"> </w:t>
      </w:r>
      <w:r w:rsidRPr="00A11092">
        <w:rPr>
          <w:sz w:val="28"/>
          <w:szCs w:val="28"/>
        </w:rPr>
        <w:t>много</w:t>
      </w:r>
      <w:r w:rsidR="00A11092">
        <w:rPr>
          <w:sz w:val="28"/>
          <w:szCs w:val="28"/>
        </w:rPr>
        <w:t xml:space="preserve"> </w:t>
      </w:r>
      <w:r w:rsidRPr="00A11092">
        <w:rPr>
          <w:sz w:val="28"/>
          <w:szCs w:val="28"/>
        </w:rPr>
        <w:t>специальных</w:t>
      </w:r>
      <w:r w:rsidR="00A11092">
        <w:rPr>
          <w:sz w:val="28"/>
          <w:szCs w:val="28"/>
        </w:rPr>
        <w:t xml:space="preserve"> </w:t>
      </w:r>
      <w:r w:rsidRPr="00A11092">
        <w:rPr>
          <w:sz w:val="28"/>
          <w:szCs w:val="28"/>
        </w:rPr>
        <w:t>слов,</w:t>
      </w:r>
      <w:r w:rsidR="00A11092">
        <w:rPr>
          <w:sz w:val="28"/>
          <w:szCs w:val="28"/>
        </w:rPr>
        <w:t xml:space="preserve"> </w:t>
      </w:r>
      <w:r w:rsidRPr="00A11092">
        <w:rPr>
          <w:sz w:val="28"/>
          <w:szCs w:val="28"/>
        </w:rPr>
        <w:t>книжные</w:t>
      </w:r>
      <w:r w:rsidR="00A11092">
        <w:rPr>
          <w:sz w:val="28"/>
          <w:szCs w:val="28"/>
        </w:rPr>
        <w:t xml:space="preserve"> </w:t>
      </w:r>
      <w:r w:rsidRPr="00A11092">
        <w:rPr>
          <w:sz w:val="28"/>
          <w:szCs w:val="28"/>
        </w:rPr>
        <w:t>конструкции</w:t>
      </w:r>
      <w:r w:rsidR="00A11092">
        <w:rPr>
          <w:sz w:val="28"/>
          <w:szCs w:val="28"/>
        </w:rPr>
        <w:t xml:space="preserve"> </w:t>
      </w:r>
      <w:r w:rsidRPr="00A11092">
        <w:rPr>
          <w:sz w:val="28"/>
          <w:szCs w:val="28"/>
        </w:rPr>
        <w:t>овладевают учебно-научным стилем</w:t>
      </w:r>
      <w:r w:rsidR="00A11092">
        <w:rPr>
          <w:sz w:val="28"/>
          <w:szCs w:val="28"/>
        </w:rPr>
        <w:t xml:space="preserve"> </w:t>
      </w:r>
      <w:r w:rsidRPr="00A11092">
        <w:rPr>
          <w:sz w:val="28"/>
          <w:szCs w:val="28"/>
        </w:rPr>
        <w:t>речи.</w:t>
      </w:r>
      <w:r w:rsidR="00A11092">
        <w:rPr>
          <w:sz w:val="28"/>
          <w:szCs w:val="28"/>
        </w:rPr>
        <w:t xml:space="preserve"> </w:t>
      </w:r>
      <w:r w:rsidRPr="00A11092">
        <w:rPr>
          <w:sz w:val="28"/>
          <w:szCs w:val="28"/>
        </w:rPr>
        <w:t>Однако</w:t>
      </w:r>
      <w:r w:rsidR="00A11092">
        <w:rPr>
          <w:sz w:val="28"/>
          <w:szCs w:val="28"/>
        </w:rPr>
        <w:t xml:space="preserve"> </w:t>
      </w:r>
      <w:r w:rsidRPr="00A11092">
        <w:rPr>
          <w:sz w:val="28"/>
          <w:szCs w:val="28"/>
        </w:rPr>
        <w:t>развитие</w:t>
      </w:r>
      <w:r w:rsidR="00A11092">
        <w:rPr>
          <w:sz w:val="28"/>
          <w:szCs w:val="28"/>
        </w:rPr>
        <w:t xml:space="preserve"> </w:t>
      </w:r>
      <w:r w:rsidRPr="00A11092">
        <w:rPr>
          <w:sz w:val="28"/>
          <w:szCs w:val="28"/>
        </w:rPr>
        <w:t>их</w:t>
      </w:r>
      <w:r w:rsidR="00A11092">
        <w:rPr>
          <w:sz w:val="28"/>
          <w:szCs w:val="28"/>
        </w:rPr>
        <w:t xml:space="preserve"> </w:t>
      </w:r>
      <w:r w:rsidRPr="00A11092">
        <w:rPr>
          <w:sz w:val="28"/>
          <w:szCs w:val="28"/>
        </w:rPr>
        <w:t>связной</w:t>
      </w:r>
      <w:r w:rsidR="00A11092">
        <w:rPr>
          <w:sz w:val="28"/>
          <w:szCs w:val="28"/>
        </w:rPr>
        <w:t xml:space="preserve"> </w:t>
      </w:r>
      <w:r w:rsidRPr="00A11092">
        <w:rPr>
          <w:sz w:val="28"/>
          <w:szCs w:val="28"/>
        </w:rPr>
        <w:t>речи тормозится: речь детей становится мене раскованной</w:t>
      </w:r>
      <w:r w:rsidR="00A11092">
        <w:rPr>
          <w:sz w:val="28"/>
          <w:szCs w:val="28"/>
        </w:rPr>
        <w:t xml:space="preserve"> </w:t>
      </w:r>
      <w:r w:rsidRPr="00A11092">
        <w:rPr>
          <w:sz w:val="28"/>
          <w:szCs w:val="28"/>
        </w:rPr>
        <w:t>и</w:t>
      </w:r>
      <w:r w:rsidR="00A11092">
        <w:rPr>
          <w:sz w:val="28"/>
          <w:szCs w:val="28"/>
        </w:rPr>
        <w:t xml:space="preserve"> </w:t>
      </w:r>
      <w:r w:rsidRPr="00A11092">
        <w:rPr>
          <w:sz w:val="28"/>
          <w:szCs w:val="28"/>
        </w:rPr>
        <w:t>эмоциональной,</w:t>
      </w:r>
      <w:r w:rsidR="00A11092">
        <w:rPr>
          <w:sz w:val="28"/>
          <w:szCs w:val="28"/>
        </w:rPr>
        <w:t xml:space="preserve"> </w:t>
      </w:r>
      <w:r w:rsidRPr="00A11092">
        <w:rPr>
          <w:sz w:val="28"/>
          <w:szCs w:val="28"/>
        </w:rPr>
        <w:t>более трафаретной.</w:t>
      </w:r>
    </w:p>
    <w:p w:rsidR="00DF4B68" w:rsidRPr="00A11092" w:rsidRDefault="00DF4B68" w:rsidP="00A11092">
      <w:pPr>
        <w:keepNext/>
        <w:widowControl w:val="0"/>
        <w:spacing w:line="360" w:lineRule="auto"/>
        <w:ind w:firstLine="709"/>
        <w:jc w:val="both"/>
        <w:rPr>
          <w:sz w:val="28"/>
          <w:szCs w:val="28"/>
        </w:rPr>
      </w:pPr>
      <w:r w:rsidRPr="00A11092">
        <w:rPr>
          <w:sz w:val="28"/>
          <w:szCs w:val="28"/>
        </w:rPr>
        <w:t>А</w:t>
      </w:r>
      <w:r w:rsidR="00A11092">
        <w:rPr>
          <w:sz w:val="28"/>
          <w:szCs w:val="28"/>
        </w:rPr>
        <w:t xml:space="preserve"> </w:t>
      </w:r>
      <w:r w:rsidRPr="00A11092">
        <w:rPr>
          <w:sz w:val="28"/>
          <w:szCs w:val="28"/>
        </w:rPr>
        <w:t>ведь</w:t>
      </w:r>
      <w:r w:rsidR="00A11092">
        <w:rPr>
          <w:sz w:val="28"/>
          <w:szCs w:val="28"/>
        </w:rPr>
        <w:t xml:space="preserve"> </w:t>
      </w:r>
      <w:r w:rsidRPr="00A11092">
        <w:rPr>
          <w:sz w:val="28"/>
          <w:szCs w:val="28"/>
        </w:rPr>
        <w:t>нам</w:t>
      </w:r>
      <w:r w:rsidR="00A11092">
        <w:rPr>
          <w:sz w:val="28"/>
          <w:szCs w:val="28"/>
        </w:rPr>
        <w:t xml:space="preserve"> </w:t>
      </w:r>
      <w:r w:rsidRPr="00A11092">
        <w:rPr>
          <w:sz w:val="28"/>
          <w:szCs w:val="28"/>
        </w:rPr>
        <w:t>нужно</w:t>
      </w:r>
      <w:r w:rsidR="00A11092">
        <w:rPr>
          <w:sz w:val="28"/>
          <w:szCs w:val="28"/>
        </w:rPr>
        <w:t xml:space="preserve"> </w:t>
      </w:r>
      <w:r w:rsidRPr="00A11092">
        <w:rPr>
          <w:sz w:val="28"/>
          <w:szCs w:val="28"/>
        </w:rPr>
        <w:t>"приобщать</w:t>
      </w:r>
      <w:r w:rsidR="00A11092">
        <w:rPr>
          <w:sz w:val="28"/>
          <w:szCs w:val="28"/>
        </w:rPr>
        <w:t xml:space="preserve"> </w:t>
      </w:r>
      <w:r w:rsidRPr="00A11092">
        <w:rPr>
          <w:sz w:val="28"/>
          <w:szCs w:val="28"/>
        </w:rPr>
        <w:t>ученика</w:t>
      </w:r>
      <w:r w:rsidR="00A11092">
        <w:rPr>
          <w:sz w:val="28"/>
          <w:szCs w:val="28"/>
        </w:rPr>
        <w:t xml:space="preserve"> </w:t>
      </w:r>
      <w:r w:rsidRPr="00A11092">
        <w:rPr>
          <w:sz w:val="28"/>
          <w:szCs w:val="28"/>
        </w:rPr>
        <w:t>к</w:t>
      </w:r>
      <w:r w:rsidR="00A11092">
        <w:rPr>
          <w:sz w:val="28"/>
          <w:szCs w:val="28"/>
        </w:rPr>
        <w:t xml:space="preserve"> </w:t>
      </w:r>
      <w:r w:rsidRPr="00A11092">
        <w:rPr>
          <w:sz w:val="28"/>
          <w:szCs w:val="28"/>
        </w:rPr>
        <w:t>многогранной</w:t>
      </w:r>
      <w:r w:rsidR="00A11092">
        <w:rPr>
          <w:sz w:val="28"/>
          <w:szCs w:val="28"/>
        </w:rPr>
        <w:t xml:space="preserve"> </w:t>
      </w:r>
      <w:r w:rsidRPr="00A11092">
        <w:rPr>
          <w:sz w:val="28"/>
          <w:szCs w:val="28"/>
        </w:rPr>
        <w:t>кипучей общественности,</w:t>
      </w:r>
      <w:r w:rsidR="00A11092">
        <w:rPr>
          <w:sz w:val="28"/>
          <w:szCs w:val="28"/>
        </w:rPr>
        <w:t xml:space="preserve"> </w:t>
      </w:r>
      <w:r w:rsidRPr="00A11092">
        <w:rPr>
          <w:sz w:val="28"/>
          <w:szCs w:val="28"/>
        </w:rPr>
        <w:t>дать</w:t>
      </w:r>
      <w:r w:rsidR="00A11092">
        <w:rPr>
          <w:sz w:val="28"/>
          <w:szCs w:val="28"/>
        </w:rPr>
        <w:t xml:space="preserve"> </w:t>
      </w:r>
      <w:r w:rsidRPr="00A11092">
        <w:rPr>
          <w:sz w:val="28"/>
          <w:szCs w:val="28"/>
        </w:rPr>
        <w:t>ему</w:t>
      </w:r>
      <w:r w:rsidR="00A11092">
        <w:rPr>
          <w:sz w:val="28"/>
          <w:szCs w:val="28"/>
        </w:rPr>
        <w:t xml:space="preserve"> </w:t>
      </w:r>
      <w:r w:rsidRPr="00A11092">
        <w:rPr>
          <w:sz w:val="28"/>
          <w:szCs w:val="28"/>
        </w:rPr>
        <w:t>возможность</w:t>
      </w:r>
      <w:r w:rsidR="00A11092">
        <w:rPr>
          <w:sz w:val="28"/>
          <w:szCs w:val="28"/>
        </w:rPr>
        <w:t xml:space="preserve"> </w:t>
      </w:r>
      <w:r w:rsidRPr="00A11092">
        <w:rPr>
          <w:sz w:val="28"/>
          <w:szCs w:val="28"/>
        </w:rPr>
        <w:t>быть</w:t>
      </w:r>
      <w:r w:rsidR="00A11092">
        <w:rPr>
          <w:sz w:val="28"/>
          <w:szCs w:val="28"/>
        </w:rPr>
        <w:t xml:space="preserve"> </w:t>
      </w:r>
      <w:r w:rsidRPr="00A11092">
        <w:rPr>
          <w:sz w:val="28"/>
          <w:szCs w:val="28"/>
        </w:rPr>
        <w:t>активным</w:t>
      </w:r>
      <w:r w:rsidR="00A11092">
        <w:rPr>
          <w:sz w:val="28"/>
          <w:szCs w:val="28"/>
        </w:rPr>
        <w:t xml:space="preserve"> </w:t>
      </w:r>
      <w:r w:rsidRPr="00A11092">
        <w:rPr>
          <w:sz w:val="28"/>
          <w:szCs w:val="28"/>
        </w:rPr>
        <w:t>членом</w:t>
      </w:r>
      <w:r w:rsidR="00A11092">
        <w:rPr>
          <w:sz w:val="28"/>
          <w:szCs w:val="28"/>
        </w:rPr>
        <w:t xml:space="preserve"> </w:t>
      </w:r>
      <w:r w:rsidRPr="00A11092">
        <w:rPr>
          <w:sz w:val="28"/>
          <w:szCs w:val="28"/>
        </w:rPr>
        <w:t>общества, понимающим других и умеющим быть</w:t>
      </w:r>
      <w:r w:rsidR="00A11092">
        <w:rPr>
          <w:sz w:val="28"/>
          <w:szCs w:val="28"/>
        </w:rPr>
        <w:t xml:space="preserve"> понятым другими.</w:t>
      </w:r>
    </w:p>
    <w:p w:rsidR="00DF4B68" w:rsidRPr="00A11092" w:rsidRDefault="00DF4B68" w:rsidP="00A11092">
      <w:pPr>
        <w:keepNext/>
        <w:widowControl w:val="0"/>
        <w:spacing w:line="360" w:lineRule="auto"/>
        <w:ind w:firstLine="709"/>
        <w:jc w:val="both"/>
        <w:rPr>
          <w:sz w:val="28"/>
          <w:szCs w:val="28"/>
        </w:rPr>
      </w:pPr>
      <w:r w:rsidRPr="00A11092">
        <w:rPr>
          <w:sz w:val="28"/>
          <w:szCs w:val="28"/>
        </w:rPr>
        <w:t>И чем раньше мы начнём развивать у детей уникальный дар слова,</w:t>
      </w:r>
      <w:r w:rsidR="00A11092">
        <w:rPr>
          <w:sz w:val="28"/>
          <w:szCs w:val="28"/>
        </w:rPr>
        <w:t xml:space="preserve"> </w:t>
      </w:r>
      <w:r w:rsidRPr="00A11092">
        <w:rPr>
          <w:sz w:val="28"/>
          <w:szCs w:val="28"/>
        </w:rPr>
        <w:t>тем скорее добьемся желаемых результатов. А для этого необходимо развивать</w:t>
      </w:r>
      <w:r w:rsidR="00A11092">
        <w:rPr>
          <w:sz w:val="28"/>
          <w:szCs w:val="28"/>
        </w:rPr>
        <w:t xml:space="preserve"> </w:t>
      </w:r>
      <w:r w:rsidRPr="00A11092">
        <w:rPr>
          <w:sz w:val="28"/>
          <w:szCs w:val="28"/>
        </w:rPr>
        <w:t>речь младших школьников – детей того возрастного периода, когда они ещё</w:t>
      </w:r>
      <w:r w:rsidR="00A11092">
        <w:rPr>
          <w:sz w:val="28"/>
          <w:szCs w:val="28"/>
        </w:rPr>
        <w:t xml:space="preserve"> </w:t>
      </w:r>
      <w:r w:rsidRPr="00A11092">
        <w:rPr>
          <w:sz w:val="28"/>
          <w:szCs w:val="28"/>
        </w:rPr>
        <w:t>обладают способностями к "впитыванию" речи и у</w:t>
      </w:r>
      <w:r w:rsidR="00A11092">
        <w:rPr>
          <w:sz w:val="28"/>
          <w:szCs w:val="28"/>
        </w:rPr>
        <w:t xml:space="preserve"> </w:t>
      </w:r>
      <w:r w:rsidRPr="00A11092">
        <w:rPr>
          <w:sz w:val="28"/>
          <w:szCs w:val="28"/>
        </w:rPr>
        <w:t>них</w:t>
      </w:r>
      <w:r w:rsidR="00A11092">
        <w:rPr>
          <w:sz w:val="28"/>
          <w:szCs w:val="28"/>
        </w:rPr>
        <w:t xml:space="preserve"> </w:t>
      </w:r>
      <w:r w:rsidRPr="00A11092">
        <w:rPr>
          <w:sz w:val="28"/>
          <w:szCs w:val="28"/>
        </w:rPr>
        <w:t>уже</w:t>
      </w:r>
      <w:r w:rsidR="00A11092">
        <w:rPr>
          <w:sz w:val="28"/>
          <w:szCs w:val="28"/>
        </w:rPr>
        <w:t xml:space="preserve"> </w:t>
      </w:r>
      <w:r w:rsidRPr="00A11092">
        <w:rPr>
          <w:sz w:val="28"/>
          <w:szCs w:val="28"/>
        </w:rPr>
        <w:t>сформирована</w:t>
      </w:r>
      <w:r w:rsidR="00A11092">
        <w:rPr>
          <w:sz w:val="28"/>
          <w:szCs w:val="28"/>
        </w:rPr>
        <w:t xml:space="preserve"> </w:t>
      </w:r>
      <w:r w:rsidRPr="00A11092">
        <w:rPr>
          <w:sz w:val="28"/>
          <w:szCs w:val="28"/>
        </w:rPr>
        <w:t>готовность</w:t>
      </w:r>
      <w:r w:rsidR="00A11092">
        <w:rPr>
          <w:sz w:val="28"/>
          <w:szCs w:val="28"/>
        </w:rPr>
        <w:t xml:space="preserve"> </w:t>
      </w:r>
      <w:r w:rsidRPr="00A11092">
        <w:rPr>
          <w:sz w:val="28"/>
          <w:szCs w:val="28"/>
        </w:rPr>
        <w:t>к овладению разновидностями связной речи.</w:t>
      </w:r>
    </w:p>
    <w:p w:rsidR="00DF4B68" w:rsidRPr="00A11092" w:rsidRDefault="00DF4B68" w:rsidP="00A11092">
      <w:pPr>
        <w:keepNext/>
        <w:widowControl w:val="0"/>
        <w:spacing w:line="360" w:lineRule="auto"/>
        <w:ind w:firstLine="709"/>
        <w:jc w:val="both"/>
        <w:rPr>
          <w:sz w:val="28"/>
          <w:szCs w:val="28"/>
        </w:rPr>
      </w:pPr>
      <w:r w:rsidRPr="00A11092">
        <w:rPr>
          <w:sz w:val="28"/>
          <w:szCs w:val="28"/>
        </w:rPr>
        <w:t>Разговорная речь ребёнка тесно связана с формированием интереса к</w:t>
      </w:r>
      <w:r w:rsidR="00A11092">
        <w:rPr>
          <w:sz w:val="28"/>
          <w:szCs w:val="28"/>
        </w:rPr>
        <w:t xml:space="preserve"> </w:t>
      </w:r>
      <w:r w:rsidRPr="00A11092">
        <w:rPr>
          <w:sz w:val="28"/>
          <w:szCs w:val="28"/>
        </w:rPr>
        <w:t>речи вообще и к собственной речи в частности, с потребностью</w:t>
      </w:r>
      <w:r w:rsidR="00A11092">
        <w:rPr>
          <w:sz w:val="28"/>
          <w:szCs w:val="28"/>
        </w:rPr>
        <w:t xml:space="preserve"> </w:t>
      </w:r>
      <w:r w:rsidRPr="00A11092">
        <w:rPr>
          <w:sz w:val="28"/>
          <w:szCs w:val="28"/>
        </w:rPr>
        <w:t>совершенствовать</w:t>
      </w:r>
      <w:r w:rsidR="00A11092">
        <w:rPr>
          <w:sz w:val="28"/>
          <w:szCs w:val="28"/>
        </w:rPr>
        <w:t xml:space="preserve"> </w:t>
      </w:r>
      <w:r w:rsidRPr="00A11092">
        <w:rPr>
          <w:sz w:val="28"/>
          <w:szCs w:val="28"/>
        </w:rPr>
        <w:t>и обогащать её. Начинать эту работу нужно с первых</w:t>
      </w:r>
      <w:r w:rsidR="00A11092">
        <w:rPr>
          <w:sz w:val="28"/>
          <w:szCs w:val="28"/>
        </w:rPr>
        <w:t xml:space="preserve"> </w:t>
      </w:r>
      <w:r w:rsidRPr="00A11092">
        <w:rPr>
          <w:sz w:val="28"/>
          <w:szCs w:val="28"/>
        </w:rPr>
        <w:t>дней</w:t>
      </w:r>
      <w:r w:rsidR="00A11092">
        <w:rPr>
          <w:sz w:val="28"/>
          <w:szCs w:val="28"/>
        </w:rPr>
        <w:t xml:space="preserve"> </w:t>
      </w:r>
      <w:r w:rsidRPr="00A11092">
        <w:rPr>
          <w:sz w:val="28"/>
          <w:szCs w:val="28"/>
        </w:rPr>
        <w:t>обучения</w:t>
      </w:r>
      <w:r w:rsidR="00A11092">
        <w:rPr>
          <w:sz w:val="28"/>
          <w:szCs w:val="28"/>
        </w:rPr>
        <w:t xml:space="preserve"> </w:t>
      </w:r>
      <w:r w:rsidRPr="00A11092">
        <w:rPr>
          <w:sz w:val="28"/>
          <w:szCs w:val="28"/>
        </w:rPr>
        <w:t>ребёнка</w:t>
      </w:r>
      <w:r w:rsidR="00A11092">
        <w:rPr>
          <w:sz w:val="28"/>
          <w:szCs w:val="28"/>
        </w:rPr>
        <w:t xml:space="preserve"> </w:t>
      </w:r>
      <w:r w:rsidRPr="00A11092">
        <w:rPr>
          <w:sz w:val="28"/>
          <w:szCs w:val="28"/>
        </w:rPr>
        <w:t>в школе.</w:t>
      </w:r>
    </w:p>
    <w:p w:rsidR="00DF4B68" w:rsidRPr="00A11092" w:rsidRDefault="00DF4B68" w:rsidP="00A11092">
      <w:pPr>
        <w:keepNext/>
        <w:widowControl w:val="0"/>
        <w:spacing w:line="360" w:lineRule="auto"/>
        <w:ind w:firstLine="709"/>
        <w:jc w:val="both"/>
        <w:rPr>
          <w:sz w:val="28"/>
          <w:szCs w:val="28"/>
        </w:rPr>
      </w:pPr>
      <w:r w:rsidRPr="00A11092">
        <w:rPr>
          <w:sz w:val="28"/>
          <w:szCs w:val="28"/>
        </w:rPr>
        <w:t>Задача учителя начальных классов</w:t>
      </w:r>
      <w:r w:rsidR="00A11092">
        <w:rPr>
          <w:sz w:val="28"/>
          <w:szCs w:val="28"/>
        </w:rPr>
        <w:t xml:space="preserve"> </w:t>
      </w:r>
      <w:r w:rsidRPr="00A11092">
        <w:rPr>
          <w:sz w:val="28"/>
          <w:szCs w:val="28"/>
        </w:rPr>
        <w:t>–</w:t>
      </w:r>
      <w:r w:rsidR="00A11092">
        <w:rPr>
          <w:sz w:val="28"/>
          <w:szCs w:val="28"/>
        </w:rPr>
        <w:t xml:space="preserve"> </w:t>
      </w:r>
      <w:r w:rsidRPr="00A11092">
        <w:rPr>
          <w:sz w:val="28"/>
          <w:szCs w:val="28"/>
        </w:rPr>
        <w:t>в</w:t>
      </w:r>
      <w:r w:rsidR="00A11092">
        <w:rPr>
          <w:sz w:val="28"/>
          <w:szCs w:val="28"/>
        </w:rPr>
        <w:t xml:space="preserve"> </w:t>
      </w:r>
      <w:r w:rsidRPr="00A11092">
        <w:rPr>
          <w:sz w:val="28"/>
          <w:szCs w:val="28"/>
        </w:rPr>
        <w:t>доступной</w:t>
      </w:r>
      <w:r w:rsidR="00A11092">
        <w:rPr>
          <w:sz w:val="28"/>
          <w:szCs w:val="28"/>
        </w:rPr>
        <w:t xml:space="preserve"> </w:t>
      </w:r>
      <w:r w:rsidRPr="00A11092">
        <w:rPr>
          <w:sz w:val="28"/>
          <w:szCs w:val="28"/>
        </w:rPr>
        <w:t>для</w:t>
      </w:r>
      <w:r w:rsidR="00A11092">
        <w:rPr>
          <w:sz w:val="28"/>
          <w:szCs w:val="28"/>
        </w:rPr>
        <w:t xml:space="preserve"> </w:t>
      </w:r>
      <w:r w:rsidRPr="00A11092">
        <w:rPr>
          <w:sz w:val="28"/>
          <w:szCs w:val="28"/>
        </w:rPr>
        <w:t>учащихся</w:t>
      </w:r>
      <w:r w:rsidR="00A11092">
        <w:rPr>
          <w:sz w:val="28"/>
          <w:szCs w:val="28"/>
        </w:rPr>
        <w:t xml:space="preserve"> </w:t>
      </w:r>
      <w:r w:rsidRPr="00A11092">
        <w:rPr>
          <w:sz w:val="28"/>
          <w:szCs w:val="28"/>
        </w:rPr>
        <w:t>форме раскрыть основные функции речи как средства</w:t>
      </w:r>
      <w:r w:rsidR="00A11092">
        <w:rPr>
          <w:sz w:val="28"/>
          <w:szCs w:val="28"/>
        </w:rPr>
        <w:t xml:space="preserve"> </w:t>
      </w:r>
      <w:r w:rsidRPr="00A11092">
        <w:rPr>
          <w:sz w:val="28"/>
          <w:szCs w:val="28"/>
        </w:rPr>
        <w:t>общения,</w:t>
      </w:r>
      <w:r w:rsidR="00A11092">
        <w:rPr>
          <w:sz w:val="28"/>
          <w:szCs w:val="28"/>
        </w:rPr>
        <w:t xml:space="preserve"> </w:t>
      </w:r>
      <w:r w:rsidRPr="00A11092">
        <w:rPr>
          <w:sz w:val="28"/>
          <w:szCs w:val="28"/>
        </w:rPr>
        <w:t>передачи</w:t>
      </w:r>
      <w:r w:rsidR="00A11092">
        <w:rPr>
          <w:sz w:val="28"/>
          <w:szCs w:val="28"/>
        </w:rPr>
        <w:t xml:space="preserve"> </w:t>
      </w:r>
      <w:r w:rsidRPr="00A11092">
        <w:rPr>
          <w:sz w:val="28"/>
          <w:szCs w:val="28"/>
        </w:rPr>
        <w:t>и</w:t>
      </w:r>
      <w:r w:rsidR="00A11092">
        <w:rPr>
          <w:sz w:val="28"/>
          <w:szCs w:val="28"/>
        </w:rPr>
        <w:t xml:space="preserve"> </w:t>
      </w:r>
      <w:r w:rsidRPr="00A11092">
        <w:rPr>
          <w:sz w:val="28"/>
          <w:szCs w:val="28"/>
        </w:rPr>
        <w:t>усвоения определённой информации,</w:t>
      </w:r>
      <w:r w:rsidR="00A11092">
        <w:rPr>
          <w:sz w:val="28"/>
          <w:szCs w:val="28"/>
        </w:rPr>
        <w:t xml:space="preserve"> </w:t>
      </w:r>
      <w:r w:rsidRPr="00A11092">
        <w:rPr>
          <w:sz w:val="28"/>
          <w:szCs w:val="28"/>
        </w:rPr>
        <w:t>организации и планирования</w:t>
      </w:r>
      <w:r w:rsidR="00A11092">
        <w:rPr>
          <w:sz w:val="28"/>
          <w:szCs w:val="28"/>
        </w:rPr>
        <w:t xml:space="preserve"> </w:t>
      </w:r>
      <w:r w:rsidRPr="00A11092">
        <w:rPr>
          <w:sz w:val="28"/>
          <w:szCs w:val="28"/>
        </w:rPr>
        <w:t>деятельности, воздействия на мысли, чувства, поведение людей.</w:t>
      </w:r>
    </w:p>
    <w:p w:rsidR="00DF4B68" w:rsidRPr="00A11092" w:rsidRDefault="00DF4B68" w:rsidP="00A11092">
      <w:pPr>
        <w:keepNext/>
        <w:widowControl w:val="0"/>
        <w:tabs>
          <w:tab w:val="left" w:pos="1695"/>
        </w:tabs>
        <w:spacing w:line="360" w:lineRule="auto"/>
        <w:ind w:firstLine="709"/>
        <w:jc w:val="both"/>
        <w:rPr>
          <w:sz w:val="28"/>
          <w:szCs w:val="28"/>
        </w:rPr>
      </w:pPr>
      <w:r w:rsidRPr="00A11092">
        <w:rPr>
          <w:sz w:val="28"/>
          <w:szCs w:val="28"/>
        </w:rPr>
        <w:t>Список литературы</w:t>
      </w:r>
    </w:p>
    <w:p w:rsidR="00DF4B68" w:rsidRPr="00A11092" w:rsidRDefault="00DF4B68" w:rsidP="00A11092">
      <w:pPr>
        <w:pStyle w:val="a3"/>
        <w:keepNext/>
        <w:widowControl w:val="0"/>
        <w:spacing w:line="360" w:lineRule="auto"/>
        <w:ind w:firstLine="709"/>
        <w:jc w:val="both"/>
        <w:rPr>
          <w:rFonts w:ascii="Times New Roman" w:hAnsi="Times New Roman" w:cs="Times New Roman"/>
          <w:sz w:val="28"/>
          <w:szCs w:val="28"/>
        </w:rPr>
      </w:pP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Ахманова, О.С. Словарь лингвистических терминов/ О.С. Ахманова. – М. : Советское просвещение, 1996.</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Бельчиков, Ю.А. Лексическая стилистика. Проблемы обучения и изучения / Ю.А. Бельчиков. – Едиториал УРСС, КомКнига, 2005.</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Богуславская, Н.Е. Методика развития речи на уроках русского языка: Книга для учителя / Н.Е. Богуславская, В.И. Капинос, А.Ю. Купалова [и др.] ; под ред. Т.А. Ладыженской. – М. : Просвещение, 1991</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Большая энциклопедия эрудита. – М. : АСТ; Астрель; Харвест, 2007. </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Бунеев, Р.Н. В одном счастливом детстве: 2 ч. Ч. 2.</w:t>
      </w:r>
      <w:r w:rsidR="00A11092">
        <w:rPr>
          <w:rFonts w:ascii="Times New Roman" w:hAnsi="Times New Roman" w:cs="Times New Roman"/>
          <w:sz w:val="28"/>
          <w:szCs w:val="28"/>
        </w:rPr>
        <w:t xml:space="preserve"> </w:t>
      </w:r>
      <w:r w:rsidRPr="00A11092">
        <w:rPr>
          <w:rFonts w:ascii="Times New Roman" w:hAnsi="Times New Roman" w:cs="Times New Roman"/>
          <w:sz w:val="28"/>
          <w:szCs w:val="28"/>
        </w:rPr>
        <w:t>/ Р.Н. Бунеев, Е.В. Бунеева.</w:t>
      </w:r>
      <w:r w:rsidR="00A11092">
        <w:rPr>
          <w:rFonts w:ascii="Times New Roman" w:hAnsi="Times New Roman" w:cs="Times New Roman"/>
          <w:sz w:val="28"/>
          <w:szCs w:val="28"/>
        </w:rPr>
        <w:t xml:space="preserve"> </w:t>
      </w:r>
      <w:r w:rsidRPr="00A11092">
        <w:rPr>
          <w:rFonts w:ascii="Times New Roman" w:hAnsi="Times New Roman" w:cs="Times New Roman"/>
          <w:sz w:val="28"/>
          <w:szCs w:val="28"/>
        </w:rPr>
        <w:t>– М. : Баласс, 2001.</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Виноградов, В.В. Проблемы русской стилистики / В.В. Виноградов. – М., 1981</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Выготский, Л.С. Мышление и речь /Л.С. Выготский. – М.: Педагогика, 1999</w:t>
      </w:r>
      <w:r w:rsidR="002A5D60" w:rsidRPr="00A11092">
        <w:rPr>
          <w:rFonts w:ascii="Times New Roman" w:hAnsi="Times New Roman" w:cs="Times New Roman"/>
          <w:sz w:val="28"/>
          <w:szCs w:val="28"/>
        </w:rPr>
        <w:t>.</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Голованова, М.В. Родная речь:</w:t>
      </w:r>
      <w:r w:rsidR="00A11092">
        <w:rPr>
          <w:rFonts w:ascii="Times New Roman" w:hAnsi="Times New Roman" w:cs="Times New Roman"/>
          <w:sz w:val="28"/>
          <w:szCs w:val="28"/>
        </w:rPr>
        <w:t xml:space="preserve"> </w:t>
      </w:r>
      <w:r w:rsidRPr="00A11092">
        <w:rPr>
          <w:rFonts w:ascii="Times New Roman" w:hAnsi="Times New Roman" w:cs="Times New Roman"/>
          <w:sz w:val="28"/>
          <w:szCs w:val="28"/>
        </w:rPr>
        <w:t>к. 3. В 2 ч. Ч.2 / Голованова М.В., Горецкий В.Г., Климанова Л.Ф; под ред. М.В. Головановой. – М. : Просвещение, 2000 – 2001.</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Голуб, И.Б. Секреты стилистики. Правила хорошей речи / И.Б. Голуб, Д.Э. Розенталь. – М. : Айрис-Пресс, 2007.</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Зимняя, И.А. Педагогическая психология /</w:t>
      </w:r>
      <w:r w:rsidR="00A11092">
        <w:rPr>
          <w:rFonts w:ascii="Times New Roman" w:hAnsi="Times New Roman" w:cs="Times New Roman"/>
          <w:sz w:val="28"/>
          <w:szCs w:val="28"/>
        </w:rPr>
        <w:t xml:space="preserve"> </w:t>
      </w:r>
      <w:r w:rsidRPr="00A11092">
        <w:rPr>
          <w:rFonts w:ascii="Times New Roman" w:hAnsi="Times New Roman" w:cs="Times New Roman"/>
          <w:sz w:val="28"/>
          <w:szCs w:val="28"/>
        </w:rPr>
        <w:t>И.А. Зимняя. – М. : Логос, 2000.</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Концепция модернизации образования на период до 2010 года // Начальная школа. – 2002. - № 4. –С. 4-19</w:t>
      </w:r>
      <w:r w:rsidR="002A5D60" w:rsidRPr="00A11092">
        <w:rPr>
          <w:rFonts w:ascii="Times New Roman" w:hAnsi="Times New Roman" w:cs="Times New Roman"/>
          <w:sz w:val="28"/>
          <w:szCs w:val="28"/>
        </w:rPr>
        <w:t>.</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Кубасова, О.В. Любимые страницы: Учебник по литературному чтению для 3 класса: в 4 ч. / О.В, Кубасова. – Смоленск:</w:t>
      </w:r>
      <w:r w:rsidR="00A11092">
        <w:rPr>
          <w:rFonts w:ascii="Times New Roman" w:hAnsi="Times New Roman" w:cs="Times New Roman"/>
          <w:sz w:val="28"/>
          <w:szCs w:val="28"/>
        </w:rPr>
        <w:t xml:space="preserve"> </w:t>
      </w:r>
      <w:r w:rsidRPr="00A11092">
        <w:rPr>
          <w:rFonts w:ascii="Times New Roman" w:hAnsi="Times New Roman" w:cs="Times New Roman"/>
          <w:sz w:val="28"/>
          <w:szCs w:val="28"/>
        </w:rPr>
        <w:t>Ассоциация XXI век, 2004.</w:t>
      </w:r>
    </w:p>
    <w:p w:rsidR="00DF4B68" w:rsidRPr="00A11092" w:rsidRDefault="00A11092"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DF4B68" w:rsidRPr="00A11092">
        <w:rPr>
          <w:rFonts w:ascii="Times New Roman" w:hAnsi="Times New Roman" w:cs="Times New Roman"/>
          <w:sz w:val="28"/>
          <w:szCs w:val="28"/>
        </w:rPr>
        <w:t>Леонтьев, А.А. Язык и речевая деятельность в общей и педагогической</w:t>
      </w:r>
      <w:r>
        <w:rPr>
          <w:rFonts w:ascii="Times New Roman" w:hAnsi="Times New Roman" w:cs="Times New Roman"/>
          <w:sz w:val="28"/>
          <w:szCs w:val="28"/>
        </w:rPr>
        <w:t xml:space="preserve"> </w:t>
      </w:r>
      <w:r w:rsidR="00DF4B68" w:rsidRPr="00A11092">
        <w:rPr>
          <w:rFonts w:ascii="Times New Roman" w:hAnsi="Times New Roman" w:cs="Times New Roman"/>
          <w:sz w:val="28"/>
          <w:szCs w:val="28"/>
        </w:rPr>
        <w:t>психологии. Избранные психологические труды / А.А. Леонтьев. – Воронеж: НПО "МОДЭК", 2001.</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Лопатухин, М.С. Школьный толковый словарь русского языка: пособие для учащихся / М.С. Лопатухин [и др.];</w:t>
      </w:r>
      <w:r w:rsidR="00A11092">
        <w:rPr>
          <w:rFonts w:ascii="Times New Roman" w:hAnsi="Times New Roman" w:cs="Times New Roman"/>
          <w:sz w:val="28"/>
          <w:szCs w:val="28"/>
        </w:rPr>
        <w:t xml:space="preserve"> </w:t>
      </w:r>
      <w:r w:rsidRPr="00A11092">
        <w:rPr>
          <w:rFonts w:ascii="Times New Roman" w:hAnsi="Times New Roman" w:cs="Times New Roman"/>
          <w:sz w:val="28"/>
          <w:szCs w:val="28"/>
        </w:rPr>
        <w:t>под ред. Ф.П Ф</w:t>
      </w:r>
      <w:r w:rsidR="002A5D60" w:rsidRPr="00A11092">
        <w:rPr>
          <w:rFonts w:ascii="Times New Roman" w:hAnsi="Times New Roman" w:cs="Times New Roman"/>
          <w:sz w:val="28"/>
          <w:szCs w:val="28"/>
        </w:rPr>
        <w:t>илина. – М. : Просвещение, 1981.</w:t>
      </w:r>
    </w:p>
    <w:p w:rsidR="00DF4B68" w:rsidRPr="00A11092" w:rsidRDefault="00A11092"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DF4B68" w:rsidRPr="00A11092">
        <w:rPr>
          <w:rFonts w:ascii="Times New Roman" w:hAnsi="Times New Roman" w:cs="Times New Roman"/>
          <w:sz w:val="28"/>
          <w:szCs w:val="28"/>
        </w:rPr>
        <w:t>Львов, М.Р. Методика преподавания русского языка в начальных классах /</w:t>
      </w:r>
      <w:r>
        <w:rPr>
          <w:rFonts w:ascii="Times New Roman" w:hAnsi="Times New Roman" w:cs="Times New Roman"/>
          <w:sz w:val="28"/>
          <w:szCs w:val="28"/>
        </w:rPr>
        <w:t xml:space="preserve"> </w:t>
      </w:r>
      <w:r w:rsidR="00DF4B68" w:rsidRPr="00A11092">
        <w:rPr>
          <w:rFonts w:ascii="Times New Roman" w:hAnsi="Times New Roman" w:cs="Times New Roman"/>
          <w:sz w:val="28"/>
          <w:szCs w:val="28"/>
        </w:rPr>
        <w:t>М.Р. Львов, В.Г. Горецкий, О.В. Сос</w:t>
      </w:r>
      <w:r>
        <w:rPr>
          <w:rFonts w:ascii="Times New Roman" w:hAnsi="Times New Roman" w:cs="Times New Roman"/>
          <w:sz w:val="28"/>
          <w:szCs w:val="28"/>
        </w:rPr>
        <w:t xml:space="preserve">новская; под ред. М.Р. Львова. </w:t>
      </w:r>
      <w:r w:rsidR="00DF4B68" w:rsidRPr="00A11092">
        <w:rPr>
          <w:rFonts w:ascii="Times New Roman" w:hAnsi="Times New Roman" w:cs="Times New Roman"/>
          <w:sz w:val="28"/>
          <w:szCs w:val="28"/>
        </w:rPr>
        <w:t xml:space="preserve"> М. : Логос, 2000.</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Львов, М.Р. Основы теории речи / М.Р. Львов. – М. : Логос, 2000.</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Львов, М.Р. Речь младших школьников и </w:t>
      </w:r>
      <w:r w:rsidR="00A11092">
        <w:rPr>
          <w:rFonts w:ascii="Times New Roman" w:hAnsi="Times New Roman" w:cs="Times New Roman"/>
          <w:sz w:val="28"/>
          <w:szCs w:val="28"/>
        </w:rPr>
        <w:t xml:space="preserve">пути ее развития / М.Р. Львов. </w:t>
      </w:r>
      <w:r w:rsidR="002A5D60" w:rsidRPr="00A11092">
        <w:rPr>
          <w:rFonts w:ascii="Times New Roman" w:hAnsi="Times New Roman" w:cs="Times New Roman"/>
          <w:sz w:val="28"/>
          <w:szCs w:val="28"/>
        </w:rPr>
        <w:t xml:space="preserve"> М. : Просвещение, 1975.</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Люстрова, З.Н. Друзья русского языка: Книга о развитии современного русского языка, о его месте социальной структуре/ З.Н. Люстрова [и др.]. – М. : Знание, 1982.</w:t>
      </w:r>
    </w:p>
    <w:p w:rsidR="00DF4B68" w:rsidRPr="00A11092" w:rsidRDefault="00A11092"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DF4B68" w:rsidRPr="00A11092">
        <w:rPr>
          <w:rFonts w:ascii="Times New Roman" w:hAnsi="Times New Roman" w:cs="Times New Roman"/>
          <w:sz w:val="28"/>
          <w:szCs w:val="28"/>
        </w:rPr>
        <w:t>Мухина, В.С. Возрастная психология: Феноменология развития, детство, отрочество / В.С. Мухина. – М. : Академия, 2000.</w:t>
      </w:r>
    </w:p>
    <w:p w:rsidR="00DF4B68" w:rsidRPr="00A11092" w:rsidRDefault="00A11092"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DF4B68" w:rsidRPr="00A11092">
        <w:rPr>
          <w:rFonts w:ascii="Times New Roman" w:hAnsi="Times New Roman" w:cs="Times New Roman"/>
          <w:sz w:val="28"/>
          <w:szCs w:val="28"/>
        </w:rPr>
        <w:t>Озерова, И.Н. Формирование коммуникативной культуры детей / И.Н. Озерова //</w:t>
      </w:r>
      <w:r>
        <w:rPr>
          <w:rFonts w:ascii="Times New Roman" w:hAnsi="Times New Roman" w:cs="Times New Roman"/>
          <w:sz w:val="28"/>
          <w:szCs w:val="28"/>
        </w:rPr>
        <w:t xml:space="preserve"> </w:t>
      </w:r>
      <w:r w:rsidR="00DF4B68" w:rsidRPr="00A11092">
        <w:rPr>
          <w:rFonts w:ascii="Times New Roman" w:hAnsi="Times New Roman" w:cs="Times New Roman"/>
          <w:sz w:val="28"/>
          <w:szCs w:val="28"/>
        </w:rPr>
        <w:t>Начальная школа. – 2004. - № 11. - С. 65-70</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Песняева, Н.А. Развитие речевой деятельности младшего школьника в учебном диалоге / Н.А. Песняева // Начальная школа. – 2004. - №12. - С. 95-104</w:t>
      </w:r>
    </w:p>
    <w:p w:rsidR="00DF4B68" w:rsidRPr="00A11092" w:rsidRDefault="00A11092"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DF4B68" w:rsidRPr="00A11092">
        <w:rPr>
          <w:rFonts w:ascii="Times New Roman" w:hAnsi="Times New Roman" w:cs="Times New Roman"/>
          <w:sz w:val="28"/>
          <w:szCs w:val="28"/>
        </w:rPr>
        <w:t>Песняева, Н.А. Эффективность развития речевой деятельности младшего школьника в учебном диалоге / Н.А. Песн</w:t>
      </w:r>
      <w:r>
        <w:rPr>
          <w:rFonts w:ascii="Times New Roman" w:hAnsi="Times New Roman" w:cs="Times New Roman"/>
          <w:sz w:val="28"/>
          <w:szCs w:val="28"/>
        </w:rPr>
        <w:t xml:space="preserve">яева // Начальная школа </w:t>
      </w:r>
      <w:r w:rsidR="00DF4B68" w:rsidRPr="00A11092">
        <w:rPr>
          <w:rFonts w:ascii="Times New Roman" w:hAnsi="Times New Roman" w:cs="Times New Roman"/>
          <w:sz w:val="28"/>
          <w:szCs w:val="28"/>
        </w:rPr>
        <w:t xml:space="preserve"> 2005. - №5. -С. 54-63</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Программы образовательных учреждений. Начальные классы (1-4). В 2 ч. Ч.1. - М. : Просвещение, 2001, 316 с.</w:t>
      </w:r>
    </w:p>
    <w:p w:rsidR="00DF4B68" w:rsidRPr="00A11092" w:rsidRDefault="00A11092"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DF4B68" w:rsidRPr="00A11092">
        <w:rPr>
          <w:rFonts w:ascii="Times New Roman" w:hAnsi="Times New Roman" w:cs="Times New Roman"/>
          <w:sz w:val="28"/>
          <w:szCs w:val="28"/>
        </w:rPr>
        <w:t xml:space="preserve">Рамзаева, Т.Г. Методика обучения русскому языку в начальных классах: Учебное пособие для студентов педагогических институтов по спец. «Педагогика и методика начального обучения» / Т.Г. Рамзаева, М..Р. Львов; под ред. Т.Г. Рамзаевой. – М. : Просвещение, 1979. </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Рудкова, С.Г. Культура речи/ С.Г. Рудкова //</w:t>
      </w:r>
      <w:r w:rsidR="00A11092">
        <w:rPr>
          <w:rFonts w:ascii="Times New Roman" w:hAnsi="Times New Roman" w:cs="Times New Roman"/>
          <w:sz w:val="28"/>
          <w:szCs w:val="28"/>
        </w:rPr>
        <w:t xml:space="preserve"> </w:t>
      </w:r>
      <w:r w:rsidRPr="00A11092">
        <w:rPr>
          <w:rFonts w:ascii="Times New Roman" w:hAnsi="Times New Roman" w:cs="Times New Roman"/>
          <w:sz w:val="28"/>
          <w:szCs w:val="28"/>
        </w:rPr>
        <w:t>Начальная школа. – 2001. - №2. -С.14.</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Сергеев, Ф.П. Речевые ошибки и их предупреждение / Ф.П. Сергеев. – Волгоград: Учитель, 2002.</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Текучев, А.В. Методика русского языка в </w:t>
      </w:r>
      <w:r w:rsidR="00A11092">
        <w:rPr>
          <w:rFonts w:ascii="Times New Roman" w:hAnsi="Times New Roman" w:cs="Times New Roman"/>
          <w:sz w:val="28"/>
          <w:szCs w:val="28"/>
        </w:rPr>
        <w:t xml:space="preserve">средней школе / А.В. Текучев. </w:t>
      </w:r>
      <w:r w:rsidRPr="00A11092">
        <w:rPr>
          <w:rFonts w:ascii="Times New Roman" w:hAnsi="Times New Roman" w:cs="Times New Roman"/>
          <w:sz w:val="28"/>
          <w:szCs w:val="28"/>
        </w:rPr>
        <w:t>М. : Просвещение, 1980.</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Цейтлин, С.Н. Речевые ошибки и их предупреждение: Пособие для учителей. – М. : Просвещение, 1982.</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Шахматов, А.А. История русского летописания: т.1 / А.А. Шахматов. – СПб., 2002.</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Штрекер, Н.Ю. Русский язык и культура речи: Учебное пособие для вузов / Н.Ю. Штрекер. – М. : ЮНИТИ-ДАНА, 2003.</w:t>
      </w:r>
    </w:p>
    <w:p w:rsidR="00DF4B68" w:rsidRPr="00A11092" w:rsidRDefault="00DF4B68" w:rsidP="00A11092">
      <w:pPr>
        <w:pStyle w:val="a3"/>
        <w:keepNext/>
        <w:widowControl w:val="0"/>
        <w:numPr>
          <w:ilvl w:val="0"/>
          <w:numId w:val="5"/>
        </w:numPr>
        <w:tabs>
          <w:tab w:val="left" w:pos="567"/>
          <w:tab w:val="left" w:pos="3615"/>
        </w:tabs>
        <w:spacing w:line="360" w:lineRule="auto"/>
        <w:ind w:left="0" w:firstLine="0"/>
        <w:jc w:val="both"/>
        <w:rPr>
          <w:rFonts w:ascii="Times New Roman" w:hAnsi="Times New Roman"/>
          <w:sz w:val="28"/>
          <w:szCs w:val="28"/>
        </w:rPr>
      </w:pPr>
      <w:r w:rsidRPr="00A11092">
        <w:rPr>
          <w:rFonts w:ascii="Times New Roman" w:hAnsi="Times New Roman" w:cs="Times New Roman"/>
          <w:sz w:val="28"/>
          <w:szCs w:val="28"/>
        </w:rPr>
        <w:t xml:space="preserve"> Юртаев, С.В. Типы уроков развития речи / С.В. Юртаев // Начальная школа. – 2005. - №5. -С.48-54</w:t>
      </w:r>
      <w:bookmarkStart w:id="0" w:name="_GoBack"/>
      <w:bookmarkEnd w:id="0"/>
    </w:p>
    <w:sectPr w:rsidR="00DF4B68" w:rsidRPr="00A11092" w:rsidSect="00A11092">
      <w:pgSz w:w="11906" w:h="16838" w:code="9"/>
      <w:pgMar w:top="1134" w:right="851"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0D72" w:rsidRDefault="00D60D72" w:rsidP="00DF4B68">
      <w:r>
        <w:separator/>
      </w:r>
    </w:p>
  </w:endnote>
  <w:endnote w:type="continuationSeparator" w:id="0">
    <w:p w:rsidR="00D60D72" w:rsidRDefault="00D60D72" w:rsidP="00DF4B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0D72" w:rsidRDefault="00D60D72" w:rsidP="00DF4B68">
      <w:r>
        <w:separator/>
      </w:r>
    </w:p>
  </w:footnote>
  <w:footnote w:type="continuationSeparator" w:id="0">
    <w:p w:rsidR="00D60D72" w:rsidRDefault="00D60D72" w:rsidP="00DF4B6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9E0C89"/>
    <w:multiLevelType w:val="hybridMultilevel"/>
    <w:tmpl w:val="C7FA6B9A"/>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96162DD"/>
    <w:multiLevelType w:val="multilevel"/>
    <w:tmpl w:val="10ACD31E"/>
    <w:lvl w:ilvl="0">
      <w:start w:val="2"/>
      <w:numFmt w:val="decimal"/>
      <w:lvlText w:val="%1"/>
      <w:lvlJc w:val="left"/>
      <w:pPr>
        <w:tabs>
          <w:tab w:val="num" w:pos="1140"/>
        </w:tabs>
        <w:ind w:left="1140" w:hanging="1140"/>
      </w:pPr>
      <w:rPr>
        <w:rFonts w:cs="Times New Roman" w:hint="default"/>
      </w:rPr>
    </w:lvl>
    <w:lvl w:ilvl="1">
      <w:start w:val="1"/>
      <w:numFmt w:val="decimal"/>
      <w:lvlText w:val="%1.%2"/>
      <w:lvlJc w:val="left"/>
      <w:pPr>
        <w:tabs>
          <w:tab w:val="num" w:pos="1140"/>
        </w:tabs>
        <w:ind w:left="1140" w:hanging="1140"/>
      </w:pPr>
      <w:rPr>
        <w:rFonts w:cs="Times New Roman" w:hint="default"/>
      </w:rPr>
    </w:lvl>
    <w:lvl w:ilvl="2">
      <w:start w:val="1"/>
      <w:numFmt w:val="decimal"/>
      <w:lvlText w:val="%1.%2.%3"/>
      <w:lvlJc w:val="left"/>
      <w:pPr>
        <w:tabs>
          <w:tab w:val="num" w:pos="1140"/>
        </w:tabs>
        <w:ind w:left="1140" w:hanging="1140"/>
      </w:pPr>
      <w:rPr>
        <w:rFonts w:cs="Times New Roman" w:hint="default"/>
      </w:rPr>
    </w:lvl>
    <w:lvl w:ilvl="3">
      <w:start w:val="1"/>
      <w:numFmt w:val="decimal"/>
      <w:lvlText w:val="%1.%2.%3.%4"/>
      <w:lvlJc w:val="left"/>
      <w:pPr>
        <w:tabs>
          <w:tab w:val="num" w:pos="1140"/>
        </w:tabs>
        <w:ind w:left="1140" w:hanging="1140"/>
      </w:pPr>
      <w:rPr>
        <w:rFonts w:cs="Times New Roman" w:hint="default"/>
      </w:rPr>
    </w:lvl>
    <w:lvl w:ilvl="4">
      <w:start w:val="1"/>
      <w:numFmt w:val="decimal"/>
      <w:lvlText w:val="%1.%2.%3.%4.%5"/>
      <w:lvlJc w:val="left"/>
      <w:pPr>
        <w:tabs>
          <w:tab w:val="num" w:pos="1140"/>
        </w:tabs>
        <w:ind w:left="1140" w:hanging="11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
    <w:nsid w:val="1A7D754C"/>
    <w:multiLevelType w:val="hybridMultilevel"/>
    <w:tmpl w:val="58BC9DB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30102016"/>
    <w:multiLevelType w:val="hybridMultilevel"/>
    <w:tmpl w:val="89A2935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43595E77"/>
    <w:multiLevelType w:val="multilevel"/>
    <w:tmpl w:val="93C6A882"/>
    <w:lvl w:ilvl="0">
      <w:start w:val="1"/>
      <w:numFmt w:val="decimal"/>
      <w:lvlText w:val="%1."/>
      <w:lvlJc w:val="left"/>
      <w:pPr>
        <w:tabs>
          <w:tab w:val="num" w:pos="360"/>
        </w:tabs>
        <w:ind w:left="360" w:hanging="360"/>
      </w:pPr>
      <w:rPr>
        <w:rFonts w:cs="Times New Roman"/>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5">
    <w:nsid w:val="7F9F524D"/>
    <w:multiLevelType w:val="multilevel"/>
    <w:tmpl w:val="FEF83368"/>
    <w:lvl w:ilvl="0">
      <w:start w:val="1"/>
      <w:numFmt w:val="decimal"/>
      <w:lvlText w:val="%1"/>
      <w:lvlJc w:val="left"/>
      <w:pPr>
        <w:tabs>
          <w:tab w:val="num" w:pos="1125"/>
        </w:tabs>
        <w:ind w:left="1125" w:hanging="1125"/>
      </w:pPr>
      <w:rPr>
        <w:rFonts w:cs="Times New Roman" w:hint="default"/>
      </w:rPr>
    </w:lvl>
    <w:lvl w:ilvl="1">
      <w:start w:val="1"/>
      <w:numFmt w:val="decimal"/>
      <w:lvlText w:val="%1.%2"/>
      <w:lvlJc w:val="left"/>
      <w:pPr>
        <w:tabs>
          <w:tab w:val="num" w:pos="1125"/>
        </w:tabs>
        <w:ind w:left="1125" w:hanging="1125"/>
      </w:pPr>
      <w:rPr>
        <w:rFonts w:cs="Times New Roman" w:hint="default"/>
      </w:rPr>
    </w:lvl>
    <w:lvl w:ilvl="2">
      <w:start w:val="1"/>
      <w:numFmt w:val="decimal"/>
      <w:lvlText w:val="%1.%2.%3"/>
      <w:lvlJc w:val="left"/>
      <w:pPr>
        <w:tabs>
          <w:tab w:val="num" w:pos="1125"/>
        </w:tabs>
        <w:ind w:left="1125" w:hanging="1125"/>
      </w:pPr>
      <w:rPr>
        <w:rFonts w:cs="Times New Roman" w:hint="default"/>
      </w:rPr>
    </w:lvl>
    <w:lvl w:ilvl="3">
      <w:start w:val="1"/>
      <w:numFmt w:val="decimal"/>
      <w:lvlText w:val="%1.%2.%3.%4"/>
      <w:lvlJc w:val="left"/>
      <w:pPr>
        <w:tabs>
          <w:tab w:val="num" w:pos="1125"/>
        </w:tabs>
        <w:ind w:left="1125" w:hanging="1125"/>
      </w:pPr>
      <w:rPr>
        <w:rFonts w:cs="Times New Roman" w:hint="default"/>
      </w:rPr>
    </w:lvl>
    <w:lvl w:ilvl="4">
      <w:start w:val="1"/>
      <w:numFmt w:val="decimal"/>
      <w:lvlText w:val="%1.%2.%3.%4.%5"/>
      <w:lvlJc w:val="left"/>
      <w:pPr>
        <w:tabs>
          <w:tab w:val="num" w:pos="1125"/>
        </w:tabs>
        <w:ind w:left="1125" w:hanging="1125"/>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num w:numId="1">
    <w:abstractNumId w:val="5"/>
  </w:num>
  <w:num w:numId="2">
    <w:abstractNumId w:val="1"/>
  </w:num>
  <w:num w:numId="3">
    <w:abstractNumId w:val="2"/>
  </w:num>
  <w:num w:numId="4">
    <w:abstractNumId w:val="4"/>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1523"/>
    <w:rsid w:val="00093561"/>
    <w:rsid w:val="00153786"/>
    <w:rsid w:val="00175A2B"/>
    <w:rsid w:val="001B7DDD"/>
    <w:rsid w:val="00277FA2"/>
    <w:rsid w:val="002A5D60"/>
    <w:rsid w:val="0032212A"/>
    <w:rsid w:val="003F2C29"/>
    <w:rsid w:val="004037D0"/>
    <w:rsid w:val="005273F5"/>
    <w:rsid w:val="00531523"/>
    <w:rsid w:val="00541933"/>
    <w:rsid w:val="00737D2F"/>
    <w:rsid w:val="008235BF"/>
    <w:rsid w:val="008F4324"/>
    <w:rsid w:val="00A11092"/>
    <w:rsid w:val="00A761A6"/>
    <w:rsid w:val="00B14D3A"/>
    <w:rsid w:val="00B93737"/>
    <w:rsid w:val="00BE1A64"/>
    <w:rsid w:val="00C528DB"/>
    <w:rsid w:val="00C63873"/>
    <w:rsid w:val="00CD2D8E"/>
    <w:rsid w:val="00D55123"/>
    <w:rsid w:val="00D60D72"/>
    <w:rsid w:val="00DD4F21"/>
    <w:rsid w:val="00DF4B68"/>
    <w:rsid w:val="00E36F20"/>
    <w:rsid w:val="00EB0B77"/>
    <w:rsid w:val="00F0095F"/>
    <w:rsid w:val="00F60030"/>
    <w:rsid w:val="00F667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FE403F2-758B-439D-862C-875D9C26D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73F5"/>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sid w:val="00F0095F"/>
    <w:rPr>
      <w:rFonts w:ascii="Courier New" w:hAnsi="Courier New" w:cs="Courier New"/>
      <w:sz w:val="20"/>
      <w:szCs w:val="20"/>
    </w:rPr>
  </w:style>
  <w:style w:type="character" w:customStyle="1" w:styleId="a4">
    <w:name w:val="Текст Знак"/>
    <w:link w:val="a3"/>
    <w:uiPriority w:val="99"/>
    <w:locked/>
    <w:rsid w:val="00F0095F"/>
    <w:rPr>
      <w:rFonts w:ascii="Courier New" w:hAnsi="Courier New" w:cs="Courier New"/>
    </w:rPr>
  </w:style>
  <w:style w:type="paragraph" w:styleId="a5">
    <w:name w:val="Balloon Text"/>
    <w:basedOn w:val="a"/>
    <w:link w:val="a6"/>
    <w:uiPriority w:val="99"/>
    <w:rsid w:val="00F0095F"/>
    <w:rPr>
      <w:rFonts w:ascii="Tahoma" w:hAnsi="Tahoma" w:cs="Tahoma"/>
      <w:sz w:val="16"/>
      <w:szCs w:val="16"/>
    </w:rPr>
  </w:style>
  <w:style w:type="character" w:customStyle="1" w:styleId="a6">
    <w:name w:val="Текст выноски Знак"/>
    <w:link w:val="a5"/>
    <w:uiPriority w:val="99"/>
    <w:locked/>
    <w:rsid w:val="00F0095F"/>
    <w:rPr>
      <w:rFonts w:ascii="Tahoma" w:hAnsi="Tahoma" w:cs="Tahoma"/>
      <w:sz w:val="16"/>
      <w:szCs w:val="16"/>
    </w:rPr>
  </w:style>
  <w:style w:type="paragraph" w:styleId="a7">
    <w:name w:val="Title"/>
    <w:basedOn w:val="a"/>
    <w:next w:val="a"/>
    <w:link w:val="a8"/>
    <w:uiPriority w:val="10"/>
    <w:qFormat/>
    <w:rsid w:val="00F0095F"/>
    <w:pPr>
      <w:spacing w:before="240" w:after="60"/>
      <w:jc w:val="center"/>
      <w:outlineLvl w:val="0"/>
    </w:pPr>
    <w:rPr>
      <w:rFonts w:ascii="Cambria" w:hAnsi="Cambria"/>
      <w:b/>
      <w:bCs/>
      <w:kern w:val="28"/>
      <w:sz w:val="32"/>
      <w:szCs w:val="32"/>
    </w:rPr>
  </w:style>
  <w:style w:type="character" w:customStyle="1" w:styleId="a8">
    <w:name w:val="Название Знак"/>
    <w:link w:val="a7"/>
    <w:uiPriority w:val="10"/>
    <w:locked/>
    <w:rsid w:val="00F0095F"/>
    <w:rPr>
      <w:rFonts w:ascii="Cambria" w:hAnsi="Cambria" w:cs="Times New Roman"/>
      <w:b/>
      <w:bCs/>
      <w:kern w:val="28"/>
      <w:sz w:val="32"/>
      <w:szCs w:val="32"/>
    </w:rPr>
  </w:style>
  <w:style w:type="paragraph" w:styleId="a9">
    <w:name w:val="List Paragraph"/>
    <w:basedOn w:val="a"/>
    <w:uiPriority w:val="34"/>
    <w:qFormat/>
    <w:rsid w:val="00DF4B68"/>
    <w:pPr>
      <w:spacing w:after="200" w:line="276" w:lineRule="auto"/>
      <w:ind w:left="720"/>
      <w:contextualSpacing/>
    </w:pPr>
    <w:rPr>
      <w:rFonts w:ascii="Calibri" w:hAnsi="Calibri"/>
      <w:sz w:val="22"/>
      <w:szCs w:val="22"/>
      <w:lang w:eastAsia="en-US"/>
    </w:rPr>
  </w:style>
  <w:style w:type="paragraph" w:styleId="aa">
    <w:name w:val="header"/>
    <w:basedOn w:val="a"/>
    <w:link w:val="ab"/>
    <w:uiPriority w:val="99"/>
    <w:rsid w:val="00DF4B68"/>
    <w:pPr>
      <w:tabs>
        <w:tab w:val="center" w:pos="4677"/>
        <w:tab w:val="right" w:pos="9355"/>
      </w:tabs>
    </w:pPr>
  </w:style>
  <w:style w:type="character" w:customStyle="1" w:styleId="ab">
    <w:name w:val="Верхний колонтитул Знак"/>
    <w:link w:val="aa"/>
    <w:uiPriority w:val="99"/>
    <w:locked/>
    <w:rsid w:val="00DF4B68"/>
    <w:rPr>
      <w:rFonts w:cs="Times New Roman"/>
      <w:sz w:val="24"/>
      <w:szCs w:val="24"/>
    </w:rPr>
  </w:style>
  <w:style w:type="paragraph" w:styleId="ac">
    <w:name w:val="footer"/>
    <w:basedOn w:val="a"/>
    <w:link w:val="ad"/>
    <w:uiPriority w:val="99"/>
    <w:rsid w:val="00DF4B68"/>
    <w:pPr>
      <w:tabs>
        <w:tab w:val="center" w:pos="4677"/>
        <w:tab w:val="right" w:pos="9355"/>
      </w:tabs>
    </w:pPr>
  </w:style>
  <w:style w:type="character" w:customStyle="1" w:styleId="ad">
    <w:name w:val="Нижний колонтитул Знак"/>
    <w:link w:val="ac"/>
    <w:uiPriority w:val="99"/>
    <w:locked/>
    <w:rsid w:val="00DF4B68"/>
    <w:rPr>
      <w:rFonts w:cs="Times New Roman"/>
      <w:sz w:val="24"/>
      <w:szCs w:val="24"/>
    </w:rPr>
  </w:style>
  <w:style w:type="paragraph" w:styleId="ae">
    <w:name w:val="Revision"/>
    <w:hidden/>
    <w:uiPriority w:val="99"/>
    <w:semiHidden/>
    <w:rsid w:val="00737D2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4DF720-11A5-4ACC-A37C-7210DB8A6C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8515</Words>
  <Characters>48536</Characters>
  <Application>Microsoft Office Word</Application>
  <DocSecurity>0</DocSecurity>
  <Lines>404</Lines>
  <Paragraphs>113</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РФ </vt:lpstr>
    </vt:vector>
  </TitlesOfParts>
  <Company>РОДИОНОВА</Company>
  <LinksUpToDate>false</LinksUpToDate>
  <CharactersWithSpaces>56938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РФ </dc:title>
  <dc:subject/>
  <dc:creator>АНЯ</dc:creator>
  <cp:keywords/>
  <dc:description/>
  <cp:lastModifiedBy>admin</cp:lastModifiedBy>
  <cp:revision>2</cp:revision>
  <cp:lastPrinted>2010-04-21T00:17:00Z</cp:lastPrinted>
  <dcterms:created xsi:type="dcterms:W3CDTF">2014-03-01T18:56:00Z</dcterms:created>
  <dcterms:modified xsi:type="dcterms:W3CDTF">2014-03-01T18:56:00Z</dcterms:modified>
</cp:coreProperties>
</file>