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AEC" w:rsidRPr="00F22A0E" w:rsidRDefault="00707A7D" w:rsidP="00F22A0E">
      <w:pPr>
        <w:spacing w:line="360" w:lineRule="auto"/>
        <w:ind w:firstLine="709"/>
        <w:jc w:val="center"/>
        <w:rPr>
          <w:b/>
          <w:sz w:val="28"/>
          <w:szCs w:val="28"/>
        </w:rPr>
      </w:pPr>
      <w:r w:rsidRPr="00F22A0E">
        <w:rPr>
          <w:b/>
          <w:sz w:val="28"/>
          <w:szCs w:val="28"/>
        </w:rPr>
        <w:t>СОДЕРЖАНИЕ</w:t>
      </w:r>
    </w:p>
    <w:p w:rsidR="00946AEC" w:rsidRPr="00F22A0E" w:rsidRDefault="00946AEC" w:rsidP="00F22A0E">
      <w:pPr>
        <w:spacing w:line="360" w:lineRule="auto"/>
        <w:ind w:firstLine="709"/>
        <w:jc w:val="both"/>
        <w:rPr>
          <w:b/>
          <w:sz w:val="28"/>
          <w:szCs w:val="28"/>
        </w:rPr>
      </w:pPr>
    </w:p>
    <w:p w:rsidR="00425FA8" w:rsidRPr="00F22A0E" w:rsidRDefault="00425FA8" w:rsidP="00F22A0E">
      <w:pPr>
        <w:widowControl w:val="0"/>
        <w:spacing w:line="360" w:lineRule="auto"/>
        <w:jc w:val="both"/>
        <w:rPr>
          <w:sz w:val="28"/>
          <w:szCs w:val="28"/>
          <w:lang w:val="en-US"/>
        </w:rPr>
      </w:pPr>
      <w:r w:rsidRPr="00F22A0E">
        <w:rPr>
          <w:sz w:val="28"/>
          <w:szCs w:val="28"/>
        </w:rPr>
        <w:t>Введение</w:t>
      </w:r>
    </w:p>
    <w:p w:rsidR="00425FA8" w:rsidRPr="00F22A0E" w:rsidRDefault="00425FA8" w:rsidP="00F22A0E">
      <w:pPr>
        <w:pStyle w:val="a8"/>
        <w:widowControl w:val="0"/>
        <w:spacing w:after="0" w:line="360" w:lineRule="auto"/>
        <w:ind w:left="0"/>
        <w:jc w:val="both"/>
        <w:rPr>
          <w:rFonts w:ascii="Times New Roman" w:hAnsi="Times New Roman"/>
          <w:sz w:val="28"/>
          <w:szCs w:val="28"/>
        </w:rPr>
      </w:pPr>
      <w:r w:rsidRPr="00F22A0E">
        <w:rPr>
          <w:rFonts w:ascii="Times New Roman" w:hAnsi="Times New Roman"/>
          <w:sz w:val="28"/>
          <w:szCs w:val="28"/>
        </w:rPr>
        <w:t>Глава 1.</w:t>
      </w:r>
      <w:r w:rsidR="00F22A0E">
        <w:rPr>
          <w:rFonts w:ascii="Times New Roman" w:hAnsi="Times New Roman"/>
          <w:sz w:val="28"/>
          <w:szCs w:val="28"/>
        </w:rPr>
        <w:t xml:space="preserve"> </w:t>
      </w:r>
      <w:r w:rsidR="009B1112" w:rsidRPr="00F22A0E">
        <w:rPr>
          <w:rFonts w:ascii="Times New Roman" w:hAnsi="Times New Roman"/>
          <w:sz w:val="28"/>
          <w:szCs w:val="28"/>
        </w:rPr>
        <w:t>История Японии</w:t>
      </w:r>
    </w:p>
    <w:p w:rsidR="00425FA8" w:rsidRPr="00F22A0E" w:rsidRDefault="00425FA8" w:rsidP="00F22A0E">
      <w:pPr>
        <w:widowControl w:val="0"/>
        <w:spacing w:line="360" w:lineRule="auto"/>
        <w:contextualSpacing/>
        <w:jc w:val="both"/>
        <w:rPr>
          <w:sz w:val="28"/>
          <w:szCs w:val="28"/>
        </w:rPr>
      </w:pPr>
      <w:r w:rsidRPr="00F22A0E">
        <w:rPr>
          <w:bCs/>
          <w:sz w:val="28"/>
          <w:szCs w:val="28"/>
        </w:rPr>
        <w:t>Глава 2.</w:t>
      </w:r>
      <w:r w:rsidR="00F22A0E">
        <w:rPr>
          <w:bCs/>
          <w:sz w:val="28"/>
          <w:szCs w:val="28"/>
        </w:rPr>
        <w:t xml:space="preserve"> </w:t>
      </w:r>
      <w:r w:rsidR="009B1112" w:rsidRPr="00F22A0E">
        <w:rPr>
          <w:bCs/>
          <w:sz w:val="28"/>
          <w:szCs w:val="28"/>
        </w:rPr>
        <w:t>Виды культуры и искусства Японии</w:t>
      </w:r>
    </w:p>
    <w:p w:rsidR="00425FA8" w:rsidRPr="00F22A0E" w:rsidRDefault="00425FA8" w:rsidP="00F22A0E">
      <w:pPr>
        <w:widowControl w:val="0"/>
        <w:spacing w:line="360" w:lineRule="auto"/>
        <w:contextualSpacing/>
        <w:jc w:val="both"/>
        <w:rPr>
          <w:bCs/>
          <w:sz w:val="28"/>
          <w:szCs w:val="28"/>
        </w:rPr>
      </w:pPr>
      <w:r w:rsidRPr="00F22A0E">
        <w:rPr>
          <w:bCs/>
          <w:sz w:val="28"/>
          <w:szCs w:val="28"/>
        </w:rPr>
        <w:t>2.1</w:t>
      </w:r>
      <w:r w:rsidR="00F22A0E">
        <w:rPr>
          <w:bCs/>
          <w:sz w:val="28"/>
          <w:szCs w:val="28"/>
        </w:rPr>
        <w:t xml:space="preserve"> </w:t>
      </w:r>
      <w:r w:rsidR="009B1112" w:rsidRPr="00F22A0E">
        <w:rPr>
          <w:bCs/>
          <w:sz w:val="28"/>
          <w:szCs w:val="28"/>
        </w:rPr>
        <w:t>Литература</w:t>
      </w:r>
    </w:p>
    <w:p w:rsidR="00425FA8" w:rsidRPr="00F22A0E" w:rsidRDefault="00425FA8" w:rsidP="00F22A0E">
      <w:pPr>
        <w:widowControl w:val="0"/>
        <w:spacing w:line="360" w:lineRule="auto"/>
        <w:contextualSpacing/>
        <w:jc w:val="both"/>
        <w:rPr>
          <w:bCs/>
          <w:sz w:val="28"/>
          <w:szCs w:val="28"/>
        </w:rPr>
      </w:pPr>
      <w:r w:rsidRPr="00F22A0E">
        <w:rPr>
          <w:bCs/>
          <w:sz w:val="28"/>
          <w:szCs w:val="28"/>
        </w:rPr>
        <w:t>2.2</w:t>
      </w:r>
      <w:r w:rsidR="00F22A0E">
        <w:rPr>
          <w:bCs/>
          <w:sz w:val="28"/>
          <w:szCs w:val="28"/>
        </w:rPr>
        <w:t xml:space="preserve"> </w:t>
      </w:r>
      <w:r w:rsidR="009B1112" w:rsidRPr="00F22A0E">
        <w:rPr>
          <w:bCs/>
          <w:sz w:val="28"/>
          <w:szCs w:val="28"/>
        </w:rPr>
        <w:t>Театр</w:t>
      </w:r>
    </w:p>
    <w:p w:rsidR="009B1112" w:rsidRPr="00F22A0E" w:rsidRDefault="009B1112" w:rsidP="00F22A0E">
      <w:pPr>
        <w:widowControl w:val="0"/>
        <w:spacing w:line="360" w:lineRule="auto"/>
        <w:contextualSpacing/>
        <w:jc w:val="both"/>
        <w:rPr>
          <w:bCs/>
          <w:sz w:val="28"/>
          <w:szCs w:val="28"/>
        </w:rPr>
      </w:pPr>
      <w:r w:rsidRPr="00F22A0E">
        <w:rPr>
          <w:bCs/>
          <w:sz w:val="28"/>
          <w:szCs w:val="28"/>
        </w:rPr>
        <w:t>2.3</w:t>
      </w:r>
      <w:r w:rsidR="00F22A0E">
        <w:rPr>
          <w:bCs/>
          <w:sz w:val="28"/>
          <w:szCs w:val="28"/>
        </w:rPr>
        <w:t xml:space="preserve"> </w:t>
      </w:r>
      <w:r w:rsidRPr="00F22A0E">
        <w:rPr>
          <w:bCs/>
          <w:sz w:val="28"/>
          <w:szCs w:val="28"/>
        </w:rPr>
        <w:t>Живопись</w:t>
      </w:r>
    </w:p>
    <w:p w:rsidR="009B1112" w:rsidRPr="00F22A0E" w:rsidRDefault="009B1112" w:rsidP="00F22A0E">
      <w:pPr>
        <w:widowControl w:val="0"/>
        <w:spacing w:line="360" w:lineRule="auto"/>
        <w:contextualSpacing/>
        <w:jc w:val="both"/>
        <w:rPr>
          <w:bCs/>
          <w:sz w:val="28"/>
          <w:szCs w:val="28"/>
        </w:rPr>
      </w:pPr>
      <w:r w:rsidRPr="00F22A0E">
        <w:rPr>
          <w:bCs/>
          <w:sz w:val="28"/>
          <w:szCs w:val="28"/>
        </w:rPr>
        <w:t>2.4</w:t>
      </w:r>
      <w:r w:rsidR="00F22A0E">
        <w:rPr>
          <w:bCs/>
          <w:sz w:val="28"/>
          <w:szCs w:val="28"/>
        </w:rPr>
        <w:t xml:space="preserve"> </w:t>
      </w:r>
      <w:r w:rsidRPr="00F22A0E">
        <w:rPr>
          <w:bCs/>
          <w:sz w:val="28"/>
          <w:szCs w:val="28"/>
        </w:rPr>
        <w:t>Архитектура</w:t>
      </w:r>
    </w:p>
    <w:p w:rsidR="009B1112" w:rsidRPr="00F22A0E" w:rsidRDefault="009B1112" w:rsidP="00F22A0E">
      <w:pPr>
        <w:widowControl w:val="0"/>
        <w:spacing w:line="360" w:lineRule="auto"/>
        <w:contextualSpacing/>
        <w:jc w:val="both"/>
        <w:rPr>
          <w:sz w:val="28"/>
          <w:szCs w:val="28"/>
        </w:rPr>
      </w:pPr>
      <w:r w:rsidRPr="00F22A0E">
        <w:rPr>
          <w:bCs/>
          <w:sz w:val="28"/>
          <w:szCs w:val="28"/>
        </w:rPr>
        <w:t>2.5</w:t>
      </w:r>
      <w:r w:rsidR="00F22A0E">
        <w:rPr>
          <w:bCs/>
          <w:sz w:val="28"/>
          <w:szCs w:val="28"/>
        </w:rPr>
        <w:t xml:space="preserve"> </w:t>
      </w:r>
      <w:r w:rsidRPr="00F22A0E">
        <w:rPr>
          <w:bCs/>
          <w:sz w:val="28"/>
          <w:szCs w:val="28"/>
        </w:rPr>
        <w:t>Скульптура</w:t>
      </w:r>
    </w:p>
    <w:p w:rsidR="00425FA8" w:rsidRPr="00F22A0E" w:rsidRDefault="00425FA8" w:rsidP="00F22A0E">
      <w:pPr>
        <w:widowControl w:val="0"/>
        <w:spacing w:line="360" w:lineRule="auto"/>
        <w:contextualSpacing/>
        <w:jc w:val="both"/>
        <w:rPr>
          <w:bCs/>
          <w:sz w:val="28"/>
          <w:szCs w:val="28"/>
        </w:rPr>
      </w:pPr>
      <w:r w:rsidRPr="00F22A0E">
        <w:rPr>
          <w:bCs/>
          <w:sz w:val="28"/>
          <w:szCs w:val="28"/>
        </w:rPr>
        <w:t>Заключение</w:t>
      </w:r>
    </w:p>
    <w:p w:rsidR="00425FA8" w:rsidRPr="00F22A0E" w:rsidRDefault="00425FA8" w:rsidP="00F22A0E">
      <w:pPr>
        <w:widowControl w:val="0"/>
        <w:spacing w:line="360" w:lineRule="auto"/>
        <w:jc w:val="both"/>
        <w:rPr>
          <w:sz w:val="28"/>
          <w:szCs w:val="28"/>
          <w:lang w:eastAsia="en-US"/>
        </w:rPr>
      </w:pPr>
      <w:r w:rsidRPr="00F22A0E">
        <w:rPr>
          <w:sz w:val="28"/>
          <w:szCs w:val="28"/>
        </w:rPr>
        <w:t>Список используемой литературы</w:t>
      </w:r>
    </w:p>
    <w:p w:rsidR="00425FA8" w:rsidRPr="00F22A0E" w:rsidRDefault="00425FA8" w:rsidP="00F22A0E">
      <w:pPr>
        <w:widowControl w:val="0"/>
        <w:spacing w:line="360" w:lineRule="auto"/>
        <w:ind w:firstLine="709"/>
        <w:jc w:val="both"/>
        <w:rPr>
          <w:sz w:val="28"/>
          <w:szCs w:val="28"/>
        </w:rPr>
      </w:pPr>
    </w:p>
    <w:p w:rsidR="00425FA8" w:rsidRPr="00F22A0E" w:rsidRDefault="00F22A0E" w:rsidP="00F22A0E">
      <w:pPr>
        <w:spacing w:line="360" w:lineRule="auto"/>
        <w:ind w:firstLine="709"/>
        <w:jc w:val="center"/>
        <w:rPr>
          <w:b/>
          <w:sz w:val="28"/>
          <w:szCs w:val="28"/>
        </w:rPr>
      </w:pPr>
      <w:r>
        <w:rPr>
          <w:sz w:val="28"/>
          <w:szCs w:val="28"/>
        </w:rPr>
        <w:br w:type="page"/>
      </w:r>
      <w:r w:rsidR="00707A7D" w:rsidRPr="00F22A0E">
        <w:rPr>
          <w:b/>
          <w:sz w:val="28"/>
          <w:szCs w:val="28"/>
        </w:rPr>
        <w:t>ВВЕДЕНИЕ</w:t>
      </w:r>
    </w:p>
    <w:p w:rsidR="00F22A0E" w:rsidRDefault="00F22A0E" w:rsidP="00F22A0E">
      <w:pPr>
        <w:spacing w:line="360" w:lineRule="auto"/>
        <w:ind w:firstLine="709"/>
        <w:jc w:val="both"/>
        <w:rPr>
          <w:sz w:val="28"/>
          <w:szCs w:val="28"/>
        </w:rPr>
      </w:pPr>
    </w:p>
    <w:p w:rsidR="009B1112" w:rsidRPr="00F22A0E" w:rsidRDefault="006351EA" w:rsidP="00F22A0E">
      <w:pPr>
        <w:spacing w:line="360" w:lineRule="auto"/>
        <w:ind w:firstLine="709"/>
        <w:jc w:val="both"/>
        <w:rPr>
          <w:sz w:val="28"/>
          <w:szCs w:val="28"/>
        </w:rPr>
      </w:pPr>
      <w:r w:rsidRPr="00F22A0E">
        <w:rPr>
          <w:sz w:val="28"/>
          <w:szCs w:val="28"/>
        </w:rPr>
        <w:t>Япония, загадочная страна с самобытной культурой, расположенная у самого восхода солнца. В этой стране перемешалось прошлое и будущее, футуристические небоскребы торговых центров соседствуют с тихими улочками старого Токио, после напряженного дня работы в офисе, оснащенном по последнему слову техники, служащий крупной компании переступает порог чайного домика и окунается в мир созерцательности и спокойствия чайной церемонии. В этой стране трепетно относятся к своим традициям и культурному наследию. Здесь до сих пор сохранились прекрасные старинные замки сегунов и императорский дворец, а также чайные домики, в которых гейши с замысловатыми прическами и выбеленными рисовой пудрой лицами, одетые в традиционные кимоно проведут для Вас традиционную чайную церемонию с чтением стихов древних поэтов и философскими беседами о красоте цветущей сакуры, или предложат Вам подогретый саке, а также развлекут Вас традиционным танцем «буе». Во многом Япония в сознании европейца остается недоступным и загадочным миром, с непонятной для вечно спешащего мира созерцательной философией</w:t>
      </w:r>
      <w:r w:rsidR="009B1112" w:rsidRPr="00F22A0E">
        <w:rPr>
          <w:sz w:val="28"/>
          <w:szCs w:val="28"/>
        </w:rPr>
        <w:t>.</w:t>
      </w:r>
    </w:p>
    <w:p w:rsidR="009B1112" w:rsidRPr="00F22A0E" w:rsidRDefault="00CE34E3" w:rsidP="00F22A0E">
      <w:pPr>
        <w:spacing w:line="360" w:lineRule="auto"/>
        <w:ind w:firstLine="709"/>
        <w:jc w:val="both"/>
        <w:rPr>
          <w:b/>
          <w:sz w:val="28"/>
          <w:szCs w:val="28"/>
          <w:lang w:val="en-US"/>
        </w:rPr>
      </w:pPr>
      <w:r w:rsidRPr="00F22A0E">
        <w:rPr>
          <w:sz w:val="28"/>
          <w:szCs w:val="28"/>
        </w:rPr>
        <w:t>Япония, государство с многовековыми культурными традициями, которые за счет относительной географической обособленности страны дошли до нас в неизменном виде. Традиционный японский театр «кабуки» за всю историю своего существования практически не изменился. Костюмы и маски персонажей представления являются самостоятельными и полноправными участниками спектакля. И сегодня в театре, помимо современных постановок можно увидеть спектакли созданные еще в восьмом веке нашей эры. Искусство традиционного танца «буе» поражает своей красотой и лаконичностью. Каждый жест, каждое движение выверено и отточено поколениями танцоров, доведено до совершенства. Вообще японцы склонны возводить в ранг искусства любое, казалось бы повседневное занятие. Такова философия, сложившаяся веками. Жители страны восходящего солнца веками учились видеть прекрасное в малом и обыденном. Мало кто из нас способен часами наблюдать за цветущим деревом, так как японцы наблюдают за цветением сакуры. Искусство составления букетов и композиций из растений, которые могут поспорить своей содержательностью с письмом, распространилось по всему миру. Оригами- сложение фигур из бумаги стало излюбленным хобби множества европейцев. Японская поэзия поражает своей емкостью и необычностью. Не каждому европейскому поэту удастся вместить в поэму средних размеров ту гамму чувств и образов, которые вкладывают в малые стихотворные формы мастера хокку. Японская живопись тушью, несмотря на свою одноцветность, завораживает плавностью линий и законченностью образов. Кодекс чести самураев поражает своим благородством и строгостью к проступкам.</w:t>
      </w:r>
    </w:p>
    <w:p w:rsidR="00EF6DA3" w:rsidRPr="00F22A0E" w:rsidRDefault="0013169C" w:rsidP="00F22A0E">
      <w:pPr>
        <w:spacing w:line="360" w:lineRule="auto"/>
        <w:ind w:firstLine="709"/>
        <w:jc w:val="both"/>
        <w:rPr>
          <w:b/>
          <w:sz w:val="28"/>
          <w:szCs w:val="28"/>
        </w:rPr>
      </w:pPr>
      <w:r w:rsidRPr="00F22A0E">
        <w:rPr>
          <w:sz w:val="28"/>
          <w:szCs w:val="28"/>
        </w:rPr>
        <w:t xml:space="preserve">В своей работе я попытаюсь рассказать об истории и </w:t>
      </w:r>
      <w:r w:rsidR="00EE0DEA" w:rsidRPr="00F22A0E">
        <w:rPr>
          <w:sz w:val="28"/>
          <w:szCs w:val="28"/>
        </w:rPr>
        <w:t>традициях</w:t>
      </w:r>
      <w:r w:rsidRPr="00F22A0E">
        <w:rPr>
          <w:sz w:val="28"/>
          <w:szCs w:val="28"/>
        </w:rPr>
        <w:t xml:space="preserve"> Японии</w:t>
      </w:r>
      <w:r w:rsidR="00CE34E3" w:rsidRPr="00F22A0E">
        <w:rPr>
          <w:sz w:val="28"/>
          <w:szCs w:val="28"/>
        </w:rPr>
        <w:t>. Проанализировать</w:t>
      </w:r>
      <w:r w:rsidRPr="00F22A0E">
        <w:rPr>
          <w:sz w:val="28"/>
          <w:szCs w:val="28"/>
        </w:rPr>
        <w:t xml:space="preserve">, </w:t>
      </w:r>
      <w:r w:rsidR="00CE34E3" w:rsidRPr="00F22A0E">
        <w:rPr>
          <w:sz w:val="28"/>
          <w:szCs w:val="28"/>
        </w:rPr>
        <w:t>что повлияло на</w:t>
      </w:r>
      <w:r w:rsidR="00EE0DEA" w:rsidRPr="00F22A0E">
        <w:rPr>
          <w:sz w:val="28"/>
          <w:szCs w:val="28"/>
        </w:rPr>
        <w:t xml:space="preserve"> формирова</w:t>
      </w:r>
      <w:r w:rsidR="00CE34E3" w:rsidRPr="00F22A0E">
        <w:rPr>
          <w:sz w:val="28"/>
          <w:szCs w:val="28"/>
        </w:rPr>
        <w:t>ние</w:t>
      </w:r>
      <w:r w:rsidR="00EE0DEA" w:rsidRPr="00F22A0E">
        <w:rPr>
          <w:sz w:val="28"/>
          <w:szCs w:val="28"/>
        </w:rPr>
        <w:t xml:space="preserve"> культур</w:t>
      </w:r>
      <w:r w:rsidR="00CE34E3" w:rsidRPr="00F22A0E">
        <w:rPr>
          <w:sz w:val="28"/>
          <w:szCs w:val="28"/>
        </w:rPr>
        <w:t>ы</w:t>
      </w:r>
      <w:r w:rsidR="00EE0DEA" w:rsidRPr="00F22A0E">
        <w:rPr>
          <w:sz w:val="28"/>
          <w:szCs w:val="28"/>
        </w:rPr>
        <w:t xml:space="preserve"> </w:t>
      </w:r>
      <w:r w:rsidR="00EE296C" w:rsidRPr="00F22A0E">
        <w:rPr>
          <w:sz w:val="28"/>
          <w:szCs w:val="28"/>
        </w:rPr>
        <w:t>страны восходящего солнца</w:t>
      </w:r>
      <w:r w:rsidR="00CE34E3" w:rsidRPr="00F22A0E">
        <w:rPr>
          <w:sz w:val="28"/>
          <w:szCs w:val="28"/>
        </w:rPr>
        <w:t xml:space="preserve">, </w:t>
      </w:r>
      <w:r w:rsidR="00395578" w:rsidRPr="00F22A0E">
        <w:rPr>
          <w:sz w:val="28"/>
          <w:szCs w:val="28"/>
        </w:rPr>
        <w:t>понять,</w:t>
      </w:r>
      <w:r w:rsidR="00CE34E3" w:rsidRPr="00F22A0E">
        <w:rPr>
          <w:sz w:val="28"/>
          <w:szCs w:val="28"/>
        </w:rPr>
        <w:t xml:space="preserve"> как </w:t>
      </w:r>
      <w:r w:rsidR="005374B8" w:rsidRPr="00F22A0E">
        <w:rPr>
          <w:sz w:val="28"/>
          <w:szCs w:val="28"/>
        </w:rPr>
        <w:t xml:space="preserve">удается </w:t>
      </w:r>
      <w:r w:rsidR="00395578" w:rsidRPr="00F22A0E">
        <w:rPr>
          <w:sz w:val="28"/>
          <w:szCs w:val="28"/>
        </w:rPr>
        <w:t>японцам в наш век высоких технологий и кибернетики сохранить свои тысячелетние традиции, свои обычаи.</w:t>
      </w:r>
      <w:r w:rsidR="00F641E9" w:rsidRPr="00F22A0E">
        <w:rPr>
          <w:sz w:val="28"/>
          <w:szCs w:val="28"/>
        </w:rPr>
        <w:t xml:space="preserve"> И наконец, хотелось бы выяснить, какое влияние на мировую культуру оказала культура Японии.</w:t>
      </w:r>
    </w:p>
    <w:p w:rsidR="00946AEC" w:rsidRPr="00F22A0E" w:rsidRDefault="00946AEC" w:rsidP="00F22A0E">
      <w:pPr>
        <w:spacing w:line="360" w:lineRule="auto"/>
        <w:ind w:firstLine="709"/>
        <w:jc w:val="both"/>
        <w:rPr>
          <w:sz w:val="28"/>
          <w:szCs w:val="28"/>
        </w:rPr>
      </w:pPr>
    </w:p>
    <w:p w:rsidR="00707A7D" w:rsidRPr="00F22A0E" w:rsidRDefault="00F22A0E" w:rsidP="00F22A0E">
      <w:pPr>
        <w:spacing w:line="360" w:lineRule="auto"/>
        <w:ind w:firstLine="709"/>
        <w:jc w:val="center"/>
        <w:rPr>
          <w:b/>
          <w:sz w:val="28"/>
          <w:szCs w:val="28"/>
        </w:rPr>
      </w:pPr>
      <w:r>
        <w:rPr>
          <w:sz w:val="28"/>
          <w:szCs w:val="28"/>
        </w:rPr>
        <w:br w:type="page"/>
      </w:r>
      <w:r w:rsidR="00E75FEC" w:rsidRPr="00F22A0E">
        <w:rPr>
          <w:b/>
          <w:sz w:val="28"/>
          <w:szCs w:val="28"/>
        </w:rPr>
        <w:t>ГЛАВА</w:t>
      </w:r>
      <w:r>
        <w:rPr>
          <w:b/>
          <w:sz w:val="28"/>
          <w:szCs w:val="28"/>
        </w:rPr>
        <w:t xml:space="preserve"> 1</w:t>
      </w:r>
      <w:r w:rsidR="004D0294" w:rsidRPr="00F22A0E">
        <w:rPr>
          <w:b/>
          <w:sz w:val="28"/>
          <w:szCs w:val="28"/>
          <w:lang w:val="en-US"/>
        </w:rPr>
        <w:t>.</w:t>
      </w:r>
      <w:r w:rsidR="006628DE" w:rsidRPr="00F22A0E">
        <w:rPr>
          <w:b/>
          <w:sz w:val="28"/>
          <w:szCs w:val="28"/>
        </w:rPr>
        <w:t xml:space="preserve"> </w:t>
      </w:r>
      <w:r w:rsidR="00707A7D" w:rsidRPr="00F22A0E">
        <w:rPr>
          <w:b/>
          <w:sz w:val="28"/>
          <w:szCs w:val="28"/>
        </w:rPr>
        <w:t>ИСТОРИЯ ЯПОНИИ</w:t>
      </w:r>
    </w:p>
    <w:p w:rsidR="00F22A0E" w:rsidRDefault="00F22A0E" w:rsidP="00F22A0E">
      <w:pPr>
        <w:spacing w:line="360" w:lineRule="auto"/>
        <w:ind w:firstLine="709"/>
        <w:jc w:val="both"/>
        <w:rPr>
          <w:sz w:val="28"/>
          <w:szCs w:val="28"/>
        </w:rPr>
      </w:pPr>
    </w:p>
    <w:p w:rsidR="005C1783" w:rsidRPr="00F22A0E" w:rsidRDefault="00D20BE8" w:rsidP="00F22A0E">
      <w:pPr>
        <w:spacing w:line="360" w:lineRule="auto"/>
        <w:ind w:firstLine="709"/>
        <w:jc w:val="both"/>
        <w:rPr>
          <w:sz w:val="28"/>
          <w:szCs w:val="28"/>
        </w:rPr>
      </w:pPr>
      <w:r w:rsidRPr="00F22A0E">
        <w:rPr>
          <w:sz w:val="28"/>
          <w:szCs w:val="28"/>
        </w:rPr>
        <w:t>Для начала хотелось бы</w:t>
      </w:r>
      <w:r w:rsidR="005C1783" w:rsidRPr="00F22A0E">
        <w:rPr>
          <w:sz w:val="28"/>
          <w:szCs w:val="28"/>
        </w:rPr>
        <w:t xml:space="preserve"> немного рассказать об истории Японии, так как истори</w:t>
      </w:r>
      <w:r w:rsidRPr="00F22A0E">
        <w:rPr>
          <w:sz w:val="28"/>
          <w:szCs w:val="28"/>
        </w:rPr>
        <w:t>я</w:t>
      </w:r>
      <w:r w:rsidR="005C1783" w:rsidRPr="00F22A0E">
        <w:rPr>
          <w:sz w:val="28"/>
          <w:szCs w:val="28"/>
        </w:rPr>
        <w:t xml:space="preserve"> и культура тесно связанны друг с другом, и во многом история определяет культуру страны. Итак, Японский архипелаг принял нынешние очертания 10 000 лет назад. Последующие 8 000 лет длилась эра Йомон, когда жили первобытные охотники-собиратели. Он со временем образовали одно племя. Возделывание риса пришло из Евразии в 300 году до нашей эры в Яйойский период. Считается, что японская национальность сформировалась в период Ямато около третьего века нашей эры. Согласно преданию, Японская империя возникла в 660 г. до нашей эры, когда на престол взошел первый японский император Дзимму. В течение первого тысячелетия (с 660 года до нашей эры) Япония развивалась под влиянием Кореи и Китая, имевшим более высокий уровень цивилизации. В 604 году принц Шотоку принял первую Конституцию. В VII веке из Кореи в Японию пришел буддизм, ставший впоследствии государственной религией страны. В начале восьмого века (период Нара) первой столицей стал Нара, а затем Киото. С XII по XIX век страной правил военный класс самураев. С XII века в стране фактически установился военный режим и Японией правили сегуны (военный диктаторы). В XV веке в Японии разразилась гражданская война, длившаяся 100 лет. В XVII веке к власти пришел Токугава Иэясу и объявил режим изоляции на 200 лет, когда отношения продолжались только с Китаем и Нидерландами. Но с приездом в 1853 году американского командора Мэттью Перри Япония начинает налаживать отношения с Америкой и Европой. Господство сегунов продолжалось до 1867 года, когда последний сегун Токугава Есинобу передал власть императору Муцухито (Мэйдзи). Хотя португальцы и голландцы имели торговые отношения с Японией еще в XVI-XVII веках, они были весьма незначительны, и страна оставалась фактически закрытой для иностранцев до середины XIX века, когда Соединенные Штаты Америки подписали с Японией договор. В конце XIX начале ХХ веков Япония вела несколько войн, в результате чего к 1910 году присоединила остров Тайвань, половину Сахалина и Корею. После окончания Первой мировой войны, в результате которой Японии достались острова в Тихом океане, принадлежавшие Германии, страна в 30-е годы вела несколько локальных войн с Китаем и Советским Союзом. Во вторую мировую войну императорская Япония вступила, атаковав, 7 декабря 1941 года, американскую военную базу Перл-Харбор. В ходе войны японские войска оккупировали многие французские и британские колонии и протектораты в Юго-Восточной Азии. В августе 1945 года после успешных операций, проведенных войсками союзников, Япония капитулировала, а 2 сентября официально подписала акт о капитуляции. Согласно новой Конституции, принятой 3 мая 1947 года Япония лишилась права иметь регулярную армию, а император передал все законодательные полномочия парламенту. Япония на сегодняшний день - это высокоразвитая в экономическом и культурном отношении страна.</w:t>
      </w:r>
    </w:p>
    <w:p w:rsidR="00E75FEC" w:rsidRPr="00F22A0E" w:rsidRDefault="00E75FEC" w:rsidP="00F22A0E">
      <w:pPr>
        <w:spacing w:line="360" w:lineRule="auto"/>
        <w:ind w:firstLine="709"/>
        <w:jc w:val="both"/>
        <w:rPr>
          <w:sz w:val="28"/>
          <w:szCs w:val="28"/>
        </w:rPr>
      </w:pPr>
    </w:p>
    <w:p w:rsidR="00F05388" w:rsidRPr="00F22A0E" w:rsidRDefault="00F22A0E" w:rsidP="00F22A0E">
      <w:pPr>
        <w:spacing w:line="360" w:lineRule="auto"/>
        <w:ind w:firstLine="709"/>
        <w:jc w:val="center"/>
        <w:rPr>
          <w:b/>
          <w:sz w:val="28"/>
          <w:szCs w:val="28"/>
        </w:rPr>
      </w:pPr>
      <w:r>
        <w:rPr>
          <w:sz w:val="28"/>
          <w:szCs w:val="28"/>
        </w:rPr>
        <w:br w:type="page"/>
      </w:r>
      <w:r w:rsidR="00F05388" w:rsidRPr="00F22A0E">
        <w:rPr>
          <w:b/>
          <w:sz w:val="28"/>
          <w:szCs w:val="28"/>
        </w:rPr>
        <w:t>Г</w:t>
      </w:r>
      <w:r w:rsidR="00707A7D" w:rsidRPr="00F22A0E">
        <w:rPr>
          <w:b/>
          <w:sz w:val="28"/>
          <w:szCs w:val="28"/>
        </w:rPr>
        <w:t>ЛАВА</w:t>
      </w:r>
      <w:r w:rsidR="00F05388" w:rsidRPr="00F22A0E">
        <w:rPr>
          <w:b/>
          <w:sz w:val="28"/>
          <w:szCs w:val="28"/>
        </w:rPr>
        <w:t xml:space="preserve"> 2. </w:t>
      </w:r>
      <w:r w:rsidR="00707A7D" w:rsidRPr="00F22A0E">
        <w:rPr>
          <w:b/>
          <w:sz w:val="28"/>
          <w:szCs w:val="28"/>
        </w:rPr>
        <w:t>ВИДЫ КУЛЬТУРЫ И ИСКУССТВА ЯПОНИИ</w:t>
      </w:r>
    </w:p>
    <w:p w:rsidR="00F22A0E" w:rsidRPr="00F22A0E" w:rsidRDefault="00F22A0E" w:rsidP="00F22A0E">
      <w:pPr>
        <w:spacing w:line="360" w:lineRule="auto"/>
        <w:ind w:firstLine="709"/>
        <w:jc w:val="center"/>
        <w:rPr>
          <w:b/>
          <w:sz w:val="28"/>
          <w:szCs w:val="28"/>
        </w:rPr>
      </w:pPr>
    </w:p>
    <w:p w:rsidR="00F05388" w:rsidRPr="00F22A0E" w:rsidRDefault="008523D9" w:rsidP="00F22A0E">
      <w:pPr>
        <w:spacing w:line="360" w:lineRule="auto"/>
        <w:ind w:firstLine="709"/>
        <w:jc w:val="center"/>
        <w:rPr>
          <w:b/>
          <w:sz w:val="28"/>
          <w:szCs w:val="28"/>
        </w:rPr>
      </w:pPr>
      <w:r w:rsidRPr="00F22A0E">
        <w:rPr>
          <w:b/>
          <w:sz w:val="28"/>
          <w:szCs w:val="28"/>
        </w:rPr>
        <w:t>2.1 Л</w:t>
      </w:r>
      <w:r w:rsidR="00A33B7B" w:rsidRPr="00F22A0E">
        <w:rPr>
          <w:b/>
          <w:sz w:val="28"/>
          <w:szCs w:val="28"/>
        </w:rPr>
        <w:t>ИТЕРАТУРА</w:t>
      </w:r>
    </w:p>
    <w:p w:rsidR="00F22A0E" w:rsidRPr="00F22A0E" w:rsidRDefault="00F22A0E" w:rsidP="00F22A0E">
      <w:pPr>
        <w:spacing w:line="360" w:lineRule="auto"/>
        <w:ind w:firstLine="709"/>
        <w:jc w:val="center"/>
        <w:rPr>
          <w:b/>
          <w:sz w:val="28"/>
          <w:szCs w:val="28"/>
        </w:rPr>
      </w:pPr>
    </w:p>
    <w:p w:rsidR="008523D9" w:rsidRPr="00F22A0E" w:rsidRDefault="008523D9" w:rsidP="00F22A0E">
      <w:pPr>
        <w:spacing w:line="360" w:lineRule="auto"/>
        <w:ind w:firstLine="709"/>
        <w:jc w:val="both"/>
        <w:rPr>
          <w:sz w:val="28"/>
          <w:szCs w:val="28"/>
          <w:lang w:val="en-US"/>
        </w:rPr>
      </w:pPr>
      <w:r w:rsidRPr="00F22A0E">
        <w:rPr>
          <w:sz w:val="28"/>
          <w:szCs w:val="28"/>
        </w:rPr>
        <w:t>Для человека, интересующегося культурой другой страны, литература - прямой путь к познанию. Однако такой подход затрудняется спецификой японского образа мышления и поступков. Поскольку жизнь здесь течет во многом в замкнутых рамках, где все имеет свое предназначение, многое из того, что западная литература уже детально прояснила, в японской не высказывается.</w:t>
      </w:r>
    </w:p>
    <w:p w:rsidR="00DE77E7" w:rsidRPr="00F22A0E" w:rsidRDefault="00DE77E7" w:rsidP="00F22A0E">
      <w:pPr>
        <w:spacing w:line="360" w:lineRule="auto"/>
        <w:ind w:firstLine="709"/>
        <w:jc w:val="both"/>
        <w:rPr>
          <w:sz w:val="28"/>
          <w:szCs w:val="28"/>
        </w:rPr>
      </w:pPr>
      <w:r w:rsidRPr="00F22A0E">
        <w:rPr>
          <w:sz w:val="28"/>
          <w:szCs w:val="28"/>
        </w:rPr>
        <w:t>Считается, что китайские иероглифы попали в Японию примерно в VI веке и легли в основу японской письменности. Но впоследствии были созданы сугубо национальные системы письменности - азбуки "хирагана" и "катакана". Это в значительной мере способствовало развитию японской литературы.</w:t>
      </w:r>
    </w:p>
    <w:p w:rsidR="00261D54" w:rsidRPr="00F22A0E" w:rsidRDefault="00261D54" w:rsidP="00F22A0E">
      <w:pPr>
        <w:spacing w:line="360" w:lineRule="auto"/>
        <w:ind w:firstLine="709"/>
        <w:jc w:val="both"/>
        <w:rPr>
          <w:sz w:val="28"/>
          <w:szCs w:val="28"/>
        </w:rPr>
      </w:pPr>
      <w:r w:rsidRPr="00F22A0E">
        <w:rPr>
          <w:sz w:val="28"/>
          <w:szCs w:val="28"/>
        </w:rPr>
        <w:t xml:space="preserve">Первые письменные памятники Японии относятся к </w:t>
      </w:r>
      <w:r w:rsidRPr="00F22A0E">
        <w:rPr>
          <w:sz w:val="28"/>
          <w:szCs w:val="28"/>
          <w:lang w:val="en-US"/>
        </w:rPr>
        <w:t>VII</w:t>
      </w:r>
      <w:r w:rsidRPr="00F22A0E">
        <w:rPr>
          <w:sz w:val="28"/>
          <w:szCs w:val="28"/>
        </w:rPr>
        <w:t>-</w:t>
      </w:r>
      <w:r w:rsidRPr="00F22A0E">
        <w:rPr>
          <w:sz w:val="28"/>
          <w:szCs w:val="28"/>
          <w:lang w:val="en-US"/>
        </w:rPr>
        <w:t>VIII</w:t>
      </w:r>
      <w:r w:rsidRPr="00F22A0E">
        <w:rPr>
          <w:sz w:val="28"/>
          <w:szCs w:val="28"/>
        </w:rPr>
        <w:t xml:space="preserve"> вв. н. э. Это "Свод законов Тайхорё", историко-мифологический свод "Кодзики", историческая хроника "Нихонги" и историко-географические описания провинций тогдашней Японии "Фудоки". Самым ранним, дошедшим до нас собственно литературным памятником является появившаяся во 2-й половине </w:t>
      </w:r>
      <w:r w:rsidRPr="00F22A0E">
        <w:rPr>
          <w:sz w:val="28"/>
          <w:szCs w:val="28"/>
          <w:lang w:val="en-US"/>
        </w:rPr>
        <w:t>VIII</w:t>
      </w:r>
      <w:r w:rsidRPr="00F22A0E">
        <w:rPr>
          <w:sz w:val="28"/>
          <w:szCs w:val="28"/>
        </w:rPr>
        <w:t xml:space="preserve"> в. поэтическая антология "Манъёсю", в которой наряду с произведениями крупнейших поэтов </w:t>
      </w:r>
      <w:r w:rsidR="00192693" w:rsidRPr="00F22A0E">
        <w:rPr>
          <w:sz w:val="28"/>
          <w:szCs w:val="28"/>
        </w:rPr>
        <w:t>-</w:t>
      </w:r>
      <w:r w:rsidRPr="00F22A0E">
        <w:rPr>
          <w:sz w:val="28"/>
          <w:szCs w:val="28"/>
        </w:rPr>
        <w:t xml:space="preserve"> Хитомаро, Акахито, Окуры </w:t>
      </w:r>
      <w:r w:rsidR="00192693" w:rsidRPr="00F22A0E">
        <w:rPr>
          <w:sz w:val="28"/>
          <w:szCs w:val="28"/>
        </w:rPr>
        <w:t>-</w:t>
      </w:r>
      <w:r w:rsidRPr="00F22A0E">
        <w:rPr>
          <w:sz w:val="28"/>
          <w:szCs w:val="28"/>
        </w:rPr>
        <w:t xml:space="preserve"> представлена также анонимная и фольклорная поэзия. Этот ценнейший памятник японской культуры полностью сохраняет свое эстетическое значение до наших дней, он дает возможность проследить процесс становления литературной поэзии и формирования ее ведущих жанров, в том числе широко известных пятистиший танка.</w:t>
      </w:r>
      <w:r w:rsidR="00F22A0E">
        <w:rPr>
          <w:sz w:val="28"/>
          <w:szCs w:val="28"/>
        </w:rPr>
        <w:t xml:space="preserve"> </w:t>
      </w:r>
      <w:r w:rsidRPr="00F22A0E">
        <w:rPr>
          <w:sz w:val="28"/>
          <w:szCs w:val="28"/>
        </w:rPr>
        <w:t>Дальнейшее развитие лирическая поэзия получила в антологии "Кокинва</w:t>
      </w:r>
      <w:r w:rsidR="00192693" w:rsidRPr="00F22A0E">
        <w:rPr>
          <w:sz w:val="28"/>
          <w:szCs w:val="28"/>
        </w:rPr>
        <w:t>касю"</w:t>
      </w:r>
      <w:r w:rsidRPr="00F22A0E">
        <w:rPr>
          <w:sz w:val="28"/>
          <w:szCs w:val="28"/>
        </w:rPr>
        <w:t xml:space="preserve">, лучшие поэты которой </w:t>
      </w:r>
      <w:r w:rsidR="00192693" w:rsidRPr="00F22A0E">
        <w:rPr>
          <w:sz w:val="28"/>
          <w:szCs w:val="28"/>
        </w:rPr>
        <w:t>-</w:t>
      </w:r>
      <w:r w:rsidRPr="00F22A0E">
        <w:rPr>
          <w:sz w:val="28"/>
          <w:szCs w:val="28"/>
        </w:rPr>
        <w:t xml:space="preserve"> Аривара-но Нарихира, Ки-но Цураюки, поэтесса Оно-но Комати </w:t>
      </w:r>
      <w:r w:rsidR="00192693" w:rsidRPr="00F22A0E">
        <w:rPr>
          <w:sz w:val="28"/>
          <w:szCs w:val="28"/>
        </w:rPr>
        <w:t>-</w:t>
      </w:r>
      <w:r w:rsidRPr="00F22A0E">
        <w:rPr>
          <w:sz w:val="28"/>
          <w:szCs w:val="28"/>
        </w:rPr>
        <w:t xml:space="preserve"> создали изысканный поэтический стиль и канонизировали художественные приемы танка.</w:t>
      </w:r>
    </w:p>
    <w:p w:rsidR="00261D54" w:rsidRPr="00F22A0E" w:rsidRDefault="00261D54" w:rsidP="00F22A0E">
      <w:pPr>
        <w:spacing w:line="360" w:lineRule="auto"/>
        <w:ind w:firstLine="709"/>
        <w:jc w:val="both"/>
        <w:rPr>
          <w:sz w:val="28"/>
          <w:szCs w:val="28"/>
        </w:rPr>
      </w:pPr>
      <w:r w:rsidRPr="00F22A0E">
        <w:rPr>
          <w:sz w:val="28"/>
          <w:szCs w:val="28"/>
          <w:lang w:val="en-US"/>
        </w:rPr>
        <w:t>I</w:t>
      </w:r>
      <w:r w:rsidRPr="00F22A0E">
        <w:rPr>
          <w:sz w:val="28"/>
          <w:szCs w:val="28"/>
        </w:rPr>
        <w:t>Х-Х</w:t>
      </w:r>
      <w:r w:rsidRPr="00F22A0E">
        <w:rPr>
          <w:sz w:val="28"/>
          <w:szCs w:val="28"/>
          <w:lang w:val="en-US"/>
        </w:rPr>
        <w:t>I</w:t>
      </w:r>
      <w:r w:rsidRPr="00F22A0E">
        <w:rPr>
          <w:sz w:val="28"/>
          <w:szCs w:val="28"/>
        </w:rPr>
        <w:t xml:space="preserve"> века характеризуются возникновением в японской литературе ряда повествовательных жанров. Первым прозаическим художественным произведением была повесть "Такэтори-моногатари". Под влиянием поэзии складывается жанр лирической повести (ута-моногатари), в которой сочетаются стихотворный и прозаический тексты. Лучшим образцом этого жанра признана "Исэ-моногатари". Появляется жанр эссе </w:t>
      </w:r>
      <w:r w:rsidR="00AC166F" w:rsidRPr="00F22A0E">
        <w:rPr>
          <w:sz w:val="28"/>
          <w:szCs w:val="28"/>
        </w:rPr>
        <w:t>-</w:t>
      </w:r>
      <w:r w:rsidRPr="00F22A0E">
        <w:rPr>
          <w:sz w:val="28"/>
          <w:szCs w:val="28"/>
        </w:rPr>
        <w:t xml:space="preserve"> дзуйхицу, основоположницей которого считается писательница Сэй Сёнагон, автор "Записок у изголовья" ("Макура-но соси</w:t>
      </w:r>
      <w:r w:rsidR="00192693" w:rsidRPr="00F22A0E">
        <w:rPr>
          <w:sz w:val="28"/>
          <w:szCs w:val="28"/>
        </w:rPr>
        <w:t>и</w:t>
      </w:r>
      <w:r w:rsidRPr="00F22A0E">
        <w:rPr>
          <w:sz w:val="28"/>
          <w:szCs w:val="28"/>
        </w:rPr>
        <w:t xml:space="preserve">", кон. </w:t>
      </w:r>
      <w:r w:rsidRPr="00F22A0E">
        <w:rPr>
          <w:sz w:val="28"/>
          <w:szCs w:val="28"/>
          <w:lang w:val="en-US"/>
        </w:rPr>
        <w:t>X</w:t>
      </w:r>
      <w:r w:rsidRPr="00F22A0E">
        <w:rPr>
          <w:sz w:val="28"/>
          <w:szCs w:val="28"/>
        </w:rPr>
        <w:t xml:space="preserve"> в. - нач. </w:t>
      </w:r>
      <w:r w:rsidRPr="00F22A0E">
        <w:rPr>
          <w:sz w:val="28"/>
          <w:szCs w:val="28"/>
          <w:lang w:val="en-US"/>
        </w:rPr>
        <w:t>XI</w:t>
      </w:r>
      <w:r w:rsidRPr="00F22A0E">
        <w:rPr>
          <w:sz w:val="28"/>
          <w:szCs w:val="28"/>
        </w:rPr>
        <w:t xml:space="preserve"> в.). Перу другой выдающейся писательницы </w:t>
      </w:r>
      <w:r w:rsidR="00AC166F" w:rsidRPr="00F22A0E">
        <w:rPr>
          <w:sz w:val="28"/>
          <w:szCs w:val="28"/>
        </w:rPr>
        <w:t>-</w:t>
      </w:r>
      <w:r w:rsidRPr="00F22A0E">
        <w:rPr>
          <w:sz w:val="28"/>
          <w:szCs w:val="28"/>
        </w:rPr>
        <w:t xml:space="preserve"> Мурасаки Сикибу принадлежит один из первых романов в мировой литературе 'Тэндзи-моногатари" ("Повесть о Гэнд-зи", нач. </w:t>
      </w:r>
      <w:r w:rsidRPr="00F22A0E">
        <w:rPr>
          <w:sz w:val="28"/>
          <w:szCs w:val="28"/>
          <w:lang w:val="en-US"/>
        </w:rPr>
        <w:t>XI</w:t>
      </w:r>
      <w:r w:rsidRPr="00F22A0E">
        <w:rPr>
          <w:sz w:val="28"/>
          <w:szCs w:val="28"/>
        </w:rPr>
        <w:t xml:space="preserve"> в.).</w:t>
      </w:r>
    </w:p>
    <w:p w:rsidR="00401FBA" w:rsidRPr="00F22A0E" w:rsidRDefault="00261D54" w:rsidP="00F22A0E">
      <w:pPr>
        <w:spacing w:line="360" w:lineRule="auto"/>
        <w:ind w:firstLine="709"/>
        <w:jc w:val="both"/>
        <w:rPr>
          <w:sz w:val="28"/>
          <w:szCs w:val="28"/>
        </w:rPr>
      </w:pPr>
      <w:r w:rsidRPr="00F22A0E">
        <w:rPr>
          <w:sz w:val="28"/>
          <w:szCs w:val="28"/>
        </w:rPr>
        <w:t xml:space="preserve">Продолжительные междоусобные войны (начиная с </w:t>
      </w:r>
      <w:r w:rsidRPr="00F22A0E">
        <w:rPr>
          <w:sz w:val="28"/>
          <w:szCs w:val="28"/>
          <w:lang w:val="en-US"/>
        </w:rPr>
        <w:t>XII</w:t>
      </w:r>
      <w:r w:rsidRPr="00F22A0E">
        <w:rPr>
          <w:sz w:val="28"/>
          <w:szCs w:val="28"/>
        </w:rPr>
        <w:t xml:space="preserve"> в.) и выход на историческую арену военно-феодального сословия самураев вызвал к жизни появление жанра военной эпопеи </w:t>
      </w:r>
      <w:r w:rsidR="00192693" w:rsidRPr="00F22A0E">
        <w:rPr>
          <w:sz w:val="28"/>
          <w:szCs w:val="28"/>
        </w:rPr>
        <w:t>-</w:t>
      </w:r>
      <w:r w:rsidRPr="00F22A0E">
        <w:rPr>
          <w:sz w:val="28"/>
          <w:szCs w:val="28"/>
        </w:rPr>
        <w:t xml:space="preserve"> гунки, в которых прослеживается процесс формирования и трансформация идеологии самураев. Наибольшей известностью среди гунки пользуются "Хэйкэ-мо-ногатари" ("Сказание о доме Тайра", </w:t>
      </w:r>
      <w:r w:rsidRPr="00F22A0E">
        <w:rPr>
          <w:sz w:val="28"/>
          <w:szCs w:val="28"/>
          <w:lang w:val="en-US"/>
        </w:rPr>
        <w:t>XIII</w:t>
      </w:r>
      <w:r w:rsidRPr="00F22A0E">
        <w:rPr>
          <w:sz w:val="28"/>
          <w:szCs w:val="28"/>
        </w:rPr>
        <w:t xml:space="preserve"> в.) и "Тайхэйки" ("Повесть о великом мире", </w:t>
      </w:r>
      <w:r w:rsidRPr="00F22A0E">
        <w:rPr>
          <w:sz w:val="28"/>
          <w:szCs w:val="28"/>
          <w:lang w:val="en-US"/>
        </w:rPr>
        <w:t>XIV</w:t>
      </w:r>
      <w:r w:rsidRPr="00F22A0E">
        <w:rPr>
          <w:sz w:val="28"/>
          <w:szCs w:val="28"/>
        </w:rPr>
        <w:t xml:space="preserve"> в.). В поэзии получает распространение жанр рэнга, представляющий собой своеобразную стихотворную цепь, распадающуюся на отдельные звенья</w:t>
      </w:r>
      <w:r w:rsidR="00F6133E" w:rsidRPr="00F22A0E">
        <w:rPr>
          <w:sz w:val="28"/>
          <w:szCs w:val="28"/>
        </w:rPr>
        <w:t>.</w:t>
      </w:r>
    </w:p>
    <w:p w:rsidR="00401FBA" w:rsidRPr="00F22A0E" w:rsidRDefault="00401FBA" w:rsidP="00F22A0E">
      <w:pPr>
        <w:spacing w:line="360" w:lineRule="auto"/>
        <w:ind w:firstLine="709"/>
        <w:jc w:val="both"/>
        <w:rPr>
          <w:sz w:val="28"/>
          <w:szCs w:val="28"/>
        </w:rPr>
      </w:pPr>
      <w:r w:rsidRPr="00F22A0E">
        <w:rPr>
          <w:sz w:val="28"/>
          <w:szCs w:val="28"/>
        </w:rPr>
        <w:t>По мере формирования городского сословия в XVI-XVII вв. получили распространение рассказы и повести развлекательного характера, такие как проза ИхараСайкаку. В лице Тикамацу Моидзаэмон театр кукол бунраку и театр кабуки обрели замечательного автора, а мировая литература - одного из крупнейших драматургов.</w:t>
      </w:r>
    </w:p>
    <w:p w:rsidR="00450765" w:rsidRPr="00F22A0E" w:rsidRDefault="00450765" w:rsidP="00F22A0E">
      <w:pPr>
        <w:spacing w:line="360" w:lineRule="auto"/>
        <w:ind w:firstLine="709"/>
        <w:jc w:val="both"/>
        <w:rPr>
          <w:sz w:val="28"/>
          <w:szCs w:val="28"/>
        </w:rPr>
      </w:pPr>
      <w:r w:rsidRPr="00F22A0E">
        <w:rPr>
          <w:sz w:val="28"/>
          <w:szCs w:val="28"/>
        </w:rPr>
        <w:t xml:space="preserve">В </w:t>
      </w:r>
      <w:r w:rsidRPr="00F22A0E">
        <w:rPr>
          <w:sz w:val="28"/>
          <w:szCs w:val="28"/>
          <w:lang w:val="en-US"/>
        </w:rPr>
        <w:t>XII</w:t>
      </w:r>
      <w:r w:rsidRPr="00F22A0E">
        <w:rPr>
          <w:sz w:val="28"/>
          <w:szCs w:val="28"/>
        </w:rPr>
        <w:t xml:space="preserve"> в. Появился жанр хайку (17 слоговый стих), допускавший более разговорный стиль, и поэтому считавшийся более легкомысленным по сравнению серьезной поэзией вака, что, однако, не помешало егопризнанию и популярности.</w:t>
      </w:r>
      <w:r w:rsidR="005A1F0B" w:rsidRPr="00F22A0E">
        <w:rPr>
          <w:rStyle w:val="ab"/>
          <w:sz w:val="28"/>
          <w:szCs w:val="28"/>
        </w:rPr>
        <w:footnoteReference w:id="1"/>
      </w:r>
    </w:p>
    <w:p w:rsidR="00401FBA" w:rsidRPr="00F22A0E" w:rsidRDefault="00401FBA" w:rsidP="00F22A0E">
      <w:pPr>
        <w:spacing w:line="360" w:lineRule="auto"/>
        <w:ind w:firstLine="709"/>
        <w:jc w:val="both"/>
        <w:rPr>
          <w:sz w:val="28"/>
          <w:szCs w:val="28"/>
        </w:rPr>
      </w:pPr>
      <w:r w:rsidRPr="00F22A0E">
        <w:rPr>
          <w:sz w:val="28"/>
          <w:szCs w:val="28"/>
        </w:rPr>
        <w:t>С открытием Запада японская литература претерпела значительные изменения. Мори Огайи оставил современникам многочисленные переводы европейских авторов и создал новую форму романа «от первого лица». Натсуме Сосеки, Акутага-ва Рюноске, Симазаки То-сон и другие пошли этим же путем дальше.</w:t>
      </w:r>
    </w:p>
    <w:p w:rsidR="00401FBA" w:rsidRPr="00F22A0E" w:rsidRDefault="00401FBA" w:rsidP="00F22A0E">
      <w:pPr>
        <w:spacing w:line="360" w:lineRule="auto"/>
        <w:ind w:firstLine="709"/>
        <w:jc w:val="both"/>
        <w:rPr>
          <w:sz w:val="28"/>
          <w:szCs w:val="28"/>
        </w:rPr>
      </w:pPr>
      <w:r w:rsidRPr="00F22A0E">
        <w:rPr>
          <w:sz w:val="28"/>
          <w:szCs w:val="28"/>
        </w:rPr>
        <w:t>Отдельно стоящую литературу с мотивами «раздирания себя» между Востоком и Западом создали великие романтики Танадзаки Дзюнитиро, Кавабата Ясунари</w:t>
      </w:r>
      <w:r w:rsidR="00F22A0E">
        <w:rPr>
          <w:sz w:val="28"/>
          <w:szCs w:val="28"/>
        </w:rPr>
        <w:t xml:space="preserve"> </w:t>
      </w:r>
      <w:r w:rsidRPr="00F22A0E">
        <w:rPr>
          <w:sz w:val="28"/>
          <w:szCs w:val="28"/>
        </w:rPr>
        <w:t>и Иноэ Ясуси. Мисима Юкио</w:t>
      </w:r>
      <w:r w:rsidR="00F22A0E">
        <w:rPr>
          <w:sz w:val="28"/>
          <w:szCs w:val="28"/>
        </w:rPr>
        <w:t xml:space="preserve"> </w:t>
      </w:r>
      <w:r w:rsidRPr="00F22A0E">
        <w:rPr>
          <w:sz w:val="28"/>
          <w:szCs w:val="28"/>
        </w:rPr>
        <w:t>благодаря своим хаотичным попыткам ниспровержения, окончившимися ритуальным самоубийством перед работающей кинокамерой, был несправедливо забыт. Романтический цикл писателя «Море плодородия» дает грандиозную панораму японской жизни времен реформ Мэйдзи.</w:t>
      </w:r>
    </w:p>
    <w:p w:rsidR="00401FBA" w:rsidRPr="00F22A0E" w:rsidRDefault="00401FBA" w:rsidP="00F22A0E">
      <w:pPr>
        <w:spacing w:line="360" w:lineRule="auto"/>
        <w:ind w:firstLine="709"/>
        <w:jc w:val="both"/>
        <w:rPr>
          <w:sz w:val="28"/>
          <w:szCs w:val="28"/>
        </w:rPr>
      </w:pPr>
      <w:r w:rsidRPr="00F22A0E">
        <w:rPr>
          <w:sz w:val="28"/>
          <w:szCs w:val="28"/>
        </w:rPr>
        <w:t>Писательницы Энчи Фумико, Коно Таэко и Саха Инеко повествуют о трудной роли японской женщины в мире, обустроенном мужчинами. Эндо Сюза-ку и Оока Сёхай бескомпромиссно показывают зверства японских завоевательных войн. Творчество великого Кендзабуро Оэ было по праву отмечено Нобелевской премией. Получили международную известность романы Харуки Мураками</w:t>
      </w:r>
      <w:r w:rsidR="00F22A0E">
        <w:rPr>
          <w:sz w:val="28"/>
          <w:szCs w:val="28"/>
        </w:rPr>
        <w:t xml:space="preserve"> </w:t>
      </w:r>
      <w:r w:rsidRPr="00F22A0E">
        <w:rPr>
          <w:sz w:val="28"/>
          <w:szCs w:val="28"/>
        </w:rPr>
        <w:t>и пронзительные, резкие рассказы Бананы Иошимото .</w:t>
      </w:r>
    </w:p>
    <w:p w:rsidR="005A1F0B" w:rsidRPr="00F22A0E" w:rsidRDefault="00261D54" w:rsidP="00F22A0E">
      <w:pPr>
        <w:spacing w:line="360" w:lineRule="auto"/>
        <w:ind w:firstLine="709"/>
        <w:jc w:val="both"/>
        <w:rPr>
          <w:sz w:val="28"/>
          <w:szCs w:val="28"/>
        </w:rPr>
      </w:pPr>
      <w:r w:rsidRPr="00F22A0E">
        <w:rPr>
          <w:sz w:val="28"/>
          <w:szCs w:val="28"/>
        </w:rPr>
        <w:t>В целом современная японская литература характеризуется чрезвычайно быстрыми темпами литературного развития, в ней ежегодно появляются десятки новых имен, возникают новые тенденции. Главное направление литературного процесса определяется стремлением писателей найти адекватную художественную форму освоения сложнейших проблем и противоречий современности.</w:t>
      </w:r>
    </w:p>
    <w:p w:rsidR="00A33B7B" w:rsidRPr="00F22A0E" w:rsidRDefault="00F13B15" w:rsidP="00F22A0E">
      <w:pPr>
        <w:spacing w:line="360" w:lineRule="auto"/>
        <w:ind w:firstLine="709"/>
        <w:jc w:val="both"/>
        <w:rPr>
          <w:sz w:val="28"/>
          <w:szCs w:val="28"/>
        </w:rPr>
      </w:pPr>
      <w:r w:rsidRPr="00F22A0E">
        <w:rPr>
          <w:sz w:val="28"/>
          <w:szCs w:val="28"/>
        </w:rPr>
        <w:t xml:space="preserve">2.2 </w:t>
      </w:r>
      <w:r w:rsidR="00A33B7B" w:rsidRPr="00F22A0E">
        <w:rPr>
          <w:sz w:val="28"/>
          <w:szCs w:val="28"/>
        </w:rPr>
        <w:t>ТЕАТР</w:t>
      </w:r>
    </w:p>
    <w:p w:rsidR="00F13B15" w:rsidRPr="00F22A0E" w:rsidRDefault="00F13B15" w:rsidP="00F22A0E">
      <w:pPr>
        <w:spacing w:line="360" w:lineRule="auto"/>
        <w:ind w:firstLine="709"/>
        <w:jc w:val="both"/>
        <w:rPr>
          <w:sz w:val="28"/>
          <w:szCs w:val="28"/>
        </w:rPr>
      </w:pPr>
      <w:r w:rsidRPr="00F22A0E">
        <w:rPr>
          <w:sz w:val="28"/>
          <w:szCs w:val="28"/>
        </w:rPr>
        <w:t>Традиции и история японского театра уходит корнями в очень далёкое прошлое. Прямая преемственность традиции прослеживается чуть ли не полтора тысячелетия, к эпохе, когда в Японию с материка проник буддизм, а вместе с ним - музыка и танцы из Китая, Индии, Кореи.</w:t>
      </w:r>
    </w:p>
    <w:p w:rsidR="00F13B15" w:rsidRPr="00F22A0E" w:rsidRDefault="00F13B15" w:rsidP="00F22A0E">
      <w:pPr>
        <w:spacing w:line="360" w:lineRule="auto"/>
        <w:ind w:firstLine="709"/>
        <w:jc w:val="both"/>
        <w:rPr>
          <w:sz w:val="28"/>
          <w:szCs w:val="28"/>
        </w:rPr>
      </w:pPr>
      <w:r w:rsidRPr="00F22A0E">
        <w:rPr>
          <w:sz w:val="28"/>
          <w:szCs w:val="28"/>
        </w:rPr>
        <w:t>Важнейшие атрибуты традиционного японского театра: маски и танцы использовались ещё в добуддийском, напоминающем шаманские пляски лицедействе Кагура , входившем в синтоиский ритуал богопочитания. Удивительно, что даже этот ранний, относительно примитивный вид театрального искусства в Японии не умер, кое-где в провинциях представления Кагура устраиваются до сих пор. Однако рождение японского театра обычно связывают не с Кагура, а с появлением пантомимы Гигаку ("актерское искусство") и танцев Бугаку ("искусство танца"), заимствованных из континентальной культуры в VII веке. Гигаку просуществовало до X века, а затем было вытеснено более сложными формами пантомимической драмы, зато представления Бугаку, ставшие непременной частью храмовых праздников и дворцовых церемоний, со временем выросли в отдельный музыкально-танцевальный жанр, который не только сохранился, но после реставрации императорской власти в 1868 году пережил новый расцвет и ныне исполняется для широкой аудитории, в концертных залах.</w:t>
      </w:r>
    </w:p>
    <w:p w:rsidR="00464BCD" w:rsidRPr="00F22A0E" w:rsidRDefault="003F1D90" w:rsidP="00F22A0E">
      <w:pPr>
        <w:spacing w:line="360" w:lineRule="auto"/>
        <w:ind w:firstLine="709"/>
        <w:jc w:val="both"/>
        <w:rPr>
          <w:sz w:val="28"/>
          <w:szCs w:val="28"/>
        </w:rPr>
      </w:pPr>
      <w:r w:rsidRPr="00F22A0E">
        <w:rPr>
          <w:sz w:val="28"/>
          <w:szCs w:val="28"/>
        </w:rPr>
        <w:t>Я</w:t>
      </w:r>
      <w:r w:rsidR="00464BCD" w:rsidRPr="00F22A0E">
        <w:rPr>
          <w:sz w:val="28"/>
          <w:szCs w:val="28"/>
        </w:rPr>
        <w:t>понский театр - это неповторимый многоцветный мир. Здесь нет мелочей: актерское мастерство и музыка, сценография и</w:t>
      </w:r>
      <w:r w:rsidR="00F22A0E">
        <w:rPr>
          <w:sz w:val="28"/>
          <w:szCs w:val="28"/>
        </w:rPr>
        <w:t xml:space="preserve"> </w:t>
      </w:r>
      <w:r w:rsidR="00464BCD" w:rsidRPr="00F22A0E">
        <w:rPr>
          <w:sz w:val="28"/>
          <w:szCs w:val="28"/>
        </w:rPr>
        <w:t>маски, декорации и</w:t>
      </w:r>
      <w:r w:rsidR="00F22A0E">
        <w:rPr>
          <w:sz w:val="28"/>
          <w:szCs w:val="28"/>
        </w:rPr>
        <w:t xml:space="preserve"> </w:t>
      </w:r>
      <w:r w:rsidR="00464BCD" w:rsidRPr="00F22A0E">
        <w:rPr>
          <w:sz w:val="28"/>
          <w:szCs w:val="28"/>
        </w:rPr>
        <w:t>костюмы, грим и</w:t>
      </w:r>
      <w:r w:rsidR="00F22A0E">
        <w:rPr>
          <w:sz w:val="28"/>
          <w:szCs w:val="28"/>
        </w:rPr>
        <w:t xml:space="preserve"> </w:t>
      </w:r>
      <w:r w:rsidR="00464BCD" w:rsidRPr="00F22A0E">
        <w:rPr>
          <w:sz w:val="28"/>
          <w:szCs w:val="28"/>
        </w:rPr>
        <w:t>куклы, парики</w:t>
      </w:r>
      <w:r w:rsidR="00F22A0E">
        <w:rPr>
          <w:sz w:val="28"/>
          <w:szCs w:val="28"/>
        </w:rPr>
        <w:t xml:space="preserve"> </w:t>
      </w:r>
      <w:r w:rsidR="00464BCD" w:rsidRPr="00F22A0E">
        <w:rPr>
          <w:sz w:val="28"/>
          <w:szCs w:val="28"/>
        </w:rPr>
        <w:t>и танцы - каждый элемент необычайно важен.</w:t>
      </w:r>
      <w:r w:rsidR="00F22A0E">
        <w:rPr>
          <w:sz w:val="28"/>
          <w:szCs w:val="28"/>
        </w:rPr>
        <w:t xml:space="preserve"> </w:t>
      </w:r>
      <w:r w:rsidR="00464BCD" w:rsidRPr="00F22A0E">
        <w:rPr>
          <w:sz w:val="28"/>
          <w:szCs w:val="28"/>
        </w:rPr>
        <w:t>Японских традиционных театров всегда было много. Это, прежде всего, и</w:t>
      </w:r>
      <w:r w:rsidR="00F22A0E">
        <w:rPr>
          <w:sz w:val="28"/>
          <w:szCs w:val="28"/>
        </w:rPr>
        <w:t xml:space="preserve"> </w:t>
      </w:r>
      <w:r w:rsidR="00464BCD" w:rsidRPr="00F22A0E">
        <w:rPr>
          <w:sz w:val="28"/>
          <w:szCs w:val="28"/>
        </w:rPr>
        <w:t>Но - театр возвышенные трагедии, и Кеген - незатейливая комедия, грубоватый фарс, и Кабуки, возникший в качестве особого сакрального действия, и Бунраку - превосходный театр кукол. Одними из самых прославленных</w:t>
      </w:r>
      <w:r w:rsidR="00F22A0E">
        <w:rPr>
          <w:sz w:val="28"/>
          <w:szCs w:val="28"/>
        </w:rPr>
        <w:t xml:space="preserve"> </w:t>
      </w:r>
      <w:r w:rsidR="00464BCD" w:rsidRPr="00F22A0E">
        <w:rPr>
          <w:sz w:val="28"/>
          <w:szCs w:val="28"/>
        </w:rPr>
        <w:t>театров за пределами Японии, по праву считаются Кабуки и Но.</w:t>
      </w:r>
    </w:p>
    <w:p w:rsidR="00464BCD" w:rsidRPr="00F22A0E" w:rsidRDefault="00464BCD" w:rsidP="00F22A0E">
      <w:pPr>
        <w:spacing w:line="360" w:lineRule="auto"/>
        <w:ind w:firstLine="709"/>
        <w:jc w:val="both"/>
        <w:rPr>
          <w:sz w:val="28"/>
          <w:szCs w:val="28"/>
        </w:rPr>
      </w:pPr>
      <w:r w:rsidRPr="00F22A0E">
        <w:rPr>
          <w:sz w:val="28"/>
          <w:szCs w:val="28"/>
        </w:rPr>
        <w:t>Театр Но зародился в XIV ст.</w:t>
      </w:r>
      <w:r w:rsidR="00F22A0E">
        <w:rPr>
          <w:sz w:val="28"/>
          <w:szCs w:val="28"/>
        </w:rPr>
        <w:t xml:space="preserve"> </w:t>
      </w:r>
      <w:r w:rsidRPr="00F22A0E">
        <w:rPr>
          <w:sz w:val="28"/>
          <w:szCs w:val="28"/>
        </w:rPr>
        <w:t>и был чрезвычайно популярным среди</w:t>
      </w:r>
      <w:r w:rsidR="00F22A0E">
        <w:rPr>
          <w:sz w:val="28"/>
          <w:szCs w:val="28"/>
        </w:rPr>
        <w:t xml:space="preserve"> </w:t>
      </w:r>
      <w:r w:rsidRPr="00F22A0E">
        <w:rPr>
          <w:sz w:val="28"/>
          <w:szCs w:val="28"/>
        </w:rPr>
        <w:t>стал</w:t>
      </w:r>
      <w:r w:rsidR="00F22A0E">
        <w:rPr>
          <w:sz w:val="28"/>
          <w:szCs w:val="28"/>
        </w:rPr>
        <w:t xml:space="preserve"> </w:t>
      </w:r>
      <w:r w:rsidRPr="00F22A0E">
        <w:rPr>
          <w:sz w:val="28"/>
          <w:szCs w:val="28"/>
        </w:rPr>
        <w:t>самураев и аристократии. То есть, театр Но ориентировался исключительно на высшие сословия</w:t>
      </w:r>
      <w:r w:rsidR="00F22A0E">
        <w:rPr>
          <w:sz w:val="28"/>
          <w:szCs w:val="28"/>
        </w:rPr>
        <w:t xml:space="preserve"> </w:t>
      </w:r>
      <w:r w:rsidRPr="00F22A0E">
        <w:rPr>
          <w:sz w:val="28"/>
          <w:szCs w:val="28"/>
        </w:rPr>
        <w:t>и был не доступен для широких масс. Сейчас, конечно, эти театральные представления доступны любому желающему, но требуют высокой образованности и философского мышления, так как даже самые малейшие нюансы наполнены настолько глубоким смыслом, что зачастую бывают не понятны обывателю.</w:t>
      </w:r>
      <w:r w:rsidR="00F22A0E">
        <w:rPr>
          <w:sz w:val="28"/>
          <w:szCs w:val="28"/>
        </w:rPr>
        <w:t xml:space="preserve"> </w:t>
      </w:r>
      <w:r w:rsidRPr="00F22A0E">
        <w:rPr>
          <w:sz w:val="28"/>
          <w:szCs w:val="28"/>
        </w:rPr>
        <w:t>Театральные постановки</w:t>
      </w:r>
      <w:r w:rsidR="00F22A0E">
        <w:rPr>
          <w:sz w:val="28"/>
          <w:szCs w:val="28"/>
        </w:rPr>
        <w:t xml:space="preserve"> </w:t>
      </w:r>
      <w:r w:rsidRPr="00F22A0E">
        <w:rPr>
          <w:sz w:val="28"/>
          <w:szCs w:val="28"/>
        </w:rPr>
        <w:t>НО не имеют своей целью временную и пространственную</w:t>
      </w:r>
      <w:r w:rsidR="00F22A0E">
        <w:rPr>
          <w:sz w:val="28"/>
          <w:szCs w:val="28"/>
        </w:rPr>
        <w:t xml:space="preserve"> </w:t>
      </w:r>
      <w:r w:rsidRPr="00F22A0E">
        <w:rPr>
          <w:sz w:val="28"/>
          <w:szCs w:val="28"/>
        </w:rPr>
        <w:t>передачу реальности. Небогатое</w:t>
      </w:r>
      <w:r w:rsidR="00F22A0E">
        <w:rPr>
          <w:sz w:val="28"/>
          <w:szCs w:val="28"/>
        </w:rPr>
        <w:t xml:space="preserve"> </w:t>
      </w:r>
      <w:r w:rsidRPr="00F22A0E">
        <w:rPr>
          <w:sz w:val="28"/>
          <w:szCs w:val="28"/>
        </w:rPr>
        <w:t>убранство сцены (зачастую вообще отсутствует) и довольно однообразные движения актёров ставят перед собой цель</w:t>
      </w:r>
      <w:r w:rsidR="00F22A0E">
        <w:rPr>
          <w:sz w:val="28"/>
          <w:szCs w:val="28"/>
        </w:rPr>
        <w:t xml:space="preserve"> </w:t>
      </w:r>
      <w:r w:rsidRPr="00F22A0E">
        <w:rPr>
          <w:sz w:val="28"/>
          <w:szCs w:val="28"/>
        </w:rPr>
        <w:t>пробуждения</w:t>
      </w:r>
      <w:r w:rsidR="00F22A0E">
        <w:rPr>
          <w:sz w:val="28"/>
          <w:szCs w:val="28"/>
        </w:rPr>
        <w:t xml:space="preserve"> </w:t>
      </w:r>
      <w:r w:rsidRPr="00F22A0E">
        <w:rPr>
          <w:sz w:val="28"/>
          <w:szCs w:val="28"/>
        </w:rPr>
        <w:t>воображения у зрителя. Актёр</w:t>
      </w:r>
      <w:r w:rsidR="00F22A0E">
        <w:rPr>
          <w:sz w:val="28"/>
          <w:szCs w:val="28"/>
        </w:rPr>
        <w:t xml:space="preserve"> </w:t>
      </w:r>
      <w:r w:rsidRPr="00F22A0E">
        <w:rPr>
          <w:sz w:val="28"/>
          <w:szCs w:val="28"/>
        </w:rPr>
        <w:t>может сделать всего</w:t>
      </w:r>
      <w:r w:rsidR="00F22A0E">
        <w:rPr>
          <w:sz w:val="28"/>
          <w:szCs w:val="28"/>
        </w:rPr>
        <w:t xml:space="preserve"> </w:t>
      </w:r>
      <w:r w:rsidRPr="00F22A0E">
        <w:rPr>
          <w:sz w:val="28"/>
          <w:szCs w:val="28"/>
        </w:rPr>
        <w:t>несколько шагов, двигаясь по сцене, но из его реплик и пения хора аудитория может сделать выводы, что герой проделал долгий путь.</w:t>
      </w:r>
      <w:r w:rsidR="00F22A0E">
        <w:rPr>
          <w:sz w:val="28"/>
          <w:szCs w:val="28"/>
        </w:rPr>
        <w:t xml:space="preserve"> </w:t>
      </w:r>
      <w:r w:rsidRPr="00F22A0E">
        <w:rPr>
          <w:sz w:val="28"/>
          <w:szCs w:val="28"/>
        </w:rPr>
        <w:t>Как правило, обязательный атрибут - маска и громоздкое одеяние персонажа, фактически скрывают мимику и телодвижения актёра. Театр НО - это царство жеста. Зачастую, большинство</w:t>
      </w:r>
      <w:r w:rsidR="00F22A0E">
        <w:rPr>
          <w:sz w:val="28"/>
          <w:szCs w:val="28"/>
        </w:rPr>
        <w:t xml:space="preserve"> </w:t>
      </w:r>
      <w:r w:rsidRPr="00F22A0E">
        <w:rPr>
          <w:sz w:val="28"/>
          <w:szCs w:val="28"/>
        </w:rPr>
        <w:t>жестов</w:t>
      </w:r>
      <w:r w:rsidR="00F22A0E">
        <w:rPr>
          <w:sz w:val="28"/>
          <w:szCs w:val="28"/>
        </w:rPr>
        <w:t xml:space="preserve"> </w:t>
      </w:r>
      <w:r w:rsidRPr="00F22A0E">
        <w:rPr>
          <w:sz w:val="28"/>
          <w:szCs w:val="28"/>
        </w:rPr>
        <w:t>несёт собой</w:t>
      </w:r>
      <w:r w:rsidR="00F22A0E">
        <w:rPr>
          <w:sz w:val="28"/>
          <w:szCs w:val="28"/>
        </w:rPr>
        <w:t xml:space="preserve"> </w:t>
      </w:r>
      <w:r w:rsidRPr="00F22A0E">
        <w:rPr>
          <w:sz w:val="28"/>
          <w:szCs w:val="28"/>
        </w:rPr>
        <w:t>строго определённый смысл, хотя есть и</w:t>
      </w:r>
      <w:r w:rsidR="00F22A0E">
        <w:rPr>
          <w:sz w:val="28"/>
          <w:szCs w:val="28"/>
        </w:rPr>
        <w:t xml:space="preserve"> </w:t>
      </w:r>
      <w:r w:rsidRPr="00F22A0E">
        <w:rPr>
          <w:sz w:val="28"/>
          <w:szCs w:val="28"/>
        </w:rPr>
        <w:t>такие, которые вставлены исключительно для красоты, общей гармонии и целостности образа. Бывает, актёр оживленно движется по сцене в танце, но через мгновение он может попросту</w:t>
      </w:r>
      <w:r w:rsidR="00F22A0E">
        <w:rPr>
          <w:sz w:val="28"/>
          <w:szCs w:val="28"/>
        </w:rPr>
        <w:t xml:space="preserve"> </w:t>
      </w:r>
      <w:r w:rsidRPr="00F22A0E">
        <w:rPr>
          <w:sz w:val="28"/>
          <w:szCs w:val="28"/>
        </w:rPr>
        <w:t>застыть в определённой</w:t>
      </w:r>
      <w:r w:rsidR="00F22A0E">
        <w:rPr>
          <w:sz w:val="28"/>
          <w:szCs w:val="28"/>
        </w:rPr>
        <w:t xml:space="preserve"> </w:t>
      </w:r>
      <w:r w:rsidRPr="00F22A0E">
        <w:rPr>
          <w:sz w:val="28"/>
          <w:szCs w:val="28"/>
        </w:rPr>
        <w:t>позе, подчёркивая</w:t>
      </w:r>
      <w:r w:rsidR="00F22A0E">
        <w:rPr>
          <w:sz w:val="28"/>
          <w:szCs w:val="28"/>
        </w:rPr>
        <w:t xml:space="preserve"> </w:t>
      </w:r>
      <w:r w:rsidRPr="00F22A0E">
        <w:rPr>
          <w:sz w:val="28"/>
          <w:szCs w:val="28"/>
        </w:rPr>
        <w:t>этим особый</w:t>
      </w:r>
      <w:r w:rsidR="00F22A0E">
        <w:rPr>
          <w:sz w:val="28"/>
          <w:szCs w:val="28"/>
        </w:rPr>
        <w:t xml:space="preserve"> </w:t>
      </w:r>
      <w:r w:rsidRPr="00F22A0E">
        <w:rPr>
          <w:sz w:val="28"/>
          <w:szCs w:val="28"/>
        </w:rPr>
        <w:t>драматизм ситуации. Моменты накала страстей, как правило, бывают подчёркнуты полным отсутствием звука и движения. Это не просто тишина, а напряжённое молчание.</w:t>
      </w:r>
    </w:p>
    <w:p w:rsidR="00153806" w:rsidRPr="00F22A0E" w:rsidRDefault="00464BCD" w:rsidP="00F22A0E">
      <w:pPr>
        <w:spacing w:line="360" w:lineRule="auto"/>
        <w:ind w:firstLine="709"/>
        <w:jc w:val="both"/>
        <w:rPr>
          <w:sz w:val="28"/>
          <w:szCs w:val="28"/>
        </w:rPr>
      </w:pPr>
      <w:r w:rsidRPr="00F22A0E">
        <w:rPr>
          <w:sz w:val="28"/>
          <w:szCs w:val="28"/>
        </w:rPr>
        <w:t>Традиции и история театра Кёгэн уходят корнями в очень далёкое прошлое. Кёген и Но возникли</w:t>
      </w:r>
      <w:r w:rsidR="00F22A0E">
        <w:rPr>
          <w:sz w:val="28"/>
          <w:szCs w:val="28"/>
        </w:rPr>
        <w:t xml:space="preserve"> </w:t>
      </w:r>
      <w:r w:rsidRPr="00F22A0E">
        <w:rPr>
          <w:sz w:val="28"/>
          <w:szCs w:val="28"/>
        </w:rPr>
        <w:t>примерно в одно и то же время. Несмотря на то, что эти театры мирно соседствуют в рамках одного десятилетия, но стилистика и содержание их</w:t>
      </w:r>
      <w:r w:rsidR="00F22A0E">
        <w:rPr>
          <w:sz w:val="28"/>
          <w:szCs w:val="28"/>
        </w:rPr>
        <w:t xml:space="preserve"> </w:t>
      </w:r>
      <w:r w:rsidRPr="00F22A0E">
        <w:rPr>
          <w:sz w:val="28"/>
          <w:szCs w:val="28"/>
        </w:rPr>
        <w:t>жанров зеркально противоположны. Если театр Но -</w:t>
      </w:r>
      <w:r w:rsidR="00F22A0E">
        <w:rPr>
          <w:sz w:val="28"/>
          <w:szCs w:val="28"/>
        </w:rPr>
        <w:t xml:space="preserve"> </w:t>
      </w:r>
      <w:r w:rsidRPr="00F22A0E">
        <w:rPr>
          <w:sz w:val="28"/>
          <w:szCs w:val="28"/>
        </w:rPr>
        <w:t>это высокая трагедия, драма возвышенных чувств и безудержных страстей, то Кёгэн</w:t>
      </w:r>
      <w:r w:rsidR="00F22A0E">
        <w:rPr>
          <w:sz w:val="28"/>
          <w:szCs w:val="28"/>
        </w:rPr>
        <w:t xml:space="preserve"> </w:t>
      </w:r>
      <w:r w:rsidRPr="00F22A0E">
        <w:rPr>
          <w:sz w:val="28"/>
          <w:szCs w:val="28"/>
        </w:rPr>
        <w:t>- это незамысловатая комедия, грубоватый фарс на грани фола. Но поэтичен и изыскан, а</w:t>
      </w:r>
      <w:r w:rsidR="00F22A0E">
        <w:rPr>
          <w:sz w:val="28"/>
          <w:szCs w:val="28"/>
        </w:rPr>
        <w:t xml:space="preserve"> </w:t>
      </w:r>
      <w:r w:rsidRPr="00F22A0E">
        <w:rPr>
          <w:sz w:val="28"/>
          <w:szCs w:val="28"/>
        </w:rPr>
        <w:t>Кёгэн достаточно прозаичен и простонароден. Как правило, небольшие пьесы тетра Кёгэн</w:t>
      </w:r>
      <w:r w:rsidR="00F22A0E">
        <w:rPr>
          <w:sz w:val="28"/>
          <w:szCs w:val="28"/>
        </w:rPr>
        <w:t xml:space="preserve"> </w:t>
      </w:r>
      <w:r w:rsidRPr="00F22A0E">
        <w:rPr>
          <w:sz w:val="28"/>
          <w:szCs w:val="28"/>
        </w:rPr>
        <w:t>исполняют между актами</w:t>
      </w:r>
      <w:r w:rsidR="00F22A0E">
        <w:rPr>
          <w:sz w:val="28"/>
          <w:szCs w:val="28"/>
        </w:rPr>
        <w:t xml:space="preserve"> </w:t>
      </w:r>
      <w:r w:rsidRPr="00F22A0E">
        <w:rPr>
          <w:sz w:val="28"/>
          <w:szCs w:val="28"/>
        </w:rPr>
        <w:t>спектаклей театра Но.</w:t>
      </w:r>
    </w:p>
    <w:p w:rsidR="004F789A" w:rsidRPr="00F22A0E" w:rsidRDefault="00464BCD" w:rsidP="00F22A0E">
      <w:pPr>
        <w:spacing w:line="360" w:lineRule="auto"/>
        <w:ind w:firstLine="709"/>
        <w:jc w:val="both"/>
        <w:rPr>
          <w:sz w:val="28"/>
          <w:szCs w:val="28"/>
        </w:rPr>
      </w:pPr>
      <w:r w:rsidRPr="00F22A0E">
        <w:rPr>
          <w:sz w:val="28"/>
          <w:szCs w:val="28"/>
        </w:rPr>
        <w:t>Театр Кабуки возник в недрах народа в начале эпохи Токугава. И первоначально представлял собой исключительно ритуальные танцы, исполнявшиеся</w:t>
      </w:r>
      <w:r w:rsidR="00F22A0E">
        <w:rPr>
          <w:sz w:val="28"/>
          <w:szCs w:val="28"/>
        </w:rPr>
        <w:t xml:space="preserve"> </w:t>
      </w:r>
      <w:r w:rsidRPr="00F22A0E">
        <w:rPr>
          <w:sz w:val="28"/>
          <w:szCs w:val="28"/>
        </w:rPr>
        <w:t>для развлечения прихожан при синтоиском храме в Идзумо.</w:t>
      </w:r>
      <w:r w:rsidR="004F789A" w:rsidRPr="00F22A0E">
        <w:rPr>
          <w:sz w:val="28"/>
          <w:szCs w:val="28"/>
        </w:rPr>
        <w:t xml:space="preserve"> Изначально Кабуки был создан женщиной, но власти Японии XVII века сочли, что женщина на сцене - это безнравственно. В итоге возникло понятие оннагата - актер, играющий женские роли. Как правило, это амплуа неизменно. В этом уникальность и своеобразное преломление реальности этого театра. Мужчина может на протяжении, например, 50 лет играть 19-летнюю куртизанку и делать это настолько точно и выразительно, что зрители ему безоговорочно верят. Нередко амплуа передается из поколения в поколение, существуют династии актеров-оннагата. Причем раньше оннагата требовалось и вне сцены находиться в образе.</w:t>
      </w:r>
    </w:p>
    <w:p w:rsidR="004F789A" w:rsidRPr="00F22A0E" w:rsidRDefault="004F789A" w:rsidP="00F22A0E">
      <w:pPr>
        <w:spacing w:line="360" w:lineRule="auto"/>
        <w:ind w:firstLine="709"/>
        <w:jc w:val="both"/>
        <w:rPr>
          <w:sz w:val="28"/>
          <w:szCs w:val="28"/>
        </w:rPr>
      </w:pPr>
      <w:r w:rsidRPr="00F22A0E">
        <w:rPr>
          <w:sz w:val="28"/>
          <w:szCs w:val="28"/>
        </w:rPr>
        <w:t>У каждого амплуа в Кабуки есть свой веками отработанный грим - такое же сложное искусство, как изготовление масок в Но. Например, оннагата выходят на сцену с белыми лицами, их вид подчеркнуто женственен. У актеров, играющих мужские роли, все сложнее. Каждый цвет обозначает одно или несколько качеств характера: красный - храбрость, страсть, а вот синий может говорить и о трусости, и о высоком происхождении. Кроме грима смысловую нагрузку несут и движения актеров. В кульминационные моменты время спектакля как бы останавливается и актеры замирают в патетических позах - миэ.</w:t>
      </w:r>
    </w:p>
    <w:p w:rsidR="00464BCD" w:rsidRPr="00F22A0E" w:rsidRDefault="004F789A" w:rsidP="00F22A0E">
      <w:pPr>
        <w:spacing w:line="360" w:lineRule="auto"/>
        <w:ind w:firstLine="709"/>
        <w:jc w:val="both"/>
        <w:rPr>
          <w:sz w:val="28"/>
          <w:szCs w:val="28"/>
        </w:rPr>
      </w:pPr>
      <w:r w:rsidRPr="00F22A0E">
        <w:rPr>
          <w:sz w:val="28"/>
          <w:szCs w:val="28"/>
        </w:rPr>
        <w:t>Кстати, само название этого театра говорит о его сути. Ка - обозначает песню, бу - танец, а ки - мастерство. На первый взгляд может показаться, что упомянутые два театра чем-то похожи. И Но и Кабуки уделяют огромное внимание движениям, в них отсутствуют женщины-актрисы, но это лишь кажущееся сходство, на самом деле театры имеют глубинные различия. Но - это воплощение японской сдержанности и аристократизма. Зрители хранят свои эмоции глубоко внутри, и даже традиционным аплодисментам здесь долгое время не было места. Только 50 лет назад театралам разрешили выражать свои чувства хлопками. Кабуки же изначально был создан как своеобразная чувственная отдушина для простолюдинов. Отсюда и некоторая мелодраматичность сюжетов, и большая, нежели в Но, свобода творчества.</w:t>
      </w:r>
    </w:p>
    <w:p w:rsidR="003F1D90" w:rsidRPr="00F22A0E" w:rsidRDefault="00464BCD" w:rsidP="00F22A0E">
      <w:pPr>
        <w:spacing w:line="360" w:lineRule="auto"/>
        <w:ind w:firstLine="709"/>
        <w:jc w:val="both"/>
        <w:rPr>
          <w:sz w:val="28"/>
          <w:szCs w:val="28"/>
        </w:rPr>
      </w:pPr>
      <w:r w:rsidRPr="00F22A0E">
        <w:rPr>
          <w:sz w:val="28"/>
          <w:szCs w:val="28"/>
        </w:rPr>
        <w:t>Театр Бунраку обязан своим названием имени организатора и постановщика первых спектаклей Уэмура Бунракукэн (1737–1810). Бунраку - это самый древний и крупный японский театр кукол.Он был открыт в Осаке в 1872 г, у входа в здание театра висела вывеска, которая гласила: «Дозволенный правительством кукольный театр Бунраку».Именно это название стало символом японского традиционного кукольного театра (нингё дзёрури) в целом. Именно тогда, на грани ХVI -</w:t>
      </w:r>
      <w:r w:rsidR="00F22A0E">
        <w:rPr>
          <w:sz w:val="28"/>
          <w:szCs w:val="28"/>
        </w:rPr>
        <w:t xml:space="preserve"> </w:t>
      </w:r>
      <w:r w:rsidRPr="00F22A0E">
        <w:rPr>
          <w:sz w:val="28"/>
          <w:szCs w:val="28"/>
        </w:rPr>
        <w:t>ХVII веков, в Бунраку стали практиковать соединение кукольного представления с народным песенным сказом дзёрури, который исполнялся под аккомпанемент сямисэна. В наши дни, все представления идут под голос певца-сказателя -</w:t>
      </w:r>
      <w:r w:rsidR="00F22A0E">
        <w:rPr>
          <w:sz w:val="28"/>
          <w:szCs w:val="28"/>
        </w:rPr>
        <w:t xml:space="preserve"> </w:t>
      </w:r>
      <w:r w:rsidRPr="00F22A0E">
        <w:rPr>
          <w:sz w:val="28"/>
          <w:szCs w:val="28"/>
        </w:rPr>
        <w:t>гидаю и музыкальный аккомпанемент сямисэнов и барабанов. Гидаю говорит от лица всех занятых в представлении кукол. Сами же куклы, как правило, довольно велики, они изготавливаются в размере 1/2 – 2/3 человеческого роста. Каждую куклу обычно</w:t>
      </w:r>
      <w:r w:rsidR="00F22A0E">
        <w:rPr>
          <w:sz w:val="28"/>
          <w:szCs w:val="28"/>
        </w:rPr>
        <w:t xml:space="preserve"> </w:t>
      </w:r>
      <w:r w:rsidRPr="00F22A0E">
        <w:rPr>
          <w:sz w:val="28"/>
          <w:szCs w:val="28"/>
        </w:rPr>
        <w:t>ведут три оператора.</w:t>
      </w:r>
      <w:r w:rsidR="00F22A0E">
        <w:rPr>
          <w:sz w:val="28"/>
          <w:szCs w:val="28"/>
        </w:rPr>
        <w:t xml:space="preserve"> </w:t>
      </w:r>
      <w:r w:rsidRPr="00F22A0E">
        <w:rPr>
          <w:sz w:val="28"/>
          <w:szCs w:val="28"/>
        </w:rPr>
        <w:t>По традиции сами операторы одеты в черные балахоны, укрывающие с головой и только в редких случаях, когда в роли</w:t>
      </w:r>
      <w:r w:rsidR="00F22A0E">
        <w:rPr>
          <w:sz w:val="28"/>
          <w:szCs w:val="28"/>
        </w:rPr>
        <w:t xml:space="preserve"> </w:t>
      </w:r>
      <w:r w:rsidRPr="00F22A0E">
        <w:rPr>
          <w:sz w:val="28"/>
          <w:szCs w:val="28"/>
        </w:rPr>
        <w:t>оператора выступает известный артист, ему разрешается не укрывать</w:t>
      </w:r>
      <w:r w:rsidR="00F22A0E">
        <w:rPr>
          <w:sz w:val="28"/>
          <w:szCs w:val="28"/>
        </w:rPr>
        <w:t xml:space="preserve"> </w:t>
      </w:r>
      <w:r w:rsidRPr="00F22A0E">
        <w:rPr>
          <w:sz w:val="28"/>
          <w:szCs w:val="28"/>
        </w:rPr>
        <w:t>лицо п</w:t>
      </w:r>
      <w:r w:rsidR="003F1D90" w:rsidRPr="00F22A0E">
        <w:rPr>
          <w:sz w:val="28"/>
          <w:szCs w:val="28"/>
        </w:rPr>
        <w:t>од черным капюшоном.</w:t>
      </w:r>
    </w:p>
    <w:p w:rsidR="003F1D90" w:rsidRPr="00F22A0E" w:rsidRDefault="00464BCD" w:rsidP="00F22A0E">
      <w:pPr>
        <w:spacing w:line="360" w:lineRule="auto"/>
        <w:ind w:firstLine="709"/>
        <w:jc w:val="both"/>
        <w:rPr>
          <w:sz w:val="28"/>
          <w:szCs w:val="28"/>
        </w:rPr>
      </w:pPr>
      <w:r w:rsidRPr="00F22A0E">
        <w:rPr>
          <w:sz w:val="28"/>
          <w:szCs w:val="28"/>
        </w:rPr>
        <w:t>Японские театры, до последних годов не были популярны в мире, но за последнее десятилетие мировая мода на всё японское коснулась и</w:t>
      </w:r>
      <w:r w:rsidR="00F22A0E">
        <w:rPr>
          <w:sz w:val="28"/>
          <w:szCs w:val="28"/>
        </w:rPr>
        <w:t xml:space="preserve"> </w:t>
      </w:r>
      <w:r w:rsidRPr="00F22A0E">
        <w:rPr>
          <w:sz w:val="28"/>
          <w:szCs w:val="28"/>
        </w:rPr>
        <w:t>театральной жизни. И сегодня, выступления любого традиционного театра Страны восходящего Солнца является событием в культурной жизни любого европейского города.</w:t>
      </w:r>
    </w:p>
    <w:p w:rsidR="003F1D90" w:rsidRPr="00F22A0E" w:rsidRDefault="003F1D90" w:rsidP="00F22A0E">
      <w:pPr>
        <w:spacing w:line="360" w:lineRule="auto"/>
        <w:ind w:firstLine="709"/>
        <w:jc w:val="both"/>
        <w:rPr>
          <w:sz w:val="28"/>
          <w:szCs w:val="28"/>
        </w:rPr>
      </w:pPr>
    </w:p>
    <w:p w:rsidR="00A33B7B" w:rsidRPr="00F22A0E" w:rsidRDefault="005C0248" w:rsidP="00F22A0E">
      <w:pPr>
        <w:spacing w:line="360" w:lineRule="auto"/>
        <w:ind w:firstLine="709"/>
        <w:jc w:val="center"/>
        <w:rPr>
          <w:b/>
          <w:sz w:val="28"/>
          <w:szCs w:val="28"/>
        </w:rPr>
      </w:pPr>
      <w:r w:rsidRPr="00F22A0E">
        <w:rPr>
          <w:b/>
          <w:sz w:val="28"/>
          <w:szCs w:val="28"/>
        </w:rPr>
        <w:t xml:space="preserve">2.3 </w:t>
      </w:r>
      <w:r w:rsidR="005B0EE0" w:rsidRPr="00F22A0E">
        <w:rPr>
          <w:b/>
          <w:sz w:val="28"/>
          <w:szCs w:val="28"/>
        </w:rPr>
        <w:t>Ж</w:t>
      </w:r>
      <w:r w:rsidR="00A33B7B" w:rsidRPr="00F22A0E">
        <w:rPr>
          <w:b/>
          <w:sz w:val="28"/>
          <w:szCs w:val="28"/>
        </w:rPr>
        <w:t>ИВОПИСЬ</w:t>
      </w:r>
    </w:p>
    <w:p w:rsidR="00F22A0E" w:rsidRDefault="00F22A0E" w:rsidP="00F22A0E">
      <w:pPr>
        <w:spacing w:line="360" w:lineRule="auto"/>
        <w:ind w:firstLine="709"/>
        <w:jc w:val="both"/>
        <w:rPr>
          <w:sz w:val="28"/>
          <w:szCs w:val="28"/>
        </w:rPr>
      </w:pPr>
    </w:p>
    <w:p w:rsidR="00BA11F0" w:rsidRPr="00F22A0E" w:rsidRDefault="00BA11F0" w:rsidP="00F22A0E">
      <w:pPr>
        <w:spacing w:line="360" w:lineRule="auto"/>
        <w:ind w:firstLine="709"/>
        <w:jc w:val="both"/>
        <w:rPr>
          <w:sz w:val="28"/>
          <w:szCs w:val="28"/>
        </w:rPr>
      </w:pPr>
      <w:r w:rsidRPr="00F22A0E">
        <w:rPr>
          <w:sz w:val="28"/>
          <w:szCs w:val="28"/>
        </w:rPr>
        <w:t>Японская живопись столь же уникальна, как и вся японская культура в целом. Для неподготовленного человека традиционная японская живопись может показаться обычной «мазнёй», которую способен нарисовать любой первоклассник или даже детсадовец. Но это, разумеется, не так: нужна твёрдая рука и отточенное мастерство, чтобы несколькими скупыми штрихами изобразить картину. Но не просто картину, а изображение, которое будет дополнено каждым наблюдателем своими собственными домыслами и переживаниями.</w:t>
      </w:r>
    </w:p>
    <w:p w:rsidR="00BA11F0" w:rsidRPr="00F22A0E" w:rsidRDefault="00BA11F0" w:rsidP="00F22A0E">
      <w:pPr>
        <w:spacing w:line="360" w:lineRule="auto"/>
        <w:ind w:firstLine="709"/>
        <w:jc w:val="both"/>
        <w:rPr>
          <w:sz w:val="28"/>
          <w:szCs w:val="28"/>
        </w:rPr>
      </w:pPr>
      <w:r w:rsidRPr="00F22A0E">
        <w:rPr>
          <w:sz w:val="28"/>
          <w:szCs w:val="28"/>
        </w:rPr>
        <w:t>В основе всех стилей японской живописи лежат континентальное направление, пришедшее из Китая и Кореи, и чисто японское. До X века доминировало китайское направление, после чего появилась именно японская живопись - ямато-э, основные представители этого направления были выполнены в виде ширм и сдвижных экранов. Потом, чуть позже появляются длинные живописные свитки эмакимоно, а также картины на отдельных листах примерно альбомного формата.</w:t>
      </w:r>
    </w:p>
    <w:p w:rsidR="00BA11F0" w:rsidRPr="00F22A0E" w:rsidRDefault="00BA11F0" w:rsidP="00F22A0E">
      <w:pPr>
        <w:spacing w:line="360" w:lineRule="auto"/>
        <w:ind w:firstLine="709"/>
        <w:jc w:val="both"/>
        <w:rPr>
          <w:sz w:val="28"/>
          <w:szCs w:val="28"/>
        </w:rPr>
      </w:pPr>
      <w:r w:rsidRPr="00F22A0E">
        <w:rPr>
          <w:sz w:val="28"/>
          <w:szCs w:val="28"/>
        </w:rPr>
        <w:t>К XIV в. жанр эмакимоно угасает и его вытесняет живопись тушью в дзэнской манере - суми-э, которая далеко выходит за рамки монастырской традиции и становится неотъемлемой частью светского искусства. К наиболее важным школам японской живописи эпохи Эдо относят школы Тоса и Римпа, которые специализировались на рисовании картин в стиле ямато-э. В эпоху Эдо процветали также и другие направления живописи: школы Маруяма-Сидзэёо, Акита, Итоо и др. Было популярно также направление намбан - буквально «южный варвар» - так японцы называли европейцев. Художники, работавшие в этом стиле, подражали западной живописи и по-своему использовали западные сюжеты и законы перспективы. С начала XVIII в. в моду входит стиль бундзинга («просвещенная живопись») – художников, рисовавших в этом стиле, особенно вдохновляла южно-китайская живопись эпохи династии Юань, называемая в Японии нанга.</w:t>
      </w:r>
    </w:p>
    <w:p w:rsidR="00BA11F0" w:rsidRPr="00F22A0E" w:rsidRDefault="00BA11F0" w:rsidP="00F22A0E">
      <w:pPr>
        <w:spacing w:line="360" w:lineRule="auto"/>
        <w:ind w:firstLine="709"/>
        <w:jc w:val="both"/>
        <w:rPr>
          <w:sz w:val="28"/>
          <w:szCs w:val="28"/>
        </w:rPr>
      </w:pPr>
      <w:r w:rsidRPr="00F22A0E">
        <w:rPr>
          <w:sz w:val="28"/>
          <w:szCs w:val="28"/>
        </w:rPr>
        <w:t>Укиё-э — это один из популярнейших стилей японского изобразительного искусства периода Эдо, появился он в первой половине XVII века, а во второй половине XIX в. пришел в упадок. Как правило, под укиё-э понимают жанровую живопись и с особенности гравюру. Укиё-э означает «картинки плывущего мира», есть вариант появления названия укиё-э, согласно которому японские любители прекрасного воспринимали картины укиё-э как «всплывающие» из глубины листа – традиционная японская живопись не знала, что такое перспектива и художники не пользовались этим в принципе. В центре внимания художников укиё-э были обитатели этого непостоянного мира преходящих удовольствий: прекрасные дамы, как правило, - знаменитые гейши и куртизанки (жанр бидзинга), актеры театра кабуки, воспринимавшиеся в ту эпоху как «куртизаны» мужского пола (жанр якуся-э), эротические сцены (так называемые сюнга - «весенние картинки»), сцены любования прекрасными природными явлениями, праздники и фейерверки, «цветы и птицы» (катёга), а также знаменитые виды природных ландшафтов.</w:t>
      </w:r>
    </w:p>
    <w:p w:rsidR="00BA11F0" w:rsidRPr="00F22A0E" w:rsidRDefault="00BA11F0" w:rsidP="00F22A0E">
      <w:pPr>
        <w:spacing w:line="360" w:lineRule="auto"/>
        <w:ind w:firstLine="709"/>
        <w:jc w:val="both"/>
        <w:rPr>
          <w:sz w:val="28"/>
          <w:szCs w:val="28"/>
        </w:rPr>
      </w:pPr>
      <w:r w:rsidRPr="00F22A0E">
        <w:rPr>
          <w:sz w:val="28"/>
          <w:szCs w:val="28"/>
        </w:rPr>
        <w:t>Первые картинки в стиле укиё-э появились еще в начале века в лавках Киото и сначала это были не гравюры, а живописные работы – анонимные и монохромные, обладающие непритязательной композицией, а потому и недорогие. Эти картинки назывались сикоми-э, «быстро изготовленные картинки», их в огромных количествах писали художники-матиэси, объединенные в большие артели. Главной темой картинок были так называемые «банные девушки» из разряда дешевых проституток, и известные куртизанки.</w:t>
      </w:r>
    </w:p>
    <w:p w:rsidR="00BA11F0" w:rsidRPr="00F22A0E" w:rsidRDefault="00BA11F0" w:rsidP="00F22A0E">
      <w:pPr>
        <w:spacing w:line="360" w:lineRule="auto"/>
        <w:ind w:firstLine="709"/>
        <w:jc w:val="both"/>
        <w:rPr>
          <w:sz w:val="28"/>
          <w:szCs w:val="28"/>
        </w:rPr>
      </w:pPr>
      <w:r w:rsidRPr="00F22A0E">
        <w:rPr>
          <w:sz w:val="28"/>
          <w:szCs w:val="28"/>
        </w:rPr>
        <w:t>Революцию в укиё-э произвел Судзуки Харунобу (1725—1770), который в 1764 году впервые применил технику цветной печати, названной нисики-э, «парчовые картинки», или Эдо-э, эдоские картинки. Около 1770 года новый взлет пережил жанр якуся-э и теперь можно было действительно узнать изображённых актёров не только по личным гербам на одежде, но и по портретному сходству.</w:t>
      </w:r>
    </w:p>
    <w:p w:rsidR="00BA11F0" w:rsidRPr="00F22A0E" w:rsidRDefault="00BA11F0" w:rsidP="00F22A0E">
      <w:pPr>
        <w:spacing w:line="360" w:lineRule="auto"/>
        <w:ind w:firstLine="709"/>
        <w:jc w:val="both"/>
        <w:rPr>
          <w:sz w:val="28"/>
          <w:szCs w:val="28"/>
        </w:rPr>
      </w:pPr>
      <w:r w:rsidRPr="00F22A0E">
        <w:rPr>
          <w:sz w:val="28"/>
          <w:szCs w:val="28"/>
        </w:rPr>
        <w:t>Золотым веком укиё-э считается конец XVIII— начало XIX вв., когда творили такие гиганты, как Тории Киёнага (1752-1815), Китагава Утамаро (1753-1806), Тосюсай Сяраку (г. ж. н.), Тёбунсай Эйси (1756—1815), Кубо Сюнман (1757—1820), Кацукава Сюите и др. Вскоре пейзаж становится одной из любимейших тем для изображения и непревзойдённым мастером пейзажа был и остаётся Кацусика Хокусай, который впоследствии подарил миру картинки манга. Особенной известностью пользуются его работы, собранные в сборнике «36 видов Фудзи».</w:t>
      </w:r>
    </w:p>
    <w:p w:rsidR="00BA11F0" w:rsidRPr="00F22A0E" w:rsidRDefault="00BA11F0" w:rsidP="00F22A0E">
      <w:pPr>
        <w:spacing w:line="360" w:lineRule="auto"/>
        <w:ind w:firstLine="709"/>
        <w:jc w:val="both"/>
        <w:rPr>
          <w:sz w:val="28"/>
          <w:szCs w:val="28"/>
        </w:rPr>
      </w:pPr>
      <w:r w:rsidRPr="00F22A0E">
        <w:rPr>
          <w:sz w:val="28"/>
          <w:szCs w:val="28"/>
        </w:rPr>
        <w:t>Как это ни странно, но в токугавской Японии жанр укиё-э очень долгое время почитался как «низкий» жанр, в связи с чем огромное число работ было попросту утеряно. Забавным фактом можно счесть тот, что сами японцы обратили внимание на красоту и художественную ценность укиё-э только после того, как работами японских художников стали восхищаться иностранцы, закупая их для своих коллекций.</w:t>
      </w:r>
    </w:p>
    <w:p w:rsidR="005B0EE0" w:rsidRPr="00F22A0E" w:rsidRDefault="005B0EE0" w:rsidP="00F22A0E">
      <w:pPr>
        <w:spacing w:line="360" w:lineRule="auto"/>
        <w:ind w:firstLine="709"/>
        <w:jc w:val="both"/>
        <w:rPr>
          <w:sz w:val="28"/>
          <w:szCs w:val="28"/>
        </w:rPr>
      </w:pPr>
    </w:p>
    <w:p w:rsidR="00A33B7B" w:rsidRPr="00F22A0E" w:rsidRDefault="00A33B7B" w:rsidP="00F22A0E">
      <w:pPr>
        <w:numPr>
          <w:ilvl w:val="1"/>
          <w:numId w:val="10"/>
        </w:numPr>
        <w:tabs>
          <w:tab w:val="clear" w:pos="720"/>
        </w:tabs>
        <w:spacing w:line="360" w:lineRule="auto"/>
        <w:ind w:left="0" w:firstLine="709"/>
        <w:jc w:val="center"/>
        <w:rPr>
          <w:b/>
          <w:sz w:val="28"/>
          <w:szCs w:val="28"/>
        </w:rPr>
      </w:pPr>
      <w:r w:rsidRPr="00F22A0E">
        <w:rPr>
          <w:b/>
          <w:sz w:val="28"/>
          <w:szCs w:val="28"/>
        </w:rPr>
        <w:t>АРХИТЕКТУРА</w:t>
      </w:r>
    </w:p>
    <w:p w:rsidR="00F22A0E" w:rsidRDefault="00F22A0E" w:rsidP="00F22A0E">
      <w:pPr>
        <w:spacing w:line="360" w:lineRule="auto"/>
        <w:ind w:firstLine="709"/>
        <w:jc w:val="both"/>
        <w:rPr>
          <w:sz w:val="28"/>
          <w:szCs w:val="28"/>
        </w:rPr>
      </w:pPr>
    </w:p>
    <w:p w:rsidR="00046580" w:rsidRPr="00F22A0E" w:rsidRDefault="00046580" w:rsidP="00F22A0E">
      <w:pPr>
        <w:spacing w:line="360" w:lineRule="auto"/>
        <w:ind w:firstLine="709"/>
        <w:jc w:val="both"/>
        <w:rPr>
          <w:sz w:val="28"/>
          <w:szCs w:val="28"/>
        </w:rPr>
      </w:pPr>
      <w:r w:rsidRPr="00F22A0E">
        <w:rPr>
          <w:sz w:val="28"/>
          <w:szCs w:val="28"/>
        </w:rPr>
        <w:t>Архитектура Японии - одна из немногих в мире, чьи произведения вплоть до сер. XIX в. строились из дерева. Все самые древние сохранившиеся деревянные постройки мира (с кон. VI вв.) находятся в Японии; в Китае они не древнее VIII в., в Северной Европе - XI в., в России - XV в. Мощнейший импульс развитию архитектуры, как и всей культуры Японии, дало принятие буддизма. Главным ориентиром в архитектуре до XIX в. был Китай, но японские зодчие всегда превращали заморские образцы в подлинно японские произведения.</w:t>
      </w:r>
    </w:p>
    <w:p w:rsidR="00046580" w:rsidRPr="00F22A0E" w:rsidRDefault="00046580" w:rsidP="00F22A0E">
      <w:pPr>
        <w:spacing w:line="360" w:lineRule="auto"/>
        <w:ind w:firstLine="709"/>
        <w:jc w:val="both"/>
        <w:rPr>
          <w:sz w:val="28"/>
          <w:szCs w:val="28"/>
        </w:rPr>
      </w:pPr>
      <w:r w:rsidRPr="00F22A0E">
        <w:rPr>
          <w:sz w:val="28"/>
          <w:szCs w:val="28"/>
        </w:rPr>
        <w:t>О том, как выглядела добуддистская архитектура Японии, можно судить по постройкам двух почитаемых синтоистских святилищ Исэ и Идзумо. Нынешние постройки не древние, но воспроизводят выразительные древ</w:t>
      </w:r>
      <w:r w:rsidR="000D107B" w:rsidRPr="00F22A0E">
        <w:rPr>
          <w:sz w:val="28"/>
          <w:szCs w:val="28"/>
        </w:rPr>
        <w:t xml:space="preserve">ние формы: </w:t>
      </w:r>
      <w:r w:rsidRPr="00F22A0E">
        <w:rPr>
          <w:sz w:val="28"/>
          <w:szCs w:val="28"/>
        </w:rPr>
        <w:t xml:space="preserve">бревенчатые срубы стоят на сваях, имеют высокие двускатные крыши с большим навесом и крестообразно торчащими балками. На их формы ориентировались при реставрации большинства синтоистских святилищ Японии в XIX в. Характерная черта </w:t>
      </w:r>
      <w:r w:rsidR="000D107B" w:rsidRPr="00F22A0E">
        <w:rPr>
          <w:sz w:val="28"/>
          <w:szCs w:val="28"/>
        </w:rPr>
        <w:t>этих</w:t>
      </w:r>
      <w:r w:rsidRPr="00F22A0E">
        <w:rPr>
          <w:sz w:val="28"/>
          <w:szCs w:val="28"/>
        </w:rPr>
        <w:t xml:space="preserve"> святилищ </w:t>
      </w:r>
      <w:r w:rsidR="000D107B" w:rsidRPr="00F22A0E">
        <w:rPr>
          <w:sz w:val="28"/>
          <w:szCs w:val="28"/>
        </w:rPr>
        <w:t>-</w:t>
      </w:r>
      <w:r w:rsidRPr="00F22A0E">
        <w:rPr>
          <w:sz w:val="28"/>
          <w:szCs w:val="28"/>
        </w:rPr>
        <w:t xml:space="preserve"> ворота тори, обозначающие границы священной территории; один из символов страны </w:t>
      </w:r>
      <w:r w:rsidR="000D107B" w:rsidRPr="00F22A0E">
        <w:rPr>
          <w:sz w:val="28"/>
          <w:szCs w:val="28"/>
        </w:rPr>
        <w:t>-</w:t>
      </w:r>
      <w:r w:rsidRPr="00F22A0E">
        <w:rPr>
          <w:sz w:val="28"/>
          <w:szCs w:val="28"/>
        </w:rPr>
        <w:t xml:space="preserve"> стоящие в воде тори святилища Ицукусима (к западу от Хиросимы).</w:t>
      </w:r>
    </w:p>
    <w:p w:rsidR="00046580" w:rsidRPr="00F22A0E" w:rsidRDefault="00046580" w:rsidP="00F22A0E">
      <w:pPr>
        <w:spacing w:line="360" w:lineRule="auto"/>
        <w:ind w:firstLine="709"/>
        <w:jc w:val="both"/>
        <w:rPr>
          <w:sz w:val="28"/>
          <w:szCs w:val="28"/>
        </w:rPr>
      </w:pPr>
      <w:r w:rsidRPr="00F22A0E">
        <w:rPr>
          <w:sz w:val="28"/>
          <w:szCs w:val="28"/>
        </w:rPr>
        <w:t xml:space="preserve">Древнейшие буддистские монастыри Японии находятся в городе Нара и его окрестностях. Это обширные, четко распланированные комплексы. В центре прямоугольного двора обычно находятся прямоугольное в плане здание кондо («золотой зал», где поклоняются почитаемым статуям) и пагода </w:t>
      </w:r>
      <w:r w:rsidR="000D107B" w:rsidRPr="00F22A0E">
        <w:rPr>
          <w:sz w:val="28"/>
          <w:szCs w:val="28"/>
        </w:rPr>
        <w:t>-</w:t>
      </w:r>
      <w:r w:rsidRPr="00F22A0E">
        <w:rPr>
          <w:sz w:val="28"/>
          <w:szCs w:val="28"/>
        </w:rPr>
        <w:t xml:space="preserve"> многоярусная башня-реликварий. По периметру расположены сокровищницы, колокольни и другие дополнительные постройки; особо выделены монументальные главные ворота (нандаймон), находящиеся с юга. Самый древний монастырь Японии </w:t>
      </w:r>
      <w:r w:rsidR="000D107B" w:rsidRPr="00F22A0E">
        <w:rPr>
          <w:sz w:val="28"/>
          <w:szCs w:val="28"/>
        </w:rPr>
        <w:t>-</w:t>
      </w:r>
      <w:r w:rsidRPr="00F22A0E">
        <w:rPr>
          <w:sz w:val="28"/>
          <w:szCs w:val="28"/>
        </w:rPr>
        <w:t xml:space="preserve"> Хорюдзи близ Нары, в котором сохранились десятки древних построек (многие VI</w:t>
      </w:r>
      <w:r w:rsidR="000D107B" w:rsidRPr="00F22A0E">
        <w:rPr>
          <w:sz w:val="28"/>
          <w:szCs w:val="28"/>
        </w:rPr>
        <w:t>-</w:t>
      </w:r>
      <w:r w:rsidRPr="00F22A0E">
        <w:rPr>
          <w:sz w:val="28"/>
          <w:szCs w:val="28"/>
        </w:rPr>
        <w:t xml:space="preserve">VIII вв.), уникальные фрески, бесценная коллекция скульптуры. Наиболее почитаемый монастырь Нары — Тодайдзи, его главный храм Дайбуцудэн («зал Великого будды», последняя перестройка нач. XVIII в.) </w:t>
      </w:r>
      <w:r w:rsidR="000D107B" w:rsidRPr="00F22A0E">
        <w:rPr>
          <w:sz w:val="28"/>
          <w:szCs w:val="28"/>
        </w:rPr>
        <w:t>-</w:t>
      </w:r>
      <w:r w:rsidRPr="00F22A0E">
        <w:rPr>
          <w:sz w:val="28"/>
          <w:szCs w:val="28"/>
        </w:rPr>
        <w:t xml:space="preserve"> крупнейшее деревянное сооружение в мире (57 х 50 м, высота 48 м).</w:t>
      </w:r>
    </w:p>
    <w:p w:rsidR="00046580" w:rsidRPr="00F22A0E" w:rsidRDefault="00046580" w:rsidP="00F22A0E">
      <w:pPr>
        <w:spacing w:line="360" w:lineRule="auto"/>
        <w:ind w:firstLine="709"/>
        <w:jc w:val="both"/>
        <w:rPr>
          <w:sz w:val="28"/>
          <w:szCs w:val="28"/>
        </w:rPr>
      </w:pPr>
      <w:r w:rsidRPr="00F22A0E">
        <w:rPr>
          <w:sz w:val="28"/>
          <w:szCs w:val="28"/>
        </w:rPr>
        <w:t xml:space="preserve">В XIII в. развивается новый тип монастыря - школы дзен, в котором все здания строятся вдоль оси север </w:t>
      </w:r>
      <w:r w:rsidR="000D107B" w:rsidRPr="00F22A0E">
        <w:rPr>
          <w:sz w:val="28"/>
          <w:szCs w:val="28"/>
        </w:rPr>
        <w:t>-</w:t>
      </w:r>
      <w:r w:rsidRPr="00F22A0E">
        <w:rPr>
          <w:sz w:val="28"/>
          <w:szCs w:val="28"/>
        </w:rPr>
        <w:t xml:space="preserve"> юг, по очереди открываясь паломнику. Как правило, монастыри возводились на лесистых горных склонах и прекрасно вписаны в природу; в них устраиваются пейзажные сады и так называемые «сады камней». Наиболее знамениты «Пять великих храмов дзен» в Камакуре близ Токио; восходящие к XIII в., но сохранившие в основном поздние, относительно небольшие постройки, эти монастыри прекрасно сохранили проникнутую тесным контактом с природой молитвенную атмосферу.</w:t>
      </w:r>
    </w:p>
    <w:p w:rsidR="00046580" w:rsidRPr="00F22A0E" w:rsidRDefault="00046580" w:rsidP="00F22A0E">
      <w:pPr>
        <w:spacing w:line="360" w:lineRule="auto"/>
        <w:ind w:firstLine="709"/>
        <w:jc w:val="both"/>
        <w:rPr>
          <w:sz w:val="28"/>
          <w:szCs w:val="28"/>
        </w:rPr>
      </w:pPr>
      <w:r w:rsidRPr="00F22A0E">
        <w:rPr>
          <w:sz w:val="28"/>
          <w:szCs w:val="28"/>
        </w:rPr>
        <w:t xml:space="preserve">Светская архитектура Японии дошла до нас в достаточно поздних образцах. Среди них впечатляют феодальные замки, возводившиеся в основном в эпоху междоусобных войн во второй половине XVI </w:t>
      </w:r>
      <w:r w:rsidR="000D107B" w:rsidRPr="00F22A0E">
        <w:rPr>
          <w:sz w:val="28"/>
          <w:szCs w:val="28"/>
        </w:rPr>
        <w:t>-</w:t>
      </w:r>
      <w:r w:rsidRPr="00F22A0E">
        <w:rPr>
          <w:sz w:val="28"/>
          <w:szCs w:val="28"/>
        </w:rPr>
        <w:t xml:space="preserve"> начале XVII вв. Это живописные многоярусные деревянные сооружения на мощных каменных фундаментах, окруженные низкими стенами и бастионами, а также рвами. Крупнейший из них </w:t>
      </w:r>
      <w:r w:rsidR="000D107B" w:rsidRPr="00F22A0E">
        <w:rPr>
          <w:sz w:val="28"/>
          <w:szCs w:val="28"/>
        </w:rPr>
        <w:t>-</w:t>
      </w:r>
      <w:r w:rsidRPr="00F22A0E">
        <w:rPr>
          <w:sz w:val="28"/>
          <w:szCs w:val="28"/>
        </w:rPr>
        <w:t xml:space="preserve"> Химедзи близ Кобе (1601</w:t>
      </w:r>
      <w:r w:rsidR="000D107B" w:rsidRPr="00F22A0E">
        <w:rPr>
          <w:sz w:val="28"/>
          <w:szCs w:val="28"/>
        </w:rPr>
        <w:t>-</w:t>
      </w:r>
      <w:r w:rsidRPr="00F22A0E">
        <w:rPr>
          <w:sz w:val="28"/>
          <w:szCs w:val="28"/>
        </w:rPr>
        <w:t>1609), представляющий собой комплекс из более чем 80 построек.</w:t>
      </w:r>
    </w:p>
    <w:p w:rsidR="00046580" w:rsidRPr="00F22A0E" w:rsidRDefault="00046580" w:rsidP="00F22A0E">
      <w:pPr>
        <w:spacing w:line="360" w:lineRule="auto"/>
        <w:ind w:firstLine="709"/>
        <w:jc w:val="both"/>
        <w:rPr>
          <w:sz w:val="28"/>
          <w:szCs w:val="28"/>
        </w:rPr>
      </w:pPr>
      <w:r w:rsidRPr="00F22A0E">
        <w:rPr>
          <w:sz w:val="28"/>
          <w:szCs w:val="28"/>
        </w:rPr>
        <w:t>После умиротворения, которое ознаменовало наступление эпохи Эдо (1603</w:t>
      </w:r>
      <w:r w:rsidR="000D107B" w:rsidRPr="00F22A0E">
        <w:rPr>
          <w:sz w:val="28"/>
          <w:szCs w:val="28"/>
        </w:rPr>
        <w:t>-</w:t>
      </w:r>
      <w:r w:rsidRPr="00F22A0E">
        <w:rPr>
          <w:sz w:val="28"/>
          <w:szCs w:val="28"/>
        </w:rPr>
        <w:t>1868), в Японии широко развернулось строительство дворцов. В отличие от замков это были, как правило, одноэтажные сооружения, состоящие из асимметрично сгруппированных построек. Первые еще включались в систему укреплений: например, обширный дворец Ниномару в замке Нидзё (1601</w:t>
      </w:r>
      <w:r w:rsidR="000D107B" w:rsidRPr="00F22A0E">
        <w:rPr>
          <w:sz w:val="28"/>
          <w:szCs w:val="28"/>
        </w:rPr>
        <w:t>-</w:t>
      </w:r>
      <w:r w:rsidRPr="00F22A0E">
        <w:rPr>
          <w:sz w:val="28"/>
          <w:szCs w:val="28"/>
        </w:rPr>
        <w:t>1626) в центре Киото. Другие сооружались как центры садово-парковых ансамблей, усадеб; из них наиболее знаменит дворец императорской виллы Кацура</w:t>
      </w:r>
      <w:r w:rsidR="00F22A0E">
        <w:rPr>
          <w:sz w:val="28"/>
          <w:szCs w:val="28"/>
        </w:rPr>
        <w:t xml:space="preserve"> </w:t>
      </w:r>
      <w:r w:rsidRPr="00F22A0E">
        <w:rPr>
          <w:sz w:val="28"/>
          <w:szCs w:val="28"/>
        </w:rPr>
        <w:t>близ Киото, одно из наиболее совершенных творений японской архитектуры. Как и другие традиционные постройки, дворцы были каркасными зданиями, стены не имели конструктивной функции и потому часто заменялись открытыми проемами или украшенными живописью съемными перегородками, что во многом стирало грань между интерьером и природой. Ощущение естественности, соотнесенности с природой усиливается и благодаря нелакированным деревянным опорам и дощатым полам, циновками-татами в жилых комнатах, бумажным перегородкам. Начало эпохи Мэйдзи (1867</w:t>
      </w:r>
      <w:r w:rsidR="000D107B" w:rsidRPr="00F22A0E">
        <w:rPr>
          <w:sz w:val="28"/>
          <w:szCs w:val="28"/>
        </w:rPr>
        <w:t>-</w:t>
      </w:r>
      <w:r w:rsidRPr="00F22A0E">
        <w:rPr>
          <w:sz w:val="28"/>
          <w:szCs w:val="28"/>
        </w:rPr>
        <w:t>1912) обозначило решительный разрыв с традиционными формами. Пройдя через период освоения европейских форм и поиска национальных корней (творчество Тюто Ита), японская архитектура во второй половине ХХ в. смогла стать одной из ведущих в мире, соединив в лучших произведениях универсальность с яркой индивидуальностью.</w:t>
      </w:r>
    </w:p>
    <w:p w:rsidR="00BA11F0" w:rsidRPr="00F22A0E" w:rsidRDefault="00BA11F0" w:rsidP="00F22A0E">
      <w:pPr>
        <w:spacing w:line="360" w:lineRule="auto"/>
        <w:ind w:firstLine="709"/>
        <w:jc w:val="both"/>
        <w:rPr>
          <w:sz w:val="28"/>
          <w:szCs w:val="28"/>
        </w:rPr>
      </w:pPr>
    </w:p>
    <w:p w:rsidR="00A33B7B" w:rsidRPr="00F22A0E" w:rsidRDefault="00A33B7B" w:rsidP="00F22A0E">
      <w:pPr>
        <w:numPr>
          <w:ilvl w:val="1"/>
          <w:numId w:val="10"/>
        </w:numPr>
        <w:tabs>
          <w:tab w:val="clear" w:pos="720"/>
        </w:tabs>
        <w:spacing w:line="360" w:lineRule="auto"/>
        <w:ind w:left="0" w:firstLine="709"/>
        <w:jc w:val="center"/>
        <w:rPr>
          <w:b/>
          <w:sz w:val="28"/>
          <w:szCs w:val="28"/>
        </w:rPr>
      </w:pPr>
      <w:r w:rsidRPr="00F22A0E">
        <w:rPr>
          <w:b/>
          <w:sz w:val="28"/>
          <w:szCs w:val="28"/>
        </w:rPr>
        <w:t>СКУЛЬПТУРА</w:t>
      </w:r>
    </w:p>
    <w:p w:rsidR="00F22A0E" w:rsidRDefault="00F22A0E" w:rsidP="00F22A0E">
      <w:pPr>
        <w:spacing w:line="360" w:lineRule="auto"/>
        <w:ind w:firstLine="709"/>
        <w:jc w:val="both"/>
        <w:rPr>
          <w:sz w:val="28"/>
          <w:szCs w:val="28"/>
        </w:rPr>
      </w:pPr>
    </w:p>
    <w:p w:rsidR="00F02F6C" w:rsidRPr="00F22A0E" w:rsidRDefault="004B4DE4" w:rsidP="00F22A0E">
      <w:pPr>
        <w:spacing w:line="360" w:lineRule="auto"/>
        <w:ind w:firstLine="709"/>
        <w:jc w:val="both"/>
        <w:rPr>
          <w:sz w:val="28"/>
          <w:szCs w:val="28"/>
        </w:rPr>
      </w:pPr>
      <w:r w:rsidRPr="00F22A0E">
        <w:rPr>
          <w:sz w:val="28"/>
          <w:szCs w:val="28"/>
        </w:rPr>
        <w:t xml:space="preserve">Буддизм оказал сильное влияние на развитие японской скульптуры. Многие произведения представляют собой изображение Будды. Буддийская пластика </w:t>
      </w:r>
      <w:r w:rsidR="00B153B8" w:rsidRPr="00F22A0E">
        <w:rPr>
          <w:sz w:val="28"/>
          <w:szCs w:val="28"/>
          <w:lang w:val="en-US"/>
        </w:rPr>
        <w:t>VI-VII</w:t>
      </w:r>
      <w:r w:rsidRPr="00F22A0E">
        <w:rPr>
          <w:sz w:val="28"/>
          <w:szCs w:val="28"/>
        </w:rPr>
        <w:t xml:space="preserve"> вв. предназначалась для храмов. В главном здании Харюдзи - Кондо помещалась бронзовая скульптурная группа, выполненная скульптором Тори. Это изображение Будды на троне, объединенного нимбом с двумя бодисатвами, олицетворяющее идею милосердия. Простота и строгость геометрических линий, фронтальность и симметрия, вытянутость пропорций и отсутствие интереса к чувственной красоте характеризуют это произведение.</w:t>
      </w:r>
    </w:p>
    <w:p w:rsidR="00F02F6C" w:rsidRPr="00F22A0E" w:rsidRDefault="00F02F6C" w:rsidP="00F22A0E">
      <w:pPr>
        <w:spacing w:line="360" w:lineRule="auto"/>
        <w:ind w:firstLine="709"/>
        <w:jc w:val="both"/>
        <w:rPr>
          <w:sz w:val="28"/>
          <w:szCs w:val="28"/>
          <w:lang w:val="en-US"/>
        </w:rPr>
      </w:pPr>
      <w:r w:rsidRPr="00F22A0E">
        <w:rPr>
          <w:sz w:val="28"/>
          <w:szCs w:val="28"/>
        </w:rPr>
        <w:t>Классический канон изображения Будды, формирующийся в эпоху Кушан (</w:t>
      </w:r>
      <w:r w:rsidRPr="00F22A0E">
        <w:rPr>
          <w:sz w:val="28"/>
          <w:szCs w:val="28"/>
          <w:lang w:val="en-US"/>
        </w:rPr>
        <w:t>I</w:t>
      </w:r>
      <w:r w:rsidRPr="00F22A0E">
        <w:rPr>
          <w:sz w:val="28"/>
          <w:szCs w:val="28"/>
        </w:rPr>
        <w:t>-</w:t>
      </w:r>
      <w:r w:rsidRPr="00F22A0E">
        <w:rPr>
          <w:sz w:val="28"/>
          <w:szCs w:val="28"/>
          <w:lang w:val="en-US"/>
        </w:rPr>
        <w:t>III</w:t>
      </w:r>
      <w:r w:rsidRPr="00F22A0E">
        <w:rPr>
          <w:sz w:val="28"/>
          <w:szCs w:val="28"/>
        </w:rPr>
        <w:t xml:space="preserve"> вв.), знаменует существенные изменения. Греко-римские черты в значительной мере индианизируются (несколько расширяющийся яйцевидный овал гладкого лица, лоб с широкими дугами бровей, пересекающихся над переносицей, тонко очерченные линии лба, носа, подбородка). Утверждаются и признаки божественной исключительности Будды, из них наиболее характерные: удлиненные мочки ушей (знак благородного происхождения); родимое пятно или драгоценность во лбу - урна; теменная выпуклость - шишка мудрости, скрытая шиньоном; одежда индийского монаха, оставляющая правое плечо, а иногда и грудь обнаженными. Канонизируются и позы Будды, фиксирующие важнейшие моменты в жизни основателя учения - Гаутамы, связанные с «просветлением», познанием высшей истины, проповедью этой истины, успением или уходом в нирвану. Соответственно Будда изображается сидящим в позе созерцания, шествующим, стоящим, а также лежащим на смертном одре.</w:t>
      </w:r>
      <w:r w:rsidR="0067787A" w:rsidRPr="00F22A0E">
        <w:rPr>
          <w:rStyle w:val="ab"/>
          <w:sz w:val="28"/>
          <w:szCs w:val="28"/>
        </w:rPr>
        <w:footnoteReference w:id="2"/>
      </w:r>
    </w:p>
    <w:p w:rsidR="00052AF8" w:rsidRPr="00F22A0E" w:rsidRDefault="004B4DE4" w:rsidP="00F22A0E">
      <w:pPr>
        <w:spacing w:line="360" w:lineRule="auto"/>
        <w:ind w:firstLine="709"/>
        <w:jc w:val="both"/>
        <w:rPr>
          <w:sz w:val="28"/>
          <w:szCs w:val="28"/>
        </w:rPr>
      </w:pPr>
      <w:r w:rsidRPr="00F22A0E">
        <w:rPr>
          <w:sz w:val="28"/>
          <w:szCs w:val="28"/>
        </w:rPr>
        <w:t>Основным материалом для японской скульптуры являлось дерево</w:t>
      </w:r>
      <w:r w:rsidR="00052AF8" w:rsidRPr="00F22A0E">
        <w:rPr>
          <w:sz w:val="28"/>
          <w:szCs w:val="28"/>
        </w:rPr>
        <w:t xml:space="preserve">, но встречаются также бронза, камень, сухой лак </w:t>
      </w:r>
      <w:r w:rsidRPr="00F22A0E">
        <w:rPr>
          <w:sz w:val="28"/>
          <w:szCs w:val="28"/>
        </w:rPr>
        <w:t>.</w:t>
      </w:r>
    </w:p>
    <w:p w:rsidR="00052AF8" w:rsidRPr="00F22A0E" w:rsidRDefault="004B4DE4" w:rsidP="00F22A0E">
      <w:pPr>
        <w:spacing w:line="360" w:lineRule="auto"/>
        <w:ind w:firstLine="709"/>
        <w:jc w:val="both"/>
        <w:rPr>
          <w:sz w:val="28"/>
          <w:szCs w:val="28"/>
        </w:rPr>
      </w:pPr>
      <w:r w:rsidRPr="00F22A0E">
        <w:rPr>
          <w:sz w:val="28"/>
          <w:szCs w:val="28"/>
        </w:rPr>
        <w:t>Только спустя некоторое время появились мастера, которые стали делать светские портретные скульптуры, но со временем потребность в них отпала, поэтому все чаще для украшения зданий стали использовать скульптурные рельефы с глубокой резьбой.</w:t>
      </w:r>
    </w:p>
    <w:p w:rsidR="00052AF8" w:rsidRPr="00F22A0E" w:rsidRDefault="004B4DE4" w:rsidP="00F22A0E">
      <w:pPr>
        <w:spacing w:line="360" w:lineRule="auto"/>
        <w:ind w:firstLine="709"/>
        <w:jc w:val="both"/>
        <w:rPr>
          <w:sz w:val="28"/>
          <w:szCs w:val="28"/>
        </w:rPr>
      </w:pPr>
      <w:r w:rsidRPr="00F22A0E">
        <w:rPr>
          <w:sz w:val="28"/>
          <w:szCs w:val="28"/>
        </w:rPr>
        <w:t xml:space="preserve">С </w:t>
      </w:r>
      <w:r w:rsidR="00B153B8" w:rsidRPr="00F22A0E">
        <w:rPr>
          <w:sz w:val="28"/>
          <w:szCs w:val="28"/>
          <w:lang w:val="en-US"/>
        </w:rPr>
        <w:t>VIII</w:t>
      </w:r>
      <w:r w:rsidRPr="00F22A0E">
        <w:rPr>
          <w:sz w:val="28"/>
          <w:szCs w:val="28"/>
        </w:rPr>
        <w:t xml:space="preserve"> в. вырабатывается более, конкретное и индивидуализированное понимание образа. Зарождается скульптурный портрет. Поиски острой характерности проявляются в миниатюрной сцене «Нирвана Будды» в храме Хорюдзи, где изображено оплакивание Будды монахами.</w:t>
      </w:r>
    </w:p>
    <w:p w:rsidR="00052AF8" w:rsidRPr="00F22A0E" w:rsidRDefault="004B4DE4" w:rsidP="00F22A0E">
      <w:pPr>
        <w:spacing w:line="360" w:lineRule="auto"/>
        <w:ind w:firstLine="709"/>
        <w:jc w:val="both"/>
        <w:rPr>
          <w:sz w:val="28"/>
          <w:szCs w:val="28"/>
        </w:rPr>
      </w:pPr>
      <w:r w:rsidRPr="00F22A0E">
        <w:rPr>
          <w:sz w:val="28"/>
          <w:szCs w:val="28"/>
        </w:rPr>
        <w:t xml:space="preserve">Введение новых буддийских сект и усложнение обрядов, а также рафинированность быта аристократии вызвали появление в </w:t>
      </w:r>
      <w:r w:rsidR="00B153B8" w:rsidRPr="00F22A0E">
        <w:rPr>
          <w:sz w:val="28"/>
          <w:szCs w:val="28"/>
          <w:lang w:val="en-US"/>
        </w:rPr>
        <w:t>IX</w:t>
      </w:r>
      <w:r w:rsidR="00B153B8" w:rsidRPr="00F22A0E">
        <w:rPr>
          <w:sz w:val="28"/>
          <w:szCs w:val="28"/>
        </w:rPr>
        <w:t>-</w:t>
      </w:r>
      <w:r w:rsidR="00B153B8" w:rsidRPr="00F22A0E">
        <w:rPr>
          <w:sz w:val="28"/>
          <w:szCs w:val="28"/>
          <w:lang w:val="en-US"/>
        </w:rPr>
        <w:t>X</w:t>
      </w:r>
      <w:r w:rsidRPr="00F22A0E">
        <w:rPr>
          <w:sz w:val="28"/>
          <w:szCs w:val="28"/>
        </w:rPr>
        <w:t xml:space="preserve"> вв. более чувственных образов многоликих и многоруких божеств. Была разработана система жестов и движений, которые приобрели особую выразительность и динамику. Излюбленными материалами этого времени стали дерево и лак. Из отдельных брусков дерева составлялись скульптуры лак в сыром виде наносился на ткань или кожу, натянутую на деревянную или глиняную основу, и раскрашивался. По высыхании основа вынималась, и оставалась тонкая лаковая форма. Подобные скульптуры, легки для переноски, были крайне удобны при богослужениях. Все скульптуры раскрашивались. Гротескные маски сопровождали пышные ритуальные храмовые мистерии и танцы.</w:t>
      </w:r>
    </w:p>
    <w:p w:rsidR="004B4DE4" w:rsidRPr="00F22A0E" w:rsidRDefault="004B4DE4" w:rsidP="00F22A0E">
      <w:pPr>
        <w:spacing w:line="360" w:lineRule="auto"/>
        <w:ind w:firstLine="709"/>
        <w:jc w:val="both"/>
        <w:rPr>
          <w:sz w:val="28"/>
          <w:szCs w:val="28"/>
        </w:rPr>
      </w:pPr>
      <w:r w:rsidRPr="00F22A0E">
        <w:rPr>
          <w:sz w:val="28"/>
          <w:szCs w:val="28"/>
        </w:rPr>
        <w:t xml:space="preserve">В </w:t>
      </w:r>
      <w:r w:rsidR="00B153B8" w:rsidRPr="00F22A0E">
        <w:rPr>
          <w:sz w:val="28"/>
          <w:szCs w:val="28"/>
          <w:lang w:val="en-US"/>
        </w:rPr>
        <w:t>XII</w:t>
      </w:r>
      <w:r w:rsidR="00B153B8" w:rsidRPr="00F22A0E">
        <w:rPr>
          <w:sz w:val="28"/>
          <w:szCs w:val="28"/>
        </w:rPr>
        <w:t>-</w:t>
      </w:r>
      <w:r w:rsidR="00B153B8" w:rsidRPr="00F22A0E">
        <w:rPr>
          <w:sz w:val="28"/>
          <w:szCs w:val="28"/>
          <w:lang w:val="en-US"/>
        </w:rPr>
        <w:t>XIII</w:t>
      </w:r>
      <w:r w:rsidRPr="00F22A0E">
        <w:rPr>
          <w:sz w:val="28"/>
          <w:szCs w:val="28"/>
        </w:rPr>
        <w:t xml:space="preserve"> вв. новые тенденции проявились и в области пластики. В огромной бронзовой скульптуре Будды в Камакуре ощущается стремление к простоте и значительности. Вместе с устранением сложных буддийских церемоний постепенно исчезали и многие буддийские образы скульптуры. Распространение получили портреты дзэнских монахов и крупных политических деятелей, входивших в ранг святых или особо почитавшихся. Созерцательность, отрешенность от мира вместе с острой индивидуальностью лиц характеризуют суровые образы этого времени.</w:t>
      </w:r>
    </w:p>
    <w:p w:rsidR="00B153B8" w:rsidRPr="00F22A0E" w:rsidRDefault="00B153B8" w:rsidP="00F22A0E">
      <w:pPr>
        <w:spacing w:line="360" w:lineRule="auto"/>
        <w:ind w:firstLine="709"/>
        <w:jc w:val="both"/>
        <w:rPr>
          <w:sz w:val="28"/>
          <w:szCs w:val="28"/>
        </w:rPr>
      </w:pPr>
      <w:r w:rsidRPr="00F22A0E">
        <w:rPr>
          <w:sz w:val="28"/>
          <w:szCs w:val="28"/>
        </w:rPr>
        <w:t>Национальным видом искусства в Японии считается миниатюрная скульптура нэцкэ. Изначально такие фигурки играли роль брелка, который крепился к поясу. На каждой фигурке было отверстие для шнурка, на который подвешивались нужные предметы, поскольку у одежды в то время не было карманов. Фигурки нэцкэ изображали светских персонажей, богов, демонов или различные предметы, носившие особый тайный смысл, к примеру, пожелание семейного счастья. Нэцкэ делают из дерева, слоновой кости, керамики или металла.</w:t>
      </w:r>
    </w:p>
    <w:p w:rsidR="004B4DE4" w:rsidRPr="00F22A0E" w:rsidRDefault="004B4DE4" w:rsidP="00F22A0E">
      <w:pPr>
        <w:spacing w:line="360" w:lineRule="auto"/>
        <w:ind w:firstLine="709"/>
        <w:jc w:val="both"/>
        <w:rPr>
          <w:sz w:val="28"/>
          <w:szCs w:val="28"/>
        </w:rPr>
      </w:pPr>
    </w:p>
    <w:p w:rsidR="00A33B7B" w:rsidRDefault="00F22A0E" w:rsidP="00F22A0E">
      <w:pPr>
        <w:spacing w:line="360" w:lineRule="auto"/>
        <w:ind w:firstLine="709"/>
        <w:jc w:val="center"/>
        <w:rPr>
          <w:b/>
          <w:sz w:val="28"/>
          <w:szCs w:val="28"/>
        </w:rPr>
      </w:pPr>
      <w:r>
        <w:rPr>
          <w:sz w:val="28"/>
          <w:szCs w:val="28"/>
        </w:rPr>
        <w:br w:type="page"/>
      </w:r>
      <w:r w:rsidR="00A33B7B" w:rsidRPr="00F22A0E">
        <w:rPr>
          <w:b/>
          <w:sz w:val="28"/>
          <w:szCs w:val="28"/>
        </w:rPr>
        <w:t>ЗАКЛЮЧЕНИЕ</w:t>
      </w:r>
    </w:p>
    <w:p w:rsidR="00F22A0E" w:rsidRPr="00F22A0E" w:rsidRDefault="00F22A0E" w:rsidP="00F22A0E">
      <w:pPr>
        <w:spacing w:line="360" w:lineRule="auto"/>
        <w:ind w:firstLine="709"/>
        <w:jc w:val="both"/>
        <w:rPr>
          <w:b/>
          <w:sz w:val="28"/>
          <w:szCs w:val="28"/>
        </w:rPr>
      </w:pPr>
    </w:p>
    <w:p w:rsidR="00B701D5" w:rsidRPr="00F22A0E" w:rsidRDefault="00B701D5" w:rsidP="00F22A0E">
      <w:pPr>
        <w:spacing w:line="360" w:lineRule="auto"/>
        <w:ind w:firstLine="709"/>
        <w:jc w:val="both"/>
        <w:rPr>
          <w:sz w:val="28"/>
          <w:szCs w:val="28"/>
        </w:rPr>
      </w:pPr>
      <w:r w:rsidRPr="00F22A0E">
        <w:rPr>
          <w:sz w:val="28"/>
          <w:szCs w:val="28"/>
        </w:rPr>
        <w:t>Культура Японии принадлежит к великому кругу азиатских культур, при ее рассмотрении следует учитывать ряд особенностей. Во-первых, необходимо считаться с тем, что традиционная японская культура вкладывалась в значительной степени под влиянием буддизма, к тому же она впитала в себя достижения великих культур Азии.</w:t>
      </w:r>
    </w:p>
    <w:p w:rsidR="00B701D5" w:rsidRPr="00F22A0E" w:rsidRDefault="00B701D5" w:rsidP="00F22A0E">
      <w:pPr>
        <w:spacing w:line="360" w:lineRule="auto"/>
        <w:ind w:firstLine="709"/>
        <w:jc w:val="both"/>
        <w:rPr>
          <w:sz w:val="28"/>
          <w:szCs w:val="28"/>
        </w:rPr>
      </w:pPr>
      <w:r w:rsidRPr="00F22A0E">
        <w:rPr>
          <w:sz w:val="28"/>
          <w:szCs w:val="28"/>
        </w:rPr>
        <w:t>Во-вторых, нельзя сбрасывать со счетов то, что для японцев характерна исключительно сильно выраженная традиционность. А это значит, что нормативные функции народных поверий, великолепно совмещенных с положениями основных восточных религий (конфуцианство, буддизм и др.) еще долго будут играть свою роль в жизнедеятельности японской нации.</w:t>
      </w:r>
    </w:p>
    <w:p w:rsidR="00B701D5" w:rsidRPr="00F22A0E" w:rsidRDefault="00B37885" w:rsidP="00F22A0E">
      <w:pPr>
        <w:spacing w:line="360" w:lineRule="auto"/>
        <w:ind w:firstLine="709"/>
        <w:jc w:val="both"/>
        <w:rPr>
          <w:sz w:val="28"/>
          <w:szCs w:val="28"/>
        </w:rPr>
      </w:pPr>
      <w:r w:rsidRPr="00F22A0E">
        <w:rPr>
          <w:sz w:val="28"/>
          <w:szCs w:val="28"/>
        </w:rPr>
        <w:t>Также нельзя не отметитьто, как м</w:t>
      </w:r>
      <w:r w:rsidR="00B701D5" w:rsidRPr="00F22A0E">
        <w:rPr>
          <w:sz w:val="28"/>
          <w:szCs w:val="28"/>
        </w:rPr>
        <w:t>ногие явления японской традиционной культуры оказали</w:t>
      </w:r>
      <w:r w:rsidR="00F22A0E">
        <w:rPr>
          <w:sz w:val="28"/>
          <w:szCs w:val="28"/>
        </w:rPr>
        <w:t xml:space="preserve"> </w:t>
      </w:r>
      <w:r w:rsidR="00B701D5" w:rsidRPr="00F22A0E">
        <w:rPr>
          <w:sz w:val="28"/>
          <w:szCs w:val="28"/>
        </w:rPr>
        <w:t>огромное влияние на развитие мировой культуры. Творчество художников-импрессионистов и пост-импрессионистов, по их собственному признанию,</w:t>
      </w:r>
      <w:r w:rsidR="00F22A0E">
        <w:rPr>
          <w:sz w:val="28"/>
          <w:szCs w:val="28"/>
        </w:rPr>
        <w:t xml:space="preserve"> </w:t>
      </w:r>
      <w:r w:rsidR="00B701D5" w:rsidRPr="00F22A0E">
        <w:rPr>
          <w:sz w:val="28"/>
          <w:szCs w:val="28"/>
        </w:rPr>
        <w:t>во</w:t>
      </w:r>
      <w:r w:rsidR="00F22A0E">
        <w:rPr>
          <w:sz w:val="28"/>
          <w:szCs w:val="28"/>
        </w:rPr>
        <w:t xml:space="preserve"> </w:t>
      </w:r>
      <w:r w:rsidR="00B701D5" w:rsidRPr="00F22A0E">
        <w:rPr>
          <w:sz w:val="28"/>
          <w:szCs w:val="28"/>
        </w:rPr>
        <w:t>многом</w:t>
      </w:r>
      <w:r w:rsidR="00F22A0E">
        <w:rPr>
          <w:sz w:val="28"/>
          <w:szCs w:val="28"/>
        </w:rPr>
        <w:t xml:space="preserve"> </w:t>
      </w:r>
      <w:r w:rsidR="00B701D5" w:rsidRPr="00F22A0E">
        <w:rPr>
          <w:sz w:val="28"/>
          <w:szCs w:val="28"/>
        </w:rPr>
        <w:t>складывалось под влиянием японского искусства цветных гравюр укиё-э.</w:t>
      </w:r>
      <w:r w:rsidR="00F22A0E">
        <w:rPr>
          <w:sz w:val="28"/>
          <w:szCs w:val="28"/>
        </w:rPr>
        <w:t xml:space="preserve"> </w:t>
      </w:r>
      <w:r w:rsidR="00B701D5" w:rsidRPr="00F22A0E">
        <w:rPr>
          <w:sz w:val="28"/>
          <w:szCs w:val="28"/>
        </w:rPr>
        <w:t>Японское</w:t>
      </w:r>
      <w:r w:rsidR="00F22A0E">
        <w:rPr>
          <w:sz w:val="28"/>
          <w:szCs w:val="28"/>
        </w:rPr>
        <w:t xml:space="preserve"> </w:t>
      </w:r>
      <w:r w:rsidR="00B701D5" w:rsidRPr="00F22A0E">
        <w:rPr>
          <w:sz w:val="28"/>
          <w:szCs w:val="28"/>
        </w:rPr>
        <w:t>прикладное</w:t>
      </w:r>
      <w:r w:rsidR="00F22A0E">
        <w:rPr>
          <w:sz w:val="28"/>
          <w:szCs w:val="28"/>
        </w:rPr>
        <w:t xml:space="preserve"> </w:t>
      </w:r>
      <w:r w:rsidR="00B701D5" w:rsidRPr="00F22A0E">
        <w:rPr>
          <w:sz w:val="28"/>
          <w:szCs w:val="28"/>
        </w:rPr>
        <w:t>искусство оказало решающее воздействие на формирование стиля "модерн" или "арнуво".</w:t>
      </w:r>
      <w:r w:rsidR="00F22A0E">
        <w:rPr>
          <w:sz w:val="28"/>
          <w:szCs w:val="28"/>
        </w:rPr>
        <w:t xml:space="preserve"> </w:t>
      </w:r>
      <w:r w:rsidR="00B701D5" w:rsidRPr="00F22A0E">
        <w:rPr>
          <w:sz w:val="28"/>
          <w:szCs w:val="28"/>
        </w:rPr>
        <w:t>Без японского искусства сада, эстетики чайной церемонии</w:t>
      </w:r>
      <w:r w:rsidR="00F22A0E">
        <w:rPr>
          <w:sz w:val="28"/>
          <w:szCs w:val="28"/>
        </w:rPr>
        <w:t xml:space="preserve"> </w:t>
      </w:r>
      <w:r w:rsidR="00B701D5" w:rsidRPr="00F22A0E">
        <w:rPr>
          <w:sz w:val="28"/>
          <w:szCs w:val="28"/>
        </w:rPr>
        <w:t>и аранжировки цветов,</w:t>
      </w:r>
      <w:r w:rsidR="00F22A0E">
        <w:rPr>
          <w:sz w:val="28"/>
          <w:szCs w:val="28"/>
        </w:rPr>
        <w:t xml:space="preserve"> </w:t>
      </w:r>
      <w:r w:rsidR="00B701D5" w:rsidRPr="00F22A0E">
        <w:rPr>
          <w:sz w:val="28"/>
          <w:szCs w:val="28"/>
        </w:rPr>
        <w:t>без представлений театра Но с его загадочными масками и театра Кабуки сегодня трудно себе</w:t>
      </w:r>
      <w:r w:rsidR="00F22A0E">
        <w:rPr>
          <w:sz w:val="28"/>
          <w:szCs w:val="28"/>
        </w:rPr>
        <w:t xml:space="preserve"> </w:t>
      </w:r>
      <w:r w:rsidR="00B701D5" w:rsidRPr="00F22A0E">
        <w:rPr>
          <w:sz w:val="28"/>
          <w:szCs w:val="28"/>
        </w:rPr>
        <w:t>представить весь спектр мирового театрального наследия. В наши дни благодаря вое более интенсивному обмену выставками, фильмами,</w:t>
      </w:r>
      <w:r w:rsidR="00F22A0E">
        <w:rPr>
          <w:sz w:val="28"/>
          <w:szCs w:val="28"/>
        </w:rPr>
        <w:t xml:space="preserve"> </w:t>
      </w:r>
      <w:r w:rsidR="00B701D5" w:rsidRPr="00F22A0E">
        <w:rPr>
          <w:sz w:val="28"/>
          <w:szCs w:val="28"/>
        </w:rPr>
        <w:t>расширяющимся масштабам перевода японской художественной литературы, зарубежным гастролям японских театров это влияние все более усиливается.</w:t>
      </w:r>
    </w:p>
    <w:p w:rsidR="00B37885" w:rsidRPr="00F22A0E" w:rsidRDefault="00B37885" w:rsidP="00F22A0E">
      <w:pPr>
        <w:spacing w:line="360" w:lineRule="auto"/>
        <w:ind w:firstLine="709"/>
        <w:jc w:val="both"/>
        <w:rPr>
          <w:sz w:val="28"/>
          <w:szCs w:val="28"/>
        </w:rPr>
      </w:pPr>
      <w:r w:rsidRPr="00F22A0E">
        <w:rPr>
          <w:sz w:val="28"/>
          <w:szCs w:val="28"/>
        </w:rPr>
        <w:t>И, наконец, поразительная способность заимствовать и усваивать, перенимать и развивать достижения других народов, культур, сохраняя при этом свое, национальное, своеобразное, японское. Особо сильное влияние на культуру Японии оказали индийская и китайская цивилизации в самых разных аспектах, она впитала и переработала в соответствии со своими потребностями традиции индуизма, конфуцианства, даосизма, буддизма, придав им свои неповторимые черты.</w:t>
      </w:r>
    </w:p>
    <w:p w:rsidR="00B37885" w:rsidRPr="00F22A0E" w:rsidRDefault="00B37885" w:rsidP="00F22A0E">
      <w:pPr>
        <w:spacing w:line="360" w:lineRule="auto"/>
        <w:ind w:firstLine="709"/>
        <w:jc w:val="both"/>
        <w:rPr>
          <w:sz w:val="28"/>
          <w:szCs w:val="28"/>
        </w:rPr>
      </w:pPr>
    </w:p>
    <w:p w:rsidR="00F641E9" w:rsidRPr="00F22A0E" w:rsidRDefault="00F22A0E" w:rsidP="00F22A0E">
      <w:pPr>
        <w:spacing w:line="360" w:lineRule="auto"/>
        <w:ind w:firstLine="709"/>
        <w:jc w:val="center"/>
        <w:rPr>
          <w:b/>
          <w:sz w:val="28"/>
          <w:szCs w:val="28"/>
        </w:rPr>
      </w:pPr>
      <w:r>
        <w:rPr>
          <w:sz w:val="28"/>
          <w:szCs w:val="28"/>
        </w:rPr>
        <w:br w:type="page"/>
      </w:r>
      <w:r w:rsidR="00F641E9" w:rsidRPr="00F22A0E">
        <w:rPr>
          <w:b/>
          <w:sz w:val="28"/>
          <w:szCs w:val="28"/>
        </w:rPr>
        <w:t>С</w:t>
      </w:r>
      <w:r w:rsidR="00FC70AE" w:rsidRPr="00F22A0E">
        <w:rPr>
          <w:b/>
          <w:sz w:val="28"/>
          <w:szCs w:val="28"/>
        </w:rPr>
        <w:t>ПИСОК ИСПОЛЬЗ</w:t>
      </w:r>
      <w:r w:rsidR="005C0248" w:rsidRPr="00F22A0E">
        <w:rPr>
          <w:b/>
          <w:sz w:val="28"/>
          <w:szCs w:val="28"/>
        </w:rPr>
        <w:t>ОВАНН</w:t>
      </w:r>
      <w:r w:rsidR="00FC70AE" w:rsidRPr="00F22A0E">
        <w:rPr>
          <w:b/>
          <w:sz w:val="28"/>
          <w:szCs w:val="28"/>
        </w:rPr>
        <w:t>ОЙ ЛИТЕРАТУРЫ</w:t>
      </w:r>
    </w:p>
    <w:p w:rsidR="00F641E9" w:rsidRPr="00F22A0E" w:rsidRDefault="00F641E9" w:rsidP="00F22A0E">
      <w:pPr>
        <w:spacing w:line="360" w:lineRule="auto"/>
        <w:ind w:firstLine="709"/>
        <w:jc w:val="both"/>
        <w:rPr>
          <w:sz w:val="28"/>
          <w:szCs w:val="28"/>
        </w:rPr>
      </w:pPr>
    </w:p>
    <w:p w:rsidR="00FE3697" w:rsidRPr="00F22A0E" w:rsidRDefault="00755E15" w:rsidP="00F22A0E">
      <w:pPr>
        <w:numPr>
          <w:ilvl w:val="0"/>
          <w:numId w:val="11"/>
        </w:numPr>
        <w:tabs>
          <w:tab w:val="clear" w:pos="720"/>
        </w:tabs>
        <w:spacing w:line="360" w:lineRule="auto"/>
        <w:ind w:left="0" w:firstLine="0"/>
        <w:jc w:val="both"/>
        <w:rPr>
          <w:sz w:val="28"/>
          <w:szCs w:val="28"/>
        </w:rPr>
      </w:pPr>
      <w:r w:rsidRPr="00F22A0E">
        <w:rPr>
          <w:sz w:val="28"/>
          <w:szCs w:val="28"/>
        </w:rPr>
        <w:t>Алпатов В. М. История и культура Японии / В. М. Алпатов – М.: Крафт+, 2002. – 288с.</w:t>
      </w:r>
    </w:p>
    <w:p w:rsidR="00755E15" w:rsidRPr="00F22A0E" w:rsidRDefault="00FE3697" w:rsidP="00F22A0E">
      <w:pPr>
        <w:numPr>
          <w:ilvl w:val="0"/>
          <w:numId w:val="11"/>
        </w:numPr>
        <w:tabs>
          <w:tab w:val="clear" w:pos="720"/>
        </w:tabs>
        <w:spacing w:line="360" w:lineRule="auto"/>
        <w:ind w:left="0" w:firstLine="0"/>
        <w:jc w:val="both"/>
        <w:rPr>
          <w:sz w:val="28"/>
          <w:szCs w:val="28"/>
        </w:rPr>
      </w:pPr>
      <w:r w:rsidRPr="00F22A0E">
        <w:rPr>
          <w:sz w:val="28"/>
          <w:szCs w:val="28"/>
        </w:rPr>
        <w:t>Божко Н. В. Мировая художественная культура: Учебное пособие / Н. В. Божко, А. В. Струков; АНОО ВИВТ; РосНОУ (ВФ). – Воронеж, 2008 – 316с.</w:t>
      </w:r>
    </w:p>
    <w:p w:rsidR="0067787A" w:rsidRPr="00F22A0E" w:rsidRDefault="0067787A" w:rsidP="00F22A0E">
      <w:pPr>
        <w:numPr>
          <w:ilvl w:val="0"/>
          <w:numId w:val="11"/>
        </w:numPr>
        <w:tabs>
          <w:tab w:val="clear" w:pos="720"/>
        </w:tabs>
        <w:spacing w:line="360" w:lineRule="auto"/>
        <w:ind w:left="0" w:firstLine="0"/>
        <w:jc w:val="both"/>
        <w:rPr>
          <w:sz w:val="28"/>
          <w:szCs w:val="28"/>
        </w:rPr>
      </w:pPr>
      <w:r w:rsidRPr="00F22A0E">
        <w:rPr>
          <w:sz w:val="28"/>
          <w:szCs w:val="28"/>
        </w:rPr>
        <w:t>Виноградова Н. А.</w:t>
      </w:r>
      <w:r w:rsidR="00F22A0E">
        <w:rPr>
          <w:sz w:val="28"/>
          <w:szCs w:val="28"/>
        </w:rPr>
        <w:t xml:space="preserve"> </w:t>
      </w:r>
      <w:r w:rsidRPr="00F22A0E">
        <w:rPr>
          <w:sz w:val="28"/>
          <w:szCs w:val="28"/>
        </w:rPr>
        <w:t>Скульптура Японии. III - XIV век / Н. А. Виноградова</w:t>
      </w:r>
      <w:r w:rsidR="00C97D3F" w:rsidRPr="00F22A0E">
        <w:rPr>
          <w:sz w:val="28"/>
          <w:szCs w:val="28"/>
        </w:rPr>
        <w:t xml:space="preserve"> – М</w:t>
      </w:r>
      <w:r w:rsidRPr="00F22A0E">
        <w:rPr>
          <w:sz w:val="28"/>
          <w:szCs w:val="28"/>
        </w:rPr>
        <w:t>.: Изобразительное искусство, 1981</w:t>
      </w:r>
      <w:r w:rsidR="00755E15" w:rsidRPr="00F22A0E">
        <w:rPr>
          <w:sz w:val="28"/>
          <w:szCs w:val="28"/>
        </w:rPr>
        <w:t>. – 240с.</w:t>
      </w:r>
    </w:p>
    <w:p w:rsidR="00C97D3F" w:rsidRPr="00F22A0E" w:rsidRDefault="00755E15" w:rsidP="00F22A0E">
      <w:pPr>
        <w:numPr>
          <w:ilvl w:val="0"/>
          <w:numId w:val="11"/>
        </w:numPr>
        <w:tabs>
          <w:tab w:val="clear" w:pos="720"/>
        </w:tabs>
        <w:spacing w:line="360" w:lineRule="auto"/>
        <w:ind w:left="0" w:firstLine="0"/>
        <w:jc w:val="both"/>
        <w:rPr>
          <w:sz w:val="28"/>
          <w:szCs w:val="28"/>
        </w:rPr>
      </w:pPr>
      <w:r w:rsidRPr="00F22A0E">
        <w:rPr>
          <w:sz w:val="28"/>
          <w:szCs w:val="28"/>
        </w:rPr>
        <w:t>Иофан</w:t>
      </w:r>
      <w:r w:rsidR="00F22A0E">
        <w:rPr>
          <w:sz w:val="28"/>
          <w:szCs w:val="28"/>
        </w:rPr>
        <w:t xml:space="preserve"> </w:t>
      </w:r>
      <w:r w:rsidRPr="00F22A0E">
        <w:rPr>
          <w:sz w:val="28"/>
          <w:szCs w:val="28"/>
        </w:rPr>
        <w:t>Н. А. Культура древней Японии / Н. А. Иофан</w:t>
      </w:r>
      <w:r w:rsidR="00C97D3F" w:rsidRPr="00F22A0E">
        <w:rPr>
          <w:sz w:val="28"/>
          <w:szCs w:val="28"/>
        </w:rPr>
        <w:t xml:space="preserve"> – М.: Наука, 1974. – 261с.</w:t>
      </w:r>
    </w:p>
    <w:p w:rsidR="00A64B96" w:rsidRPr="00F22A0E" w:rsidRDefault="00C97D3F" w:rsidP="00F22A0E">
      <w:pPr>
        <w:numPr>
          <w:ilvl w:val="0"/>
          <w:numId w:val="11"/>
        </w:numPr>
        <w:tabs>
          <w:tab w:val="clear" w:pos="720"/>
        </w:tabs>
        <w:spacing w:line="360" w:lineRule="auto"/>
        <w:ind w:left="0" w:firstLine="0"/>
        <w:jc w:val="both"/>
        <w:rPr>
          <w:sz w:val="28"/>
          <w:szCs w:val="28"/>
        </w:rPr>
      </w:pPr>
      <w:r w:rsidRPr="00F22A0E">
        <w:rPr>
          <w:sz w:val="28"/>
          <w:szCs w:val="28"/>
        </w:rPr>
        <w:t>Энциклопедия для детей. Т. 7. Искусство. Ч.1. Архитектура, изобразительное и декоративно-прикладное искусство с древнейших времен до эпохи Возрождения / ред. коллегия: М. Аксенова, Н. Майсурян. – М.: Аванта+, 2005</w:t>
      </w:r>
      <w:r w:rsidR="00A64B96" w:rsidRPr="00F22A0E">
        <w:rPr>
          <w:sz w:val="28"/>
          <w:szCs w:val="28"/>
        </w:rPr>
        <w:t>. – 688с.</w:t>
      </w:r>
    </w:p>
    <w:p w:rsidR="00F641E9" w:rsidRPr="00F22A0E" w:rsidRDefault="00A64B96" w:rsidP="00F22A0E">
      <w:pPr>
        <w:numPr>
          <w:ilvl w:val="0"/>
          <w:numId w:val="11"/>
        </w:numPr>
        <w:tabs>
          <w:tab w:val="clear" w:pos="720"/>
        </w:tabs>
        <w:spacing w:line="360" w:lineRule="auto"/>
        <w:ind w:left="0" w:firstLine="0"/>
        <w:jc w:val="both"/>
        <w:rPr>
          <w:sz w:val="28"/>
          <w:szCs w:val="28"/>
        </w:rPr>
      </w:pPr>
      <w:r w:rsidRPr="00F22A0E">
        <w:rPr>
          <w:sz w:val="28"/>
          <w:szCs w:val="28"/>
        </w:rPr>
        <w:t>Энциклопедия для детей. Т. 7. Искусство. Ч.3. Музыка. Театр. Кино / Гл. ред. В. Володин. – М.: Аванта+, 2001. – 624с.</w:t>
      </w:r>
      <w:bookmarkStart w:id="0" w:name="_GoBack"/>
      <w:bookmarkEnd w:id="0"/>
    </w:p>
    <w:sectPr w:rsidR="00F641E9" w:rsidRPr="00F22A0E" w:rsidSect="00F22A0E">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CE5" w:rsidRDefault="00370CE5">
      <w:r>
        <w:separator/>
      </w:r>
    </w:p>
  </w:endnote>
  <w:endnote w:type="continuationSeparator" w:id="0">
    <w:p w:rsidR="00370CE5" w:rsidRDefault="0037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CE5" w:rsidRDefault="00370CE5">
      <w:r>
        <w:separator/>
      </w:r>
    </w:p>
  </w:footnote>
  <w:footnote w:type="continuationSeparator" w:id="0">
    <w:p w:rsidR="00370CE5" w:rsidRDefault="00370CE5">
      <w:r>
        <w:continuationSeparator/>
      </w:r>
    </w:p>
  </w:footnote>
  <w:footnote w:id="1">
    <w:p w:rsidR="00370CE5" w:rsidRDefault="005A1F0B" w:rsidP="00F22A0E">
      <w:pPr>
        <w:spacing w:line="360" w:lineRule="auto"/>
      </w:pPr>
      <w:r>
        <w:rPr>
          <w:rStyle w:val="ab"/>
        </w:rPr>
        <w:footnoteRef/>
      </w:r>
      <w:r>
        <w:t xml:space="preserve"> </w:t>
      </w:r>
      <w:r w:rsidRPr="005A1F0B">
        <w:rPr>
          <w:sz w:val="20"/>
          <w:szCs w:val="20"/>
        </w:rPr>
        <w:t xml:space="preserve">Божко Н. В. Мировая художественная культура: Учебное пособие / Н. В. Божко, А. В. Струков; АНОО ВИВТ; РосНОУ (ВФ). – Воронеж, 2008 – </w:t>
      </w:r>
      <w:r>
        <w:rPr>
          <w:sz w:val="20"/>
          <w:szCs w:val="20"/>
        </w:rPr>
        <w:t>с.287</w:t>
      </w:r>
      <w:r w:rsidRPr="005A1F0B">
        <w:rPr>
          <w:sz w:val="20"/>
          <w:szCs w:val="20"/>
        </w:rPr>
        <w:t xml:space="preserve">. </w:t>
      </w:r>
    </w:p>
  </w:footnote>
  <w:footnote w:id="2">
    <w:p w:rsidR="00370CE5" w:rsidRDefault="005A1F0B" w:rsidP="00F22A0E">
      <w:pPr>
        <w:tabs>
          <w:tab w:val="center" w:pos="4535"/>
          <w:tab w:val="right" w:pos="9071"/>
        </w:tabs>
      </w:pPr>
      <w:r>
        <w:rPr>
          <w:rStyle w:val="ab"/>
        </w:rPr>
        <w:footnoteRef/>
      </w:r>
      <w:r>
        <w:t xml:space="preserve"> </w:t>
      </w:r>
      <w:r w:rsidRPr="005A1F0B">
        <w:rPr>
          <w:sz w:val="20"/>
          <w:szCs w:val="20"/>
        </w:rPr>
        <w:t>Виноградова Н. А.</w:t>
      </w:r>
      <w:r w:rsidR="00F22A0E">
        <w:rPr>
          <w:sz w:val="20"/>
          <w:szCs w:val="20"/>
        </w:rPr>
        <w:t xml:space="preserve"> </w:t>
      </w:r>
      <w:r w:rsidRPr="005A1F0B">
        <w:rPr>
          <w:sz w:val="20"/>
          <w:szCs w:val="20"/>
        </w:rPr>
        <w:t>Скульптура Японии. III - XIV век / Н. А. Виноградова – М.: Изобразительное искусство, 1981. - с.28.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0B" w:rsidRDefault="005A1F0B" w:rsidP="00E75FEC">
    <w:pPr>
      <w:pStyle w:val="a3"/>
      <w:framePr w:wrap="around" w:vAnchor="text" w:hAnchor="margin" w:xAlign="center" w:y="1"/>
      <w:rPr>
        <w:rStyle w:val="a5"/>
      </w:rPr>
    </w:pPr>
  </w:p>
  <w:p w:rsidR="005A1F0B" w:rsidRDefault="005A1F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737E"/>
    <w:multiLevelType w:val="multilevel"/>
    <w:tmpl w:val="E62814F6"/>
    <w:lvl w:ilvl="0">
      <w:start w:val="2"/>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4670083"/>
    <w:multiLevelType w:val="multilevel"/>
    <w:tmpl w:val="CE2AD1D6"/>
    <w:lvl w:ilvl="0">
      <w:start w:val="2"/>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1457"/>
        </w:tabs>
        <w:ind w:left="1457" w:hanging="720"/>
      </w:pPr>
      <w:rPr>
        <w:rFonts w:cs="Times New Roman" w:hint="default"/>
      </w:rPr>
    </w:lvl>
    <w:lvl w:ilvl="2">
      <w:start w:val="1"/>
      <w:numFmt w:val="decimal"/>
      <w:lvlText w:val="%1.%2.%3"/>
      <w:lvlJc w:val="left"/>
      <w:pPr>
        <w:tabs>
          <w:tab w:val="num" w:pos="2554"/>
        </w:tabs>
        <w:ind w:left="2554" w:hanging="1080"/>
      </w:pPr>
      <w:rPr>
        <w:rFonts w:cs="Times New Roman" w:hint="default"/>
      </w:rPr>
    </w:lvl>
    <w:lvl w:ilvl="3">
      <w:start w:val="1"/>
      <w:numFmt w:val="decimal"/>
      <w:lvlText w:val="%1.%2.%3.%4"/>
      <w:lvlJc w:val="left"/>
      <w:pPr>
        <w:tabs>
          <w:tab w:val="num" w:pos="3651"/>
        </w:tabs>
        <w:ind w:left="3651" w:hanging="1440"/>
      </w:pPr>
      <w:rPr>
        <w:rFonts w:cs="Times New Roman" w:hint="default"/>
      </w:rPr>
    </w:lvl>
    <w:lvl w:ilvl="4">
      <w:start w:val="1"/>
      <w:numFmt w:val="decimal"/>
      <w:lvlText w:val="%1.%2.%3.%4.%5"/>
      <w:lvlJc w:val="left"/>
      <w:pPr>
        <w:tabs>
          <w:tab w:val="num" w:pos="4388"/>
        </w:tabs>
        <w:ind w:left="4388" w:hanging="1440"/>
      </w:pPr>
      <w:rPr>
        <w:rFonts w:cs="Times New Roman" w:hint="default"/>
      </w:rPr>
    </w:lvl>
    <w:lvl w:ilvl="5">
      <w:start w:val="1"/>
      <w:numFmt w:val="decimal"/>
      <w:lvlText w:val="%1.%2.%3.%4.%5.%6"/>
      <w:lvlJc w:val="left"/>
      <w:pPr>
        <w:tabs>
          <w:tab w:val="num" w:pos="5485"/>
        </w:tabs>
        <w:ind w:left="5485" w:hanging="1800"/>
      </w:pPr>
      <w:rPr>
        <w:rFonts w:cs="Times New Roman" w:hint="default"/>
      </w:rPr>
    </w:lvl>
    <w:lvl w:ilvl="6">
      <w:start w:val="1"/>
      <w:numFmt w:val="decimal"/>
      <w:lvlText w:val="%1.%2.%3.%4.%5.%6.%7"/>
      <w:lvlJc w:val="left"/>
      <w:pPr>
        <w:tabs>
          <w:tab w:val="num" w:pos="6582"/>
        </w:tabs>
        <w:ind w:left="6582" w:hanging="2160"/>
      </w:pPr>
      <w:rPr>
        <w:rFonts w:cs="Times New Roman" w:hint="default"/>
      </w:rPr>
    </w:lvl>
    <w:lvl w:ilvl="7">
      <w:start w:val="1"/>
      <w:numFmt w:val="decimal"/>
      <w:lvlText w:val="%1.%2.%3.%4.%5.%6.%7.%8"/>
      <w:lvlJc w:val="left"/>
      <w:pPr>
        <w:tabs>
          <w:tab w:val="num" w:pos="7679"/>
        </w:tabs>
        <w:ind w:left="7679" w:hanging="2520"/>
      </w:pPr>
      <w:rPr>
        <w:rFonts w:cs="Times New Roman" w:hint="default"/>
      </w:rPr>
    </w:lvl>
    <w:lvl w:ilvl="8">
      <w:start w:val="1"/>
      <w:numFmt w:val="decimal"/>
      <w:lvlText w:val="%1.%2.%3.%4.%5.%6.%7.%8.%9"/>
      <w:lvlJc w:val="left"/>
      <w:pPr>
        <w:tabs>
          <w:tab w:val="num" w:pos="8776"/>
        </w:tabs>
        <w:ind w:left="8776" w:hanging="2880"/>
      </w:pPr>
      <w:rPr>
        <w:rFonts w:cs="Times New Roman" w:hint="default"/>
      </w:rPr>
    </w:lvl>
  </w:abstractNum>
  <w:abstractNum w:abstractNumId="2">
    <w:nsid w:val="04D04A67"/>
    <w:multiLevelType w:val="hybridMultilevel"/>
    <w:tmpl w:val="DEFE6E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3C14E3D"/>
    <w:multiLevelType w:val="hybridMultilevel"/>
    <w:tmpl w:val="534CF2B6"/>
    <w:lvl w:ilvl="0" w:tplc="A81CE9F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359316D0"/>
    <w:multiLevelType w:val="multilevel"/>
    <w:tmpl w:val="DFC63D98"/>
    <w:lvl w:ilvl="0">
      <w:start w:val="2"/>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1457"/>
        </w:tabs>
        <w:ind w:left="1457" w:hanging="720"/>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3291"/>
        </w:tabs>
        <w:ind w:left="3291" w:hanging="1080"/>
      </w:pPr>
      <w:rPr>
        <w:rFonts w:cs="Times New Roman" w:hint="default"/>
      </w:rPr>
    </w:lvl>
    <w:lvl w:ilvl="4">
      <w:start w:val="1"/>
      <w:numFmt w:val="decimal"/>
      <w:lvlText w:val="%1.%2.%3.%4.%5"/>
      <w:lvlJc w:val="left"/>
      <w:pPr>
        <w:tabs>
          <w:tab w:val="num" w:pos="4388"/>
        </w:tabs>
        <w:ind w:left="4388" w:hanging="1440"/>
      </w:pPr>
      <w:rPr>
        <w:rFonts w:cs="Times New Roman" w:hint="default"/>
      </w:rPr>
    </w:lvl>
    <w:lvl w:ilvl="5">
      <w:start w:val="1"/>
      <w:numFmt w:val="decimal"/>
      <w:lvlText w:val="%1.%2.%3.%4.%5.%6"/>
      <w:lvlJc w:val="left"/>
      <w:pPr>
        <w:tabs>
          <w:tab w:val="num" w:pos="5125"/>
        </w:tabs>
        <w:ind w:left="5125" w:hanging="1440"/>
      </w:pPr>
      <w:rPr>
        <w:rFonts w:cs="Times New Roman" w:hint="default"/>
      </w:rPr>
    </w:lvl>
    <w:lvl w:ilvl="6">
      <w:start w:val="1"/>
      <w:numFmt w:val="decimal"/>
      <w:lvlText w:val="%1.%2.%3.%4.%5.%6.%7"/>
      <w:lvlJc w:val="left"/>
      <w:pPr>
        <w:tabs>
          <w:tab w:val="num" w:pos="6222"/>
        </w:tabs>
        <w:ind w:left="6222" w:hanging="1800"/>
      </w:pPr>
      <w:rPr>
        <w:rFonts w:cs="Times New Roman" w:hint="default"/>
      </w:rPr>
    </w:lvl>
    <w:lvl w:ilvl="7">
      <w:start w:val="1"/>
      <w:numFmt w:val="decimal"/>
      <w:lvlText w:val="%1.%2.%3.%4.%5.%6.%7.%8"/>
      <w:lvlJc w:val="left"/>
      <w:pPr>
        <w:tabs>
          <w:tab w:val="num" w:pos="6959"/>
        </w:tabs>
        <w:ind w:left="6959" w:hanging="1800"/>
      </w:pPr>
      <w:rPr>
        <w:rFonts w:cs="Times New Roman" w:hint="default"/>
      </w:rPr>
    </w:lvl>
    <w:lvl w:ilvl="8">
      <w:start w:val="1"/>
      <w:numFmt w:val="decimal"/>
      <w:lvlText w:val="%1.%2.%3.%4.%5.%6.%7.%8.%9"/>
      <w:lvlJc w:val="left"/>
      <w:pPr>
        <w:tabs>
          <w:tab w:val="num" w:pos="8056"/>
        </w:tabs>
        <w:ind w:left="8056" w:hanging="2160"/>
      </w:pPr>
      <w:rPr>
        <w:rFonts w:cs="Times New Roman" w:hint="default"/>
      </w:rPr>
    </w:lvl>
  </w:abstractNum>
  <w:abstractNum w:abstractNumId="5">
    <w:nsid w:val="46B96E55"/>
    <w:multiLevelType w:val="multilevel"/>
    <w:tmpl w:val="DFC63D98"/>
    <w:lvl w:ilvl="0">
      <w:start w:val="2"/>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1457"/>
        </w:tabs>
        <w:ind w:left="1457" w:hanging="720"/>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3291"/>
        </w:tabs>
        <w:ind w:left="3291" w:hanging="1080"/>
      </w:pPr>
      <w:rPr>
        <w:rFonts w:cs="Times New Roman" w:hint="default"/>
      </w:rPr>
    </w:lvl>
    <w:lvl w:ilvl="4">
      <w:start w:val="1"/>
      <w:numFmt w:val="decimal"/>
      <w:lvlText w:val="%1.%2.%3.%4.%5"/>
      <w:lvlJc w:val="left"/>
      <w:pPr>
        <w:tabs>
          <w:tab w:val="num" w:pos="4388"/>
        </w:tabs>
        <w:ind w:left="4388" w:hanging="1440"/>
      </w:pPr>
      <w:rPr>
        <w:rFonts w:cs="Times New Roman" w:hint="default"/>
      </w:rPr>
    </w:lvl>
    <w:lvl w:ilvl="5">
      <w:start w:val="1"/>
      <w:numFmt w:val="decimal"/>
      <w:lvlText w:val="%1.%2.%3.%4.%5.%6"/>
      <w:lvlJc w:val="left"/>
      <w:pPr>
        <w:tabs>
          <w:tab w:val="num" w:pos="5125"/>
        </w:tabs>
        <w:ind w:left="5125" w:hanging="1440"/>
      </w:pPr>
      <w:rPr>
        <w:rFonts w:cs="Times New Roman" w:hint="default"/>
      </w:rPr>
    </w:lvl>
    <w:lvl w:ilvl="6">
      <w:start w:val="1"/>
      <w:numFmt w:val="decimal"/>
      <w:lvlText w:val="%1.%2.%3.%4.%5.%6.%7"/>
      <w:lvlJc w:val="left"/>
      <w:pPr>
        <w:tabs>
          <w:tab w:val="num" w:pos="6222"/>
        </w:tabs>
        <w:ind w:left="6222" w:hanging="1800"/>
      </w:pPr>
      <w:rPr>
        <w:rFonts w:cs="Times New Roman" w:hint="default"/>
      </w:rPr>
    </w:lvl>
    <w:lvl w:ilvl="7">
      <w:start w:val="1"/>
      <w:numFmt w:val="decimal"/>
      <w:lvlText w:val="%1.%2.%3.%4.%5.%6.%7.%8"/>
      <w:lvlJc w:val="left"/>
      <w:pPr>
        <w:tabs>
          <w:tab w:val="num" w:pos="6959"/>
        </w:tabs>
        <w:ind w:left="6959" w:hanging="1800"/>
      </w:pPr>
      <w:rPr>
        <w:rFonts w:cs="Times New Roman" w:hint="default"/>
      </w:rPr>
    </w:lvl>
    <w:lvl w:ilvl="8">
      <w:start w:val="1"/>
      <w:numFmt w:val="decimal"/>
      <w:lvlText w:val="%1.%2.%3.%4.%5.%6.%7.%8.%9"/>
      <w:lvlJc w:val="left"/>
      <w:pPr>
        <w:tabs>
          <w:tab w:val="num" w:pos="8056"/>
        </w:tabs>
        <w:ind w:left="8056" w:hanging="2160"/>
      </w:pPr>
      <w:rPr>
        <w:rFonts w:cs="Times New Roman" w:hint="default"/>
      </w:rPr>
    </w:lvl>
  </w:abstractNum>
  <w:abstractNum w:abstractNumId="6">
    <w:nsid w:val="4B055378"/>
    <w:multiLevelType w:val="multilevel"/>
    <w:tmpl w:val="CE2AD1D6"/>
    <w:lvl w:ilvl="0">
      <w:start w:val="2"/>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1457"/>
        </w:tabs>
        <w:ind w:left="1457" w:hanging="720"/>
      </w:pPr>
      <w:rPr>
        <w:rFonts w:cs="Times New Roman" w:hint="default"/>
      </w:rPr>
    </w:lvl>
    <w:lvl w:ilvl="2">
      <w:start w:val="1"/>
      <w:numFmt w:val="decimal"/>
      <w:lvlText w:val="%1.%2.%3"/>
      <w:lvlJc w:val="left"/>
      <w:pPr>
        <w:tabs>
          <w:tab w:val="num" w:pos="2554"/>
        </w:tabs>
        <w:ind w:left="2554" w:hanging="1080"/>
      </w:pPr>
      <w:rPr>
        <w:rFonts w:cs="Times New Roman" w:hint="default"/>
      </w:rPr>
    </w:lvl>
    <w:lvl w:ilvl="3">
      <w:start w:val="1"/>
      <w:numFmt w:val="decimal"/>
      <w:lvlText w:val="%1.%2.%3.%4"/>
      <w:lvlJc w:val="left"/>
      <w:pPr>
        <w:tabs>
          <w:tab w:val="num" w:pos="3651"/>
        </w:tabs>
        <w:ind w:left="3651" w:hanging="1440"/>
      </w:pPr>
      <w:rPr>
        <w:rFonts w:cs="Times New Roman" w:hint="default"/>
      </w:rPr>
    </w:lvl>
    <w:lvl w:ilvl="4">
      <w:start w:val="1"/>
      <w:numFmt w:val="decimal"/>
      <w:lvlText w:val="%1.%2.%3.%4.%5"/>
      <w:lvlJc w:val="left"/>
      <w:pPr>
        <w:tabs>
          <w:tab w:val="num" w:pos="4388"/>
        </w:tabs>
        <w:ind w:left="4388" w:hanging="1440"/>
      </w:pPr>
      <w:rPr>
        <w:rFonts w:cs="Times New Roman" w:hint="default"/>
      </w:rPr>
    </w:lvl>
    <w:lvl w:ilvl="5">
      <w:start w:val="1"/>
      <w:numFmt w:val="decimal"/>
      <w:lvlText w:val="%1.%2.%3.%4.%5.%6"/>
      <w:lvlJc w:val="left"/>
      <w:pPr>
        <w:tabs>
          <w:tab w:val="num" w:pos="5485"/>
        </w:tabs>
        <w:ind w:left="5485" w:hanging="1800"/>
      </w:pPr>
      <w:rPr>
        <w:rFonts w:cs="Times New Roman" w:hint="default"/>
      </w:rPr>
    </w:lvl>
    <w:lvl w:ilvl="6">
      <w:start w:val="1"/>
      <w:numFmt w:val="decimal"/>
      <w:lvlText w:val="%1.%2.%3.%4.%5.%6.%7"/>
      <w:lvlJc w:val="left"/>
      <w:pPr>
        <w:tabs>
          <w:tab w:val="num" w:pos="6582"/>
        </w:tabs>
        <w:ind w:left="6582" w:hanging="2160"/>
      </w:pPr>
      <w:rPr>
        <w:rFonts w:cs="Times New Roman" w:hint="default"/>
      </w:rPr>
    </w:lvl>
    <w:lvl w:ilvl="7">
      <w:start w:val="1"/>
      <w:numFmt w:val="decimal"/>
      <w:lvlText w:val="%1.%2.%3.%4.%5.%6.%7.%8"/>
      <w:lvlJc w:val="left"/>
      <w:pPr>
        <w:tabs>
          <w:tab w:val="num" w:pos="7679"/>
        </w:tabs>
        <w:ind w:left="7679" w:hanging="2520"/>
      </w:pPr>
      <w:rPr>
        <w:rFonts w:cs="Times New Roman" w:hint="default"/>
      </w:rPr>
    </w:lvl>
    <w:lvl w:ilvl="8">
      <w:start w:val="1"/>
      <w:numFmt w:val="decimal"/>
      <w:lvlText w:val="%1.%2.%3.%4.%5.%6.%7.%8.%9"/>
      <w:lvlJc w:val="left"/>
      <w:pPr>
        <w:tabs>
          <w:tab w:val="num" w:pos="8776"/>
        </w:tabs>
        <w:ind w:left="8776" w:hanging="2880"/>
      </w:pPr>
      <w:rPr>
        <w:rFonts w:cs="Times New Roman" w:hint="default"/>
      </w:rPr>
    </w:lvl>
  </w:abstractNum>
  <w:abstractNum w:abstractNumId="7">
    <w:nsid w:val="51C37F1C"/>
    <w:multiLevelType w:val="multilevel"/>
    <w:tmpl w:val="534CF2B6"/>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8">
    <w:nsid w:val="5B9F25F1"/>
    <w:multiLevelType w:val="multilevel"/>
    <w:tmpl w:val="CE2AD1D6"/>
    <w:lvl w:ilvl="0">
      <w:start w:val="2"/>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1457"/>
        </w:tabs>
        <w:ind w:left="1457" w:hanging="720"/>
      </w:pPr>
      <w:rPr>
        <w:rFonts w:cs="Times New Roman" w:hint="default"/>
      </w:rPr>
    </w:lvl>
    <w:lvl w:ilvl="2">
      <w:start w:val="1"/>
      <w:numFmt w:val="decimal"/>
      <w:lvlText w:val="%1.%2.%3"/>
      <w:lvlJc w:val="left"/>
      <w:pPr>
        <w:tabs>
          <w:tab w:val="num" w:pos="2554"/>
        </w:tabs>
        <w:ind w:left="2554" w:hanging="1080"/>
      </w:pPr>
      <w:rPr>
        <w:rFonts w:cs="Times New Roman" w:hint="default"/>
      </w:rPr>
    </w:lvl>
    <w:lvl w:ilvl="3">
      <w:start w:val="1"/>
      <w:numFmt w:val="decimal"/>
      <w:lvlText w:val="%1.%2.%3.%4"/>
      <w:lvlJc w:val="left"/>
      <w:pPr>
        <w:tabs>
          <w:tab w:val="num" w:pos="3651"/>
        </w:tabs>
        <w:ind w:left="3651" w:hanging="1440"/>
      </w:pPr>
      <w:rPr>
        <w:rFonts w:cs="Times New Roman" w:hint="default"/>
      </w:rPr>
    </w:lvl>
    <w:lvl w:ilvl="4">
      <w:start w:val="1"/>
      <w:numFmt w:val="decimal"/>
      <w:lvlText w:val="%1.%2.%3.%4.%5"/>
      <w:lvlJc w:val="left"/>
      <w:pPr>
        <w:tabs>
          <w:tab w:val="num" w:pos="4388"/>
        </w:tabs>
        <w:ind w:left="4388" w:hanging="1440"/>
      </w:pPr>
      <w:rPr>
        <w:rFonts w:cs="Times New Roman" w:hint="default"/>
      </w:rPr>
    </w:lvl>
    <w:lvl w:ilvl="5">
      <w:start w:val="1"/>
      <w:numFmt w:val="decimal"/>
      <w:lvlText w:val="%1.%2.%3.%4.%5.%6"/>
      <w:lvlJc w:val="left"/>
      <w:pPr>
        <w:tabs>
          <w:tab w:val="num" w:pos="5485"/>
        </w:tabs>
        <w:ind w:left="5485" w:hanging="1800"/>
      </w:pPr>
      <w:rPr>
        <w:rFonts w:cs="Times New Roman" w:hint="default"/>
      </w:rPr>
    </w:lvl>
    <w:lvl w:ilvl="6">
      <w:start w:val="1"/>
      <w:numFmt w:val="decimal"/>
      <w:lvlText w:val="%1.%2.%3.%4.%5.%6.%7"/>
      <w:lvlJc w:val="left"/>
      <w:pPr>
        <w:tabs>
          <w:tab w:val="num" w:pos="6582"/>
        </w:tabs>
        <w:ind w:left="6582" w:hanging="2160"/>
      </w:pPr>
      <w:rPr>
        <w:rFonts w:cs="Times New Roman" w:hint="default"/>
      </w:rPr>
    </w:lvl>
    <w:lvl w:ilvl="7">
      <w:start w:val="1"/>
      <w:numFmt w:val="decimal"/>
      <w:lvlText w:val="%1.%2.%3.%4.%5.%6.%7.%8"/>
      <w:lvlJc w:val="left"/>
      <w:pPr>
        <w:tabs>
          <w:tab w:val="num" w:pos="7679"/>
        </w:tabs>
        <w:ind w:left="7679" w:hanging="2520"/>
      </w:pPr>
      <w:rPr>
        <w:rFonts w:cs="Times New Roman" w:hint="default"/>
      </w:rPr>
    </w:lvl>
    <w:lvl w:ilvl="8">
      <w:start w:val="1"/>
      <w:numFmt w:val="decimal"/>
      <w:lvlText w:val="%1.%2.%3.%4.%5.%6.%7.%8.%9"/>
      <w:lvlJc w:val="left"/>
      <w:pPr>
        <w:tabs>
          <w:tab w:val="num" w:pos="8776"/>
        </w:tabs>
        <w:ind w:left="8776" w:hanging="2880"/>
      </w:pPr>
      <w:rPr>
        <w:rFonts w:cs="Times New Roman" w:hint="default"/>
      </w:rPr>
    </w:lvl>
  </w:abstractNum>
  <w:abstractNum w:abstractNumId="9">
    <w:nsid w:val="69995D18"/>
    <w:multiLevelType w:val="multilevel"/>
    <w:tmpl w:val="CE2AD1D6"/>
    <w:lvl w:ilvl="0">
      <w:start w:val="2"/>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1457"/>
        </w:tabs>
        <w:ind w:left="1457" w:hanging="720"/>
      </w:pPr>
      <w:rPr>
        <w:rFonts w:cs="Times New Roman" w:hint="default"/>
      </w:rPr>
    </w:lvl>
    <w:lvl w:ilvl="2">
      <w:start w:val="1"/>
      <w:numFmt w:val="decimal"/>
      <w:lvlText w:val="%1.%2.%3"/>
      <w:lvlJc w:val="left"/>
      <w:pPr>
        <w:tabs>
          <w:tab w:val="num" w:pos="2554"/>
        </w:tabs>
        <w:ind w:left="2554" w:hanging="1080"/>
      </w:pPr>
      <w:rPr>
        <w:rFonts w:cs="Times New Roman" w:hint="default"/>
      </w:rPr>
    </w:lvl>
    <w:lvl w:ilvl="3">
      <w:start w:val="1"/>
      <w:numFmt w:val="decimal"/>
      <w:lvlText w:val="%1.%2.%3.%4"/>
      <w:lvlJc w:val="left"/>
      <w:pPr>
        <w:tabs>
          <w:tab w:val="num" w:pos="3651"/>
        </w:tabs>
        <w:ind w:left="3651" w:hanging="1440"/>
      </w:pPr>
      <w:rPr>
        <w:rFonts w:cs="Times New Roman" w:hint="default"/>
      </w:rPr>
    </w:lvl>
    <w:lvl w:ilvl="4">
      <w:start w:val="1"/>
      <w:numFmt w:val="decimal"/>
      <w:lvlText w:val="%1.%2.%3.%4.%5"/>
      <w:lvlJc w:val="left"/>
      <w:pPr>
        <w:tabs>
          <w:tab w:val="num" w:pos="4388"/>
        </w:tabs>
        <w:ind w:left="4388" w:hanging="1440"/>
      </w:pPr>
      <w:rPr>
        <w:rFonts w:cs="Times New Roman" w:hint="default"/>
      </w:rPr>
    </w:lvl>
    <w:lvl w:ilvl="5">
      <w:start w:val="1"/>
      <w:numFmt w:val="decimal"/>
      <w:lvlText w:val="%1.%2.%3.%4.%5.%6"/>
      <w:lvlJc w:val="left"/>
      <w:pPr>
        <w:tabs>
          <w:tab w:val="num" w:pos="5485"/>
        </w:tabs>
        <w:ind w:left="5485" w:hanging="1800"/>
      </w:pPr>
      <w:rPr>
        <w:rFonts w:cs="Times New Roman" w:hint="default"/>
      </w:rPr>
    </w:lvl>
    <w:lvl w:ilvl="6">
      <w:start w:val="1"/>
      <w:numFmt w:val="decimal"/>
      <w:lvlText w:val="%1.%2.%3.%4.%5.%6.%7"/>
      <w:lvlJc w:val="left"/>
      <w:pPr>
        <w:tabs>
          <w:tab w:val="num" w:pos="6582"/>
        </w:tabs>
        <w:ind w:left="6582" w:hanging="2160"/>
      </w:pPr>
      <w:rPr>
        <w:rFonts w:cs="Times New Roman" w:hint="default"/>
      </w:rPr>
    </w:lvl>
    <w:lvl w:ilvl="7">
      <w:start w:val="1"/>
      <w:numFmt w:val="decimal"/>
      <w:lvlText w:val="%1.%2.%3.%4.%5.%6.%7.%8"/>
      <w:lvlJc w:val="left"/>
      <w:pPr>
        <w:tabs>
          <w:tab w:val="num" w:pos="7679"/>
        </w:tabs>
        <w:ind w:left="7679" w:hanging="2520"/>
      </w:pPr>
      <w:rPr>
        <w:rFonts w:cs="Times New Roman" w:hint="default"/>
      </w:rPr>
    </w:lvl>
    <w:lvl w:ilvl="8">
      <w:start w:val="1"/>
      <w:numFmt w:val="decimal"/>
      <w:lvlText w:val="%1.%2.%3.%4.%5.%6.%7.%8.%9"/>
      <w:lvlJc w:val="left"/>
      <w:pPr>
        <w:tabs>
          <w:tab w:val="num" w:pos="8776"/>
        </w:tabs>
        <w:ind w:left="8776" w:hanging="2880"/>
      </w:pPr>
      <w:rPr>
        <w:rFonts w:cs="Times New Roman" w:hint="default"/>
      </w:rPr>
    </w:lvl>
  </w:abstractNum>
  <w:abstractNum w:abstractNumId="10">
    <w:nsid w:val="79021BE6"/>
    <w:multiLevelType w:val="multilevel"/>
    <w:tmpl w:val="E4D08BE8"/>
    <w:lvl w:ilvl="0">
      <w:start w:val="2"/>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1457"/>
        </w:tabs>
        <w:ind w:left="1457" w:hanging="720"/>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3291"/>
        </w:tabs>
        <w:ind w:left="3291" w:hanging="1080"/>
      </w:pPr>
      <w:rPr>
        <w:rFonts w:cs="Times New Roman" w:hint="default"/>
      </w:rPr>
    </w:lvl>
    <w:lvl w:ilvl="4">
      <w:start w:val="1"/>
      <w:numFmt w:val="decimal"/>
      <w:lvlText w:val="%1.%2.%3.%4.%5"/>
      <w:lvlJc w:val="left"/>
      <w:pPr>
        <w:tabs>
          <w:tab w:val="num" w:pos="4388"/>
        </w:tabs>
        <w:ind w:left="4388" w:hanging="1440"/>
      </w:pPr>
      <w:rPr>
        <w:rFonts w:cs="Times New Roman" w:hint="default"/>
      </w:rPr>
    </w:lvl>
    <w:lvl w:ilvl="5">
      <w:start w:val="1"/>
      <w:numFmt w:val="decimal"/>
      <w:lvlText w:val="%1.%2.%3.%4.%5.%6"/>
      <w:lvlJc w:val="left"/>
      <w:pPr>
        <w:tabs>
          <w:tab w:val="num" w:pos="5125"/>
        </w:tabs>
        <w:ind w:left="5125" w:hanging="1440"/>
      </w:pPr>
      <w:rPr>
        <w:rFonts w:cs="Times New Roman" w:hint="default"/>
      </w:rPr>
    </w:lvl>
    <w:lvl w:ilvl="6">
      <w:start w:val="1"/>
      <w:numFmt w:val="decimal"/>
      <w:lvlText w:val="%1.%2.%3.%4.%5.%6.%7"/>
      <w:lvlJc w:val="left"/>
      <w:pPr>
        <w:tabs>
          <w:tab w:val="num" w:pos="6222"/>
        </w:tabs>
        <w:ind w:left="6222" w:hanging="1800"/>
      </w:pPr>
      <w:rPr>
        <w:rFonts w:cs="Times New Roman" w:hint="default"/>
      </w:rPr>
    </w:lvl>
    <w:lvl w:ilvl="7">
      <w:start w:val="1"/>
      <w:numFmt w:val="decimal"/>
      <w:lvlText w:val="%1.%2.%3.%4.%5.%6.%7.%8"/>
      <w:lvlJc w:val="left"/>
      <w:pPr>
        <w:tabs>
          <w:tab w:val="num" w:pos="6959"/>
        </w:tabs>
        <w:ind w:left="6959" w:hanging="1800"/>
      </w:pPr>
      <w:rPr>
        <w:rFonts w:cs="Times New Roman" w:hint="default"/>
      </w:rPr>
    </w:lvl>
    <w:lvl w:ilvl="8">
      <w:start w:val="1"/>
      <w:numFmt w:val="decimal"/>
      <w:lvlText w:val="%1.%2.%3.%4.%5.%6.%7.%8.%9"/>
      <w:lvlJc w:val="left"/>
      <w:pPr>
        <w:tabs>
          <w:tab w:val="num" w:pos="8056"/>
        </w:tabs>
        <w:ind w:left="8056" w:hanging="2160"/>
      </w:pPr>
      <w:rPr>
        <w:rFonts w:cs="Times New Roman" w:hint="default"/>
      </w:rPr>
    </w:lvl>
  </w:abstractNum>
  <w:num w:numId="1">
    <w:abstractNumId w:val="3"/>
  </w:num>
  <w:num w:numId="2">
    <w:abstractNumId w:val="6"/>
  </w:num>
  <w:num w:numId="3">
    <w:abstractNumId w:val="7"/>
  </w:num>
  <w:num w:numId="4">
    <w:abstractNumId w:val="1"/>
  </w:num>
  <w:num w:numId="5">
    <w:abstractNumId w:val="8"/>
  </w:num>
  <w:num w:numId="6">
    <w:abstractNumId w:val="9"/>
  </w:num>
  <w:num w:numId="7">
    <w:abstractNumId w:val="4"/>
  </w:num>
  <w:num w:numId="8">
    <w:abstractNumId w:val="5"/>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AEC"/>
    <w:rsid w:val="0001578C"/>
    <w:rsid w:val="00046580"/>
    <w:rsid w:val="00052AF8"/>
    <w:rsid w:val="000D0FCF"/>
    <w:rsid w:val="000D107B"/>
    <w:rsid w:val="0013169C"/>
    <w:rsid w:val="00153806"/>
    <w:rsid w:val="00192693"/>
    <w:rsid w:val="00261D54"/>
    <w:rsid w:val="00272475"/>
    <w:rsid w:val="00370CE5"/>
    <w:rsid w:val="00374CC7"/>
    <w:rsid w:val="00395578"/>
    <w:rsid w:val="003A1850"/>
    <w:rsid w:val="003F1D90"/>
    <w:rsid w:val="00401FBA"/>
    <w:rsid w:val="004102C3"/>
    <w:rsid w:val="00425FA8"/>
    <w:rsid w:val="00450765"/>
    <w:rsid w:val="00464BCD"/>
    <w:rsid w:val="004B4DE4"/>
    <w:rsid w:val="004B5646"/>
    <w:rsid w:val="004D0294"/>
    <w:rsid w:val="004F789A"/>
    <w:rsid w:val="005374B8"/>
    <w:rsid w:val="005A1F0B"/>
    <w:rsid w:val="005B0EE0"/>
    <w:rsid w:val="005C0248"/>
    <w:rsid w:val="005C1783"/>
    <w:rsid w:val="006351EA"/>
    <w:rsid w:val="006628DE"/>
    <w:rsid w:val="0067787A"/>
    <w:rsid w:val="006E5709"/>
    <w:rsid w:val="00707A7D"/>
    <w:rsid w:val="00755E15"/>
    <w:rsid w:val="007957F8"/>
    <w:rsid w:val="007A306A"/>
    <w:rsid w:val="007C4DEB"/>
    <w:rsid w:val="0082228E"/>
    <w:rsid w:val="008523D9"/>
    <w:rsid w:val="008C052A"/>
    <w:rsid w:val="00914121"/>
    <w:rsid w:val="009173E4"/>
    <w:rsid w:val="00946AEC"/>
    <w:rsid w:val="009B1112"/>
    <w:rsid w:val="00A33B7B"/>
    <w:rsid w:val="00A64B96"/>
    <w:rsid w:val="00A83997"/>
    <w:rsid w:val="00A84021"/>
    <w:rsid w:val="00AC166F"/>
    <w:rsid w:val="00B153B8"/>
    <w:rsid w:val="00B37885"/>
    <w:rsid w:val="00B701D5"/>
    <w:rsid w:val="00B85B0D"/>
    <w:rsid w:val="00BA11F0"/>
    <w:rsid w:val="00C15D96"/>
    <w:rsid w:val="00C95451"/>
    <w:rsid w:val="00C97D3F"/>
    <w:rsid w:val="00CE34E3"/>
    <w:rsid w:val="00D20BE8"/>
    <w:rsid w:val="00D71199"/>
    <w:rsid w:val="00DE77E7"/>
    <w:rsid w:val="00E75FEC"/>
    <w:rsid w:val="00EE0DEA"/>
    <w:rsid w:val="00EE296C"/>
    <w:rsid w:val="00EF6DA3"/>
    <w:rsid w:val="00F02F6C"/>
    <w:rsid w:val="00F05388"/>
    <w:rsid w:val="00F1054C"/>
    <w:rsid w:val="00F13B15"/>
    <w:rsid w:val="00F22A0E"/>
    <w:rsid w:val="00F6133E"/>
    <w:rsid w:val="00F641E9"/>
    <w:rsid w:val="00F643DE"/>
    <w:rsid w:val="00FC70AE"/>
    <w:rsid w:val="00FE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085438-0089-4609-8A0F-14DFB25C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5FE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75FEC"/>
    <w:rPr>
      <w:rFonts w:cs="Times New Roman"/>
    </w:rPr>
  </w:style>
  <w:style w:type="paragraph" w:styleId="a6">
    <w:name w:val="footer"/>
    <w:basedOn w:val="a"/>
    <w:link w:val="a7"/>
    <w:uiPriority w:val="99"/>
    <w:rsid w:val="00707A7D"/>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List Paragraph"/>
    <w:basedOn w:val="a"/>
    <w:uiPriority w:val="34"/>
    <w:qFormat/>
    <w:rsid w:val="00425FA8"/>
    <w:pPr>
      <w:spacing w:after="200" w:line="276" w:lineRule="auto"/>
      <w:ind w:left="720"/>
      <w:contextualSpacing/>
    </w:pPr>
    <w:rPr>
      <w:rFonts w:ascii="Calibri" w:hAnsi="Calibri"/>
      <w:sz w:val="22"/>
      <w:szCs w:val="22"/>
      <w:lang w:eastAsia="en-US"/>
    </w:rPr>
  </w:style>
  <w:style w:type="paragraph" w:styleId="a9">
    <w:name w:val="footnote text"/>
    <w:basedOn w:val="a"/>
    <w:link w:val="aa"/>
    <w:uiPriority w:val="99"/>
    <w:semiHidden/>
    <w:rsid w:val="0067787A"/>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67787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682905">
      <w:marLeft w:val="0"/>
      <w:marRight w:val="0"/>
      <w:marTop w:val="0"/>
      <w:marBottom w:val="0"/>
      <w:divBdr>
        <w:top w:val="none" w:sz="0" w:space="0" w:color="auto"/>
        <w:left w:val="none" w:sz="0" w:space="0" w:color="auto"/>
        <w:bottom w:val="none" w:sz="0" w:space="0" w:color="auto"/>
        <w:right w:val="none" w:sz="0" w:space="0" w:color="auto"/>
      </w:divBdr>
    </w:div>
    <w:div w:id="1228682906">
      <w:marLeft w:val="0"/>
      <w:marRight w:val="0"/>
      <w:marTop w:val="0"/>
      <w:marBottom w:val="0"/>
      <w:divBdr>
        <w:top w:val="none" w:sz="0" w:space="0" w:color="auto"/>
        <w:left w:val="none" w:sz="0" w:space="0" w:color="auto"/>
        <w:bottom w:val="none" w:sz="0" w:space="0" w:color="auto"/>
        <w:right w:val="none" w:sz="0" w:space="0" w:color="auto"/>
      </w:divBdr>
    </w:div>
    <w:div w:id="1228682907">
      <w:marLeft w:val="0"/>
      <w:marRight w:val="0"/>
      <w:marTop w:val="0"/>
      <w:marBottom w:val="0"/>
      <w:divBdr>
        <w:top w:val="none" w:sz="0" w:space="0" w:color="auto"/>
        <w:left w:val="none" w:sz="0" w:space="0" w:color="auto"/>
        <w:bottom w:val="none" w:sz="0" w:space="0" w:color="auto"/>
        <w:right w:val="none" w:sz="0" w:space="0" w:color="auto"/>
      </w:divBdr>
    </w:div>
    <w:div w:id="1228682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5119</Words>
  <Characters>29182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2014-03-10T11:35:00Z</dcterms:created>
  <dcterms:modified xsi:type="dcterms:W3CDTF">2014-03-10T11:35:00Z</dcterms:modified>
</cp:coreProperties>
</file>