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F7" w:rsidRPr="000D34F7" w:rsidRDefault="00902393" w:rsidP="00FF64A6">
      <w:pPr>
        <w:pStyle w:val="aff2"/>
      </w:pPr>
      <w:r w:rsidRPr="000D34F7">
        <w:t>МОСКОВСКИЙ УНИВЕРСИТЕТ МВД РОССИИ</w:t>
      </w:r>
    </w:p>
    <w:p w:rsidR="000D34F7" w:rsidRDefault="00902393" w:rsidP="00FF64A6">
      <w:pPr>
        <w:pStyle w:val="aff2"/>
      </w:pPr>
      <w:r w:rsidRPr="000D34F7">
        <w:t>Кафедра уголовного права</w:t>
      </w: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FF64A6" w:rsidRDefault="00FF64A6" w:rsidP="00FF64A6">
      <w:pPr>
        <w:pStyle w:val="aff2"/>
        <w:rPr>
          <w:b/>
          <w:bCs/>
        </w:rPr>
      </w:pPr>
    </w:p>
    <w:p w:rsidR="000D34F7" w:rsidRPr="000D34F7" w:rsidRDefault="00902393" w:rsidP="00FF64A6">
      <w:pPr>
        <w:pStyle w:val="aff2"/>
        <w:rPr>
          <w:b/>
          <w:bCs/>
        </w:rPr>
      </w:pPr>
      <w:r w:rsidRPr="000D34F7">
        <w:rPr>
          <w:b/>
          <w:bCs/>
        </w:rPr>
        <w:t>Курсовая работа</w:t>
      </w:r>
    </w:p>
    <w:p w:rsidR="000D34F7" w:rsidRDefault="00902393" w:rsidP="00FF64A6">
      <w:pPr>
        <w:pStyle w:val="aff2"/>
      </w:pPr>
      <w:r w:rsidRPr="000D34F7">
        <w:t>по уголовному праву</w:t>
      </w:r>
    </w:p>
    <w:p w:rsidR="000D34F7" w:rsidRDefault="00902393" w:rsidP="00FF64A6">
      <w:pPr>
        <w:pStyle w:val="aff2"/>
        <w:rPr>
          <w:b/>
          <w:bCs/>
        </w:rPr>
      </w:pPr>
      <w:r w:rsidRPr="000D34F7">
        <w:t>Тема</w:t>
      </w:r>
      <w:r w:rsidR="000D34F7" w:rsidRPr="000D34F7">
        <w:t>:</w:t>
      </w:r>
      <w:r w:rsidR="000D34F7">
        <w:t xml:space="preserve"> "</w:t>
      </w:r>
      <w:r w:rsidRPr="000D34F7">
        <w:rPr>
          <w:b/>
          <w:bCs/>
        </w:rPr>
        <w:t>Квалификация вымогательства</w:t>
      </w:r>
      <w:r w:rsidR="000D34F7">
        <w:rPr>
          <w:b/>
          <w:bCs/>
        </w:rPr>
        <w:t>"</w:t>
      </w:r>
    </w:p>
    <w:p w:rsidR="000D34F7" w:rsidRDefault="000D34F7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FF64A6" w:rsidRDefault="00FF64A6" w:rsidP="00FF64A6">
      <w:pPr>
        <w:pStyle w:val="aff2"/>
      </w:pPr>
    </w:p>
    <w:p w:rsidR="000D34F7" w:rsidRDefault="00902393" w:rsidP="00FF64A6">
      <w:pPr>
        <w:pStyle w:val="aff2"/>
      </w:pPr>
      <w:r w:rsidRPr="000D34F7">
        <w:t>Москва</w:t>
      </w:r>
      <w:r w:rsidR="000D34F7" w:rsidRPr="000D34F7">
        <w:t xml:space="preserve"> - </w:t>
      </w:r>
      <w:r w:rsidRPr="000D34F7">
        <w:t>200</w:t>
      </w:r>
      <w:r w:rsidR="006B0EBB" w:rsidRPr="000D34F7">
        <w:t>7</w:t>
      </w:r>
    </w:p>
    <w:p w:rsidR="000D34F7" w:rsidRPr="000D34F7" w:rsidRDefault="00FF64A6" w:rsidP="00FF64A6">
      <w:pPr>
        <w:pStyle w:val="afc"/>
      </w:pPr>
      <w:r>
        <w:br w:type="page"/>
      </w:r>
      <w:r w:rsidR="00D52E04" w:rsidRPr="000D34F7">
        <w:t>План</w:t>
      </w:r>
    </w:p>
    <w:p w:rsidR="00FF64A6" w:rsidRDefault="00FF64A6" w:rsidP="000D34F7">
      <w:pPr>
        <w:ind w:firstLine="709"/>
      </w:pP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Введение</w:t>
      </w: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Понятие вымогательства, его место в системе преступлений против собственности</w:t>
      </w: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Объект и предмет вымогательства</w:t>
      </w: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Объективная сторона вымогательства</w:t>
      </w: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Субъективные признаки вымогательства</w:t>
      </w: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Квалифицированные и особо квалифицированные виды вымогательства</w:t>
      </w: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Заключение</w:t>
      </w:r>
    </w:p>
    <w:p w:rsidR="00FF64A6" w:rsidRDefault="00FF64A6">
      <w:pPr>
        <w:pStyle w:val="22"/>
        <w:rPr>
          <w:smallCaps w:val="0"/>
          <w:noProof/>
          <w:sz w:val="24"/>
          <w:szCs w:val="24"/>
        </w:rPr>
      </w:pPr>
      <w:r w:rsidRPr="009F6156">
        <w:rPr>
          <w:rStyle w:val="af2"/>
          <w:noProof/>
        </w:rPr>
        <w:t>Список использованной литературы</w:t>
      </w:r>
    </w:p>
    <w:p w:rsidR="000D34F7" w:rsidRDefault="00525CC5" w:rsidP="00FF64A6">
      <w:pPr>
        <w:pStyle w:val="2"/>
      </w:pPr>
      <w:r w:rsidRPr="000D34F7">
        <w:br w:type="page"/>
      </w:r>
      <w:bookmarkStart w:id="0" w:name="_Toc265048816"/>
      <w:r w:rsidR="006F702F" w:rsidRPr="000D34F7">
        <w:t>Введение</w:t>
      </w:r>
      <w:bookmarkEnd w:id="0"/>
    </w:p>
    <w:p w:rsidR="00FF64A6" w:rsidRPr="00FF64A6" w:rsidRDefault="00FF64A6" w:rsidP="00FF64A6">
      <w:pPr>
        <w:ind w:firstLine="709"/>
      </w:pPr>
    </w:p>
    <w:p w:rsidR="000D34F7" w:rsidRDefault="00930F27" w:rsidP="000D34F7">
      <w:pPr>
        <w:ind w:firstLine="709"/>
      </w:pPr>
      <w:r w:rsidRPr="000D34F7">
        <w:t>Развитие вымогательства</w:t>
      </w:r>
      <w:r w:rsidR="000D34F7" w:rsidRPr="000D34F7">
        <w:t xml:space="preserve"> - </w:t>
      </w:r>
      <w:r w:rsidR="00D66CB7" w:rsidRPr="000D34F7">
        <w:t>одна из характерных черт криминальной ситуации, складывающейся в Росси</w:t>
      </w:r>
      <w:r w:rsidR="00647779" w:rsidRPr="000D34F7">
        <w:t>и</w:t>
      </w:r>
      <w:r w:rsidR="000D34F7" w:rsidRPr="000D34F7">
        <w:t xml:space="preserve">. </w:t>
      </w:r>
      <w:r w:rsidR="00D66CB7" w:rsidRPr="000D34F7">
        <w:t>Количество регистрируемых вымогательств увеличилось с 4620 преступлений в 1989 году до 16797 в 1994 г</w:t>
      </w:r>
      <w:r w:rsidR="000D34F7">
        <w:t>.,</w:t>
      </w:r>
      <w:r w:rsidR="00D66CB7" w:rsidRPr="000D34F7">
        <w:t xml:space="preserve"> число лиц, судимых за это преступление</w:t>
      </w:r>
      <w:r w:rsidR="000D34F7" w:rsidRPr="000D34F7">
        <w:t xml:space="preserve"> - </w:t>
      </w:r>
      <w:r w:rsidR="00D66CB7" w:rsidRPr="000D34F7">
        <w:t>с 310 человек в 1989 г</w:t>
      </w:r>
      <w:r w:rsidR="000D34F7" w:rsidRPr="000D34F7">
        <w:t xml:space="preserve">. </w:t>
      </w:r>
      <w:r w:rsidR="00D66CB7" w:rsidRPr="000D34F7">
        <w:t>до 8600 в 1996 г</w:t>
      </w:r>
      <w:r w:rsidR="000D34F7" w:rsidRPr="000D34F7">
        <w:t xml:space="preserve">. </w:t>
      </w:r>
      <w:r w:rsidR="006A3D9C" w:rsidRPr="000D34F7">
        <w:rPr>
          <w:rStyle w:val="a8"/>
          <w:color w:val="000000"/>
        </w:rPr>
        <w:footnoteReference w:id="1"/>
      </w:r>
      <w:r w:rsidR="00D66CB7" w:rsidRPr="000D34F7">
        <w:t xml:space="preserve"> В последующие годы состояние вымогательства было относительно стабильным</w:t>
      </w:r>
      <w:r w:rsidR="000D34F7">
        <w:t xml:space="preserve"> (</w:t>
      </w:r>
      <w:r w:rsidR="00D66CB7" w:rsidRPr="000D34F7">
        <w:t>в 2001 г</w:t>
      </w:r>
      <w:r w:rsidR="000D34F7" w:rsidRPr="000D34F7">
        <w:t xml:space="preserve">. </w:t>
      </w:r>
      <w:r w:rsidR="00D66CB7" w:rsidRPr="000D34F7">
        <w:t>зарегистрировано 15953 случаев вымогательства</w:t>
      </w:r>
      <w:r w:rsidR="000D34F7" w:rsidRPr="000D34F7">
        <w:t xml:space="preserve">). </w:t>
      </w:r>
      <w:r w:rsidR="00D66CB7" w:rsidRPr="000D34F7">
        <w:t>Лишь в 2002 г</w:t>
      </w:r>
      <w:r w:rsidR="000D34F7">
        <w:t>.,</w:t>
      </w:r>
      <w:r w:rsidR="00D66CB7" w:rsidRPr="000D34F7">
        <w:t xml:space="preserve"> на фоне общего снижения числа регистрируемых преступлений, уровень вымогательства заметно снизился</w:t>
      </w:r>
      <w:r w:rsidR="000D34F7" w:rsidRPr="000D34F7">
        <w:t xml:space="preserve">. </w:t>
      </w:r>
      <w:r w:rsidR="00D66CB7" w:rsidRPr="000D34F7">
        <w:t>В обследованном регионе</w:t>
      </w:r>
      <w:r w:rsidR="000D34F7">
        <w:t xml:space="preserve"> (</w:t>
      </w:r>
      <w:r w:rsidR="00810D8C" w:rsidRPr="000D34F7">
        <w:t>Московской обл</w:t>
      </w:r>
      <w:r w:rsidR="008802D6">
        <w:t>.</w:t>
      </w:r>
      <w:r w:rsidR="000D34F7" w:rsidRPr="000D34F7">
        <w:t xml:space="preserve">) </w:t>
      </w:r>
      <w:r w:rsidR="00D66CB7" w:rsidRPr="000D34F7">
        <w:t>соответствующие показатели уменьшились почти на 40%</w:t>
      </w:r>
      <w:r w:rsidR="000D34F7" w:rsidRPr="000D34F7">
        <w:t xml:space="preserve">. </w:t>
      </w:r>
      <w:r w:rsidR="00F979AE" w:rsidRPr="000D34F7">
        <w:rPr>
          <w:rStyle w:val="a8"/>
          <w:color w:val="000000"/>
        </w:rPr>
        <w:footnoteReference w:id="2"/>
      </w:r>
      <w:r w:rsidR="00FF64A6">
        <w:t xml:space="preserve"> </w:t>
      </w:r>
      <w:r w:rsidR="00D66CB7" w:rsidRPr="000D34F7">
        <w:t>Вместе с тем, по свидетельству большинства опрошенных работников правоохранительных органов</w:t>
      </w:r>
      <w:r w:rsidR="00346277" w:rsidRPr="000D34F7">
        <w:t xml:space="preserve"> Московской области</w:t>
      </w:r>
      <w:r w:rsidR="00D66CB7" w:rsidRPr="000D34F7">
        <w:t>, снижение количественных показателей вымогательства стало следствием повышения качественных характеристик данного преступления</w:t>
      </w:r>
      <w:r w:rsidR="000D34F7" w:rsidRPr="000D34F7">
        <w:t xml:space="preserve">. </w:t>
      </w:r>
      <w:r w:rsidR="00D66CB7" w:rsidRPr="000D34F7">
        <w:t>Для современного вымогательства характерны высокая латентность, развитие групповых и организованных форм, ужесточение и со</w:t>
      </w:r>
      <w:r w:rsidR="00F62D95" w:rsidRPr="000D34F7">
        <w:t>вер</w:t>
      </w:r>
      <w:r w:rsidR="00D66CB7" w:rsidRPr="000D34F7">
        <w:t>шенствование способов и методов совершения преступления, вовлечение</w:t>
      </w:r>
      <w:r w:rsidR="000C2319" w:rsidRPr="000D34F7">
        <w:t xml:space="preserve"> </w:t>
      </w:r>
      <w:r w:rsidR="00D66CB7" w:rsidRPr="000D34F7">
        <w:t>в него молодого поколения</w:t>
      </w:r>
      <w:r w:rsidR="000D34F7" w:rsidRPr="000D34F7">
        <w:t xml:space="preserve">. </w:t>
      </w:r>
      <w:r w:rsidR="00D66CB7" w:rsidRPr="000D34F7">
        <w:t>Посягательство на интересы субъектов эко</w:t>
      </w:r>
      <w:r w:rsidR="00681CCB" w:rsidRPr="000D34F7">
        <w:t>номической деятельности</w:t>
      </w:r>
      <w:r w:rsidR="000D34F7" w:rsidRPr="000D34F7">
        <w:t xml:space="preserve"> - </w:t>
      </w:r>
      <w:r w:rsidR="00681CCB" w:rsidRPr="000D34F7">
        <w:t>независимо от того, признается оно организованным или нет</w:t>
      </w:r>
      <w:r w:rsidR="000D34F7" w:rsidRPr="000D34F7">
        <w:t xml:space="preserve"> - </w:t>
      </w:r>
      <w:r w:rsidR="00681CCB" w:rsidRPr="000D34F7">
        <w:t>по-прежнему является наиболее ярким примером современного вымогательства</w:t>
      </w:r>
      <w:r w:rsidR="000D34F7" w:rsidRPr="000D34F7">
        <w:t xml:space="preserve">. </w:t>
      </w:r>
      <w:r w:rsidR="00681CCB" w:rsidRPr="000D34F7">
        <w:t>Такое вымогательство часто сопровождается другими преступлениями, при этом совершение насильственных и корыстно-насильственных преступлений используется как способ достижения целей вымогательства, усиления воздействия на потерпевшего</w:t>
      </w:r>
      <w:r w:rsidR="000D34F7" w:rsidRPr="000D34F7">
        <w:t xml:space="preserve">; </w:t>
      </w:r>
      <w:r w:rsidR="00681CCB" w:rsidRPr="000D34F7">
        <w:t>подкуп должностных лиц и совершение преступлений в сфере экономической деятельности</w:t>
      </w:r>
      <w:r w:rsidR="000D34F7">
        <w:t xml:space="preserve"> (</w:t>
      </w:r>
      <w:r w:rsidR="00681CCB" w:rsidRPr="000D34F7">
        <w:t xml:space="preserve">легализация имущества, добытого преступным путем и </w:t>
      </w:r>
      <w:r w:rsidR="000D34F7">
        <w:t>др.)</w:t>
      </w:r>
      <w:r w:rsidR="000D34F7" w:rsidRPr="000D34F7">
        <w:t xml:space="preserve"> </w:t>
      </w:r>
      <w:r w:rsidR="00681CCB" w:rsidRPr="000D34F7">
        <w:t>выступают средствами</w:t>
      </w:r>
      <w:r w:rsidR="006A3D9C" w:rsidRPr="000D34F7">
        <w:t xml:space="preserve"> сокрытия вымогательства</w:t>
      </w:r>
      <w:r w:rsidR="000D34F7" w:rsidRPr="000D34F7">
        <w:t>.</w:t>
      </w:r>
      <w:r w:rsidR="00FF64A6">
        <w:t xml:space="preserve"> </w:t>
      </w:r>
      <w:r w:rsidR="00C32C27" w:rsidRPr="000D34F7">
        <w:t>Основу законодательного регулирования</w:t>
      </w:r>
      <w:r w:rsidR="000D34F7" w:rsidRPr="000D34F7">
        <w:t xml:space="preserve"> </w:t>
      </w:r>
      <w:r w:rsidR="00C32C27" w:rsidRPr="000D34F7">
        <w:t>правовой защиты собственности является Конституция Российской Федерации, гарантирующая стабильность, обеспечение условий их развития</w:t>
      </w:r>
      <w:r w:rsidR="00754333" w:rsidRPr="000D34F7">
        <w:t xml:space="preserve"> и равную защиту всех ее форм</w:t>
      </w:r>
      <w:r w:rsidR="000D34F7" w:rsidRPr="000D34F7">
        <w:t xml:space="preserve">. </w:t>
      </w:r>
      <w:r w:rsidR="00754333" w:rsidRPr="000D34F7">
        <w:t>Собственность в Российской Федерации выступает в форме муниципальной собственности, а также собственности общественных объединений</w:t>
      </w:r>
      <w:r w:rsidR="000D34F7">
        <w:t xml:space="preserve"> (</w:t>
      </w:r>
      <w:r w:rsidR="00754333" w:rsidRPr="000D34F7">
        <w:t>организаций</w:t>
      </w:r>
      <w:r w:rsidR="000D34F7" w:rsidRPr="000D34F7">
        <w:t xml:space="preserve">). </w:t>
      </w:r>
      <w:r w:rsidR="00754333" w:rsidRPr="000D34F7">
        <w:t>В России может существовать также собственность иностранных юридических лиц и граждан, лиц без гражданства</w:t>
      </w:r>
      <w:r w:rsidR="000D34F7" w:rsidRPr="000D34F7">
        <w:t>.</w:t>
      </w:r>
    </w:p>
    <w:p w:rsidR="000D34F7" w:rsidRDefault="005D5030" w:rsidP="000D34F7">
      <w:pPr>
        <w:ind w:firstLine="709"/>
      </w:pPr>
      <w:r w:rsidRPr="000D34F7">
        <w:t xml:space="preserve">Преступления против собственности включены в раздел </w:t>
      </w:r>
      <w:r w:rsidRPr="000D34F7">
        <w:rPr>
          <w:lang w:val="en-US"/>
        </w:rPr>
        <w:t>VIII</w:t>
      </w:r>
      <w:r w:rsidRPr="000D34F7">
        <w:t xml:space="preserve"> УК</w:t>
      </w:r>
      <w:r w:rsidR="000D34F7">
        <w:t xml:space="preserve"> (</w:t>
      </w:r>
      <w:r w:rsidRPr="000D34F7">
        <w:t>гл</w:t>
      </w:r>
      <w:r w:rsidR="000D34F7">
        <w:t>.2</w:t>
      </w:r>
      <w:r w:rsidRPr="000D34F7">
        <w:t>1</w:t>
      </w:r>
      <w:r w:rsidR="000D34F7" w:rsidRPr="000D34F7">
        <w:t xml:space="preserve">) </w:t>
      </w:r>
      <w:r w:rsidRPr="000D34F7">
        <w:t>наряду с преступлениями в сфере экономической деятельности</w:t>
      </w:r>
      <w:r w:rsidR="000D34F7">
        <w:t xml:space="preserve"> (</w:t>
      </w:r>
      <w:r w:rsidRPr="000D34F7">
        <w:t>гл</w:t>
      </w:r>
      <w:r w:rsidR="000D34F7">
        <w:t>.2</w:t>
      </w:r>
      <w:r w:rsidRPr="000D34F7">
        <w:t>2 УК</w:t>
      </w:r>
      <w:r w:rsidR="000D34F7" w:rsidRPr="000D34F7">
        <w:t xml:space="preserve">) </w:t>
      </w:r>
      <w:r w:rsidRPr="000D34F7">
        <w:t>и преступлениями против интересов службы в коммерческих и иных организациях</w:t>
      </w:r>
      <w:r w:rsidR="000D34F7">
        <w:t xml:space="preserve"> (</w:t>
      </w:r>
      <w:r w:rsidRPr="000D34F7">
        <w:t>гл</w:t>
      </w:r>
      <w:r w:rsidR="000D34F7">
        <w:t>.2</w:t>
      </w:r>
      <w:r w:rsidRPr="000D34F7">
        <w:t>3 УК</w:t>
      </w:r>
      <w:r w:rsidR="000D34F7" w:rsidRPr="000D34F7">
        <w:t xml:space="preserve">). </w:t>
      </w:r>
      <w:r w:rsidR="001B49D7" w:rsidRPr="000D34F7">
        <w:t xml:space="preserve">В основе объединения этих посягательств лежит родовой объект </w:t>
      </w:r>
      <w:r w:rsidR="000D34F7">
        <w:t>-</w:t>
      </w:r>
      <w:r w:rsidR="001B49D7" w:rsidRPr="000D34F7">
        <w:t xml:space="preserve"> общественные отношения, обеспечивающие нормальное функционирование экономики как единого народнохозяйственного комплекса</w:t>
      </w:r>
      <w:r w:rsidR="000D34F7" w:rsidRPr="000D34F7">
        <w:t xml:space="preserve">. </w:t>
      </w:r>
      <w:r w:rsidR="001B49D7" w:rsidRPr="000D34F7">
        <w:t xml:space="preserve">Распределение преступлений в сфере экономики по трем самостоятельным главам с учетом их видового объекта </w:t>
      </w:r>
      <w:r w:rsidR="000D34F7">
        <w:t>-</w:t>
      </w:r>
      <w:r w:rsidR="001B49D7" w:rsidRPr="000D34F7">
        <w:t xml:space="preserve"> общественных отношений в определенных сферах экономики</w:t>
      </w:r>
      <w:r w:rsidR="000D34F7" w:rsidRPr="000D34F7">
        <w:t>.</w:t>
      </w:r>
    </w:p>
    <w:p w:rsidR="000D34F7" w:rsidRDefault="00F55235" w:rsidP="000D34F7">
      <w:pPr>
        <w:ind w:firstLine="709"/>
      </w:pPr>
      <w:r w:rsidRPr="000D34F7">
        <w:t>Что касается вымогательства, то под этим посягательством</w:t>
      </w:r>
      <w:r w:rsidR="000D34F7" w:rsidRPr="000D34F7">
        <w:t xml:space="preserve"> </w:t>
      </w:r>
      <w:r w:rsidRPr="000D34F7">
        <w:t>на собственность подразумевается в</w:t>
      </w:r>
      <w:r w:rsidR="000D34F7" w:rsidRPr="000D34F7">
        <w:t xml:space="preserve"> </w:t>
      </w:r>
      <w:r w:rsidRPr="000D34F7">
        <w:t xml:space="preserve">законе </w:t>
      </w:r>
      <w:r w:rsidRPr="000D34F7">
        <w:rPr>
          <w:i/>
          <w:iCs/>
        </w:rPr>
        <w:t xml:space="preserve">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имущества, а равно </w:t>
      </w:r>
      <w:r w:rsidR="00EE3AC0" w:rsidRPr="000D34F7">
        <w:rPr>
          <w:i/>
          <w:iCs/>
        </w:rPr>
        <w:t>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</w:t>
      </w:r>
      <w:r w:rsidR="000D34F7" w:rsidRPr="000D34F7">
        <w:rPr>
          <w:i/>
          <w:iCs/>
        </w:rPr>
        <w:t xml:space="preserve">. </w:t>
      </w:r>
      <w:r w:rsidR="00EE3AC0" w:rsidRPr="000D34F7">
        <w:t xml:space="preserve">Более подробно </w:t>
      </w:r>
      <w:r w:rsidR="00484859" w:rsidRPr="000D34F7">
        <w:t>я расскажу далее</w:t>
      </w:r>
      <w:r w:rsidR="000D34F7" w:rsidRPr="000D34F7">
        <w:t>.</w:t>
      </w:r>
    </w:p>
    <w:p w:rsidR="000D34F7" w:rsidRPr="000D34F7" w:rsidRDefault="00FF64A6" w:rsidP="00FF64A6">
      <w:pPr>
        <w:pStyle w:val="2"/>
      </w:pPr>
      <w:r>
        <w:br w:type="page"/>
      </w:r>
      <w:bookmarkStart w:id="1" w:name="_Toc265048817"/>
      <w:r w:rsidR="00FA7796" w:rsidRPr="000D34F7">
        <w:t>Понятие вымогательства, его место в системе пр</w:t>
      </w:r>
      <w:r w:rsidR="003B4CDF" w:rsidRPr="000D34F7">
        <w:t>еступлений против собственности</w:t>
      </w:r>
      <w:bookmarkEnd w:id="1"/>
    </w:p>
    <w:p w:rsidR="00FF64A6" w:rsidRDefault="00FF64A6" w:rsidP="000D34F7">
      <w:pPr>
        <w:ind w:firstLine="709"/>
      </w:pPr>
    </w:p>
    <w:p w:rsidR="000D34F7" w:rsidRDefault="00681CCB" w:rsidP="000D34F7">
      <w:pPr>
        <w:ind w:firstLine="709"/>
      </w:pPr>
      <w:r w:rsidRPr="000D34F7">
        <w:t>В ч</w:t>
      </w:r>
      <w:r w:rsidR="000D34F7">
        <w:t>.1</w:t>
      </w:r>
      <w:r w:rsidRPr="000D34F7">
        <w:t xml:space="preserve"> ст</w:t>
      </w:r>
      <w:r w:rsidR="000D34F7">
        <w:t>.1</w:t>
      </w:r>
      <w:r w:rsidRPr="000D34F7">
        <w:t>63 УК РФ</w:t>
      </w:r>
      <w:r w:rsidRPr="000D34F7">
        <w:rPr>
          <w:b/>
          <w:bCs/>
        </w:rPr>
        <w:t xml:space="preserve"> </w:t>
      </w:r>
      <w:r w:rsidRPr="000D34F7">
        <w:t>вымогательство определяется как</w:t>
      </w:r>
      <w:r w:rsidR="000D34F7">
        <w:t xml:space="preserve"> "</w:t>
      </w:r>
      <w:r w:rsidRPr="000D34F7">
        <w:t>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 либо иных сведений, которые могут причинить существенный вред правам или законным интересам потерпевшего или близких</w:t>
      </w:r>
      <w:r w:rsidR="000D34F7">
        <w:t>".</w:t>
      </w:r>
    </w:p>
    <w:p w:rsidR="000D34F7" w:rsidRDefault="00681CCB" w:rsidP="000D34F7">
      <w:pPr>
        <w:ind w:firstLine="709"/>
      </w:pPr>
      <w:r w:rsidRPr="000D34F7">
        <w:t>В теории уголовного права в целом принимается предложенное законодателем понятие вымогательства, отмечаются вытекающие из закона характерные черты данного деяния</w:t>
      </w:r>
      <w:r w:rsidR="000D34F7" w:rsidRPr="000D34F7">
        <w:t xml:space="preserve">: </w:t>
      </w:r>
      <w:r w:rsidRPr="000D34F7">
        <w:t>имущественная направленность,</w:t>
      </w:r>
      <w:r w:rsidR="000D34F7">
        <w:t xml:space="preserve"> "</w:t>
      </w:r>
      <w:r w:rsidRPr="000D34F7">
        <w:t>усеченная</w:t>
      </w:r>
      <w:r w:rsidR="000D34F7">
        <w:t xml:space="preserve">" </w:t>
      </w:r>
      <w:r w:rsidRPr="000D34F7">
        <w:t>конструкции состава, определенное сходство, но не совпадение с хищениями</w:t>
      </w:r>
      <w:r w:rsidR="000D34F7" w:rsidRPr="000D34F7">
        <w:t xml:space="preserve">. </w:t>
      </w:r>
      <w:r w:rsidRPr="000D34F7">
        <w:t>Системно оно, как правило, относится к иным</w:t>
      </w:r>
      <w:r w:rsidR="000D34F7">
        <w:t xml:space="preserve"> (</w:t>
      </w:r>
      <w:r w:rsidRPr="000D34F7">
        <w:t>кроме хищения</w:t>
      </w:r>
      <w:r w:rsidR="000D34F7" w:rsidRPr="000D34F7">
        <w:t xml:space="preserve">) </w:t>
      </w:r>
      <w:r w:rsidRPr="000D34F7">
        <w:t>преступлениям, направленным на извлечение имущественных выгод, либо иным видам неправомерного завладения и пользования чужим имуществом</w:t>
      </w:r>
      <w:r w:rsidR="008869FE" w:rsidRPr="000D34F7">
        <w:rPr>
          <w:rStyle w:val="a8"/>
          <w:color w:val="000000"/>
        </w:rPr>
        <w:footnoteReference w:id="3"/>
      </w:r>
      <w:r w:rsidR="000D34F7" w:rsidRPr="000D34F7">
        <w:t xml:space="preserve">. </w:t>
      </w:r>
      <w:r w:rsidRPr="000D34F7">
        <w:t>Вместе с тем, ряд позиций существенно выделяется</w:t>
      </w:r>
      <w:r w:rsidR="000D34F7" w:rsidRPr="000D34F7">
        <w:t>.</w:t>
      </w:r>
    </w:p>
    <w:p w:rsidR="000D34F7" w:rsidRDefault="00681CCB" w:rsidP="000D34F7">
      <w:pPr>
        <w:ind w:firstLine="709"/>
      </w:pPr>
      <w:r w:rsidRPr="000D34F7">
        <w:t>Как можно заметить, законодательное описание вымогательства сводится в основном к признакам действия и не включает последствий, характерных для других преступлений против собственности</w:t>
      </w:r>
      <w:r w:rsidR="000D34F7" w:rsidRPr="000D34F7">
        <w:t xml:space="preserve"> - </w:t>
      </w:r>
      <w:r w:rsidRPr="000D34F7">
        <w:t>наступления имущественного ущерба</w:t>
      </w:r>
      <w:r w:rsidR="000D34F7" w:rsidRPr="000D34F7">
        <w:t xml:space="preserve">. </w:t>
      </w:r>
      <w:r w:rsidRPr="000D34F7">
        <w:t>Вымогательство является видом уголовно-наказуемого принуждения с объектом</w:t>
      </w:r>
      <w:r w:rsidR="000D34F7" w:rsidRPr="000D34F7">
        <w:t xml:space="preserve"> - </w:t>
      </w:r>
      <w:r w:rsidRPr="000D34F7">
        <w:t>свободой и предметом</w:t>
      </w:r>
      <w:r w:rsidR="000D34F7" w:rsidRPr="000D34F7">
        <w:t xml:space="preserve"> - </w:t>
      </w:r>
      <w:r w:rsidRPr="000D34F7">
        <w:t>действием</w:t>
      </w:r>
      <w:r w:rsidR="000D34F7">
        <w:t xml:space="preserve"> (</w:t>
      </w:r>
      <w:r w:rsidRPr="000D34F7">
        <w:t>бездействием</w:t>
      </w:r>
      <w:r w:rsidR="000D34F7" w:rsidRPr="000D34F7">
        <w:t xml:space="preserve">) </w:t>
      </w:r>
      <w:r w:rsidRPr="000D34F7">
        <w:t>имущественного характера</w:t>
      </w:r>
      <w:r w:rsidR="000D34F7" w:rsidRPr="000D34F7">
        <w:t xml:space="preserve">. </w:t>
      </w:r>
      <w:r w:rsidRPr="000D34F7">
        <w:t>Свобода волеизъявления личности в имущественных отношениях составляет суть этих отношений в том виде, в котором они сейчас существуют</w:t>
      </w:r>
      <w:r w:rsidR="000D34F7">
        <w:t xml:space="preserve"> (</w:t>
      </w:r>
      <w:r w:rsidRPr="000D34F7">
        <w:t>рыночная экономика</w:t>
      </w:r>
      <w:r w:rsidR="000D34F7" w:rsidRPr="000D34F7">
        <w:t>),</w:t>
      </w:r>
      <w:r w:rsidRPr="000D34F7">
        <w:t xml:space="preserve"> поэтому вымогательство своим основным объектом имеет имущественные отношения, что предопределяет размещение ст</w:t>
      </w:r>
      <w:r w:rsidR="000D34F7">
        <w:t>.1</w:t>
      </w:r>
      <w:r w:rsidRPr="000D34F7">
        <w:t>63 в главе 21 УК РФ</w:t>
      </w:r>
      <w:r w:rsidR="000D34F7">
        <w:t xml:space="preserve"> "</w:t>
      </w:r>
      <w:r w:rsidRPr="000D34F7">
        <w:t>Преступления против собственности</w:t>
      </w:r>
      <w:r w:rsidR="000D34F7">
        <w:t>".</w:t>
      </w:r>
    </w:p>
    <w:p w:rsidR="000D34F7" w:rsidRDefault="00681CCB" w:rsidP="000D34F7">
      <w:pPr>
        <w:ind w:firstLine="709"/>
      </w:pPr>
      <w:r w:rsidRPr="000D34F7">
        <w:t>Наиболее последовательными представляются отдельные выводы Ю</w:t>
      </w:r>
      <w:r w:rsidR="000D34F7">
        <w:t xml:space="preserve">.И. </w:t>
      </w:r>
      <w:r w:rsidRPr="000D34F7">
        <w:t>Шевцова, искавшего природу вымога</w:t>
      </w:r>
      <w:r w:rsidR="001264C3" w:rsidRPr="000D34F7">
        <w:t>тельства в хищении</w:t>
      </w:r>
      <w:r w:rsidR="000D34F7" w:rsidRPr="000D34F7">
        <w:t>.</w:t>
      </w:r>
      <w:r w:rsidR="000D34F7">
        <w:t xml:space="preserve"> "</w:t>
      </w:r>
      <w:r w:rsidRPr="000D34F7">
        <w:t>Под вымогательством в обыденном значении понимается вид преступной деятельности, связанный с незаконным приобретением или утратой имущественных благ</w:t>
      </w:r>
      <w:r w:rsidR="000D34F7" w:rsidRPr="000D34F7">
        <w:t xml:space="preserve">. </w:t>
      </w:r>
      <w:r w:rsidRPr="000D34F7">
        <w:t>Это значение более полно выражает суть вымогательской деятельности, поскольку рассматривает ее в целостности, как единство процесса вымогательской деятельности и его результата</w:t>
      </w:r>
      <w:r w:rsidR="000D34F7">
        <w:t>...</w:t>
      </w:r>
      <w:r w:rsidR="000D34F7" w:rsidRPr="000D34F7">
        <w:t xml:space="preserve"> </w:t>
      </w:r>
      <w:r w:rsidRPr="000D34F7">
        <w:t>Законодательное же определение вымогательства является более узким, не включающим результат, и исходящим не из целей адекватного отражения смысла вымогательской деятельности, а из задачи наиболее полной охраны объекта посягательства</w:t>
      </w:r>
      <w:r w:rsidR="000D34F7" w:rsidRPr="000D34F7">
        <w:t xml:space="preserve"> - </w:t>
      </w:r>
      <w:r w:rsidRPr="000D34F7">
        <w:t>отношений собственности</w:t>
      </w:r>
      <w:r w:rsidR="000D34F7">
        <w:t>"</w:t>
      </w:r>
      <w:r w:rsidR="002D08A2" w:rsidRPr="000D34F7">
        <w:rPr>
          <w:rStyle w:val="a8"/>
          <w:color w:val="000000"/>
        </w:rPr>
        <w:footnoteReference w:id="4"/>
      </w:r>
      <w:r w:rsidR="000D34F7" w:rsidRPr="000D34F7">
        <w:t>.</w:t>
      </w:r>
    </w:p>
    <w:p w:rsidR="000D34F7" w:rsidRDefault="00681CCB" w:rsidP="000D34F7">
      <w:pPr>
        <w:ind w:firstLine="709"/>
      </w:pPr>
      <w:r w:rsidRPr="000D34F7">
        <w:t>Действительно, методологически верное решение вопроса о содержании и структуре деятельности при вымогательстве может быть найдено лишь в контексте общего учения о преступлении и составе преступления</w:t>
      </w:r>
      <w:r w:rsidR="000D34F7" w:rsidRPr="000D34F7">
        <w:t xml:space="preserve">. </w:t>
      </w:r>
      <w:r w:rsidRPr="000D34F7">
        <w:t>В уголовном праве принято считать, что понятие преступления более широкое, чем понятие состава преступления</w:t>
      </w:r>
      <w:r w:rsidR="000D34F7" w:rsidRPr="000D34F7">
        <w:t xml:space="preserve">. </w:t>
      </w:r>
      <w:r w:rsidRPr="000D34F7">
        <w:t>В состав входят исключительно обязательные элементы, то есть необходимые и достаточные для криминализации деяния, уголовной ответственности лица и квалификации преступления</w:t>
      </w:r>
      <w:r w:rsidR="000D34F7" w:rsidRPr="000D34F7">
        <w:t xml:space="preserve">. </w:t>
      </w:r>
      <w:r w:rsidRPr="000D34F7">
        <w:t>В преступление помимо обязательных входят и факультативные элементы состава</w:t>
      </w:r>
      <w:r w:rsidR="000D34F7" w:rsidRPr="000D34F7">
        <w:t xml:space="preserve">. </w:t>
      </w:r>
      <w:r w:rsidRPr="000D34F7">
        <w:t>Другими словами, если преступление есть конкретное действие, совершаемое в объективной действительности, то состав преступления</w:t>
      </w:r>
      <w:r w:rsidR="000D34F7" w:rsidRPr="000D34F7">
        <w:t xml:space="preserve"> - </w:t>
      </w:r>
      <w:r w:rsidRPr="000D34F7">
        <w:t>всего лишь логическая модель, нормативная категория, закрепляющая типичные призна</w:t>
      </w:r>
      <w:r w:rsidR="003A4372" w:rsidRPr="000D34F7">
        <w:t>ки какого-либо деяния, отражая его преступную сущность</w:t>
      </w:r>
      <w:r w:rsidR="000D34F7" w:rsidRPr="000D34F7">
        <w:t xml:space="preserve">. </w:t>
      </w:r>
      <w:r w:rsidR="003A4372" w:rsidRPr="000D34F7">
        <w:t>В тоже время отмечается, что общественно опасные последствия в силу тех или иных причин не всегда включаются в число обязательных признаков объективной стороны составов соответствующих преступлений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Итак, объективным в понятии каждого преступления является то, что подобного рода деяние совершается реально и влечет причинение конкретного вреда личности, обществу или государству, в силу чего признается общественно опасным</w:t>
      </w:r>
      <w:r w:rsidR="000D34F7" w:rsidRPr="000D34F7">
        <w:t xml:space="preserve">. </w:t>
      </w:r>
      <w:r w:rsidRPr="000D34F7">
        <w:t>Общественная опасность вымогательства, расположенного в ряду традиционно имущественных преступлений, заключается, в первую очередь, в причинении или возмож</w:t>
      </w:r>
      <w:r w:rsidR="007740E1" w:rsidRPr="000D34F7">
        <w:t xml:space="preserve">ности причинения имущественного </w:t>
      </w:r>
      <w:r w:rsidRPr="000D34F7">
        <w:t>вреда потерпевшим от данного преступления</w:t>
      </w:r>
      <w:r w:rsidR="000D34F7" w:rsidRPr="000D34F7">
        <w:t xml:space="preserve">. </w:t>
      </w:r>
      <w:r w:rsidRPr="000D34F7">
        <w:t>В этом смысле оно представляет собой противоправное безвозмездное получение имущества, иное извлечение имущественной выгоды посредством принуждения, соединенного с угрозой или насилием</w:t>
      </w:r>
      <w:r w:rsidR="000D34F7" w:rsidRPr="000D34F7">
        <w:t xml:space="preserve">. </w:t>
      </w:r>
      <w:r w:rsidRPr="000D34F7">
        <w:t>Однако, ввиду самостоятельной сравнительно высокой опасности способа этого преступления</w:t>
      </w:r>
      <w:r w:rsidR="000D34F7">
        <w:t xml:space="preserve"> (</w:t>
      </w:r>
      <w:r w:rsidRPr="000D34F7">
        <w:t>принуждение, соединенное с угрозой или насилием</w:t>
      </w:r>
      <w:r w:rsidR="000D34F7" w:rsidRPr="000D34F7">
        <w:t>),</w:t>
      </w:r>
      <w:r w:rsidRPr="000D34F7">
        <w:t xml:space="preserve"> вымогательство признается оконченным по закону уже на стадии принуждения к передаче имущества, иному предоставлению имущественной выгоды, когда имущественные интересы только ставятся под угрозу причинения вреда, что, впрочем, не меняет и не способно изменить имущественной природы данного деяния</w:t>
      </w:r>
      <w:r w:rsidR="000D34F7" w:rsidRPr="000D34F7">
        <w:t xml:space="preserve">. </w:t>
      </w:r>
      <w:r w:rsidRPr="000D34F7">
        <w:t>Последствия в виде получения имущества либо иного извлечения имущественной выгоды в результате вымогательского принуждения охватываются рамками состава и не требуют дополнительной квалификации</w:t>
      </w:r>
      <w:r w:rsidR="000D34F7" w:rsidRPr="000D34F7">
        <w:t xml:space="preserve">. </w:t>
      </w:r>
      <w:r w:rsidRPr="000D34F7">
        <w:t>Повышенная опасность же содеянного учитывается при назначении наказания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Принуждение действительно имеет место при вымогательстве</w:t>
      </w:r>
      <w:r w:rsidR="000D34F7" w:rsidRPr="000D34F7">
        <w:t xml:space="preserve">. </w:t>
      </w:r>
      <w:r w:rsidRPr="000D34F7">
        <w:t>Однако оно является способом вымогательского посягательства и наряду со своими характеристиками</w:t>
      </w:r>
      <w:r w:rsidR="000D34F7">
        <w:t xml:space="preserve"> (</w:t>
      </w:r>
      <w:r w:rsidRPr="000D34F7">
        <w:t>объект, предмет</w:t>
      </w:r>
      <w:r w:rsidR="000D34F7" w:rsidRPr="000D34F7">
        <w:t xml:space="preserve">) </w:t>
      </w:r>
      <w:r w:rsidRPr="000D34F7">
        <w:t>носит второстепенный, вспомогательный характер в рамках состава данного преступления</w:t>
      </w:r>
      <w:r w:rsidR="000D34F7" w:rsidRPr="000D34F7">
        <w:t xml:space="preserve">: </w:t>
      </w:r>
      <w:r w:rsidRPr="000D34F7">
        <w:t>свобода поведения принуждаемого лица охватывается понятием</w:t>
      </w:r>
      <w:r w:rsidR="000D34F7">
        <w:t xml:space="preserve"> "</w:t>
      </w:r>
      <w:r w:rsidRPr="000D34F7">
        <w:t>психическая неприкосновенность</w:t>
      </w:r>
      <w:r w:rsidR="000D34F7">
        <w:t xml:space="preserve">" </w:t>
      </w:r>
      <w:r w:rsidRPr="000D34F7">
        <w:t>и составляет дополнительный объект вымогательства</w:t>
      </w:r>
      <w:r w:rsidR="000D34F7" w:rsidRPr="000D34F7">
        <w:t xml:space="preserve">; </w:t>
      </w:r>
      <w:r w:rsidRPr="000D34F7">
        <w:t>действие имущественного характера служит посредствующим звеном в извлечении имущественной выгоды</w:t>
      </w:r>
      <w:r w:rsidR="000D34F7" w:rsidRPr="000D34F7">
        <w:t xml:space="preserve"> - </w:t>
      </w:r>
      <w:r w:rsidRPr="000D34F7">
        <w:t>обобщ</w:t>
      </w:r>
      <w:r w:rsidR="00174714" w:rsidRPr="000D34F7">
        <w:t>енного предмета вымогательства</w:t>
      </w:r>
      <w:r w:rsidR="000D34F7" w:rsidRPr="000D34F7">
        <w:t xml:space="preserve">. </w:t>
      </w:r>
      <w:r w:rsidRPr="000D34F7">
        <w:t>К тому же, признание за принуждением основного свойства вымогательства, превращает последнее в преступление против личности, игнорирует имущественную природу данного преступления и прямо противоречит закону</w:t>
      </w:r>
      <w:r w:rsidR="000D34F7" w:rsidRPr="000D34F7">
        <w:t>.</w:t>
      </w:r>
    </w:p>
    <w:p w:rsidR="00FF64A6" w:rsidRDefault="00FF64A6" w:rsidP="000D34F7">
      <w:pPr>
        <w:ind w:firstLine="709"/>
        <w:rPr>
          <w:b/>
          <w:bCs/>
        </w:rPr>
      </w:pPr>
    </w:p>
    <w:p w:rsidR="000D34F7" w:rsidRDefault="003A4372" w:rsidP="00FF64A6">
      <w:pPr>
        <w:pStyle w:val="2"/>
      </w:pPr>
      <w:bookmarkStart w:id="2" w:name="_Toc265048818"/>
      <w:r w:rsidRPr="000D34F7">
        <w:t>Объект и предмет вымогательства</w:t>
      </w:r>
      <w:bookmarkEnd w:id="2"/>
    </w:p>
    <w:p w:rsidR="00FF64A6" w:rsidRDefault="00FF64A6" w:rsidP="000D34F7">
      <w:pPr>
        <w:ind w:firstLine="709"/>
      </w:pPr>
    </w:p>
    <w:p w:rsidR="000D34F7" w:rsidRDefault="003A4372" w:rsidP="000D34F7">
      <w:pPr>
        <w:ind w:firstLine="709"/>
      </w:pPr>
      <w:r w:rsidRPr="000D34F7">
        <w:t>Приступая к анализу объекта вымогательства</w:t>
      </w:r>
      <w:r w:rsidR="007F1071" w:rsidRPr="000D34F7">
        <w:t xml:space="preserve"> хочется отметить концепцию</w:t>
      </w:r>
      <w:r w:rsidRPr="000D34F7">
        <w:t xml:space="preserve"> объекта преступления, как правового блага, законного инт</w:t>
      </w:r>
      <w:r w:rsidR="00A322CD" w:rsidRPr="000D34F7">
        <w:t>ереса</w:t>
      </w:r>
      <w:r w:rsidR="000D34F7" w:rsidRPr="000D34F7">
        <w:t xml:space="preserve">. </w:t>
      </w:r>
      <w:r w:rsidR="00A322CD" w:rsidRPr="000D34F7">
        <w:t>Данная теория, основан</w:t>
      </w:r>
      <w:r w:rsidR="007F1071" w:rsidRPr="000D34F7">
        <w:t>а</w:t>
      </w:r>
      <w:r w:rsidRPr="000D34F7">
        <w:t xml:space="preserve"> в конце прошлого века Н</w:t>
      </w:r>
      <w:r w:rsidR="000D34F7">
        <w:t xml:space="preserve">.С. </w:t>
      </w:r>
      <w:r w:rsidRPr="000D34F7">
        <w:t xml:space="preserve">Таганцевым, и, последовательно </w:t>
      </w:r>
      <w:r w:rsidR="00A322CD" w:rsidRPr="000D34F7">
        <w:t>была проведена</w:t>
      </w:r>
      <w:r w:rsidRPr="000D34F7">
        <w:t xml:space="preserve"> в жизнь в настоящее время в трудах А</w:t>
      </w:r>
      <w:r w:rsidR="000D34F7">
        <w:t xml:space="preserve">.В. </w:t>
      </w:r>
      <w:r w:rsidRPr="000D34F7">
        <w:t>Наумова, Э</w:t>
      </w:r>
      <w:r w:rsidR="000D34F7">
        <w:t xml:space="preserve">.С. </w:t>
      </w:r>
      <w:r w:rsidRPr="000D34F7">
        <w:t>Тенчова, А</w:t>
      </w:r>
      <w:r w:rsidR="000D34F7">
        <w:t xml:space="preserve">.В. </w:t>
      </w:r>
      <w:r w:rsidRPr="000D34F7">
        <w:t>Пашковской и др</w:t>
      </w:r>
      <w:r w:rsidR="000D34F7">
        <w:t>.,</w:t>
      </w:r>
      <w:r w:rsidRPr="000D34F7">
        <w:t xml:space="preserve"> представляется наиболее жизнеспособной и находит подтверждение в действующе</w:t>
      </w:r>
      <w:r w:rsidR="00A322CD" w:rsidRPr="000D34F7">
        <w:t>м Уголовном кодексе РФ</w:t>
      </w:r>
      <w:r w:rsidRPr="000D34F7">
        <w:t>, выделяющем в качестве обобщенных объектов уголовно-правовой охраны личность, общество и го</w:t>
      </w:r>
      <w:r w:rsidR="00A322CD" w:rsidRPr="000D34F7">
        <w:t>сударство</w:t>
      </w:r>
      <w:r w:rsidR="000D34F7">
        <w:t xml:space="preserve"> (</w:t>
      </w:r>
      <w:r w:rsidR="00A322CD" w:rsidRPr="000D34F7">
        <w:t>п</w:t>
      </w:r>
      <w:r w:rsidR="000D34F7">
        <w:t>.2</w:t>
      </w:r>
      <w:r w:rsidR="00A322CD" w:rsidRPr="000D34F7">
        <w:t xml:space="preserve"> ст</w:t>
      </w:r>
      <w:r w:rsidR="000D34F7">
        <w:t>.2</w:t>
      </w:r>
      <w:r w:rsidR="00A322CD" w:rsidRPr="000D34F7">
        <w:t xml:space="preserve"> УК РФ</w:t>
      </w:r>
      <w:r w:rsidR="000D34F7" w:rsidRPr="000D34F7">
        <w:t xml:space="preserve">). </w:t>
      </w:r>
      <w:r w:rsidRPr="000D34F7">
        <w:t>Как пишет А</w:t>
      </w:r>
      <w:r w:rsidR="000D34F7">
        <w:t xml:space="preserve">.В. </w:t>
      </w:r>
      <w:r w:rsidRPr="000D34F7">
        <w:t>Пашковская, в настоящее время система интересов и ценностей, охраняемых уголовным правом, базируется на отражающей демократические идеи конституционной триаде</w:t>
      </w:r>
      <w:r w:rsidR="000D34F7">
        <w:t xml:space="preserve"> "</w:t>
      </w:r>
      <w:r w:rsidRPr="000D34F7">
        <w:t>личность</w:t>
      </w:r>
      <w:r w:rsidR="000D34F7" w:rsidRPr="000D34F7">
        <w:t xml:space="preserve"> - </w:t>
      </w:r>
      <w:r w:rsidRPr="000D34F7">
        <w:t>общество</w:t>
      </w:r>
      <w:r w:rsidR="000D34F7" w:rsidRPr="000D34F7">
        <w:t xml:space="preserve"> - </w:t>
      </w:r>
      <w:r w:rsidRPr="000D34F7">
        <w:t>государство</w:t>
      </w:r>
      <w:r w:rsidR="000D34F7">
        <w:t xml:space="preserve">". </w:t>
      </w:r>
      <w:r w:rsidRPr="000D34F7">
        <w:t>Соответственно этому принципу строится и Особенная часть Уголовного кодекса</w:t>
      </w:r>
      <w:r w:rsidR="000D34F7" w:rsidRPr="000D34F7">
        <w:t xml:space="preserve">. </w:t>
      </w:r>
      <w:r w:rsidRPr="000D34F7">
        <w:t>При этом приоритет охраны личности продиктован положением ст</w:t>
      </w:r>
      <w:r w:rsidR="000D34F7">
        <w:t>.2</w:t>
      </w:r>
      <w:r w:rsidRPr="000D34F7">
        <w:t xml:space="preserve"> Конституции РФ, согласно которому человек, его права и свободы признаются высшей ценностью</w:t>
      </w:r>
      <w:r w:rsidR="000D34F7" w:rsidRPr="000D34F7">
        <w:t xml:space="preserve">. </w:t>
      </w:r>
      <w:r w:rsidRPr="000D34F7">
        <w:t>Остальные интересы при всей их важности являются производными от интересов личности и определяются ими</w:t>
      </w:r>
      <w:r w:rsidR="000D34F7" w:rsidRPr="000D34F7">
        <w:t xml:space="preserve">. </w:t>
      </w:r>
      <w:r w:rsidRPr="000D34F7">
        <w:t>В конечном счете, защита интересов общества и государства также выступает в качестве гарантии защищенности каждого человека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Таким образом, объект любого преступления представляет собой общественно значимый интерес, взятый под охрану уголовного закона и терпящий вред от преступного посягательства</w:t>
      </w:r>
      <w:r w:rsidR="000D34F7" w:rsidRPr="000D34F7">
        <w:t xml:space="preserve">. </w:t>
      </w:r>
      <w:r w:rsidRPr="000D34F7">
        <w:t>Уголовно-правовой теории известно понятие многообъектного преступления, посягающего одновременно на не</w:t>
      </w:r>
      <w:r w:rsidR="00D23EF1" w:rsidRPr="000D34F7">
        <w:t>с</w:t>
      </w:r>
      <w:r w:rsidRPr="000D34F7">
        <w:t>колько охраняемых уголовным законом разнородных интересов, среди которых выделяются основной и дополнительный объекты</w:t>
      </w:r>
      <w:r w:rsidR="000D34F7" w:rsidRPr="000D34F7">
        <w:t xml:space="preserve">. </w:t>
      </w:r>
      <w:r w:rsidRPr="000D34F7">
        <w:t>К числу многообъектных преступлений принадлежит и вымогательство, поскольку оно заключает в себе посягательство на имущественные интересы и определенные личные блага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В течение последних десятилетий и в настоящее время большинство специалистов придерживается мнения о том, что основным объектом вымогательства, определяющим его сущность, родовые и видовые характеристики, являются имущественные отношения</w:t>
      </w:r>
      <w:r w:rsidR="000D34F7" w:rsidRPr="000D34F7">
        <w:t>.</w:t>
      </w:r>
    </w:p>
    <w:p w:rsidR="000D34F7" w:rsidRDefault="00253885" w:rsidP="000D34F7">
      <w:pPr>
        <w:ind w:firstLine="709"/>
      </w:pPr>
      <w:r w:rsidRPr="000D34F7">
        <w:t>П</w:t>
      </w:r>
      <w:r w:rsidR="003A4372" w:rsidRPr="000D34F7">
        <w:t>онимая под собственностью как объектом интересующего нас преступления обеспеченную лицу законом возможность владеть, пользоваться и распоряжаться принадлежащим ему имуществом по своему усмотрению</w:t>
      </w:r>
      <w:r w:rsidR="000D34F7">
        <w:t xml:space="preserve"> (т.е.</w:t>
      </w:r>
      <w:r w:rsidR="000D34F7" w:rsidRPr="000D34F7">
        <w:t xml:space="preserve"> </w:t>
      </w:r>
      <w:r w:rsidR="003A4372" w:rsidRPr="000D34F7">
        <w:t>своей волей и в своем интересе</w:t>
      </w:r>
      <w:r w:rsidR="000D34F7" w:rsidRPr="000D34F7">
        <w:t>),</w:t>
      </w:r>
      <w:r w:rsidR="003A4372" w:rsidRPr="000D34F7">
        <w:t xml:space="preserve"> можно заключить, что вымогательство, выражающееся в принуждении потерпевшего к передаче имущества, непосредственно нарушает</w:t>
      </w:r>
      <w:r w:rsidR="000D34F7">
        <w:t xml:space="preserve"> (</w:t>
      </w:r>
      <w:r w:rsidR="003A4372" w:rsidRPr="000D34F7">
        <w:t>ставит в опасность нарушения</w:t>
      </w:r>
      <w:r w:rsidR="000D34F7" w:rsidRPr="000D34F7">
        <w:t xml:space="preserve">) </w:t>
      </w:r>
      <w:r w:rsidR="003A4372" w:rsidRPr="000D34F7">
        <w:t>право распоряжения собственника принадлежа</w:t>
      </w:r>
      <w:r w:rsidRPr="000D34F7">
        <w:t>щим ему имуществом по своему ус</w:t>
      </w:r>
      <w:r w:rsidR="003A4372" w:rsidRPr="000D34F7">
        <w:t>мотрению, в отличие от хищений, механизм совершения которых соединен с нарушением права владения или угрозой такого нарушения</w:t>
      </w:r>
      <w:r w:rsidR="000D34F7" w:rsidRPr="000D34F7">
        <w:t>.</w:t>
      </w:r>
    </w:p>
    <w:p w:rsidR="000D34F7" w:rsidRDefault="00253885" w:rsidP="000D34F7">
      <w:pPr>
        <w:ind w:firstLine="709"/>
      </w:pPr>
      <w:r w:rsidRPr="000D34F7">
        <w:t>П</w:t>
      </w:r>
      <w:r w:rsidR="003A4372" w:rsidRPr="000D34F7">
        <w:t xml:space="preserve">редметом принуждения при вымогательстве может быть не передача имущества вовсе, а совершение потерпевшим других действий, представляющих имущественную выгоду для вымогателя, например, выполнение работы, оказание услуги, отказ от принятия наследства и </w:t>
      </w:r>
      <w:r w:rsidR="000D34F7">
        <w:t>т.п.</w:t>
      </w:r>
      <w:r w:rsidR="000D34F7" w:rsidRPr="000D34F7">
        <w:t xml:space="preserve"> </w:t>
      </w:r>
      <w:r w:rsidR="003A4372" w:rsidRPr="000D34F7">
        <w:t>Принуждение потерпевшего к совершению указанных действий вновь подрывает действующий порядок взаимодействия имущественных субъектов</w:t>
      </w:r>
      <w:r w:rsidR="000D34F7">
        <w:t xml:space="preserve"> (</w:t>
      </w:r>
      <w:r w:rsidR="003A4372" w:rsidRPr="000D34F7">
        <w:t>своей волей и в своем интересе</w:t>
      </w:r>
      <w:r w:rsidR="000D34F7" w:rsidRPr="000D34F7">
        <w:t>).</w:t>
      </w:r>
    </w:p>
    <w:p w:rsidR="000D34F7" w:rsidRDefault="001E3B77" w:rsidP="000D34F7">
      <w:pPr>
        <w:ind w:firstLine="709"/>
      </w:pPr>
      <w:r w:rsidRPr="000D34F7">
        <w:t>Н</w:t>
      </w:r>
      <w:r w:rsidR="003A4372" w:rsidRPr="000D34F7">
        <w:t>епосредственный объект вымогательства</w:t>
      </w:r>
      <w:r w:rsidR="000D34F7" w:rsidRPr="000D34F7">
        <w:t xml:space="preserve"> </w:t>
      </w:r>
      <w:r w:rsidR="003A4372" w:rsidRPr="000D34F7">
        <w:t xml:space="preserve">можно определить как исключительное право субъекта на распоряжение принадлежащим ему имуществом и на совершение либо не совершение иных действий, содержащих имущественную выгоду, по своему усмотрению, </w:t>
      </w:r>
      <w:r w:rsidR="000D34F7">
        <w:t>т.е.</w:t>
      </w:r>
      <w:r w:rsidR="000D34F7" w:rsidRPr="000D34F7">
        <w:t xml:space="preserve"> </w:t>
      </w:r>
      <w:r w:rsidR="003A4372" w:rsidRPr="000D34F7">
        <w:t>своей волей и в своем интересе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Поскольку именно основной непосредственный объект определяет локализацию преступления в системе Особенной части УК, необходимо остановиться на видовом и родовом объектах посягательства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Видовым объектом группы преступлений, предусмотренных гл</w:t>
      </w:r>
      <w:r w:rsidR="000D34F7">
        <w:t>.2</w:t>
      </w:r>
      <w:r w:rsidRPr="000D34F7">
        <w:t>1 УК, выступает собственность</w:t>
      </w:r>
      <w:r w:rsidR="000D34F7" w:rsidRPr="000D34F7">
        <w:t xml:space="preserve">. </w:t>
      </w:r>
      <w:r w:rsidRPr="000D34F7">
        <w:t>Вместе с тем, как выяснено, непосредственный объект вымогательства охватывает более широкий круг охраняемых интересов</w:t>
      </w:r>
      <w:r w:rsidR="000D34F7" w:rsidRPr="000D34F7">
        <w:t xml:space="preserve">; </w:t>
      </w:r>
      <w:r w:rsidRPr="000D34F7">
        <w:t>имеют специфику объекта некоторые другие преступления данной группы</w:t>
      </w:r>
      <w:r w:rsidR="000D34F7" w:rsidRPr="000D34F7">
        <w:t xml:space="preserve">: </w:t>
      </w:r>
      <w:r w:rsidRPr="000D34F7">
        <w:t>мошенничество, угон транспортно</w:t>
      </w:r>
      <w:r w:rsidR="001E3B77" w:rsidRPr="000D34F7">
        <w:t>го средства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Что касается родового объекта, то под ним действующий уголовный закон понимает сферу экономики</w:t>
      </w:r>
      <w:r w:rsidR="000D34F7">
        <w:t xml:space="preserve"> (</w:t>
      </w:r>
      <w:r w:rsidRPr="000D34F7">
        <w:t xml:space="preserve">раздел </w:t>
      </w:r>
      <w:r w:rsidRPr="000D34F7">
        <w:rPr>
          <w:lang w:val="en-US"/>
        </w:rPr>
        <w:t>VIII</w:t>
      </w:r>
      <w:r w:rsidRPr="000D34F7">
        <w:t xml:space="preserve"> УК РФ</w:t>
      </w:r>
      <w:r w:rsidR="000D34F7" w:rsidRPr="000D34F7">
        <w:t xml:space="preserve">). </w:t>
      </w:r>
      <w:r w:rsidRPr="000D34F7">
        <w:t>Объединение преступлений против собственности с хозяйственными преступлениями стало возможным ввиду понимания собственности не в качестве подлежащего правовой охране субъективного права, но, прежде</w:t>
      </w:r>
      <w:r w:rsidR="00055CBC" w:rsidRPr="000D34F7">
        <w:t xml:space="preserve"> всего, в качестве основы обще</w:t>
      </w:r>
      <w:r w:rsidRPr="000D34F7">
        <w:t>ственной экономической системы</w:t>
      </w:r>
    </w:p>
    <w:p w:rsidR="000D34F7" w:rsidRDefault="003A4372" w:rsidP="000D34F7">
      <w:pPr>
        <w:ind w:firstLine="709"/>
      </w:pPr>
      <w:r w:rsidRPr="000D34F7">
        <w:t>В соответствии с УК РФ 1996 г</w:t>
      </w:r>
      <w:r w:rsidR="000D34F7" w:rsidRPr="000D34F7">
        <w:t xml:space="preserve">. </w:t>
      </w:r>
      <w:r w:rsidRPr="000D34F7">
        <w:t>дополнительными факультативными объектами вымогательства являются</w:t>
      </w:r>
      <w:r w:rsidR="000D34F7" w:rsidRPr="000D34F7">
        <w:t xml:space="preserve">: </w:t>
      </w:r>
      <w:r w:rsidRPr="000D34F7">
        <w:t>жизнь, здоровье, телесная неприкосновенность</w:t>
      </w:r>
      <w:r w:rsidR="000D34F7">
        <w:t xml:space="preserve"> (</w:t>
      </w:r>
      <w:r w:rsidRPr="000D34F7">
        <w:t>при угрозе применения на</w:t>
      </w:r>
      <w:r w:rsidR="00055CBC" w:rsidRPr="000D34F7">
        <w:t>с</w:t>
      </w:r>
      <w:r w:rsidRPr="000D34F7">
        <w:t>илия</w:t>
      </w:r>
      <w:r w:rsidR="000D34F7" w:rsidRPr="000D34F7">
        <w:t>),</w:t>
      </w:r>
      <w:r w:rsidRPr="000D34F7">
        <w:t xml:space="preserve"> имущественные интересы</w:t>
      </w:r>
      <w:r w:rsidR="000D34F7">
        <w:t xml:space="preserve"> (</w:t>
      </w:r>
      <w:r w:rsidRPr="000D34F7">
        <w:t>при угрозе уничтожения или повреждения</w:t>
      </w:r>
      <w:r w:rsidR="00AC0045" w:rsidRPr="000D34F7">
        <w:t xml:space="preserve"> </w:t>
      </w:r>
      <w:r w:rsidRPr="000D34F7">
        <w:t>имущества</w:t>
      </w:r>
      <w:r w:rsidR="000D34F7" w:rsidRPr="000D34F7">
        <w:t>),</w:t>
      </w:r>
      <w:r w:rsidRPr="000D34F7">
        <w:t xml:space="preserve"> честь, достоинство, деловая репутация</w:t>
      </w:r>
      <w:r w:rsidR="000D34F7">
        <w:t xml:space="preserve"> (</w:t>
      </w:r>
      <w:r w:rsidRPr="000D34F7">
        <w:t>при угрозе распространения сведений, позорящих потерпевшего или его близких или иных сведений, которые могут причинить существенный вред правам и законным интересам потерпевшего или его близких</w:t>
      </w:r>
      <w:r w:rsidR="000D34F7" w:rsidRPr="000D34F7">
        <w:t>).</w:t>
      </w:r>
    </w:p>
    <w:p w:rsidR="000D34F7" w:rsidRDefault="003A4372" w:rsidP="000D34F7">
      <w:pPr>
        <w:ind w:firstLine="709"/>
      </w:pPr>
      <w:r w:rsidRPr="000D34F7">
        <w:t>При вымогательстве, соединенном с применением насилия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>
        <w:t>.2</w:t>
      </w:r>
      <w:r w:rsidRPr="000D34F7">
        <w:t>ст</w:t>
      </w:r>
      <w:r w:rsidR="000D34F7">
        <w:t>.1</w:t>
      </w:r>
      <w:r w:rsidRPr="000D34F7">
        <w:t>63 УК РФ</w:t>
      </w:r>
      <w:r w:rsidR="000D34F7" w:rsidRPr="000D34F7">
        <w:t xml:space="preserve">) </w:t>
      </w:r>
      <w:r w:rsidRPr="000D34F7">
        <w:t>либо с причинением тяжкого вреда здоровью потерпевшего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 xml:space="preserve">) </w:t>
      </w:r>
      <w:r w:rsidRPr="000D34F7">
        <w:t xml:space="preserve">дополнительным непосредственным объектом преступления выступают телесная неприкосновенность и здоровье, </w:t>
      </w:r>
      <w:r w:rsidR="000D34F7">
        <w:t>т.е.</w:t>
      </w:r>
      <w:r w:rsidR="000D34F7" w:rsidRPr="000D34F7">
        <w:t xml:space="preserve"> </w:t>
      </w:r>
      <w:r w:rsidRPr="000D34F7">
        <w:t>состояние человеческого организма, при котором исключено противоправное физическое воздействие на него других лиц, в том числе воздействие, причиняющее вред функциям и тканям организма</w:t>
      </w:r>
      <w:r w:rsidR="000D34F7" w:rsidRPr="000D34F7">
        <w:t xml:space="preserve">. </w:t>
      </w:r>
      <w:r w:rsidRPr="000D34F7">
        <w:t>Соединение вымогательства с причинением вреда указанным объектам существенно повышает общественную опасность деяния, что обусловливает квалифицирующую роль насилия в составе вымогательства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Проблема предмета вымогательства во многом заключается в неоднозначном разрешении вопроса о его структуре</w:t>
      </w:r>
      <w:r w:rsidR="000D34F7" w:rsidRPr="000D34F7">
        <w:t xml:space="preserve">. </w:t>
      </w:r>
      <w:r w:rsidRPr="000D34F7">
        <w:t>Поскольку норма о вымогательстве устанавливает уголовный запрет за удовлетворение любого корыстного мотива путем принуждения, постольку в данном составе посредством указания на предмет преступления законодатель стремится поставить под охрану закона максимально широкий круг имущественных интересов</w:t>
      </w:r>
      <w:r w:rsidR="000D34F7" w:rsidRPr="000D34F7">
        <w:t xml:space="preserve">. </w:t>
      </w:r>
      <w:r w:rsidR="001F0AA0" w:rsidRPr="000D34F7">
        <w:t>П</w:t>
      </w:r>
      <w:r w:rsidRPr="000D34F7">
        <w:t>оведение принуждаемого лица, будь то в имущественной или иной сфере, относится к области предмета принуждения, как такового</w:t>
      </w:r>
      <w:r w:rsidR="000D34F7">
        <w:t xml:space="preserve"> (</w:t>
      </w:r>
      <w:r w:rsidRPr="000D34F7">
        <w:t>в данном случае являющегося способом вымогательства</w:t>
      </w:r>
      <w:r w:rsidR="000D34F7" w:rsidRPr="000D34F7">
        <w:t xml:space="preserve">) </w:t>
      </w:r>
      <w:r w:rsidRPr="000D34F7">
        <w:t xml:space="preserve">и вместе с принуждением носит в рамках вымогательства вспомогательный характер, служит </w:t>
      </w:r>
      <w:r w:rsidR="001F0AA0" w:rsidRPr="000D34F7">
        <w:t>посредствующим звеном в извлече</w:t>
      </w:r>
      <w:r w:rsidRPr="000D34F7">
        <w:t>нии имущественной выгоды</w:t>
      </w:r>
      <w:r w:rsidR="000D34F7" w:rsidRPr="000D34F7">
        <w:t xml:space="preserve"> - </w:t>
      </w:r>
      <w:r w:rsidRPr="000D34F7">
        <w:t>предмета вымогательства</w:t>
      </w:r>
      <w:r w:rsidR="000D34F7" w:rsidRPr="000D34F7">
        <w:t xml:space="preserve">. </w:t>
      </w:r>
      <w:r w:rsidRPr="000D34F7">
        <w:t>Поэтому, в частности, можно говорить о вымогательстве имущества и трудно себе представить вымогательство действия имущественного характера</w:t>
      </w:r>
      <w:r w:rsidR="000D34F7" w:rsidRPr="000D34F7">
        <w:t>.</w:t>
      </w:r>
    </w:p>
    <w:p w:rsidR="000D34F7" w:rsidRDefault="00653A19" w:rsidP="000D34F7">
      <w:pPr>
        <w:ind w:firstLine="709"/>
      </w:pPr>
      <w:r w:rsidRPr="000D34F7">
        <w:t>С учетом изложенного, приступлю</w:t>
      </w:r>
      <w:r w:rsidR="003A4372" w:rsidRPr="000D34F7">
        <w:t xml:space="preserve"> к анализу отдельных видов предмета вымогательства</w:t>
      </w:r>
      <w:r w:rsidR="000D34F7" w:rsidRPr="000D34F7">
        <w:t>.</w:t>
      </w:r>
    </w:p>
    <w:p w:rsidR="000D34F7" w:rsidRDefault="003A4372" w:rsidP="000D34F7">
      <w:pPr>
        <w:ind w:firstLine="709"/>
      </w:pPr>
      <w:r w:rsidRPr="000D34F7">
        <w:t>1</w:t>
      </w:r>
      <w:r w:rsidR="000D34F7" w:rsidRPr="000D34F7">
        <w:t xml:space="preserve">. </w:t>
      </w:r>
      <w:r w:rsidRPr="000D34F7">
        <w:t>Под имуществом в составе вымогательства, как и в составах других</w:t>
      </w:r>
      <w:r w:rsidR="000D34F7" w:rsidRPr="000D34F7">
        <w:t xml:space="preserve"> </w:t>
      </w:r>
      <w:r w:rsidRPr="000D34F7">
        <w:t xml:space="preserve">преступлений против собственности, понимается исключительно вещественный предмет материального, внешнего по отношению к человеку мира, доступный благодаря своей материальной субстанции чувственному восприятию, и обладающий экономическим свойством стоимости, </w:t>
      </w:r>
      <w:r w:rsidR="000D34F7">
        <w:t>т.е.</w:t>
      </w:r>
      <w:r w:rsidR="000D34F7" w:rsidRPr="000D34F7">
        <w:t xml:space="preserve"> </w:t>
      </w:r>
      <w:r w:rsidRPr="000D34F7">
        <w:t>способностью удовлетворять те или иные потребности людей</w:t>
      </w:r>
      <w:r w:rsidR="000D34F7" w:rsidRPr="000D34F7">
        <w:t xml:space="preserve">. </w:t>
      </w:r>
      <w:r w:rsidRPr="000D34F7">
        <w:t>Норма о вымогательстве специально указывает на юридическое свойство имущества</w:t>
      </w:r>
      <w:r w:rsidR="000D34F7" w:rsidRPr="000D34F7">
        <w:t xml:space="preserve">: </w:t>
      </w:r>
      <w:r w:rsidRPr="000D34F7">
        <w:t xml:space="preserve">для вымогателя оно должно быть чужим, </w:t>
      </w:r>
      <w:r w:rsidR="000D34F7">
        <w:t>т.е.</w:t>
      </w:r>
      <w:r w:rsidR="000D34F7" w:rsidRPr="000D34F7">
        <w:t xml:space="preserve"> </w:t>
      </w:r>
      <w:r w:rsidRPr="000D34F7">
        <w:t>не находящимся в его собственности или законном владении</w:t>
      </w:r>
      <w:r w:rsidR="000D34F7" w:rsidRPr="000D34F7">
        <w:t xml:space="preserve">. </w:t>
      </w:r>
      <w:r w:rsidRPr="000D34F7">
        <w:t>Представляется, что имущество также должно принадлежать на праве собственности не виновному, а другому лицу, которому закон обеспечивает возможность использовать данное имущество по своему усмотрению</w:t>
      </w:r>
      <w:r w:rsidR="000D34F7" w:rsidRPr="000D34F7">
        <w:t xml:space="preserve">. </w:t>
      </w:r>
      <w:r w:rsidRPr="000D34F7">
        <w:t>Очевидно, лишь при таком условии возможна характеристика</w:t>
      </w:r>
      <w:r w:rsidR="000D34F7" w:rsidRPr="000D34F7">
        <w:t xml:space="preserve"> </w:t>
      </w:r>
      <w:r w:rsidRPr="000D34F7">
        <w:t>вымогательства как преступления против собственности</w:t>
      </w:r>
      <w:r w:rsidR="000D34F7" w:rsidRPr="000D34F7">
        <w:t xml:space="preserve">. </w:t>
      </w:r>
      <w:r w:rsidRPr="000D34F7">
        <w:t>Именно по такому пути идет практика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2</w:t>
      </w:r>
      <w:r w:rsidR="000D34F7" w:rsidRPr="000D34F7">
        <w:t xml:space="preserve">. </w:t>
      </w:r>
      <w:r w:rsidRPr="000D34F7">
        <w:t>Право на имущество</w:t>
      </w:r>
      <w:r w:rsidR="000D34F7" w:rsidRPr="000D34F7">
        <w:t xml:space="preserve"> - </w:t>
      </w:r>
      <w:r w:rsidRPr="000D34F7">
        <w:t>вторая разновидность предмета вымогательства</w:t>
      </w:r>
      <w:r w:rsidR="000D34F7" w:rsidRPr="000D34F7">
        <w:t xml:space="preserve">. </w:t>
      </w:r>
      <w:r w:rsidRPr="000D34F7">
        <w:t>Некорректность использования данной формулировки в законе была отмечена СМ</w:t>
      </w:r>
      <w:r w:rsidR="000D34F7" w:rsidRPr="000D34F7">
        <w:t xml:space="preserve">. </w:t>
      </w:r>
      <w:r w:rsidRPr="000D34F7">
        <w:t>Кочои, который счел нонсенсом противопоставление</w:t>
      </w:r>
      <w:r w:rsidR="000D34F7">
        <w:t xml:space="preserve"> "</w:t>
      </w:r>
      <w:r w:rsidRPr="000D34F7">
        <w:t>имущества</w:t>
      </w:r>
      <w:r w:rsidR="000D34F7">
        <w:t xml:space="preserve">" </w:t>
      </w:r>
      <w:r w:rsidRPr="000D34F7">
        <w:t>и</w:t>
      </w:r>
      <w:r w:rsidR="000D34F7">
        <w:t xml:space="preserve"> "</w:t>
      </w:r>
      <w:r w:rsidRPr="000D34F7">
        <w:t>права на имущество</w:t>
      </w:r>
      <w:r w:rsidR="000D34F7">
        <w:t xml:space="preserve">" </w:t>
      </w:r>
      <w:r w:rsidRPr="000D34F7">
        <w:t>в ст</w:t>
      </w:r>
      <w:r w:rsidR="000D34F7" w:rsidRPr="000D34F7">
        <w:t xml:space="preserve">. </w:t>
      </w:r>
      <w:r w:rsidRPr="000D34F7">
        <w:t>ст</w:t>
      </w:r>
      <w:r w:rsidR="000D34F7">
        <w:t>.1</w:t>
      </w:r>
      <w:r w:rsidRPr="000D34F7">
        <w:t>59 и 163 УК РФ, и предложил исключить последнее понятие, поскольку оно охватывается понятием имущества</w:t>
      </w:r>
      <w:r w:rsidR="000E1213" w:rsidRPr="000D34F7">
        <w:rPr>
          <w:rStyle w:val="a8"/>
          <w:color w:val="000000"/>
        </w:rPr>
        <w:footnoteReference w:id="5"/>
      </w:r>
      <w:r w:rsidR="000D34F7" w:rsidRPr="000D34F7">
        <w:t xml:space="preserve">. </w:t>
      </w:r>
      <w:r w:rsidRPr="000D34F7">
        <w:t>Фактически согласился с ним В</w:t>
      </w:r>
      <w:r w:rsidR="000D34F7">
        <w:t xml:space="preserve">.Н. </w:t>
      </w:r>
      <w:r w:rsidRPr="000D34F7">
        <w:t>Сафонов, который пришел к выводу, что</w:t>
      </w:r>
      <w:r w:rsidR="000D34F7">
        <w:t xml:space="preserve"> "</w:t>
      </w:r>
      <w:r w:rsidRPr="000D34F7">
        <w:t>право на имущество в качестве предмета вымогательства при детальном его рассмотрении в конечном счете предстает как имущество или действие имущественного характера</w:t>
      </w:r>
      <w:r w:rsidR="000D34F7">
        <w:t>"</w:t>
      </w:r>
      <w:r w:rsidR="000E1213" w:rsidRPr="000D34F7">
        <w:rPr>
          <w:rStyle w:val="a8"/>
          <w:color w:val="000000"/>
        </w:rPr>
        <w:footnoteReference w:id="6"/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В обоснование данного предмета вымогательства, как правило, указывают на то, что в реальной действительности право на имущество выступает в виде документа или предмета его заменяющего, который удостоверяет различного рода имущественные права</w:t>
      </w:r>
      <w:r w:rsidR="000D34F7" w:rsidRPr="000D34F7">
        <w:t xml:space="preserve">: </w:t>
      </w:r>
      <w:r w:rsidRPr="000D34F7">
        <w:t>право собственности, иные вещные, обязательственные права</w:t>
      </w:r>
      <w:r w:rsidR="000D34F7" w:rsidRPr="000D34F7">
        <w:t>.</w:t>
      </w:r>
    </w:p>
    <w:p w:rsidR="00FF64A6" w:rsidRDefault="00FF64A6" w:rsidP="000D34F7">
      <w:pPr>
        <w:ind w:firstLine="709"/>
        <w:rPr>
          <w:b/>
          <w:bCs/>
        </w:rPr>
      </w:pPr>
    </w:p>
    <w:p w:rsidR="000D34F7" w:rsidRDefault="00530761" w:rsidP="00FF64A6">
      <w:pPr>
        <w:pStyle w:val="2"/>
      </w:pPr>
      <w:bookmarkStart w:id="3" w:name="_Toc265048819"/>
      <w:r w:rsidRPr="000D34F7">
        <w:t>Объективная сторона вымогательства</w:t>
      </w:r>
      <w:bookmarkEnd w:id="3"/>
    </w:p>
    <w:p w:rsidR="00FF64A6" w:rsidRDefault="00FF64A6" w:rsidP="000D34F7">
      <w:pPr>
        <w:ind w:firstLine="709"/>
      </w:pPr>
    </w:p>
    <w:p w:rsidR="000D34F7" w:rsidRDefault="00530761" w:rsidP="000D34F7">
      <w:pPr>
        <w:ind w:firstLine="709"/>
      </w:pPr>
      <w:r w:rsidRPr="000D34F7">
        <w:t>Объективная сторона преступления подразумевает внешний, происходящий в конкретных условиях действительности процесс совершения преступного деяния, причиняющего или способного причинить существенный вред личности, обществу или государству</w:t>
      </w:r>
      <w:r w:rsidR="000D34F7" w:rsidRPr="000D34F7">
        <w:t xml:space="preserve">. </w:t>
      </w:r>
      <w:r w:rsidRPr="000D34F7">
        <w:t>Ее значение заключается в том, что не преступные устремления лица, а его реальное, выраженное вовне общественно опасное поведение образует акт преступного посягательства</w:t>
      </w:r>
      <w:r w:rsidR="00E475D3" w:rsidRPr="000D34F7">
        <w:rPr>
          <w:rStyle w:val="a8"/>
          <w:color w:val="000000"/>
        </w:rPr>
        <w:footnoteReference w:id="7"/>
      </w:r>
      <w:r w:rsidR="000D34F7" w:rsidRPr="000D34F7">
        <w:t xml:space="preserve">. </w:t>
      </w:r>
      <w:r w:rsidRPr="000D34F7">
        <w:t>Внешний акт вымогательского посягательства, составляющий его объективную сторону, выражается в активных действиях, направленных на то, чтобы вынудить потерпевшего передать имущество, право на имущество или совершить другие действия имущественного характера</w:t>
      </w:r>
      <w:r w:rsidR="000D34F7" w:rsidRPr="000D34F7">
        <w:t xml:space="preserve">. </w:t>
      </w:r>
      <w:r w:rsidRPr="000D34F7">
        <w:t>Признаки действия исчерпывают объективную сторону вымогательства и выступают, поэтому главным показателем характера общественной опасности данного преступления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Закон</w:t>
      </w:r>
      <w:r w:rsidR="000D34F7">
        <w:t xml:space="preserve"> (</w:t>
      </w:r>
      <w:r w:rsidRPr="000D34F7">
        <w:t>ст</w:t>
      </w:r>
      <w:r w:rsidR="000D34F7">
        <w:t>.1</w:t>
      </w:r>
      <w:r w:rsidRPr="000D34F7">
        <w:t>63 УК РФ</w:t>
      </w:r>
      <w:r w:rsidR="000D34F7" w:rsidRPr="000D34F7">
        <w:t xml:space="preserve">) </w:t>
      </w:r>
      <w:r w:rsidRPr="000D34F7">
        <w:t>фиксирует признаки действия с помощью двух терминов</w:t>
      </w:r>
      <w:r w:rsidR="000D34F7" w:rsidRPr="000D34F7">
        <w:t xml:space="preserve">: </w:t>
      </w:r>
      <w:r w:rsidRPr="000D34F7">
        <w:t>требование и угроза</w:t>
      </w:r>
      <w:r w:rsidR="000D34F7" w:rsidRPr="000D34F7">
        <w:t xml:space="preserve">. </w:t>
      </w:r>
      <w:r w:rsidRPr="000D34F7">
        <w:t>В литературе объективную сторону вымогательства рассматривают как совокупность двух действий, различных</w:t>
      </w:r>
      <w:r w:rsidR="000D34F7">
        <w:t xml:space="preserve"> "</w:t>
      </w:r>
      <w:r w:rsidRPr="000D34F7">
        <w:t>по содержанию, характеру и направленности</w:t>
      </w:r>
      <w:r w:rsidR="000D34F7">
        <w:t>"</w:t>
      </w:r>
      <w:r w:rsidR="005050C5" w:rsidRPr="000D34F7">
        <w:rPr>
          <w:rStyle w:val="a8"/>
          <w:color w:val="000000"/>
        </w:rPr>
        <w:footnoteReference w:id="8"/>
      </w:r>
      <w:r w:rsidR="000D34F7" w:rsidRPr="000D34F7">
        <w:t xml:space="preserve">: </w:t>
      </w:r>
      <w:r w:rsidRPr="000D34F7">
        <w:t>требование направляется против основного объекта, а угроза</w:t>
      </w:r>
      <w:r w:rsidR="000D34F7" w:rsidRPr="000D34F7">
        <w:t xml:space="preserve"> - </w:t>
      </w:r>
      <w:r w:rsidRPr="000D34F7">
        <w:t>против дополнительного, с тем, чтобы обеспечить осуществление посягательства на основной объект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Требование определяется как выраженная в решительной, категорической форме просьба, распоряжение</w:t>
      </w:r>
      <w:r w:rsidR="000D34F7" w:rsidRPr="000D34F7">
        <w:t xml:space="preserve">. </w:t>
      </w:r>
      <w:r w:rsidRPr="000D34F7">
        <w:t>В этом смысле требование понимается в законе и в юридической теории</w:t>
      </w:r>
      <w:r w:rsidR="000D34F7" w:rsidRPr="000D34F7">
        <w:t xml:space="preserve">. </w:t>
      </w:r>
      <w:r w:rsidRPr="000D34F7">
        <w:t>Ю</w:t>
      </w:r>
      <w:r w:rsidR="000D34F7">
        <w:t xml:space="preserve">.И. </w:t>
      </w:r>
      <w:r w:rsidRPr="000D34F7">
        <w:t>Шевцов определяет требование как</w:t>
      </w:r>
      <w:r w:rsidR="000D34F7">
        <w:t xml:space="preserve"> "</w:t>
      </w:r>
      <w:r w:rsidRPr="000D34F7">
        <w:t>категоричное, императивное и информационное волеизъявление виновного передать ему имущество, право на него либо совершить действия имущест</w:t>
      </w:r>
      <w:r w:rsidR="00AF63C3" w:rsidRPr="000D34F7">
        <w:t>в</w:t>
      </w:r>
      <w:r w:rsidRPr="000D34F7">
        <w:t>енного характера</w:t>
      </w:r>
      <w:r w:rsidR="000D34F7">
        <w:t>"</w:t>
      </w:r>
      <w:r w:rsidR="00AF63C3" w:rsidRPr="000D34F7">
        <w:rPr>
          <w:rStyle w:val="a8"/>
          <w:color w:val="000000"/>
        </w:rPr>
        <w:footnoteReference w:id="9"/>
      </w:r>
      <w:r w:rsidR="000D34F7" w:rsidRPr="000D34F7">
        <w:t xml:space="preserve">. </w:t>
      </w:r>
      <w:r w:rsidRPr="000D34F7">
        <w:t xml:space="preserve">Однако в реальности имущественное требование может не быть решительным, категоричным и </w:t>
      </w:r>
      <w:r w:rsidR="000D34F7">
        <w:t>т.п.</w:t>
      </w:r>
      <w:r w:rsidR="000D34F7" w:rsidRPr="000D34F7">
        <w:t xml:space="preserve"> </w:t>
      </w:r>
      <w:r w:rsidRPr="000D34F7">
        <w:t>Напротив, оно может выглядеть как вежливая просьба, намек,</w:t>
      </w:r>
      <w:r w:rsidR="000D34F7">
        <w:t xml:space="preserve"> "</w:t>
      </w:r>
      <w:r w:rsidRPr="000D34F7">
        <w:t>деловое</w:t>
      </w:r>
      <w:r w:rsidR="000D34F7">
        <w:t xml:space="preserve">" </w:t>
      </w:r>
      <w:r w:rsidRPr="000D34F7">
        <w:t>предложение</w:t>
      </w:r>
      <w:r w:rsidR="000D34F7" w:rsidRPr="000D34F7">
        <w:t xml:space="preserve">. </w:t>
      </w:r>
      <w:r w:rsidRPr="000D34F7">
        <w:t>Очевидно, что вымогательства это не исключает, но называть подобные проявления вым</w:t>
      </w:r>
      <w:r w:rsidR="00850C3A" w:rsidRPr="000D34F7">
        <w:t>огательства требованием, на мой</w:t>
      </w:r>
      <w:r w:rsidRPr="000D34F7">
        <w:t xml:space="preserve"> взгляд, не корректно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Как можно заметить, большое значение в рамках преступлений против собственности имеет способ преступления</w:t>
      </w:r>
      <w:r w:rsidR="000D34F7" w:rsidRPr="000D34F7">
        <w:t xml:space="preserve">. </w:t>
      </w:r>
      <w:r w:rsidRPr="000D34F7">
        <w:t>Способ служит основным критерием законодательной градации форм хищения</w:t>
      </w:r>
      <w:r w:rsidR="000D34F7" w:rsidRPr="000D34F7">
        <w:t xml:space="preserve">. </w:t>
      </w:r>
      <w:r w:rsidRPr="000D34F7">
        <w:t>Можно предположить, что и за рамками хищений он имеет не меньшее значение</w:t>
      </w:r>
      <w:r w:rsidR="000D34F7" w:rsidRPr="000D34F7">
        <w:t xml:space="preserve">. </w:t>
      </w:r>
      <w:r w:rsidRPr="000D34F7">
        <w:t>Но если при описании форм хищения способ четко отражается в характеристике действия</w:t>
      </w:r>
      <w:r w:rsidR="000D34F7">
        <w:t xml:space="preserve"> (</w:t>
      </w:r>
      <w:r w:rsidRPr="000D34F7">
        <w:t xml:space="preserve">тайное, открытое, путем обмана и </w:t>
      </w:r>
      <w:r w:rsidR="000D34F7">
        <w:t>т.д.)</w:t>
      </w:r>
      <w:r w:rsidR="000D34F7" w:rsidRPr="000D34F7">
        <w:t>,</w:t>
      </w:r>
      <w:r w:rsidRPr="000D34F7">
        <w:t xml:space="preserve"> то в составе вымогательства он скрыт за признаками действия и может быть обнаружен только при анализе их в совокупности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В уголовно-правовой литературе принято считать, что при характеристике способа вымогательства следует исходить из общепринятого понимания способа совершения преступления как определенного порядка, метода, последовательности телодвижений и приемов, применяемых для достижения преступной цели</w:t>
      </w:r>
      <w:r w:rsidR="000D34F7" w:rsidRPr="000D34F7">
        <w:t xml:space="preserve">. </w:t>
      </w:r>
      <w:r w:rsidRPr="000D34F7">
        <w:t>Способом является не одну лишь угроза, но и обусловленное ею имущественное требование</w:t>
      </w:r>
      <w:r w:rsidR="000D34F7" w:rsidRPr="000D34F7">
        <w:t>.</w:t>
      </w:r>
      <w:r w:rsidR="000D34F7">
        <w:t xml:space="preserve"> "</w:t>
      </w:r>
      <w:r w:rsidRPr="000D34F7">
        <w:t>Только совокупность этих двух приемов способна привести к достижению целей вымогательства</w:t>
      </w:r>
      <w:r w:rsidR="000D34F7" w:rsidRPr="000D34F7">
        <w:t xml:space="preserve">. </w:t>
      </w:r>
      <w:r w:rsidRPr="000D34F7">
        <w:t xml:space="preserve">Поэтому способом совершения вымогательства является принуждение, </w:t>
      </w:r>
      <w:r w:rsidR="000D34F7">
        <w:t>т.е.</w:t>
      </w:r>
      <w:r w:rsidR="000D34F7" w:rsidRPr="000D34F7">
        <w:t xml:space="preserve"> </w:t>
      </w:r>
      <w:r w:rsidRPr="000D34F7">
        <w:t>сочетание имущественного требования и угрозы причинить вред в случае отказа удовлетворить это требование</w:t>
      </w:r>
      <w:r w:rsidR="000D34F7">
        <w:t xml:space="preserve">". </w:t>
      </w:r>
      <w:r w:rsidRPr="000D34F7">
        <w:t>Данная позиция разделяется практически всеми исследователями вымогательства</w:t>
      </w:r>
      <w:r w:rsidR="000D34F7" w:rsidRPr="000D34F7">
        <w:t>.</w:t>
      </w:r>
    </w:p>
    <w:p w:rsidR="000D34F7" w:rsidRDefault="00710F9A" w:rsidP="000D34F7">
      <w:pPr>
        <w:ind w:firstLine="709"/>
      </w:pPr>
      <w:r w:rsidRPr="000D34F7">
        <w:t xml:space="preserve">В </w:t>
      </w:r>
      <w:r w:rsidR="00530761" w:rsidRPr="000D34F7">
        <w:t>ряде случаев законодатель прямо указывает в законе на принуждение как основной признак объективной стороны соответствующих преступных деяний</w:t>
      </w:r>
      <w:r w:rsidR="000D34F7">
        <w:t xml:space="preserve"> (</w:t>
      </w:r>
      <w:r w:rsidR="00530761" w:rsidRPr="000D34F7">
        <w:t>ст</w:t>
      </w:r>
      <w:r w:rsidR="000D34F7" w:rsidRPr="000D34F7">
        <w:t xml:space="preserve">. </w:t>
      </w:r>
      <w:r w:rsidR="00530761" w:rsidRPr="000D34F7">
        <w:t>ст</w:t>
      </w:r>
      <w:r w:rsidR="000D34F7">
        <w:t>.1</w:t>
      </w:r>
      <w:r w:rsidR="00530761" w:rsidRPr="000D34F7">
        <w:t>49, 179, 302, ч</w:t>
      </w:r>
      <w:r w:rsidR="000D34F7">
        <w:t>.2</w:t>
      </w:r>
      <w:r w:rsidR="00530761" w:rsidRPr="000D34F7">
        <w:t xml:space="preserve"> ст</w:t>
      </w:r>
      <w:r w:rsidR="000D34F7">
        <w:t>.3</w:t>
      </w:r>
      <w:r w:rsidR="00530761" w:rsidRPr="000D34F7">
        <w:t>09 УК РФ</w:t>
      </w:r>
      <w:r w:rsidR="000D34F7" w:rsidRPr="000D34F7">
        <w:t xml:space="preserve">). </w:t>
      </w:r>
      <w:r w:rsidR="00530761" w:rsidRPr="000D34F7">
        <w:t>Тем самым не способ скрывается в действии, а, наоборот, конкретное принудительное действие скрывается, растворяется в способе и приобретает значение фактического обстоятельства</w:t>
      </w:r>
      <w:r w:rsidR="000D34F7" w:rsidRPr="000D34F7">
        <w:t xml:space="preserve">. </w:t>
      </w:r>
      <w:r w:rsidR="001358F9" w:rsidRPr="000D34F7">
        <w:t>Я считаю</w:t>
      </w:r>
      <w:r w:rsidR="00530761" w:rsidRPr="000D34F7">
        <w:t>, что такой тип законодательной формулировки должен быть применен и к вымогательству</w:t>
      </w:r>
      <w:r w:rsidR="000D34F7" w:rsidRPr="000D34F7">
        <w:t xml:space="preserve">. </w:t>
      </w:r>
      <w:r w:rsidR="00530761" w:rsidRPr="000D34F7">
        <w:t>Термин</w:t>
      </w:r>
      <w:r w:rsidR="000D34F7">
        <w:t xml:space="preserve"> "</w:t>
      </w:r>
      <w:r w:rsidR="00530761" w:rsidRPr="000D34F7">
        <w:t>принуждение</w:t>
      </w:r>
      <w:r w:rsidR="000D34F7">
        <w:t xml:space="preserve">" </w:t>
      </w:r>
      <w:r w:rsidR="00530761" w:rsidRPr="000D34F7">
        <w:t xml:space="preserve">в наибольшей степени отражает механизм вымогательского воздействия </w:t>
      </w:r>
      <w:r w:rsidR="000D34F7">
        <w:t>-</w:t>
      </w:r>
      <w:r w:rsidR="00530761" w:rsidRPr="000D34F7">
        <w:t xml:space="preserve"> при</w:t>
      </w:r>
      <w:r w:rsidR="00AC0045" w:rsidRPr="000D34F7">
        <w:t xml:space="preserve"> </w:t>
      </w:r>
      <w:r w:rsidR="00530761" w:rsidRPr="000D34F7">
        <w:t>неволивание потерпевшего к передаче имущественных выгод, вытягивание из него материальных благ</w:t>
      </w:r>
      <w:r w:rsidR="000D34F7" w:rsidRPr="000D34F7">
        <w:t xml:space="preserve">. </w:t>
      </w:r>
      <w:r w:rsidR="00530761" w:rsidRPr="000D34F7">
        <w:t>Вместе с тем, характеристика объективной стороны вымогательства при помощи термина</w:t>
      </w:r>
      <w:r w:rsidR="000D34F7">
        <w:t xml:space="preserve"> "</w:t>
      </w:r>
      <w:r w:rsidR="00530761" w:rsidRPr="000D34F7">
        <w:t>принуждение</w:t>
      </w:r>
      <w:r w:rsidR="000D34F7">
        <w:t xml:space="preserve">" </w:t>
      </w:r>
      <w:r w:rsidR="00530761" w:rsidRPr="000D34F7">
        <w:t>вовсе не означает, что указание на угрозу становится излишним</w:t>
      </w:r>
      <w:r w:rsidR="000D34F7" w:rsidRPr="000D34F7">
        <w:t xml:space="preserve">. </w:t>
      </w:r>
      <w:r w:rsidR="00530761" w:rsidRPr="000D34F7">
        <w:t>Угроза является конструктивным признаком состава вымогательства</w:t>
      </w:r>
      <w:r w:rsidR="000D34F7" w:rsidRPr="000D34F7">
        <w:t xml:space="preserve">. </w:t>
      </w:r>
      <w:r w:rsidR="00530761" w:rsidRPr="000D34F7">
        <w:t>Она конкретизирует механизм принуждающего воздействия на личность потерпевшего</w:t>
      </w:r>
      <w:r w:rsidR="000D34F7" w:rsidRPr="000D34F7">
        <w:t xml:space="preserve">; </w:t>
      </w:r>
      <w:r w:rsidR="00530761" w:rsidRPr="000D34F7">
        <w:t>подчеркивает его насильственный характер</w:t>
      </w:r>
      <w:r w:rsidR="000D34F7" w:rsidRPr="000D34F7">
        <w:t xml:space="preserve">. </w:t>
      </w:r>
      <w:r w:rsidR="00530761" w:rsidRPr="000D34F7">
        <w:t>Обозначение объективной стороны преступного принуждения через сочетание его с угрозой также используется в уголовном законодательстве РФ</w:t>
      </w:r>
      <w:r w:rsidR="000D34F7">
        <w:t xml:space="preserve"> (</w:t>
      </w:r>
      <w:r w:rsidR="00530761" w:rsidRPr="000D34F7">
        <w:t>ст</w:t>
      </w:r>
      <w:r w:rsidR="000D34F7" w:rsidRPr="000D34F7">
        <w:t xml:space="preserve">. </w:t>
      </w:r>
      <w:r w:rsidR="00530761" w:rsidRPr="000D34F7">
        <w:t>ст</w:t>
      </w:r>
      <w:r w:rsidR="000D34F7">
        <w:t>.1</w:t>
      </w:r>
      <w:r w:rsidR="00530761" w:rsidRPr="000D34F7">
        <w:t>20, 149, 179, 133, 309, 333 УК РФ</w:t>
      </w:r>
      <w:r w:rsidR="000D34F7" w:rsidRPr="000D34F7">
        <w:t>).</w:t>
      </w:r>
    </w:p>
    <w:p w:rsidR="000D34F7" w:rsidRDefault="00530761" w:rsidP="000D34F7">
      <w:pPr>
        <w:ind w:firstLine="709"/>
      </w:pPr>
      <w:r w:rsidRPr="000D34F7">
        <w:t>Таким образом, с объективной стороны вымогательство есть соединенное с угрозой принуждение лица к предоставлению имущественной выгоды</w:t>
      </w:r>
      <w:r w:rsidR="000D34F7" w:rsidRPr="000D34F7">
        <w:t xml:space="preserve">. </w:t>
      </w:r>
      <w:r w:rsidRPr="000D34F7">
        <w:t>Это означает, что предоставление потерпевшим указанной выгоды используется вымогателем как условие не приведен</w:t>
      </w:r>
      <w:r w:rsidR="00710F9A" w:rsidRPr="000D34F7">
        <w:t>ия угрозы в исполнение</w:t>
      </w:r>
      <w:r w:rsidR="000D34F7" w:rsidRPr="000D34F7">
        <w:t xml:space="preserve">. </w:t>
      </w:r>
      <w:r w:rsidR="00710F9A" w:rsidRPr="000D34F7">
        <w:t>Как пра</w:t>
      </w:r>
      <w:r w:rsidRPr="000D34F7">
        <w:t>вило, вымогатель четко обозначает характер имущественного притязания, чего нельзя сказать об угрозе, которая на</w:t>
      </w:r>
      <w:r w:rsidR="00850C3A" w:rsidRPr="000D34F7">
        <w:t xml:space="preserve"> практике часто носит скрытый </w:t>
      </w:r>
      <w:r w:rsidRPr="000D34F7">
        <w:t>характер</w:t>
      </w:r>
      <w:r w:rsidR="000D34F7" w:rsidRPr="000D34F7">
        <w:t xml:space="preserve">. </w:t>
      </w:r>
      <w:r w:rsidRPr="000D34F7">
        <w:t>Вымогательские действия имеют преимущественно словесную форму, они обращаются непосредственно к принуждаемому лицу, либо к иным, связанным с ним лицам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Обязательным признаком объективной стороны вымогательства является противоправность указанных действий</w:t>
      </w:r>
      <w:r w:rsidR="000D34F7" w:rsidRPr="000D34F7">
        <w:t xml:space="preserve">. </w:t>
      </w:r>
      <w:r w:rsidRPr="000D34F7">
        <w:t>Данный признак вымогательства служит дополнением юридической характеристики предмета преступления, согласно которой предмет для вымогателя является чужим, не принадлежит ему на законном основании</w:t>
      </w:r>
      <w:r w:rsidR="000D34F7" w:rsidRPr="000D34F7">
        <w:t xml:space="preserve">. </w:t>
      </w:r>
      <w:r w:rsidRPr="000D34F7">
        <w:t>Другими словами, принуждая потерпевшего к предоставлению имущественной выгоды, субъект не осуществляет своего действительного или предполагаемого права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Если субъект свойственным вымогательству способом истребует имущественную выгоду на законном основании или на таком основании, правомерность которого оспаривается, содеянное при наличии дополнительных признаков может быть квалифицир</w:t>
      </w:r>
      <w:r w:rsidR="00AC0045" w:rsidRPr="000D34F7">
        <w:t>овано как самоуправство</w:t>
      </w:r>
      <w:r w:rsidR="000D34F7">
        <w:t xml:space="preserve"> (</w:t>
      </w:r>
      <w:r w:rsidR="00AC0045" w:rsidRPr="000D34F7">
        <w:t>ст</w:t>
      </w:r>
      <w:r w:rsidR="000D34F7">
        <w:t>.3</w:t>
      </w:r>
      <w:r w:rsidR="00AC0045" w:rsidRPr="000D34F7">
        <w:t xml:space="preserve">30 </w:t>
      </w:r>
      <w:r w:rsidRPr="000D34F7">
        <w:t>УК РФ</w:t>
      </w:r>
      <w:r w:rsidR="000D34F7" w:rsidRPr="000D34F7">
        <w:t xml:space="preserve">). </w:t>
      </w:r>
      <w:r w:rsidRPr="000D34F7">
        <w:t>Имея разграничительное значение, противоправность вымогательского принуждения является существенным признаком объективной стороны данно</w:t>
      </w:r>
      <w:r w:rsidR="00850C3A" w:rsidRPr="000D34F7">
        <w:t>го преступления, а потому на мой</w:t>
      </w:r>
      <w:r w:rsidRPr="000D34F7">
        <w:t xml:space="preserve"> взгляд, должна быть закреплена в законе</w:t>
      </w:r>
      <w:r w:rsidR="000D34F7" w:rsidRPr="000D34F7">
        <w:t xml:space="preserve">. </w:t>
      </w:r>
      <w:r w:rsidRPr="000D34F7">
        <w:t>В частности, в смежных вымогательству составах хищения законодатель прямо указывает на противоправность деяния</w:t>
      </w:r>
      <w:r w:rsidR="000D34F7">
        <w:t xml:space="preserve"> (</w:t>
      </w:r>
      <w:r w:rsidRPr="000D34F7">
        <w:t>примечание 1 к ст</w:t>
      </w:r>
      <w:r w:rsidR="000D34F7">
        <w:t>.1</w:t>
      </w:r>
      <w:r w:rsidRPr="000D34F7">
        <w:t>58, ст</w:t>
      </w:r>
      <w:r w:rsidR="000D34F7">
        <w:t>.1</w:t>
      </w:r>
      <w:r w:rsidRPr="000D34F7">
        <w:t>66 УК РФ</w:t>
      </w:r>
      <w:r w:rsidR="000D34F7" w:rsidRPr="000D34F7">
        <w:t>).</w:t>
      </w:r>
    </w:p>
    <w:p w:rsidR="000D34F7" w:rsidRDefault="00530761" w:rsidP="000D34F7">
      <w:pPr>
        <w:ind w:firstLine="709"/>
      </w:pPr>
      <w:r w:rsidRPr="000D34F7">
        <w:t xml:space="preserve">Анализ уголовных дел о вымогательстве показывает, что предъявляя имущественные требования вымогатели часто пытаются придать им законный вид, обосновывая их наличием между собой и потерпевшим различного рода гражданских договоров, необходимостью возмещения причиненного ущерба и </w:t>
      </w:r>
      <w:r w:rsidR="000D34F7">
        <w:t>т.п.</w:t>
      </w:r>
      <w:r w:rsidR="000D34F7" w:rsidRPr="000D34F7">
        <w:t xml:space="preserve"> </w:t>
      </w:r>
      <w:r w:rsidRPr="000D34F7">
        <w:t>При квалификации содеянного в таких случаях необходимо устанавливать отсутствие между виновным и потерпевшим гражданско-правовых отношений по поводу предмета вымогательства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rPr>
          <w:i/>
          <w:iCs/>
        </w:rPr>
        <w:t>Признаки вымогательской угрозы</w:t>
      </w:r>
      <w:r w:rsidR="000D34F7" w:rsidRPr="000D34F7">
        <w:t xml:space="preserve">. </w:t>
      </w:r>
      <w:r w:rsidRPr="000D34F7">
        <w:t>Обязательным признаком объективной стороны вымогательства является угроза</w:t>
      </w:r>
      <w:r w:rsidR="000D34F7" w:rsidRPr="000D34F7">
        <w:t>.</w:t>
      </w:r>
      <w:r w:rsidR="000D34F7">
        <w:t xml:space="preserve"> "</w:t>
      </w:r>
      <w:r w:rsidRPr="000D34F7">
        <w:t>Угроза есть активное действие, выражающее запугивание, обещание причинить кому-либо вред, зло</w:t>
      </w:r>
      <w:r w:rsidR="000D34F7">
        <w:t>"</w:t>
      </w:r>
      <w:r w:rsidR="00171ED8" w:rsidRPr="000D34F7">
        <w:rPr>
          <w:rStyle w:val="a8"/>
          <w:color w:val="000000"/>
        </w:rPr>
        <w:footnoteReference w:id="10"/>
      </w:r>
      <w:r w:rsidR="000D34F7" w:rsidRPr="000D34F7">
        <w:t>.</w:t>
      </w:r>
    </w:p>
    <w:p w:rsidR="000D34F7" w:rsidRDefault="00171ED8" w:rsidP="000D34F7">
      <w:pPr>
        <w:ind w:firstLine="709"/>
      </w:pPr>
      <w:r w:rsidRPr="000D34F7">
        <w:t>По моему</w:t>
      </w:r>
      <w:r w:rsidR="00530761" w:rsidRPr="000D34F7">
        <w:t xml:space="preserve"> мнению, признаки угрозы</w:t>
      </w:r>
      <w:r w:rsidR="000D34F7" w:rsidRPr="000D34F7">
        <w:t xml:space="preserve"> - </w:t>
      </w:r>
      <w:r w:rsidR="00530761" w:rsidRPr="000D34F7">
        <w:t>это ее дополнительные характеристики</w:t>
      </w:r>
      <w:r w:rsidR="000D34F7" w:rsidRPr="000D34F7">
        <w:t xml:space="preserve">, </w:t>
      </w:r>
      <w:r w:rsidR="00530761" w:rsidRPr="000D34F7">
        <w:t>позволяющие либо отграничить наказуемую угрозу от угроз с</w:t>
      </w:r>
      <w:r w:rsidR="00AC493C" w:rsidRPr="000D34F7">
        <w:t xml:space="preserve"> </w:t>
      </w:r>
      <w:r w:rsidR="00530761" w:rsidRPr="000D34F7">
        <w:t>меньшей степенью общественной опасности, либо классифицировать угрозы в зависимости от их особенностей в том или ином составе преступления</w:t>
      </w:r>
      <w:r w:rsidR="000D34F7" w:rsidRPr="000D34F7">
        <w:t xml:space="preserve">. </w:t>
      </w:r>
      <w:r w:rsidR="00530761" w:rsidRPr="000D34F7">
        <w:t>Исходя из этого, можно выделить следующие признаки вымогательской угрозы</w:t>
      </w:r>
      <w:r w:rsidR="000D34F7" w:rsidRPr="000D34F7">
        <w:t xml:space="preserve">: </w:t>
      </w:r>
      <w:r w:rsidR="00530761" w:rsidRPr="000D34F7">
        <w:t>содержание, форма, интенсивность, момент реализации, наличность, реальность</w:t>
      </w:r>
      <w:r w:rsidR="000D34F7" w:rsidRPr="000D34F7">
        <w:t xml:space="preserve">. </w:t>
      </w:r>
      <w:r w:rsidR="00530761" w:rsidRPr="000D34F7">
        <w:t>При этом форма, и интенсивность угрозы выступают как признаки факта, подлежащие индивидуальной оценке в конкретном проявлении вымогательства, а остальные признаки имеют общий характер, свойственны любой вымогательской угрозе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Содержание угрозы</w:t>
      </w:r>
      <w:r w:rsidR="000D34F7" w:rsidRPr="000D34F7">
        <w:t xml:space="preserve"> - </w:t>
      </w:r>
      <w:r w:rsidRPr="000D34F7">
        <w:t>это характер обозначенной предстоящей опасности, определяемый видом вреда, который будет причинен в случае реализации угрозы</w:t>
      </w:r>
      <w:r w:rsidR="000D34F7" w:rsidRPr="000D34F7">
        <w:t>.</w:t>
      </w:r>
    </w:p>
    <w:p w:rsidR="000D34F7" w:rsidRDefault="00530761" w:rsidP="000D34F7">
      <w:pPr>
        <w:ind w:firstLine="709"/>
      </w:pPr>
      <w:r w:rsidRPr="000D34F7">
        <w:t>Угроза применением насилия</w:t>
      </w:r>
      <w:r w:rsidR="000D34F7" w:rsidRPr="000D34F7">
        <w:t xml:space="preserve">. </w:t>
      </w:r>
      <w:r w:rsidRPr="000D34F7">
        <w:t>Физическое насилие</w:t>
      </w:r>
      <w:r w:rsidR="000D34F7" w:rsidRPr="000D34F7">
        <w:t xml:space="preserve"> - </w:t>
      </w:r>
      <w:r w:rsidRPr="000D34F7">
        <w:t>это общественно опасное противоправное воздействие на организм человека, совершаемое вопреки его воле и направленное на причинение вреда физическим благам личности</w:t>
      </w:r>
      <w:r w:rsidR="000D34F7" w:rsidRPr="000D34F7">
        <w:t xml:space="preserve">. </w:t>
      </w:r>
      <w:r w:rsidRPr="000D34F7">
        <w:t>Угроза касается применения насилия любой степени тяжести</w:t>
      </w:r>
      <w:r w:rsidR="000D34F7" w:rsidRPr="000D34F7">
        <w:t xml:space="preserve"> - </w:t>
      </w:r>
      <w:r w:rsidRPr="000D34F7">
        <w:t>от побоев до убийства</w:t>
      </w:r>
      <w:r w:rsidR="000D34F7" w:rsidRPr="000D34F7">
        <w:t xml:space="preserve">. </w:t>
      </w:r>
      <w:r w:rsidRPr="000D34F7">
        <w:t>В отличие от разбоя и грабежа, в составе вымогательства насилие, которым угрожают</w:t>
      </w:r>
      <w:r w:rsidR="000D34F7">
        <w:t xml:space="preserve"> (</w:t>
      </w:r>
      <w:r w:rsidRPr="000D34F7">
        <w:t>как и то насилие, которое применяется реально</w:t>
      </w:r>
      <w:r w:rsidR="000D34F7" w:rsidRPr="000D34F7">
        <w:t>),</w:t>
      </w:r>
      <w:r w:rsidRPr="000D34F7">
        <w:t xml:space="preserve"> не разделяется на опасное и не опасное для жизни и здоровья</w:t>
      </w:r>
      <w:r w:rsidR="000D34F7" w:rsidRPr="000D34F7">
        <w:t xml:space="preserve">. </w:t>
      </w:r>
      <w:r w:rsidRPr="000D34F7">
        <w:t>По уголовному кодексу РСФСР 1960 года использование при вымогательстве угрозы убийством или нанесением тяжких телесных повреждений считалось квалифицирующим обстоятельством</w:t>
      </w:r>
      <w:r w:rsidR="000D34F7">
        <w:t xml:space="preserve"> (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48</w:t>
      </w:r>
      <w:r w:rsidR="000D34F7" w:rsidRPr="000D34F7">
        <w:t xml:space="preserve">). </w:t>
      </w:r>
      <w:r w:rsidRPr="000D34F7">
        <w:t>В действующем УК данные виды угроз являются разновидностями угрозы применением насилия</w:t>
      </w:r>
      <w:r w:rsidR="000D34F7" w:rsidRPr="000D34F7">
        <w:t xml:space="preserve">. </w:t>
      </w:r>
      <w:r w:rsidRPr="000D34F7">
        <w:t>Хотя</w:t>
      </w:r>
      <w:r w:rsidR="0030368A" w:rsidRPr="000D34F7">
        <w:t xml:space="preserve"> </w:t>
      </w:r>
      <w:r w:rsidRPr="000D34F7">
        <w:t>угроза убийством или причинением тяжкого вреда здоровью составляет самостоятельное преступление, предусмотренное ст</w:t>
      </w:r>
      <w:r w:rsidR="000D34F7">
        <w:t>.1</w:t>
      </w:r>
      <w:r w:rsidRPr="000D34F7">
        <w:t>19 УК РФ, использование такой угрозы при вым</w:t>
      </w:r>
      <w:r w:rsidR="00E04329" w:rsidRPr="000D34F7">
        <w:t>огательстве охватывается ст</w:t>
      </w:r>
      <w:r w:rsidR="000D34F7">
        <w:t>.1</w:t>
      </w:r>
      <w:r w:rsidRPr="000D34F7">
        <w:t>63, так как санкция этой статьи предусматривает более строгое наказание</w:t>
      </w:r>
      <w:r w:rsidR="000D34F7" w:rsidRPr="000D34F7">
        <w:t xml:space="preserve">. </w:t>
      </w:r>
      <w:r w:rsidRPr="000D34F7">
        <w:t>Таким образом, угроза насилием в составе вымогательства означает, что вымогатель угрожает подвергнуть потерпевшего или его близкого насилию в самом широком смысле</w:t>
      </w:r>
      <w:r w:rsidR="000D34F7" w:rsidRPr="000D34F7">
        <w:t xml:space="preserve">: </w:t>
      </w:r>
      <w:r w:rsidRPr="000D34F7">
        <w:t>избить, истязать, убить, похитить, изнасиловать или подвергнуть иным насильственным действиям сексуального характера</w:t>
      </w:r>
      <w:r w:rsidR="000D34F7" w:rsidRPr="000D34F7">
        <w:t>.</w:t>
      </w:r>
    </w:p>
    <w:p w:rsidR="00FF64A6" w:rsidRDefault="00FF64A6" w:rsidP="000D34F7">
      <w:pPr>
        <w:ind w:firstLine="709"/>
        <w:rPr>
          <w:b/>
          <w:bCs/>
        </w:rPr>
      </w:pPr>
    </w:p>
    <w:p w:rsidR="000D34F7" w:rsidRPr="000D34F7" w:rsidRDefault="0015546B" w:rsidP="00FF64A6">
      <w:pPr>
        <w:pStyle w:val="2"/>
      </w:pPr>
      <w:bookmarkStart w:id="4" w:name="_Toc265048820"/>
      <w:r w:rsidRPr="000D34F7">
        <w:t>Субъективные пр</w:t>
      </w:r>
      <w:r w:rsidR="003B4CDF" w:rsidRPr="000D34F7">
        <w:t>изнаки вымогательства</w:t>
      </w:r>
      <w:bookmarkEnd w:id="4"/>
    </w:p>
    <w:p w:rsidR="00FF64A6" w:rsidRDefault="00FF64A6" w:rsidP="000D34F7">
      <w:pPr>
        <w:ind w:firstLine="709"/>
      </w:pPr>
    </w:p>
    <w:p w:rsidR="000D34F7" w:rsidRDefault="0015546B" w:rsidP="000D34F7">
      <w:pPr>
        <w:ind w:firstLine="709"/>
      </w:pPr>
      <w:r w:rsidRPr="000D34F7">
        <w:t>Субъективная сторона вымогательства характеризует психическое отношение лица к совершаемому им общественно опасному деянию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Вымогательство, как и любое человеческое поведение с внутренней стороны характеризуется определенным комплексом психических процессов</w:t>
      </w:r>
      <w:r w:rsidR="000D34F7" w:rsidRPr="000D34F7">
        <w:t xml:space="preserve">. </w:t>
      </w:r>
      <w:r w:rsidRPr="000D34F7">
        <w:t>Эти процессы протекают в конкретной форме и по своему содержанию являются целостными, охватывающими всю преступную деятельность, направленную на получение имущественных благ путем вымогательства</w:t>
      </w:r>
      <w:r w:rsidR="000D34F7" w:rsidRPr="000D34F7">
        <w:t xml:space="preserve">. </w:t>
      </w:r>
      <w:r w:rsidRPr="000D34F7">
        <w:t>В противоположность этому, объективная сторона вымогательства сконструирована по типу усеченного состава</w:t>
      </w:r>
      <w:r w:rsidR="000D34F7" w:rsidRPr="000D34F7">
        <w:t xml:space="preserve">. </w:t>
      </w:r>
      <w:r w:rsidRPr="000D34F7">
        <w:t>В случае если субъективное отношение виновного лица также ограничить лишь элементами объективной стороны</w:t>
      </w:r>
      <w:r w:rsidR="000D34F7">
        <w:t xml:space="preserve"> (</w:t>
      </w:r>
      <w:r w:rsidRPr="000D34F7">
        <w:t>его отношением к требованию и соответствующему средству принуждения</w:t>
      </w:r>
      <w:r w:rsidR="000D34F7" w:rsidRPr="000D34F7">
        <w:t>),</w:t>
      </w:r>
      <w:r w:rsidRPr="000D34F7">
        <w:t xml:space="preserve"> то анализ субъективной стороны будет фрагментарным исследованием только части целостного психического процесса</w:t>
      </w:r>
      <w:r w:rsidR="000D34F7" w:rsidRPr="000D34F7">
        <w:t xml:space="preserve">. </w:t>
      </w:r>
      <w:r w:rsidRPr="000D34F7">
        <w:t>В результате будет потеряна направленность этой деятельности и ее смысл</w:t>
      </w:r>
      <w:r w:rsidR="000D34F7" w:rsidRPr="000D34F7">
        <w:t>.</w:t>
      </w:r>
    </w:p>
    <w:p w:rsidR="000D34F7" w:rsidRDefault="002554BB" w:rsidP="000D34F7">
      <w:pPr>
        <w:ind w:firstLine="709"/>
      </w:pPr>
      <w:r w:rsidRPr="000D34F7">
        <w:t>К примеру,</w:t>
      </w:r>
      <w:r w:rsidR="0015546B" w:rsidRPr="000D34F7">
        <w:t xml:space="preserve"> Я</w:t>
      </w:r>
      <w:r w:rsidR="000D34F7">
        <w:t xml:space="preserve">.М. </w:t>
      </w:r>
      <w:r w:rsidR="0015546B" w:rsidRPr="000D34F7">
        <w:t>Брайнина включает в субъективную сторону преступления всю психическую деятельность, сопровождающую совершение преступления и в которой интеллектуальные, волевые и эмоциональные процессы протекают в полном единстве и взаимообусловленности</w:t>
      </w:r>
      <w:r w:rsidR="00B731AC" w:rsidRPr="000D34F7">
        <w:rPr>
          <w:rStyle w:val="a8"/>
          <w:color w:val="000000"/>
        </w:rPr>
        <w:footnoteReference w:id="11"/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Субъективная сторона как психическое отношение лица проявляется в первую очередь в конкретной форме вины</w:t>
      </w:r>
      <w:r w:rsidR="000D34F7" w:rsidRPr="000D34F7">
        <w:t xml:space="preserve">. </w:t>
      </w:r>
      <w:r w:rsidRPr="000D34F7">
        <w:t>Вина, виновность лица в совершении вымогательства несет в себе основную смысловую нагрузку в структуре субъективной стороны вымогательства</w:t>
      </w:r>
      <w:r w:rsidR="000D34F7" w:rsidRPr="000D34F7">
        <w:t xml:space="preserve">. </w:t>
      </w:r>
      <w:r w:rsidRPr="000D34F7">
        <w:t>Вымогательство совершается только с прямым умыслом</w:t>
      </w:r>
      <w:r w:rsidR="000D34F7" w:rsidRPr="000D34F7">
        <w:t xml:space="preserve">. </w:t>
      </w:r>
      <w:r w:rsidRPr="000D34F7">
        <w:t>Умыслом субъекта охватывается</w:t>
      </w:r>
      <w:r w:rsidR="000D34F7" w:rsidRPr="000D34F7">
        <w:t>:</w:t>
      </w:r>
    </w:p>
    <w:p w:rsidR="000D34F7" w:rsidRDefault="0015546B" w:rsidP="000D34F7">
      <w:pPr>
        <w:ind w:firstLine="709"/>
      </w:pPr>
      <w:r w:rsidRPr="000D34F7">
        <w:t>содержание вымогательского требования и то, что его удовлетворение будет безвозмездным</w:t>
      </w:r>
      <w:r w:rsidR="000D34F7" w:rsidRPr="000D34F7">
        <w:t>;</w:t>
      </w:r>
    </w:p>
    <w:p w:rsidR="000D34F7" w:rsidRDefault="0015546B" w:rsidP="000D34F7">
      <w:pPr>
        <w:ind w:firstLine="709"/>
      </w:pPr>
      <w:r w:rsidRPr="000D34F7">
        <w:t>отсутствие прав на предмет преступления, то есть противоправность вымогательства</w:t>
      </w:r>
      <w:r w:rsidR="000D34F7" w:rsidRPr="000D34F7">
        <w:t>;</w:t>
      </w:r>
    </w:p>
    <w:p w:rsidR="000D34F7" w:rsidRDefault="0015546B" w:rsidP="000D34F7">
      <w:pPr>
        <w:ind w:firstLine="709"/>
      </w:pPr>
      <w:r w:rsidRPr="000D34F7">
        <w:t>осуществление воздействия на телесную неприкосновенность или здоровье потерпевшего и содержание угрозы</w:t>
      </w:r>
      <w:r w:rsidR="000D34F7" w:rsidRPr="000D34F7">
        <w:t>;</w:t>
      </w:r>
    </w:p>
    <w:p w:rsidR="000D34F7" w:rsidRDefault="0015546B" w:rsidP="000D34F7">
      <w:pPr>
        <w:ind w:firstLine="709"/>
      </w:pPr>
      <w:r w:rsidRPr="000D34F7">
        <w:t>то, каким путем выражается принуждение, соединенное с угрозой, факт доведения их до сведения потерпевшего</w:t>
      </w:r>
      <w:r w:rsidR="000D34F7" w:rsidRPr="000D34F7">
        <w:t>;</w:t>
      </w:r>
    </w:p>
    <w:p w:rsidR="000D34F7" w:rsidRDefault="0015546B" w:rsidP="000D34F7">
      <w:pPr>
        <w:ind w:firstLine="709"/>
      </w:pPr>
      <w:r w:rsidRPr="000D34F7">
        <w:t>восприятие потерпевшим угрозы как объективно осуществимой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Тем самым лицо осознает опасность совершаемого им деяния для имущественных интересов, а также для указанных благ личности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Как известно, интеллектуальный момент умысла включает в себя кроме сознания еще и предвидение</w:t>
      </w:r>
      <w:r w:rsidR="000D34F7" w:rsidRPr="000D34F7">
        <w:t xml:space="preserve">. </w:t>
      </w:r>
      <w:r w:rsidRPr="000D34F7">
        <w:t>Если сознание понимается как внутреннее, субъективное отражение реальных фактов и обстоятельств, то предвидение обращено в будущее и имеет своим предметом общественно опасные последствия</w:t>
      </w:r>
      <w:r w:rsidR="000D34F7" w:rsidRPr="000D34F7">
        <w:t xml:space="preserve">. </w:t>
      </w:r>
      <w:r w:rsidRPr="000D34F7">
        <w:t>Однако большинство авторов ограничивают интеллектуальный момент в усеченном составе вымогательства лишь перечнем тех обстоятельств, которые субъект должен сознавать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В литературе прямо указывается на то, что сознание виновным общественно опасного характера совершенного им деяния обусловлено предвидением наступления общественно опасных последствий этого деяния</w:t>
      </w:r>
      <w:r w:rsidR="000D34F7" w:rsidRPr="000D34F7">
        <w:t>.</w:t>
      </w:r>
      <w:r w:rsidR="000D34F7">
        <w:t xml:space="preserve"> "</w:t>
      </w:r>
      <w:r w:rsidRPr="000D34F7">
        <w:t>Стало</w:t>
      </w:r>
      <w:r w:rsidR="00DE6304" w:rsidRPr="000D34F7">
        <w:t xml:space="preserve"> </w:t>
      </w:r>
      <w:r w:rsidRPr="000D34F7">
        <w:t>быть, субъект сознает общественно опасный характер совершенного им деяния лишь постольку, поскольку предвидит, что от деяния могут наступить общественно опасные последствия</w:t>
      </w:r>
      <w:r w:rsidR="000D34F7" w:rsidRPr="000D34F7">
        <w:t xml:space="preserve">; </w:t>
      </w:r>
      <w:r w:rsidRPr="000D34F7">
        <w:t>сознание попросту дублирует предвидение, засоряет понятие умысла и неосторожности и подлежит исключению за ненадобностью</w:t>
      </w:r>
      <w:r w:rsidR="000D34F7">
        <w:t>"</w:t>
      </w:r>
      <w:r w:rsidR="00536DFF" w:rsidRPr="000D34F7">
        <w:rPr>
          <w:rStyle w:val="a8"/>
          <w:color w:val="000000"/>
        </w:rPr>
        <w:footnoteReference w:id="12"/>
      </w:r>
      <w:r w:rsidR="000D34F7" w:rsidRPr="000D34F7">
        <w:t xml:space="preserve">. </w:t>
      </w:r>
      <w:r w:rsidRPr="000D34F7">
        <w:t>Буквальное толкование закона также позволяет констатировать, что для преступлений с усеченным составом</w:t>
      </w:r>
      <w:r w:rsidR="000D34F7">
        <w:t xml:space="preserve"> (</w:t>
      </w:r>
      <w:r w:rsidRPr="000D34F7">
        <w:t>в том числе и вымогательства</w:t>
      </w:r>
      <w:r w:rsidR="000D34F7" w:rsidRPr="000D34F7">
        <w:t xml:space="preserve">) </w:t>
      </w:r>
      <w:r w:rsidRPr="000D34F7">
        <w:t>формулировка ст</w:t>
      </w:r>
      <w:r w:rsidR="000D34F7">
        <w:t>.2</w:t>
      </w:r>
      <w:r w:rsidRPr="000D34F7">
        <w:t>5 УК РФ</w:t>
      </w:r>
      <w:r w:rsidR="000D34F7">
        <w:t xml:space="preserve"> (</w:t>
      </w:r>
      <w:r w:rsidRPr="000D34F7">
        <w:t>определение прямого умысла</w:t>
      </w:r>
      <w:r w:rsidR="000D34F7" w:rsidRPr="000D34F7">
        <w:t xml:space="preserve">) </w:t>
      </w:r>
      <w:r w:rsidRPr="000D34F7">
        <w:t>в полном объеме может быть применена только при положительном решении вопроса о вхождении последствий в состав преступления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Наконец, именно предвидение возможности имущественного ущерба в данном усеченном составе позволяет говорить о вымогательстве как имущественном преступлении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Таким образом, субъективную сторону вымогательства следует рассматривать пространно, с учетом фактически совершаемых действий и их цели</w:t>
      </w:r>
      <w:r w:rsidR="000D34F7" w:rsidRPr="000D34F7">
        <w:t xml:space="preserve">. </w:t>
      </w:r>
      <w:r w:rsidRPr="000D34F7">
        <w:t>Интеллектуальный момент должен включать предвидение вымогателем возможных последствий</w:t>
      </w:r>
      <w:r w:rsidR="000D34F7" w:rsidRPr="000D34F7">
        <w:t xml:space="preserve"> - </w:t>
      </w:r>
      <w:r w:rsidRPr="000D34F7">
        <w:t>имущественного ущерба на стороне потерпевшего вследствие истребования у него материальных благ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Волевой момент умысла при вымогательстве характеризуется желанием, во-первых, принудить потерпевшего к предоставлению имущественной выгоды посредством угрозы или насилия и, во-вторых, извлечь таким путем имущественную выгоду, тем самым причинить имущественный ущерб потерпевшему</w:t>
      </w:r>
      <w:r w:rsidR="000D34F7" w:rsidRPr="000D34F7">
        <w:t xml:space="preserve">. </w:t>
      </w:r>
      <w:r w:rsidRPr="000D34F7">
        <w:t>В связи с этим недостаточно ограничиваться указанием только на желание довести до сведения потерпевшего имущественное требование, сопровождаемое угрозой или насилием либо совершить преступные действия, образующие объективные признаки этого преступления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Об этом говорит и И</w:t>
      </w:r>
      <w:r w:rsidR="000D34F7" w:rsidRPr="000D34F7">
        <w:t xml:space="preserve">. </w:t>
      </w:r>
      <w:r w:rsidRPr="000D34F7">
        <w:t>Бикеев</w:t>
      </w:r>
      <w:r w:rsidR="000D34F7" w:rsidRPr="000D34F7">
        <w:t>:</w:t>
      </w:r>
      <w:r w:rsidR="000D34F7">
        <w:t xml:space="preserve"> "...</w:t>
      </w:r>
      <w:r w:rsidR="000D34F7" w:rsidRPr="000D34F7">
        <w:t xml:space="preserve"> </w:t>
      </w:r>
      <w:r w:rsidRPr="000D34F7">
        <w:t>если не признавать, что любое преступление влечет определенные общественно опасные последствия, то это вызовет несколько неоднозначных результатов</w:t>
      </w:r>
      <w:r w:rsidR="000D34F7" w:rsidRPr="000D34F7">
        <w:t xml:space="preserve">. </w:t>
      </w:r>
      <w:r w:rsidRPr="000D34F7">
        <w:t>Например, сложно будет привлечь к ответственности лиц, виновных в покушении на преступление, поскольку предусмотренная уголовным законом формулировка любого вида вины предусматривает определенное отношение к общественно опасным последствиям</w:t>
      </w:r>
      <w:r w:rsidR="000D34F7" w:rsidRPr="000D34F7">
        <w:t xml:space="preserve">. </w:t>
      </w:r>
      <w:r w:rsidRPr="000D34F7">
        <w:t>Когда последствий нет, то, следовательно, нельзя говорить ни об умышленности, ни о неосторожности, а отсюда и о виновности преступления</w:t>
      </w:r>
      <w:r w:rsidR="000D34F7">
        <w:t>"</w:t>
      </w:r>
      <w:r w:rsidR="007A356B" w:rsidRPr="000D34F7">
        <w:rPr>
          <w:rStyle w:val="a8"/>
          <w:color w:val="000000"/>
        </w:rPr>
        <w:footnoteReference w:id="13"/>
      </w:r>
      <w:r w:rsidR="000D34F7" w:rsidRPr="000D34F7">
        <w:t xml:space="preserve">. </w:t>
      </w:r>
      <w:r w:rsidRPr="000D34F7">
        <w:t>В связи с этим неточной представляется позиция тех ученых, которые при описании субъективной стороны преступления приводят формулировки, подобные следующей</w:t>
      </w:r>
      <w:r w:rsidR="000D34F7" w:rsidRPr="000D34F7">
        <w:t>:</w:t>
      </w:r>
      <w:r w:rsidR="000D34F7">
        <w:t xml:space="preserve"> "</w:t>
      </w:r>
      <w:r w:rsidRPr="000D34F7">
        <w:t>виновный сознает, что совершает развратные действия в отношении лица, не достигшего 14-летнего возраста, и желает совершить эти действия</w:t>
      </w:r>
      <w:r w:rsidR="000D34F7">
        <w:t xml:space="preserve">". </w:t>
      </w:r>
      <w:r w:rsidRPr="000D34F7">
        <w:t>Преступник в первую очередь стремится достичь тех или иных общественно опасных последствий</w:t>
      </w:r>
      <w:r w:rsidR="000D34F7">
        <w:t xml:space="preserve"> (</w:t>
      </w:r>
      <w:r w:rsidRPr="000D34F7">
        <w:t>целей</w:t>
      </w:r>
      <w:r w:rsidR="000D34F7" w:rsidRPr="000D34F7">
        <w:t xml:space="preserve">) </w:t>
      </w:r>
      <w:r w:rsidRPr="000D34F7">
        <w:t>своего деяния</w:t>
      </w:r>
      <w:r w:rsidR="000D34F7" w:rsidRPr="000D34F7">
        <w:t xml:space="preserve">: </w:t>
      </w:r>
      <w:r w:rsidRPr="000D34F7">
        <w:t xml:space="preserve">полового удовлетворения в результате насилия, обогащения в силу хищения и </w:t>
      </w:r>
      <w:r w:rsidR="000D34F7">
        <w:t>т.д.</w:t>
      </w:r>
      <w:r w:rsidR="000D34F7" w:rsidRPr="000D34F7">
        <w:t xml:space="preserve"> </w:t>
      </w:r>
      <w:r w:rsidRPr="000D34F7">
        <w:t>Действия</w:t>
      </w:r>
      <w:r w:rsidR="000D34F7">
        <w:t xml:space="preserve"> (</w:t>
      </w:r>
      <w:r w:rsidRPr="000D34F7">
        <w:t>бездействие</w:t>
      </w:r>
      <w:r w:rsidR="000D34F7" w:rsidRPr="000D34F7">
        <w:t xml:space="preserve">) </w:t>
      </w:r>
      <w:r w:rsidRPr="000D34F7">
        <w:t>являются лишь способом достижения этих целей</w:t>
      </w:r>
      <w:r w:rsidR="000D34F7" w:rsidRPr="000D34F7">
        <w:t xml:space="preserve">. </w:t>
      </w:r>
      <w:r w:rsidRPr="000D34F7">
        <w:t>Умышленность преступления раскрывается через отношение к последствиям, желание выполнить вызывающие их действия</w:t>
      </w:r>
      <w:r w:rsidR="000D34F7">
        <w:t xml:space="preserve"> (</w:t>
      </w:r>
      <w:r w:rsidRPr="000D34F7">
        <w:t>бездействие</w:t>
      </w:r>
      <w:r w:rsidR="000D34F7" w:rsidRPr="000D34F7">
        <w:t xml:space="preserve">) </w:t>
      </w:r>
      <w:r w:rsidRPr="000D34F7">
        <w:t>при умысле подразумеваются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Исходя из сказанного, можно заключить, что, совершая вымогательство, субъект сознает, что он противоправно принуждает потерпевшего к безвозмездному предоставлению имущественной выгоды посредством угрозы или насилия, представляющих реальную опасность для потерпевшего или связанного с ним лица, предвидит возможность причинения ему имущественного ущерба, и желает именно посредством такого принуждения извлечь имущественную выгоду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При особо квалифицированном вымогательстве</w:t>
      </w:r>
      <w:r w:rsidR="000D34F7" w:rsidRPr="000D34F7">
        <w:t xml:space="preserve"> - </w:t>
      </w:r>
      <w:r w:rsidRPr="000D34F7">
        <w:t>с причинением тяжкого вреда здоровью потерпевшего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 xml:space="preserve">) </w:t>
      </w:r>
      <w:r w:rsidRPr="000D34F7">
        <w:t>возможен как прямой, так и косвенный умысел субъекта, то есть сознанием его охватывается общественная опасность совершаемых в отношении лица или его близкого насильственных действий</w:t>
      </w:r>
      <w:r w:rsidR="000D34F7" w:rsidRPr="000D34F7">
        <w:t xml:space="preserve">; </w:t>
      </w:r>
      <w:r w:rsidRPr="000D34F7">
        <w:t>субъект предвидит неизбежность или реальную возможность наступления в их результате тяжкого вреда здоровью потерпевшего, желает причинить такой вред, сознательно допускает его либо относится безразлично к наступлению такого вреда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Как преступлению, направленному на неправомерное обогащение, вымогательству свойственна корыстная цель, хотя закон специально не предусматривает ее в качестве признака данного состава</w:t>
      </w:r>
      <w:r w:rsidR="000D34F7" w:rsidRPr="000D34F7">
        <w:t xml:space="preserve">. </w:t>
      </w:r>
      <w:r w:rsidRPr="000D34F7">
        <w:t>Корыстная цель</w:t>
      </w:r>
      <w:r w:rsidR="000D34F7" w:rsidRPr="000D34F7">
        <w:t xml:space="preserve"> - </w:t>
      </w:r>
      <w:r w:rsidRPr="000D34F7">
        <w:t>это цель доставления субъекту либо лицам, в интересах которых он действует, незаконной имущественной выгоды в результате вынужденного поведения потерпевшего</w:t>
      </w:r>
      <w:r w:rsidR="000D34F7" w:rsidRPr="000D34F7">
        <w:t xml:space="preserve"> - </w:t>
      </w:r>
      <w:r w:rsidRPr="000D34F7">
        <w:t>передачи имущества, права на имущество или совершения других действий</w:t>
      </w:r>
      <w:r w:rsidR="000D34F7">
        <w:t xml:space="preserve"> (</w:t>
      </w:r>
      <w:r w:rsidRPr="000D34F7">
        <w:t>бездействия</w:t>
      </w:r>
      <w:r w:rsidR="000D34F7" w:rsidRPr="000D34F7">
        <w:t xml:space="preserve">) </w:t>
      </w:r>
      <w:r w:rsidRPr="000D34F7">
        <w:t>имущественного характера</w:t>
      </w:r>
      <w:r w:rsidR="000D34F7" w:rsidRPr="000D34F7">
        <w:t xml:space="preserve">. </w:t>
      </w:r>
      <w:r w:rsidRPr="000D34F7">
        <w:t>Корыстная цель</w:t>
      </w:r>
      <w:r w:rsidR="000D34F7" w:rsidRPr="000D34F7">
        <w:t xml:space="preserve"> - </w:t>
      </w:r>
      <w:r w:rsidRPr="000D34F7">
        <w:t>не просто субъективное отражение безвозмездности и противоправности вымогательства, но четкое и напряженное желание обогатиться таким путем</w:t>
      </w:r>
      <w:r w:rsidR="000D34F7" w:rsidRPr="000D34F7">
        <w:t xml:space="preserve">. </w:t>
      </w:r>
      <w:r w:rsidRPr="000D34F7">
        <w:t>Во многих случаях законодатель прямо указывает на корыстную цель как обязательный признак соответствующих составов преступлений против собственности</w:t>
      </w:r>
      <w:r w:rsidR="000D34F7" w:rsidRPr="000D34F7">
        <w:t xml:space="preserve">. </w:t>
      </w:r>
      <w:r w:rsidRPr="000D34F7">
        <w:t>В составе вымогательства, на наш взгляд, данный признак, имманентный вымогательству по сути, указывать не обязательно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Субъектом вымогательства может быть признано физическое вменяемое лицо, достигшее 14-летнего возраста</w:t>
      </w:r>
      <w:r w:rsidR="000D34F7" w:rsidRPr="000D34F7">
        <w:t xml:space="preserve">. </w:t>
      </w:r>
      <w:r w:rsidRPr="000D34F7">
        <w:t>Указанным признакам лицо должно удовлетворять на время совершения вымогательского действия, а не на тот момент, когда требование будет выполнено</w:t>
      </w:r>
      <w:r w:rsidR="000D34F7" w:rsidRPr="000D34F7">
        <w:t>.</w:t>
      </w:r>
    </w:p>
    <w:p w:rsidR="000D34F7" w:rsidRDefault="0015546B" w:rsidP="000D34F7">
      <w:pPr>
        <w:ind w:firstLine="709"/>
      </w:pPr>
      <w:r w:rsidRPr="000D34F7">
        <w:t>Решение об установлении пониженного возраста уголовной ответственности за вымогательство было принято законодателем в 1994 году, когда это преступление стало распространенным и</w:t>
      </w:r>
      <w:r w:rsidR="00842D79" w:rsidRPr="000D34F7">
        <w:t xml:space="preserve"> начало проявляться в преступном </w:t>
      </w:r>
      <w:r w:rsidR="003501CA" w:rsidRPr="000D34F7">
        <w:t>поведении подростков, с одной стороны, как результат вовлечения их в деятельность организованных преступных групп, занимающихся вымогательством, с другой стороны,</w:t>
      </w:r>
      <w:r w:rsidR="000D34F7" w:rsidRPr="000D34F7">
        <w:t xml:space="preserve"> - </w:t>
      </w:r>
      <w:r w:rsidR="003501CA" w:rsidRPr="000D34F7">
        <w:t>как копирование подростками в собственной среде ставших известными форм вымогательства</w:t>
      </w:r>
      <w:r w:rsidR="000D34F7" w:rsidRPr="000D34F7">
        <w:t xml:space="preserve">. </w:t>
      </w:r>
      <w:r w:rsidR="003501CA" w:rsidRPr="000D34F7">
        <w:t>Таким образом, указанное решение обусловлено тем, что лица, достигшие 14 лет, по уровню их развития способны понимать общественную опасность необоснованного принуждения других людей к поведению в имущественной сфере при помощи угроз или насилия</w:t>
      </w:r>
      <w:r w:rsidR="000D34F7" w:rsidRPr="000D34F7">
        <w:t>.</w:t>
      </w:r>
    </w:p>
    <w:p w:rsidR="00FF64A6" w:rsidRDefault="00FF64A6" w:rsidP="000D34F7">
      <w:pPr>
        <w:ind w:firstLine="709"/>
        <w:rPr>
          <w:b/>
          <w:bCs/>
        </w:rPr>
      </w:pPr>
    </w:p>
    <w:p w:rsidR="000D34F7" w:rsidRPr="000D34F7" w:rsidRDefault="003501CA" w:rsidP="00FF64A6">
      <w:pPr>
        <w:pStyle w:val="2"/>
      </w:pPr>
      <w:bookmarkStart w:id="5" w:name="_Toc265048821"/>
      <w:r w:rsidRPr="000D34F7">
        <w:t>Квалифицированные и особо квалифицированные виды вымогательства</w:t>
      </w:r>
      <w:bookmarkEnd w:id="5"/>
    </w:p>
    <w:p w:rsidR="00FF64A6" w:rsidRDefault="00FF64A6" w:rsidP="000D34F7">
      <w:pPr>
        <w:ind w:firstLine="709"/>
      </w:pPr>
    </w:p>
    <w:p w:rsidR="000D34F7" w:rsidRDefault="003501CA" w:rsidP="000D34F7">
      <w:pPr>
        <w:ind w:firstLine="709"/>
      </w:pPr>
      <w:r w:rsidRPr="000D34F7">
        <w:t>Конструкция квалифицирующих и особо квалифицирующих признаков вымогательства основывается на принципе обобщения основных квалифицирующих признаков в статьях главы 21 УК РФ</w:t>
      </w:r>
      <w:r w:rsidR="000D34F7" w:rsidRPr="000D34F7">
        <w:t xml:space="preserve">. </w:t>
      </w:r>
      <w:r w:rsidRPr="000D34F7">
        <w:t>В соответствии с этим принципом отягчающими вымогательство служат обстоятельства, относящиеся к групповому способу совершения преступления</w:t>
      </w:r>
      <w:r w:rsidR="000D34F7" w:rsidRPr="000D34F7">
        <w:t xml:space="preserve"> - </w:t>
      </w:r>
      <w:r w:rsidRPr="000D34F7">
        <w:t>группой лиц по предварительному сговору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а</w:t>
      </w:r>
      <w:r w:rsidR="000D34F7">
        <w:t xml:space="preserve">" </w:t>
      </w:r>
      <w:r w:rsidRPr="000D34F7">
        <w:t>ч</w:t>
      </w:r>
      <w:r w:rsidR="000D34F7">
        <w:t>.2</w:t>
      </w:r>
      <w:r w:rsidRPr="000D34F7">
        <w:t xml:space="preserve"> ст</w:t>
      </w:r>
      <w:r w:rsidR="000D34F7">
        <w:t>.1</w:t>
      </w:r>
      <w:r w:rsidRPr="000D34F7">
        <w:t>63 УК РФ</w:t>
      </w:r>
      <w:r w:rsidR="000D34F7" w:rsidRPr="000D34F7">
        <w:t xml:space="preserve">) </w:t>
      </w:r>
      <w:r w:rsidRPr="000D34F7">
        <w:t>либо организованной группой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а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>),</w:t>
      </w:r>
      <w:r w:rsidRPr="000D34F7">
        <w:t xml:space="preserve"> к крупному размеру предмета преступления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б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 xml:space="preserve">). </w:t>
      </w:r>
      <w:r w:rsidRPr="000D34F7">
        <w:t>Исключение составляет лишь насилие, применение которого при вымогательстве предусмотрено 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>
        <w:t>.2</w:t>
      </w:r>
      <w:r w:rsidRPr="000D34F7">
        <w:t xml:space="preserve"> ст</w:t>
      </w:r>
      <w:r w:rsidR="000D34F7">
        <w:t>.1</w:t>
      </w:r>
      <w:r w:rsidRPr="000D34F7">
        <w:t>63 УК РФ</w:t>
      </w:r>
      <w:r w:rsidR="000D34F7" w:rsidRPr="000D34F7">
        <w:t xml:space="preserve">. </w:t>
      </w:r>
      <w:r w:rsidRPr="000D34F7">
        <w:t>Если же насильственные действия повлекли причинение тяжкого вреда здоровью потерпевшего</w:t>
      </w:r>
      <w:r w:rsidR="000D34F7">
        <w:t xml:space="preserve"> (</w:t>
      </w:r>
      <w:r w:rsidRPr="000D34F7">
        <w:t>или, видимо, его близких</w:t>
      </w:r>
      <w:r w:rsidR="000D34F7" w:rsidRPr="000D34F7">
        <w:t>),</w:t>
      </w:r>
      <w:r w:rsidRPr="000D34F7">
        <w:t xml:space="preserve"> содеянное должно квалифицироваться по 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Совершение вымогательства группой лиц по предварительному сговору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а</w:t>
      </w:r>
      <w:r w:rsidR="000D34F7">
        <w:t xml:space="preserve">" </w:t>
      </w:r>
      <w:r w:rsidRPr="000D34F7">
        <w:t>ч</w:t>
      </w:r>
      <w:r w:rsidR="000D34F7">
        <w:t>.2</w:t>
      </w:r>
      <w:r w:rsidRPr="000D34F7">
        <w:t xml:space="preserve"> ст</w:t>
      </w:r>
      <w:r w:rsidR="000D34F7">
        <w:t>.1</w:t>
      </w:r>
      <w:r w:rsidRPr="000D34F7">
        <w:t>63</w:t>
      </w:r>
      <w:r w:rsidR="000D34F7" w:rsidRPr="000D34F7">
        <w:t xml:space="preserve">) </w:t>
      </w:r>
      <w:r w:rsidRPr="000D34F7">
        <w:t>является квалифицирующим признаком потому, что преступление совершается объединенными совместными усилиями нескольких лиц, что свидетельствует о более высокой степени общественной опасности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Предварительный сговор при вымогательстве предполагает, что заключение соглашения на совместное посягательство предшествует по времени выполнению вымогательских действий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Совместность при групповом вымогатель</w:t>
      </w:r>
      <w:r w:rsidR="0038399D" w:rsidRPr="000D34F7">
        <w:t>стве</w:t>
      </w:r>
      <w:r w:rsidRPr="000D34F7">
        <w:t xml:space="preserve"> означает взаимную обусловленность действий соучастников, когда каждый участник преступления выполняет свою часть единого преступления, вносит свой вклад в достижение преступного</w:t>
      </w:r>
      <w:r w:rsidR="00E231AF" w:rsidRPr="000D34F7">
        <w:t xml:space="preserve"> результата, увязывает свои дей</w:t>
      </w:r>
      <w:r w:rsidRPr="000D34F7">
        <w:t>ствия с поведением остальных участников преступления</w:t>
      </w:r>
      <w:r w:rsidR="0044395C" w:rsidRPr="000D34F7">
        <w:rPr>
          <w:rStyle w:val="a8"/>
          <w:color w:val="000000"/>
        </w:rPr>
        <w:footnoteReference w:id="14"/>
      </w:r>
      <w:r w:rsidR="000D34F7" w:rsidRPr="000D34F7">
        <w:t xml:space="preserve">. </w:t>
      </w:r>
      <w:r w:rsidRPr="000D34F7">
        <w:t>Взаимная обусловленность действий проявляется либо в чисто техническом распределении ролей, либо в таком распределении ролей между участниками вымогательства, которое имеет юридическое значение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Между тем, определение вида соучастия при предварительном сговоре является дискуссионной проблемой уголовного права</w:t>
      </w:r>
      <w:r w:rsidR="000D34F7" w:rsidRPr="000D34F7">
        <w:t xml:space="preserve">. </w:t>
      </w:r>
      <w:r w:rsidRPr="000D34F7">
        <w:t>Изучение уголовных дел показало, что судебная практика как и большинство ученых прочно исходят из того, что, преступная группа возможна лишь в том случае, если лица, участвующие в ней, выступают в качестве соисполнителей</w:t>
      </w:r>
      <w:r w:rsidR="000D34F7" w:rsidRPr="000D34F7">
        <w:t xml:space="preserve">. </w:t>
      </w:r>
      <w:r w:rsidRPr="000D34F7">
        <w:t>При этом вовсе необязательно, чтобы каждый из участников выполнял все то, что в совокупности образует объективную сторону преступления</w:t>
      </w:r>
      <w:r w:rsidR="000D34F7" w:rsidRPr="000D34F7">
        <w:t xml:space="preserve">. </w:t>
      </w:r>
      <w:r w:rsidRPr="000D34F7">
        <w:t>Достаточно</w:t>
      </w:r>
      <w:r w:rsidR="000D34F7">
        <w:t xml:space="preserve"> "</w:t>
      </w:r>
      <w:r w:rsidRPr="000D34F7">
        <w:t>прикоснуться</w:t>
      </w:r>
      <w:r w:rsidR="000D34F7">
        <w:t xml:space="preserve">" </w:t>
      </w:r>
      <w:r w:rsidRPr="000D34F7">
        <w:t>к объективной стороне, чтобы можно было констатировать наличие группы</w:t>
      </w:r>
      <w:r w:rsidR="000D34F7" w:rsidRPr="000D34F7">
        <w:t xml:space="preserve">. </w:t>
      </w:r>
      <w:r w:rsidRPr="000D34F7">
        <w:t>Применительно к вымогательству это выражается в том, что действия соисполнителя могут заключаться только в предъявлении требования или только в высказывании угрозы</w:t>
      </w:r>
      <w:r w:rsidR="000D34F7">
        <w:t xml:space="preserve"> (</w:t>
      </w:r>
      <w:r w:rsidRPr="000D34F7">
        <w:t>применении насилия</w:t>
      </w:r>
      <w:r w:rsidR="000D34F7" w:rsidRPr="000D34F7">
        <w:t>).</w:t>
      </w:r>
    </w:p>
    <w:p w:rsidR="000D34F7" w:rsidRDefault="003501CA" w:rsidP="000D34F7">
      <w:pPr>
        <w:ind w:firstLine="709"/>
      </w:pPr>
      <w:r w:rsidRPr="000D34F7">
        <w:t>Конструкция состава вымогательства позволяет также относить к групповому вымогательству случаи, когда один из соучастников фактически исполняет все признаки объективной стороны, а действия других ограничиваются фактом присутствия на месте преступления с целью оказания психического давления на потерпевшего</w:t>
      </w:r>
      <w:r w:rsidR="0044395C" w:rsidRPr="000D34F7">
        <w:rPr>
          <w:rStyle w:val="a8"/>
          <w:color w:val="000000"/>
        </w:rPr>
        <w:footnoteReference w:id="15"/>
      </w:r>
      <w:r w:rsidR="000D34F7" w:rsidRPr="000D34F7">
        <w:t xml:space="preserve">. </w:t>
      </w:r>
      <w:r w:rsidRPr="000D34F7">
        <w:t xml:space="preserve">Соисполнителями </w:t>
      </w:r>
      <w:r w:rsidR="0038399D" w:rsidRPr="000D34F7">
        <w:t>в</w:t>
      </w:r>
      <w:r w:rsidRPr="000D34F7">
        <w:t>ымогательства будут и те лица, которые осуществляют в отношении потерпевшего или его близких подлежащие самостоятельной оценке действия по реализации угрозы, для того, чтобы подкрепить ее реальность</w:t>
      </w:r>
      <w:r w:rsidR="000D34F7" w:rsidRPr="000D34F7">
        <w:t xml:space="preserve">: </w:t>
      </w:r>
      <w:r w:rsidRPr="000D34F7">
        <w:t>уничтожение или повреждение имущества, распространение нежелательных для потерпевшего сведений</w:t>
      </w:r>
      <w:r w:rsidR="000D34F7" w:rsidRPr="000D34F7">
        <w:t xml:space="preserve">. </w:t>
      </w:r>
      <w:r w:rsidRPr="000D34F7">
        <w:t>При наличии оснований</w:t>
      </w:r>
      <w:r w:rsidR="004B117C" w:rsidRPr="000D34F7">
        <w:t xml:space="preserve"> </w:t>
      </w:r>
      <w:r w:rsidRPr="000D34F7">
        <w:t>такие лица должны нести ответственность по совокупности преступлений и за участие в вымогательстве, и за совершение указанных действий</w:t>
      </w:r>
      <w:r w:rsidR="000D34F7" w:rsidRPr="000D34F7">
        <w:t>.</w:t>
      </w:r>
    </w:p>
    <w:p w:rsidR="000D34F7" w:rsidRDefault="004B117C" w:rsidP="000D34F7">
      <w:pPr>
        <w:ind w:firstLine="709"/>
      </w:pPr>
      <w:r w:rsidRPr="000D34F7">
        <w:t>Известен случай из судебной практики г</w:t>
      </w:r>
      <w:r w:rsidR="000D34F7" w:rsidRPr="000D34F7">
        <w:t xml:space="preserve">. </w:t>
      </w:r>
      <w:r w:rsidR="00810D8C" w:rsidRPr="000D34F7">
        <w:t>Москвы</w:t>
      </w:r>
      <w:r w:rsidRPr="000D34F7">
        <w:t>, к</w:t>
      </w:r>
      <w:r w:rsidR="003501CA" w:rsidRPr="000D34F7">
        <w:t>ак вымогательство, совершенное группой лиц по предварительному сговору, были квалифицированы действия Лозанович, Севастьянова и Жигалина</w:t>
      </w:r>
      <w:r w:rsidR="000D34F7" w:rsidRPr="000D34F7">
        <w:t xml:space="preserve">. </w:t>
      </w:r>
      <w:r w:rsidR="003501CA" w:rsidRPr="000D34F7">
        <w:t>При этом, Лозанович и Севастьянов непосредственно требовали от Проновой передачи им денег, угрожая сообщением родителям и знакомым о сделанном ею аборте</w:t>
      </w:r>
      <w:r w:rsidR="000D34F7" w:rsidRPr="000D34F7">
        <w:t xml:space="preserve">. </w:t>
      </w:r>
      <w:r w:rsidR="003501CA" w:rsidRPr="000D34F7">
        <w:t>Жигалин впоследствии распространил эти сведения в ответ на отказ потерпевшей выплатить требуемую сумму</w:t>
      </w:r>
      <w:r w:rsidR="000D34F7" w:rsidRPr="000D34F7">
        <w:t xml:space="preserve">. </w:t>
      </w:r>
      <w:r w:rsidR="003501CA" w:rsidRPr="000D34F7">
        <w:t>Тем не менее, действия всех троих лиц были квалифицированы как вымогательство, совершенное по предварительному сговору группой лиц</w:t>
      </w:r>
      <w:r w:rsidR="00BD2E0A" w:rsidRPr="000D34F7">
        <w:rPr>
          <w:rStyle w:val="a8"/>
          <w:color w:val="000000"/>
        </w:rPr>
        <w:footnoteReference w:id="16"/>
      </w:r>
      <w:r w:rsidR="000D34F7" w:rsidRPr="000D34F7">
        <w:t>.</w:t>
      </w:r>
    </w:p>
    <w:p w:rsidR="00FF64A6" w:rsidRDefault="003501CA" w:rsidP="000D34F7">
      <w:pPr>
        <w:ind w:firstLine="709"/>
      </w:pPr>
      <w:r w:rsidRPr="000D34F7">
        <w:t>Другие авторы полагают, что при предварительном сговоре может иметь место и распределение ролей</w:t>
      </w:r>
      <w:r w:rsidR="00BD2E0A" w:rsidRPr="000D34F7">
        <w:rPr>
          <w:rStyle w:val="a8"/>
          <w:color w:val="000000"/>
        </w:rPr>
        <w:footnoteReference w:id="17"/>
      </w:r>
      <w:r w:rsidR="000D34F7" w:rsidRPr="000D34F7">
        <w:t xml:space="preserve">. </w:t>
      </w:r>
    </w:p>
    <w:p w:rsidR="000D34F7" w:rsidRDefault="003501CA" w:rsidP="000D34F7">
      <w:pPr>
        <w:ind w:firstLine="709"/>
      </w:pPr>
      <w:r w:rsidRPr="000D34F7">
        <w:t>Так, В</w:t>
      </w:r>
      <w:r w:rsidR="000D34F7">
        <w:t xml:space="preserve">.Н. </w:t>
      </w:r>
      <w:r w:rsidRPr="000D34F7">
        <w:t>Сафонов указывает, что законодатель, выделяя группу лиц с предварительным сговором, связывает действия ее участников с совершением, а не с исполнением преступления, что не исключает возможности квалификации действий соучастников с распределением ролей по признаку предварительного сговора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Действительно, систематическое и логическое толкование норм ст</w:t>
      </w:r>
      <w:r w:rsidR="000D34F7">
        <w:t>.3</w:t>
      </w:r>
      <w:r w:rsidRPr="000D34F7">
        <w:t>5 УК РФ позволяет сделать вывод, что соисполнительство является неотъемлемым атрибутом лишь группы, образованной без предварительного сговора</w:t>
      </w:r>
      <w:r w:rsidR="000D34F7" w:rsidRPr="000D34F7">
        <w:t xml:space="preserve">. </w:t>
      </w:r>
      <w:r w:rsidRPr="000D34F7">
        <w:t>В то же время, применительно к хищениям, Пленум Верховного Суда РФ указывает, что если организатор, подстрекатель или пособник непосредственно не</w:t>
      </w:r>
      <w:r w:rsidR="00155D86" w:rsidRPr="000D34F7">
        <w:t xml:space="preserve"> </w:t>
      </w:r>
      <w:r w:rsidRPr="000D34F7">
        <w:t>участвовал в совершении хищения чужого имущества, содеянное исполнителем преступления не может квалифицироваться как совершенное группой лиц по предварительному сговору</w:t>
      </w:r>
      <w:r w:rsidR="000D34F7" w:rsidRPr="000D34F7">
        <w:t xml:space="preserve">. </w:t>
      </w:r>
      <w:r w:rsidRPr="000D34F7">
        <w:t>Как справедливо заметил А</w:t>
      </w:r>
      <w:r w:rsidR="000D34F7">
        <w:t xml:space="preserve">.П. </w:t>
      </w:r>
      <w:r w:rsidRPr="000D34F7">
        <w:t>Козлов, так же определена была группа лиц с предварительным сговором в опубликованном Проекте УК</w:t>
      </w:r>
      <w:r w:rsidR="000D34F7" w:rsidRPr="000D34F7">
        <w:t>:</w:t>
      </w:r>
      <w:r w:rsidR="000D34F7">
        <w:t xml:space="preserve"> "</w:t>
      </w:r>
      <w:r w:rsidRPr="000D34F7">
        <w:t xml:space="preserve">Преступление признается совершенным группой лиц по предварительному сговору, если в нем участвовали исполнители, заранее договорившиеся </w:t>
      </w:r>
      <w:r w:rsidR="00FA0EFF" w:rsidRPr="000D34F7">
        <w:t>о совместном его совершении</w:t>
      </w:r>
      <w:r w:rsidR="000D34F7">
        <w:t xml:space="preserve">". </w:t>
      </w:r>
      <w:r w:rsidRPr="000D34F7">
        <w:t>Однако в ч</w:t>
      </w:r>
      <w:r w:rsidR="000D34F7">
        <w:t>.2</w:t>
      </w:r>
      <w:r w:rsidRPr="000D34F7">
        <w:t xml:space="preserve"> ст</w:t>
      </w:r>
      <w:r w:rsidR="000D34F7">
        <w:t>.3</w:t>
      </w:r>
      <w:r w:rsidRPr="000D34F7">
        <w:t>5 принятого и вступившего в силу УК термин</w:t>
      </w:r>
      <w:r w:rsidR="000D34F7">
        <w:t xml:space="preserve"> "</w:t>
      </w:r>
      <w:r w:rsidRPr="000D34F7">
        <w:t>исполнители</w:t>
      </w:r>
      <w:r w:rsidR="000D34F7">
        <w:t xml:space="preserve">" </w:t>
      </w:r>
      <w:r w:rsidRPr="000D34F7">
        <w:t xml:space="preserve">исключен, и речь уже идет только об участвовавших лицах, </w:t>
      </w:r>
      <w:r w:rsidR="000D34F7">
        <w:t>т.е.</w:t>
      </w:r>
      <w:r w:rsidR="000D34F7" w:rsidRPr="000D34F7">
        <w:t xml:space="preserve"> </w:t>
      </w:r>
      <w:r w:rsidRPr="000D34F7">
        <w:t>победила в итоге здравая позиция, заключавшаяся в том, что данная форма группового объединения создается не только действиями соисполнителей, но и других соучастников</w:t>
      </w:r>
      <w:r w:rsidR="00155D86" w:rsidRPr="000D34F7">
        <w:rPr>
          <w:rStyle w:val="a8"/>
          <w:color w:val="000000"/>
        </w:rPr>
        <w:footnoteReference w:id="18"/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Сторонники взгляда на группу как союз соисполнителей, не учитывают того, что их позиция вступает в естественное противоречие со ст</w:t>
      </w:r>
      <w:r w:rsidR="000D34F7">
        <w:t>.3</w:t>
      </w:r>
      <w:r w:rsidRPr="000D34F7">
        <w:t>2 УК РФ, формулирующей понятие соучастия, как умышленного совместного участия в совершении преступления двух и более лиц независимо от того, какую роль каждый из них выполнял</w:t>
      </w:r>
      <w:r w:rsidR="000D34F7" w:rsidRPr="000D34F7">
        <w:t xml:space="preserve">. </w:t>
      </w:r>
      <w:r w:rsidRPr="000D34F7">
        <w:t>Д</w:t>
      </w:r>
      <w:r w:rsidR="000D34F7">
        <w:t xml:space="preserve">.В. </w:t>
      </w:r>
      <w:r w:rsidRPr="000D34F7">
        <w:t>Савельев замечает</w:t>
      </w:r>
      <w:r w:rsidR="000D34F7" w:rsidRPr="000D34F7">
        <w:t>:</w:t>
      </w:r>
      <w:r w:rsidR="000D34F7">
        <w:t xml:space="preserve"> "</w:t>
      </w:r>
      <w:r w:rsidRPr="000D34F7">
        <w:t>Члены преступной группы могут заранее договориться о совместном совершении преступления, однако объективную сторону состава преступления выполняет только одно лицо</w:t>
      </w:r>
      <w:r w:rsidR="000D34F7">
        <w:t xml:space="preserve"> (</w:t>
      </w:r>
      <w:r w:rsidRPr="000D34F7">
        <w:t>другой участник ограничился, допустим, ролью пособника</w:t>
      </w:r>
      <w:r w:rsidR="000D34F7" w:rsidRPr="000D34F7">
        <w:t xml:space="preserve">). </w:t>
      </w:r>
      <w:r w:rsidRPr="000D34F7">
        <w:t>Подобные ситуации с точки зрения формальной логики следует рассматривать как выполнение общественно опасного деяния группой лиц по предварительному сговору</w:t>
      </w:r>
      <w:r w:rsidR="000D34F7" w:rsidRPr="000D34F7">
        <w:t xml:space="preserve">. </w:t>
      </w:r>
      <w:r w:rsidRPr="000D34F7">
        <w:t>Однако в этих случаях отсутствует первый признак преступной группы</w:t>
      </w:r>
      <w:r w:rsidR="000D34F7" w:rsidRPr="000D34F7">
        <w:t xml:space="preserve"> - </w:t>
      </w:r>
      <w:r w:rsidRPr="000D34F7">
        <w:t>множественность исполнителей преступления</w:t>
      </w:r>
      <w:r w:rsidR="000D34F7" w:rsidRPr="000D34F7">
        <w:t xml:space="preserve">. </w:t>
      </w:r>
      <w:r w:rsidRPr="000D34F7">
        <w:t>Таким образом, возможно соучастие при отсутствии преступной группы</w:t>
      </w:r>
      <w:r w:rsidR="000D34F7" w:rsidRPr="000D34F7">
        <w:t xml:space="preserve">. </w:t>
      </w:r>
      <w:r w:rsidRPr="000D34F7">
        <w:t>Можно сделать вывод,</w:t>
      </w:r>
      <w:r w:rsidR="005A7A14" w:rsidRPr="000D34F7">
        <w:t xml:space="preserve"> </w:t>
      </w:r>
      <w:r w:rsidRPr="000D34F7">
        <w:t>что классификация преступной группы имеет самостоятельное от соучастия значение</w:t>
      </w:r>
      <w:r w:rsidR="000D34F7">
        <w:t>"</w:t>
      </w:r>
      <w:r w:rsidR="006125C9" w:rsidRPr="000D34F7">
        <w:rPr>
          <w:rStyle w:val="a8"/>
          <w:color w:val="000000"/>
        </w:rPr>
        <w:footnoteReference w:id="19"/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Однако, как справедливо заметил Н</w:t>
      </w:r>
      <w:r w:rsidR="000D34F7">
        <w:t xml:space="preserve">.Г. </w:t>
      </w:r>
      <w:r w:rsidRPr="000D34F7">
        <w:t>Иванов, невозможно рассматривать группу и соучастие раздельно, вне связи друг с другом, поскольку в таком случае теряется системность, смысл соучастия, а норма ст</w:t>
      </w:r>
      <w:r w:rsidR="000D34F7">
        <w:t>.3</w:t>
      </w:r>
      <w:r w:rsidRPr="000D34F7">
        <w:t>2 УК РФ, содержащая общее определение совместной деятельности, превращается в абстрактное правовое определение</w:t>
      </w:r>
      <w:r w:rsidR="000D34F7" w:rsidRPr="000D34F7">
        <w:t xml:space="preserve">. </w:t>
      </w:r>
      <w:r w:rsidRPr="000D34F7">
        <w:t>Ведь соучастники потому и названы таким образом, что в совокупности образуют определенное целостное единство, которое выражается групповым образованием</w:t>
      </w:r>
      <w:r w:rsidR="000D34F7" w:rsidRPr="000D34F7">
        <w:t xml:space="preserve">. </w:t>
      </w:r>
      <w:r w:rsidRPr="000D34F7">
        <w:t>Еже</w:t>
      </w:r>
      <w:r w:rsidR="00FA0EFF" w:rsidRPr="000D34F7">
        <w:t xml:space="preserve"> </w:t>
      </w:r>
      <w:r w:rsidRPr="000D34F7">
        <w:t>ли, например, взять и рассмотреть фигуры соучастников отдельно, безотносительно к их возможностям взаимодействия, тогда они теряют смысл, придаваемый им законодателем</w:t>
      </w:r>
      <w:r w:rsidR="000D34F7" w:rsidRPr="000D34F7">
        <w:t xml:space="preserve">. </w:t>
      </w:r>
      <w:r w:rsidRPr="000D34F7">
        <w:t>Лишь в том случае, если фигуры включены в общее структурно-системное единство, позволяющее говорить о некоей общности фигур-ролей, только тогда соучастники становятся соучастниками преступного деяния</w:t>
      </w:r>
      <w:r w:rsidR="000D34F7" w:rsidRPr="000D34F7">
        <w:t xml:space="preserve">. </w:t>
      </w:r>
      <w:r w:rsidRPr="000D34F7">
        <w:t>В единстве воль и устремлений их статус</w:t>
      </w:r>
      <w:r w:rsidR="000D34F7" w:rsidRPr="000D34F7">
        <w:t xml:space="preserve">. </w:t>
      </w:r>
      <w:r w:rsidRPr="000D34F7">
        <w:t>Такая системная общность, как это вытекает из исследований социальной психологии, и есть группа</w:t>
      </w:r>
      <w:r w:rsidR="000D34F7" w:rsidRPr="000D34F7">
        <w:t xml:space="preserve">. </w:t>
      </w:r>
      <w:r w:rsidRPr="000D34F7">
        <w:t>Но соучастие может быть и с распределением ролей, значит, строго следуя законам формальной логики, группа также может характеризоваться распределением ролей</w:t>
      </w:r>
      <w:r w:rsidR="006125C9" w:rsidRPr="000D34F7">
        <w:rPr>
          <w:rStyle w:val="a8"/>
          <w:color w:val="000000"/>
        </w:rPr>
        <w:footnoteReference w:id="20"/>
      </w:r>
      <w:r w:rsidR="000D34F7" w:rsidRPr="000D34F7">
        <w:t>.</w:t>
      </w:r>
    </w:p>
    <w:p w:rsidR="000D34F7" w:rsidRDefault="00360DF6" w:rsidP="000D34F7">
      <w:pPr>
        <w:ind w:firstLine="709"/>
      </w:pPr>
      <w:r w:rsidRPr="000D34F7">
        <w:t>Я</w:t>
      </w:r>
      <w:r w:rsidR="003501CA" w:rsidRPr="000D34F7">
        <w:t xml:space="preserve"> счита</w:t>
      </w:r>
      <w:r w:rsidR="006125C9" w:rsidRPr="000D34F7">
        <w:t>ю</w:t>
      </w:r>
      <w:r w:rsidR="003501CA" w:rsidRPr="000D34F7">
        <w:t>, что квалифицирующий признак вымогательства</w:t>
      </w:r>
      <w:r w:rsidR="000D34F7" w:rsidRPr="000D34F7">
        <w:t xml:space="preserve"> - </w:t>
      </w:r>
      <w:r w:rsidR="003501CA" w:rsidRPr="000D34F7">
        <w:t>совершение группой лиц по предварительному сговору</w:t>
      </w:r>
      <w:r w:rsidR="000D34F7" w:rsidRPr="000D34F7">
        <w:t xml:space="preserve"> - </w:t>
      </w:r>
      <w:r w:rsidR="003501CA" w:rsidRPr="000D34F7">
        <w:t>должен рассматриваться широко, как соучастие простое</w:t>
      </w:r>
      <w:r w:rsidR="000D34F7">
        <w:t xml:space="preserve"> (</w:t>
      </w:r>
      <w:r w:rsidR="003501CA" w:rsidRPr="000D34F7">
        <w:t>соисполнительство</w:t>
      </w:r>
      <w:r w:rsidR="000D34F7" w:rsidRPr="000D34F7">
        <w:t>),</w:t>
      </w:r>
      <w:r w:rsidR="003501CA" w:rsidRPr="000D34F7">
        <w:t xml:space="preserve"> так и сложное</w:t>
      </w:r>
      <w:r w:rsidR="000D34F7">
        <w:t xml:space="preserve"> (</w:t>
      </w:r>
      <w:r w:rsidR="003501CA" w:rsidRPr="000D34F7">
        <w:t>с распределением ролей</w:t>
      </w:r>
      <w:r w:rsidR="000D34F7" w:rsidRPr="000D34F7">
        <w:t xml:space="preserve">). </w:t>
      </w:r>
      <w:r w:rsidR="003501CA" w:rsidRPr="000D34F7">
        <w:t>При этом для признания группы достаточно наличия лишь одного исполнителя при одновременном наличии фигур других соучастников</w:t>
      </w:r>
      <w:r w:rsidR="000D34F7" w:rsidRPr="000D34F7">
        <w:t xml:space="preserve">. </w:t>
      </w:r>
      <w:r w:rsidR="003501CA" w:rsidRPr="000D34F7">
        <w:t>В таком случае, например, участник сговора, непосредственно не принимавший участия в совершении действий, образующих объективную сторону вымогательства, а лишь, например, получающий имущество от потерпевшего, будет рассматриваться как член группы, так как он, вне всякого сомнения, совершает деяние совместно с исполнителем, а следовательно, сознает свою принадлежность к единой преступной деятельности, выполняемой в соучастии</w:t>
      </w:r>
      <w:r w:rsidR="000D34F7" w:rsidRPr="000D34F7">
        <w:t xml:space="preserve">. </w:t>
      </w:r>
      <w:r w:rsidR="003501CA" w:rsidRPr="000D34F7">
        <w:t>Получение лицом имущества, не обусловленное заранее данным обещанием, по-видимому, может быть квалифицировано по ст</w:t>
      </w:r>
      <w:r w:rsidR="000D34F7">
        <w:t>.1</w:t>
      </w:r>
      <w:r w:rsidR="003501CA" w:rsidRPr="000D34F7">
        <w:t>75 УК РФ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Под организованной группой как особо квалифицирующим признаком вымогательства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а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 xml:space="preserve">) </w:t>
      </w:r>
      <w:r w:rsidRPr="000D34F7">
        <w:t>понимается устойчивая группа лиц, заранее объединившихся для совершения одного или нескольких преступлений</w:t>
      </w:r>
      <w:r w:rsidR="000D34F7" w:rsidRPr="000D34F7">
        <w:t xml:space="preserve">. </w:t>
      </w:r>
      <w:r w:rsidRPr="000D34F7">
        <w:t>В соответствии с законодательным определением данной формы соучастия</w:t>
      </w:r>
      <w:r w:rsidR="000D34F7">
        <w:t xml:space="preserve"> (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.3</w:t>
      </w:r>
      <w:r w:rsidRPr="000D34F7">
        <w:t>5 УК РФ</w:t>
      </w:r>
      <w:r w:rsidR="000D34F7" w:rsidRPr="000D34F7">
        <w:t xml:space="preserve">) </w:t>
      </w:r>
      <w:r w:rsidRPr="000D34F7">
        <w:t>наука и судебная практика выработали ряд признаков, свидетельствующих об устойчивости организованной группы и позволяющих отличить ее от группы лиц, действующих по предварительному сговору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Для организованной группы также обязательно достижение предварительного соглашения о совершении одного или нескольких преступлений, однако в данном случае речь идет не о сговоре, а об объединении лиц в этих целях</w:t>
      </w:r>
      <w:r w:rsidR="000D34F7" w:rsidRPr="000D34F7">
        <w:t xml:space="preserve">. </w:t>
      </w:r>
      <w:r w:rsidRPr="000D34F7">
        <w:t>Объединение лиц в устойчивую группу предполагает подбор и вербовку соучастников, распределение ролей между ними, предварительное планирование преступных действий и тщательную их подготовку, техническое оснащение группы, обеспечение заранее мер по сокрытию преступления</w:t>
      </w:r>
      <w:r w:rsidR="000D34F7" w:rsidRPr="000D34F7">
        <w:t xml:space="preserve">. </w:t>
      </w:r>
      <w:r w:rsidRPr="000D34F7">
        <w:t>Как правило, об устойчивости</w:t>
      </w:r>
      <w:r w:rsidR="000D34F7">
        <w:t xml:space="preserve"> (</w:t>
      </w:r>
      <w:r w:rsidRPr="000D34F7">
        <w:t>орган</w:t>
      </w:r>
      <w:r w:rsidR="006125C9" w:rsidRPr="000D34F7">
        <w:t>изованности</w:t>
      </w:r>
      <w:r w:rsidR="000D34F7" w:rsidRPr="000D34F7">
        <w:t xml:space="preserve">) </w:t>
      </w:r>
      <w:r w:rsidR="006125C9" w:rsidRPr="000D34F7">
        <w:t>группы свидетельст</w:t>
      </w:r>
      <w:r w:rsidRPr="000D34F7">
        <w:t>вует относительная длительность ее существования, прочность преступных связей и относительное постоянство входящих в нее членов, объединенных общей целью занятия систематически преступным вымогательством</w:t>
      </w:r>
      <w:r w:rsidR="000D34F7" w:rsidRPr="000D34F7">
        <w:t xml:space="preserve">. </w:t>
      </w:r>
      <w:r w:rsidRPr="000D34F7">
        <w:t>При неоднократном совершении преступления такой группой в одинаковом составе или с заменой 1-2 членов устойчивость группы очевидна</w:t>
      </w:r>
      <w:r w:rsidR="000D34F7" w:rsidRPr="000D34F7">
        <w:t>.</w:t>
      </w:r>
    </w:p>
    <w:p w:rsidR="000D34F7" w:rsidRDefault="003501CA" w:rsidP="000D34F7">
      <w:pPr>
        <w:ind w:firstLine="709"/>
      </w:pPr>
      <w:r w:rsidRPr="000D34F7">
        <w:t>Важным отличительным признаком организованной группы, как подчеркивается в литературе, является наличие организатора и обусловленная его ролью иерархическая система взаимоотношений в группе</w:t>
      </w:r>
      <w:r w:rsidR="000D34F7" w:rsidRPr="000D34F7">
        <w:t xml:space="preserve">. </w:t>
      </w:r>
      <w:r w:rsidRPr="000D34F7">
        <w:t>В группе существует внутренняя дисциплина, ее члены подчиняются указаниям организатора и общим правилам поведения</w:t>
      </w:r>
      <w:r w:rsidR="000D34F7" w:rsidRPr="000D34F7">
        <w:t xml:space="preserve">. </w:t>
      </w:r>
      <w:r w:rsidRPr="000D34F7">
        <w:t>Более того, организованной может быть признана и такая устойчивая группа, в которой вовсе отсутствует распределение ролей</w:t>
      </w:r>
      <w:r w:rsidR="000D34F7">
        <w:t xml:space="preserve"> (</w:t>
      </w:r>
      <w:r w:rsidRPr="000D34F7">
        <w:t>например, все участники являются фактическими соисполнителями</w:t>
      </w:r>
      <w:r w:rsidR="000D34F7" w:rsidRPr="000D34F7">
        <w:t>).</w:t>
      </w:r>
    </w:p>
    <w:p w:rsidR="000D34F7" w:rsidRDefault="003501CA" w:rsidP="000D34F7">
      <w:pPr>
        <w:ind w:firstLine="709"/>
      </w:pPr>
      <w:r w:rsidRPr="000D34F7">
        <w:t>Действия лиц, совершивших вымогательство в составе организованной группы, независимо от роли каждого участника группы, квалифицируются как соисполнительство без ссылки на ст</w:t>
      </w:r>
      <w:r w:rsidR="000D34F7" w:rsidRPr="000D34F7">
        <w:t xml:space="preserve">. </w:t>
      </w:r>
      <w:r w:rsidRPr="000D34F7">
        <w:t>ЗЗ УК РФ</w:t>
      </w:r>
      <w:r w:rsidR="000D34F7">
        <w:t xml:space="preserve"> (</w:t>
      </w:r>
      <w:r w:rsidRPr="000D34F7">
        <w:t>п</w:t>
      </w:r>
      <w:r w:rsidR="000D34F7">
        <w:t>.1</w:t>
      </w:r>
      <w:r w:rsidRPr="000D34F7">
        <w:t>3 постановления Пленума ВС СССР от 5</w:t>
      </w:r>
      <w:r w:rsidR="000D34F7">
        <w:t>.0</w:t>
      </w:r>
      <w:r w:rsidRPr="000D34F7">
        <w:t>9</w:t>
      </w:r>
      <w:r w:rsidR="000D34F7">
        <w:t>.8</w:t>
      </w:r>
      <w:r w:rsidRPr="000D34F7">
        <w:t>6 года</w:t>
      </w:r>
      <w:r w:rsidR="000D34F7">
        <w:t xml:space="preserve"> "</w:t>
      </w:r>
      <w:r w:rsidRPr="000D34F7">
        <w:t>О судебной практике по делам о преступлениях против личной собственности</w:t>
      </w:r>
      <w:r w:rsidR="000D34F7">
        <w:t xml:space="preserve">" </w:t>
      </w:r>
      <w:r w:rsidRPr="000D34F7">
        <w:t>в редакции постановления Пленума ВС СССР от 30</w:t>
      </w:r>
      <w:r w:rsidR="000D34F7">
        <w:t>.11.9</w:t>
      </w:r>
      <w:r w:rsidRPr="000D34F7">
        <w:t>0 года</w:t>
      </w:r>
      <w:r w:rsidR="000D34F7" w:rsidRPr="000D34F7">
        <w:t>).</w:t>
      </w:r>
    </w:p>
    <w:p w:rsidR="000D34F7" w:rsidRDefault="00DE5E20" w:rsidP="000D34F7">
      <w:pPr>
        <w:ind w:firstLine="709"/>
      </w:pPr>
      <w:r w:rsidRPr="000D34F7">
        <w:t>Цель получения имущества в крупном размере является особо квалифицирующим признаком вымогательства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б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 xml:space="preserve">). </w:t>
      </w:r>
      <w:r w:rsidRPr="000D34F7">
        <w:t>В соответствии с примечанием 4 к статье 158 УК РФ это означает, что лицо желает</w:t>
      </w:r>
      <w:r w:rsidR="00C548D7" w:rsidRPr="000D34F7">
        <w:t xml:space="preserve"> </w:t>
      </w:r>
      <w:r w:rsidRPr="000D34F7">
        <w:t>в результате вымогательства добиться получения имущества, стоимость к</w:t>
      </w:r>
      <w:r w:rsidR="00055DFB" w:rsidRPr="000D34F7">
        <w:t>оторого превышает двести пятьдесят тысяч рублей</w:t>
      </w:r>
      <w:r w:rsidR="000D34F7" w:rsidRPr="000D34F7">
        <w:t>.</w:t>
      </w:r>
    </w:p>
    <w:p w:rsidR="000D34F7" w:rsidRDefault="00DE5E20" w:rsidP="000D34F7">
      <w:pPr>
        <w:ind w:firstLine="709"/>
      </w:pPr>
      <w:r w:rsidRPr="000D34F7">
        <w:t>Цель получения имущества в крупном размере имеет место в случаях требования как единовременной передачи имущества в крупном размере, так и периодических либо в несколько приемов передач имущества, общая стоимость которого образует крупный размер</w:t>
      </w:r>
      <w:r w:rsidR="000D34F7" w:rsidRPr="000D34F7">
        <w:t xml:space="preserve">. </w:t>
      </w:r>
      <w:r w:rsidRPr="000D34F7">
        <w:t>Данная цель может быть удовлетворена не только от непосредственной передачи потерпевшим имущества указанной стоимости, но и от извлечения иной имущественной выгоды</w:t>
      </w:r>
      <w:r w:rsidR="000D34F7" w:rsidRPr="000D34F7">
        <w:t xml:space="preserve">. </w:t>
      </w:r>
      <w:r w:rsidRPr="000D34F7">
        <w:t>Сознанием субъекта в таком случае в общей форме охватываются стоимостные параметры полученной выгоды</w:t>
      </w:r>
      <w:r w:rsidR="000D34F7" w:rsidRPr="000D34F7">
        <w:t>.</w:t>
      </w:r>
    </w:p>
    <w:p w:rsidR="000D34F7" w:rsidRDefault="00DE5E20" w:rsidP="000D34F7">
      <w:pPr>
        <w:ind w:firstLine="709"/>
      </w:pPr>
      <w:r w:rsidRPr="000D34F7">
        <w:t>В литературе предлагалось отнести данный признак к</w:t>
      </w:r>
      <w:r w:rsidR="000D34F7">
        <w:t xml:space="preserve"> "</w:t>
      </w:r>
      <w:r w:rsidRPr="000D34F7">
        <w:t>содержанию требования</w:t>
      </w:r>
      <w:r w:rsidR="000D34F7">
        <w:t xml:space="preserve">" </w:t>
      </w:r>
      <w:r w:rsidRPr="000D34F7">
        <w:t>и обозначить как</w:t>
      </w:r>
      <w:r w:rsidR="000D34F7">
        <w:t xml:space="preserve"> "</w:t>
      </w:r>
      <w:r w:rsidRPr="000D34F7">
        <w:t>вымогательство, совершенное в крупном размере</w:t>
      </w:r>
      <w:r w:rsidR="000D34F7">
        <w:t xml:space="preserve">". </w:t>
      </w:r>
      <w:r w:rsidR="00C548D7" w:rsidRPr="000D34F7">
        <w:t>Такая форм</w:t>
      </w:r>
      <w:r w:rsidRPr="000D34F7">
        <w:t>улировка была бы не вполне корректна</w:t>
      </w:r>
      <w:r w:rsidR="000D34F7" w:rsidRPr="000D34F7">
        <w:t xml:space="preserve">: </w:t>
      </w:r>
      <w:r w:rsidRPr="000D34F7">
        <w:t>невозможно требовать или принуждать в каком-либо размере</w:t>
      </w:r>
      <w:r w:rsidR="000D34F7" w:rsidRPr="000D34F7">
        <w:t xml:space="preserve">. </w:t>
      </w:r>
      <w:r w:rsidRPr="000D34F7">
        <w:t>Законодатель верно отнес стоимостные границы именно к предмету преступления, ко</w:t>
      </w:r>
      <w:r w:rsidR="00AC340A" w:rsidRPr="000D34F7">
        <w:t>торый</w:t>
      </w:r>
      <w:r w:rsidRPr="000D34F7">
        <w:t xml:space="preserve"> в принципе обозначает направленность умысла и содержание цели</w:t>
      </w:r>
      <w:r w:rsidR="000D34F7" w:rsidRPr="000D34F7">
        <w:t>.</w:t>
      </w:r>
    </w:p>
    <w:p w:rsidR="000D34F7" w:rsidRDefault="00DE5E20" w:rsidP="000D34F7">
      <w:pPr>
        <w:ind w:firstLine="709"/>
      </w:pPr>
      <w:r w:rsidRPr="000D34F7">
        <w:t>Вместе с тем, законодательно закрепленный признак относится лишь к одной из разновидностей предмета преступления</w:t>
      </w:r>
      <w:r w:rsidR="000D34F7" w:rsidRPr="000D34F7">
        <w:t xml:space="preserve"> - </w:t>
      </w:r>
      <w:r w:rsidRPr="000D34F7">
        <w:t>к имуществу</w:t>
      </w:r>
      <w:r w:rsidR="000D34F7" w:rsidRPr="000D34F7">
        <w:t xml:space="preserve">. </w:t>
      </w:r>
      <w:r w:rsidRPr="000D34F7">
        <w:t>В этом проявляется несоблюдение технического правила конструирования квалифицирующих признаков, согласно которому квалифицированный состав должен включать в себя все признаки основного состава, в данном случае</w:t>
      </w:r>
      <w:r w:rsidR="000D34F7" w:rsidRPr="000D34F7">
        <w:t xml:space="preserve"> - </w:t>
      </w:r>
      <w:r w:rsidRPr="000D34F7">
        <w:t>распространяться на любые виды предмета вымогательства</w:t>
      </w:r>
      <w:r w:rsidR="000D34F7" w:rsidRPr="000D34F7">
        <w:t xml:space="preserve">. </w:t>
      </w:r>
      <w:r w:rsidRPr="000D34F7">
        <w:t>Обобщенным предметом вымогательства является имущественная выгода</w:t>
      </w:r>
      <w:r w:rsidR="000D34F7" w:rsidRPr="000D34F7">
        <w:t xml:space="preserve">. </w:t>
      </w:r>
      <w:r w:rsidRPr="000D34F7">
        <w:t>П</w:t>
      </w:r>
      <w:r w:rsidR="00AC340A" w:rsidRPr="000D34F7">
        <w:t>оэтому, более правильным, на мой</w:t>
      </w:r>
      <w:r w:rsidRPr="000D34F7">
        <w:t xml:space="preserve"> взгляд, было бы описание в законе рассматриваемого</w:t>
      </w:r>
      <w:r w:rsidR="00092A60" w:rsidRPr="000D34F7">
        <w:t xml:space="preserve"> </w:t>
      </w:r>
      <w:r w:rsidR="00D707DB" w:rsidRPr="000D34F7">
        <w:t>вида вымогательства как,</w:t>
      </w:r>
      <w:r w:rsidR="000D34F7">
        <w:t xml:space="preserve"> "</w:t>
      </w:r>
      <w:r w:rsidR="00D707DB" w:rsidRPr="000D34F7">
        <w:t>совершенного с целью извлечения имущественной выгоды в крупном размере</w:t>
      </w:r>
      <w:r w:rsidR="000D34F7">
        <w:t>".</w:t>
      </w:r>
    </w:p>
    <w:p w:rsidR="000D34F7" w:rsidRDefault="00D707DB" w:rsidP="000D34F7">
      <w:pPr>
        <w:ind w:firstLine="709"/>
      </w:pPr>
      <w:r w:rsidRPr="000D34F7">
        <w:t>Вымогательство, совершенное с применением насилия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>
        <w:t>.2</w:t>
      </w:r>
      <w:r w:rsidRPr="000D34F7">
        <w:t xml:space="preserve"> ст</w:t>
      </w:r>
      <w:r w:rsidR="000D34F7">
        <w:t>.1</w:t>
      </w:r>
      <w:r w:rsidRPr="000D34F7">
        <w:t>63 УК РФ</w:t>
      </w:r>
      <w:r w:rsidR="000D34F7" w:rsidRPr="000D34F7">
        <w:t xml:space="preserve">). </w:t>
      </w:r>
      <w:r w:rsidRPr="000D34F7">
        <w:t>Применение насилия означает совершение умышленных действий, ограничивающих свободу, причиняющих физическую боль, нанесение ударов, побоев</w:t>
      </w:r>
      <w:r w:rsidR="000D34F7" w:rsidRPr="000D34F7">
        <w:t xml:space="preserve">. </w:t>
      </w:r>
      <w:r w:rsidRPr="000D34F7">
        <w:t>Данный признак охватывает также причинение насильственными действиями легкого и средней тяжести вреда здоровью в силу чего в этих случаях не требуется дополнительной квалификации соответственно по ст</w:t>
      </w:r>
      <w:r w:rsidR="000D34F7" w:rsidRPr="000D34F7">
        <w:t xml:space="preserve">. </w:t>
      </w:r>
      <w:r w:rsidRPr="000D34F7">
        <w:t>ст</w:t>
      </w:r>
      <w:r w:rsidR="000D34F7">
        <w:t>.1</w:t>
      </w:r>
      <w:r w:rsidRPr="000D34F7">
        <w:t>15 или 112 УК РФ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Роль насилия при вымогательстве состоит в том, что насилие подкрепляет угрозу, подтверждает ее реальность и применяется для усиления принудительного воздействия на потерпевшего</w:t>
      </w:r>
      <w:r w:rsidR="000D34F7" w:rsidRPr="000D34F7">
        <w:t xml:space="preserve">. </w:t>
      </w:r>
      <w:r w:rsidRPr="000D34F7">
        <w:t>По смыслу закона, насилие, сопровождая угрозу или следуя за ней, служит ее дополнением</w:t>
      </w:r>
      <w:r w:rsidR="000D34F7" w:rsidRPr="000D34F7">
        <w:t xml:space="preserve">. </w:t>
      </w:r>
      <w:r w:rsidRPr="000D34F7">
        <w:t>В литературе отмечается, что все чаще момент предъявления требования совпадает с фактическим применением насилия, что говорит о возобладании насильственного и дерзкого вымогательства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На этом основании в литературе было предложено рассматривать насилие в составе вымогательства не как дополнение к угрозам, их подкрепляющее, а как самостоятельное средство принуждения, аналогичное угрозе</w:t>
      </w:r>
      <w:r w:rsidR="000D34F7" w:rsidRPr="000D34F7">
        <w:t xml:space="preserve">. </w:t>
      </w:r>
      <w:r w:rsidR="00092A60" w:rsidRPr="000D34F7">
        <w:t>Но е</w:t>
      </w:r>
      <w:r w:rsidRPr="000D34F7">
        <w:t>динственным средством вымогательского принуждения была и остается угроза причинения известного вреда потерпевшему</w:t>
      </w:r>
      <w:r w:rsidR="000D34F7" w:rsidRPr="000D34F7">
        <w:t xml:space="preserve">. </w:t>
      </w:r>
      <w:r w:rsidRPr="000D34F7">
        <w:t>Насилие же используется лишь как подтверждение реальности угрозы, создание обстановки реального осуществления угрозы</w:t>
      </w:r>
      <w:r w:rsidR="000D34F7" w:rsidRPr="000D34F7">
        <w:t xml:space="preserve">. </w:t>
      </w:r>
      <w:r w:rsidRPr="000D34F7">
        <w:t>Мотивирующее воздействие на потерпевшего всегда оказывает угроза причинения вреда, в частности, угроза продолжения насилия, если оно уже было применено</w:t>
      </w:r>
      <w:r w:rsidR="000D34F7" w:rsidRPr="000D34F7">
        <w:t xml:space="preserve">. </w:t>
      </w:r>
      <w:r w:rsidRPr="000D34F7">
        <w:t>К тому же в аналогичных целях вымогателем могут быть совершены и другие</w:t>
      </w:r>
      <w:r w:rsidR="00092A60" w:rsidRPr="000D34F7">
        <w:t xml:space="preserve"> </w:t>
      </w:r>
      <w:r w:rsidRPr="000D34F7">
        <w:t>противоправные действия</w:t>
      </w:r>
      <w:r w:rsidR="000D34F7" w:rsidRPr="000D34F7">
        <w:t xml:space="preserve">: </w:t>
      </w:r>
      <w:r w:rsidRPr="000D34F7">
        <w:t xml:space="preserve">уничтожение или повреждение имущества, убийство и </w:t>
      </w:r>
      <w:r w:rsidR="000D34F7">
        <w:t>т.п.</w:t>
      </w:r>
      <w:r w:rsidR="000D34F7" w:rsidRPr="000D34F7">
        <w:t xml:space="preserve"> </w:t>
      </w:r>
      <w:r w:rsidRPr="000D34F7">
        <w:t>Поэтому, следует заключить, что причины включения данного признака в норму о вымогательстве носят исключительно криминологический характер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>
        <w:t>.2</w:t>
      </w:r>
      <w:r w:rsidRPr="000D34F7">
        <w:t xml:space="preserve"> ст</w:t>
      </w:r>
      <w:r w:rsidR="000D34F7">
        <w:t>.1</w:t>
      </w:r>
      <w:r w:rsidRPr="000D34F7">
        <w:t>63 УК РФ не охватывается насилие, осуществляемое по мотиву мести за отказ потерпевшего подчиниться</w:t>
      </w:r>
      <w:r w:rsidR="000D34F7" w:rsidRPr="000D34F7">
        <w:t xml:space="preserve"> - </w:t>
      </w:r>
      <w:r w:rsidRPr="000D34F7">
        <w:t>оно не является элементом корыстного преступления</w:t>
      </w:r>
      <w:r w:rsidR="000D34F7" w:rsidRPr="000D34F7">
        <w:t xml:space="preserve">. </w:t>
      </w:r>
      <w:r w:rsidRPr="000D34F7">
        <w:t>Такое насилие подлежит самостоятельной квалификации по статьям о преступлениях против здоровья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Если применение насилия приводит к причинению тяжкого вреда здоровью, то налицо квалифицирующий признак, предусмотренный 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</w:t>
      </w:r>
      <w:r w:rsidR="000D34F7" w:rsidRPr="000D34F7">
        <w:t xml:space="preserve">. </w:t>
      </w:r>
      <w:r w:rsidRPr="000D34F7">
        <w:t>Имеется в виду причинение такого вреда здоровью, признаки которого описаны в диспозиции ч</w:t>
      </w:r>
      <w:r w:rsidR="000D34F7">
        <w:t>.1</w:t>
      </w:r>
      <w:r w:rsidRPr="000D34F7">
        <w:t xml:space="preserve"> ст</w:t>
      </w:r>
      <w:r w:rsidR="000D34F7">
        <w:t>.1</w:t>
      </w:r>
      <w:r w:rsidRPr="000D34F7">
        <w:t>11 УК РФ</w:t>
      </w:r>
      <w:r w:rsidR="000D34F7" w:rsidRPr="000D34F7">
        <w:t xml:space="preserve">. </w:t>
      </w:r>
      <w:r w:rsidRPr="000D34F7">
        <w:t>Поскольку причинение тяжкого вреда здоровью обозначено как последствие вымогательства, оконченным такое преступление будет считаться с момента фактического наступления тяжкого вреда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УК РФ полностью охватывает причинение вреда здоровью, предусмотренное частями 1, 2 и 3 ст</w:t>
      </w:r>
      <w:r w:rsidR="000D34F7">
        <w:t>.1</w:t>
      </w:r>
      <w:r w:rsidRPr="000D34F7">
        <w:t>11</w:t>
      </w:r>
      <w:r w:rsidR="000D34F7" w:rsidRPr="000D34F7">
        <w:t xml:space="preserve">. </w:t>
      </w:r>
      <w:r w:rsidRPr="000D34F7">
        <w:t>Если причинение при вымогательстве тяжкого вреда здоровью повлекло по неосторожности смерть потерпевшего, то наблюдается совокупность преступлений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в</w:t>
      </w:r>
      <w:r w:rsidR="000D34F7">
        <w:t xml:space="preserve">" </w:t>
      </w:r>
      <w:r w:rsidRPr="000D34F7">
        <w:t>ч</w:t>
      </w:r>
      <w:r w:rsidR="000D34F7" w:rsidRPr="000D34F7">
        <w:t xml:space="preserve">. </w:t>
      </w:r>
      <w:r w:rsidRPr="000D34F7">
        <w:t>З ст</w:t>
      </w:r>
      <w:r w:rsidR="000D34F7">
        <w:t>.1</w:t>
      </w:r>
      <w:r w:rsidRPr="000D34F7">
        <w:t>63 и ч</w:t>
      </w:r>
      <w:r w:rsidR="000D34F7">
        <w:t>.4</w:t>
      </w:r>
      <w:r w:rsidRPr="000D34F7">
        <w:t xml:space="preserve"> ст</w:t>
      </w:r>
      <w:r w:rsidR="000D34F7">
        <w:t>.1</w:t>
      </w:r>
      <w:r w:rsidRPr="000D34F7">
        <w:t>11 УК РФ</w:t>
      </w:r>
      <w:r w:rsidR="000D34F7" w:rsidRPr="000D34F7">
        <w:t xml:space="preserve">). </w:t>
      </w:r>
      <w:r w:rsidRPr="000D34F7">
        <w:t>Хотя санкция ст</w:t>
      </w:r>
      <w:r w:rsidR="000D34F7">
        <w:t>.1</w:t>
      </w:r>
      <w:r w:rsidRPr="000D34F7">
        <w:t>63 является более строгой, указанное последствие составом вымогательства не охватывается, поскольку жизнь другого человека не является объектом вымогательства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В литературе была подвергнута сомнению обоснованность выделения данного квалифицирующего признака</w:t>
      </w:r>
      <w:r w:rsidR="000D34F7" w:rsidRPr="000D34F7">
        <w:t xml:space="preserve">. </w:t>
      </w:r>
      <w:r w:rsidRPr="000D34F7">
        <w:t>Поскольку причинение тяжкого вреда здоровью при квалифицирующих обстоятельствах наказуемо не менее строго, чем квалифицированные виды вымогательства, поглощение ст</w:t>
      </w:r>
      <w:r w:rsidR="000D34F7">
        <w:t>.1</w:t>
      </w:r>
      <w:r w:rsidRPr="000D34F7">
        <w:t>63 УК РФ</w:t>
      </w:r>
      <w:r w:rsidR="00AF21EA" w:rsidRPr="000D34F7">
        <w:t xml:space="preserve"> </w:t>
      </w:r>
      <w:r w:rsidRPr="000D34F7">
        <w:t>причинения такого вреда представляется авторам не целесообразным</w:t>
      </w:r>
      <w:r w:rsidR="000D34F7" w:rsidRPr="000D34F7">
        <w:t xml:space="preserve">. </w:t>
      </w:r>
      <w:r w:rsidR="00AF21EA" w:rsidRPr="000D34F7">
        <w:t>В</w:t>
      </w:r>
      <w:r w:rsidRPr="000D34F7">
        <w:t>ымогательство, сопряженное с умышленным причинением тяжкого вреда здоровью, а также с применением насилия, необходимо квалифицировать по совокупности преступлений</w:t>
      </w:r>
      <w:r w:rsidR="000D34F7" w:rsidRPr="000D34F7">
        <w:t xml:space="preserve">. </w:t>
      </w:r>
      <w:r w:rsidRPr="000D34F7">
        <w:t>Это способствовало бы, в частности, упрощению структуры состава вымогательства, конкретизации его признаков</w:t>
      </w:r>
      <w:r w:rsidR="000D34F7" w:rsidRPr="000D34F7">
        <w:t xml:space="preserve">. </w:t>
      </w:r>
      <w:r w:rsidRPr="000D34F7">
        <w:t>Подобный подход законодатель отчасти продемонстрировал, например, в близких вымогательству составах преступлений, предусмотренных ст</w:t>
      </w:r>
      <w:r w:rsidR="000D34F7" w:rsidRPr="000D34F7">
        <w:t xml:space="preserve">. </w:t>
      </w:r>
      <w:r w:rsidRPr="000D34F7">
        <w:t>ст</w:t>
      </w:r>
      <w:r w:rsidR="000D34F7">
        <w:t>.1</w:t>
      </w:r>
      <w:r w:rsidRPr="000D34F7">
        <w:t>78</w:t>
      </w:r>
      <w:r w:rsidR="000D34F7">
        <w:t xml:space="preserve"> (</w:t>
      </w:r>
      <w:r w:rsidRPr="000D34F7">
        <w:t>ч</w:t>
      </w:r>
      <w:r w:rsidR="000D34F7" w:rsidRPr="000D34F7">
        <w:t xml:space="preserve">. </w:t>
      </w:r>
      <w:r w:rsidRPr="000D34F7">
        <w:t>З</w:t>
      </w:r>
      <w:r w:rsidR="000D34F7" w:rsidRPr="000D34F7">
        <w:t xml:space="preserve">) </w:t>
      </w:r>
      <w:r w:rsidRPr="000D34F7">
        <w:t>и 179</w:t>
      </w:r>
      <w:r w:rsidR="000D34F7">
        <w:t xml:space="preserve"> (</w:t>
      </w:r>
      <w:r w:rsidRPr="000D34F7">
        <w:t>п</w:t>
      </w:r>
      <w:r w:rsidR="000D34F7" w:rsidRPr="000D34F7">
        <w:t>.</w:t>
      </w:r>
      <w:r w:rsidR="000D34F7">
        <w:t xml:space="preserve"> "</w:t>
      </w:r>
      <w:r w:rsidRPr="000D34F7">
        <w:t>б</w:t>
      </w:r>
      <w:r w:rsidR="000D34F7">
        <w:t xml:space="preserve">" </w:t>
      </w:r>
      <w:r w:rsidRPr="000D34F7">
        <w:t>ч</w:t>
      </w:r>
      <w:r w:rsidR="000D34F7">
        <w:t>.2</w:t>
      </w:r>
      <w:r w:rsidR="000D34F7" w:rsidRPr="000D34F7">
        <w:t xml:space="preserve">) </w:t>
      </w:r>
      <w:r w:rsidRPr="000D34F7">
        <w:t>УК РФ</w:t>
      </w:r>
      <w:r w:rsidR="000D34F7" w:rsidRPr="000D34F7">
        <w:t xml:space="preserve">. </w:t>
      </w:r>
      <w:r w:rsidRPr="000D34F7">
        <w:t>С учетом сказанного, введение в состав вымогательства квалифицирующих признаков</w:t>
      </w:r>
      <w:r w:rsidR="000D34F7">
        <w:t xml:space="preserve"> "</w:t>
      </w:r>
      <w:r w:rsidRPr="000D34F7">
        <w:t>вымогательство, повлекшее по неосторожности смерть потерпевшего</w:t>
      </w:r>
      <w:r w:rsidR="000D34F7">
        <w:t xml:space="preserve">" </w:t>
      </w:r>
      <w:r w:rsidRPr="000D34F7">
        <w:t>или</w:t>
      </w:r>
      <w:r w:rsidR="000D34F7">
        <w:t xml:space="preserve"> "</w:t>
      </w:r>
      <w:r w:rsidRPr="000D34F7">
        <w:t>вымогательство, соединенное с насилием, носящим характер мучения или истязания</w:t>
      </w:r>
      <w:r w:rsidR="000D34F7">
        <w:t xml:space="preserve">", </w:t>
      </w:r>
      <w:r w:rsidRPr="000D34F7">
        <w:t>как это предлагается в науке, мы также не считаем необходимым</w:t>
      </w:r>
      <w:r w:rsidR="000D34F7" w:rsidRPr="000D34F7">
        <w:t>.</w:t>
      </w:r>
    </w:p>
    <w:p w:rsidR="000D34F7" w:rsidRDefault="00AF21EA" w:rsidP="000D34F7">
      <w:pPr>
        <w:ind w:firstLine="709"/>
      </w:pPr>
      <w:r w:rsidRPr="000D34F7">
        <w:t>П</w:t>
      </w:r>
      <w:r w:rsidR="00D707DB" w:rsidRPr="000D34F7">
        <w:t>рисоединя</w:t>
      </w:r>
      <w:r w:rsidRPr="000D34F7">
        <w:t>юсь</w:t>
      </w:r>
      <w:r w:rsidR="00D707DB" w:rsidRPr="000D34F7">
        <w:t xml:space="preserve"> к предложению о необходимости включения в число квалифицирующих обстоятельств вымогательства, его совершение с</w:t>
      </w:r>
      <w:r w:rsidR="000D34F7">
        <w:t xml:space="preserve"> "</w:t>
      </w:r>
      <w:r w:rsidR="00D707DB" w:rsidRPr="000D34F7">
        <w:t>применением оружия или предметов, используемых в качестве оружия</w:t>
      </w:r>
      <w:r w:rsidR="000D34F7">
        <w:t xml:space="preserve">". </w:t>
      </w:r>
      <w:r w:rsidR="00810D8C" w:rsidRPr="000D34F7">
        <w:t xml:space="preserve">Большинство </w:t>
      </w:r>
      <w:r w:rsidR="00D707DB" w:rsidRPr="000D34F7">
        <w:t>случаев вымогательства сопровождается применением оружия или предметов, используемых в качестве оружия</w:t>
      </w:r>
      <w:r w:rsidR="000D34F7" w:rsidRPr="000D34F7">
        <w:t xml:space="preserve">. </w:t>
      </w:r>
      <w:r w:rsidR="00D707DB" w:rsidRPr="000D34F7">
        <w:t>По степени общественной опасности такое вымогательство не уступает разбою, а потому подобно составу разбоя должно включать указанный признак</w:t>
      </w:r>
      <w:r w:rsidR="000D34F7" w:rsidRPr="000D34F7">
        <w:t>.</w:t>
      </w:r>
    </w:p>
    <w:p w:rsidR="000D34F7" w:rsidRPr="000D34F7" w:rsidRDefault="00FF64A6" w:rsidP="00FF64A6">
      <w:pPr>
        <w:pStyle w:val="2"/>
      </w:pPr>
      <w:r>
        <w:br w:type="page"/>
      </w:r>
      <w:bookmarkStart w:id="6" w:name="_Toc265048822"/>
      <w:r w:rsidR="00015AD3" w:rsidRPr="000D34F7">
        <w:t>Заключение</w:t>
      </w:r>
      <w:bookmarkEnd w:id="6"/>
    </w:p>
    <w:p w:rsidR="00FF64A6" w:rsidRDefault="00FF64A6" w:rsidP="000D34F7">
      <w:pPr>
        <w:ind w:firstLine="709"/>
      </w:pPr>
    </w:p>
    <w:p w:rsidR="000D34F7" w:rsidRDefault="00D707DB" w:rsidP="000D34F7">
      <w:pPr>
        <w:ind w:firstLine="709"/>
      </w:pPr>
      <w:r w:rsidRPr="000D34F7">
        <w:t>Проведенное исследование уголовно-правовых и криминологических аспектов вымогательства позволяет сформулировать следующие выводы</w:t>
      </w:r>
      <w:r w:rsidR="000D34F7" w:rsidRPr="000D34F7">
        <w:t>:</w:t>
      </w:r>
    </w:p>
    <w:p w:rsidR="000D34F7" w:rsidRDefault="00D707DB" w:rsidP="000D34F7">
      <w:pPr>
        <w:ind w:firstLine="709"/>
      </w:pPr>
      <w:r w:rsidRPr="000D34F7">
        <w:t>1</w:t>
      </w:r>
      <w:r w:rsidR="000D34F7" w:rsidRPr="000D34F7">
        <w:t xml:space="preserve">. </w:t>
      </w:r>
      <w:r w:rsidRPr="000D34F7">
        <w:t>Правовое понятие вымогательства неполно охватывает структуру вымогательской деятельности, является усеченным и исходит из целей, функций и средств уголовного права</w:t>
      </w:r>
      <w:r w:rsidR="000D34F7" w:rsidRPr="000D34F7">
        <w:t xml:space="preserve">. </w:t>
      </w:r>
      <w:r w:rsidRPr="000D34F7">
        <w:t>При уяснении уголовно-правового содержания отдельных его признаков необходимо исходить из материального понимания вымогательства</w:t>
      </w:r>
      <w:r w:rsidR="000D34F7" w:rsidRPr="000D34F7">
        <w:t xml:space="preserve">, </w:t>
      </w:r>
      <w:r w:rsidRPr="000D34F7">
        <w:t>как противоправного безвозмездного извлечения имущественной выгоды посредством принуждения, соединенного с угрозой или насилием</w:t>
      </w:r>
      <w:r w:rsidR="000D34F7" w:rsidRPr="000D34F7">
        <w:t xml:space="preserve">. </w:t>
      </w:r>
      <w:r w:rsidRPr="000D34F7">
        <w:t>В противном случае будут потеряны направленность этой преступной деятельности и ее смысл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При одинаковой направленности хищения и вымогательства на обращение чужого имущества в свою пользу, способ вымогательства</w:t>
      </w:r>
      <w:r w:rsidR="000D34F7">
        <w:t xml:space="preserve"> (</w:t>
      </w:r>
      <w:r w:rsidRPr="000D34F7">
        <w:t>принуждение</w:t>
      </w:r>
      <w:r w:rsidR="000D34F7" w:rsidRPr="000D34F7">
        <w:t>),</w:t>
      </w:r>
      <w:r w:rsidRPr="000D34F7">
        <w:t xml:space="preserve"> предполагающий воздействие на поведение потерпевшего, обеспечивает извлечения максимально широкой имущественной выгоды</w:t>
      </w:r>
      <w:r w:rsidR="000D34F7" w:rsidRPr="000D34F7">
        <w:t xml:space="preserve">. </w:t>
      </w:r>
      <w:r w:rsidRPr="000D34F7">
        <w:t>Поэтому к вымогательству вполне применима характеристика как преступления, направленного на извлечение имущественных выгод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2</w:t>
      </w:r>
      <w:r w:rsidR="000D34F7" w:rsidRPr="000D34F7">
        <w:t xml:space="preserve">. </w:t>
      </w:r>
      <w:r w:rsidRPr="000D34F7">
        <w:t>Как имущественное преступление вымогательство образует посягательство на имущественные права и законные интересы их обладателей</w:t>
      </w:r>
      <w:r w:rsidR="000D34F7" w:rsidRPr="000D34F7">
        <w:t xml:space="preserve">. </w:t>
      </w:r>
      <w:r w:rsidRPr="000D34F7">
        <w:t>В отличие от хищений, механизм совершения которых соединен с нарушением права владения либо угрозой такого нарушения, вымогательство, выражающееся в принуждении потерпевшего к передаче имуще</w:t>
      </w:r>
      <w:r w:rsidR="00AC340A" w:rsidRPr="000D34F7">
        <w:t>ства, непосредственно нарушает</w:t>
      </w:r>
      <w:r w:rsidRPr="000D34F7">
        <w:t xml:space="preserve"> право</w:t>
      </w:r>
      <w:r w:rsidR="000D34F7" w:rsidRPr="000D34F7">
        <w:t xml:space="preserve"> </w:t>
      </w:r>
      <w:r w:rsidRPr="000D34F7">
        <w:t>распоряжения</w:t>
      </w:r>
      <w:r w:rsidR="000D34F7" w:rsidRPr="000D34F7">
        <w:t xml:space="preserve"> </w:t>
      </w:r>
      <w:r w:rsidRPr="000D34F7">
        <w:t>собственника</w:t>
      </w:r>
      <w:r w:rsidR="000D34F7" w:rsidRPr="000D34F7">
        <w:t xml:space="preserve"> </w:t>
      </w:r>
      <w:r w:rsidRPr="000D34F7">
        <w:t>принадлежащим</w:t>
      </w:r>
      <w:r w:rsidR="000D34F7" w:rsidRPr="000D34F7">
        <w:t xml:space="preserve"> </w:t>
      </w:r>
      <w:r w:rsidRPr="000D34F7">
        <w:t>ему имуществом по своему усмотрению</w:t>
      </w:r>
      <w:r w:rsidR="000D34F7" w:rsidRPr="000D34F7">
        <w:t>.</w:t>
      </w:r>
    </w:p>
    <w:p w:rsidR="000D34F7" w:rsidRDefault="00227DDF" w:rsidP="000D34F7">
      <w:pPr>
        <w:ind w:firstLine="709"/>
      </w:pPr>
      <w:r w:rsidRPr="000D34F7">
        <w:t>3</w:t>
      </w:r>
      <w:r w:rsidR="000D34F7" w:rsidRPr="000D34F7">
        <w:t xml:space="preserve">. </w:t>
      </w:r>
      <w:r w:rsidR="00D707DB" w:rsidRPr="000D34F7">
        <w:t>Конструкция квалифицирующих и особо квалифицирующих признаков вымогательства основывается на принципе унификации основных квалифицирующих признаков в статьях главы 21 УК РФ</w:t>
      </w:r>
      <w:r w:rsidR="000D34F7" w:rsidRPr="000D34F7">
        <w:t xml:space="preserve">. </w:t>
      </w:r>
      <w:r w:rsidR="00D707DB" w:rsidRPr="000D34F7">
        <w:t>Квалифицирующий признак вымогательства</w:t>
      </w:r>
      <w:r w:rsidR="000D34F7" w:rsidRPr="000D34F7">
        <w:t xml:space="preserve"> - </w:t>
      </w:r>
      <w:r w:rsidR="00D707DB" w:rsidRPr="000D34F7">
        <w:t>совершение группой лиц по предварительному сговору</w:t>
      </w:r>
      <w:r w:rsidR="000D34F7" w:rsidRPr="000D34F7">
        <w:t xml:space="preserve"> - </w:t>
      </w:r>
      <w:r w:rsidR="00D707DB" w:rsidRPr="000D34F7">
        <w:t>должен рассматриваться широко, как соучастие простое</w:t>
      </w:r>
      <w:r w:rsidR="000D34F7">
        <w:t xml:space="preserve"> (</w:t>
      </w:r>
      <w:r w:rsidR="00D707DB" w:rsidRPr="000D34F7">
        <w:t>соисполнительство</w:t>
      </w:r>
      <w:r w:rsidR="000D34F7" w:rsidRPr="000D34F7">
        <w:t>),</w:t>
      </w:r>
      <w:r w:rsidR="00D707DB" w:rsidRPr="000D34F7">
        <w:t xml:space="preserve"> так и сложное</w:t>
      </w:r>
      <w:r w:rsidR="000D34F7">
        <w:t xml:space="preserve"> (</w:t>
      </w:r>
      <w:r w:rsidR="00D707DB" w:rsidRPr="000D34F7">
        <w:t>с распределением ролей</w:t>
      </w:r>
      <w:r w:rsidR="000D34F7" w:rsidRPr="000D34F7">
        <w:t xml:space="preserve">). </w:t>
      </w:r>
      <w:r w:rsidR="00D707DB" w:rsidRPr="000D34F7">
        <w:t>При этом для признания группы достаточно наличия лишь одного исполнителя при одновременном наличии фигур других соучастников</w:t>
      </w:r>
      <w:r w:rsidR="000D34F7" w:rsidRPr="000D34F7">
        <w:t xml:space="preserve">. </w:t>
      </w:r>
      <w:r w:rsidR="00D707DB" w:rsidRPr="000D34F7">
        <w:t>Предложенное законодателем определение продолжаемого вымогательства является несовершенным</w:t>
      </w:r>
      <w:r w:rsidR="00AC340A" w:rsidRPr="000D34F7">
        <w:t xml:space="preserve">, но, </w:t>
      </w:r>
      <w:r w:rsidR="00D707DB" w:rsidRPr="000D34F7">
        <w:t>в целом, оно может быть использовано для теоретического обоснования разграничения неоднократного и продолжаемого вымогательства</w:t>
      </w:r>
      <w:r w:rsidR="000D34F7" w:rsidRPr="000D34F7">
        <w:t xml:space="preserve">. </w:t>
      </w:r>
      <w:r w:rsidR="00D707DB" w:rsidRPr="000D34F7">
        <w:t>Применение насилия и причинение тяжкого вреда здоровью потерпевшего не являются самостоятельными средствами вымогательского при</w:t>
      </w:r>
      <w:r w:rsidR="00AC340A" w:rsidRPr="000D34F7">
        <w:t>нуждения, аналогичными угрозе</w:t>
      </w:r>
      <w:r w:rsidR="000D34F7" w:rsidRPr="000D34F7">
        <w:t xml:space="preserve">. </w:t>
      </w:r>
      <w:r w:rsidR="00D707DB" w:rsidRPr="000D34F7">
        <w:t>Они лишь подкрепляют угрозу, подтверждают ее реальность</w:t>
      </w:r>
      <w:r w:rsidR="000D34F7" w:rsidRPr="000D34F7">
        <w:t xml:space="preserve">. </w:t>
      </w:r>
      <w:r w:rsidR="00D707DB" w:rsidRPr="000D34F7">
        <w:t>Мотивирующее воздействие на потерпевшего, в конечном счете, всегда оказывает сама угроза, в том числе и продолжением насилия</w:t>
      </w:r>
      <w:r w:rsidR="000D34F7" w:rsidRPr="000D34F7">
        <w:t xml:space="preserve">. </w:t>
      </w:r>
      <w:r w:rsidR="00D707DB" w:rsidRPr="000D34F7">
        <w:t>Поэтому, будучи лишь криминологически обусловленными, применение насилие и причинение тяжкого вреда здоровью при вымогательстве целесообразнее квалифицировать по совокупности преступлений, а п</w:t>
      </w:r>
      <w:r w:rsidR="000D34F7" w:rsidRPr="000D34F7">
        <w:t>.</w:t>
      </w:r>
      <w:r w:rsidR="000D34F7">
        <w:t xml:space="preserve"> "</w:t>
      </w:r>
      <w:r w:rsidR="00D707DB" w:rsidRPr="000D34F7">
        <w:t>в</w:t>
      </w:r>
      <w:r w:rsidR="000D34F7">
        <w:t xml:space="preserve">" </w:t>
      </w:r>
      <w:r w:rsidR="00D707DB" w:rsidRPr="000D34F7">
        <w:t>ч</w:t>
      </w:r>
      <w:r w:rsidR="000D34F7">
        <w:t>.2</w:t>
      </w:r>
      <w:r w:rsidR="00D707DB" w:rsidRPr="000D34F7">
        <w:t xml:space="preserve"> и п</w:t>
      </w:r>
      <w:r w:rsidR="000D34F7" w:rsidRPr="000D34F7">
        <w:t>.</w:t>
      </w:r>
      <w:r w:rsidR="000D34F7">
        <w:t xml:space="preserve"> "</w:t>
      </w:r>
      <w:r w:rsidR="00D707DB" w:rsidRPr="000D34F7">
        <w:t>в</w:t>
      </w:r>
      <w:r w:rsidR="000D34F7">
        <w:t xml:space="preserve">" </w:t>
      </w:r>
      <w:r w:rsidR="00D707DB" w:rsidRPr="000D34F7">
        <w:t>ч</w:t>
      </w:r>
      <w:r w:rsidR="000D34F7">
        <w:t>.3</w:t>
      </w:r>
      <w:r w:rsidR="00D707DB" w:rsidRPr="000D34F7">
        <w:t xml:space="preserve"> из ст</w:t>
      </w:r>
      <w:r w:rsidR="000D34F7">
        <w:t>.1</w:t>
      </w:r>
      <w:r w:rsidR="00D707DB" w:rsidRPr="000D34F7">
        <w:t>63 УК РФ исключить</w:t>
      </w:r>
      <w:r w:rsidR="000D34F7" w:rsidRPr="000D34F7">
        <w:t>.</w:t>
      </w:r>
    </w:p>
    <w:p w:rsidR="000D34F7" w:rsidRDefault="00227DDF" w:rsidP="000D34F7">
      <w:pPr>
        <w:ind w:firstLine="709"/>
      </w:pPr>
      <w:r w:rsidRPr="000D34F7">
        <w:t>Также следует отметить, что н</w:t>
      </w:r>
      <w:r w:rsidR="00D707DB" w:rsidRPr="000D34F7">
        <w:t>а развитие вымогательства повлияли общие для корыстной преступности криминогенные факторы</w:t>
      </w:r>
      <w:r w:rsidR="000D34F7" w:rsidRPr="000D34F7">
        <w:t xml:space="preserve">: </w:t>
      </w:r>
      <w:r w:rsidR="00D707DB" w:rsidRPr="000D34F7">
        <w:t>безработица, имущественное расслоение, уменьшение законных возможностей обеспечения дохода</w:t>
      </w:r>
      <w:r w:rsidR="000D34F7" w:rsidRPr="000D34F7">
        <w:t xml:space="preserve">; </w:t>
      </w:r>
      <w:r w:rsidR="00D707DB" w:rsidRPr="000D34F7">
        <w:t>и привлекательность вымогательского способа действия для организованной преступности</w:t>
      </w:r>
      <w:r w:rsidR="000D34F7" w:rsidRPr="000D34F7">
        <w:t xml:space="preserve">. </w:t>
      </w:r>
      <w:r w:rsidR="00D707DB" w:rsidRPr="000D34F7">
        <w:t>Скрытая, завуалированная демонстрация силы, возможность получения как разового обогащения, так и систематического дохода, любого иного извлечения имущественной выгоды сделали так называемое</w:t>
      </w:r>
      <w:r w:rsidR="000D34F7">
        <w:t xml:space="preserve"> "</w:t>
      </w:r>
      <w:r w:rsidR="00D707DB" w:rsidRPr="000D34F7">
        <w:t>крышевание</w:t>
      </w:r>
      <w:r w:rsidR="000D34F7">
        <w:t xml:space="preserve">" </w:t>
      </w:r>
      <w:r w:rsidR="00D707DB" w:rsidRPr="000D34F7">
        <w:t>в современных условиях высокодоходным и распространенным преступным промыслом</w:t>
      </w:r>
      <w:r w:rsidR="000D34F7" w:rsidRPr="000D34F7">
        <w:t>.</w:t>
      </w:r>
    </w:p>
    <w:p w:rsidR="000D34F7" w:rsidRDefault="00D707DB" w:rsidP="000D34F7">
      <w:pPr>
        <w:ind w:firstLine="709"/>
      </w:pPr>
      <w:r w:rsidRPr="000D34F7">
        <w:t>Исходя из характера причин и условий вымогательства, определяется основное стратегическое начало его предупреждения</w:t>
      </w:r>
      <w:r w:rsidR="000D34F7" w:rsidRPr="000D34F7">
        <w:t xml:space="preserve"> - </w:t>
      </w:r>
      <w:r w:rsidRPr="000D34F7">
        <w:t>усиление правоохранительной, фискальной и судебной функций государства, прежде всего, в экономической сфере</w:t>
      </w:r>
      <w:r w:rsidR="000D34F7" w:rsidRPr="000D34F7">
        <w:t xml:space="preserve">. </w:t>
      </w:r>
      <w:r w:rsidRPr="000D34F7">
        <w:t>В этих целях представляется необходимым осуществление ряда общих и специальных мер</w:t>
      </w:r>
      <w:r w:rsidR="000D34F7" w:rsidRPr="000D34F7">
        <w:t xml:space="preserve">: </w:t>
      </w:r>
      <w:r w:rsidRPr="000D34F7">
        <w:t>совершенствование законодательства, установление быстрого и эффективного порядка разрешения имущественных споров</w:t>
      </w:r>
      <w:r w:rsidR="000D34F7" w:rsidRPr="000D34F7">
        <w:t xml:space="preserve">; </w:t>
      </w:r>
      <w:r w:rsidRPr="000D34F7">
        <w:t>финансовое и материально-техническое обеспечение правоохранительных органов и судебной системы</w:t>
      </w:r>
      <w:r w:rsidR="000D34F7" w:rsidRPr="000D34F7">
        <w:t xml:space="preserve">; </w:t>
      </w:r>
      <w:r w:rsidRPr="000D34F7">
        <w:t>полноценное осуществление действующих и принятие дополнительных мер по борьбе с организованной преступностью и преступлениями в сфере экономики</w:t>
      </w:r>
      <w:r w:rsidR="000D34F7" w:rsidRPr="000D34F7">
        <w:t xml:space="preserve">. </w:t>
      </w:r>
      <w:r w:rsidRPr="000D34F7">
        <w:t>В качестве специальных мер предупреждения выделяются</w:t>
      </w:r>
      <w:r w:rsidR="000D34F7" w:rsidRPr="000D34F7">
        <w:t xml:space="preserve">: </w:t>
      </w:r>
      <w:r w:rsidRPr="000D34F7">
        <w:t>переориентация информационного воздействия</w:t>
      </w:r>
      <w:r w:rsidR="000D34F7" w:rsidRPr="000D34F7">
        <w:t xml:space="preserve">; </w:t>
      </w:r>
      <w:r w:rsidRPr="000D34F7">
        <w:t>направления профилактической деятельности правоохранительных органов</w:t>
      </w:r>
      <w:r w:rsidR="000D34F7" w:rsidRPr="000D34F7">
        <w:t xml:space="preserve">; </w:t>
      </w:r>
      <w:r w:rsidRPr="000D34F7">
        <w:t>меры по социально-экономическому оздоровлению криминогенной части населения</w:t>
      </w:r>
      <w:r w:rsidR="000D34F7" w:rsidRPr="000D34F7">
        <w:t xml:space="preserve">; </w:t>
      </w:r>
      <w:r w:rsidRPr="000D34F7">
        <w:t>государственная поддержка предпринимательства</w:t>
      </w:r>
      <w:r w:rsidR="000D34F7" w:rsidRPr="000D34F7">
        <w:t xml:space="preserve">; </w:t>
      </w:r>
      <w:r w:rsidRPr="000D34F7">
        <w:t>правовое и экономическое воспитание населения</w:t>
      </w:r>
      <w:r w:rsidR="000D34F7" w:rsidRPr="000D34F7">
        <w:t xml:space="preserve">. </w:t>
      </w:r>
      <w:r w:rsidRPr="000D34F7">
        <w:t>Предупреждение вымогательства требует обеспечения высокого уровня защищенности</w:t>
      </w:r>
      <w:r w:rsidR="002F5775" w:rsidRPr="000D34F7">
        <w:t xml:space="preserve"> прав и интересов личности, иных субъектов, в том числе имущественной сфере</w:t>
      </w:r>
      <w:r w:rsidR="000D34F7" w:rsidRPr="000D34F7">
        <w:t>.</w:t>
      </w:r>
    </w:p>
    <w:p w:rsidR="000D34F7" w:rsidRPr="000D34F7" w:rsidRDefault="00FF64A6" w:rsidP="00FF64A6">
      <w:pPr>
        <w:pStyle w:val="2"/>
      </w:pPr>
      <w:r>
        <w:br w:type="page"/>
      </w:r>
      <w:bookmarkStart w:id="7" w:name="_Toc265048823"/>
      <w:r w:rsidR="00690C2B" w:rsidRPr="000D34F7">
        <w:t>Список использованной литературы</w:t>
      </w:r>
      <w:bookmarkEnd w:id="7"/>
    </w:p>
    <w:p w:rsidR="00FF64A6" w:rsidRDefault="00FF64A6" w:rsidP="000D34F7">
      <w:pPr>
        <w:ind w:firstLine="709"/>
      </w:pPr>
    </w:p>
    <w:p w:rsidR="000D34F7" w:rsidRDefault="003B4CDF" w:rsidP="008802D6">
      <w:pPr>
        <w:ind w:firstLine="0"/>
      </w:pPr>
      <w:r w:rsidRPr="000D34F7">
        <w:t>Нормативные акты</w:t>
      </w:r>
      <w:r w:rsidR="000D34F7" w:rsidRPr="000D34F7">
        <w:t>:</w:t>
      </w:r>
    </w:p>
    <w:p w:rsidR="000D34F7" w:rsidRDefault="0018410D" w:rsidP="00FF64A6">
      <w:pPr>
        <w:pStyle w:val="a0"/>
        <w:ind w:firstLine="0"/>
      </w:pPr>
      <w:r w:rsidRPr="000D34F7">
        <w:t>Уголовный Кодекс Российской Федерации</w:t>
      </w:r>
    </w:p>
    <w:p w:rsidR="000D34F7" w:rsidRDefault="00E674CD" w:rsidP="00FF64A6">
      <w:pPr>
        <w:pStyle w:val="a0"/>
        <w:ind w:firstLine="0"/>
      </w:pPr>
      <w:r w:rsidRPr="000D34F7">
        <w:t>Постановление Пленума Верховного Суда СССР от 05</w:t>
      </w:r>
      <w:r w:rsidR="000D34F7">
        <w:t>.0</w:t>
      </w:r>
      <w:r w:rsidRPr="000D34F7">
        <w:t>9</w:t>
      </w:r>
      <w:r w:rsidR="000D34F7">
        <w:t>.8</w:t>
      </w:r>
      <w:r w:rsidRPr="000D34F7">
        <w:t>6</w:t>
      </w:r>
      <w:r w:rsidR="000D34F7" w:rsidRPr="000D34F7">
        <w:t xml:space="preserve">. </w:t>
      </w:r>
      <w:r w:rsidRPr="000D34F7">
        <w:t>№11</w:t>
      </w:r>
      <w:r w:rsidR="000D34F7">
        <w:t xml:space="preserve"> "</w:t>
      </w:r>
      <w:r w:rsidRPr="000D34F7">
        <w:t>О судебной практике по делам о преступлениях против личной</w:t>
      </w:r>
      <w:r w:rsidR="00CD3AE8" w:rsidRPr="000D34F7">
        <w:t xml:space="preserve"> </w:t>
      </w:r>
      <w:r w:rsidRPr="000D34F7">
        <w:t>собственности</w:t>
      </w:r>
      <w:r w:rsidR="000D34F7">
        <w:t>"</w:t>
      </w:r>
    </w:p>
    <w:p w:rsidR="000D34F7" w:rsidRDefault="00E674CD" w:rsidP="00FF64A6">
      <w:pPr>
        <w:pStyle w:val="a0"/>
        <w:ind w:firstLine="0"/>
      </w:pPr>
      <w:r w:rsidRPr="000D34F7">
        <w:t xml:space="preserve">Постановление Пленума Верховного Суда СССР </w:t>
      </w:r>
      <w:r w:rsidR="00CD3AE8" w:rsidRPr="000D34F7">
        <w:t>от 30</w:t>
      </w:r>
      <w:r w:rsidR="000D34F7">
        <w:t>.11.8</w:t>
      </w:r>
      <w:r w:rsidR="00CD3AE8" w:rsidRPr="000D34F7">
        <w:t>9 №13</w:t>
      </w:r>
      <w:r w:rsidR="000D34F7">
        <w:t xml:space="preserve"> "</w:t>
      </w:r>
      <w:r w:rsidR="00CD3AE8" w:rsidRPr="000D34F7">
        <w:t>О квалификации некоторых видов преступных посягательств на личное имущество граждан</w:t>
      </w:r>
      <w:r w:rsidR="000D34F7">
        <w:t>"</w:t>
      </w:r>
    </w:p>
    <w:p w:rsidR="000D34F7" w:rsidRDefault="003B4CDF" w:rsidP="008802D6">
      <w:pPr>
        <w:ind w:firstLine="0"/>
      </w:pPr>
      <w:r w:rsidRPr="000D34F7">
        <w:t>Научная и учебная литература</w:t>
      </w:r>
      <w:r w:rsidR="000D34F7" w:rsidRPr="000D34F7">
        <w:t>:</w:t>
      </w:r>
    </w:p>
    <w:p w:rsidR="000D34F7" w:rsidRDefault="00C61787" w:rsidP="00FF64A6">
      <w:pPr>
        <w:pStyle w:val="a0"/>
        <w:ind w:firstLine="0"/>
      </w:pPr>
      <w:r w:rsidRPr="000D34F7">
        <w:t>Статистические материалы ГИЦ МВД России</w:t>
      </w:r>
      <w:r w:rsidR="000D34F7" w:rsidRPr="000D34F7">
        <w:t>.</w:t>
      </w:r>
    </w:p>
    <w:p w:rsidR="000D34F7" w:rsidRDefault="003B4CDF" w:rsidP="00FF64A6">
      <w:pPr>
        <w:pStyle w:val="a0"/>
        <w:ind w:firstLine="0"/>
      </w:pPr>
      <w:r w:rsidRPr="000D34F7">
        <w:t>Диссертации</w:t>
      </w:r>
      <w:r w:rsidR="000D34F7" w:rsidRPr="000D34F7">
        <w:t>:</w:t>
      </w:r>
    </w:p>
    <w:p w:rsidR="000D34F7" w:rsidRDefault="003B4CDF" w:rsidP="00FF64A6">
      <w:pPr>
        <w:pStyle w:val="a0"/>
        <w:ind w:firstLine="0"/>
      </w:pPr>
      <w:r w:rsidRPr="000D34F7">
        <w:t>Абдулгазиев Р</w:t>
      </w:r>
      <w:r w:rsidR="000D34F7">
        <w:t>.З. "</w:t>
      </w:r>
      <w:r w:rsidRPr="000D34F7">
        <w:t>Вымогательство по российскому</w:t>
      </w:r>
      <w:r w:rsidR="000D34F7" w:rsidRPr="000D34F7">
        <w:t xml:space="preserve"> </w:t>
      </w:r>
      <w:r w:rsidRPr="000D34F7">
        <w:t>уголовному праву</w:t>
      </w:r>
      <w:r w:rsidR="000D34F7">
        <w:t xml:space="preserve">" </w:t>
      </w:r>
      <w:r w:rsidRPr="000D34F7">
        <w:t>Москва, 2003г</w:t>
      </w:r>
      <w:r w:rsidR="000D34F7" w:rsidRPr="000D34F7">
        <w:t>.</w:t>
      </w:r>
    </w:p>
    <w:p w:rsidR="000D34F7" w:rsidRDefault="003B4CDF" w:rsidP="00FF64A6">
      <w:pPr>
        <w:pStyle w:val="a0"/>
        <w:ind w:firstLine="0"/>
      </w:pPr>
      <w:r w:rsidRPr="000D34F7">
        <w:t>Шегабудинов Р</w:t>
      </w:r>
      <w:r w:rsidR="000D34F7">
        <w:t>.Ш. "</w:t>
      </w:r>
      <w:r w:rsidRPr="000D34F7">
        <w:t>Вымогательство и сопряженные с ним преступления</w:t>
      </w:r>
      <w:r w:rsidR="000D34F7">
        <w:t xml:space="preserve">". </w:t>
      </w:r>
      <w:r w:rsidRPr="000D34F7">
        <w:t>Москва, 2003г</w:t>
      </w:r>
      <w:r w:rsidR="000D34F7" w:rsidRPr="000D34F7">
        <w:t>.</w:t>
      </w:r>
    </w:p>
    <w:p w:rsidR="000D34F7" w:rsidRDefault="00165747" w:rsidP="00FF64A6">
      <w:pPr>
        <w:pStyle w:val="a0"/>
        <w:ind w:firstLine="0"/>
      </w:pPr>
      <w:r w:rsidRPr="000D34F7">
        <w:t>Данные уголовных дел о вымогательстве, рассматриваемые районным судом Бабушкинского р-на г</w:t>
      </w:r>
      <w:r w:rsidR="000D34F7" w:rsidRPr="000D34F7">
        <w:t xml:space="preserve">. </w:t>
      </w:r>
      <w:r w:rsidRPr="000D34F7">
        <w:t>Москвы в 1994-2006гг</w:t>
      </w:r>
      <w:r w:rsidR="000D34F7" w:rsidRPr="000D34F7">
        <w:t>.</w:t>
      </w:r>
    </w:p>
    <w:p w:rsidR="000D34F7" w:rsidRDefault="00165747" w:rsidP="00FF64A6">
      <w:pPr>
        <w:pStyle w:val="a0"/>
        <w:ind w:firstLine="0"/>
      </w:pPr>
      <w:r w:rsidRPr="000D34F7">
        <w:t>Иванов Н</w:t>
      </w:r>
      <w:r w:rsidR="000D34F7">
        <w:t xml:space="preserve">.Г. </w:t>
      </w:r>
      <w:r w:rsidRPr="000D34F7">
        <w:t>К вопросу о понятии группы в российском уголовном праве</w:t>
      </w:r>
      <w:r w:rsidR="000D34F7">
        <w:t xml:space="preserve"> // </w:t>
      </w:r>
      <w:r w:rsidRPr="000D34F7">
        <w:t>Государство и право</w:t>
      </w:r>
      <w:r w:rsidR="000D34F7">
        <w:t>. 20</w:t>
      </w:r>
      <w:r w:rsidRPr="000D34F7">
        <w:t>00</w:t>
      </w:r>
      <w:r w:rsidR="000D34F7" w:rsidRPr="000D34F7">
        <w:t xml:space="preserve">. </w:t>
      </w:r>
      <w:r w:rsidRPr="000D34F7">
        <w:t>№11</w:t>
      </w:r>
      <w:r w:rsidR="000D34F7" w:rsidRPr="000D34F7">
        <w:t>.</w:t>
      </w:r>
    </w:p>
    <w:p w:rsidR="000D34F7" w:rsidRDefault="00165747" w:rsidP="00FF64A6">
      <w:pPr>
        <w:pStyle w:val="a0"/>
        <w:ind w:firstLine="0"/>
      </w:pPr>
      <w:r w:rsidRPr="000D34F7">
        <w:t>Верин В</w:t>
      </w:r>
      <w:r w:rsidR="000D34F7" w:rsidRPr="000D34F7">
        <w:t xml:space="preserve">. </w:t>
      </w:r>
      <w:r w:rsidRPr="000D34F7">
        <w:t>Рассмотрение дел о вымогательстве</w:t>
      </w:r>
      <w:r w:rsidR="000D34F7">
        <w:t xml:space="preserve"> // </w:t>
      </w:r>
      <w:r w:rsidRPr="000D34F7">
        <w:t>Российская</w:t>
      </w:r>
      <w:r w:rsidR="000D34F7" w:rsidRPr="000D34F7">
        <w:t xml:space="preserve"> </w:t>
      </w:r>
      <w:r w:rsidRPr="000D34F7">
        <w:t>юстиция</w:t>
      </w:r>
      <w:r w:rsidR="000D34F7" w:rsidRPr="000D34F7">
        <w:t>. -</w:t>
      </w:r>
      <w:r w:rsidR="000D34F7">
        <w:t xml:space="preserve"> </w:t>
      </w:r>
      <w:r w:rsidRPr="000D34F7">
        <w:t>1993</w:t>
      </w:r>
      <w:r w:rsidR="000D34F7" w:rsidRPr="000D34F7">
        <w:t>. -</w:t>
      </w:r>
      <w:r w:rsidR="000D34F7">
        <w:t xml:space="preserve"> </w:t>
      </w:r>
      <w:r w:rsidRPr="000D34F7">
        <w:t>№1</w:t>
      </w:r>
      <w:r w:rsidR="000D34F7">
        <w:t>.;</w:t>
      </w:r>
      <w:r w:rsidR="000D34F7" w:rsidRPr="000D34F7">
        <w:t xml:space="preserve"> </w:t>
      </w:r>
      <w:r w:rsidRPr="000D34F7">
        <w:t>Обзор статистических сведений о состоянии судимости в работе судов по рассмотрению уголовных дел за 1994-1996 гг</w:t>
      </w:r>
      <w:r w:rsidR="000D34F7" w:rsidRPr="000D34F7">
        <w:t>.</w:t>
      </w:r>
      <w:r w:rsidR="000D34F7">
        <w:t xml:space="preserve"> // </w:t>
      </w:r>
      <w:r w:rsidRPr="000D34F7">
        <w:t>Российская юстиция</w:t>
      </w:r>
      <w:r w:rsidR="000D34F7" w:rsidRPr="000D34F7">
        <w:t>. -</w:t>
      </w:r>
      <w:r w:rsidR="000D34F7">
        <w:t xml:space="preserve"> </w:t>
      </w:r>
      <w:r w:rsidRPr="000D34F7">
        <w:t>1997</w:t>
      </w:r>
      <w:r w:rsidR="000D34F7" w:rsidRPr="000D34F7">
        <w:t>. -</w:t>
      </w:r>
      <w:r w:rsidR="000D34F7">
        <w:t xml:space="preserve"> </w:t>
      </w:r>
      <w:r w:rsidRPr="000D34F7">
        <w:t>№6</w:t>
      </w:r>
      <w:r w:rsidR="000D34F7" w:rsidRPr="000D34F7">
        <w:t>.</w:t>
      </w:r>
    </w:p>
    <w:p w:rsidR="000D34F7" w:rsidRDefault="00165747" w:rsidP="00FF64A6">
      <w:pPr>
        <w:pStyle w:val="a0"/>
        <w:ind w:firstLine="0"/>
      </w:pPr>
      <w:r w:rsidRPr="000D34F7">
        <w:t>Краткий анализ состояния преступности в России в 2002 году</w:t>
      </w:r>
      <w:r w:rsidR="000D34F7">
        <w:t xml:space="preserve"> // </w:t>
      </w:r>
      <w:r w:rsidRPr="000D34F7">
        <w:t>Российская юстиция</w:t>
      </w:r>
      <w:r w:rsidR="000D34F7" w:rsidRPr="000D34F7">
        <w:t>. -</w:t>
      </w:r>
      <w:r w:rsidR="000D34F7">
        <w:t xml:space="preserve"> </w:t>
      </w:r>
      <w:r w:rsidRPr="000D34F7">
        <w:t>2003</w:t>
      </w:r>
      <w:r w:rsidR="000D34F7" w:rsidRPr="000D34F7">
        <w:t>. -</w:t>
      </w:r>
      <w:r w:rsidR="000D34F7">
        <w:t xml:space="preserve"> </w:t>
      </w:r>
      <w:r w:rsidRPr="000D34F7">
        <w:t>№5</w:t>
      </w:r>
      <w:r w:rsidR="000D34F7" w:rsidRPr="000D34F7">
        <w:t>.</w:t>
      </w:r>
    </w:p>
    <w:p w:rsidR="000D34F7" w:rsidRDefault="00097895" w:rsidP="00FF64A6">
      <w:pPr>
        <w:pStyle w:val="a0"/>
        <w:ind w:firstLine="0"/>
      </w:pPr>
      <w:r w:rsidRPr="000D34F7">
        <w:t>Савельев Д</w:t>
      </w:r>
      <w:r w:rsidR="000D34F7">
        <w:t xml:space="preserve">.В. </w:t>
      </w:r>
      <w:r w:rsidRPr="000D34F7">
        <w:t>Преступная группа в сфере уголовной</w:t>
      </w:r>
      <w:r w:rsidR="000D34F7" w:rsidRPr="000D34F7">
        <w:t xml:space="preserve"> </w:t>
      </w:r>
      <w:r w:rsidR="00F324D6" w:rsidRPr="000D34F7">
        <w:t>ответственности</w:t>
      </w:r>
      <w:r w:rsidR="000D34F7" w:rsidRPr="000D34F7">
        <w:t xml:space="preserve">. </w:t>
      </w:r>
      <w:r w:rsidR="00252861" w:rsidRPr="000D34F7">
        <w:t xml:space="preserve">Екатеринбург, </w:t>
      </w:r>
      <w:r w:rsidRPr="000D34F7">
        <w:t>2000</w:t>
      </w:r>
      <w:r w:rsidR="000D34F7" w:rsidRPr="000D34F7">
        <w:t>.</w:t>
      </w:r>
    </w:p>
    <w:p w:rsidR="000D34F7" w:rsidRDefault="008314CF" w:rsidP="00FF64A6">
      <w:pPr>
        <w:pStyle w:val="a0"/>
        <w:ind w:firstLine="0"/>
      </w:pPr>
      <w:r w:rsidRPr="000D34F7">
        <w:t>Кудрявцев В</w:t>
      </w:r>
      <w:r w:rsidR="000D34F7">
        <w:t xml:space="preserve">.Н., </w:t>
      </w:r>
      <w:r w:rsidRPr="000D34F7">
        <w:t>А</w:t>
      </w:r>
      <w:r w:rsidR="000D34F7">
        <w:t xml:space="preserve">.В. </w:t>
      </w:r>
      <w:r w:rsidRPr="000D34F7">
        <w:t>Наумов Уголовное право России</w:t>
      </w:r>
      <w:r w:rsidR="000D34F7" w:rsidRPr="000D34F7">
        <w:t xml:space="preserve">. </w:t>
      </w:r>
      <w:r w:rsidRPr="000D34F7">
        <w:t>Особенная</w:t>
      </w:r>
      <w:r w:rsidR="000D34F7" w:rsidRPr="000D34F7">
        <w:t xml:space="preserve"> </w:t>
      </w:r>
      <w:r w:rsidRPr="000D34F7">
        <w:t>часть, Москва, 2004г</w:t>
      </w:r>
      <w:r w:rsidR="000D34F7" w:rsidRPr="000D34F7">
        <w:t>.</w:t>
      </w:r>
    </w:p>
    <w:p w:rsidR="000D34F7" w:rsidRDefault="00EF4A72" w:rsidP="00FF64A6">
      <w:pPr>
        <w:pStyle w:val="a0"/>
        <w:ind w:firstLine="0"/>
      </w:pPr>
      <w:r w:rsidRPr="000D34F7">
        <w:t>Гаухман Л</w:t>
      </w:r>
      <w:r w:rsidR="000D34F7">
        <w:t xml:space="preserve">.Д. </w:t>
      </w:r>
      <w:r w:rsidRPr="000D34F7">
        <w:t>Квалификац</w:t>
      </w:r>
      <w:r w:rsidR="00191126" w:rsidRPr="000D34F7">
        <w:t>ия преступлений</w:t>
      </w:r>
      <w:r w:rsidR="000D34F7" w:rsidRPr="000D34F7">
        <w:t xml:space="preserve">: </w:t>
      </w:r>
      <w:r w:rsidR="00191126" w:rsidRPr="000D34F7">
        <w:t>закон, теория,</w:t>
      </w:r>
      <w:r w:rsidR="00F324D6" w:rsidRPr="000D34F7">
        <w:t xml:space="preserve"> практика</w:t>
      </w:r>
      <w:r w:rsidR="000D34F7">
        <w:t>.2</w:t>
      </w:r>
      <w:r w:rsidR="00F324D6" w:rsidRPr="000D34F7">
        <w:t>-е изд</w:t>
      </w:r>
      <w:r w:rsidR="000D34F7">
        <w:t>.,</w:t>
      </w:r>
      <w:r w:rsidR="00F324D6" w:rsidRPr="000D34F7">
        <w:t xml:space="preserve"> М</w:t>
      </w:r>
      <w:r w:rsidR="000D34F7" w:rsidRPr="000D34F7">
        <w:t>., 20</w:t>
      </w:r>
      <w:r w:rsidR="00252861" w:rsidRPr="000D34F7">
        <w:t>03</w:t>
      </w:r>
      <w:r w:rsidR="000D34F7" w:rsidRPr="000D34F7">
        <w:t>.</w:t>
      </w:r>
    </w:p>
    <w:p w:rsidR="000D34F7" w:rsidRDefault="00EF4A72" w:rsidP="00FF64A6">
      <w:pPr>
        <w:pStyle w:val="a0"/>
        <w:ind w:firstLine="0"/>
      </w:pPr>
      <w:r w:rsidRPr="000D34F7">
        <w:t>Шевцов Ю</w:t>
      </w:r>
      <w:r w:rsidR="000D34F7">
        <w:t xml:space="preserve">.И. </w:t>
      </w:r>
      <w:r w:rsidRPr="000D34F7">
        <w:t>Уголовно-правовая борьба с вымогательством</w:t>
      </w:r>
      <w:r w:rsidR="000D34F7" w:rsidRPr="000D34F7">
        <w:t xml:space="preserve"> </w:t>
      </w:r>
      <w:r w:rsidRPr="000D34F7">
        <w:t>и</w:t>
      </w:r>
      <w:r w:rsidR="00F324D6" w:rsidRPr="000D34F7">
        <w:t>мущества</w:t>
      </w:r>
      <w:r w:rsidR="000D34F7" w:rsidRPr="000D34F7">
        <w:t xml:space="preserve">. </w:t>
      </w:r>
      <w:r w:rsidR="00191126" w:rsidRPr="000D34F7">
        <w:t>Минск</w:t>
      </w:r>
      <w:r w:rsidR="00D52E04" w:rsidRPr="000D34F7">
        <w:t>, 1992</w:t>
      </w:r>
      <w:r w:rsidR="000D34F7" w:rsidRPr="000D34F7">
        <w:t>.</w:t>
      </w:r>
    </w:p>
    <w:p w:rsidR="000D34F7" w:rsidRDefault="00EF4A72" w:rsidP="00FF64A6">
      <w:pPr>
        <w:pStyle w:val="a0"/>
        <w:ind w:firstLine="0"/>
      </w:pPr>
      <w:r w:rsidRPr="000D34F7">
        <w:t>Курс уголовного права</w:t>
      </w:r>
      <w:r w:rsidR="000D34F7" w:rsidRPr="000D34F7">
        <w:t xml:space="preserve">. </w:t>
      </w:r>
      <w:r w:rsidRPr="000D34F7">
        <w:t>Общая часть</w:t>
      </w:r>
      <w:r w:rsidR="000D34F7" w:rsidRPr="000D34F7">
        <w:t xml:space="preserve">. </w:t>
      </w:r>
      <w:r w:rsidRPr="000D34F7">
        <w:t>Том 1</w:t>
      </w:r>
      <w:r w:rsidR="000D34F7">
        <w:t>.:</w:t>
      </w:r>
      <w:r w:rsidR="000D34F7" w:rsidRPr="000D34F7">
        <w:t xml:space="preserve"> </w:t>
      </w:r>
      <w:r w:rsidRPr="000D34F7">
        <w:t>Учение о преступлении</w:t>
      </w:r>
      <w:r w:rsidR="000D34F7" w:rsidRPr="000D34F7">
        <w:t xml:space="preserve">. </w:t>
      </w:r>
      <w:r w:rsidRPr="000D34F7">
        <w:t>Учебник для вузо</w:t>
      </w:r>
      <w:r w:rsidR="00D52E04" w:rsidRPr="000D34F7">
        <w:t>в</w:t>
      </w:r>
      <w:r w:rsidR="000D34F7" w:rsidRPr="000D34F7">
        <w:t xml:space="preserve">. </w:t>
      </w:r>
      <w:r w:rsidR="00D52E04" w:rsidRPr="000D34F7">
        <w:t>Под ред</w:t>
      </w:r>
      <w:r w:rsidR="000D34F7" w:rsidRPr="000D34F7">
        <w:t xml:space="preserve">. </w:t>
      </w:r>
      <w:r w:rsidR="00D52E04" w:rsidRPr="000D34F7">
        <w:t>Н</w:t>
      </w:r>
      <w:r w:rsidR="000D34F7">
        <w:t xml:space="preserve">.Ф. </w:t>
      </w:r>
      <w:r w:rsidR="00D52E04" w:rsidRPr="000D34F7">
        <w:t>Кузнецовой и</w:t>
      </w:r>
      <w:r w:rsidR="00F324D6" w:rsidRPr="000D34F7">
        <w:t xml:space="preserve"> И</w:t>
      </w:r>
      <w:r w:rsidR="000D34F7">
        <w:t xml:space="preserve">.М. </w:t>
      </w:r>
      <w:r w:rsidR="00F324D6" w:rsidRPr="000D34F7">
        <w:t>Тяжковой</w:t>
      </w:r>
      <w:r w:rsidR="000D34F7">
        <w:t>.</w:t>
      </w:r>
      <w:r w:rsidR="008802D6">
        <w:t xml:space="preserve"> </w:t>
      </w:r>
      <w:r w:rsidR="000D34F7">
        <w:t xml:space="preserve">М., </w:t>
      </w:r>
      <w:r w:rsidR="000D34F7" w:rsidRPr="000D34F7">
        <w:t>19</w:t>
      </w:r>
      <w:r w:rsidR="00D52E04" w:rsidRPr="000D34F7">
        <w:t>99</w:t>
      </w:r>
      <w:r w:rsidR="000D34F7" w:rsidRPr="000D34F7">
        <w:t>.</w:t>
      </w:r>
    </w:p>
    <w:p w:rsidR="003A4372" w:rsidRPr="000D34F7" w:rsidRDefault="00EF4A72" w:rsidP="00FF64A6">
      <w:pPr>
        <w:pStyle w:val="a0"/>
        <w:ind w:firstLine="0"/>
      </w:pPr>
      <w:r w:rsidRPr="000D34F7">
        <w:t>Наумов А</w:t>
      </w:r>
      <w:r w:rsidR="000D34F7">
        <w:t xml:space="preserve">.В. </w:t>
      </w:r>
      <w:r w:rsidRPr="000D34F7">
        <w:t>Уголовное право</w:t>
      </w:r>
      <w:r w:rsidR="000D34F7" w:rsidRPr="000D34F7">
        <w:t xml:space="preserve">. </w:t>
      </w:r>
      <w:r w:rsidRPr="000D34F7">
        <w:t>Общая часть</w:t>
      </w:r>
      <w:r w:rsidR="000D34F7" w:rsidRPr="000D34F7">
        <w:t xml:space="preserve">. </w:t>
      </w:r>
      <w:r w:rsidRPr="000D34F7">
        <w:t>Курс лекций</w:t>
      </w:r>
      <w:r w:rsidR="000D34F7">
        <w:t>.</w:t>
      </w:r>
      <w:r w:rsidR="008802D6">
        <w:t xml:space="preserve"> </w:t>
      </w:r>
      <w:r w:rsidR="000D34F7">
        <w:t>М. 19</w:t>
      </w:r>
      <w:r w:rsidRPr="000D34F7">
        <w:t>96</w:t>
      </w:r>
      <w:r w:rsidR="000D34F7">
        <w:t>.1</w:t>
      </w:r>
      <w:r w:rsidR="00165747" w:rsidRPr="000D34F7">
        <w:t>7</w:t>
      </w:r>
      <w:r w:rsidR="000D34F7" w:rsidRPr="000D34F7">
        <w:t xml:space="preserve">. </w:t>
      </w:r>
      <w:r w:rsidR="00E911AB" w:rsidRPr="000D34F7">
        <w:t>Сафонов В</w:t>
      </w:r>
      <w:r w:rsidR="000D34F7">
        <w:t xml:space="preserve">.Н. </w:t>
      </w:r>
      <w:r w:rsidR="00E911AB" w:rsidRPr="000D34F7">
        <w:t>Организованное вымогательство</w:t>
      </w:r>
      <w:r w:rsidR="000D34F7">
        <w:t xml:space="preserve"> (</w:t>
      </w:r>
      <w:r w:rsidR="00E911AB" w:rsidRPr="000D34F7">
        <w:t>уголовно-правовой</w:t>
      </w:r>
      <w:r w:rsidR="00252861" w:rsidRPr="000D34F7">
        <w:t xml:space="preserve"> </w:t>
      </w:r>
      <w:r w:rsidR="00F324D6" w:rsidRPr="000D34F7">
        <w:t>и криминологический аспекты</w:t>
      </w:r>
      <w:r w:rsidR="000D34F7" w:rsidRPr="000D34F7">
        <w:t>),</w:t>
      </w:r>
      <w:r w:rsidR="00E911AB" w:rsidRPr="000D34F7">
        <w:t xml:space="preserve"> С</w:t>
      </w:r>
      <w:r w:rsidR="008802D6">
        <w:t>.</w:t>
      </w:r>
      <w:r w:rsidR="000D34F7" w:rsidRPr="000D34F7">
        <w:t>-</w:t>
      </w:r>
      <w:r w:rsidR="00E911AB" w:rsidRPr="000D34F7">
        <w:t>Петерб</w:t>
      </w:r>
      <w:r w:rsidR="000D34F7" w:rsidRPr="000D34F7">
        <w:t xml:space="preserve">. </w:t>
      </w:r>
      <w:r w:rsidR="00D52E04" w:rsidRPr="000D34F7">
        <w:t>акад</w:t>
      </w:r>
      <w:r w:rsidR="000D34F7" w:rsidRPr="000D34F7">
        <w:t xml:space="preserve">. </w:t>
      </w:r>
      <w:r w:rsidR="00D52E04" w:rsidRPr="000D34F7">
        <w:t>МВД РФ</w:t>
      </w:r>
      <w:r w:rsidR="000D34F7">
        <w:t>. 19</w:t>
      </w:r>
      <w:r w:rsidR="00D52E04" w:rsidRPr="000D34F7">
        <w:t>97</w:t>
      </w:r>
      <w:r w:rsidR="000D34F7" w:rsidRPr="000D34F7">
        <w:t>.</w:t>
      </w:r>
      <w:bookmarkStart w:id="8" w:name="_GoBack"/>
      <w:bookmarkEnd w:id="8"/>
    </w:p>
    <w:sectPr w:rsidR="003A4372" w:rsidRPr="000D34F7" w:rsidSect="000D34F7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E6" w:rsidRDefault="00CB19E6">
      <w:pPr>
        <w:ind w:firstLine="709"/>
      </w:pPr>
      <w:r>
        <w:separator/>
      </w:r>
    </w:p>
  </w:endnote>
  <w:endnote w:type="continuationSeparator" w:id="0">
    <w:p w:rsidR="00CB19E6" w:rsidRDefault="00CB19E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6" w:rsidRDefault="00EA02C6" w:rsidP="00EA02C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E6" w:rsidRDefault="00CB19E6">
      <w:pPr>
        <w:ind w:firstLine="709"/>
      </w:pPr>
      <w:r>
        <w:separator/>
      </w:r>
    </w:p>
  </w:footnote>
  <w:footnote w:type="continuationSeparator" w:id="0">
    <w:p w:rsidR="00CB19E6" w:rsidRDefault="00CB19E6">
      <w:pPr>
        <w:ind w:firstLine="709"/>
      </w:pPr>
      <w:r>
        <w:continuationSeparator/>
      </w:r>
    </w:p>
  </w:footnote>
  <w:footnote w:id="1">
    <w:p w:rsidR="00CB19E6" w:rsidRDefault="006A3D9C" w:rsidP="00FF64A6">
      <w:pPr>
        <w:pStyle w:val="aff0"/>
      </w:pPr>
      <w:r>
        <w:rPr>
          <w:rStyle w:val="a8"/>
          <w:sz w:val="20"/>
          <w:szCs w:val="20"/>
        </w:rPr>
        <w:footnoteRef/>
      </w:r>
      <w:r w:rsidR="00FF64A6">
        <w:t xml:space="preserve"> </w:t>
      </w:r>
      <w:r w:rsidR="003C46A9" w:rsidRPr="000C2319">
        <w:t>Криминальная ситуация в России и ее изменения. - М, 1996. - С. 63-64; Верин В. Рассмотрение дел о вы</w:t>
      </w:r>
      <w:r w:rsidR="003C46A9" w:rsidRPr="000C2319">
        <w:softHyphen/>
        <w:t>могательстве // Российская юстиция. — 1993. — №1. — С. 7-8; Обзор статистических сведений о состоянии судимости в работе судов по рассмотрению уголовных дел за 1994-1996 гг. // Российская юстиция. — 1997. — №6. - С. 50.</w:t>
      </w:r>
    </w:p>
  </w:footnote>
  <w:footnote w:id="2">
    <w:p w:rsidR="00CB19E6" w:rsidRDefault="00F979AE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C2319">
        <w:t>Краткий анализ состояния преступности в России в 2002 году //Российская юстиция. - 2003. - №5. — С. 18.</w:t>
      </w:r>
    </w:p>
  </w:footnote>
  <w:footnote w:id="3">
    <w:p w:rsidR="00CB19E6" w:rsidRDefault="008869FE" w:rsidP="00FF64A6">
      <w:pPr>
        <w:pStyle w:val="aff0"/>
      </w:pPr>
      <w:r w:rsidRPr="008869FE">
        <w:rPr>
          <w:rStyle w:val="a8"/>
          <w:sz w:val="20"/>
          <w:szCs w:val="20"/>
        </w:rPr>
        <w:footnoteRef/>
      </w:r>
      <w:r w:rsidRPr="008869FE">
        <w:t xml:space="preserve"> Гаухман Л.Д. Квалификация преступлений: закон, теория, практик</w:t>
      </w:r>
      <w:r w:rsidR="001264C3">
        <w:t>а. 2-е изд.,М.:</w:t>
      </w:r>
      <w:r w:rsidRPr="008869FE">
        <w:t xml:space="preserve"> 2003. С. 425.</w:t>
      </w:r>
    </w:p>
  </w:footnote>
  <w:footnote w:id="4">
    <w:p w:rsidR="00CB19E6" w:rsidRDefault="002D08A2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62C85">
        <w:t>Шевцов Ю.И. Уголовно-правовая борьба с вымогательством имущ</w:t>
      </w:r>
      <w:r w:rsidR="001264C3">
        <w:t xml:space="preserve">ества, Минск, </w:t>
      </w:r>
      <w:r w:rsidRPr="00862C85">
        <w:t>1992. С. 10.</w:t>
      </w:r>
    </w:p>
  </w:footnote>
  <w:footnote w:id="5">
    <w:p w:rsidR="00CB19E6" w:rsidRDefault="000E1213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E1213">
        <w:t>Кочои СМ. Ответственность за корыстные преступления против собствен</w:t>
      </w:r>
      <w:r w:rsidR="00653A19">
        <w:t>ности. 2-е изд.,</w:t>
      </w:r>
      <w:r w:rsidRPr="000E1213">
        <w:t xml:space="preserve"> М. 2000. С. 90-91.</w:t>
      </w:r>
    </w:p>
  </w:footnote>
  <w:footnote w:id="6">
    <w:p w:rsidR="00CB19E6" w:rsidRDefault="000E1213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E1213">
        <w:t>Сафонов В.Н. Организованное вымогательство (уголовно-правовой и криминологический аспекты):</w:t>
      </w:r>
      <w:r w:rsidR="00FF64A6">
        <w:t xml:space="preserve"> </w:t>
      </w:r>
      <w:r w:rsidRPr="000E1213">
        <w:t>С.-Петерб. акад. МВД РФ. 1997. С. 36.</w:t>
      </w:r>
    </w:p>
  </w:footnote>
  <w:footnote w:id="7">
    <w:p w:rsidR="00CB19E6" w:rsidRDefault="00E475D3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="005050C5" w:rsidRPr="00E475D3">
        <w:t>Уголовный закон и преступление /</w:t>
      </w:r>
      <w:r w:rsidR="008802D6">
        <w:t xml:space="preserve"> </w:t>
      </w:r>
      <w:r w:rsidR="005050C5" w:rsidRPr="00E475D3">
        <w:t>Под ред. Э.С. Т</w:t>
      </w:r>
      <w:r w:rsidR="00570A8E">
        <w:t>енчова. Иваново,</w:t>
      </w:r>
      <w:r w:rsidR="005050C5" w:rsidRPr="00E475D3">
        <w:t>. 1997. С.67.</w:t>
      </w:r>
    </w:p>
  </w:footnote>
  <w:footnote w:id="8">
    <w:p w:rsidR="00CB19E6" w:rsidRDefault="005050C5" w:rsidP="00FF64A6">
      <w:pPr>
        <w:pStyle w:val="aff0"/>
      </w:pPr>
      <w:r>
        <w:rPr>
          <w:rStyle w:val="a8"/>
          <w:sz w:val="20"/>
          <w:szCs w:val="20"/>
        </w:rPr>
        <w:footnoteRef/>
      </w:r>
      <w:r w:rsidR="00FF64A6">
        <w:t xml:space="preserve"> </w:t>
      </w:r>
      <w:r w:rsidR="005945EF" w:rsidRPr="008869FE">
        <w:t>Гаухман Л.Д. Квалификация преступлений: закон, теория, практи</w:t>
      </w:r>
      <w:r w:rsidR="00570A8E">
        <w:t>ка. 2-е изд., М.,</w:t>
      </w:r>
      <w:r w:rsidR="005945EF" w:rsidRPr="008869FE">
        <w:t xml:space="preserve"> 2003. С. 425.</w:t>
      </w:r>
    </w:p>
  </w:footnote>
  <w:footnote w:id="9">
    <w:p w:rsidR="00CB19E6" w:rsidRDefault="00AF63C3" w:rsidP="00FF64A6">
      <w:pPr>
        <w:pStyle w:val="aff0"/>
      </w:pPr>
      <w:r>
        <w:rPr>
          <w:rStyle w:val="a8"/>
          <w:sz w:val="20"/>
          <w:szCs w:val="20"/>
        </w:rPr>
        <w:footnoteRef/>
      </w:r>
      <w:r w:rsidR="00FF64A6">
        <w:t xml:space="preserve"> </w:t>
      </w:r>
      <w:r w:rsidRPr="00AF63C3">
        <w:t>Шевцов Ю.И. Уголовная ответ</w:t>
      </w:r>
      <w:r w:rsidR="00850C3A">
        <w:t>ственность за вымогательство. Минск, 1995.</w:t>
      </w:r>
    </w:p>
  </w:footnote>
  <w:footnote w:id="10">
    <w:p w:rsidR="00CB19E6" w:rsidRDefault="00171ED8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171ED8">
        <w:t>Ожегов С</w:t>
      </w:r>
      <w:r w:rsidR="008802D6">
        <w:t>.</w:t>
      </w:r>
      <w:r w:rsidRPr="00171ED8">
        <w:t>И., Шведова Н.Ю. Толковый словарь русского языка. М.: Азбуковник. 1997. С.825.</w:t>
      </w:r>
    </w:p>
  </w:footnote>
  <w:footnote w:id="11">
    <w:p w:rsidR="00CB19E6" w:rsidRDefault="00B731AC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731AC">
        <w:t>Брайнин Я.М. Уголовная ответственность и ее основания в советском уголовном праве. М.: Госюриздат. 1963.С.227-228.</w:t>
      </w:r>
    </w:p>
  </w:footnote>
  <w:footnote w:id="12">
    <w:p w:rsidR="00CB19E6" w:rsidRDefault="00536DFF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36DFF">
        <w:t>Мальков В.П. Субъективные основания уголовной ответственности //</w:t>
      </w:r>
      <w:r w:rsidR="008802D6">
        <w:t xml:space="preserve"> </w:t>
      </w:r>
      <w:r w:rsidRPr="00536DFF">
        <w:t>Гос-во и право. 1995. №1. С.93.</w:t>
      </w:r>
    </w:p>
  </w:footnote>
  <w:footnote w:id="13">
    <w:p w:rsidR="00CB19E6" w:rsidRDefault="007A356B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A356B">
        <w:t>Бикеев И. Актуальные проблемы учения о субъективной стороне преступления //Уголовное право. 2002. №3. С. 9.</w:t>
      </w:r>
    </w:p>
  </w:footnote>
  <w:footnote w:id="14">
    <w:p w:rsidR="00CB19E6" w:rsidRDefault="0044395C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4395C">
        <w:t>Комментарий к Уголовному кодексу Российской Федерации с постатейными материалами и судебной практикой /Под общ. ред. С.И. Никулин</w:t>
      </w:r>
      <w:r w:rsidR="0038399D">
        <w:t xml:space="preserve">а. М, </w:t>
      </w:r>
      <w:r w:rsidRPr="0044395C">
        <w:t>2001.С.148.</w:t>
      </w:r>
    </w:p>
  </w:footnote>
  <w:footnote w:id="15">
    <w:p w:rsidR="00CB19E6" w:rsidRDefault="0044395C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4395C">
        <w:t xml:space="preserve">Галиакбаров </w:t>
      </w:r>
      <w:r w:rsidRPr="0044395C">
        <w:rPr>
          <w:lang w:val="en-US"/>
        </w:rPr>
        <w:t>P</w:t>
      </w:r>
      <w:r w:rsidRPr="0044395C">
        <w:t>.</w:t>
      </w:r>
      <w:r w:rsidRPr="0044395C">
        <w:rPr>
          <w:lang w:val="en-US"/>
        </w:rPr>
        <w:t>P</w:t>
      </w:r>
      <w:r w:rsidRPr="0044395C">
        <w:t>. Квалификация групповых преступлений. М.: Юрид. лит. 1980. С.69.</w:t>
      </w:r>
    </w:p>
  </w:footnote>
  <w:footnote w:id="16">
    <w:p w:rsidR="00CB19E6" w:rsidRDefault="00BD2E0A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D2E0A">
        <w:t>Архив</w:t>
      </w:r>
      <w:r w:rsidR="00FF64A6">
        <w:t xml:space="preserve"> </w:t>
      </w:r>
      <w:r w:rsidRPr="00BD2E0A">
        <w:t>районного суда г.</w:t>
      </w:r>
      <w:r w:rsidR="00810D8C">
        <w:t>Москвы. 2000. Д. №1-34</w:t>
      </w:r>
      <w:r w:rsidRPr="00BD2E0A">
        <w:t>.</w:t>
      </w:r>
    </w:p>
  </w:footnote>
  <w:footnote w:id="17">
    <w:p w:rsidR="00CB19E6" w:rsidRDefault="00BD2E0A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D2E0A">
        <w:t xml:space="preserve">Иванов Н.Г. К вопросу о понятии группы в российском уголовном праве //Государство и право. 2000. №11. С.44-51; Сафонов В.Н. Организованное вымогательство: уголовно-правовой и криминологический </w:t>
      </w:r>
      <w:r w:rsidR="0038399D">
        <w:t>анализ. СПб,</w:t>
      </w:r>
      <w:r w:rsidRPr="00BD2E0A">
        <w:t xml:space="preserve"> 2000. С.66; см. также: Комментарий к Уголовному кодексу Российской Федера</w:t>
      </w:r>
      <w:r w:rsidRPr="00BD2E0A">
        <w:softHyphen/>
        <w:t>ции с постатейными материалами и судебной практикой /Под общ. ред. СИ. Никулина. М.: Издательство «Менеджер» совместно с издательством «Юрайт». 2001. С.170.</w:t>
      </w:r>
    </w:p>
  </w:footnote>
  <w:footnote w:id="18">
    <w:p w:rsidR="00CB19E6" w:rsidRDefault="00155D86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155D86">
        <w:t>Козлов А.П. Соучастие: тради</w:t>
      </w:r>
      <w:r w:rsidR="00360DF6">
        <w:t xml:space="preserve">ции и реальность. СПб, </w:t>
      </w:r>
      <w:r w:rsidRPr="00155D86">
        <w:t>2001. С. 240-241.</w:t>
      </w:r>
    </w:p>
  </w:footnote>
  <w:footnote w:id="19">
    <w:p w:rsidR="00CB19E6" w:rsidRDefault="006125C9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67933">
        <w:t>Савельев Д.В. Преступная группа в сфе</w:t>
      </w:r>
      <w:r w:rsidR="00360DF6">
        <w:t>ре уголовной ответственности.</w:t>
      </w:r>
      <w:r w:rsidRPr="00867933">
        <w:t xml:space="preserve"> Екатеринбург. 2000. С. 16.</w:t>
      </w:r>
    </w:p>
  </w:footnote>
  <w:footnote w:id="20">
    <w:p w:rsidR="00CB19E6" w:rsidRDefault="006125C9" w:rsidP="00FF64A6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125C9">
        <w:t>Иванов Н.Г. К вопросу о понятии группы в российском уголовном праве //Государство и право. 2000. №11. С.50.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F7" w:rsidRDefault="009F6156" w:rsidP="000D34F7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D34F7" w:rsidRDefault="000D34F7" w:rsidP="000D34F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E767D"/>
    <w:multiLevelType w:val="multilevel"/>
    <w:tmpl w:val="9CC4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517F2A55"/>
    <w:multiLevelType w:val="hybridMultilevel"/>
    <w:tmpl w:val="80CA326A"/>
    <w:lvl w:ilvl="0" w:tplc="59A228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DD72DF8E">
      <w:start w:val="1"/>
      <w:numFmt w:val="decimal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CB7"/>
    <w:rsid w:val="0000069C"/>
    <w:rsid w:val="00015AD3"/>
    <w:rsid w:val="00055CBC"/>
    <w:rsid w:val="00055DFB"/>
    <w:rsid w:val="000873A7"/>
    <w:rsid w:val="00092A60"/>
    <w:rsid w:val="00097895"/>
    <w:rsid w:val="000C2319"/>
    <w:rsid w:val="000D34F7"/>
    <w:rsid w:val="000E1213"/>
    <w:rsid w:val="000F3C6E"/>
    <w:rsid w:val="001264C3"/>
    <w:rsid w:val="0013464D"/>
    <w:rsid w:val="001358F9"/>
    <w:rsid w:val="0015546B"/>
    <w:rsid w:val="00155D86"/>
    <w:rsid w:val="00165747"/>
    <w:rsid w:val="00167D98"/>
    <w:rsid w:val="00171ED8"/>
    <w:rsid w:val="00174714"/>
    <w:rsid w:val="0018410D"/>
    <w:rsid w:val="00191126"/>
    <w:rsid w:val="001B49D7"/>
    <w:rsid w:val="001E3B77"/>
    <w:rsid w:val="001F0AA0"/>
    <w:rsid w:val="00227DDF"/>
    <w:rsid w:val="002368A3"/>
    <w:rsid w:val="00252861"/>
    <w:rsid w:val="00253885"/>
    <w:rsid w:val="002554BB"/>
    <w:rsid w:val="00265D9A"/>
    <w:rsid w:val="002738A6"/>
    <w:rsid w:val="002D08A2"/>
    <w:rsid w:val="002F2CBA"/>
    <w:rsid w:val="002F5775"/>
    <w:rsid w:val="0030368A"/>
    <w:rsid w:val="00346277"/>
    <w:rsid w:val="003501CA"/>
    <w:rsid w:val="00360DF6"/>
    <w:rsid w:val="0038399D"/>
    <w:rsid w:val="00384291"/>
    <w:rsid w:val="003A4372"/>
    <w:rsid w:val="003B4CDF"/>
    <w:rsid w:val="003C46A9"/>
    <w:rsid w:val="003C4F53"/>
    <w:rsid w:val="004429A4"/>
    <w:rsid w:val="0044395C"/>
    <w:rsid w:val="00455057"/>
    <w:rsid w:val="004573CF"/>
    <w:rsid w:val="00477631"/>
    <w:rsid w:val="00484859"/>
    <w:rsid w:val="004B117C"/>
    <w:rsid w:val="004C3A3A"/>
    <w:rsid w:val="005050C5"/>
    <w:rsid w:val="00525CC5"/>
    <w:rsid w:val="00530761"/>
    <w:rsid w:val="00536DFF"/>
    <w:rsid w:val="00570A8E"/>
    <w:rsid w:val="005945EF"/>
    <w:rsid w:val="005A7A14"/>
    <w:rsid w:val="005D5030"/>
    <w:rsid w:val="005F3636"/>
    <w:rsid w:val="006125C9"/>
    <w:rsid w:val="00634239"/>
    <w:rsid w:val="00647779"/>
    <w:rsid w:val="00653A19"/>
    <w:rsid w:val="00681CCB"/>
    <w:rsid w:val="00690C2B"/>
    <w:rsid w:val="006A3D9C"/>
    <w:rsid w:val="006B0EBB"/>
    <w:rsid w:val="006F702F"/>
    <w:rsid w:val="006F7F41"/>
    <w:rsid w:val="00710F9A"/>
    <w:rsid w:val="00744A8D"/>
    <w:rsid w:val="00752977"/>
    <w:rsid w:val="00754333"/>
    <w:rsid w:val="007740E1"/>
    <w:rsid w:val="00794BFE"/>
    <w:rsid w:val="007A356B"/>
    <w:rsid w:val="007F1071"/>
    <w:rsid w:val="00810D8C"/>
    <w:rsid w:val="00822C71"/>
    <w:rsid w:val="008314CF"/>
    <w:rsid w:val="00842D79"/>
    <w:rsid w:val="00850C3A"/>
    <w:rsid w:val="00862C85"/>
    <w:rsid w:val="00867933"/>
    <w:rsid w:val="008802D6"/>
    <w:rsid w:val="008869FE"/>
    <w:rsid w:val="008E4A90"/>
    <w:rsid w:val="00902393"/>
    <w:rsid w:val="00930C87"/>
    <w:rsid w:val="00930F27"/>
    <w:rsid w:val="00931635"/>
    <w:rsid w:val="009358BE"/>
    <w:rsid w:val="00957268"/>
    <w:rsid w:val="009E7C37"/>
    <w:rsid w:val="009F6156"/>
    <w:rsid w:val="00A322CD"/>
    <w:rsid w:val="00A6479E"/>
    <w:rsid w:val="00A77326"/>
    <w:rsid w:val="00AC0045"/>
    <w:rsid w:val="00AC340A"/>
    <w:rsid w:val="00AC493C"/>
    <w:rsid w:val="00AC6D60"/>
    <w:rsid w:val="00AF21EA"/>
    <w:rsid w:val="00AF63C3"/>
    <w:rsid w:val="00B53FA8"/>
    <w:rsid w:val="00B731AC"/>
    <w:rsid w:val="00BD2E0A"/>
    <w:rsid w:val="00C17743"/>
    <w:rsid w:val="00C32C27"/>
    <w:rsid w:val="00C40231"/>
    <w:rsid w:val="00C548D7"/>
    <w:rsid w:val="00C61787"/>
    <w:rsid w:val="00C64843"/>
    <w:rsid w:val="00C6789E"/>
    <w:rsid w:val="00CB19E6"/>
    <w:rsid w:val="00CD3AE8"/>
    <w:rsid w:val="00CF16CB"/>
    <w:rsid w:val="00D23EF1"/>
    <w:rsid w:val="00D40E1A"/>
    <w:rsid w:val="00D52E04"/>
    <w:rsid w:val="00D65D97"/>
    <w:rsid w:val="00D66CB7"/>
    <w:rsid w:val="00D707DB"/>
    <w:rsid w:val="00D735AD"/>
    <w:rsid w:val="00DE5E20"/>
    <w:rsid w:val="00DE6304"/>
    <w:rsid w:val="00DE79DB"/>
    <w:rsid w:val="00E04329"/>
    <w:rsid w:val="00E07595"/>
    <w:rsid w:val="00E231AF"/>
    <w:rsid w:val="00E27893"/>
    <w:rsid w:val="00E475D3"/>
    <w:rsid w:val="00E674CD"/>
    <w:rsid w:val="00E911AB"/>
    <w:rsid w:val="00EA02C6"/>
    <w:rsid w:val="00EE3AC0"/>
    <w:rsid w:val="00EE6C8F"/>
    <w:rsid w:val="00EF4A72"/>
    <w:rsid w:val="00EF6C5B"/>
    <w:rsid w:val="00F259F4"/>
    <w:rsid w:val="00F324D6"/>
    <w:rsid w:val="00F55235"/>
    <w:rsid w:val="00F62D95"/>
    <w:rsid w:val="00F979AE"/>
    <w:rsid w:val="00FA0EFF"/>
    <w:rsid w:val="00FA7796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E71B25-BAFD-4083-91DC-92E33F5D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D34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0D34F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0D34F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locked/>
    <w:rsid w:val="000D34F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0D34F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0D34F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0D34F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0D34F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0D34F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0D34F7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0D34F7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0D34F7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0D34F7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0D34F7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0D34F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D34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0D34F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0D34F7"/>
    <w:rPr>
      <w:vertAlign w:val="superscript"/>
    </w:rPr>
  </w:style>
  <w:style w:type="paragraph" w:styleId="ae">
    <w:name w:val="Body Text"/>
    <w:basedOn w:val="a2"/>
    <w:link w:val="af0"/>
    <w:uiPriority w:val="99"/>
    <w:rsid w:val="000D34F7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D34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D34F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0D34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D34F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0D34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D34F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0D34F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D34F7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0D34F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0D34F7"/>
    <w:rPr>
      <w:sz w:val="28"/>
      <w:szCs w:val="28"/>
    </w:rPr>
  </w:style>
  <w:style w:type="paragraph" w:styleId="af9">
    <w:name w:val="Normal (Web)"/>
    <w:basedOn w:val="a2"/>
    <w:uiPriority w:val="99"/>
    <w:rsid w:val="000D34F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0D34F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locked/>
    <w:rsid w:val="000D34F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locked/>
    <w:rsid w:val="000D34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0D34F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0D34F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0D34F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D34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D34F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locked/>
    <w:rsid w:val="000D34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D34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34F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34F7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D34F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D34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34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34F7"/>
    <w:rPr>
      <w:i/>
      <w:iCs/>
    </w:rPr>
  </w:style>
  <w:style w:type="paragraph" w:customStyle="1" w:styleId="afd">
    <w:name w:val="ТАБЛИЦА"/>
    <w:next w:val="a2"/>
    <w:autoRedefine/>
    <w:uiPriority w:val="99"/>
    <w:rsid w:val="000D34F7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D34F7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0D34F7"/>
  </w:style>
  <w:style w:type="table" w:customStyle="1" w:styleId="14">
    <w:name w:val="Стиль таблицы1"/>
    <w:uiPriority w:val="99"/>
    <w:rsid w:val="000D34F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0D34F7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0D34F7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0D34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8686</Words>
  <Characters>49511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План</vt:lpstr>
    </vt:vector>
  </TitlesOfParts>
  <Company>Home</Company>
  <LinksUpToDate>false</LinksUpToDate>
  <CharactersWithSpaces>58081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План</dc:title>
  <dc:subject/>
  <dc:creator>Надежда</dc:creator>
  <cp:keywords/>
  <dc:description/>
  <cp:lastModifiedBy>admin</cp:lastModifiedBy>
  <cp:revision>2</cp:revision>
  <cp:lastPrinted>2006-05-05T17:45:00Z</cp:lastPrinted>
  <dcterms:created xsi:type="dcterms:W3CDTF">2014-03-06T08:06:00Z</dcterms:created>
  <dcterms:modified xsi:type="dcterms:W3CDTF">2014-03-06T08:06:00Z</dcterms:modified>
</cp:coreProperties>
</file>