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1BFA" w:rsidRPr="00580AE8" w:rsidRDefault="000A1BFA" w:rsidP="00257A3F">
      <w:pPr>
        <w:spacing w:line="360" w:lineRule="auto"/>
        <w:jc w:val="center"/>
        <w:rPr>
          <w:noProof/>
          <w:color w:val="000000"/>
          <w:sz w:val="28"/>
          <w:szCs w:val="28"/>
        </w:rPr>
      </w:pPr>
      <w:bookmarkStart w:id="0" w:name="_Toc134966915"/>
      <w:r w:rsidRPr="00580AE8">
        <w:rPr>
          <w:noProof/>
          <w:color w:val="000000"/>
          <w:sz w:val="28"/>
        </w:rPr>
        <w:t>АКАДЕМИЯ УПРАВЛЕНИЯ ПРИ ПРЕЗИДЕНТЕ</w:t>
      </w:r>
      <w:bookmarkEnd w:id="0"/>
      <w:r w:rsidRPr="00580AE8">
        <w:rPr>
          <w:noProof/>
          <w:color w:val="000000"/>
          <w:sz w:val="28"/>
        </w:rPr>
        <w:t xml:space="preserve"> </w:t>
      </w:r>
      <w:bookmarkStart w:id="1" w:name="_Toc134966916"/>
      <w:r w:rsidRPr="00580AE8">
        <w:rPr>
          <w:noProof/>
          <w:color w:val="000000"/>
          <w:sz w:val="28"/>
        </w:rPr>
        <w:t>РЕСПУБЛИКИ БЕЛАРУСЬ</w:t>
      </w:r>
      <w:bookmarkEnd w:id="1"/>
    </w:p>
    <w:p w:rsidR="000A1BFA" w:rsidRPr="00580AE8" w:rsidRDefault="000A1BFA" w:rsidP="00257A3F">
      <w:pPr>
        <w:pStyle w:val="4"/>
        <w:spacing w:before="0" w:beforeAutospacing="0" w:after="0" w:afterAutospacing="0" w:line="360" w:lineRule="auto"/>
        <w:jc w:val="center"/>
        <w:rPr>
          <w:rFonts w:ascii="Times New Roman"/>
          <w:b w:val="0"/>
          <w:noProof/>
          <w:color w:val="000000"/>
          <w:sz w:val="28"/>
        </w:rPr>
      </w:pPr>
      <w:r w:rsidRPr="00580AE8">
        <w:rPr>
          <w:rFonts w:ascii="Times New Roman"/>
          <w:b w:val="0"/>
          <w:noProof/>
          <w:color w:val="000000"/>
          <w:sz w:val="28"/>
        </w:rPr>
        <w:t>ИНСТИТУТ УПРАВЛЕНЧЕСКИХ КАДРОВ</w:t>
      </w:r>
    </w:p>
    <w:p w:rsidR="000A1BFA" w:rsidRPr="00580AE8" w:rsidRDefault="000A1BFA" w:rsidP="00257A3F">
      <w:pPr>
        <w:pStyle w:val="ab"/>
        <w:ind w:firstLine="0"/>
        <w:jc w:val="center"/>
        <w:rPr>
          <w:bCs/>
          <w:noProof/>
          <w:color w:val="000000"/>
          <w:szCs w:val="28"/>
        </w:rPr>
      </w:pPr>
      <w:r w:rsidRPr="00580AE8">
        <w:rPr>
          <w:bCs/>
          <w:noProof/>
          <w:color w:val="000000"/>
          <w:szCs w:val="28"/>
        </w:rPr>
        <w:t>Кафедра теории и практики государственного управления</w:t>
      </w:r>
    </w:p>
    <w:p w:rsidR="000A1BFA" w:rsidRPr="00580AE8" w:rsidRDefault="000A1BFA" w:rsidP="00257A3F">
      <w:pPr>
        <w:pStyle w:val="ab"/>
        <w:ind w:firstLine="0"/>
        <w:jc w:val="center"/>
        <w:rPr>
          <w:noProof/>
          <w:color w:val="000000"/>
          <w:szCs w:val="28"/>
        </w:rPr>
      </w:pPr>
    </w:p>
    <w:p w:rsidR="000A1BFA" w:rsidRPr="00580AE8" w:rsidRDefault="000A1BFA" w:rsidP="00257A3F">
      <w:pPr>
        <w:pStyle w:val="ab"/>
        <w:ind w:firstLine="0"/>
        <w:jc w:val="center"/>
        <w:rPr>
          <w:noProof/>
          <w:color w:val="000000"/>
          <w:szCs w:val="28"/>
        </w:rPr>
      </w:pPr>
    </w:p>
    <w:p w:rsidR="000A1BFA" w:rsidRPr="00580AE8" w:rsidRDefault="000A1BFA" w:rsidP="00257A3F">
      <w:pPr>
        <w:pStyle w:val="ab"/>
        <w:ind w:firstLine="0"/>
        <w:jc w:val="center"/>
        <w:rPr>
          <w:noProof/>
          <w:color w:val="000000"/>
          <w:szCs w:val="28"/>
        </w:rPr>
      </w:pPr>
    </w:p>
    <w:p w:rsidR="000A1BFA" w:rsidRPr="00580AE8" w:rsidRDefault="000A1BFA" w:rsidP="00257A3F">
      <w:pPr>
        <w:pStyle w:val="ab"/>
        <w:ind w:firstLine="0"/>
        <w:jc w:val="center"/>
        <w:rPr>
          <w:noProof/>
          <w:color w:val="000000"/>
          <w:szCs w:val="28"/>
        </w:rPr>
      </w:pPr>
    </w:p>
    <w:p w:rsidR="00257A3F" w:rsidRPr="00580AE8" w:rsidRDefault="00257A3F" w:rsidP="00257A3F">
      <w:pPr>
        <w:pStyle w:val="ab"/>
        <w:ind w:firstLine="0"/>
        <w:jc w:val="center"/>
        <w:rPr>
          <w:noProof/>
          <w:color w:val="000000"/>
          <w:szCs w:val="28"/>
        </w:rPr>
      </w:pPr>
    </w:p>
    <w:p w:rsidR="008070E7" w:rsidRPr="00580AE8" w:rsidRDefault="008070E7" w:rsidP="00257A3F">
      <w:pPr>
        <w:pStyle w:val="ab"/>
        <w:ind w:firstLine="0"/>
        <w:jc w:val="center"/>
        <w:rPr>
          <w:noProof/>
          <w:color w:val="000000"/>
          <w:szCs w:val="28"/>
        </w:rPr>
      </w:pPr>
    </w:p>
    <w:p w:rsidR="00257A3F" w:rsidRPr="00580AE8" w:rsidRDefault="00257A3F" w:rsidP="00257A3F">
      <w:pPr>
        <w:pStyle w:val="ab"/>
        <w:ind w:firstLine="0"/>
        <w:jc w:val="center"/>
        <w:rPr>
          <w:noProof/>
          <w:color w:val="000000"/>
          <w:szCs w:val="28"/>
        </w:rPr>
      </w:pPr>
    </w:p>
    <w:p w:rsidR="000A1BFA" w:rsidRPr="00580AE8" w:rsidRDefault="000A1BFA" w:rsidP="00257A3F">
      <w:pPr>
        <w:pStyle w:val="ab"/>
        <w:ind w:firstLine="0"/>
        <w:jc w:val="center"/>
        <w:rPr>
          <w:noProof/>
          <w:color w:val="000000"/>
          <w:szCs w:val="28"/>
        </w:rPr>
      </w:pPr>
    </w:p>
    <w:p w:rsidR="000A1BFA" w:rsidRPr="00580AE8" w:rsidRDefault="000A1BFA" w:rsidP="00257A3F">
      <w:pPr>
        <w:pStyle w:val="ab"/>
        <w:ind w:firstLine="0"/>
        <w:jc w:val="center"/>
        <w:rPr>
          <w:noProof/>
          <w:color w:val="000000"/>
          <w:szCs w:val="28"/>
        </w:rPr>
      </w:pPr>
    </w:p>
    <w:p w:rsidR="000A1BFA" w:rsidRPr="00580AE8" w:rsidRDefault="000A1BFA" w:rsidP="00257A3F">
      <w:pPr>
        <w:spacing w:line="360" w:lineRule="auto"/>
        <w:jc w:val="center"/>
        <w:rPr>
          <w:noProof/>
          <w:color w:val="000000"/>
          <w:sz w:val="28"/>
          <w:szCs w:val="32"/>
        </w:rPr>
      </w:pPr>
      <w:r w:rsidRPr="00580AE8">
        <w:rPr>
          <w:noProof/>
          <w:color w:val="000000"/>
          <w:sz w:val="28"/>
          <w:szCs w:val="32"/>
        </w:rPr>
        <w:t>КУРСОВАЯ РАБОТА</w:t>
      </w:r>
    </w:p>
    <w:p w:rsidR="000A1BFA" w:rsidRPr="00580AE8" w:rsidRDefault="000A1BFA" w:rsidP="00257A3F">
      <w:pPr>
        <w:pStyle w:val="ab"/>
        <w:ind w:firstLine="0"/>
        <w:jc w:val="center"/>
        <w:rPr>
          <w:b/>
          <w:noProof/>
          <w:color w:val="000000"/>
          <w:szCs w:val="48"/>
        </w:rPr>
      </w:pPr>
      <w:r w:rsidRPr="00580AE8">
        <w:rPr>
          <w:b/>
          <w:bCs/>
          <w:noProof/>
          <w:color w:val="000000"/>
          <w:szCs w:val="48"/>
        </w:rPr>
        <w:t>Личностное верховенство местного самоуправления</w:t>
      </w:r>
    </w:p>
    <w:p w:rsidR="000A1BFA" w:rsidRPr="00580AE8" w:rsidRDefault="000A1BFA" w:rsidP="00257A3F">
      <w:pPr>
        <w:pStyle w:val="ab"/>
        <w:ind w:firstLine="0"/>
        <w:jc w:val="center"/>
        <w:rPr>
          <w:noProof/>
          <w:color w:val="000000"/>
          <w:szCs w:val="28"/>
        </w:rPr>
      </w:pPr>
    </w:p>
    <w:p w:rsidR="000A1BFA" w:rsidRPr="00580AE8" w:rsidRDefault="000A1BFA" w:rsidP="00257A3F">
      <w:pPr>
        <w:pStyle w:val="ab"/>
        <w:ind w:firstLine="0"/>
        <w:jc w:val="center"/>
        <w:rPr>
          <w:noProof/>
          <w:color w:val="000000"/>
          <w:szCs w:val="28"/>
        </w:rPr>
      </w:pPr>
    </w:p>
    <w:p w:rsidR="00257A3F" w:rsidRPr="00580AE8" w:rsidRDefault="00257A3F" w:rsidP="00257A3F">
      <w:pPr>
        <w:pStyle w:val="ab"/>
        <w:ind w:firstLine="0"/>
        <w:jc w:val="center"/>
        <w:rPr>
          <w:noProof/>
          <w:color w:val="000000"/>
          <w:szCs w:val="28"/>
        </w:rPr>
      </w:pPr>
    </w:p>
    <w:p w:rsidR="00257A3F" w:rsidRPr="00580AE8" w:rsidRDefault="00257A3F" w:rsidP="00257A3F">
      <w:pPr>
        <w:pStyle w:val="ab"/>
        <w:ind w:firstLine="0"/>
        <w:jc w:val="center"/>
        <w:rPr>
          <w:noProof/>
          <w:color w:val="000000"/>
          <w:szCs w:val="28"/>
        </w:rPr>
      </w:pPr>
    </w:p>
    <w:p w:rsidR="00257A3F" w:rsidRPr="00580AE8" w:rsidRDefault="00257A3F" w:rsidP="00257A3F">
      <w:pPr>
        <w:pStyle w:val="ab"/>
        <w:ind w:firstLine="0"/>
        <w:jc w:val="center"/>
        <w:rPr>
          <w:noProof/>
          <w:color w:val="000000"/>
          <w:szCs w:val="28"/>
        </w:rPr>
      </w:pPr>
    </w:p>
    <w:p w:rsidR="00257A3F" w:rsidRPr="00580AE8" w:rsidRDefault="00257A3F" w:rsidP="00257A3F">
      <w:pPr>
        <w:pStyle w:val="ab"/>
        <w:ind w:firstLine="0"/>
        <w:jc w:val="center"/>
        <w:rPr>
          <w:noProof/>
          <w:color w:val="000000"/>
          <w:szCs w:val="28"/>
        </w:rPr>
      </w:pPr>
    </w:p>
    <w:p w:rsidR="000A1BFA" w:rsidRPr="00580AE8" w:rsidRDefault="000A1BFA" w:rsidP="00257A3F">
      <w:pPr>
        <w:pStyle w:val="ab"/>
        <w:ind w:firstLine="0"/>
        <w:jc w:val="center"/>
        <w:rPr>
          <w:noProof/>
          <w:color w:val="000000"/>
          <w:szCs w:val="28"/>
        </w:rPr>
      </w:pPr>
    </w:p>
    <w:p w:rsidR="000A1BFA" w:rsidRPr="00580AE8" w:rsidRDefault="000A1BFA" w:rsidP="00257A3F">
      <w:pPr>
        <w:pStyle w:val="ab"/>
        <w:ind w:firstLine="0"/>
        <w:jc w:val="center"/>
        <w:rPr>
          <w:noProof/>
          <w:color w:val="000000"/>
          <w:szCs w:val="28"/>
        </w:rPr>
      </w:pPr>
    </w:p>
    <w:p w:rsidR="00257A3F" w:rsidRPr="00580AE8" w:rsidRDefault="00257A3F" w:rsidP="00257A3F">
      <w:pPr>
        <w:pStyle w:val="ab"/>
        <w:ind w:firstLine="0"/>
        <w:jc w:val="center"/>
        <w:rPr>
          <w:noProof/>
          <w:color w:val="000000"/>
          <w:szCs w:val="28"/>
        </w:rPr>
      </w:pPr>
    </w:p>
    <w:p w:rsidR="000A1BFA" w:rsidRPr="00580AE8" w:rsidRDefault="000A1BFA" w:rsidP="00257A3F">
      <w:pPr>
        <w:pStyle w:val="ab"/>
        <w:ind w:firstLine="0"/>
        <w:jc w:val="center"/>
        <w:rPr>
          <w:noProof/>
          <w:color w:val="000000"/>
          <w:szCs w:val="28"/>
        </w:rPr>
      </w:pPr>
    </w:p>
    <w:p w:rsidR="000A1BFA" w:rsidRPr="00580AE8" w:rsidRDefault="000A1BFA" w:rsidP="00257A3F">
      <w:pPr>
        <w:pStyle w:val="ab"/>
        <w:ind w:firstLine="0"/>
        <w:jc w:val="center"/>
        <w:rPr>
          <w:noProof/>
          <w:color w:val="000000"/>
          <w:szCs w:val="28"/>
        </w:rPr>
      </w:pPr>
    </w:p>
    <w:p w:rsidR="00257A3F" w:rsidRPr="00580AE8" w:rsidRDefault="00257A3F" w:rsidP="00257A3F">
      <w:pPr>
        <w:pStyle w:val="ab"/>
        <w:ind w:firstLine="0"/>
        <w:jc w:val="center"/>
        <w:rPr>
          <w:noProof/>
          <w:color w:val="000000"/>
          <w:szCs w:val="28"/>
        </w:rPr>
      </w:pPr>
    </w:p>
    <w:p w:rsidR="000A1BFA" w:rsidRPr="00580AE8" w:rsidRDefault="000A1BFA" w:rsidP="00257A3F">
      <w:pPr>
        <w:pStyle w:val="ab"/>
        <w:ind w:firstLine="0"/>
        <w:jc w:val="center"/>
        <w:rPr>
          <w:noProof/>
          <w:color w:val="000000"/>
          <w:szCs w:val="28"/>
        </w:rPr>
      </w:pPr>
    </w:p>
    <w:p w:rsidR="000A1BFA" w:rsidRPr="00580AE8" w:rsidRDefault="000A1BFA" w:rsidP="00257A3F">
      <w:pPr>
        <w:pStyle w:val="ab"/>
        <w:ind w:firstLine="0"/>
        <w:jc w:val="center"/>
        <w:rPr>
          <w:noProof/>
          <w:color w:val="000000"/>
          <w:szCs w:val="28"/>
        </w:rPr>
      </w:pPr>
      <w:r w:rsidRPr="00580AE8">
        <w:rPr>
          <w:noProof/>
          <w:color w:val="000000"/>
          <w:szCs w:val="28"/>
        </w:rPr>
        <w:t>Минск 2010</w:t>
      </w:r>
    </w:p>
    <w:p w:rsidR="00AD1A0F" w:rsidRPr="00580AE8" w:rsidRDefault="00257A3F" w:rsidP="00257A3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0AE8">
        <w:rPr>
          <w:noProof/>
          <w:color w:val="000000"/>
          <w:sz w:val="28"/>
          <w:szCs w:val="28"/>
        </w:rPr>
        <w:br w:type="page"/>
        <w:t>Содержание</w:t>
      </w:r>
    </w:p>
    <w:p w:rsidR="00AD1A0F" w:rsidRPr="00580AE8" w:rsidRDefault="00AD1A0F" w:rsidP="00257A3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257A3F" w:rsidRPr="00580AE8" w:rsidRDefault="00257A3F" w:rsidP="00257A3F">
      <w:pPr>
        <w:tabs>
          <w:tab w:val="left" w:pos="284"/>
          <w:tab w:val="left" w:pos="427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 w:rsidRPr="00580AE8">
        <w:rPr>
          <w:noProof/>
          <w:color w:val="000000"/>
          <w:sz w:val="28"/>
          <w:szCs w:val="28"/>
        </w:rPr>
        <w:t>Введение</w:t>
      </w:r>
    </w:p>
    <w:p w:rsidR="00257A3F" w:rsidRPr="00580AE8" w:rsidRDefault="00257A3F" w:rsidP="00257A3F">
      <w:pPr>
        <w:tabs>
          <w:tab w:val="left" w:pos="284"/>
          <w:tab w:val="left" w:pos="427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 w:rsidRPr="00580AE8">
        <w:rPr>
          <w:noProof/>
          <w:color w:val="000000"/>
          <w:sz w:val="28"/>
          <w:szCs w:val="28"/>
        </w:rPr>
        <w:t>1.</w:t>
      </w:r>
      <w:r w:rsidRPr="00580AE8">
        <w:rPr>
          <w:noProof/>
          <w:color w:val="000000"/>
          <w:sz w:val="28"/>
          <w:szCs w:val="28"/>
        </w:rPr>
        <w:tab/>
        <w:t>Теоретические основы местного самоуправления</w:t>
      </w:r>
    </w:p>
    <w:p w:rsidR="00257A3F" w:rsidRPr="00580AE8" w:rsidRDefault="00257A3F" w:rsidP="00257A3F">
      <w:pPr>
        <w:tabs>
          <w:tab w:val="left" w:pos="284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 w:rsidRPr="00580AE8">
        <w:rPr>
          <w:noProof/>
          <w:color w:val="000000"/>
          <w:sz w:val="28"/>
          <w:szCs w:val="28"/>
        </w:rPr>
        <w:t>1.1 Понятие и структура местного самоуправления</w:t>
      </w:r>
    </w:p>
    <w:p w:rsidR="00257A3F" w:rsidRPr="00580AE8" w:rsidRDefault="00257A3F" w:rsidP="00257A3F">
      <w:pPr>
        <w:tabs>
          <w:tab w:val="left" w:pos="284"/>
          <w:tab w:val="left" w:pos="427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 w:rsidRPr="00580AE8">
        <w:rPr>
          <w:noProof/>
          <w:color w:val="000000"/>
          <w:sz w:val="28"/>
          <w:szCs w:val="28"/>
        </w:rPr>
        <w:t xml:space="preserve">1.2 </w:t>
      </w:r>
      <w:r w:rsidRPr="00580AE8">
        <w:rPr>
          <w:bCs/>
          <w:noProof/>
          <w:color w:val="000000"/>
          <w:sz w:val="28"/>
          <w:szCs w:val="28"/>
        </w:rPr>
        <w:t>Граждане, их статус и связь с самоуправлением</w:t>
      </w:r>
    </w:p>
    <w:p w:rsidR="00257A3F" w:rsidRPr="00580AE8" w:rsidRDefault="00257A3F" w:rsidP="00257A3F">
      <w:pPr>
        <w:tabs>
          <w:tab w:val="left" w:pos="284"/>
          <w:tab w:val="left" w:pos="427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 w:rsidRPr="00580AE8">
        <w:rPr>
          <w:noProof/>
          <w:color w:val="000000"/>
          <w:sz w:val="28"/>
          <w:szCs w:val="28"/>
        </w:rPr>
        <w:t>2.</w:t>
      </w:r>
      <w:r w:rsidRPr="00580AE8">
        <w:rPr>
          <w:noProof/>
          <w:color w:val="000000"/>
          <w:sz w:val="28"/>
          <w:szCs w:val="28"/>
        </w:rPr>
        <w:tab/>
        <w:t xml:space="preserve"> </w:t>
      </w:r>
      <w:r w:rsidRPr="00580AE8">
        <w:rPr>
          <w:bCs/>
          <w:noProof/>
          <w:color w:val="000000"/>
          <w:sz w:val="28"/>
          <w:szCs w:val="28"/>
        </w:rPr>
        <w:t>Местное самоуправление как путь к утверждению демократических принципов народовластия</w:t>
      </w:r>
    </w:p>
    <w:p w:rsidR="00257A3F" w:rsidRPr="00580AE8" w:rsidRDefault="00257A3F" w:rsidP="00257A3F">
      <w:pPr>
        <w:tabs>
          <w:tab w:val="left" w:pos="284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 w:rsidRPr="00580AE8">
        <w:rPr>
          <w:noProof/>
          <w:color w:val="000000"/>
          <w:sz w:val="28"/>
          <w:szCs w:val="28"/>
        </w:rPr>
        <w:t>2.1 Деятельность институтов самоуправления как выражение воли народа</w:t>
      </w:r>
    </w:p>
    <w:p w:rsidR="00257A3F" w:rsidRPr="00580AE8" w:rsidRDefault="00257A3F" w:rsidP="00257A3F">
      <w:pPr>
        <w:tabs>
          <w:tab w:val="left" w:pos="284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 w:rsidRPr="00580AE8">
        <w:rPr>
          <w:noProof/>
          <w:color w:val="000000"/>
          <w:sz w:val="28"/>
          <w:szCs w:val="28"/>
        </w:rPr>
        <w:t>2.2 Компетенция, права и обязанности местного самоуправления</w:t>
      </w:r>
    </w:p>
    <w:p w:rsidR="00257A3F" w:rsidRPr="00580AE8" w:rsidRDefault="00257A3F" w:rsidP="00257A3F">
      <w:pPr>
        <w:tabs>
          <w:tab w:val="left" w:pos="284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 w:rsidRPr="00580AE8">
        <w:rPr>
          <w:noProof/>
          <w:color w:val="000000"/>
          <w:sz w:val="28"/>
          <w:szCs w:val="28"/>
        </w:rPr>
        <w:t>2.3 Контроль за самоуправлением</w:t>
      </w:r>
    </w:p>
    <w:p w:rsidR="00257A3F" w:rsidRPr="00580AE8" w:rsidRDefault="00257A3F" w:rsidP="00257A3F">
      <w:pPr>
        <w:tabs>
          <w:tab w:val="left" w:pos="284"/>
          <w:tab w:val="left" w:pos="427"/>
        </w:tabs>
        <w:spacing w:line="360" w:lineRule="auto"/>
        <w:jc w:val="both"/>
        <w:rPr>
          <w:noProof/>
          <w:color w:val="000000"/>
          <w:kern w:val="2"/>
          <w:sz w:val="28"/>
          <w:szCs w:val="28"/>
        </w:rPr>
      </w:pPr>
      <w:r w:rsidRPr="00580AE8">
        <w:rPr>
          <w:noProof/>
          <w:color w:val="000000"/>
          <w:kern w:val="2"/>
          <w:sz w:val="28"/>
          <w:szCs w:val="28"/>
        </w:rPr>
        <w:t>2.4 Ответственность местного самоуправления</w:t>
      </w:r>
      <w:r w:rsidRPr="00580AE8">
        <w:rPr>
          <w:noProof/>
          <w:color w:val="000000"/>
          <w:sz w:val="28"/>
          <w:szCs w:val="28"/>
        </w:rPr>
        <w:tab/>
      </w:r>
    </w:p>
    <w:p w:rsidR="00257A3F" w:rsidRPr="00580AE8" w:rsidRDefault="00257A3F" w:rsidP="00257A3F">
      <w:pPr>
        <w:tabs>
          <w:tab w:val="left" w:pos="427"/>
        </w:tabs>
        <w:spacing w:line="360" w:lineRule="auto"/>
        <w:jc w:val="both"/>
        <w:rPr>
          <w:noProof/>
          <w:color w:val="000000"/>
          <w:kern w:val="2"/>
          <w:sz w:val="28"/>
          <w:szCs w:val="28"/>
        </w:rPr>
      </w:pPr>
      <w:r w:rsidRPr="00580AE8">
        <w:rPr>
          <w:noProof/>
          <w:color w:val="000000"/>
          <w:sz w:val="28"/>
          <w:szCs w:val="28"/>
        </w:rPr>
        <w:t>3. Зарубежный опыт организации местного управления и самоуправления: проблемы, перспективы применения в Республике Беларусь</w:t>
      </w:r>
    </w:p>
    <w:p w:rsidR="00257A3F" w:rsidRPr="00580AE8" w:rsidRDefault="00257A3F" w:rsidP="00257A3F">
      <w:pPr>
        <w:tabs>
          <w:tab w:val="left" w:pos="427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 w:rsidRPr="00580AE8">
        <w:rPr>
          <w:noProof/>
          <w:color w:val="000000"/>
          <w:sz w:val="28"/>
          <w:szCs w:val="28"/>
        </w:rPr>
        <w:t>Заключение</w:t>
      </w:r>
    </w:p>
    <w:p w:rsidR="00257A3F" w:rsidRPr="00580AE8" w:rsidRDefault="00257A3F" w:rsidP="00257A3F">
      <w:pPr>
        <w:tabs>
          <w:tab w:val="left" w:pos="427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 w:rsidRPr="00580AE8">
        <w:rPr>
          <w:noProof/>
          <w:color w:val="000000"/>
          <w:sz w:val="28"/>
          <w:szCs w:val="28"/>
        </w:rPr>
        <w:t>Список использованных источников</w:t>
      </w:r>
    </w:p>
    <w:p w:rsidR="00257A3F" w:rsidRPr="00580AE8" w:rsidRDefault="00257A3F" w:rsidP="00257A3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A1BFA" w:rsidRPr="00580AE8" w:rsidRDefault="000A1BFA" w:rsidP="00257A3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0AE8">
        <w:rPr>
          <w:noProof/>
          <w:color w:val="000000"/>
          <w:sz w:val="28"/>
          <w:szCs w:val="28"/>
        </w:rPr>
        <w:br w:type="page"/>
        <w:t>Введение</w:t>
      </w:r>
    </w:p>
    <w:p w:rsidR="001B0BE3" w:rsidRPr="00580AE8" w:rsidRDefault="001B0BE3" w:rsidP="00257A3F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0A1BFA" w:rsidRPr="00580AE8" w:rsidRDefault="000A1BFA" w:rsidP="00257A3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0AE8">
        <w:rPr>
          <w:noProof/>
          <w:color w:val="000000"/>
          <w:sz w:val="28"/>
          <w:szCs w:val="28"/>
        </w:rPr>
        <w:t>Сегодня ни у кого не вызывает сомнения тезис о том, что местное самоуправление является базисом демократии не только на локальном уровне, но и на уровне государства в целом. Ведь именно те страны Центральной и Восточной Европы, которые реформировали местное управление на принципах действительного самоуправления, смогли обеспечить своим гражданам не только политические права и свободы, но и повысить их материальное благосостояние.</w:t>
      </w:r>
    </w:p>
    <w:p w:rsidR="000A1BFA" w:rsidRPr="00580AE8" w:rsidRDefault="000A1BFA" w:rsidP="00257A3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0AE8">
        <w:rPr>
          <w:noProof/>
          <w:color w:val="000000"/>
          <w:sz w:val="28"/>
          <w:szCs w:val="28"/>
        </w:rPr>
        <w:t xml:space="preserve">В повседневной жизни каждый из нас имеет дело, прежде всего, с местной (муниципальной) администрацией, а не с парламентом или правительством. Поэтому для нас орган местного самоуправления хотя и является самым нижним, но одновременно и самым важным звеном в структуре управления страной. Ведь мы сами, наши семьи и близкие нам люди живём на территории того или иного органа местного самоуправления, и на этой территории воплощаются в жизнь принятые государством законы. Любой из нас каждодневно сталкивается с достоинствами или недостатками в работе органов местного самоуправления. Поэтому важно иметь или создать самоуправление, приближенное к нам самим, к нашим повседневным интересам и потребностям, что, естественно, невозможно сделать без элементов выборности и состязательности, без наделения его реальной свободой действия, достаточными полномочиями и обеспечения финансовыми ресурсами, а главное без нашего личного заинтересованного участия в его деятельности. </w:t>
      </w:r>
    </w:p>
    <w:p w:rsidR="000A1BFA" w:rsidRPr="00580AE8" w:rsidRDefault="000A1BFA" w:rsidP="00257A3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0AE8">
        <w:rPr>
          <w:noProof/>
          <w:color w:val="000000"/>
          <w:sz w:val="28"/>
          <w:szCs w:val="28"/>
        </w:rPr>
        <w:t>Самоуправление вовсе не означает управление против государства или же вне государства, как иногда любят выражаться сторонники огосударствления всей общественной жизни. Напротив, принятие решений и управление в органах самоуправления осуществляется в рамках законов, принимаемых государством, и с учетом общественных интересов.</w:t>
      </w:r>
    </w:p>
    <w:p w:rsidR="000A1BFA" w:rsidRPr="00580AE8" w:rsidRDefault="000A1BFA" w:rsidP="00257A3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0AE8">
        <w:rPr>
          <w:noProof/>
          <w:color w:val="000000"/>
          <w:sz w:val="28"/>
          <w:szCs w:val="28"/>
        </w:rPr>
        <w:t xml:space="preserve">Самоуправление в европейских странах в различной степени интегрировано в государственное управление. И если раньше подчеркивалась автономия самоуправления по отношению к государству, то сегодня принято говорить о правовой, социальной и хозяйственной согласованности муниципального и государственного управления при выполнении органом самоуправления задач, стоящих перед обществом и людьми. </w:t>
      </w:r>
    </w:p>
    <w:p w:rsidR="000A1BFA" w:rsidRPr="00580AE8" w:rsidRDefault="000A1BFA" w:rsidP="00257A3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0AE8">
        <w:rPr>
          <w:noProof/>
          <w:color w:val="000000"/>
          <w:sz w:val="28"/>
          <w:szCs w:val="28"/>
        </w:rPr>
        <w:t>Однако проблема состоит в том, что в настоящее время местная власть фактически является не органом самоуправления, а обычным подразделением (филиалом) районной администрации. Это происходит потому, что довлеет стереотип, что высшие органы управления способны</w:t>
      </w:r>
      <w:r w:rsidR="00257A3F" w:rsidRPr="00580AE8">
        <w:rPr>
          <w:noProof/>
          <w:color w:val="000000"/>
          <w:sz w:val="28"/>
          <w:szCs w:val="28"/>
        </w:rPr>
        <w:t xml:space="preserve"> </w:t>
      </w:r>
      <w:r w:rsidRPr="00580AE8">
        <w:rPr>
          <w:noProof/>
          <w:color w:val="000000"/>
          <w:sz w:val="28"/>
          <w:szCs w:val="28"/>
        </w:rPr>
        <w:t xml:space="preserve">более эффективно управлять. Подобные утверждения имеют некоторые основания в реальной практике. Действительно, органы местного самоуправления по-прежнему ориентируются на указания сверху, на инструкции вышестоящих органов, а не на потребности и интересы населения территориального образования. </w:t>
      </w:r>
    </w:p>
    <w:p w:rsidR="000A1BFA" w:rsidRPr="00580AE8" w:rsidRDefault="000A1BFA" w:rsidP="00257A3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0AE8">
        <w:rPr>
          <w:noProof/>
          <w:color w:val="000000"/>
          <w:sz w:val="28"/>
          <w:szCs w:val="28"/>
        </w:rPr>
        <w:t>Поэтому до уровня местного самоуправления необходимо довести принцип разграничения предметов ведения и полномочий, тем более что Конституция предусматривает возможность делегирования властных полномочий органам местного самоуправления. Поэтому в настоящее время стремятся делегировать</w:t>
      </w:r>
      <w:r w:rsidR="00257A3F" w:rsidRPr="00580AE8">
        <w:rPr>
          <w:noProof/>
          <w:color w:val="000000"/>
          <w:sz w:val="28"/>
          <w:szCs w:val="28"/>
        </w:rPr>
        <w:t xml:space="preserve"> </w:t>
      </w:r>
      <w:r w:rsidRPr="00580AE8">
        <w:rPr>
          <w:noProof/>
          <w:color w:val="000000"/>
          <w:sz w:val="28"/>
          <w:szCs w:val="28"/>
        </w:rPr>
        <w:t>значительную часть</w:t>
      </w:r>
      <w:r w:rsidR="00257A3F" w:rsidRPr="00580AE8">
        <w:rPr>
          <w:noProof/>
          <w:color w:val="000000"/>
          <w:sz w:val="28"/>
          <w:szCs w:val="28"/>
        </w:rPr>
        <w:t xml:space="preserve"> </w:t>
      </w:r>
      <w:r w:rsidRPr="00580AE8">
        <w:rPr>
          <w:noProof/>
          <w:color w:val="000000"/>
          <w:sz w:val="28"/>
          <w:szCs w:val="28"/>
        </w:rPr>
        <w:t>полномочий и обязанностей, находящихся ранее в ведении вышестоящих органов, на «места», для более компетентного и надлежащего их исполнения.</w:t>
      </w:r>
    </w:p>
    <w:p w:rsidR="000A1BFA" w:rsidRPr="00580AE8" w:rsidRDefault="000A1BFA" w:rsidP="00257A3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0AE8">
        <w:rPr>
          <w:noProof/>
          <w:color w:val="000000"/>
          <w:sz w:val="28"/>
          <w:szCs w:val="28"/>
        </w:rPr>
        <w:t xml:space="preserve">Децентрализация власти среди множества местных органов самоуправления даёт возможность населению контролировать власти и, фактически, представляет из себя еще одну форму сдержек и противовесов в государственной системе управления. </w:t>
      </w:r>
    </w:p>
    <w:p w:rsidR="00257A3F" w:rsidRPr="00580AE8" w:rsidRDefault="00257A3F" w:rsidP="00257A3F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0A1BFA" w:rsidRPr="00580AE8" w:rsidRDefault="000A1BFA" w:rsidP="00257A3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0AE8">
        <w:rPr>
          <w:noProof/>
          <w:color w:val="000000"/>
          <w:sz w:val="28"/>
        </w:rPr>
        <w:br w:type="page"/>
      </w:r>
      <w:r w:rsidR="00257A3F" w:rsidRPr="00580AE8">
        <w:rPr>
          <w:noProof/>
          <w:color w:val="000000"/>
          <w:sz w:val="28"/>
          <w:szCs w:val="28"/>
        </w:rPr>
        <w:t>1. Теоретические основы местного самоуправления</w:t>
      </w:r>
    </w:p>
    <w:p w:rsidR="006D7150" w:rsidRPr="00580AE8" w:rsidRDefault="006D7150" w:rsidP="00257A3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A1BFA" w:rsidRPr="00580AE8" w:rsidRDefault="006D7150" w:rsidP="00257A3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0AE8">
        <w:rPr>
          <w:noProof/>
          <w:color w:val="000000"/>
          <w:sz w:val="28"/>
          <w:szCs w:val="28"/>
        </w:rPr>
        <w:t xml:space="preserve">1.1 </w:t>
      </w:r>
      <w:r w:rsidR="000A1BFA" w:rsidRPr="00580AE8">
        <w:rPr>
          <w:noProof/>
          <w:color w:val="000000"/>
          <w:sz w:val="28"/>
          <w:szCs w:val="28"/>
        </w:rPr>
        <w:t>Понятие и структура м</w:t>
      </w:r>
      <w:r w:rsidR="00257A3F" w:rsidRPr="00580AE8">
        <w:rPr>
          <w:noProof/>
          <w:color w:val="000000"/>
          <w:sz w:val="28"/>
          <w:szCs w:val="28"/>
        </w:rPr>
        <w:t>естного самоуправления</w:t>
      </w:r>
    </w:p>
    <w:p w:rsidR="006D7150" w:rsidRPr="00580AE8" w:rsidRDefault="006D7150" w:rsidP="00257A3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A1BFA" w:rsidRPr="00580AE8" w:rsidRDefault="000A1BFA" w:rsidP="00257A3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0AE8">
        <w:rPr>
          <w:noProof/>
          <w:color w:val="000000"/>
          <w:sz w:val="28"/>
          <w:szCs w:val="28"/>
        </w:rPr>
        <w:t xml:space="preserve">Местное самоуправление - это важнейший институт современного общества, предоставляющий реальную возможность людям на местах самостоятельно решать вопросы жизнеобеспечения, ключевые проблемы хозяйствования, культурной и социальной сфер с полной ответственностью за принимаемые ими решения. Никто в современном постиндустриальном мире лучше самого человека не может выразить его интересы: ни государство, ни политические партии, ни общественные движения, ни средства массовой информации. В политическом плане это означает, что чем ближе к человеку будет уровень власти, на котором его интересы превращаются в конкретные решения, тем лучше, как для самого человека, так и для общества и государства в целом. </w:t>
      </w:r>
    </w:p>
    <w:p w:rsidR="000A1BFA" w:rsidRPr="00580AE8" w:rsidRDefault="000A1BFA" w:rsidP="00257A3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0AE8">
        <w:rPr>
          <w:noProof/>
          <w:color w:val="000000"/>
          <w:sz w:val="28"/>
          <w:szCs w:val="28"/>
        </w:rPr>
        <w:t>Местное управление - форма организации и деятельности местных исполнительных и распорядительных органов для решения вопросов местного значения исходя из общегосударственных интересов и интересов населения, проживающего на соответствующей территории. Единая система органов местного управления на территории Республики Беларусь состоит из областных, районных, городских, поселковых и сельских исполнительных комитетов и местных администраций.</w:t>
      </w:r>
      <w:r w:rsidR="00257A3F" w:rsidRPr="00580AE8">
        <w:rPr>
          <w:noProof/>
          <w:color w:val="000000"/>
          <w:sz w:val="28"/>
          <w:szCs w:val="28"/>
        </w:rPr>
        <w:t xml:space="preserve"> </w:t>
      </w:r>
      <w:r w:rsidRPr="00580AE8">
        <w:rPr>
          <w:noProof/>
          <w:color w:val="000000"/>
          <w:sz w:val="28"/>
          <w:szCs w:val="28"/>
        </w:rPr>
        <w:t>Местное самоуправление в Республике Беларусь это так же форма организации и деятельности граждан для самостоятельного решения непосредственно</w:t>
      </w:r>
      <w:r w:rsidR="00C90447" w:rsidRPr="00580AE8">
        <w:rPr>
          <w:noProof/>
          <w:color w:val="000000"/>
          <w:sz w:val="28"/>
          <w:szCs w:val="28"/>
        </w:rPr>
        <w:t>,</w:t>
      </w:r>
      <w:r w:rsidRPr="00580AE8">
        <w:rPr>
          <w:noProof/>
          <w:color w:val="000000"/>
          <w:sz w:val="28"/>
          <w:szCs w:val="28"/>
        </w:rPr>
        <w:t xml:space="preserve"> или через избираемые ими органы</w:t>
      </w:r>
      <w:r w:rsidR="00C90447" w:rsidRPr="00580AE8">
        <w:rPr>
          <w:noProof/>
          <w:color w:val="000000"/>
          <w:sz w:val="28"/>
          <w:szCs w:val="28"/>
        </w:rPr>
        <w:t>,</w:t>
      </w:r>
      <w:r w:rsidRPr="00580AE8">
        <w:rPr>
          <w:noProof/>
          <w:color w:val="000000"/>
          <w:sz w:val="28"/>
          <w:szCs w:val="28"/>
        </w:rPr>
        <w:t xml:space="preserve"> социальных, экономических, политических и культурных вопросов местного значения исходя из интересов населения и особенностей развития административно-территориальных единиц на основе собственной материально-финансовой базы и привлеченных средств.</w:t>
      </w:r>
      <w:r w:rsidR="005803E4" w:rsidRPr="00580AE8">
        <w:rPr>
          <w:rStyle w:val="aa"/>
          <w:noProof/>
          <w:color w:val="000000"/>
          <w:sz w:val="28"/>
          <w:szCs w:val="28"/>
        </w:rPr>
        <w:footnoteReference w:id="1"/>
      </w:r>
    </w:p>
    <w:p w:rsidR="000A1BFA" w:rsidRPr="00580AE8" w:rsidRDefault="000A1BFA" w:rsidP="00257A3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0AE8">
        <w:rPr>
          <w:noProof/>
          <w:color w:val="000000"/>
          <w:sz w:val="28"/>
          <w:szCs w:val="28"/>
        </w:rPr>
        <w:t>Система местного самоуправления включает местные Советы депутатов и органы территориального общественного самоуправления (советы и комитеты микрорайонов, жилищных комплексов, домовые, уличные, квартальные, поселковые, сельские комитеты и другие органы, в том числе единоличные). Местное самоуправление осуществляется в границах административно-территориальных и территориальных единиц.</w:t>
      </w:r>
    </w:p>
    <w:p w:rsidR="000A1BFA" w:rsidRPr="00580AE8" w:rsidRDefault="000A1BFA" w:rsidP="00257A3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0AE8">
        <w:rPr>
          <w:noProof/>
          <w:color w:val="000000"/>
          <w:sz w:val="28"/>
          <w:szCs w:val="28"/>
        </w:rPr>
        <w:t>К исключительной компетенции местных Советов депутатов относятся:</w:t>
      </w:r>
    </w:p>
    <w:p w:rsidR="000A1BFA" w:rsidRPr="00580AE8" w:rsidRDefault="000A1BFA" w:rsidP="00257A3F">
      <w:pPr>
        <w:numPr>
          <w:ilvl w:val="0"/>
          <w:numId w:val="1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580AE8">
        <w:rPr>
          <w:noProof/>
          <w:color w:val="000000"/>
          <w:sz w:val="28"/>
          <w:szCs w:val="28"/>
        </w:rPr>
        <w:t xml:space="preserve">утверждение программ экономического и социального развития, местных бюджетов и отчетов об их исполнении; </w:t>
      </w:r>
    </w:p>
    <w:p w:rsidR="000A1BFA" w:rsidRPr="00580AE8" w:rsidRDefault="000A1BFA" w:rsidP="00257A3F">
      <w:pPr>
        <w:numPr>
          <w:ilvl w:val="0"/>
          <w:numId w:val="1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580AE8">
        <w:rPr>
          <w:noProof/>
          <w:color w:val="000000"/>
          <w:sz w:val="28"/>
          <w:szCs w:val="28"/>
        </w:rPr>
        <w:t xml:space="preserve">установление в соответствии с законом местных налогов и сборов; </w:t>
      </w:r>
    </w:p>
    <w:p w:rsidR="000A1BFA" w:rsidRPr="00580AE8" w:rsidRDefault="000A1BFA" w:rsidP="00257A3F">
      <w:pPr>
        <w:numPr>
          <w:ilvl w:val="0"/>
          <w:numId w:val="1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580AE8">
        <w:rPr>
          <w:noProof/>
          <w:color w:val="000000"/>
          <w:sz w:val="28"/>
          <w:szCs w:val="28"/>
        </w:rPr>
        <w:t xml:space="preserve">определение в пределах, установленных законом, порядка управления и распоряжения коммунальной собственностью; </w:t>
      </w:r>
    </w:p>
    <w:p w:rsidR="000A1BFA" w:rsidRPr="00580AE8" w:rsidRDefault="000A1BFA" w:rsidP="00257A3F">
      <w:pPr>
        <w:numPr>
          <w:ilvl w:val="0"/>
          <w:numId w:val="1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580AE8">
        <w:rPr>
          <w:noProof/>
          <w:color w:val="000000"/>
          <w:sz w:val="28"/>
          <w:szCs w:val="28"/>
        </w:rPr>
        <w:t>н</w:t>
      </w:r>
      <w:r w:rsidR="00C277EE" w:rsidRPr="00580AE8">
        <w:rPr>
          <w:noProof/>
          <w:color w:val="000000"/>
          <w:sz w:val="28"/>
          <w:szCs w:val="28"/>
        </w:rPr>
        <w:t>азначение местных референдумов.</w:t>
      </w:r>
      <w:r w:rsidR="00C277EE" w:rsidRPr="00580AE8">
        <w:rPr>
          <w:rStyle w:val="aa"/>
          <w:noProof/>
          <w:color w:val="000000"/>
          <w:sz w:val="28"/>
          <w:szCs w:val="28"/>
        </w:rPr>
        <w:footnoteReference w:id="2"/>
      </w:r>
    </w:p>
    <w:p w:rsidR="000A1BFA" w:rsidRPr="00580AE8" w:rsidRDefault="000A1BFA" w:rsidP="00257A3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0AE8">
        <w:rPr>
          <w:noProof/>
          <w:color w:val="000000"/>
          <w:sz w:val="28"/>
          <w:szCs w:val="28"/>
        </w:rPr>
        <w:t>Согласно статье 117 Конституции местное управление и самоуправление осуществляется гражданами через местные Советы депутатов, исполнительные и распорядительные органы, органы территориального общественного самоуправления, местные референдумы, собрания и другие формы прямого участия в государственных и общественных делах.</w:t>
      </w:r>
      <w:r w:rsidR="007D52A7" w:rsidRPr="00580AE8">
        <w:rPr>
          <w:rStyle w:val="aa"/>
          <w:noProof/>
          <w:color w:val="000000"/>
          <w:sz w:val="28"/>
          <w:szCs w:val="28"/>
        </w:rPr>
        <w:footnoteReference w:id="3"/>
      </w:r>
    </w:p>
    <w:p w:rsidR="000A1BFA" w:rsidRPr="00580AE8" w:rsidRDefault="000A1BFA" w:rsidP="00257A3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0AE8">
        <w:rPr>
          <w:noProof/>
          <w:color w:val="000000"/>
          <w:sz w:val="28"/>
          <w:szCs w:val="28"/>
        </w:rPr>
        <w:t>В Республике Беларусь устанавливаются три территориальных уровня Советов: первичный, базовый и областной. К первичному территориальному уровню относятся сельские, поселковые, городские (городов районного подчинения) Советы. К базовому территориальному уровню относятся городские (городов областного подчинения), районные Советы. К областному территориальному уровню относятся областные Советы. Минский городской Совет обладает правами базового и областного Совета.</w:t>
      </w:r>
    </w:p>
    <w:p w:rsidR="000A1BFA" w:rsidRPr="00580AE8" w:rsidRDefault="000A1BFA" w:rsidP="00257A3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0AE8">
        <w:rPr>
          <w:noProof/>
          <w:color w:val="000000"/>
          <w:sz w:val="28"/>
          <w:szCs w:val="28"/>
        </w:rPr>
        <w:t xml:space="preserve">Исполнительным и распорядительным органом на территории области, района, города, поселка, сельсовета является исполнительный комитет с правами юридического лица (исполком). Исполкомы подразделяются на три уровня: </w:t>
      </w:r>
    </w:p>
    <w:p w:rsidR="000A1BFA" w:rsidRPr="00580AE8" w:rsidRDefault="000A1BFA" w:rsidP="00257A3F">
      <w:pPr>
        <w:numPr>
          <w:ilvl w:val="0"/>
          <w:numId w:val="2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580AE8">
        <w:rPr>
          <w:noProof/>
          <w:color w:val="000000"/>
          <w:sz w:val="28"/>
          <w:szCs w:val="28"/>
        </w:rPr>
        <w:t xml:space="preserve">первичный (сельские, поселковые, городские (городов районного подчинения); </w:t>
      </w:r>
    </w:p>
    <w:p w:rsidR="000A1BFA" w:rsidRPr="00580AE8" w:rsidRDefault="000A1BFA" w:rsidP="00257A3F">
      <w:pPr>
        <w:numPr>
          <w:ilvl w:val="0"/>
          <w:numId w:val="2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580AE8">
        <w:rPr>
          <w:noProof/>
          <w:color w:val="000000"/>
          <w:sz w:val="28"/>
          <w:szCs w:val="28"/>
        </w:rPr>
        <w:t xml:space="preserve">базовый (городские городов областного подчинения, районные); </w:t>
      </w:r>
    </w:p>
    <w:p w:rsidR="000A1BFA" w:rsidRPr="00580AE8" w:rsidRDefault="000A1BFA" w:rsidP="00257A3F">
      <w:pPr>
        <w:numPr>
          <w:ilvl w:val="0"/>
          <w:numId w:val="2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580AE8">
        <w:rPr>
          <w:noProof/>
          <w:color w:val="000000"/>
          <w:sz w:val="28"/>
          <w:szCs w:val="28"/>
        </w:rPr>
        <w:t xml:space="preserve">областной. </w:t>
      </w:r>
    </w:p>
    <w:p w:rsidR="000A1BFA" w:rsidRPr="00580AE8" w:rsidRDefault="000A1BFA" w:rsidP="00257A3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0AE8">
        <w:rPr>
          <w:noProof/>
          <w:color w:val="000000"/>
          <w:sz w:val="28"/>
          <w:szCs w:val="28"/>
        </w:rPr>
        <w:t xml:space="preserve">В состав исполкома входят председатель, его заместители (заместитель), управляющий делами (секретарь) и члены исполкома. </w:t>
      </w:r>
    </w:p>
    <w:p w:rsidR="007D52A7" w:rsidRPr="00580AE8" w:rsidRDefault="000A1BFA" w:rsidP="00257A3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0AE8">
        <w:rPr>
          <w:noProof/>
          <w:color w:val="000000"/>
          <w:sz w:val="28"/>
          <w:szCs w:val="28"/>
        </w:rPr>
        <w:t>Исполнительный комитет в пределах своих полномочий принимает решения. Решения исполнительного комитета принимаются простым большинством от установленного состава исполнительного комитета, подписываются председателем исполнительного комитета и управляющим делами (секретарем) исполнительного комитета. В компетенцию исполнительного комитета входит разработка и внесение для утверждения в Совет схемы управления местным хозяйством и коммунальной собственностью, а также предложений по организации охраны общественного порядка, разработка и внесение для утверждения в Совет проектов программ экономического и социального развития, местного бюджета, представление Совету отчетов об их выполнении, обеспечение на соответствующей территории соблюдения Конституции Беларуси, законов Республики Беларусь, актов Президента Республики Беларусь, выполнение решений Совета и решений вышестоящих государственных органов, принятых в пределах их компетенции, организация получения доходов местным бюджетом и их использования по целевому назначению, принятие решения о выпуске местных ценных бумаг и проведении аукционов, распоряжение коммунальной собственностью административно-территориальной единицы в порядке, установленном Советом, принятие решений о создании, реорганизации и ликвидации предприятий, организаций, учреждений и объединений коммунальной собственности, дача согласия на размещение на подведомственной ему территории предприятий, организаций, учреждений и объединений, не находящихся в коммунальной собственности соответствующей административно-территориальной единицы, осуществление в порядке, установленном законодательством Республики Беларусь, контроля на подведомственной территории за использованием коммунальной собственности, решение в соответствии с законодательством Республики Беларусь вопросов землеустройства и землепользования.</w:t>
      </w:r>
      <w:r w:rsidR="007D52A7" w:rsidRPr="00580AE8">
        <w:rPr>
          <w:rStyle w:val="aa"/>
          <w:noProof/>
          <w:color w:val="000000"/>
          <w:sz w:val="28"/>
          <w:szCs w:val="28"/>
        </w:rPr>
        <w:footnoteReference w:id="4"/>
      </w:r>
    </w:p>
    <w:p w:rsidR="007D52A7" w:rsidRPr="00580AE8" w:rsidRDefault="000A1BFA" w:rsidP="00257A3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0AE8">
        <w:rPr>
          <w:noProof/>
          <w:color w:val="000000"/>
          <w:sz w:val="28"/>
          <w:szCs w:val="28"/>
        </w:rPr>
        <w:t>Местные Советы депутатов, исполнительные и распорядительные органы в пределах своей компетенции принимают решения, имеющие обязательную силу на соответствующей территории. Решения местных Советов депутатов, не соответствующие законодательству, отменяются вышестоящими представительными органами. В случае систематического или грубого нарушения местным Советом депутатов требований законодательства он может быть распущен Советом Республики, который может также принять решение о роспуске местного Совета и в иных случаях, предусмотренных законом.</w:t>
      </w:r>
    </w:p>
    <w:p w:rsidR="007D52A7" w:rsidRPr="00580AE8" w:rsidRDefault="000A1BFA" w:rsidP="00257A3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0AE8">
        <w:rPr>
          <w:noProof/>
          <w:color w:val="000000"/>
          <w:sz w:val="28"/>
          <w:szCs w:val="28"/>
        </w:rPr>
        <w:t>Решения местных исполнительных и распорядительных органов, не соответствующие законодательству, отменяются соответствующими Советами депутатов, вышестоящими исполнительными и распорядительными органами, а также Президентом Республики Беларусь. Решения местных Советов депутатов, исполнительных и распорядительных органов, ограничивающие или нарушающие права, свободы и законные интересы граждан, а также в иных предусмотренных законодательством случаях могут быть</w:t>
      </w:r>
      <w:r w:rsidR="007D52A7" w:rsidRPr="00580AE8">
        <w:rPr>
          <w:noProof/>
          <w:color w:val="000000"/>
          <w:sz w:val="28"/>
          <w:szCs w:val="28"/>
        </w:rPr>
        <w:t xml:space="preserve"> обжалованы в судебном порядке [</w:t>
      </w:r>
      <w:r w:rsidRPr="00580AE8">
        <w:rPr>
          <w:noProof/>
          <w:color w:val="000000"/>
          <w:sz w:val="28"/>
          <w:szCs w:val="28"/>
        </w:rPr>
        <w:t>статья 122 Конституции</w:t>
      </w:r>
      <w:r w:rsidR="007D52A7" w:rsidRPr="00580AE8">
        <w:rPr>
          <w:noProof/>
          <w:color w:val="000000"/>
          <w:sz w:val="28"/>
          <w:szCs w:val="28"/>
        </w:rPr>
        <w:t xml:space="preserve"> РБ].</w:t>
      </w:r>
    </w:p>
    <w:p w:rsidR="007D52A7" w:rsidRPr="00580AE8" w:rsidRDefault="000A1BFA" w:rsidP="00257A3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0AE8">
        <w:rPr>
          <w:noProof/>
          <w:color w:val="000000"/>
          <w:sz w:val="28"/>
          <w:szCs w:val="28"/>
        </w:rPr>
        <w:t xml:space="preserve">Основы правового положения органов местного управления и самоуправления закреплены в Конституции Беларуси и в Законе Республики Беларусь </w:t>
      </w:r>
      <w:r w:rsidRPr="00C664B7">
        <w:rPr>
          <w:noProof/>
          <w:color w:val="000000"/>
          <w:sz w:val="28"/>
          <w:szCs w:val="28"/>
        </w:rPr>
        <w:t>"О местном управлении и самоуправлении в Республике Беларусь"</w:t>
      </w:r>
      <w:r w:rsidRPr="00580AE8">
        <w:rPr>
          <w:noProof/>
          <w:color w:val="000000"/>
          <w:sz w:val="28"/>
        </w:rPr>
        <w:t>.</w:t>
      </w:r>
    </w:p>
    <w:p w:rsidR="000A1BFA" w:rsidRPr="00580AE8" w:rsidRDefault="000A1BFA" w:rsidP="00257A3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0AE8">
        <w:rPr>
          <w:noProof/>
          <w:color w:val="000000"/>
          <w:sz w:val="28"/>
          <w:szCs w:val="28"/>
        </w:rPr>
        <w:t>Таким образом, становление и развитие системы местного самоуправления в Республике Беларусь представляет собой важнейшую задачу, определяющую характер социально-экономического и политического развития страны не только в ближайшие годы, но и в более отдаленной перспективе.</w:t>
      </w:r>
    </w:p>
    <w:p w:rsidR="00C90447" w:rsidRPr="00580AE8" w:rsidRDefault="00C90447" w:rsidP="00257A3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A1BFA" w:rsidRPr="00580AE8" w:rsidRDefault="00E30C12" w:rsidP="00257A3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0AE8">
        <w:rPr>
          <w:noProof/>
          <w:color w:val="000000"/>
          <w:sz w:val="28"/>
          <w:szCs w:val="28"/>
        </w:rPr>
        <w:t xml:space="preserve">1.2 </w:t>
      </w:r>
      <w:r w:rsidR="000A1BFA" w:rsidRPr="00580AE8">
        <w:rPr>
          <w:bCs/>
          <w:noProof/>
          <w:color w:val="000000"/>
          <w:sz w:val="28"/>
          <w:szCs w:val="28"/>
        </w:rPr>
        <w:t>Граждане, их с</w:t>
      </w:r>
      <w:r w:rsidR="00257A3F" w:rsidRPr="00580AE8">
        <w:rPr>
          <w:bCs/>
          <w:noProof/>
          <w:color w:val="000000"/>
          <w:sz w:val="28"/>
          <w:szCs w:val="28"/>
        </w:rPr>
        <w:t>татус и связь с самоуправлением</w:t>
      </w:r>
    </w:p>
    <w:p w:rsidR="00E30C12" w:rsidRPr="00580AE8" w:rsidRDefault="00E30C12" w:rsidP="00257A3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E30C12" w:rsidRPr="00580AE8" w:rsidRDefault="000A1BFA" w:rsidP="00257A3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0AE8">
        <w:rPr>
          <w:noProof/>
          <w:color w:val="000000"/>
          <w:sz w:val="28"/>
          <w:szCs w:val="28"/>
        </w:rPr>
        <w:t>Конституцию образно называют зеркалом общества, его социально-политическим обликом. Конституция Республики Беларусь, гармонично сочетая права и обязанности граждан, по сути, является фундаментом государственности, ее главной несущей конструкцией.</w:t>
      </w:r>
    </w:p>
    <w:p w:rsidR="000A1BFA" w:rsidRPr="00580AE8" w:rsidRDefault="000A1BFA" w:rsidP="00257A3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0AE8">
        <w:rPr>
          <w:noProof/>
          <w:color w:val="000000"/>
          <w:sz w:val="28"/>
          <w:szCs w:val="28"/>
        </w:rPr>
        <w:t>Помимо признания человека высшей ценностью общества и государства, в Конституции Республики Беларусь закреплены такие принципы как верховенство права, политический плюрализм, многообразие форм собственности, разделение и взаимодействие властей. Это позволяет говорить о Республике Беларусь как о демократическом с</w:t>
      </w:r>
      <w:r w:rsidR="00E30C12" w:rsidRPr="00580AE8">
        <w:rPr>
          <w:noProof/>
          <w:color w:val="000000"/>
          <w:sz w:val="28"/>
          <w:szCs w:val="28"/>
        </w:rPr>
        <w:t>оциальном правовом государстве [</w:t>
      </w:r>
      <w:r w:rsidRPr="00580AE8">
        <w:rPr>
          <w:noProof/>
          <w:color w:val="000000"/>
          <w:sz w:val="28"/>
          <w:szCs w:val="28"/>
        </w:rPr>
        <w:t xml:space="preserve">ст. 1 </w:t>
      </w:r>
      <w:r w:rsidR="00E30C12" w:rsidRPr="00580AE8">
        <w:rPr>
          <w:noProof/>
          <w:color w:val="000000"/>
          <w:sz w:val="28"/>
          <w:szCs w:val="28"/>
        </w:rPr>
        <w:t>Конституции.]</w:t>
      </w:r>
      <w:r w:rsidRPr="00580AE8">
        <w:rPr>
          <w:noProof/>
          <w:color w:val="000000"/>
          <w:sz w:val="28"/>
          <w:szCs w:val="28"/>
        </w:rPr>
        <w:t xml:space="preserve">. Его </w:t>
      </w:r>
      <w:r w:rsidRPr="00580AE8">
        <w:rPr>
          <w:bCs/>
          <w:iCs/>
          <w:noProof/>
          <w:color w:val="000000"/>
          <w:sz w:val="28"/>
          <w:szCs w:val="28"/>
        </w:rPr>
        <w:t>демократизм</w:t>
      </w:r>
      <w:r w:rsidRPr="00580AE8">
        <w:rPr>
          <w:noProof/>
          <w:color w:val="000000"/>
          <w:sz w:val="28"/>
          <w:szCs w:val="28"/>
        </w:rPr>
        <w:t xml:space="preserve"> находит выражение прежде всего в обеспечении:</w:t>
      </w:r>
    </w:p>
    <w:p w:rsidR="000A1BFA" w:rsidRPr="00580AE8" w:rsidRDefault="000A1BFA" w:rsidP="00257A3F">
      <w:pPr>
        <w:numPr>
          <w:ilvl w:val="0"/>
          <w:numId w:val="7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580AE8">
        <w:rPr>
          <w:noProof/>
          <w:color w:val="000000"/>
          <w:sz w:val="28"/>
          <w:szCs w:val="28"/>
        </w:rPr>
        <w:t xml:space="preserve">народовластия; </w:t>
      </w:r>
    </w:p>
    <w:p w:rsidR="000A1BFA" w:rsidRPr="00580AE8" w:rsidRDefault="000A1BFA" w:rsidP="00257A3F">
      <w:pPr>
        <w:numPr>
          <w:ilvl w:val="0"/>
          <w:numId w:val="7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580AE8">
        <w:rPr>
          <w:noProof/>
          <w:color w:val="000000"/>
          <w:sz w:val="28"/>
          <w:szCs w:val="28"/>
        </w:rPr>
        <w:t xml:space="preserve">разделения власти на законодательную, исполнительную и судебную; </w:t>
      </w:r>
    </w:p>
    <w:p w:rsidR="000A1BFA" w:rsidRPr="00580AE8" w:rsidRDefault="000A1BFA" w:rsidP="00257A3F">
      <w:pPr>
        <w:numPr>
          <w:ilvl w:val="0"/>
          <w:numId w:val="7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580AE8">
        <w:rPr>
          <w:noProof/>
          <w:color w:val="000000"/>
          <w:sz w:val="28"/>
          <w:szCs w:val="28"/>
        </w:rPr>
        <w:t xml:space="preserve">многообразия политических институтов; </w:t>
      </w:r>
    </w:p>
    <w:p w:rsidR="00E30C12" w:rsidRPr="00580AE8" w:rsidRDefault="000A1BFA" w:rsidP="00257A3F">
      <w:pPr>
        <w:numPr>
          <w:ilvl w:val="0"/>
          <w:numId w:val="7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580AE8">
        <w:rPr>
          <w:noProof/>
          <w:color w:val="000000"/>
          <w:sz w:val="28"/>
          <w:szCs w:val="28"/>
        </w:rPr>
        <w:t>экономической деятельности в интересах человека и общества; направления и координации государственной и частной экономической деятельности в социальных целях.</w:t>
      </w:r>
    </w:p>
    <w:p w:rsidR="00E30C12" w:rsidRPr="00580AE8" w:rsidRDefault="000A1BFA" w:rsidP="00257A3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0AE8">
        <w:rPr>
          <w:bCs/>
          <w:iCs/>
          <w:noProof/>
          <w:color w:val="000000"/>
          <w:sz w:val="28"/>
          <w:szCs w:val="28"/>
        </w:rPr>
        <w:t>Фундаментом</w:t>
      </w:r>
      <w:r w:rsidRPr="00580AE8">
        <w:rPr>
          <w:iCs/>
          <w:noProof/>
          <w:color w:val="000000"/>
          <w:sz w:val="28"/>
          <w:szCs w:val="28"/>
        </w:rPr>
        <w:t xml:space="preserve"> </w:t>
      </w:r>
      <w:r w:rsidRPr="00580AE8">
        <w:rPr>
          <w:bCs/>
          <w:iCs/>
          <w:noProof/>
          <w:color w:val="000000"/>
          <w:sz w:val="28"/>
          <w:szCs w:val="28"/>
        </w:rPr>
        <w:t>политического и государственного устройства Республики Беларусь выступает народовластие</w:t>
      </w:r>
      <w:r w:rsidRPr="00580AE8">
        <w:rPr>
          <w:iCs/>
          <w:noProof/>
          <w:color w:val="000000"/>
          <w:sz w:val="28"/>
          <w:szCs w:val="28"/>
        </w:rPr>
        <w:t xml:space="preserve">. </w:t>
      </w:r>
      <w:r w:rsidRPr="00580AE8">
        <w:rPr>
          <w:noProof/>
          <w:color w:val="000000"/>
          <w:sz w:val="28"/>
          <w:szCs w:val="28"/>
        </w:rPr>
        <w:t xml:space="preserve">Народовластие в Беларуси существует в двух формах: </w:t>
      </w:r>
      <w:r w:rsidRPr="00580AE8">
        <w:rPr>
          <w:bCs/>
          <w:iCs/>
          <w:noProof/>
          <w:color w:val="000000"/>
          <w:sz w:val="28"/>
          <w:szCs w:val="28"/>
        </w:rPr>
        <w:t>непосредственной и представительной</w:t>
      </w:r>
      <w:r w:rsidRPr="00580AE8">
        <w:rPr>
          <w:iCs/>
          <w:noProof/>
          <w:color w:val="000000"/>
          <w:sz w:val="28"/>
          <w:szCs w:val="28"/>
        </w:rPr>
        <w:t>.</w:t>
      </w:r>
    </w:p>
    <w:p w:rsidR="00E30C12" w:rsidRPr="00580AE8" w:rsidRDefault="000A1BFA" w:rsidP="00257A3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0AE8">
        <w:rPr>
          <w:iCs/>
          <w:noProof/>
          <w:color w:val="000000"/>
          <w:sz w:val="28"/>
          <w:szCs w:val="28"/>
        </w:rPr>
        <w:t>Народовластие в своем высшем проявлении – это власть не от имени народа, а власть самого народа. Важнейшие вопросы не только политической, но и экономической жизни страны решаются всенародно – путем выборов, референдумов и всебелорусских собраний, а также с участием народно избранных представителей.</w:t>
      </w:r>
      <w:r w:rsidR="00AA54BC" w:rsidRPr="00580AE8">
        <w:rPr>
          <w:rStyle w:val="aa"/>
          <w:iCs/>
          <w:noProof/>
          <w:color w:val="000000"/>
          <w:sz w:val="28"/>
          <w:szCs w:val="28"/>
        </w:rPr>
        <w:footnoteReference w:id="5"/>
      </w:r>
    </w:p>
    <w:p w:rsidR="00E30C12" w:rsidRPr="00580AE8" w:rsidRDefault="00C90447" w:rsidP="00257A3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0AE8">
        <w:rPr>
          <w:noProof/>
          <w:color w:val="000000"/>
          <w:sz w:val="28"/>
          <w:szCs w:val="28"/>
        </w:rPr>
        <w:t xml:space="preserve">Народовластие является общим понятием. </w:t>
      </w:r>
      <w:r w:rsidR="000A1BFA" w:rsidRPr="00580AE8">
        <w:rPr>
          <w:noProof/>
          <w:color w:val="000000"/>
          <w:sz w:val="28"/>
          <w:szCs w:val="28"/>
        </w:rPr>
        <w:t>Что касается объектов и субъектов управления, то для системы местного самоуправления характерно совпадение субъекта и объекта. Граждане, составляющие территориальное сообщество, выступают и как субъект и как объект в одном лице.</w:t>
      </w:r>
      <w:r w:rsidR="009C7A84" w:rsidRPr="00580AE8">
        <w:rPr>
          <w:rStyle w:val="aa"/>
          <w:noProof/>
          <w:color w:val="000000"/>
          <w:sz w:val="28"/>
          <w:szCs w:val="28"/>
        </w:rPr>
        <w:footnoteReference w:id="6"/>
      </w:r>
    </w:p>
    <w:p w:rsidR="00E30C12" w:rsidRPr="00580AE8" w:rsidRDefault="000A1BFA" w:rsidP="00257A3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0AE8">
        <w:rPr>
          <w:noProof/>
          <w:color w:val="000000"/>
          <w:sz w:val="28"/>
          <w:szCs w:val="28"/>
        </w:rPr>
        <w:t>Законодательство Республики Беларусь предоставляет право гражданам, как субъектам местного самоуправления, непосредственно решать вопросы местного значения. Основными формами непосредственного участия населения в решении государственных и общественных дел являются референдум и собрание граждан. Понятно, что эти мероприятия должны проводиться с разумной периодичностью. Поэтому референдумы и собрания граждан проводятся для обсуждения наиболее важных вопросов.</w:t>
      </w:r>
    </w:p>
    <w:p w:rsidR="00E30C12" w:rsidRPr="00580AE8" w:rsidRDefault="000A1BFA" w:rsidP="00257A3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0AE8">
        <w:rPr>
          <w:noProof/>
          <w:color w:val="000000"/>
          <w:sz w:val="28"/>
          <w:szCs w:val="28"/>
        </w:rPr>
        <w:t xml:space="preserve">Для повседневного решения текущих вопросов жизнедеятельности местного сообщества формируются представительные и исполнительные и распорядительные органы местного самоуправления. </w:t>
      </w:r>
    </w:p>
    <w:p w:rsidR="00E30C12" w:rsidRPr="00580AE8" w:rsidRDefault="000A1BFA" w:rsidP="00257A3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0AE8">
        <w:rPr>
          <w:noProof/>
          <w:color w:val="000000"/>
          <w:sz w:val="28"/>
          <w:szCs w:val="28"/>
        </w:rPr>
        <w:t>Объектом местного самоуправления в конечном итоге является местное сообщество, состоящее из граждан, проживающих на территории соответствующей административно-территориальной единицы.</w:t>
      </w:r>
    </w:p>
    <w:p w:rsidR="00E30C12" w:rsidRPr="00580AE8" w:rsidRDefault="000A1BFA" w:rsidP="00257A3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0AE8">
        <w:rPr>
          <w:noProof/>
          <w:color w:val="000000"/>
          <w:sz w:val="28"/>
          <w:szCs w:val="28"/>
        </w:rPr>
        <w:t>Граждане, проживающие</w:t>
      </w:r>
      <w:r w:rsidR="00257A3F" w:rsidRPr="00580AE8">
        <w:rPr>
          <w:noProof/>
          <w:color w:val="000000"/>
          <w:sz w:val="28"/>
          <w:szCs w:val="28"/>
        </w:rPr>
        <w:t xml:space="preserve"> </w:t>
      </w:r>
      <w:r w:rsidRPr="00580AE8">
        <w:rPr>
          <w:noProof/>
          <w:color w:val="000000"/>
          <w:sz w:val="28"/>
          <w:szCs w:val="28"/>
        </w:rPr>
        <w:t>на</w:t>
      </w:r>
      <w:r w:rsidR="00257A3F" w:rsidRPr="00580AE8">
        <w:rPr>
          <w:noProof/>
          <w:color w:val="000000"/>
          <w:sz w:val="28"/>
          <w:szCs w:val="28"/>
        </w:rPr>
        <w:t xml:space="preserve"> </w:t>
      </w:r>
      <w:r w:rsidRPr="00580AE8">
        <w:rPr>
          <w:noProof/>
          <w:color w:val="000000"/>
          <w:sz w:val="28"/>
          <w:szCs w:val="28"/>
        </w:rPr>
        <w:t>соответствующей</w:t>
      </w:r>
      <w:r w:rsidR="00257A3F" w:rsidRPr="00580AE8">
        <w:rPr>
          <w:noProof/>
          <w:color w:val="000000"/>
          <w:sz w:val="28"/>
          <w:szCs w:val="28"/>
        </w:rPr>
        <w:t xml:space="preserve"> </w:t>
      </w:r>
      <w:r w:rsidRPr="00580AE8">
        <w:rPr>
          <w:noProof/>
          <w:color w:val="000000"/>
          <w:sz w:val="28"/>
          <w:szCs w:val="28"/>
        </w:rPr>
        <w:t>территории, осуществляют местное управление</w:t>
      </w:r>
      <w:r w:rsidR="00257A3F" w:rsidRPr="00580AE8">
        <w:rPr>
          <w:noProof/>
          <w:color w:val="000000"/>
          <w:sz w:val="28"/>
          <w:szCs w:val="28"/>
        </w:rPr>
        <w:t xml:space="preserve"> </w:t>
      </w:r>
      <w:r w:rsidRPr="00580AE8">
        <w:rPr>
          <w:noProof/>
          <w:color w:val="000000"/>
          <w:sz w:val="28"/>
          <w:szCs w:val="28"/>
        </w:rPr>
        <w:t>и</w:t>
      </w:r>
      <w:r w:rsidR="00257A3F" w:rsidRPr="00580AE8">
        <w:rPr>
          <w:noProof/>
          <w:color w:val="000000"/>
          <w:sz w:val="28"/>
          <w:szCs w:val="28"/>
        </w:rPr>
        <w:t xml:space="preserve"> </w:t>
      </w:r>
      <w:r w:rsidRPr="00580AE8">
        <w:rPr>
          <w:noProof/>
          <w:color w:val="000000"/>
          <w:sz w:val="28"/>
          <w:szCs w:val="28"/>
        </w:rPr>
        <w:t>самоуправление</w:t>
      </w:r>
      <w:r w:rsidR="00257A3F" w:rsidRPr="00580AE8">
        <w:rPr>
          <w:noProof/>
          <w:color w:val="000000"/>
          <w:sz w:val="28"/>
          <w:szCs w:val="28"/>
        </w:rPr>
        <w:t xml:space="preserve"> </w:t>
      </w:r>
      <w:r w:rsidRPr="00580AE8">
        <w:rPr>
          <w:noProof/>
          <w:color w:val="000000"/>
          <w:sz w:val="28"/>
          <w:szCs w:val="28"/>
        </w:rPr>
        <w:t>через Советы, исполнительные</w:t>
      </w:r>
      <w:r w:rsidR="00257A3F" w:rsidRPr="00580AE8">
        <w:rPr>
          <w:noProof/>
          <w:color w:val="000000"/>
          <w:sz w:val="28"/>
          <w:szCs w:val="28"/>
        </w:rPr>
        <w:t xml:space="preserve"> </w:t>
      </w:r>
      <w:r w:rsidRPr="00580AE8">
        <w:rPr>
          <w:noProof/>
          <w:color w:val="000000"/>
          <w:sz w:val="28"/>
          <w:szCs w:val="28"/>
        </w:rPr>
        <w:t>и</w:t>
      </w:r>
      <w:r w:rsidR="00257A3F" w:rsidRPr="00580AE8">
        <w:rPr>
          <w:noProof/>
          <w:color w:val="000000"/>
          <w:sz w:val="28"/>
          <w:szCs w:val="28"/>
        </w:rPr>
        <w:t xml:space="preserve"> </w:t>
      </w:r>
      <w:r w:rsidRPr="00580AE8">
        <w:rPr>
          <w:noProof/>
          <w:color w:val="000000"/>
          <w:sz w:val="28"/>
          <w:szCs w:val="28"/>
        </w:rPr>
        <w:t>распорядительные органы,</w:t>
      </w:r>
      <w:r w:rsidR="00257A3F" w:rsidRPr="00580AE8">
        <w:rPr>
          <w:noProof/>
          <w:color w:val="000000"/>
          <w:sz w:val="28"/>
          <w:szCs w:val="28"/>
        </w:rPr>
        <w:t xml:space="preserve"> </w:t>
      </w:r>
      <w:r w:rsidRPr="00580AE8">
        <w:rPr>
          <w:noProof/>
          <w:color w:val="000000"/>
          <w:sz w:val="28"/>
          <w:szCs w:val="28"/>
        </w:rPr>
        <w:t>органы</w:t>
      </w:r>
      <w:r w:rsidR="00257A3F" w:rsidRPr="00580AE8">
        <w:rPr>
          <w:noProof/>
          <w:color w:val="000000"/>
          <w:sz w:val="28"/>
          <w:szCs w:val="28"/>
        </w:rPr>
        <w:t xml:space="preserve"> </w:t>
      </w:r>
      <w:r w:rsidRPr="00580AE8">
        <w:rPr>
          <w:noProof/>
          <w:color w:val="000000"/>
          <w:sz w:val="28"/>
          <w:szCs w:val="28"/>
        </w:rPr>
        <w:t>территориального</w:t>
      </w:r>
      <w:r w:rsidR="00257A3F" w:rsidRPr="00580AE8">
        <w:rPr>
          <w:noProof/>
          <w:color w:val="000000"/>
          <w:sz w:val="28"/>
          <w:szCs w:val="28"/>
        </w:rPr>
        <w:t xml:space="preserve"> </w:t>
      </w:r>
      <w:r w:rsidRPr="00580AE8">
        <w:rPr>
          <w:noProof/>
          <w:color w:val="000000"/>
          <w:sz w:val="28"/>
          <w:szCs w:val="28"/>
        </w:rPr>
        <w:t>общественного</w:t>
      </w:r>
      <w:r w:rsidR="00257A3F" w:rsidRPr="00580AE8">
        <w:rPr>
          <w:noProof/>
          <w:color w:val="000000"/>
          <w:sz w:val="28"/>
          <w:szCs w:val="28"/>
        </w:rPr>
        <w:t xml:space="preserve"> </w:t>
      </w:r>
      <w:r w:rsidRPr="00580AE8">
        <w:rPr>
          <w:noProof/>
          <w:color w:val="000000"/>
          <w:sz w:val="28"/>
          <w:szCs w:val="28"/>
        </w:rPr>
        <w:t>самоуправления,</w:t>
      </w:r>
      <w:r w:rsidR="00257A3F" w:rsidRPr="00580AE8">
        <w:rPr>
          <w:noProof/>
          <w:color w:val="000000"/>
          <w:sz w:val="28"/>
          <w:szCs w:val="28"/>
        </w:rPr>
        <w:t xml:space="preserve"> </w:t>
      </w:r>
      <w:r w:rsidRPr="00580AE8">
        <w:rPr>
          <w:noProof/>
          <w:color w:val="000000"/>
          <w:sz w:val="28"/>
          <w:szCs w:val="28"/>
        </w:rPr>
        <w:t>местные референдумы,</w:t>
      </w:r>
      <w:r w:rsidR="00257A3F" w:rsidRPr="00580AE8">
        <w:rPr>
          <w:noProof/>
          <w:color w:val="000000"/>
          <w:sz w:val="28"/>
          <w:szCs w:val="28"/>
        </w:rPr>
        <w:t xml:space="preserve"> </w:t>
      </w:r>
      <w:r w:rsidRPr="00580AE8">
        <w:rPr>
          <w:noProof/>
          <w:color w:val="000000"/>
          <w:sz w:val="28"/>
          <w:szCs w:val="28"/>
        </w:rPr>
        <w:t>собрания</w:t>
      </w:r>
      <w:r w:rsidR="00257A3F" w:rsidRPr="00580AE8">
        <w:rPr>
          <w:noProof/>
          <w:color w:val="000000"/>
          <w:sz w:val="28"/>
          <w:szCs w:val="28"/>
        </w:rPr>
        <w:t xml:space="preserve"> </w:t>
      </w:r>
      <w:r w:rsidRPr="00580AE8">
        <w:rPr>
          <w:noProof/>
          <w:color w:val="000000"/>
          <w:sz w:val="28"/>
          <w:szCs w:val="28"/>
        </w:rPr>
        <w:t>и</w:t>
      </w:r>
      <w:r w:rsidR="00257A3F" w:rsidRPr="00580AE8">
        <w:rPr>
          <w:noProof/>
          <w:color w:val="000000"/>
          <w:sz w:val="28"/>
          <w:szCs w:val="28"/>
        </w:rPr>
        <w:t xml:space="preserve"> </w:t>
      </w:r>
      <w:r w:rsidRPr="00580AE8">
        <w:rPr>
          <w:noProof/>
          <w:color w:val="000000"/>
          <w:sz w:val="28"/>
          <w:szCs w:val="28"/>
        </w:rPr>
        <w:t>другие</w:t>
      </w:r>
      <w:r w:rsidR="00257A3F" w:rsidRPr="00580AE8">
        <w:rPr>
          <w:noProof/>
          <w:color w:val="000000"/>
          <w:sz w:val="28"/>
          <w:szCs w:val="28"/>
        </w:rPr>
        <w:t xml:space="preserve"> </w:t>
      </w:r>
      <w:r w:rsidRPr="00580AE8">
        <w:rPr>
          <w:noProof/>
          <w:color w:val="000000"/>
          <w:sz w:val="28"/>
          <w:szCs w:val="28"/>
        </w:rPr>
        <w:t>формы прямого</w:t>
      </w:r>
      <w:r w:rsidR="00257A3F" w:rsidRPr="00580AE8">
        <w:rPr>
          <w:noProof/>
          <w:color w:val="000000"/>
          <w:sz w:val="28"/>
          <w:szCs w:val="28"/>
        </w:rPr>
        <w:t xml:space="preserve"> </w:t>
      </w:r>
      <w:r w:rsidRPr="00580AE8">
        <w:rPr>
          <w:noProof/>
          <w:color w:val="000000"/>
          <w:sz w:val="28"/>
          <w:szCs w:val="28"/>
        </w:rPr>
        <w:t>участия</w:t>
      </w:r>
      <w:r w:rsidR="00257A3F" w:rsidRPr="00580AE8">
        <w:rPr>
          <w:noProof/>
          <w:color w:val="000000"/>
          <w:sz w:val="28"/>
          <w:szCs w:val="28"/>
        </w:rPr>
        <w:t xml:space="preserve"> </w:t>
      </w:r>
      <w:r w:rsidRPr="00580AE8">
        <w:rPr>
          <w:noProof/>
          <w:color w:val="000000"/>
          <w:sz w:val="28"/>
          <w:szCs w:val="28"/>
        </w:rPr>
        <w:t>в</w:t>
      </w:r>
      <w:r w:rsidR="00257A3F" w:rsidRPr="00580AE8">
        <w:rPr>
          <w:noProof/>
          <w:color w:val="000000"/>
          <w:sz w:val="28"/>
          <w:szCs w:val="28"/>
        </w:rPr>
        <w:t xml:space="preserve"> </w:t>
      </w:r>
      <w:r w:rsidRPr="00580AE8">
        <w:rPr>
          <w:noProof/>
          <w:color w:val="000000"/>
          <w:sz w:val="28"/>
          <w:szCs w:val="28"/>
        </w:rPr>
        <w:t>государственных</w:t>
      </w:r>
      <w:r w:rsidR="00257A3F" w:rsidRPr="00580AE8">
        <w:rPr>
          <w:noProof/>
          <w:color w:val="000000"/>
          <w:sz w:val="28"/>
          <w:szCs w:val="28"/>
        </w:rPr>
        <w:t xml:space="preserve"> </w:t>
      </w:r>
      <w:r w:rsidRPr="00580AE8">
        <w:rPr>
          <w:noProof/>
          <w:color w:val="000000"/>
          <w:sz w:val="28"/>
          <w:szCs w:val="28"/>
        </w:rPr>
        <w:t>и общественных делах.</w:t>
      </w:r>
    </w:p>
    <w:p w:rsidR="00257A3F" w:rsidRPr="00580AE8" w:rsidRDefault="00AA54BC" w:rsidP="00257A3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0AE8">
        <w:rPr>
          <w:noProof/>
          <w:color w:val="000000"/>
          <w:sz w:val="28"/>
          <w:szCs w:val="28"/>
        </w:rPr>
        <w:t>Граждане имеют право по вопросам местного значения в установленном порядке вносить в Совет проекты решений или мотивированные предложения о необходимости принятия, изменения, дополнения, толкования, приостановления действия, признания утратившими силу, отмены решений Совета либо их отдельных положений.</w:t>
      </w:r>
    </w:p>
    <w:p w:rsidR="00AA54BC" w:rsidRPr="00580AE8" w:rsidRDefault="00AA54BC" w:rsidP="00257A3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0AE8">
        <w:rPr>
          <w:noProof/>
          <w:color w:val="000000"/>
          <w:sz w:val="28"/>
          <w:szCs w:val="28"/>
        </w:rPr>
        <w:t>Проекты решений по вопросам местного значения, внесенные гражданами в Совет, подлежат обязательному рассмотрению на сессии Совета с участием представителей граждан, а результаты рассмотрения — опубликованию в местных средствах массовой информации.</w:t>
      </w:r>
      <w:r w:rsidRPr="00580AE8">
        <w:rPr>
          <w:rStyle w:val="aa"/>
          <w:noProof/>
          <w:color w:val="000000"/>
          <w:sz w:val="28"/>
          <w:szCs w:val="28"/>
        </w:rPr>
        <w:footnoteReference w:id="7"/>
      </w:r>
    </w:p>
    <w:p w:rsidR="00E30C12" w:rsidRPr="00580AE8" w:rsidRDefault="000A1BFA" w:rsidP="00257A3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0AE8">
        <w:rPr>
          <w:noProof/>
          <w:color w:val="000000"/>
          <w:sz w:val="28"/>
          <w:szCs w:val="28"/>
        </w:rPr>
        <w:t>Не допускаются какие-либо ограничения</w:t>
      </w:r>
      <w:r w:rsidR="00257A3F" w:rsidRPr="00580AE8">
        <w:rPr>
          <w:noProof/>
          <w:color w:val="000000"/>
          <w:sz w:val="28"/>
          <w:szCs w:val="28"/>
        </w:rPr>
        <w:t xml:space="preserve"> </w:t>
      </w:r>
      <w:r w:rsidRPr="00580AE8">
        <w:rPr>
          <w:noProof/>
          <w:color w:val="000000"/>
          <w:sz w:val="28"/>
          <w:szCs w:val="28"/>
        </w:rPr>
        <w:t>прав</w:t>
      </w:r>
      <w:r w:rsidR="00257A3F" w:rsidRPr="00580AE8">
        <w:rPr>
          <w:noProof/>
          <w:color w:val="000000"/>
          <w:sz w:val="28"/>
          <w:szCs w:val="28"/>
        </w:rPr>
        <w:t xml:space="preserve"> </w:t>
      </w:r>
      <w:r w:rsidRPr="00580AE8">
        <w:rPr>
          <w:noProof/>
          <w:color w:val="000000"/>
          <w:sz w:val="28"/>
          <w:szCs w:val="28"/>
        </w:rPr>
        <w:t>граждан</w:t>
      </w:r>
      <w:r w:rsidR="00257A3F" w:rsidRPr="00580AE8">
        <w:rPr>
          <w:noProof/>
          <w:color w:val="000000"/>
          <w:sz w:val="28"/>
          <w:szCs w:val="28"/>
        </w:rPr>
        <w:t xml:space="preserve"> </w:t>
      </w:r>
      <w:r w:rsidRPr="00580AE8">
        <w:rPr>
          <w:noProof/>
          <w:color w:val="000000"/>
          <w:sz w:val="28"/>
          <w:szCs w:val="28"/>
        </w:rPr>
        <w:t>на</w:t>
      </w:r>
      <w:r w:rsidR="00257A3F" w:rsidRPr="00580AE8">
        <w:rPr>
          <w:noProof/>
          <w:color w:val="000000"/>
          <w:sz w:val="28"/>
          <w:szCs w:val="28"/>
        </w:rPr>
        <w:t xml:space="preserve"> </w:t>
      </w:r>
      <w:r w:rsidRPr="00580AE8">
        <w:rPr>
          <w:noProof/>
          <w:color w:val="000000"/>
          <w:sz w:val="28"/>
          <w:szCs w:val="28"/>
        </w:rPr>
        <w:t>участие</w:t>
      </w:r>
      <w:r w:rsidR="00257A3F" w:rsidRPr="00580AE8">
        <w:rPr>
          <w:noProof/>
          <w:color w:val="000000"/>
          <w:sz w:val="28"/>
          <w:szCs w:val="28"/>
        </w:rPr>
        <w:t xml:space="preserve"> </w:t>
      </w:r>
      <w:r w:rsidRPr="00580AE8">
        <w:rPr>
          <w:noProof/>
          <w:color w:val="000000"/>
          <w:sz w:val="28"/>
          <w:szCs w:val="28"/>
        </w:rPr>
        <w:t>в местном управлении</w:t>
      </w:r>
      <w:r w:rsidR="00257A3F" w:rsidRPr="00580AE8">
        <w:rPr>
          <w:noProof/>
          <w:color w:val="000000"/>
          <w:sz w:val="28"/>
          <w:szCs w:val="28"/>
        </w:rPr>
        <w:t xml:space="preserve"> </w:t>
      </w:r>
      <w:r w:rsidRPr="00580AE8">
        <w:rPr>
          <w:noProof/>
          <w:color w:val="000000"/>
          <w:sz w:val="28"/>
          <w:szCs w:val="28"/>
        </w:rPr>
        <w:t>и</w:t>
      </w:r>
      <w:r w:rsidR="00257A3F" w:rsidRPr="00580AE8">
        <w:rPr>
          <w:noProof/>
          <w:color w:val="000000"/>
          <w:sz w:val="28"/>
          <w:szCs w:val="28"/>
        </w:rPr>
        <w:t xml:space="preserve"> </w:t>
      </w:r>
      <w:r w:rsidRPr="00580AE8">
        <w:rPr>
          <w:noProof/>
          <w:color w:val="000000"/>
          <w:sz w:val="28"/>
          <w:szCs w:val="28"/>
        </w:rPr>
        <w:t>самоуправлении,</w:t>
      </w:r>
      <w:r w:rsidR="00257A3F" w:rsidRPr="00580AE8">
        <w:rPr>
          <w:noProof/>
          <w:color w:val="000000"/>
          <w:sz w:val="28"/>
          <w:szCs w:val="28"/>
        </w:rPr>
        <w:t xml:space="preserve"> </w:t>
      </w:r>
      <w:r w:rsidRPr="00580AE8">
        <w:rPr>
          <w:noProof/>
          <w:color w:val="000000"/>
          <w:sz w:val="28"/>
          <w:szCs w:val="28"/>
        </w:rPr>
        <w:t>за</w:t>
      </w:r>
      <w:r w:rsidR="00257A3F" w:rsidRPr="00580AE8">
        <w:rPr>
          <w:noProof/>
          <w:color w:val="000000"/>
          <w:sz w:val="28"/>
          <w:szCs w:val="28"/>
        </w:rPr>
        <w:t xml:space="preserve"> </w:t>
      </w:r>
      <w:r w:rsidRPr="00580AE8">
        <w:rPr>
          <w:noProof/>
          <w:color w:val="000000"/>
          <w:sz w:val="28"/>
          <w:szCs w:val="28"/>
        </w:rPr>
        <w:t>исключением</w:t>
      </w:r>
      <w:r w:rsidR="00257A3F" w:rsidRPr="00580AE8">
        <w:rPr>
          <w:noProof/>
          <w:color w:val="000000"/>
          <w:sz w:val="28"/>
          <w:szCs w:val="28"/>
        </w:rPr>
        <w:t xml:space="preserve"> </w:t>
      </w:r>
      <w:r w:rsidRPr="00580AE8">
        <w:rPr>
          <w:noProof/>
          <w:color w:val="000000"/>
          <w:sz w:val="28"/>
          <w:szCs w:val="28"/>
        </w:rPr>
        <w:t>случаев,</w:t>
      </w:r>
      <w:r w:rsidR="00257A3F" w:rsidRPr="00580AE8">
        <w:rPr>
          <w:noProof/>
          <w:color w:val="000000"/>
          <w:sz w:val="28"/>
          <w:szCs w:val="28"/>
        </w:rPr>
        <w:t xml:space="preserve"> </w:t>
      </w:r>
      <w:r w:rsidRPr="00580AE8">
        <w:rPr>
          <w:noProof/>
          <w:color w:val="000000"/>
          <w:sz w:val="28"/>
          <w:szCs w:val="28"/>
        </w:rPr>
        <w:t>предусмотренных Конституцией Республики Беларусь и законами Республики Беларусь.</w:t>
      </w:r>
      <w:r w:rsidR="00AA54BC" w:rsidRPr="00580AE8">
        <w:rPr>
          <w:rStyle w:val="aa"/>
          <w:noProof/>
          <w:color w:val="000000"/>
          <w:sz w:val="28"/>
          <w:szCs w:val="28"/>
        </w:rPr>
        <w:footnoteReference w:id="8"/>
      </w:r>
    </w:p>
    <w:p w:rsidR="00AA54BC" w:rsidRPr="00580AE8" w:rsidRDefault="000A1BFA" w:rsidP="00257A3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0AE8">
        <w:rPr>
          <w:noProof/>
          <w:color w:val="000000"/>
          <w:sz w:val="28"/>
          <w:szCs w:val="28"/>
        </w:rPr>
        <w:t>Формирование эффективной системы местного самоуправления представляет собой одну из важнейших задач развития государственности в Республике Беларусь. Местное самоуправление является неотъемлемым условием создания гражданского общества и критерием демократичности государства, способом привлечения граждан к участию в решении общегосударственных и местных задач, а на этой основе - повышения уровня удовлетворения запросов и</w:t>
      </w:r>
      <w:r w:rsidR="00257A3F" w:rsidRPr="00580AE8">
        <w:rPr>
          <w:noProof/>
          <w:color w:val="000000"/>
          <w:sz w:val="28"/>
          <w:szCs w:val="28"/>
        </w:rPr>
        <w:t xml:space="preserve"> </w:t>
      </w:r>
      <w:r w:rsidRPr="00580AE8">
        <w:rPr>
          <w:noProof/>
          <w:color w:val="000000"/>
          <w:sz w:val="28"/>
          <w:szCs w:val="28"/>
        </w:rPr>
        <w:t>потребностей населения.</w:t>
      </w:r>
    </w:p>
    <w:p w:rsidR="00257A3F" w:rsidRPr="00580AE8" w:rsidRDefault="00257A3F" w:rsidP="00257A3F">
      <w:pPr>
        <w:spacing w:line="360" w:lineRule="auto"/>
        <w:ind w:firstLine="709"/>
        <w:jc w:val="both"/>
        <w:rPr>
          <w:bCs/>
          <w:noProof/>
          <w:color w:val="000000"/>
          <w:sz w:val="28"/>
          <w:szCs w:val="28"/>
        </w:rPr>
      </w:pPr>
    </w:p>
    <w:p w:rsidR="000A1BFA" w:rsidRPr="00580AE8" w:rsidRDefault="000A1BFA" w:rsidP="00257A3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0AE8">
        <w:rPr>
          <w:noProof/>
          <w:color w:val="000000"/>
          <w:sz w:val="28"/>
          <w:szCs w:val="28"/>
        </w:rPr>
        <w:br w:type="page"/>
      </w:r>
      <w:r w:rsidR="00AE27A2" w:rsidRPr="00580AE8">
        <w:rPr>
          <w:bCs/>
          <w:noProof/>
          <w:color w:val="000000"/>
          <w:sz w:val="28"/>
          <w:szCs w:val="28"/>
        </w:rPr>
        <w:t xml:space="preserve">2. </w:t>
      </w:r>
      <w:r w:rsidR="00257A3F" w:rsidRPr="00580AE8">
        <w:rPr>
          <w:bCs/>
          <w:noProof/>
          <w:color w:val="000000"/>
          <w:sz w:val="28"/>
          <w:szCs w:val="28"/>
        </w:rPr>
        <w:t>Местное самоуправление как путь к утверждению демократических принципов народовластия</w:t>
      </w:r>
    </w:p>
    <w:p w:rsidR="00257A3F" w:rsidRPr="00580AE8" w:rsidRDefault="00257A3F" w:rsidP="00257A3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A1BFA" w:rsidRPr="00580AE8" w:rsidRDefault="00AE27A2" w:rsidP="00257A3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0AE8">
        <w:rPr>
          <w:noProof/>
          <w:color w:val="000000"/>
          <w:sz w:val="28"/>
          <w:szCs w:val="28"/>
        </w:rPr>
        <w:t>2.1</w:t>
      </w:r>
      <w:r w:rsidR="008C0540" w:rsidRPr="00580AE8">
        <w:rPr>
          <w:noProof/>
          <w:color w:val="000000"/>
          <w:sz w:val="28"/>
          <w:szCs w:val="28"/>
        </w:rPr>
        <w:t xml:space="preserve"> </w:t>
      </w:r>
      <w:r w:rsidR="000A1BFA" w:rsidRPr="00580AE8">
        <w:rPr>
          <w:noProof/>
          <w:color w:val="000000"/>
          <w:sz w:val="28"/>
          <w:szCs w:val="28"/>
        </w:rPr>
        <w:t>Деятельность институтов самоуправ</w:t>
      </w:r>
      <w:r w:rsidR="00257A3F" w:rsidRPr="00580AE8">
        <w:rPr>
          <w:noProof/>
          <w:color w:val="000000"/>
          <w:sz w:val="28"/>
          <w:szCs w:val="28"/>
        </w:rPr>
        <w:t>ления как выражение воли народа</w:t>
      </w:r>
    </w:p>
    <w:p w:rsidR="00AE27A2" w:rsidRPr="00580AE8" w:rsidRDefault="00AE27A2" w:rsidP="00257A3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C7A84" w:rsidRPr="00580AE8" w:rsidRDefault="000A1BFA" w:rsidP="00257A3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0AE8">
        <w:rPr>
          <w:noProof/>
          <w:color w:val="000000"/>
          <w:sz w:val="28"/>
          <w:szCs w:val="28"/>
        </w:rPr>
        <w:t xml:space="preserve">Основным звеном системы местного самоуправления Республики Беларусь являются Советы депутатов. Советы избираются гражданами и являются представительными государственными органами на территории соответствующих административно-территориальных единиц. Основной особенностью Советов как государственных органов является то, что они в своей деятельности исходят в первую очередь из интересов граждан, проживающих на соответствующей территории, учитывая при этом и </w:t>
      </w:r>
      <w:r w:rsidR="009C7A84" w:rsidRPr="00580AE8">
        <w:rPr>
          <w:noProof/>
          <w:color w:val="000000"/>
          <w:sz w:val="28"/>
          <w:szCs w:val="28"/>
        </w:rPr>
        <w:t>общегосударственные интересы.</w:t>
      </w:r>
    </w:p>
    <w:p w:rsidR="009C7A84" w:rsidRPr="00580AE8" w:rsidRDefault="000A1BFA" w:rsidP="00257A3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0AE8">
        <w:rPr>
          <w:noProof/>
          <w:color w:val="000000"/>
          <w:sz w:val="28"/>
          <w:szCs w:val="28"/>
        </w:rPr>
        <w:t>В отличие от местных представительных органов, формируемых в странах Западной Европы, Советы депутатов в Республике Беларусь подотчетны в своей деятельности гражданам, проживающим на соответствующей территории, и ответств</w:t>
      </w:r>
      <w:r w:rsidR="009C7A84" w:rsidRPr="00580AE8">
        <w:rPr>
          <w:noProof/>
          <w:color w:val="000000"/>
          <w:sz w:val="28"/>
          <w:szCs w:val="28"/>
        </w:rPr>
        <w:t>енны перед ними.</w:t>
      </w:r>
    </w:p>
    <w:p w:rsidR="009C7A84" w:rsidRPr="00580AE8" w:rsidRDefault="000A1BFA" w:rsidP="00257A3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0AE8">
        <w:rPr>
          <w:noProof/>
          <w:color w:val="000000"/>
          <w:sz w:val="28"/>
          <w:szCs w:val="28"/>
        </w:rPr>
        <w:t>Организационные формы деятельности Советов весьма разнообразны. Они осуществляют свои функции через сессии, постоянные и временные комиссии и другие органы Советов, а также путем реализации депутатами своих полномочий в порядке, установленном законодательством Республики Беларусь.</w:t>
      </w:r>
    </w:p>
    <w:p w:rsidR="009C7A84" w:rsidRPr="00580AE8" w:rsidRDefault="000A1BFA" w:rsidP="00257A3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0AE8">
        <w:rPr>
          <w:noProof/>
          <w:color w:val="000000"/>
          <w:sz w:val="28"/>
          <w:szCs w:val="28"/>
        </w:rPr>
        <w:t>Основной формой деятельности областного Совета является сессия, которая созывается по мере необходимости, но не реже одного раза в квартал. На сессиях рассматриваются вопросы формирования бюджета и прогнозных показателей социально-экономического развития региона; управления государственным имуществом, находящимся в коммунальной собственности; налогов и сборов, зачисляемых в местный бюджет; развития системы здравоохранения; вопросы государственной поддержки организаций бытовых услуг, потребительской кооперации; финансового оздоровления некоторых субъектов хозяйствования области. Комиссии проводят работу по важнейшими вопросам внутренней жизни Советов и развития общественного самоуправления.</w:t>
      </w:r>
    </w:p>
    <w:p w:rsidR="009C7A84" w:rsidRPr="00580AE8" w:rsidRDefault="000A1BFA" w:rsidP="00257A3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0AE8">
        <w:rPr>
          <w:noProof/>
          <w:color w:val="000000"/>
          <w:sz w:val="28"/>
          <w:szCs w:val="28"/>
        </w:rPr>
        <w:t>Некоторые областные Советы депутатов стремятся разнообразить формы проведения сессий. Так, в Могилевской области они проходят гласно, с участием представителей СМИ. На сессии приглашаются высшие должностные лица Республики Беларусь, депутаты Национального собрания Республики Беларусь, руководители центральных органов государственного управления, представители правоохранительных органов, руководители субъектов хозяйствования.</w:t>
      </w:r>
    </w:p>
    <w:p w:rsidR="009C7A84" w:rsidRPr="00580AE8" w:rsidRDefault="000A1BFA" w:rsidP="00257A3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0AE8">
        <w:rPr>
          <w:noProof/>
          <w:color w:val="000000"/>
          <w:sz w:val="28"/>
          <w:szCs w:val="28"/>
        </w:rPr>
        <w:t>Советы в пределах своей компетенции независимы и свободны в принятии тех или иных решений. Например, каждый Совет самостоятельно утверждает программы экономического и социального развития территории исходя из интересов населения, необходимости охраны окружающей среды, историко-культурного наследия с учетом имеющихся материально-финансовых и трудовых ресурсов, максимального использования местных возможностей и резервов производства.</w:t>
      </w:r>
    </w:p>
    <w:p w:rsidR="009C7A84" w:rsidRPr="00580AE8" w:rsidRDefault="000A1BFA" w:rsidP="00257A3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0AE8">
        <w:rPr>
          <w:noProof/>
          <w:color w:val="000000"/>
          <w:sz w:val="28"/>
          <w:szCs w:val="28"/>
        </w:rPr>
        <w:t>Значительное место в деятельности депутатского корпуса занимают вопросы работы в избирательных округах. Депутаты регулярно отчитываются перед избирателями о своей депутатской деятельности.</w:t>
      </w:r>
    </w:p>
    <w:p w:rsidR="009C7A84" w:rsidRPr="00580AE8" w:rsidRDefault="000A1BFA" w:rsidP="00257A3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0AE8">
        <w:rPr>
          <w:noProof/>
          <w:color w:val="000000"/>
          <w:sz w:val="28"/>
          <w:szCs w:val="28"/>
        </w:rPr>
        <w:t>Местные Советы играют важную роль в реализации политического курса на построение государства для народа. С этой целью Советами уделяется пристальное внимание реализации положений Закона Республики Беларусь «Об обращениях граждан», ведется соответствующий учет обращений, заявлений и жалоб, контроль за их рассмотрением и решением.</w:t>
      </w:r>
    </w:p>
    <w:p w:rsidR="009C7A84" w:rsidRPr="00580AE8" w:rsidRDefault="000A1BFA" w:rsidP="00257A3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0AE8">
        <w:rPr>
          <w:noProof/>
          <w:color w:val="000000"/>
          <w:sz w:val="28"/>
          <w:szCs w:val="28"/>
        </w:rPr>
        <w:t>Значительную работу проделали местные Советы по внедрению системы работы с обращениями граждан по принципу «одного окна». В ряде регионов организована работа «прямых линий». Например, в Ивацевичском районе Брестской области утвержден новый график приема граждан, который предусматри</w:t>
      </w:r>
      <w:r w:rsidR="009C7A84" w:rsidRPr="00580AE8">
        <w:rPr>
          <w:noProof/>
          <w:color w:val="000000"/>
          <w:sz w:val="28"/>
          <w:szCs w:val="28"/>
        </w:rPr>
        <w:t>вает прием во внерабочее время.</w:t>
      </w:r>
    </w:p>
    <w:p w:rsidR="009C7A84" w:rsidRPr="00580AE8" w:rsidRDefault="000A1BFA" w:rsidP="00257A3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0AE8">
        <w:rPr>
          <w:noProof/>
          <w:color w:val="000000"/>
          <w:sz w:val="28"/>
          <w:szCs w:val="28"/>
        </w:rPr>
        <w:t>Районные и сельские Советы депутатов внедряют новые формы работы с населением малочисленных и отдаленных населенных пунктов. Так, в Кировском районе Могилевской области образовано 9 мобильных групп из числа ответственных работников районных служб, депутатов Советов. Раз в месяц проводятся встречи в населенных пунктах, выявляются проблемы, составляются протоколы поручений соответствующим инстанциям для практического разрешения. В Дрибинском, Круглянском, Могилевском районных Советах депутатов сформированы «агитпоезда», «информационный поезд «Забота», решающие аналогичные задачи.</w:t>
      </w:r>
      <w:r w:rsidR="001E34A1" w:rsidRPr="00580AE8">
        <w:rPr>
          <w:rStyle w:val="aa"/>
          <w:noProof/>
          <w:color w:val="000000"/>
          <w:sz w:val="28"/>
          <w:szCs w:val="28"/>
        </w:rPr>
        <w:footnoteReference w:id="9"/>
      </w:r>
    </w:p>
    <w:p w:rsidR="009C7A84" w:rsidRPr="00580AE8" w:rsidRDefault="000A1BFA" w:rsidP="00257A3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0AE8">
        <w:rPr>
          <w:noProof/>
          <w:color w:val="000000"/>
          <w:sz w:val="28"/>
          <w:szCs w:val="28"/>
        </w:rPr>
        <w:t>С целью повышения политико-правовой культуры граждан в республике ежемесячно проводятся единые дни информирования населения. В состав информационно-пропагандистских групп включены депутаты местных Советов. В ходе единых дней информирования депутаты сообщают населению о состоянии дел в районе, о проблемах, решаемых местными Советами, дают ответы на поставленные вопросы, определяют круг наиболее острых проблем, на которых следует сконцентрировать внимание актива и кадров. Такие встречи с населением позволяют оперативно устранять недостатки в работе торговли, коммунального и бытового обслуживания</w:t>
      </w:r>
      <w:r w:rsidR="00257A3F" w:rsidRPr="00580AE8">
        <w:rPr>
          <w:noProof/>
          <w:color w:val="000000"/>
          <w:sz w:val="28"/>
          <w:szCs w:val="28"/>
        </w:rPr>
        <w:t xml:space="preserve"> </w:t>
      </w:r>
      <w:r w:rsidRPr="00580AE8">
        <w:rPr>
          <w:noProof/>
          <w:color w:val="000000"/>
          <w:sz w:val="28"/>
          <w:szCs w:val="28"/>
        </w:rPr>
        <w:t>населения.</w:t>
      </w:r>
    </w:p>
    <w:p w:rsidR="009C7A84" w:rsidRPr="00580AE8" w:rsidRDefault="000A1BFA" w:rsidP="00257A3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0AE8">
        <w:rPr>
          <w:noProof/>
          <w:color w:val="000000"/>
          <w:sz w:val="28"/>
          <w:szCs w:val="28"/>
        </w:rPr>
        <w:t>Как один из базовых демократических принципов немаловажную роль в работе местных Советов играет гласность. На территориях Советов установлены стенды «Совет информирует», на которых помещаются решения Совета, исполнительного комитета, другая официальная информация, сатирические заметки. В целях более полного освещения работы местных Советов налажено взаимодействие депутатов со СМИ: разработаны графики выступлений депутатов во многих региональных газетах, ведутся постоянные рубрики.</w:t>
      </w:r>
    </w:p>
    <w:p w:rsidR="009C7A84" w:rsidRPr="00580AE8" w:rsidRDefault="000A1BFA" w:rsidP="00257A3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0AE8">
        <w:rPr>
          <w:noProof/>
          <w:color w:val="000000"/>
          <w:sz w:val="28"/>
          <w:szCs w:val="28"/>
        </w:rPr>
        <w:t>В ряде регионов введена практика проведения «Дней Советов», на которых руководители районных Советов, райисполкома, районных служб встречаются с депутатами, жителями населенных пунктов, посещают объекты культурно</w:t>
      </w:r>
      <w:r w:rsidR="009C7A84" w:rsidRPr="00580AE8">
        <w:rPr>
          <w:noProof/>
          <w:color w:val="000000"/>
          <w:sz w:val="28"/>
          <w:szCs w:val="28"/>
        </w:rPr>
        <w:t>го и хозяйственного назначения.</w:t>
      </w:r>
    </w:p>
    <w:p w:rsidR="009C7A84" w:rsidRPr="00580AE8" w:rsidRDefault="000A1BFA" w:rsidP="00257A3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0AE8">
        <w:rPr>
          <w:noProof/>
          <w:color w:val="000000"/>
          <w:sz w:val="28"/>
          <w:szCs w:val="28"/>
        </w:rPr>
        <w:t>Местные Советы проводят работу по руководству деятельностью органов территориального общественного самоуправления (ОТОС). Мероприятия Советов направлены на раскрытие потенциала этих формирований, создание условий в реализации их прав, на максимально широкое привлечение граждан к управлению, оперативное решение властными органами проблем населения. Вопросы деятельности ОТОС рассматриваются на президиумах районных Советов, проводятся инструктивные совещания с активом и аппаратом Советов и исполкомов, в случае необходимости пересматриваются границы территорий и полномоч</w:t>
      </w:r>
      <w:r w:rsidR="009C7A84" w:rsidRPr="00580AE8">
        <w:rPr>
          <w:noProof/>
          <w:color w:val="000000"/>
          <w:sz w:val="28"/>
          <w:szCs w:val="28"/>
        </w:rPr>
        <w:t>ия ОТОС.</w:t>
      </w:r>
      <w:r w:rsidR="001E34A1" w:rsidRPr="00580AE8">
        <w:rPr>
          <w:rStyle w:val="aa"/>
          <w:noProof/>
          <w:color w:val="000000"/>
          <w:sz w:val="28"/>
          <w:szCs w:val="28"/>
        </w:rPr>
        <w:footnoteReference w:id="10"/>
      </w:r>
    </w:p>
    <w:p w:rsidR="009C7A84" w:rsidRPr="00580AE8" w:rsidRDefault="000A1BFA" w:rsidP="00257A3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0AE8">
        <w:rPr>
          <w:noProof/>
          <w:color w:val="000000"/>
          <w:sz w:val="28"/>
          <w:szCs w:val="28"/>
        </w:rPr>
        <w:t>Особая роль в решении насущных проблем и улучшении жизни граждан принадлежит конструктивным взаимоотношениям органов исполнительной власти</w:t>
      </w:r>
      <w:r w:rsidR="009C7A84" w:rsidRPr="00580AE8">
        <w:rPr>
          <w:noProof/>
          <w:color w:val="000000"/>
          <w:sz w:val="28"/>
          <w:szCs w:val="28"/>
        </w:rPr>
        <w:t xml:space="preserve"> и местных Советов депутатов.</w:t>
      </w:r>
      <w:r w:rsidR="00C06088" w:rsidRPr="00580AE8">
        <w:rPr>
          <w:noProof/>
          <w:color w:val="000000"/>
          <w:sz w:val="28"/>
          <w:szCs w:val="28"/>
        </w:rPr>
        <w:t xml:space="preserve"> </w:t>
      </w:r>
      <w:r w:rsidRPr="00580AE8">
        <w:rPr>
          <w:noProof/>
          <w:color w:val="000000"/>
          <w:sz w:val="28"/>
          <w:szCs w:val="28"/>
        </w:rPr>
        <w:t>Совместная работа Советов депутатов с органами исполнительной власти позволяет создать позитивные условия для своевременного решения хозяйственных и</w:t>
      </w:r>
      <w:r w:rsidR="009C7A84" w:rsidRPr="00580AE8">
        <w:rPr>
          <w:noProof/>
          <w:color w:val="000000"/>
          <w:sz w:val="28"/>
          <w:szCs w:val="28"/>
        </w:rPr>
        <w:t xml:space="preserve"> социальных проблем регионов.</w:t>
      </w:r>
    </w:p>
    <w:p w:rsidR="009C7A84" w:rsidRPr="00580AE8" w:rsidRDefault="000A1BFA" w:rsidP="00257A3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0AE8">
        <w:rPr>
          <w:noProof/>
          <w:color w:val="000000"/>
          <w:sz w:val="28"/>
          <w:szCs w:val="28"/>
        </w:rPr>
        <w:t>В областях республики налажена система стабильных и эффективных взаимоотношений органов местного управления и самоуправления, которые действенно дополняют друг друга. Представительная власть, изучая настроения людей и прогнозируя ситуацию на подведомственной территории, помогает исполнительной власти инициировать управленческие решения, которые снимают многие проблемы, упреждают негативные явления.</w:t>
      </w:r>
    </w:p>
    <w:p w:rsidR="009C7A84" w:rsidRPr="00580AE8" w:rsidRDefault="000A1BFA" w:rsidP="00257A3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0AE8">
        <w:rPr>
          <w:noProof/>
          <w:color w:val="000000"/>
          <w:sz w:val="28"/>
          <w:szCs w:val="28"/>
        </w:rPr>
        <w:t>В настоящее время фактором, снижающим эффективность деятельности Советов, является не отсутствие полномочий, а некоторый дисбаланс между собственными финансовыми ресурсами и теми функциями, которые возложены на органы местного самоуправления. Эта проблема может быть решена путем укрепления местных бюджетов и повышения экономической самостоятельности Советов.</w:t>
      </w:r>
    </w:p>
    <w:p w:rsidR="009C7A84" w:rsidRPr="00580AE8" w:rsidRDefault="000A1BFA" w:rsidP="00257A3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0AE8">
        <w:rPr>
          <w:noProof/>
          <w:color w:val="000000"/>
          <w:sz w:val="28"/>
          <w:szCs w:val="28"/>
        </w:rPr>
        <w:t>Одним из приоритетных направлений в работе Советов депутатов является развитие и возрождение села. Активно благоустраиваются населенные пункты, улучшается их санитарное состояние, наводится порядок на земле. Организуются субботники, конкурсы и соревнования по массовому участию населения в этой работе.</w:t>
      </w:r>
    </w:p>
    <w:p w:rsidR="009C7A84" w:rsidRPr="00580AE8" w:rsidRDefault="000A1BFA" w:rsidP="00257A3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0AE8">
        <w:rPr>
          <w:noProof/>
          <w:color w:val="000000"/>
          <w:sz w:val="28"/>
          <w:szCs w:val="28"/>
        </w:rPr>
        <w:t>Советы утверждают, а исполнительные комитеты в пределах своей компетенции самостоятельно разрабатывают и исполняют местные бюджеты в интересах населения. Собственная доходная база данных бюджетов недостаточна для покрытия запланированных расходов, поэтому устанавливается норматив отчислений от республиканских налогов и других обязательных платежей, взимаемых на данной территории.</w:t>
      </w:r>
    </w:p>
    <w:p w:rsidR="009C7A84" w:rsidRPr="00580AE8" w:rsidRDefault="000A1BFA" w:rsidP="00257A3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0AE8">
        <w:rPr>
          <w:noProof/>
          <w:color w:val="000000"/>
          <w:sz w:val="28"/>
          <w:szCs w:val="28"/>
        </w:rPr>
        <w:t>Решения Советов, исполнительных и распорядительных органов, принимаемые в пределах полномочий, обязательны для исполнения всеми расположенными на подведомственной им территории органами территориального общественного самоуправления, предприятиями организациями, учреждениями, объединениями и гражданами. За невыполнение этих решений должностные лица указанных предприятий, организаций, учреждений, объединений и граждане несут ответственность в соответствии с законодательством Республики</w:t>
      </w:r>
      <w:r w:rsidR="00257A3F" w:rsidRPr="00580AE8">
        <w:rPr>
          <w:noProof/>
          <w:color w:val="000000"/>
          <w:sz w:val="28"/>
          <w:szCs w:val="28"/>
        </w:rPr>
        <w:t xml:space="preserve"> </w:t>
      </w:r>
      <w:r w:rsidRPr="00580AE8">
        <w:rPr>
          <w:noProof/>
          <w:color w:val="000000"/>
          <w:sz w:val="28"/>
          <w:szCs w:val="28"/>
        </w:rPr>
        <w:t>Беларусь.</w:t>
      </w:r>
      <w:r w:rsidR="001E34A1" w:rsidRPr="00580AE8">
        <w:rPr>
          <w:rStyle w:val="aa"/>
          <w:noProof/>
          <w:color w:val="000000"/>
          <w:sz w:val="28"/>
          <w:szCs w:val="28"/>
        </w:rPr>
        <w:footnoteReference w:id="11"/>
      </w:r>
    </w:p>
    <w:p w:rsidR="000A1BFA" w:rsidRPr="00580AE8" w:rsidRDefault="000A1BFA" w:rsidP="00257A3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0AE8">
        <w:rPr>
          <w:noProof/>
          <w:color w:val="000000"/>
          <w:sz w:val="28"/>
          <w:szCs w:val="28"/>
        </w:rPr>
        <w:t>Реальное развитие демократии на местном уровне заключается в активном участии населения и избранных им Советов депутатов в работе по обеспечению социально-экономического развития своих территорий, удовлетворению насущных нужд и потребностей жителей, в создании для них достойных условий жизни, труда, отдыха, учебы и культурного развития.</w:t>
      </w:r>
    </w:p>
    <w:p w:rsidR="000A1BFA" w:rsidRPr="00580AE8" w:rsidRDefault="00257A3F" w:rsidP="00257A3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bookmarkStart w:id="2" w:name="_Toc222640121"/>
      <w:r w:rsidRPr="00580AE8">
        <w:rPr>
          <w:noProof/>
          <w:color w:val="000000"/>
          <w:sz w:val="28"/>
          <w:szCs w:val="28"/>
        </w:rPr>
        <w:br w:type="page"/>
      </w:r>
      <w:r w:rsidR="00F80530" w:rsidRPr="00580AE8">
        <w:rPr>
          <w:noProof/>
          <w:color w:val="000000"/>
          <w:sz w:val="28"/>
          <w:szCs w:val="28"/>
        </w:rPr>
        <w:t xml:space="preserve">2.2 </w:t>
      </w:r>
      <w:r w:rsidR="000A1BFA" w:rsidRPr="00580AE8">
        <w:rPr>
          <w:noProof/>
          <w:color w:val="000000"/>
          <w:sz w:val="28"/>
          <w:szCs w:val="28"/>
        </w:rPr>
        <w:t>Компетенция, права и обязанности местного самоуправления</w:t>
      </w:r>
      <w:bookmarkEnd w:id="2"/>
    </w:p>
    <w:p w:rsidR="001B0BE3" w:rsidRPr="00580AE8" w:rsidRDefault="001B0BE3" w:rsidP="00257A3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bookmarkStart w:id="3" w:name="_Toc50273063"/>
      <w:bookmarkStart w:id="4" w:name="_Toc50543527"/>
      <w:bookmarkStart w:id="5" w:name="_Toc50544258"/>
      <w:bookmarkStart w:id="6" w:name="_Toc50958324"/>
      <w:bookmarkStart w:id="7" w:name="_Toc52360189"/>
      <w:bookmarkStart w:id="8" w:name="_Toc87699928"/>
      <w:bookmarkStart w:id="9" w:name="_Toc91583996"/>
      <w:bookmarkStart w:id="10" w:name="_Toc91584495"/>
      <w:bookmarkStart w:id="11" w:name="_Toc92624317"/>
      <w:bookmarkStart w:id="12" w:name="_Toc93744406"/>
      <w:bookmarkStart w:id="13" w:name="_Toc205711464"/>
      <w:bookmarkStart w:id="14" w:name="_Toc222640122"/>
    </w:p>
    <w:p w:rsidR="00F80530" w:rsidRPr="00580AE8" w:rsidRDefault="000A1BFA" w:rsidP="00257A3F">
      <w:pPr>
        <w:spacing w:line="360" w:lineRule="auto"/>
        <w:ind w:firstLine="709"/>
        <w:jc w:val="both"/>
        <w:rPr>
          <w:bCs/>
          <w:noProof/>
          <w:color w:val="000000"/>
          <w:sz w:val="28"/>
          <w:szCs w:val="28"/>
        </w:rPr>
      </w:pPr>
      <w:r w:rsidRPr="00580AE8">
        <w:rPr>
          <w:bCs/>
          <w:noProof/>
          <w:color w:val="000000"/>
          <w:sz w:val="28"/>
          <w:szCs w:val="28"/>
        </w:rPr>
        <w:t>Компетенция местного самоуправления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</w:p>
    <w:p w:rsidR="000A1BFA" w:rsidRPr="00580AE8" w:rsidRDefault="000A1BFA" w:rsidP="00257A3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0AE8">
        <w:rPr>
          <w:noProof/>
          <w:color w:val="000000"/>
          <w:sz w:val="28"/>
          <w:szCs w:val="28"/>
        </w:rPr>
        <w:t>Компетенция местного самоуправления – это круг деятельности, отнесенный законодательством к ведению местного самоуправления.</w:t>
      </w:r>
      <w:r w:rsidR="00F80530" w:rsidRPr="00580AE8">
        <w:rPr>
          <w:noProof/>
          <w:color w:val="000000"/>
          <w:sz w:val="28"/>
          <w:szCs w:val="28"/>
        </w:rPr>
        <w:t xml:space="preserve"> </w:t>
      </w:r>
      <w:r w:rsidRPr="00580AE8">
        <w:rPr>
          <w:noProof/>
          <w:color w:val="000000"/>
          <w:sz w:val="28"/>
          <w:szCs w:val="28"/>
        </w:rPr>
        <w:t>Обычно компетенцию стараются определить так, чтобы для каждого уровня самоуправления (село, район, область) был дан непересекающийся набор дел, т.е. четко выделены вопросы, относящиеся к исключительной компетенции данного уровня самоуправления. При невыполнении этого условия возможны следующие ситуации:</w:t>
      </w:r>
    </w:p>
    <w:p w:rsidR="000A1BFA" w:rsidRPr="00580AE8" w:rsidRDefault="000A1BFA" w:rsidP="00257A3F">
      <w:pPr>
        <w:numPr>
          <w:ilvl w:val="0"/>
          <w:numId w:val="3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580AE8">
        <w:rPr>
          <w:noProof/>
          <w:color w:val="000000"/>
          <w:sz w:val="28"/>
          <w:szCs w:val="28"/>
        </w:rPr>
        <w:t>конфликт компетенции, когда орган самоуправления низшего уровня считает определенную проблему вопросом своей компетенции, а органы местной власти более высокого территориального уровня рассматривают ее как собственную задачу. Чем больше объем совместной компетенции, тем большая неразбериха и беспорядок в управлении;</w:t>
      </w:r>
    </w:p>
    <w:p w:rsidR="000A1BFA" w:rsidRPr="00580AE8" w:rsidRDefault="000A1BFA" w:rsidP="00257A3F">
      <w:pPr>
        <w:numPr>
          <w:ilvl w:val="0"/>
          <w:numId w:val="3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580AE8">
        <w:rPr>
          <w:noProof/>
          <w:color w:val="000000"/>
          <w:sz w:val="28"/>
          <w:szCs w:val="28"/>
        </w:rPr>
        <w:t>пробел компетенции, когда органы самоуправления и низшего, и более высокого территориальных уровней не готовы рассматривать определенный вопрос как свой собственный. Соответственно такой вопрос как бы остается в «ничейном пространстве».</w:t>
      </w:r>
    </w:p>
    <w:p w:rsidR="00F80530" w:rsidRPr="00580AE8" w:rsidRDefault="000A1BFA" w:rsidP="00257A3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0AE8">
        <w:rPr>
          <w:noProof/>
          <w:color w:val="000000"/>
          <w:sz w:val="28"/>
          <w:szCs w:val="28"/>
        </w:rPr>
        <w:t>Наряду с четкой росписью компетенции органов местного самоуправления, как правило, оговариваются и отношения с государственной властью: какие, когда и кому представлять решения, возможность и механизм отмены решения и основания для этого, возможность опротестовать деятельность государственных представителей.</w:t>
      </w:r>
    </w:p>
    <w:p w:rsidR="000A1BFA" w:rsidRPr="00580AE8" w:rsidRDefault="000A1BFA" w:rsidP="00257A3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0AE8">
        <w:rPr>
          <w:noProof/>
          <w:color w:val="000000"/>
          <w:sz w:val="28"/>
          <w:szCs w:val="28"/>
        </w:rPr>
        <w:t>Проблема выделения компетенции в каждой стране решается по-своему в зависимости от исторических особенностей, ситуации, сложившейся в конкретный период времени.</w:t>
      </w:r>
      <w:r w:rsidR="00047BDA" w:rsidRPr="00580AE8">
        <w:rPr>
          <w:rStyle w:val="aa"/>
          <w:noProof/>
          <w:color w:val="000000"/>
          <w:sz w:val="28"/>
          <w:szCs w:val="28"/>
        </w:rPr>
        <w:footnoteReference w:id="12"/>
      </w:r>
    </w:p>
    <w:p w:rsidR="000A1BFA" w:rsidRPr="00580AE8" w:rsidRDefault="000A1BFA" w:rsidP="00257A3F">
      <w:pPr>
        <w:spacing w:line="360" w:lineRule="auto"/>
        <w:ind w:firstLine="709"/>
        <w:jc w:val="both"/>
        <w:rPr>
          <w:bCs/>
          <w:noProof/>
          <w:color w:val="000000"/>
          <w:sz w:val="28"/>
          <w:szCs w:val="28"/>
        </w:rPr>
      </w:pPr>
      <w:bookmarkStart w:id="15" w:name="_Toc50271806"/>
      <w:bookmarkStart w:id="16" w:name="_Toc50273064"/>
      <w:bookmarkStart w:id="17" w:name="_Toc50543528"/>
      <w:bookmarkStart w:id="18" w:name="_Toc50544259"/>
      <w:bookmarkStart w:id="19" w:name="_Toc50958325"/>
      <w:bookmarkStart w:id="20" w:name="_Toc52360190"/>
      <w:bookmarkStart w:id="21" w:name="_Toc87699929"/>
      <w:bookmarkStart w:id="22" w:name="_Toc91583997"/>
      <w:bookmarkStart w:id="23" w:name="_Toc91584496"/>
      <w:bookmarkStart w:id="24" w:name="_Toc92624318"/>
      <w:bookmarkStart w:id="25" w:name="_Toc93744407"/>
      <w:bookmarkStart w:id="26" w:name="_Toc205711465"/>
      <w:bookmarkStart w:id="27" w:name="_Toc222640123"/>
      <w:r w:rsidRPr="00580AE8">
        <w:rPr>
          <w:bCs/>
          <w:noProof/>
          <w:color w:val="000000"/>
          <w:sz w:val="28"/>
          <w:szCs w:val="28"/>
        </w:rPr>
        <w:t>Права местного самоуправления</w:t>
      </w:r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</w:p>
    <w:p w:rsidR="000A1BFA" w:rsidRPr="00580AE8" w:rsidRDefault="000A1BFA" w:rsidP="00257A3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0AE8">
        <w:rPr>
          <w:noProof/>
          <w:color w:val="000000"/>
          <w:sz w:val="28"/>
          <w:szCs w:val="28"/>
        </w:rPr>
        <w:t>Компетенция неразрывно связана с правами соответствующего органа местного самоуправления. Предполагается, что раз ему поручено решение каких-либо проблем, то разумно предоставить определенный набор возможностей (прав), позволяющих реализовать компетенцию. Наиболее важными являются следующие права органов местного самоуправления:</w:t>
      </w:r>
    </w:p>
    <w:p w:rsidR="000A1BFA" w:rsidRPr="00580AE8" w:rsidRDefault="000A1BFA" w:rsidP="00257A3F">
      <w:pPr>
        <w:numPr>
          <w:ilvl w:val="0"/>
          <w:numId w:val="3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580AE8">
        <w:rPr>
          <w:noProof/>
          <w:color w:val="000000"/>
          <w:sz w:val="28"/>
          <w:szCs w:val="28"/>
        </w:rPr>
        <w:t>право юридического лица;</w:t>
      </w:r>
    </w:p>
    <w:p w:rsidR="000A1BFA" w:rsidRPr="00580AE8" w:rsidRDefault="000A1BFA" w:rsidP="00257A3F">
      <w:pPr>
        <w:numPr>
          <w:ilvl w:val="0"/>
          <w:numId w:val="3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580AE8">
        <w:rPr>
          <w:noProof/>
          <w:color w:val="000000"/>
          <w:sz w:val="28"/>
          <w:szCs w:val="28"/>
        </w:rPr>
        <w:t>право местного нормотворчества;</w:t>
      </w:r>
    </w:p>
    <w:p w:rsidR="000A1BFA" w:rsidRPr="00580AE8" w:rsidRDefault="000A1BFA" w:rsidP="00257A3F">
      <w:pPr>
        <w:numPr>
          <w:ilvl w:val="0"/>
          <w:numId w:val="3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580AE8">
        <w:rPr>
          <w:noProof/>
          <w:color w:val="000000"/>
          <w:sz w:val="28"/>
          <w:szCs w:val="28"/>
        </w:rPr>
        <w:t>право принуждения к исполнению законов и своих решений;</w:t>
      </w:r>
    </w:p>
    <w:p w:rsidR="000A1BFA" w:rsidRPr="00580AE8" w:rsidRDefault="000A1BFA" w:rsidP="00257A3F">
      <w:pPr>
        <w:numPr>
          <w:ilvl w:val="0"/>
          <w:numId w:val="3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580AE8">
        <w:rPr>
          <w:noProof/>
          <w:color w:val="000000"/>
          <w:sz w:val="28"/>
          <w:szCs w:val="28"/>
        </w:rPr>
        <w:t>право устанавливать санкции за неисполнение или ненадлежащее исполнение законодательства;</w:t>
      </w:r>
    </w:p>
    <w:p w:rsidR="000A1BFA" w:rsidRPr="00580AE8" w:rsidRDefault="000A1BFA" w:rsidP="00257A3F">
      <w:pPr>
        <w:numPr>
          <w:ilvl w:val="0"/>
          <w:numId w:val="3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580AE8">
        <w:rPr>
          <w:noProof/>
          <w:color w:val="000000"/>
          <w:sz w:val="28"/>
          <w:szCs w:val="28"/>
        </w:rPr>
        <w:t>право надзора за соблюдением установленных норм и правил хозяйственной деятельности и общественной безопасности;</w:t>
      </w:r>
    </w:p>
    <w:p w:rsidR="000A1BFA" w:rsidRPr="00580AE8" w:rsidRDefault="000A1BFA" w:rsidP="00257A3F">
      <w:pPr>
        <w:numPr>
          <w:ilvl w:val="0"/>
          <w:numId w:val="3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580AE8">
        <w:rPr>
          <w:noProof/>
          <w:color w:val="000000"/>
          <w:sz w:val="28"/>
          <w:szCs w:val="28"/>
        </w:rPr>
        <w:t>право планирования социально-экономического развития территории;</w:t>
      </w:r>
    </w:p>
    <w:p w:rsidR="000A1BFA" w:rsidRPr="00580AE8" w:rsidRDefault="000A1BFA" w:rsidP="00257A3F">
      <w:pPr>
        <w:numPr>
          <w:ilvl w:val="0"/>
          <w:numId w:val="3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580AE8">
        <w:rPr>
          <w:noProof/>
          <w:color w:val="000000"/>
          <w:sz w:val="28"/>
          <w:szCs w:val="28"/>
        </w:rPr>
        <w:t>право распоряжения коммунальным имуществом;</w:t>
      </w:r>
    </w:p>
    <w:p w:rsidR="000A1BFA" w:rsidRPr="00580AE8" w:rsidRDefault="000A1BFA" w:rsidP="00257A3F">
      <w:pPr>
        <w:numPr>
          <w:ilvl w:val="0"/>
          <w:numId w:val="3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580AE8">
        <w:rPr>
          <w:noProof/>
          <w:color w:val="000000"/>
          <w:sz w:val="28"/>
          <w:szCs w:val="28"/>
        </w:rPr>
        <w:t>право на землю и природные ресурсы (кроме недр);</w:t>
      </w:r>
    </w:p>
    <w:p w:rsidR="000A1BFA" w:rsidRPr="00580AE8" w:rsidRDefault="000A1BFA" w:rsidP="00257A3F">
      <w:pPr>
        <w:numPr>
          <w:ilvl w:val="0"/>
          <w:numId w:val="3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580AE8">
        <w:rPr>
          <w:noProof/>
          <w:color w:val="000000"/>
          <w:sz w:val="28"/>
          <w:szCs w:val="28"/>
        </w:rPr>
        <w:t>право самостоятельно формировать и исполнять местный бюджет;</w:t>
      </w:r>
    </w:p>
    <w:p w:rsidR="000A1BFA" w:rsidRPr="00580AE8" w:rsidRDefault="000A1BFA" w:rsidP="00257A3F">
      <w:pPr>
        <w:numPr>
          <w:ilvl w:val="0"/>
          <w:numId w:val="3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580AE8">
        <w:rPr>
          <w:noProof/>
          <w:color w:val="000000"/>
          <w:sz w:val="28"/>
          <w:szCs w:val="28"/>
        </w:rPr>
        <w:t>право устанавливать местные налоги и сборы;</w:t>
      </w:r>
    </w:p>
    <w:p w:rsidR="000A1BFA" w:rsidRPr="00580AE8" w:rsidRDefault="000A1BFA" w:rsidP="00257A3F">
      <w:pPr>
        <w:numPr>
          <w:ilvl w:val="0"/>
          <w:numId w:val="3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580AE8">
        <w:rPr>
          <w:noProof/>
          <w:color w:val="000000"/>
          <w:sz w:val="28"/>
          <w:szCs w:val="28"/>
        </w:rPr>
        <w:t>право самостоятельно формировать органы самоуправления;</w:t>
      </w:r>
    </w:p>
    <w:p w:rsidR="000A1BFA" w:rsidRPr="00580AE8" w:rsidRDefault="000A1BFA" w:rsidP="00257A3F">
      <w:pPr>
        <w:numPr>
          <w:ilvl w:val="0"/>
          <w:numId w:val="3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580AE8">
        <w:rPr>
          <w:noProof/>
          <w:color w:val="000000"/>
          <w:sz w:val="28"/>
          <w:szCs w:val="28"/>
        </w:rPr>
        <w:t>право объединятся в ассоциации (союзы) местных властей;</w:t>
      </w:r>
    </w:p>
    <w:p w:rsidR="000A1BFA" w:rsidRPr="00580AE8" w:rsidRDefault="000A1BFA" w:rsidP="00257A3F">
      <w:pPr>
        <w:numPr>
          <w:ilvl w:val="0"/>
          <w:numId w:val="3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580AE8">
        <w:rPr>
          <w:noProof/>
          <w:color w:val="000000"/>
          <w:sz w:val="28"/>
          <w:szCs w:val="28"/>
        </w:rPr>
        <w:t>право на защиту своих прав и др.</w:t>
      </w:r>
    </w:p>
    <w:p w:rsidR="00F80530" w:rsidRPr="00580AE8" w:rsidRDefault="000A1BFA" w:rsidP="00257A3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0AE8">
        <w:rPr>
          <w:noProof/>
          <w:color w:val="000000"/>
          <w:sz w:val="28"/>
          <w:szCs w:val="28"/>
        </w:rPr>
        <w:t>Конкретный набор прав органов местного самоуправления обычно закрепляется в законе и представляет собой неотъемлемую часть системы местного самоуправления.</w:t>
      </w:r>
    </w:p>
    <w:p w:rsidR="00F80530" w:rsidRPr="00580AE8" w:rsidRDefault="000A1BFA" w:rsidP="00257A3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0AE8">
        <w:rPr>
          <w:noProof/>
          <w:color w:val="000000"/>
          <w:sz w:val="28"/>
          <w:szCs w:val="28"/>
        </w:rPr>
        <w:t>Как показывает практика, наличие у местных органов общей компетенции решать вопросы местного значения совсем не обязательно означает более высокую степень их автономии. В условиях характерной для местного управления нехватки финансовых ресурсов свобода действий муниципалитета определяется его финансовыми возможностями.</w:t>
      </w:r>
    </w:p>
    <w:p w:rsidR="00F80530" w:rsidRPr="00580AE8" w:rsidRDefault="000A1BFA" w:rsidP="00257A3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0AE8">
        <w:rPr>
          <w:noProof/>
          <w:color w:val="000000"/>
          <w:sz w:val="28"/>
          <w:szCs w:val="28"/>
        </w:rPr>
        <w:t>Законодательство большинства стран современного мира подразделяет полномочия местных органов на обязательные, факультативные (добровольные) и делегированные.</w:t>
      </w:r>
    </w:p>
    <w:p w:rsidR="00F80530" w:rsidRPr="00580AE8" w:rsidRDefault="000A1BFA" w:rsidP="00257A3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0AE8">
        <w:rPr>
          <w:noProof/>
          <w:color w:val="000000"/>
          <w:sz w:val="28"/>
          <w:szCs w:val="28"/>
        </w:rPr>
        <w:t>В число обязательных полномочий обычно входят жизненно важные для местных сообществ вопросы, которым придается общегосударственное значение: поддержание общественного порядка и безопасности; организация дошкольного, начального, а иногда и среднего образования; содержание школьных зданий, детских садов, учреждений для детей-инвалидов; территориальное планирование; управление землепользованием; водоснабжение; канализация; охрана окружающей среды; здравоохранение; обеспечение населения электроэнергией, теплом, газом; содержание дорог, кладбищ; организация ритуальных услуг; развитие торговли и т.п.</w:t>
      </w:r>
      <w:r w:rsidRPr="00580AE8">
        <w:rPr>
          <w:noProof/>
          <w:color w:val="000000"/>
          <w:sz w:val="28"/>
          <w:szCs w:val="28"/>
          <w:vertAlign w:val="superscript"/>
        </w:rPr>
        <w:footnoteReference w:id="13"/>
      </w:r>
    </w:p>
    <w:p w:rsidR="00F80530" w:rsidRPr="00580AE8" w:rsidRDefault="000A1BFA" w:rsidP="00257A3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0AE8">
        <w:rPr>
          <w:noProof/>
          <w:color w:val="000000"/>
          <w:sz w:val="28"/>
          <w:szCs w:val="28"/>
        </w:rPr>
        <w:t>Государство, обычно, устанавливает минимальные стандарты подобных услуг, следит за их выполнением, гарантируя тем самым определенную защиту населения в случае неэффективных действий или бездействия местных властей.</w:t>
      </w:r>
    </w:p>
    <w:p w:rsidR="00B761A0" w:rsidRPr="00580AE8" w:rsidRDefault="000A1BFA" w:rsidP="00257A3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0AE8">
        <w:rPr>
          <w:noProof/>
          <w:color w:val="000000"/>
          <w:sz w:val="28"/>
          <w:szCs w:val="28"/>
        </w:rPr>
        <w:t>Факультативные полномочия реализуются местными органами по собственному усмотрению, в зависимости от финансовых возможностей. К ним чаще всего относятся различные виды обслуживания населения и организации его досуга: коммунальное жилищное строительство; ремонт домов; создание муниципальных коммунально-бытовых предприятий; поддержка и обслуживание социально незащищенных слоев населения; обеспечение работы спортивных площадок, бассейнов, театров, библиотек и т.п.</w:t>
      </w:r>
    </w:p>
    <w:p w:rsidR="00B761A0" w:rsidRPr="00580AE8" w:rsidRDefault="000A1BFA" w:rsidP="00257A3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0AE8">
        <w:rPr>
          <w:noProof/>
          <w:color w:val="000000"/>
          <w:sz w:val="28"/>
          <w:szCs w:val="28"/>
        </w:rPr>
        <w:t>Законодательство ряда стран выделяет и так называемую «делегированную» (порученную) компетенцию местных органов, близкую по функциональному значению к обязательным полномочиям, т.е. компетенцию, передаваемую им вышестоящими властями. За реализацию делегированных функций административный орган несет ответственность не перед местным советом, а перед соответствующей контролирующей инстанцией. Представительный орган не вправе принимать какие-либо решения по данным вопросам.</w:t>
      </w:r>
    </w:p>
    <w:p w:rsidR="000A1BFA" w:rsidRPr="00580AE8" w:rsidRDefault="000A1BFA" w:rsidP="00257A3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0AE8">
        <w:rPr>
          <w:noProof/>
          <w:color w:val="000000"/>
          <w:sz w:val="28"/>
          <w:szCs w:val="28"/>
        </w:rPr>
        <w:t>Общая для систем местного самоуправления большинства стран современного мира тенденция заключается в сокращении собственных коммунальных дел и расширении обязательных и порученных. Такая ситуация отражает возрастающую интеграцию местных органов в государственный механизм, их приспособление к решению прежде всего задач, имеющих общегосударственное значение.</w:t>
      </w:r>
    </w:p>
    <w:p w:rsidR="000A1BFA" w:rsidRPr="00580AE8" w:rsidRDefault="000A1BFA" w:rsidP="00257A3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bookmarkStart w:id="28" w:name="_Toc50271807"/>
      <w:bookmarkStart w:id="29" w:name="_Toc50273065"/>
      <w:bookmarkStart w:id="30" w:name="_Toc50543529"/>
      <w:bookmarkStart w:id="31" w:name="_Toc50544260"/>
      <w:bookmarkStart w:id="32" w:name="_Toc50958326"/>
      <w:bookmarkStart w:id="33" w:name="_Toc52360191"/>
      <w:bookmarkStart w:id="34" w:name="_Toc87699930"/>
      <w:bookmarkStart w:id="35" w:name="_Toc91583999"/>
      <w:bookmarkStart w:id="36" w:name="_Toc91584498"/>
      <w:bookmarkStart w:id="37" w:name="_Toc92624320"/>
      <w:bookmarkStart w:id="38" w:name="_Toc93744409"/>
      <w:bookmarkStart w:id="39" w:name="_Toc205711467"/>
      <w:bookmarkStart w:id="40" w:name="_Toc222640125"/>
      <w:r w:rsidRPr="00580AE8">
        <w:rPr>
          <w:noProof/>
          <w:color w:val="000000"/>
          <w:sz w:val="28"/>
          <w:szCs w:val="28"/>
        </w:rPr>
        <w:t>Обязанности местного самоуправления</w:t>
      </w:r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</w:p>
    <w:p w:rsidR="00B761A0" w:rsidRPr="00580AE8" w:rsidRDefault="000A1BFA" w:rsidP="00257A3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0AE8">
        <w:rPr>
          <w:noProof/>
          <w:color w:val="000000"/>
          <w:sz w:val="28"/>
          <w:szCs w:val="28"/>
        </w:rPr>
        <w:t>Компетенция и права самоуправления обусловливают содержание хозяйственной деятельности и пределы возможностей при самостоятельном ведении дел. Однако административно-территориальные единицы, в пределах которых действуют органы местного самоуправления, являются частью национального государства. В силу последнего обстоятельства они, независимо от желания жителей территории, должны выполнять требования государства, предъявляемые ко всем субъектам хозяйственной и общественно-политической деятельности.</w:t>
      </w:r>
    </w:p>
    <w:p w:rsidR="00B761A0" w:rsidRPr="00580AE8" w:rsidRDefault="000A1BFA" w:rsidP="00257A3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0AE8">
        <w:rPr>
          <w:noProof/>
          <w:color w:val="000000"/>
          <w:sz w:val="28"/>
          <w:szCs w:val="28"/>
        </w:rPr>
        <w:t>Обязанности местного самоуправления – необходимость выполнения норм, стандартов и требований, установленных государством. Все обязанности можно разделить на две группы: хозяйственные и общегосударственные.</w:t>
      </w:r>
    </w:p>
    <w:p w:rsidR="00B761A0" w:rsidRPr="00580AE8" w:rsidRDefault="000A1BFA" w:rsidP="00257A3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0AE8">
        <w:rPr>
          <w:noProof/>
          <w:color w:val="000000"/>
          <w:sz w:val="28"/>
          <w:szCs w:val="28"/>
        </w:rPr>
        <w:t>Хозяйственные обязанности многообразны. Они включают в себя соблюдение установленных в государстве норм и правил хозяйственной деятельности: санитарно-эпидемиологических, архитектурных и строительных, противопожарных требований. К этой группе обязанностей относятся: содержание определенного нормативом количества школ, больниц; устройство систем водоснабжения и канализации определенного стандарта и т.п.</w:t>
      </w:r>
    </w:p>
    <w:p w:rsidR="00B761A0" w:rsidRPr="00580AE8" w:rsidRDefault="000A1BFA" w:rsidP="00257A3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0AE8">
        <w:rPr>
          <w:noProof/>
          <w:color w:val="000000"/>
          <w:sz w:val="28"/>
          <w:szCs w:val="28"/>
        </w:rPr>
        <w:t>За неисполнение или отклонение в худшую сторону от установленных норм и правил предусматриваются различные меры ответственности властей.</w:t>
      </w:r>
    </w:p>
    <w:p w:rsidR="000A1BFA" w:rsidRPr="00580AE8" w:rsidRDefault="000A1BFA" w:rsidP="00257A3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0AE8">
        <w:rPr>
          <w:noProof/>
          <w:color w:val="000000"/>
          <w:sz w:val="28"/>
          <w:szCs w:val="28"/>
        </w:rPr>
        <w:t>Общегосударственные обязанности обычно сводятся к содержанию расквартированных частей (в основном затраты связаны с предоставлением жилья, устройством на работу членов семей военнослужащих); содержанию судебных органов (затраты связаны с предоставлением и содержанием зданий или помещений для осуществления судебной деятельности, жилья для судей и членов их семей); содержанию помимо муниципальной полиции еще и общей полиции.</w:t>
      </w:r>
    </w:p>
    <w:p w:rsidR="000A1BFA" w:rsidRPr="00580AE8" w:rsidRDefault="000A1BFA" w:rsidP="00257A3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0AE8">
        <w:rPr>
          <w:noProof/>
          <w:color w:val="000000"/>
          <w:sz w:val="28"/>
          <w:szCs w:val="28"/>
        </w:rPr>
        <w:t>Основной проблемой при формировании круга обязанностей местного самоуправления является одновременная (вместе с обязанностями) передача достаточных для их исполнения средств и прав. К сожалению, последнюю часть довольно часто забывают, что в конечном итоге ведет к формализму при исполнении государственных нужд на местах.</w:t>
      </w:r>
    </w:p>
    <w:p w:rsidR="001B0BE3" w:rsidRPr="00580AE8" w:rsidRDefault="001B0BE3" w:rsidP="00257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0A1BFA" w:rsidRPr="00580AE8" w:rsidRDefault="00B761A0" w:rsidP="00257A3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0AE8">
        <w:rPr>
          <w:noProof/>
          <w:color w:val="000000"/>
          <w:sz w:val="28"/>
          <w:szCs w:val="28"/>
        </w:rPr>
        <w:t xml:space="preserve">2.3 </w:t>
      </w:r>
      <w:r w:rsidR="000A1BFA" w:rsidRPr="00580AE8">
        <w:rPr>
          <w:noProof/>
          <w:color w:val="000000"/>
          <w:sz w:val="28"/>
          <w:szCs w:val="28"/>
        </w:rPr>
        <w:t>Контроль за самоуправлением</w:t>
      </w:r>
    </w:p>
    <w:p w:rsidR="001B0BE3" w:rsidRPr="00580AE8" w:rsidRDefault="001B0BE3" w:rsidP="00257A3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A1BFA" w:rsidRPr="00580AE8" w:rsidRDefault="000A1BFA" w:rsidP="00257A3F">
      <w:pPr>
        <w:pStyle w:val="5"/>
        <w:spacing w:line="360" w:lineRule="auto"/>
        <w:rPr>
          <w:noProof/>
          <w:color w:val="000000"/>
          <w:sz w:val="28"/>
        </w:rPr>
      </w:pPr>
      <w:r w:rsidRPr="00580AE8">
        <w:rPr>
          <w:noProof/>
          <w:color w:val="000000"/>
          <w:sz w:val="28"/>
        </w:rPr>
        <w:t>Компетенция и права самоуправления определяют характер его деятельности и меру самостоятельности местных властей. Чтобы органы власти местного самоуправления не превысили этой меры и соблюдали в своей деятельности интересы как государства, так и местного сообщества, необходим контроль за текущей деятельностью самоуправления.</w:t>
      </w:r>
    </w:p>
    <w:p w:rsidR="000A1BFA" w:rsidRPr="00580AE8" w:rsidRDefault="000A1BFA" w:rsidP="00257A3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0AE8">
        <w:rPr>
          <w:noProof/>
          <w:color w:val="000000"/>
          <w:sz w:val="28"/>
          <w:szCs w:val="28"/>
        </w:rPr>
        <w:t>Контроль за самоуправлением осуществляется в трех видах:</w:t>
      </w:r>
    </w:p>
    <w:p w:rsidR="000A1BFA" w:rsidRPr="00580AE8" w:rsidRDefault="000A1BFA" w:rsidP="00257A3F">
      <w:pPr>
        <w:numPr>
          <w:ilvl w:val="0"/>
          <w:numId w:val="6"/>
        </w:numPr>
        <w:tabs>
          <w:tab w:val="clear" w:pos="360"/>
          <w:tab w:val="num" w:pos="126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580AE8">
        <w:rPr>
          <w:noProof/>
          <w:color w:val="000000"/>
          <w:sz w:val="28"/>
          <w:szCs w:val="28"/>
        </w:rPr>
        <w:t>контроль населения;</w:t>
      </w:r>
    </w:p>
    <w:p w:rsidR="000A1BFA" w:rsidRPr="00580AE8" w:rsidRDefault="000A1BFA" w:rsidP="00257A3F">
      <w:pPr>
        <w:numPr>
          <w:ilvl w:val="0"/>
          <w:numId w:val="6"/>
        </w:numPr>
        <w:tabs>
          <w:tab w:val="clear" w:pos="360"/>
          <w:tab w:val="num" w:pos="126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580AE8">
        <w:rPr>
          <w:noProof/>
          <w:color w:val="000000"/>
          <w:sz w:val="28"/>
          <w:szCs w:val="28"/>
        </w:rPr>
        <w:t>государственный надзор;</w:t>
      </w:r>
    </w:p>
    <w:p w:rsidR="000A1BFA" w:rsidRPr="00580AE8" w:rsidRDefault="000A1BFA" w:rsidP="00257A3F">
      <w:pPr>
        <w:numPr>
          <w:ilvl w:val="0"/>
          <w:numId w:val="6"/>
        </w:numPr>
        <w:tabs>
          <w:tab w:val="clear" w:pos="360"/>
          <w:tab w:val="num" w:pos="126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580AE8">
        <w:rPr>
          <w:noProof/>
          <w:color w:val="000000"/>
          <w:sz w:val="28"/>
          <w:szCs w:val="28"/>
        </w:rPr>
        <w:t>самоконтроль органов власти самоуправления.</w:t>
      </w:r>
      <w:r w:rsidR="009E174B" w:rsidRPr="00580AE8">
        <w:rPr>
          <w:rStyle w:val="aa"/>
          <w:noProof/>
          <w:color w:val="000000"/>
          <w:sz w:val="28"/>
          <w:szCs w:val="28"/>
        </w:rPr>
        <w:footnoteReference w:id="14"/>
      </w:r>
    </w:p>
    <w:p w:rsidR="00B761A0" w:rsidRPr="00580AE8" w:rsidRDefault="000A1BFA" w:rsidP="00257A3F">
      <w:pPr>
        <w:pStyle w:val="5"/>
        <w:spacing w:line="360" w:lineRule="auto"/>
        <w:rPr>
          <w:noProof/>
          <w:color w:val="000000"/>
          <w:sz w:val="28"/>
        </w:rPr>
      </w:pPr>
      <w:r w:rsidRPr="00580AE8">
        <w:rPr>
          <w:noProof/>
          <w:color w:val="000000"/>
          <w:sz w:val="28"/>
        </w:rPr>
        <w:t>Деятельность местного самоуправления подконтрольна населению, поскольку оно формирует органы местной власти в ходе выборов. Население контролирует деятельность властей двояким образом. Как избиратель, каждый член местного сообщества регулярно формирует состав органов власти и в некоторых государствах имеет право досрочного отзыва депутатов.</w:t>
      </w:r>
    </w:p>
    <w:p w:rsidR="000A1BFA" w:rsidRPr="00580AE8" w:rsidRDefault="000A1BFA" w:rsidP="00257A3F">
      <w:pPr>
        <w:pStyle w:val="5"/>
        <w:spacing w:line="360" w:lineRule="auto"/>
        <w:rPr>
          <w:noProof/>
          <w:color w:val="000000"/>
          <w:sz w:val="28"/>
        </w:rPr>
      </w:pPr>
      <w:r w:rsidRPr="00580AE8">
        <w:rPr>
          <w:noProof/>
          <w:color w:val="000000"/>
          <w:sz w:val="28"/>
        </w:rPr>
        <w:t>В промежутке между выборами население обладает правом местного (общенационального) референдума или опроса. Население может воспользоваться правом «народной инициативы» – специальной процедурой, позволяющей предлагать местным органам власти осуществление каких-либо мероприятий или принятие дополнительных норм и правил. Кроме того, население контролирует деятельность местных властей естественным образом, как потребитель услуг, которые предоставляют муниципальные органы власти. Оно оказывает постоянное давление на власти в случае их неудовлетворительного качества или недостаточного объема.</w:t>
      </w:r>
    </w:p>
    <w:p w:rsidR="00B761A0" w:rsidRPr="00580AE8" w:rsidRDefault="000A1BFA" w:rsidP="00257A3F">
      <w:pPr>
        <w:pStyle w:val="5"/>
        <w:spacing w:line="360" w:lineRule="auto"/>
        <w:rPr>
          <w:noProof/>
          <w:color w:val="000000"/>
          <w:sz w:val="28"/>
        </w:rPr>
      </w:pPr>
      <w:r w:rsidRPr="00580AE8">
        <w:rPr>
          <w:noProof/>
          <w:color w:val="000000"/>
          <w:sz w:val="28"/>
        </w:rPr>
        <w:t>Нормальное функционирование органа самоуправления предполагает внутренний контроль (самоконтроль) за выполнением собственных решений соответствующими службами и подразделениями.</w:t>
      </w:r>
    </w:p>
    <w:p w:rsidR="00B761A0" w:rsidRPr="00580AE8" w:rsidRDefault="000A1BFA" w:rsidP="00257A3F">
      <w:pPr>
        <w:pStyle w:val="5"/>
        <w:spacing w:line="360" w:lineRule="auto"/>
        <w:rPr>
          <w:noProof/>
          <w:color w:val="000000"/>
          <w:sz w:val="28"/>
        </w:rPr>
      </w:pPr>
      <w:r w:rsidRPr="00580AE8">
        <w:rPr>
          <w:noProof/>
          <w:color w:val="000000"/>
          <w:sz w:val="28"/>
        </w:rPr>
        <w:t>Внутренний контроль осуществляется по нескольким направлениям.</w:t>
      </w:r>
    </w:p>
    <w:p w:rsidR="00B761A0" w:rsidRPr="00580AE8" w:rsidRDefault="000A1BFA" w:rsidP="00257A3F">
      <w:pPr>
        <w:pStyle w:val="5"/>
        <w:spacing w:line="360" w:lineRule="auto"/>
        <w:rPr>
          <w:noProof/>
          <w:color w:val="000000"/>
          <w:sz w:val="28"/>
        </w:rPr>
      </w:pPr>
      <w:r w:rsidRPr="00580AE8">
        <w:rPr>
          <w:noProof/>
          <w:color w:val="000000"/>
          <w:sz w:val="28"/>
        </w:rPr>
        <w:t>Выполнение решений соответствующими службами подлежит внутреннему контролю со стороны исполнительного органа самоуправления. Он реализуется специально создаваемым органом в рамках управления делами.</w:t>
      </w:r>
    </w:p>
    <w:p w:rsidR="00B761A0" w:rsidRPr="00580AE8" w:rsidRDefault="000A1BFA" w:rsidP="00257A3F">
      <w:pPr>
        <w:pStyle w:val="5"/>
        <w:spacing w:line="360" w:lineRule="auto"/>
        <w:rPr>
          <w:noProof/>
          <w:color w:val="000000"/>
          <w:sz w:val="28"/>
        </w:rPr>
      </w:pPr>
      <w:r w:rsidRPr="00580AE8">
        <w:rPr>
          <w:noProof/>
          <w:color w:val="000000"/>
          <w:sz w:val="28"/>
        </w:rPr>
        <w:t>Общее руководство и контроль по отношению к исполнительному органу осуществляет представительный орган самоуправления. Его контроль реализуется в форме права представительного органа власти планировать бюджет и развитие территории местного сообщества. Оба плана составляют «рамки», которые исполнительные органы не могут перешагнуть.</w:t>
      </w:r>
    </w:p>
    <w:p w:rsidR="000A1BFA" w:rsidRPr="00580AE8" w:rsidRDefault="000A1BFA" w:rsidP="00257A3F">
      <w:pPr>
        <w:pStyle w:val="5"/>
        <w:spacing w:line="360" w:lineRule="auto"/>
        <w:rPr>
          <w:noProof/>
          <w:color w:val="000000"/>
          <w:sz w:val="28"/>
        </w:rPr>
      </w:pPr>
      <w:r w:rsidRPr="00580AE8">
        <w:rPr>
          <w:noProof/>
          <w:color w:val="000000"/>
          <w:sz w:val="28"/>
        </w:rPr>
        <w:t>Дополнительным рычагом выступает контроль финансовой деятельности. Он организуется бюджетной комиссией представительного органа, которая готовит для депутатов рекомендации по принятию бюджета, а также по ежегодному отчету исполнительной власти. Во всех странах мира именно бюджетная комиссия состоит исключительно из депутатов, в то время как остальные комиссии могут быть смешанными, т.е. включать и представителей исполнительной ветви власти. Наконец, контроль проявляется еще и в том, что представительная власть может вернуть себе право решения тех вопросов, которые она делегировала другим органам.</w:t>
      </w:r>
    </w:p>
    <w:p w:rsidR="00B761A0" w:rsidRPr="00580AE8" w:rsidRDefault="000A1BFA" w:rsidP="00257A3F">
      <w:pPr>
        <w:pStyle w:val="5"/>
        <w:spacing w:line="360" w:lineRule="auto"/>
        <w:rPr>
          <w:noProof/>
          <w:color w:val="000000"/>
          <w:sz w:val="28"/>
        </w:rPr>
      </w:pPr>
      <w:r w:rsidRPr="00580AE8">
        <w:rPr>
          <w:noProof/>
          <w:color w:val="000000"/>
          <w:sz w:val="28"/>
        </w:rPr>
        <w:t>Сторонники различных концепций взаимоотношений центральных и местных органов, как правило, не ставят под сомнение необходимость эффективного контроля центра над местным самоуправлением и его законодательного закрепления. Такая необходимость, по мнению германского исследователя Ф.Л.Кнемайера, обусловлена необходимостью «гарантирования интересов государственного целого в связи с особыми интересами коммун» и чтобы местное самоуправление «не стало государством в государстве, а решало свои задачи в рамках общегосударственных законов»</w:t>
      </w:r>
      <w:r w:rsidRPr="00580AE8">
        <w:rPr>
          <w:rStyle w:val="aa"/>
          <w:noProof/>
          <w:color w:val="000000"/>
          <w:sz w:val="28"/>
        </w:rPr>
        <w:footnoteReference w:id="15"/>
      </w:r>
      <w:r w:rsidRPr="00580AE8">
        <w:rPr>
          <w:noProof/>
          <w:color w:val="000000"/>
          <w:sz w:val="28"/>
        </w:rPr>
        <w:t>.</w:t>
      </w:r>
    </w:p>
    <w:p w:rsidR="00B761A0" w:rsidRPr="00580AE8" w:rsidRDefault="000A1BFA" w:rsidP="00257A3F">
      <w:pPr>
        <w:pStyle w:val="5"/>
        <w:spacing w:line="360" w:lineRule="auto"/>
        <w:rPr>
          <w:noProof/>
          <w:color w:val="000000"/>
          <w:sz w:val="28"/>
        </w:rPr>
      </w:pPr>
      <w:r w:rsidRPr="00580AE8">
        <w:rPr>
          <w:noProof/>
          <w:color w:val="000000"/>
          <w:sz w:val="28"/>
        </w:rPr>
        <w:t>В странах континентального права важную роль в осуществлении контроля за деятельностью местных властей играют представители государственной администрации на местах. Например, до начала 80-х годов во Франции представитель центральной власти в департаменте - префект, посчитав решение местного совета незаконным, мог объявить его недействительным. В настоящее время эта норма смягчена, и префект имеет право обжаловать решения местных властей в судебном порядке, потребовав незамедлительного прекращения их исполнения до вынесения заключения судом. Общий административный контроль над местными органами самоуправления осуществляется правительством в лице специально определенного министерства или его подразделения. В Японии этими органами ведает министерство по делам местного самоуправления, в Норвегии – министерство местного управления, во Франции, Италии, Новой Зеландии, Дании – министерство внутренних дел.</w:t>
      </w:r>
    </w:p>
    <w:p w:rsidR="00B761A0" w:rsidRPr="00580AE8" w:rsidRDefault="000A1BFA" w:rsidP="00257A3F">
      <w:pPr>
        <w:pStyle w:val="5"/>
        <w:spacing w:line="360" w:lineRule="auto"/>
        <w:rPr>
          <w:noProof/>
          <w:color w:val="000000"/>
          <w:sz w:val="28"/>
        </w:rPr>
      </w:pPr>
      <w:r w:rsidRPr="00580AE8">
        <w:rPr>
          <w:noProof/>
          <w:color w:val="000000"/>
          <w:sz w:val="28"/>
        </w:rPr>
        <w:t>Контроль над местным самоуправлением со стороны министерств играет значительную роль в странах англосаксонского права. Эти министерства разрабатывают законы о местном самоуправлении, готовят его реформы, контролируют местные финансы, условия службы, оплату труда и пенсионное обеспечение муниципальных служащих и т.п.</w:t>
      </w:r>
    </w:p>
    <w:p w:rsidR="00B761A0" w:rsidRPr="00580AE8" w:rsidRDefault="000A1BFA" w:rsidP="00257A3F">
      <w:pPr>
        <w:pStyle w:val="5"/>
        <w:spacing w:line="360" w:lineRule="auto"/>
        <w:rPr>
          <w:noProof/>
          <w:color w:val="000000"/>
          <w:sz w:val="28"/>
        </w:rPr>
      </w:pPr>
      <w:r w:rsidRPr="00580AE8">
        <w:rPr>
          <w:noProof/>
          <w:color w:val="000000"/>
          <w:sz w:val="28"/>
        </w:rPr>
        <w:t>Законодательство обычно устанавливает определенные санкции за ненадлежащее выполнение местными органами своих функций: отстранение от должностей должностных лиц и муниципальных служащих, наложение на них взысканий, передача отдельных полномочий агентам правительства на местах. Наиболее радикальной мерой является роспуск местных советов, предусмотренный, в частности, законодательством Франции, Италии, Ирландии, Португалии, Польши, Мексики, Индии</w:t>
      </w:r>
      <w:r w:rsidRPr="00580AE8">
        <w:rPr>
          <w:rStyle w:val="aa"/>
          <w:noProof/>
          <w:color w:val="000000"/>
          <w:sz w:val="28"/>
        </w:rPr>
        <w:footnoteReference w:id="16"/>
      </w:r>
      <w:r w:rsidRPr="00580AE8">
        <w:rPr>
          <w:noProof/>
          <w:color w:val="000000"/>
          <w:sz w:val="28"/>
        </w:rPr>
        <w:t>. В демократических государствах такой роспуск бывает возможным лишь при определенных законодательством обстоятельствах.</w:t>
      </w:r>
    </w:p>
    <w:p w:rsidR="00B761A0" w:rsidRPr="00580AE8" w:rsidRDefault="000A1BFA" w:rsidP="00257A3F">
      <w:pPr>
        <w:pStyle w:val="5"/>
        <w:spacing w:line="360" w:lineRule="auto"/>
        <w:rPr>
          <w:noProof/>
          <w:color w:val="000000"/>
          <w:sz w:val="28"/>
        </w:rPr>
      </w:pPr>
      <w:r w:rsidRPr="00580AE8">
        <w:rPr>
          <w:noProof/>
          <w:color w:val="000000"/>
          <w:sz w:val="28"/>
        </w:rPr>
        <w:t>Государственный надзор осуществляется особыми органами, которые создаются на всех уровнях государственного устройства помимо органов суда и прокуратуры.</w:t>
      </w:r>
    </w:p>
    <w:p w:rsidR="00B761A0" w:rsidRPr="00580AE8" w:rsidRDefault="000A1BFA" w:rsidP="00257A3F">
      <w:pPr>
        <w:pStyle w:val="5"/>
        <w:spacing w:line="360" w:lineRule="auto"/>
        <w:rPr>
          <w:noProof/>
          <w:color w:val="000000"/>
          <w:sz w:val="28"/>
        </w:rPr>
      </w:pPr>
      <w:r w:rsidRPr="00580AE8">
        <w:rPr>
          <w:noProof/>
          <w:color w:val="000000"/>
          <w:sz w:val="28"/>
        </w:rPr>
        <w:t>Задача органов государственного надзора (опеки) за текущей деятельностью местного самоуправления заключается в том, чтобы обеспечить выполнение местными сообществами возложенных на них задач в интересах общего блага. При этом орган надзора обязан благожелательно относиться к местному самоуправлению и защищать его права.</w:t>
      </w:r>
    </w:p>
    <w:p w:rsidR="000A1BFA" w:rsidRPr="00580AE8" w:rsidRDefault="000A1BFA" w:rsidP="00257A3F">
      <w:pPr>
        <w:pStyle w:val="5"/>
        <w:spacing w:line="360" w:lineRule="auto"/>
        <w:rPr>
          <w:noProof/>
          <w:color w:val="000000"/>
          <w:sz w:val="28"/>
        </w:rPr>
      </w:pPr>
      <w:r w:rsidRPr="00580AE8">
        <w:rPr>
          <w:noProof/>
          <w:color w:val="000000"/>
          <w:sz w:val="28"/>
        </w:rPr>
        <w:t>Государственный надзор за местным самоуправлением делится на:</w:t>
      </w:r>
    </w:p>
    <w:p w:rsidR="000A1BFA" w:rsidRPr="00580AE8" w:rsidRDefault="000A1BFA" w:rsidP="00257A3F">
      <w:pPr>
        <w:numPr>
          <w:ilvl w:val="0"/>
          <w:numId w:val="4"/>
        </w:numPr>
        <w:tabs>
          <w:tab w:val="clear" w:pos="1068"/>
          <w:tab w:val="num" w:pos="126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580AE8">
        <w:rPr>
          <w:noProof/>
          <w:color w:val="000000"/>
          <w:sz w:val="28"/>
          <w:szCs w:val="28"/>
        </w:rPr>
        <w:t>общий надзор;</w:t>
      </w:r>
    </w:p>
    <w:p w:rsidR="000A1BFA" w:rsidRPr="00580AE8" w:rsidRDefault="000A1BFA" w:rsidP="00257A3F">
      <w:pPr>
        <w:numPr>
          <w:ilvl w:val="0"/>
          <w:numId w:val="4"/>
        </w:numPr>
        <w:tabs>
          <w:tab w:val="clear" w:pos="1068"/>
          <w:tab w:val="num" w:pos="126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580AE8">
        <w:rPr>
          <w:noProof/>
          <w:color w:val="000000"/>
          <w:sz w:val="28"/>
          <w:szCs w:val="28"/>
        </w:rPr>
        <w:t>специальный надзор по государственным делам.</w:t>
      </w:r>
    </w:p>
    <w:p w:rsidR="00B761A0" w:rsidRPr="00580AE8" w:rsidRDefault="000A1BFA" w:rsidP="00257A3F">
      <w:pPr>
        <w:pStyle w:val="5"/>
        <w:spacing w:line="360" w:lineRule="auto"/>
        <w:rPr>
          <w:noProof/>
          <w:color w:val="000000"/>
          <w:sz w:val="28"/>
        </w:rPr>
      </w:pPr>
      <w:r w:rsidRPr="00580AE8">
        <w:rPr>
          <w:noProof/>
          <w:color w:val="000000"/>
          <w:sz w:val="28"/>
        </w:rPr>
        <w:t>1. Общий надзор осуществляется в отношении тех задач, решение которых отнесено законом к компетенции местного сообщества, либо добровольно взятых обязательств. Общий надзор ограничивается лишь правовым контролем, т.е. проверкой правомерности (законности) принимаемых решений. Общий надзор осуществляется превентивными и последующими методами контроля.</w:t>
      </w:r>
    </w:p>
    <w:p w:rsidR="00B761A0" w:rsidRPr="00580AE8" w:rsidRDefault="000A1BFA" w:rsidP="00257A3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0AE8">
        <w:rPr>
          <w:noProof/>
          <w:color w:val="000000"/>
          <w:sz w:val="28"/>
          <w:szCs w:val="28"/>
        </w:rPr>
        <w:t>2. Специальный надзор по государственным делам осуществляется в отношении государственных обязанностей, которые переданы самоуправлению соответствующими законами. Он реализуется в формах неограниченного контроля за законностью и целесообразностью предпринимаемых местными властями действий.</w:t>
      </w:r>
    </w:p>
    <w:p w:rsidR="000A1BFA" w:rsidRPr="00580AE8" w:rsidRDefault="000A1BFA" w:rsidP="00257A3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0AE8">
        <w:rPr>
          <w:noProof/>
          <w:color w:val="000000"/>
          <w:sz w:val="28"/>
        </w:rPr>
        <w:t>Контроль, равно как и хорошо отлаженное законодательство, действуют подобно закону всемирного тяготения: они создают «поле притяжения», которое не дает самостоятельному местному самоуправлению «выкатываться» за пределы системы разделения властей в государстве.</w:t>
      </w:r>
    </w:p>
    <w:p w:rsidR="001B0BE3" w:rsidRPr="00580AE8" w:rsidRDefault="001B0BE3" w:rsidP="00257A3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A1BFA" w:rsidRPr="00580AE8" w:rsidRDefault="00886ECB" w:rsidP="00257A3F">
      <w:pPr>
        <w:spacing w:line="360" w:lineRule="auto"/>
        <w:ind w:firstLine="709"/>
        <w:jc w:val="both"/>
        <w:rPr>
          <w:noProof/>
          <w:color w:val="000000"/>
          <w:kern w:val="2"/>
          <w:sz w:val="28"/>
          <w:szCs w:val="28"/>
        </w:rPr>
      </w:pPr>
      <w:r w:rsidRPr="00580AE8">
        <w:rPr>
          <w:noProof/>
          <w:color w:val="000000"/>
          <w:kern w:val="2"/>
          <w:sz w:val="28"/>
          <w:szCs w:val="28"/>
        </w:rPr>
        <w:t xml:space="preserve">2.4 </w:t>
      </w:r>
      <w:r w:rsidR="000A1BFA" w:rsidRPr="00580AE8">
        <w:rPr>
          <w:noProof/>
          <w:color w:val="000000"/>
          <w:kern w:val="2"/>
          <w:sz w:val="28"/>
          <w:szCs w:val="28"/>
        </w:rPr>
        <w:t>Ответств</w:t>
      </w:r>
      <w:r w:rsidR="00257A3F" w:rsidRPr="00580AE8">
        <w:rPr>
          <w:noProof/>
          <w:color w:val="000000"/>
          <w:kern w:val="2"/>
          <w:sz w:val="28"/>
          <w:szCs w:val="28"/>
        </w:rPr>
        <w:t>енность местного самоуправления</w:t>
      </w:r>
    </w:p>
    <w:p w:rsidR="000A1BFA" w:rsidRPr="00580AE8" w:rsidRDefault="000A1BFA" w:rsidP="00257A3F">
      <w:pPr>
        <w:spacing w:line="360" w:lineRule="auto"/>
        <w:ind w:firstLine="709"/>
        <w:jc w:val="both"/>
        <w:rPr>
          <w:noProof/>
          <w:color w:val="000000"/>
          <w:kern w:val="2"/>
          <w:sz w:val="28"/>
          <w:szCs w:val="28"/>
        </w:rPr>
      </w:pPr>
    </w:p>
    <w:p w:rsidR="000A1BFA" w:rsidRPr="00580AE8" w:rsidRDefault="000A1BFA" w:rsidP="00257A3F">
      <w:pPr>
        <w:spacing w:line="360" w:lineRule="auto"/>
        <w:ind w:firstLine="709"/>
        <w:jc w:val="both"/>
        <w:rPr>
          <w:noProof/>
          <w:color w:val="000000"/>
          <w:kern w:val="2"/>
          <w:sz w:val="28"/>
          <w:szCs w:val="28"/>
        </w:rPr>
      </w:pPr>
      <w:r w:rsidRPr="00580AE8">
        <w:rPr>
          <w:noProof/>
          <w:color w:val="000000"/>
          <w:kern w:val="2"/>
          <w:sz w:val="28"/>
          <w:szCs w:val="28"/>
        </w:rPr>
        <w:t xml:space="preserve">Местное самоуправление, в основе которого лежит право населения городских и сельских поселений самостоятельно решать вопросы местного значения, а также обособление органов местного самоуправления в системе управления обществом и государством предполагает ответственность органов местного самоуправления за выполнение возлагаемых на них функций и полномочий, а также различные виды контроля их деятельности. </w:t>
      </w:r>
      <w:r w:rsidRPr="00580AE8">
        <w:rPr>
          <w:iCs/>
          <w:noProof/>
          <w:color w:val="000000"/>
          <w:kern w:val="2"/>
          <w:sz w:val="28"/>
          <w:szCs w:val="28"/>
        </w:rPr>
        <w:t>Ответственность органов местного самоуправления и</w:t>
      </w:r>
      <w:r w:rsidRPr="00580AE8">
        <w:rPr>
          <w:noProof/>
          <w:color w:val="000000"/>
          <w:kern w:val="2"/>
          <w:sz w:val="28"/>
          <w:szCs w:val="28"/>
        </w:rPr>
        <w:t xml:space="preserve"> </w:t>
      </w:r>
      <w:r w:rsidRPr="00580AE8">
        <w:rPr>
          <w:iCs/>
          <w:noProof/>
          <w:color w:val="000000"/>
          <w:kern w:val="2"/>
          <w:sz w:val="28"/>
          <w:szCs w:val="28"/>
        </w:rPr>
        <w:t>должностных лиц местного самоуправления -</w:t>
      </w:r>
      <w:r w:rsidRPr="00580AE8">
        <w:rPr>
          <w:noProof/>
          <w:color w:val="000000"/>
          <w:kern w:val="2"/>
          <w:sz w:val="28"/>
          <w:szCs w:val="28"/>
        </w:rPr>
        <w:t xml:space="preserve"> это </w:t>
      </w:r>
      <w:r w:rsidRPr="00580AE8">
        <w:rPr>
          <w:iCs/>
          <w:noProof/>
          <w:color w:val="000000"/>
          <w:kern w:val="2"/>
          <w:sz w:val="28"/>
          <w:szCs w:val="28"/>
        </w:rPr>
        <w:t>неблагоприятные правовые последствия за принятые ими противоправные решения, ненадлежащее осуществление своих задач и функций.</w:t>
      </w:r>
    </w:p>
    <w:p w:rsidR="000A1BFA" w:rsidRPr="00580AE8" w:rsidRDefault="000A1BFA" w:rsidP="00257A3F">
      <w:pPr>
        <w:spacing w:line="360" w:lineRule="auto"/>
        <w:ind w:firstLine="709"/>
        <w:jc w:val="both"/>
        <w:rPr>
          <w:noProof/>
          <w:color w:val="000000"/>
          <w:kern w:val="2"/>
          <w:sz w:val="28"/>
          <w:szCs w:val="28"/>
        </w:rPr>
      </w:pPr>
      <w:r w:rsidRPr="00580AE8">
        <w:rPr>
          <w:noProof/>
          <w:color w:val="000000"/>
          <w:kern w:val="2"/>
          <w:sz w:val="28"/>
          <w:szCs w:val="28"/>
        </w:rPr>
        <w:t>Закон "</w:t>
      </w:r>
      <w:r w:rsidR="006876B8" w:rsidRPr="00580AE8">
        <w:rPr>
          <w:noProof/>
          <w:color w:val="000000"/>
          <w:sz w:val="28"/>
          <w:szCs w:val="28"/>
        </w:rPr>
        <w:t xml:space="preserve"> О местном управлении и самоуправлении в Республике Беларусь</w:t>
      </w:r>
      <w:r w:rsidR="006876B8" w:rsidRPr="00580AE8">
        <w:rPr>
          <w:noProof/>
          <w:color w:val="000000"/>
          <w:kern w:val="2"/>
          <w:sz w:val="28"/>
          <w:szCs w:val="28"/>
        </w:rPr>
        <w:t xml:space="preserve"> </w:t>
      </w:r>
      <w:r w:rsidRPr="00580AE8">
        <w:rPr>
          <w:noProof/>
          <w:color w:val="000000"/>
          <w:kern w:val="2"/>
          <w:sz w:val="28"/>
          <w:szCs w:val="28"/>
        </w:rPr>
        <w:t>" и</w:t>
      </w:r>
      <w:r w:rsidR="00257A3F" w:rsidRPr="00580AE8">
        <w:rPr>
          <w:noProof/>
          <w:color w:val="000000"/>
          <w:kern w:val="2"/>
          <w:sz w:val="28"/>
          <w:szCs w:val="28"/>
        </w:rPr>
        <w:t xml:space="preserve"> </w:t>
      </w:r>
      <w:r w:rsidRPr="00580AE8">
        <w:rPr>
          <w:noProof/>
          <w:color w:val="000000"/>
          <w:kern w:val="2"/>
          <w:sz w:val="28"/>
          <w:szCs w:val="28"/>
        </w:rPr>
        <w:t>Конституция устанавливают круг субъектов, перед которыми органы и должностные лица местного самоуправления несут ответственность, и характер этой ответственности.</w:t>
      </w:r>
    </w:p>
    <w:p w:rsidR="000A1BFA" w:rsidRPr="00580AE8" w:rsidRDefault="000A1BFA" w:rsidP="00257A3F">
      <w:pPr>
        <w:spacing w:line="360" w:lineRule="auto"/>
        <w:ind w:firstLine="709"/>
        <w:jc w:val="both"/>
        <w:rPr>
          <w:noProof/>
          <w:color w:val="000000"/>
          <w:kern w:val="2"/>
          <w:sz w:val="28"/>
          <w:szCs w:val="28"/>
        </w:rPr>
      </w:pPr>
      <w:r w:rsidRPr="00580AE8">
        <w:rPr>
          <w:noProof/>
          <w:color w:val="000000"/>
          <w:kern w:val="2"/>
          <w:sz w:val="28"/>
          <w:szCs w:val="28"/>
        </w:rPr>
        <w:t>Ответственность органов и должностных лиц местного самоуправления, контроль над</w:t>
      </w:r>
      <w:r w:rsidR="00257A3F" w:rsidRPr="00580AE8">
        <w:rPr>
          <w:noProof/>
          <w:color w:val="000000"/>
          <w:kern w:val="2"/>
          <w:sz w:val="28"/>
          <w:szCs w:val="28"/>
        </w:rPr>
        <w:t xml:space="preserve"> </w:t>
      </w:r>
      <w:r w:rsidRPr="00580AE8">
        <w:rPr>
          <w:noProof/>
          <w:color w:val="000000"/>
          <w:kern w:val="2"/>
          <w:sz w:val="28"/>
          <w:szCs w:val="28"/>
        </w:rPr>
        <w:t>их деятельностью служат обеспечению функционирования местного самоуправления в интересах населения, граждан, общества в целом. Поэтому органы и должностные лица местного самоуправления несут ответственность: перед населением муниципального образования, государством, физическими и юридическими лицами.</w:t>
      </w:r>
    </w:p>
    <w:p w:rsidR="000A1BFA" w:rsidRPr="00580AE8" w:rsidRDefault="000A1BFA" w:rsidP="00257A3F">
      <w:pPr>
        <w:spacing w:line="360" w:lineRule="auto"/>
        <w:ind w:firstLine="709"/>
        <w:jc w:val="both"/>
        <w:rPr>
          <w:noProof/>
          <w:color w:val="000000"/>
          <w:kern w:val="2"/>
          <w:sz w:val="28"/>
          <w:szCs w:val="28"/>
        </w:rPr>
      </w:pPr>
      <w:r w:rsidRPr="00580AE8">
        <w:rPr>
          <w:noProof/>
          <w:color w:val="000000"/>
          <w:kern w:val="2"/>
          <w:sz w:val="28"/>
          <w:szCs w:val="28"/>
        </w:rPr>
        <w:t>Формы государственного и общественного контроля деятельности местного самоуправления, закрепляемые законом и обеспечивающие защиту интересов государства, населения, граждан, предприятий, учреждений и организаций, являются в то же время необходимым условием реализации норм муниципального права, устанавливающих ответственность органов и должностных лиц местного самоуправления.</w:t>
      </w:r>
    </w:p>
    <w:p w:rsidR="00B761A0" w:rsidRPr="00580AE8" w:rsidRDefault="000A1BFA" w:rsidP="00257A3F">
      <w:pPr>
        <w:spacing w:line="360" w:lineRule="auto"/>
        <w:ind w:firstLine="709"/>
        <w:jc w:val="both"/>
        <w:rPr>
          <w:noProof/>
          <w:color w:val="000000"/>
          <w:kern w:val="2"/>
          <w:sz w:val="28"/>
          <w:szCs w:val="28"/>
        </w:rPr>
      </w:pPr>
      <w:r w:rsidRPr="00580AE8">
        <w:rPr>
          <w:noProof/>
          <w:color w:val="000000"/>
          <w:kern w:val="2"/>
          <w:sz w:val="28"/>
          <w:szCs w:val="28"/>
        </w:rPr>
        <w:t xml:space="preserve">Первоочередность закрепления ответственности органов и должностных лиц муниципального управления перед населением — основным субъектом властных отношений на территории муниципального образования — основана на сущности местного самоуправления как формы народовластия. </w:t>
      </w:r>
      <w:r w:rsidRPr="00580AE8">
        <w:rPr>
          <w:iCs/>
          <w:noProof/>
          <w:color w:val="000000"/>
          <w:kern w:val="2"/>
          <w:sz w:val="28"/>
          <w:szCs w:val="28"/>
        </w:rPr>
        <w:t>О</w:t>
      </w:r>
      <w:r w:rsidRPr="00580AE8">
        <w:rPr>
          <w:noProof/>
          <w:color w:val="000000"/>
          <w:kern w:val="2"/>
          <w:sz w:val="28"/>
          <w:szCs w:val="28"/>
        </w:rPr>
        <w:t>тветственность органов</w:t>
      </w:r>
      <w:r w:rsidR="00257A3F" w:rsidRPr="00580AE8">
        <w:rPr>
          <w:noProof/>
          <w:color w:val="000000"/>
          <w:kern w:val="2"/>
          <w:sz w:val="28"/>
          <w:szCs w:val="28"/>
        </w:rPr>
        <w:t xml:space="preserve"> </w:t>
      </w:r>
      <w:r w:rsidRPr="00580AE8">
        <w:rPr>
          <w:noProof/>
          <w:color w:val="000000"/>
          <w:kern w:val="2"/>
          <w:sz w:val="28"/>
          <w:szCs w:val="28"/>
        </w:rPr>
        <w:t>и должностных лиц перед населением наступает в результате утраты доверия населения, порядок и условия ответственности определяются уставами муниципальных образований.</w:t>
      </w:r>
    </w:p>
    <w:p w:rsidR="00B761A0" w:rsidRPr="00580AE8" w:rsidRDefault="000A1BFA" w:rsidP="00257A3F">
      <w:pPr>
        <w:spacing w:line="360" w:lineRule="auto"/>
        <w:ind w:firstLine="709"/>
        <w:jc w:val="both"/>
        <w:rPr>
          <w:noProof/>
          <w:color w:val="000000"/>
          <w:kern w:val="2"/>
          <w:sz w:val="28"/>
          <w:szCs w:val="28"/>
        </w:rPr>
      </w:pPr>
      <w:r w:rsidRPr="00580AE8">
        <w:rPr>
          <w:noProof/>
          <w:color w:val="000000"/>
          <w:kern w:val="2"/>
          <w:sz w:val="28"/>
          <w:szCs w:val="28"/>
        </w:rPr>
        <w:t xml:space="preserve">Таким образом, ответственность соответствующих органов и должностных лиц местного самоуправления перед местным населением в значительной мере является </w:t>
      </w:r>
      <w:r w:rsidRPr="00580AE8">
        <w:rPr>
          <w:iCs/>
          <w:noProof/>
          <w:color w:val="000000"/>
          <w:kern w:val="2"/>
          <w:sz w:val="28"/>
          <w:szCs w:val="28"/>
        </w:rPr>
        <w:t xml:space="preserve">конституционно-правовой, </w:t>
      </w:r>
      <w:r w:rsidRPr="00580AE8">
        <w:rPr>
          <w:noProof/>
          <w:color w:val="000000"/>
          <w:kern w:val="2"/>
          <w:sz w:val="28"/>
          <w:szCs w:val="28"/>
        </w:rPr>
        <w:t>поскольку речь идет об ответственности органов и должностных лиц, которым местное сообщество делегировало свои полномочия для решения вопросов местного значения.</w:t>
      </w:r>
    </w:p>
    <w:p w:rsidR="00B761A0" w:rsidRPr="00580AE8" w:rsidRDefault="000A1BFA" w:rsidP="00257A3F">
      <w:pPr>
        <w:spacing w:line="360" w:lineRule="auto"/>
        <w:ind w:firstLine="709"/>
        <w:jc w:val="both"/>
        <w:rPr>
          <w:noProof/>
          <w:color w:val="000000"/>
          <w:kern w:val="2"/>
          <w:sz w:val="28"/>
          <w:szCs w:val="28"/>
        </w:rPr>
      </w:pPr>
      <w:r w:rsidRPr="00580AE8">
        <w:rPr>
          <w:noProof/>
          <w:color w:val="000000"/>
          <w:sz w:val="28"/>
          <w:szCs w:val="28"/>
        </w:rPr>
        <w:t>Ответственность органов и должностных лиц местного самоуправления перед государством базируется на статьях 122 и 123 Конституции РБ, т.е. на признании самостоятельности местного самоуправления в пределах своих полномочий и обязанности местных властей соблюдать законы.</w:t>
      </w:r>
      <w:r w:rsidR="00B761A0" w:rsidRPr="00580AE8">
        <w:rPr>
          <w:rStyle w:val="aa"/>
          <w:noProof/>
          <w:color w:val="000000"/>
          <w:sz w:val="28"/>
          <w:szCs w:val="28"/>
        </w:rPr>
        <w:footnoteReference w:id="17"/>
      </w:r>
    </w:p>
    <w:p w:rsidR="00B761A0" w:rsidRPr="00580AE8" w:rsidRDefault="000A1BFA" w:rsidP="00257A3F">
      <w:pPr>
        <w:spacing w:line="360" w:lineRule="auto"/>
        <w:ind w:firstLine="709"/>
        <w:jc w:val="both"/>
        <w:rPr>
          <w:noProof/>
          <w:color w:val="000000"/>
          <w:kern w:val="2"/>
          <w:sz w:val="28"/>
          <w:szCs w:val="28"/>
        </w:rPr>
      </w:pPr>
      <w:r w:rsidRPr="00580AE8">
        <w:rPr>
          <w:noProof/>
          <w:color w:val="000000"/>
          <w:kern w:val="2"/>
          <w:sz w:val="28"/>
          <w:szCs w:val="28"/>
        </w:rPr>
        <w:t>В качестве юридических лиц они несут ответственность перед физическими и другими юридическими лицами в порядке, установленном законами. Ответственность перед физическими лицами, прежде всего, связана с обязанностью органов и должностных лиц местного самоуправления соблюдать конституционные права и свободы человека и гражданина.</w:t>
      </w:r>
      <w:r w:rsidRPr="00580AE8">
        <w:rPr>
          <w:noProof/>
          <w:color w:val="000000"/>
          <w:sz w:val="28"/>
          <w:szCs w:val="28"/>
        </w:rPr>
        <w:t xml:space="preserve"> </w:t>
      </w:r>
      <w:r w:rsidRPr="00580AE8">
        <w:rPr>
          <w:noProof/>
          <w:color w:val="000000"/>
          <w:kern w:val="2"/>
          <w:sz w:val="28"/>
          <w:szCs w:val="28"/>
        </w:rPr>
        <w:t>Проблемы ответственности органов и должностных лиц местного самоуправления перед физическими и юридическими лицами регулируются нормами белорусского законодательства и разрешаются в общеустановленном порядке, путем обращения в суды общей юрисдикции и арбитражные суды.</w:t>
      </w:r>
    </w:p>
    <w:p w:rsidR="00B761A0" w:rsidRPr="00580AE8" w:rsidRDefault="000A1BFA" w:rsidP="00257A3F">
      <w:pPr>
        <w:spacing w:line="360" w:lineRule="auto"/>
        <w:ind w:firstLine="709"/>
        <w:jc w:val="both"/>
        <w:rPr>
          <w:noProof/>
          <w:color w:val="000000"/>
          <w:kern w:val="2"/>
          <w:sz w:val="28"/>
          <w:szCs w:val="28"/>
        </w:rPr>
      </w:pPr>
      <w:r w:rsidRPr="00580AE8">
        <w:rPr>
          <w:noProof/>
          <w:color w:val="000000"/>
          <w:sz w:val="28"/>
          <w:szCs w:val="28"/>
        </w:rPr>
        <w:t>Советы,</w:t>
      </w:r>
      <w:r w:rsidR="00257A3F" w:rsidRPr="00580AE8">
        <w:rPr>
          <w:noProof/>
          <w:color w:val="000000"/>
          <w:sz w:val="28"/>
          <w:szCs w:val="28"/>
        </w:rPr>
        <w:t xml:space="preserve"> </w:t>
      </w:r>
      <w:r w:rsidRPr="00580AE8">
        <w:rPr>
          <w:noProof/>
          <w:color w:val="000000"/>
          <w:sz w:val="28"/>
          <w:szCs w:val="28"/>
        </w:rPr>
        <w:t>другие органы местного самоуправления,</w:t>
      </w:r>
      <w:r w:rsidR="00257A3F" w:rsidRPr="00580AE8">
        <w:rPr>
          <w:noProof/>
          <w:color w:val="000000"/>
          <w:sz w:val="28"/>
          <w:szCs w:val="28"/>
        </w:rPr>
        <w:t xml:space="preserve"> </w:t>
      </w:r>
      <w:r w:rsidRPr="00580AE8">
        <w:rPr>
          <w:noProof/>
          <w:color w:val="000000"/>
          <w:sz w:val="28"/>
          <w:szCs w:val="28"/>
        </w:rPr>
        <w:t>исполнительные комитеты</w:t>
      </w:r>
      <w:r w:rsidR="00257A3F" w:rsidRPr="00580AE8">
        <w:rPr>
          <w:noProof/>
          <w:color w:val="000000"/>
          <w:sz w:val="28"/>
          <w:szCs w:val="28"/>
        </w:rPr>
        <w:t xml:space="preserve"> </w:t>
      </w:r>
      <w:r w:rsidRPr="00580AE8">
        <w:rPr>
          <w:noProof/>
          <w:color w:val="000000"/>
          <w:sz w:val="28"/>
          <w:szCs w:val="28"/>
        </w:rPr>
        <w:t>и местные администрации несут ответственность за законность своих решений.</w:t>
      </w:r>
      <w:r w:rsidRPr="00580AE8">
        <w:rPr>
          <w:noProof/>
          <w:color w:val="000000"/>
          <w:kern w:val="2"/>
          <w:sz w:val="28"/>
          <w:szCs w:val="28"/>
        </w:rPr>
        <w:t xml:space="preserve"> </w:t>
      </w:r>
      <w:r w:rsidRPr="00580AE8">
        <w:rPr>
          <w:noProof/>
          <w:color w:val="000000"/>
          <w:sz w:val="28"/>
          <w:szCs w:val="28"/>
        </w:rPr>
        <w:t>Убытки, причиненные</w:t>
      </w:r>
      <w:r w:rsidR="00257A3F" w:rsidRPr="00580AE8">
        <w:rPr>
          <w:noProof/>
          <w:color w:val="000000"/>
          <w:sz w:val="28"/>
          <w:szCs w:val="28"/>
        </w:rPr>
        <w:t xml:space="preserve"> </w:t>
      </w:r>
      <w:r w:rsidRPr="00580AE8">
        <w:rPr>
          <w:noProof/>
          <w:color w:val="000000"/>
          <w:sz w:val="28"/>
          <w:szCs w:val="28"/>
        </w:rPr>
        <w:t>предприятиям, организациям, учреждениям, объединениям и гражданам в результате неправомерных</w:t>
      </w:r>
      <w:r w:rsidR="00257A3F" w:rsidRPr="00580AE8">
        <w:rPr>
          <w:noProof/>
          <w:color w:val="000000"/>
          <w:sz w:val="28"/>
          <w:szCs w:val="28"/>
        </w:rPr>
        <w:t xml:space="preserve"> </w:t>
      </w:r>
      <w:r w:rsidRPr="00580AE8">
        <w:rPr>
          <w:noProof/>
          <w:color w:val="000000"/>
          <w:sz w:val="28"/>
          <w:szCs w:val="28"/>
        </w:rPr>
        <w:t>решений, действий или бездействия Советов, других</w:t>
      </w:r>
      <w:r w:rsidR="00257A3F" w:rsidRPr="00580AE8">
        <w:rPr>
          <w:noProof/>
          <w:color w:val="000000"/>
          <w:sz w:val="28"/>
          <w:szCs w:val="28"/>
        </w:rPr>
        <w:t xml:space="preserve"> </w:t>
      </w:r>
      <w:r w:rsidRPr="00580AE8">
        <w:rPr>
          <w:noProof/>
          <w:color w:val="000000"/>
          <w:sz w:val="28"/>
          <w:szCs w:val="28"/>
        </w:rPr>
        <w:t>органов</w:t>
      </w:r>
      <w:r w:rsidR="00257A3F" w:rsidRPr="00580AE8">
        <w:rPr>
          <w:noProof/>
          <w:color w:val="000000"/>
          <w:sz w:val="28"/>
          <w:szCs w:val="28"/>
        </w:rPr>
        <w:t xml:space="preserve"> </w:t>
      </w:r>
      <w:r w:rsidRPr="00580AE8">
        <w:rPr>
          <w:noProof/>
          <w:color w:val="000000"/>
          <w:sz w:val="28"/>
          <w:szCs w:val="28"/>
        </w:rPr>
        <w:t>местного</w:t>
      </w:r>
      <w:r w:rsidR="00257A3F" w:rsidRPr="00580AE8">
        <w:rPr>
          <w:noProof/>
          <w:color w:val="000000"/>
          <w:sz w:val="28"/>
          <w:szCs w:val="28"/>
        </w:rPr>
        <w:t xml:space="preserve"> </w:t>
      </w:r>
      <w:r w:rsidRPr="00580AE8">
        <w:rPr>
          <w:noProof/>
          <w:color w:val="000000"/>
          <w:sz w:val="28"/>
          <w:szCs w:val="28"/>
        </w:rPr>
        <w:t>самоуправления, исполнительных</w:t>
      </w:r>
      <w:r w:rsidR="00257A3F" w:rsidRPr="00580AE8">
        <w:rPr>
          <w:noProof/>
          <w:color w:val="000000"/>
          <w:sz w:val="28"/>
          <w:szCs w:val="28"/>
        </w:rPr>
        <w:t xml:space="preserve"> </w:t>
      </w:r>
      <w:r w:rsidRPr="00580AE8">
        <w:rPr>
          <w:noProof/>
          <w:color w:val="000000"/>
          <w:sz w:val="28"/>
          <w:szCs w:val="28"/>
        </w:rPr>
        <w:t>комитетов,</w:t>
      </w:r>
      <w:r w:rsidR="00257A3F" w:rsidRPr="00580AE8">
        <w:rPr>
          <w:noProof/>
          <w:color w:val="000000"/>
          <w:sz w:val="28"/>
          <w:szCs w:val="28"/>
        </w:rPr>
        <w:t xml:space="preserve"> </w:t>
      </w:r>
      <w:r w:rsidRPr="00580AE8">
        <w:rPr>
          <w:noProof/>
          <w:color w:val="000000"/>
          <w:sz w:val="28"/>
          <w:szCs w:val="28"/>
        </w:rPr>
        <w:t>местных администраций,</w:t>
      </w:r>
      <w:r w:rsidR="00257A3F" w:rsidRPr="00580AE8">
        <w:rPr>
          <w:noProof/>
          <w:color w:val="000000"/>
          <w:sz w:val="28"/>
          <w:szCs w:val="28"/>
        </w:rPr>
        <w:t xml:space="preserve"> </w:t>
      </w:r>
      <w:r w:rsidRPr="00580AE8">
        <w:rPr>
          <w:noProof/>
          <w:color w:val="000000"/>
          <w:sz w:val="28"/>
          <w:szCs w:val="28"/>
        </w:rPr>
        <w:t>их</w:t>
      </w:r>
      <w:r w:rsidR="00257A3F" w:rsidRPr="00580AE8">
        <w:rPr>
          <w:noProof/>
          <w:color w:val="000000"/>
          <w:sz w:val="28"/>
          <w:szCs w:val="28"/>
        </w:rPr>
        <w:t xml:space="preserve"> </w:t>
      </w:r>
      <w:r w:rsidRPr="00580AE8">
        <w:rPr>
          <w:noProof/>
          <w:color w:val="000000"/>
          <w:sz w:val="28"/>
          <w:szCs w:val="28"/>
        </w:rPr>
        <w:t>должностных лиц,</w:t>
      </w:r>
      <w:r w:rsidR="00257A3F" w:rsidRPr="00580AE8">
        <w:rPr>
          <w:noProof/>
          <w:color w:val="000000"/>
          <w:sz w:val="28"/>
          <w:szCs w:val="28"/>
        </w:rPr>
        <w:t xml:space="preserve"> </w:t>
      </w:r>
      <w:r w:rsidRPr="00580AE8">
        <w:rPr>
          <w:noProof/>
          <w:color w:val="000000"/>
          <w:sz w:val="28"/>
          <w:szCs w:val="28"/>
        </w:rPr>
        <w:t>возмещаются</w:t>
      </w:r>
      <w:r w:rsidR="00257A3F" w:rsidRPr="00580AE8">
        <w:rPr>
          <w:noProof/>
          <w:color w:val="000000"/>
          <w:sz w:val="28"/>
          <w:szCs w:val="28"/>
        </w:rPr>
        <w:t xml:space="preserve"> </w:t>
      </w:r>
      <w:r w:rsidRPr="00580AE8">
        <w:rPr>
          <w:noProof/>
          <w:color w:val="000000"/>
          <w:sz w:val="28"/>
          <w:szCs w:val="28"/>
        </w:rPr>
        <w:t>ими</w:t>
      </w:r>
      <w:r w:rsidR="00257A3F" w:rsidRPr="00580AE8">
        <w:rPr>
          <w:noProof/>
          <w:color w:val="000000"/>
          <w:sz w:val="28"/>
          <w:szCs w:val="28"/>
        </w:rPr>
        <w:t xml:space="preserve"> </w:t>
      </w:r>
      <w:r w:rsidRPr="00580AE8">
        <w:rPr>
          <w:noProof/>
          <w:color w:val="000000"/>
          <w:sz w:val="28"/>
          <w:szCs w:val="28"/>
        </w:rPr>
        <w:t>в</w:t>
      </w:r>
      <w:r w:rsidR="00257A3F" w:rsidRPr="00580AE8">
        <w:rPr>
          <w:noProof/>
          <w:color w:val="000000"/>
          <w:sz w:val="28"/>
          <w:szCs w:val="28"/>
        </w:rPr>
        <w:t xml:space="preserve"> </w:t>
      </w:r>
      <w:r w:rsidRPr="00580AE8">
        <w:rPr>
          <w:noProof/>
          <w:color w:val="000000"/>
          <w:sz w:val="28"/>
          <w:szCs w:val="28"/>
        </w:rPr>
        <w:t>соответствии</w:t>
      </w:r>
      <w:r w:rsidR="00257A3F" w:rsidRPr="00580AE8">
        <w:rPr>
          <w:noProof/>
          <w:color w:val="000000"/>
          <w:sz w:val="28"/>
          <w:szCs w:val="28"/>
        </w:rPr>
        <w:t xml:space="preserve"> </w:t>
      </w:r>
      <w:r w:rsidRPr="00580AE8">
        <w:rPr>
          <w:noProof/>
          <w:color w:val="000000"/>
          <w:sz w:val="28"/>
          <w:szCs w:val="28"/>
        </w:rPr>
        <w:t>с законодательством Республики Беларусь.</w:t>
      </w:r>
      <w:r w:rsidR="00B761A0" w:rsidRPr="00580AE8">
        <w:rPr>
          <w:rStyle w:val="aa"/>
          <w:noProof/>
          <w:color w:val="000000"/>
          <w:sz w:val="28"/>
          <w:szCs w:val="28"/>
        </w:rPr>
        <w:footnoteReference w:id="18"/>
      </w:r>
    </w:p>
    <w:p w:rsidR="00B761A0" w:rsidRPr="00580AE8" w:rsidRDefault="000A1BFA" w:rsidP="00257A3F">
      <w:pPr>
        <w:spacing w:line="360" w:lineRule="auto"/>
        <w:ind w:firstLine="709"/>
        <w:jc w:val="both"/>
        <w:rPr>
          <w:noProof/>
          <w:color w:val="000000"/>
          <w:kern w:val="2"/>
          <w:sz w:val="28"/>
          <w:szCs w:val="28"/>
        </w:rPr>
      </w:pPr>
      <w:r w:rsidRPr="00580AE8">
        <w:rPr>
          <w:noProof/>
          <w:color w:val="000000"/>
          <w:kern w:val="2"/>
          <w:sz w:val="28"/>
          <w:szCs w:val="28"/>
        </w:rPr>
        <w:t>Местные Советы депутатов, исполнительные и распорядительные органы на основании действующего законодательства принимают решения, имеющие обязательную силу на соответствующей территории.</w:t>
      </w:r>
      <w:r w:rsidR="008B0352" w:rsidRPr="00580AE8">
        <w:rPr>
          <w:noProof/>
          <w:color w:val="000000"/>
          <w:kern w:val="2"/>
          <w:sz w:val="28"/>
          <w:szCs w:val="28"/>
        </w:rPr>
        <w:t xml:space="preserve"> </w:t>
      </w:r>
      <w:r w:rsidRPr="00580AE8">
        <w:rPr>
          <w:noProof/>
          <w:color w:val="000000"/>
          <w:kern w:val="2"/>
          <w:sz w:val="28"/>
          <w:szCs w:val="28"/>
        </w:rPr>
        <w:t>Решения местных Советов депутатов, исполнительных и распорядительных органов, ограничивающие или нарушающие права, свободы и законные интересы граждан, а также в иных предусмотренных законодательством случаях могут быть обжалованы в судебном порядке.</w:t>
      </w:r>
      <w:r w:rsidR="00B761A0" w:rsidRPr="00580AE8">
        <w:rPr>
          <w:rStyle w:val="aa"/>
          <w:noProof/>
          <w:color w:val="000000"/>
          <w:kern w:val="2"/>
          <w:sz w:val="28"/>
          <w:szCs w:val="28"/>
        </w:rPr>
        <w:footnoteReference w:id="19"/>
      </w:r>
    </w:p>
    <w:p w:rsidR="00B761A0" w:rsidRPr="00580AE8" w:rsidRDefault="000A1BFA" w:rsidP="00257A3F">
      <w:pPr>
        <w:spacing w:line="360" w:lineRule="auto"/>
        <w:ind w:firstLine="709"/>
        <w:jc w:val="both"/>
        <w:rPr>
          <w:noProof/>
          <w:color w:val="000000"/>
          <w:kern w:val="2"/>
          <w:sz w:val="28"/>
          <w:szCs w:val="28"/>
        </w:rPr>
      </w:pPr>
      <w:r w:rsidRPr="00580AE8">
        <w:rPr>
          <w:noProof/>
          <w:color w:val="000000"/>
          <w:kern w:val="2"/>
          <w:sz w:val="28"/>
          <w:szCs w:val="28"/>
        </w:rPr>
        <w:t>В случае систематического или грубого нарушения местным Советом депутатов требований законодательства он может быть распущен Советом Республики. Иные основания досрочного прекращения полномочий местных Советов депутатов определяются законом.</w:t>
      </w:r>
      <w:r w:rsidR="00B761A0" w:rsidRPr="00580AE8">
        <w:rPr>
          <w:rStyle w:val="aa"/>
          <w:noProof/>
          <w:color w:val="000000"/>
          <w:kern w:val="2"/>
          <w:sz w:val="28"/>
          <w:szCs w:val="28"/>
        </w:rPr>
        <w:footnoteReference w:id="20"/>
      </w:r>
    </w:p>
    <w:p w:rsidR="00B761A0" w:rsidRPr="00580AE8" w:rsidRDefault="000A1BFA" w:rsidP="00257A3F">
      <w:pPr>
        <w:spacing w:line="360" w:lineRule="auto"/>
        <w:ind w:firstLine="709"/>
        <w:jc w:val="both"/>
        <w:rPr>
          <w:noProof/>
          <w:color w:val="000000"/>
          <w:kern w:val="2"/>
          <w:sz w:val="28"/>
          <w:szCs w:val="28"/>
        </w:rPr>
      </w:pPr>
      <w:r w:rsidRPr="00580AE8">
        <w:rPr>
          <w:noProof/>
          <w:color w:val="000000"/>
          <w:kern w:val="2"/>
          <w:sz w:val="28"/>
          <w:szCs w:val="28"/>
        </w:rPr>
        <w:t>Решения местных исполнительных и распорядительных органов, не соответствующие законодательству, отменяются соответствующими Советами депутатов, вышестоящими исполнительными и распорядительными органами, а также Президентом Республики Беларусь.</w:t>
      </w:r>
    </w:p>
    <w:p w:rsidR="00A07CFF" w:rsidRPr="00580AE8" w:rsidRDefault="000A1BFA" w:rsidP="00257A3F">
      <w:pPr>
        <w:spacing w:line="360" w:lineRule="auto"/>
        <w:ind w:firstLine="709"/>
        <w:jc w:val="both"/>
        <w:rPr>
          <w:noProof/>
          <w:color w:val="000000"/>
          <w:kern w:val="2"/>
          <w:sz w:val="28"/>
          <w:szCs w:val="28"/>
        </w:rPr>
      </w:pPr>
      <w:r w:rsidRPr="00580AE8">
        <w:rPr>
          <w:noProof/>
          <w:color w:val="000000"/>
          <w:kern w:val="2"/>
          <w:sz w:val="28"/>
          <w:szCs w:val="28"/>
        </w:rPr>
        <w:t>Таким образом ответственность органов и должностных лиц местного самоуправления обеспечивает интересы населения, граждан и общества в целом. Неотвратимость ответственности вытекает из принципа всеобщей обязанности закона.</w:t>
      </w:r>
    </w:p>
    <w:p w:rsidR="00257A3F" w:rsidRPr="00580AE8" w:rsidRDefault="00257A3F" w:rsidP="00257A3F">
      <w:pPr>
        <w:spacing w:line="360" w:lineRule="auto"/>
        <w:ind w:firstLine="709"/>
        <w:jc w:val="both"/>
        <w:rPr>
          <w:noProof/>
          <w:color w:val="000000"/>
          <w:kern w:val="2"/>
          <w:sz w:val="28"/>
          <w:szCs w:val="28"/>
        </w:rPr>
      </w:pPr>
    </w:p>
    <w:p w:rsidR="006876B8" w:rsidRPr="00580AE8" w:rsidRDefault="00A07CFF" w:rsidP="00257A3F">
      <w:pPr>
        <w:spacing w:line="360" w:lineRule="auto"/>
        <w:ind w:firstLine="709"/>
        <w:jc w:val="both"/>
        <w:rPr>
          <w:noProof/>
          <w:color w:val="000000"/>
          <w:kern w:val="2"/>
          <w:sz w:val="28"/>
          <w:szCs w:val="28"/>
        </w:rPr>
      </w:pPr>
      <w:r w:rsidRPr="00580AE8">
        <w:rPr>
          <w:noProof/>
          <w:color w:val="000000"/>
          <w:kern w:val="2"/>
          <w:sz w:val="28"/>
          <w:szCs w:val="28"/>
        </w:rPr>
        <w:br w:type="page"/>
      </w:r>
      <w:r w:rsidR="004869BD" w:rsidRPr="00580AE8">
        <w:rPr>
          <w:noProof/>
          <w:color w:val="000000"/>
          <w:sz w:val="28"/>
          <w:szCs w:val="28"/>
        </w:rPr>
        <w:t xml:space="preserve">3. </w:t>
      </w:r>
      <w:r w:rsidR="00257A3F" w:rsidRPr="00580AE8">
        <w:rPr>
          <w:noProof/>
          <w:color w:val="000000"/>
          <w:sz w:val="28"/>
          <w:szCs w:val="28"/>
        </w:rPr>
        <w:t>Зарубежный опыт организации местного управления и самоуправления: проблемы, перспективы применения в Республике Беларусь</w:t>
      </w:r>
    </w:p>
    <w:p w:rsidR="006876B8" w:rsidRPr="00580AE8" w:rsidRDefault="006876B8" w:rsidP="00257A3F">
      <w:pPr>
        <w:tabs>
          <w:tab w:val="left" w:pos="130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A42E1B" w:rsidRPr="00580AE8" w:rsidRDefault="000A1BFA" w:rsidP="00257A3F">
      <w:pPr>
        <w:pStyle w:val="Style8"/>
        <w:widowControl/>
        <w:spacing w:line="360" w:lineRule="auto"/>
        <w:ind w:firstLine="709"/>
        <w:rPr>
          <w:rStyle w:val="FontStyle24"/>
          <w:noProof/>
          <w:color w:val="000000"/>
          <w:sz w:val="28"/>
          <w:szCs w:val="28"/>
        </w:rPr>
      </w:pPr>
      <w:r w:rsidRPr="00580AE8">
        <w:rPr>
          <w:rStyle w:val="FontStyle24"/>
          <w:noProof/>
          <w:color w:val="000000"/>
          <w:sz w:val="28"/>
          <w:szCs w:val="28"/>
        </w:rPr>
        <w:t>С момента принятия закона в 1991 г. «О местном управлении и самоуправлении в Республики Беларусь» к настоящему времени внесены 11 существенных изменений и дополнений. Фактически от первоначального текста осталось менее половины. О чем это говорит? Прежде всего, о постоянно и быстро меняющихся общественных отношениях, складывающихся в этой сфере, а также о том, что законодатель недостаточно изучает зарубежный опыт, пригодный для применения в нашей стране. Дело в том, что многие страны уже давно решали (причем успешно) сходные проблемы.</w:t>
      </w:r>
    </w:p>
    <w:p w:rsidR="000A1BFA" w:rsidRPr="00580AE8" w:rsidRDefault="000A1BFA" w:rsidP="00257A3F">
      <w:pPr>
        <w:pStyle w:val="Style8"/>
        <w:widowControl/>
        <w:spacing w:line="360" w:lineRule="auto"/>
        <w:ind w:firstLine="709"/>
        <w:rPr>
          <w:rStyle w:val="FontStyle24"/>
          <w:noProof/>
          <w:color w:val="000000"/>
          <w:sz w:val="28"/>
          <w:szCs w:val="28"/>
        </w:rPr>
      </w:pPr>
      <w:r w:rsidRPr="00580AE8">
        <w:rPr>
          <w:rStyle w:val="FontStyle24"/>
          <w:noProof/>
          <w:color w:val="000000"/>
          <w:sz w:val="28"/>
          <w:szCs w:val="28"/>
        </w:rPr>
        <w:t>Современная компаративистика (т. е. сравнительное правоведение) утверждает, что для корректности сравнения правовых систем местного управления и самоуправления зарубежных стан с Республикой Беларусь следует брать такие страны, как Австрия, Чехия, Словакия, Швеция, Голландия, Венгрия и др. - поскольку все они:</w:t>
      </w:r>
    </w:p>
    <w:p w:rsidR="000A1BFA" w:rsidRPr="00580AE8" w:rsidRDefault="000A1BFA" w:rsidP="00257A3F">
      <w:pPr>
        <w:pStyle w:val="Style9"/>
        <w:widowControl/>
        <w:numPr>
          <w:ilvl w:val="0"/>
          <w:numId w:val="8"/>
        </w:numPr>
        <w:tabs>
          <w:tab w:val="left" w:pos="566"/>
        </w:tabs>
        <w:spacing w:line="360" w:lineRule="auto"/>
        <w:ind w:firstLine="709"/>
        <w:rPr>
          <w:rStyle w:val="FontStyle24"/>
          <w:noProof/>
          <w:color w:val="000000"/>
          <w:sz w:val="28"/>
          <w:szCs w:val="28"/>
        </w:rPr>
      </w:pPr>
      <w:r w:rsidRPr="00580AE8">
        <w:rPr>
          <w:rStyle w:val="FontStyle24"/>
          <w:noProof/>
          <w:color w:val="000000"/>
          <w:sz w:val="28"/>
          <w:szCs w:val="28"/>
        </w:rPr>
        <w:t>унитарные по своему административно-территориальному устройству;</w:t>
      </w:r>
    </w:p>
    <w:p w:rsidR="000A1BFA" w:rsidRPr="00580AE8" w:rsidRDefault="000A1BFA" w:rsidP="00257A3F">
      <w:pPr>
        <w:pStyle w:val="Style9"/>
        <w:widowControl/>
        <w:numPr>
          <w:ilvl w:val="0"/>
          <w:numId w:val="8"/>
        </w:numPr>
        <w:tabs>
          <w:tab w:val="left" w:pos="566"/>
        </w:tabs>
        <w:spacing w:line="360" w:lineRule="auto"/>
        <w:ind w:firstLine="709"/>
        <w:rPr>
          <w:rStyle w:val="FontStyle24"/>
          <w:noProof/>
          <w:color w:val="000000"/>
          <w:sz w:val="28"/>
          <w:szCs w:val="28"/>
        </w:rPr>
      </w:pPr>
      <w:r w:rsidRPr="00580AE8">
        <w:rPr>
          <w:rStyle w:val="FontStyle24"/>
          <w:noProof/>
          <w:color w:val="000000"/>
          <w:sz w:val="28"/>
          <w:szCs w:val="28"/>
        </w:rPr>
        <w:t>мононациональные;</w:t>
      </w:r>
    </w:p>
    <w:p w:rsidR="000A1BFA" w:rsidRPr="00580AE8" w:rsidRDefault="000A1BFA" w:rsidP="00257A3F">
      <w:pPr>
        <w:pStyle w:val="Style9"/>
        <w:widowControl/>
        <w:numPr>
          <w:ilvl w:val="0"/>
          <w:numId w:val="8"/>
        </w:numPr>
        <w:tabs>
          <w:tab w:val="left" w:pos="566"/>
        </w:tabs>
        <w:spacing w:line="360" w:lineRule="auto"/>
        <w:ind w:firstLine="709"/>
        <w:rPr>
          <w:rStyle w:val="FontStyle24"/>
          <w:noProof/>
          <w:color w:val="000000"/>
          <w:sz w:val="28"/>
          <w:szCs w:val="28"/>
        </w:rPr>
      </w:pPr>
      <w:r w:rsidRPr="00580AE8">
        <w:rPr>
          <w:rStyle w:val="FontStyle24"/>
          <w:noProof/>
          <w:color w:val="000000"/>
          <w:sz w:val="28"/>
          <w:szCs w:val="28"/>
        </w:rPr>
        <w:t>примерно равные по численности (6-15 млн. населения);</w:t>
      </w:r>
    </w:p>
    <w:p w:rsidR="000A1BFA" w:rsidRPr="00580AE8" w:rsidRDefault="000A1BFA" w:rsidP="00257A3F">
      <w:pPr>
        <w:pStyle w:val="Style9"/>
        <w:widowControl/>
        <w:numPr>
          <w:ilvl w:val="0"/>
          <w:numId w:val="8"/>
        </w:numPr>
        <w:tabs>
          <w:tab w:val="left" w:pos="566"/>
        </w:tabs>
        <w:spacing w:line="360" w:lineRule="auto"/>
        <w:ind w:firstLine="709"/>
        <w:rPr>
          <w:rStyle w:val="FontStyle24"/>
          <w:noProof/>
          <w:color w:val="000000"/>
          <w:sz w:val="28"/>
          <w:szCs w:val="28"/>
        </w:rPr>
      </w:pPr>
      <w:r w:rsidRPr="00580AE8">
        <w:rPr>
          <w:rStyle w:val="FontStyle24"/>
          <w:noProof/>
          <w:color w:val="000000"/>
          <w:sz w:val="28"/>
          <w:szCs w:val="28"/>
        </w:rPr>
        <w:t>относится к континентальной системе права;</w:t>
      </w:r>
    </w:p>
    <w:p w:rsidR="000A1BFA" w:rsidRPr="00580AE8" w:rsidRDefault="000A1BFA" w:rsidP="00257A3F">
      <w:pPr>
        <w:pStyle w:val="Style9"/>
        <w:widowControl/>
        <w:numPr>
          <w:ilvl w:val="0"/>
          <w:numId w:val="8"/>
        </w:numPr>
        <w:tabs>
          <w:tab w:val="left" w:pos="566"/>
        </w:tabs>
        <w:spacing w:line="360" w:lineRule="auto"/>
        <w:ind w:firstLine="709"/>
        <w:rPr>
          <w:rStyle w:val="FontStyle24"/>
          <w:noProof/>
          <w:color w:val="000000"/>
          <w:sz w:val="28"/>
          <w:szCs w:val="28"/>
        </w:rPr>
      </w:pPr>
      <w:r w:rsidRPr="00580AE8">
        <w:rPr>
          <w:rStyle w:val="FontStyle24"/>
          <w:noProof/>
          <w:color w:val="000000"/>
          <w:sz w:val="28"/>
          <w:szCs w:val="28"/>
        </w:rPr>
        <w:t>характеризуются европейским менталитетом.</w:t>
      </w:r>
    </w:p>
    <w:p w:rsidR="00A42E1B" w:rsidRPr="00580AE8" w:rsidRDefault="000A1BFA" w:rsidP="00257A3F">
      <w:pPr>
        <w:pStyle w:val="Style8"/>
        <w:widowControl/>
        <w:spacing w:line="360" w:lineRule="auto"/>
        <w:ind w:firstLine="709"/>
        <w:rPr>
          <w:rStyle w:val="FontStyle24"/>
          <w:noProof/>
          <w:color w:val="000000"/>
          <w:sz w:val="28"/>
          <w:szCs w:val="28"/>
        </w:rPr>
      </w:pPr>
      <w:r w:rsidRPr="00580AE8">
        <w:rPr>
          <w:rStyle w:val="FontStyle24"/>
          <w:noProof/>
          <w:color w:val="000000"/>
          <w:sz w:val="28"/>
          <w:szCs w:val="28"/>
        </w:rPr>
        <w:t>Только в этом случае опыт может быть успешно применен и даст ожидаемый социальный результат. В таких странах с устойчивыми демократическими традициями и рыночно ориентированной экономикой простым людям (но все же гражданам и избирателям) обычно все равно, какая партия у власти, кто президент или премьер-министр и т. д. Для примера можно привести Италию, где правительство страны за послевоенный период менялось почти 60 раз! А экономика, тем не менее, развивалась очень успешно. Сейчас это один из европейских экономических лидеров. Наоборот, такие вопросы, как размер местных налогов и, соответственно, работа муниципальной почты, больниц, школ, библиотек, качество дорог и т. д., крайне интересуют граждан. Именно это зависит от законодательного регулирования и эффективной работы органов местного управления и самоуправления.</w:t>
      </w:r>
    </w:p>
    <w:p w:rsidR="00A42E1B" w:rsidRPr="00580AE8" w:rsidRDefault="000A1BFA" w:rsidP="00257A3F">
      <w:pPr>
        <w:pStyle w:val="Style8"/>
        <w:widowControl/>
        <w:spacing w:line="360" w:lineRule="auto"/>
        <w:ind w:firstLine="709"/>
        <w:rPr>
          <w:rStyle w:val="FontStyle24"/>
          <w:noProof/>
          <w:color w:val="000000"/>
          <w:sz w:val="28"/>
          <w:szCs w:val="28"/>
        </w:rPr>
      </w:pPr>
      <w:r w:rsidRPr="00580AE8">
        <w:rPr>
          <w:rStyle w:val="FontStyle24"/>
          <w:noProof/>
          <w:color w:val="000000"/>
          <w:sz w:val="28"/>
          <w:szCs w:val="28"/>
        </w:rPr>
        <w:t>В большинстве современных государств управление на местах осуществляется специальными органами местного самоуправления, формируемыми на основе всеобщего, равного и прямого избирательного права при тайном голосовании, а также специально назначенными из центра органами местного управления. Местное или муниципальное самоуправление - это такая система управления местными делами, которая осуществляется специальными выборными органами, непосредственно представляющими население той или иной административно-территориальной единицы данной страны. Европейская Хартия о местном самоуправлении, принятая Советом 15 октября 1985 г., дает общее определение местного самоуправления, фактически ставшее универсальным и принятое всеми демократическими государствами. Под местным самоуправлением Хартия понимает «право и действительную способность местных сообществ контролировать и управлять в рамках закона под свою ответственность и на благо населения значитель</w:t>
      </w:r>
      <w:r w:rsidR="0078333A" w:rsidRPr="00580AE8">
        <w:rPr>
          <w:rStyle w:val="FontStyle24"/>
          <w:noProof/>
          <w:color w:val="000000"/>
          <w:sz w:val="28"/>
          <w:szCs w:val="28"/>
        </w:rPr>
        <w:t>ной частью общественных дел»</w:t>
      </w:r>
      <w:r w:rsidRPr="00580AE8">
        <w:rPr>
          <w:rStyle w:val="FontStyle24"/>
          <w:noProof/>
          <w:color w:val="000000"/>
          <w:sz w:val="28"/>
          <w:szCs w:val="28"/>
        </w:rPr>
        <w:t>.</w:t>
      </w:r>
      <w:r w:rsidR="0078333A" w:rsidRPr="00580AE8">
        <w:rPr>
          <w:rStyle w:val="aa"/>
          <w:noProof/>
          <w:color w:val="000000"/>
          <w:sz w:val="28"/>
          <w:szCs w:val="28"/>
        </w:rPr>
        <w:footnoteReference w:id="21"/>
      </w:r>
    </w:p>
    <w:p w:rsidR="00A42E1B" w:rsidRPr="00580AE8" w:rsidRDefault="000A1BFA" w:rsidP="00257A3F">
      <w:pPr>
        <w:pStyle w:val="Style8"/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580AE8">
        <w:rPr>
          <w:rStyle w:val="FontStyle24"/>
          <w:noProof/>
          <w:color w:val="000000"/>
          <w:sz w:val="28"/>
          <w:szCs w:val="28"/>
        </w:rPr>
        <w:t xml:space="preserve">Концепция местного самоуправления исходит, прежде всего, из того, что местные сообщества населения представляют собой один из основных </w:t>
      </w:r>
      <w:r w:rsidRPr="00580AE8">
        <w:rPr>
          <w:noProof/>
          <w:color w:val="000000"/>
          <w:sz w:val="28"/>
          <w:szCs w:val="28"/>
        </w:rPr>
        <w:t>элементов любого демократического режима, а право граждан на участие в управлении общественными делами является составной частью демократических принципов построения большинства современных государств. К тому же непосредственное участие граждан в управлении осуществляется именно на местном уровне. При этом совершенно очевидно, что существование местных сообществ, облеченных реальными полномочиями, делает возможным обеспечить такое управление, которое было бы наиболее эффективным и максимально приближенным к нуждам населения.</w:t>
      </w:r>
    </w:p>
    <w:p w:rsidR="00A42E1B" w:rsidRPr="00580AE8" w:rsidRDefault="000A1BFA" w:rsidP="00257A3F">
      <w:pPr>
        <w:pStyle w:val="Style8"/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580AE8">
        <w:rPr>
          <w:noProof/>
          <w:color w:val="000000"/>
          <w:sz w:val="28"/>
          <w:szCs w:val="28"/>
        </w:rPr>
        <w:t>Принципиально права граждан Беларуси на управление делами общества и государства закреплены в ч. 1 ст. 3 Конституции Республики Б</w:t>
      </w:r>
      <w:r w:rsidR="008B0352" w:rsidRPr="00580AE8">
        <w:rPr>
          <w:noProof/>
          <w:color w:val="000000"/>
          <w:sz w:val="28"/>
          <w:szCs w:val="28"/>
        </w:rPr>
        <w:t>еларусь</w:t>
      </w:r>
      <w:r w:rsidRPr="00580AE8">
        <w:rPr>
          <w:noProof/>
          <w:color w:val="000000"/>
          <w:sz w:val="28"/>
          <w:szCs w:val="28"/>
        </w:rPr>
        <w:t>. Статья 117 Конституции Республики Беларусь содержит положение о том, что местное управление и самоуправление осуществляется гражданами через местные Советы депутатов, исполнительные и распорядительные органы, органы территориального общественного самоуправления, местные референдумы, собрания и другие формы прямого участия в государственных и общественных делах.</w:t>
      </w:r>
    </w:p>
    <w:p w:rsidR="00A42E1B" w:rsidRPr="00580AE8" w:rsidRDefault="000A1BFA" w:rsidP="00257A3F">
      <w:pPr>
        <w:pStyle w:val="Style8"/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580AE8">
        <w:rPr>
          <w:noProof/>
          <w:color w:val="000000"/>
          <w:sz w:val="28"/>
          <w:szCs w:val="28"/>
        </w:rPr>
        <w:t>В ст. 120 Конституции Республики Беларусь определено положение, что местные Советы депутатов, исполнительные и распорядительные органы в пределах компетенции решают вопросы местного значения исходя из общегосударственных интересов и интересов населения, проживающего на соответствующей территории, исполняют решения вышестоящих государственных органов.</w:t>
      </w:r>
    </w:p>
    <w:p w:rsidR="00A42E1B" w:rsidRPr="00580AE8" w:rsidRDefault="000A1BFA" w:rsidP="00257A3F">
      <w:pPr>
        <w:pStyle w:val="Style8"/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580AE8">
        <w:rPr>
          <w:noProof/>
          <w:color w:val="000000"/>
          <w:sz w:val="28"/>
          <w:szCs w:val="28"/>
        </w:rPr>
        <w:t>Как видим, закреплен государственный статус местных органов, что не вполне соответствует сущности самоуправления, как самоорганизации территориальных сообществ в рамках закона. Государственный статус местных органов власти обусловил и то, что на территориальный уровень был перенесен принцип разделения представительной и исполнительной власти в соответствии со ст. 6 Конституции Республики Беларусь.</w:t>
      </w:r>
    </w:p>
    <w:p w:rsidR="00A42E1B" w:rsidRPr="00580AE8" w:rsidRDefault="000A1BFA" w:rsidP="00257A3F">
      <w:pPr>
        <w:pStyle w:val="Style8"/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580AE8">
        <w:rPr>
          <w:noProof/>
          <w:color w:val="000000"/>
          <w:sz w:val="28"/>
          <w:szCs w:val="28"/>
        </w:rPr>
        <w:t>Таким образом, в соответствии с Конституцией в большинстве административно-территориальных единиц имеется два самоуправленческих органа: местные Советы депутатов и исполнительные и распорядительные органы, которые практически независимы друг от друга, что в какой-то мере противоречит Европейской Хартии местного самоуправления. Местное самоуправление должно основываться на принципе разделения властей, но публичных властей иного типа: государственной с одной стороны и местной с другой. Эти власти, исходя из мировой практики, имеют различные сферы деятельности, по-разному формируют свои органы, самостоятельны в осуществлении полномочий, сдерживают друг друга.</w:t>
      </w:r>
    </w:p>
    <w:p w:rsidR="00A42E1B" w:rsidRPr="00580AE8" w:rsidRDefault="000A1BFA" w:rsidP="00257A3F">
      <w:pPr>
        <w:pStyle w:val="Style8"/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580AE8">
        <w:rPr>
          <w:noProof/>
          <w:color w:val="000000"/>
          <w:sz w:val="28"/>
          <w:szCs w:val="28"/>
        </w:rPr>
        <w:t>Территориальные и личностные основы местного самоуправления заключается в том, что оно, как и государство, имеет свою территорию и население. На подведомственной территории местное самоуправление должно обладать верховенством, его властному воздействию подчинен каждый, кто имеет право жительства или состоит в имущественно-хозяйственных отношениях с подведомственной самоуправлению терри</w:t>
      </w:r>
      <w:r w:rsidR="00A42E1B" w:rsidRPr="00580AE8">
        <w:rPr>
          <w:noProof/>
          <w:color w:val="000000"/>
          <w:sz w:val="28"/>
          <w:szCs w:val="28"/>
        </w:rPr>
        <w:t>торией.</w:t>
      </w:r>
    </w:p>
    <w:p w:rsidR="00A42E1B" w:rsidRPr="00580AE8" w:rsidRDefault="000A1BFA" w:rsidP="00257A3F">
      <w:pPr>
        <w:pStyle w:val="Style8"/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580AE8">
        <w:rPr>
          <w:noProof/>
          <w:color w:val="000000"/>
          <w:sz w:val="28"/>
          <w:szCs w:val="28"/>
        </w:rPr>
        <w:t>Как показывает практика демократических государств, характер органов, осуществляющих управление на местах, определяется разным подходом к понятию публичной государственной власти и публичной власти территориального коллектива. Большинство стран мира придерживаются концепции, согласно которой органами государственной власти являются только центральные органы (парламент, президент, правительство и т. д.) и их представители на местах (губернаторы, делегатуры министерств и т. д.). Выборные органы на местном уровне и их собственные исполнительные органы являются самоуправленческими органами территориальных коллективов - населения административно-территориальной единицы.</w:t>
      </w:r>
    </w:p>
    <w:p w:rsidR="00A42E1B" w:rsidRPr="00580AE8" w:rsidRDefault="000A1BFA" w:rsidP="00257A3F">
      <w:pPr>
        <w:pStyle w:val="Style8"/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580AE8">
        <w:rPr>
          <w:noProof/>
          <w:color w:val="000000"/>
          <w:sz w:val="28"/>
          <w:szCs w:val="28"/>
        </w:rPr>
        <w:t>Самоуправленческие органы различных территориальных уровней имеют различную компетенцию и полностью самостоятельны в ее рамках. Это значит, что самоуправленческий орган, например, регионального уровня не может вмешиваться в деятельность муниципального уровня и отменять его решения. Государственный орган вправе вмешаться только в случае нарушения самоуправленческим уровнем закона.</w:t>
      </w:r>
    </w:p>
    <w:p w:rsidR="00A42E1B" w:rsidRPr="00580AE8" w:rsidRDefault="000A1BFA" w:rsidP="00257A3F">
      <w:pPr>
        <w:pStyle w:val="Style8"/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580AE8">
        <w:rPr>
          <w:noProof/>
          <w:color w:val="000000"/>
          <w:sz w:val="28"/>
          <w:szCs w:val="28"/>
        </w:rPr>
        <w:t>По решению центральных органов государства органам местного самоуправления могут передаваться для осуществления некоторые функции органов государственной власти (делегированные полномочия) и необходимые для этого материальные и финансовые средства. В данном случае центральные органы государства, как правило, вправе контролировать расходование этих средств и давать по осуществлению делегированных полномочий органам самоуправления указания. Правовое положение самоуправленческих органов регламентируется специальными законами.</w:t>
      </w:r>
    </w:p>
    <w:p w:rsidR="00A42E1B" w:rsidRPr="00580AE8" w:rsidRDefault="000A1BFA" w:rsidP="00257A3F">
      <w:pPr>
        <w:pStyle w:val="Style8"/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580AE8">
        <w:rPr>
          <w:noProof/>
          <w:color w:val="000000"/>
          <w:sz w:val="28"/>
          <w:szCs w:val="28"/>
        </w:rPr>
        <w:t>В зависимости от степени контроля над органами местного управления и самоуправления, от доступа и обеспеченности финансовыми ресурсами каждого уровня управления государство может быть централизованным и децентрализованным. Естественно, что величины, которой можно было бы измерить степень централизации, нет, поэтому обычно говорят лишь о присутствии в структуре организации управления в конкретной стране некоторых черт централизованного или децентрализованного государства.</w:t>
      </w:r>
    </w:p>
    <w:p w:rsidR="00A42E1B" w:rsidRPr="00580AE8" w:rsidRDefault="000A1BFA" w:rsidP="00257A3F">
      <w:pPr>
        <w:pStyle w:val="Style8"/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580AE8">
        <w:rPr>
          <w:noProof/>
          <w:color w:val="000000"/>
          <w:sz w:val="28"/>
          <w:szCs w:val="28"/>
        </w:rPr>
        <w:t>В чистом виде централизация предполагает полный отказ от автономии мест и даже местной жизни. Она свойственна авторитарным режимам, но широко используется также и режимами демократическими, где полагают, что политические свободы должны быть закреплены тольк</w:t>
      </w:r>
      <w:r w:rsidR="0078333A" w:rsidRPr="00580AE8">
        <w:rPr>
          <w:noProof/>
          <w:color w:val="000000"/>
          <w:sz w:val="28"/>
          <w:szCs w:val="28"/>
        </w:rPr>
        <w:t>о на общенациональном уровне</w:t>
      </w:r>
      <w:r w:rsidRPr="00580AE8">
        <w:rPr>
          <w:noProof/>
          <w:color w:val="000000"/>
          <w:sz w:val="28"/>
          <w:szCs w:val="28"/>
        </w:rPr>
        <w:t>.</w:t>
      </w:r>
      <w:r w:rsidR="0078333A" w:rsidRPr="00580AE8">
        <w:rPr>
          <w:rStyle w:val="aa"/>
          <w:noProof/>
          <w:color w:val="000000"/>
          <w:sz w:val="28"/>
          <w:szCs w:val="28"/>
        </w:rPr>
        <w:footnoteReference w:id="22"/>
      </w:r>
    </w:p>
    <w:p w:rsidR="00A42E1B" w:rsidRPr="00580AE8" w:rsidRDefault="000A1BFA" w:rsidP="00257A3F">
      <w:pPr>
        <w:pStyle w:val="Style8"/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580AE8">
        <w:rPr>
          <w:noProof/>
          <w:color w:val="000000"/>
          <w:sz w:val="28"/>
          <w:szCs w:val="28"/>
        </w:rPr>
        <w:t>При децентрализации местные коллективы обладают двойственным характером: остаются свободными самоуправляющимися коллективами и одновременно выступают как географически обособленные подразделения государства.</w:t>
      </w:r>
    </w:p>
    <w:p w:rsidR="000A1BFA" w:rsidRPr="00580AE8" w:rsidRDefault="000A1BFA" w:rsidP="00257A3F">
      <w:pPr>
        <w:pStyle w:val="Style8"/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580AE8">
        <w:rPr>
          <w:noProof/>
          <w:color w:val="000000"/>
          <w:sz w:val="28"/>
          <w:szCs w:val="28"/>
        </w:rPr>
        <w:t>Децентрализация обладает следующими отличительными чертами:</w:t>
      </w:r>
    </w:p>
    <w:p w:rsidR="000A1BFA" w:rsidRPr="00580AE8" w:rsidRDefault="000A1BFA" w:rsidP="00257A3F">
      <w:pPr>
        <w:pStyle w:val="Style8"/>
        <w:widowControl/>
        <w:numPr>
          <w:ilvl w:val="0"/>
          <w:numId w:val="9"/>
        </w:numPr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580AE8">
        <w:rPr>
          <w:noProof/>
          <w:color w:val="000000"/>
          <w:sz w:val="28"/>
          <w:szCs w:val="28"/>
        </w:rPr>
        <w:t>местные органы власти, как и при самоуправлении, остаются выборными, но выборность может быть неполной, то есть наряду с выборными органами могут существовать и назначаемые;</w:t>
      </w:r>
    </w:p>
    <w:p w:rsidR="000A1BFA" w:rsidRPr="00580AE8" w:rsidRDefault="000A1BFA" w:rsidP="00257A3F">
      <w:pPr>
        <w:pStyle w:val="Style8"/>
        <w:widowControl/>
        <w:numPr>
          <w:ilvl w:val="0"/>
          <w:numId w:val="9"/>
        </w:numPr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580AE8">
        <w:rPr>
          <w:noProof/>
          <w:color w:val="000000"/>
          <w:sz w:val="28"/>
          <w:szCs w:val="28"/>
        </w:rPr>
        <w:t>административная автономия децентрализованных властей существует, но она ограничена законом, то есть государственные органы выполняют одни управленческие функции в полном объеме, тогда как другие поделены между государством и местными коллективами; кроме того, местные органы власти подчиняются режиму опеки, включающей в себя контроль над законностью (но не целесообразностью) в отношении как назначения должностных лиц, так и деятельности;</w:t>
      </w:r>
    </w:p>
    <w:p w:rsidR="000A1BFA" w:rsidRPr="00580AE8" w:rsidRDefault="000A1BFA" w:rsidP="00257A3F">
      <w:pPr>
        <w:pStyle w:val="Style8"/>
        <w:widowControl/>
        <w:numPr>
          <w:ilvl w:val="0"/>
          <w:numId w:val="9"/>
        </w:numPr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580AE8">
        <w:rPr>
          <w:noProof/>
          <w:color w:val="000000"/>
          <w:sz w:val="28"/>
          <w:szCs w:val="28"/>
        </w:rPr>
        <w:t xml:space="preserve">местные коллективы имеют статус юридического лица и наделены бюджетной автономией, хотя </w:t>
      </w:r>
      <w:r w:rsidR="0078333A" w:rsidRPr="00580AE8">
        <w:rPr>
          <w:noProof/>
          <w:color w:val="000000"/>
          <w:sz w:val="28"/>
          <w:szCs w:val="28"/>
        </w:rPr>
        <w:t>и здесь осуществляется опека</w:t>
      </w:r>
      <w:r w:rsidRPr="00580AE8">
        <w:rPr>
          <w:noProof/>
          <w:color w:val="000000"/>
          <w:sz w:val="28"/>
          <w:szCs w:val="28"/>
        </w:rPr>
        <w:t>.</w:t>
      </w:r>
      <w:r w:rsidR="0078333A" w:rsidRPr="00580AE8">
        <w:rPr>
          <w:rStyle w:val="aa"/>
          <w:noProof/>
          <w:color w:val="000000"/>
          <w:sz w:val="28"/>
          <w:szCs w:val="28"/>
        </w:rPr>
        <w:footnoteReference w:id="23"/>
      </w:r>
    </w:p>
    <w:p w:rsidR="00A42E1B" w:rsidRPr="00580AE8" w:rsidRDefault="000A1BFA" w:rsidP="00257A3F">
      <w:pPr>
        <w:pStyle w:val="Style8"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580AE8">
        <w:rPr>
          <w:noProof/>
          <w:color w:val="000000"/>
          <w:sz w:val="28"/>
          <w:szCs w:val="28"/>
        </w:rPr>
        <w:t>В последнее время часто говорят уже о деконцентрации. Деконцентрация - ослабленная форма централизации, подразумевающая наличие местных органов, зависящих от правительства функционально и в порядке подчиненности их должностных лиц. Зависимость должностных лиц означает, что руководство местных органов назначается центральным правительством и может быть им смещено. Функциональная зависимость означает, что центральная власть может признавать за местными органами весьма широкую компетенцию, но может также в любой момент пересмотреть их полномочия, изменить или отменить принятые ими решения как по причине нарушения законности, так и из соображений целесообразности.</w:t>
      </w:r>
    </w:p>
    <w:p w:rsidR="00A42E1B" w:rsidRPr="00580AE8" w:rsidRDefault="000A1BFA" w:rsidP="00257A3F">
      <w:pPr>
        <w:pStyle w:val="Style8"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580AE8">
        <w:rPr>
          <w:noProof/>
          <w:color w:val="000000"/>
          <w:sz w:val="28"/>
          <w:szCs w:val="28"/>
        </w:rPr>
        <w:t>Большинство способов организации местного управления в зарубежных странах предусматривает сохранение определенной вертикали от центра к местам. И главным здесь является обоснованное соотношение общегосударственных, коллективных, групповых и личных интересов по иерархии управленческой вертикали.</w:t>
      </w:r>
    </w:p>
    <w:p w:rsidR="00A42E1B" w:rsidRPr="00580AE8" w:rsidRDefault="000A1BFA" w:rsidP="00257A3F">
      <w:pPr>
        <w:pStyle w:val="Style8"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580AE8">
        <w:rPr>
          <w:noProof/>
          <w:color w:val="000000"/>
          <w:sz w:val="28"/>
          <w:szCs w:val="28"/>
        </w:rPr>
        <w:t>Сочетание централизма и децентрализма в государственном управлении может применяться на практике в разных сочетаниях и в каждой стране носит совершенно индивидуальный характер. Однако, несмотря на это, можно выделить три основных модели.</w:t>
      </w:r>
    </w:p>
    <w:p w:rsidR="00A42E1B" w:rsidRPr="00580AE8" w:rsidRDefault="000A1BFA" w:rsidP="00257A3F">
      <w:pPr>
        <w:pStyle w:val="Style8"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580AE8">
        <w:rPr>
          <w:iCs/>
          <w:noProof/>
          <w:color w:val="000000"/>
          <w:sz w:val="28"/>
          <w:szCs w:val="28"/>
        </w:rPr>
        <w:t xml:space="preserve">Первая модель - англосаксонская, </w:t>
      </w:r>
      <w:r w:rsidRPr="00580AE8">
        <w:rPr>
          <w:noProof/>
          <w:color w:val="000000"/>
          <w:sz w:val="28"/>
          <w:szCs w:val="28"/>
        </w:rPr>
        <w:t>действует в таких странах, как Великобритания, США, Канада, Австралия. Она характеризуется тем, что в административно-территориальных единицах любого уровня нет назначенных представителей центра, существуют только выборные органы общей компетенции - советы. Исполнительными органами являются избираемые гражданами или советами мэры, а также создаваемые советами отраслевые комиссии (по местным дорогам, жилищному строительству, образованию и др.), в состав которых обычно наряду с членами совета входят профессионалы данной отрасли. Государственные служащие нанимаются для работы и в постоянных комиссиях, и органах местного управления. Их численность и условия труда утверждаются на заседаниях советов.</w:t>
      </w:r>
    </w:p>
    <w:p w:rsidR="00A42E1B" w:rsidRPr="00580AE8" w:rsidRDefault="000A1BFA" w:rsidP="00257A3F">
      <w:pPr>
        <w:pStyle w:val="Style8"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580AE8">
        <w:rPr>
          <w:iCs/>
          <w:noProof/>
          <w:color w:val="000000"/>
          <w:sz w:val="28"/>
          <w:szCs w:val="28"/>
        </w:rPr>
        <w:t xml:space="preserve">Вторая модель </w:t>
      </w:r>
      <w:r w:rsidRPr="00580AE8">
        <w:rPr>
          <w:noProof/>
          <w:color w:val="000000"/>
          <w:sz w:val="28"/>
          <w:szCs w:val="28"/>
        </w:rPr>
        <w:t>регионального управления -</w:t>
      </w:r>
      <w:r w:rsidRPr="00580AE8">
        <w:rPr>
          <w:iCs/>
          <w:noProof/>
          <w:color w:val="000000"/>
          <w:sz w:val="28"/>
          <w:szCs w:val="28"/>
        </w:rPr>
        <w:t xml:space="preserve">европейская континентальная, </w:t>
      </w:r>
      <w:r w:rsidRPr="00580AE8">
        <w:rPr>
          <w:noProof/>
          <w:color w:val="000000"/>
          <w:sz w:val="28"/>
          <w:szCs w:val="28"/>
        </w:rPr>
        <w:t>предполагает, в отличие от первой, параллельное существование и функционирование двух видов власти на местах: назначенного из центра представителя государственной власти и избранного населением административно-территориальной единицы совета. Наиболее показателен в этом отношении опыт Франции. В высшую административно-территориальную единицу - регион (их во Франции более 20) -назначается комиссар республики. Одновременно в регионе в каждом департаменте избирается местный представительный орган - совет. В нижней единице (округе) имеется только одно должностное государственное лицо, назначенное централизованно, - префект. В самой низовой административно-территориальной единице (коммуне) никаких назначенных органов нет. Здесь население избирает совет, а последний - мэра и его заместителей.</w:t>
      </w:r>
      <w:r w:rsidR="00554EF3" w:rsidRPr="00580AE8">
        <w:rPr>
          <w:rStyle w:val="aa"/>
          <w:noProof/>
          <w:color w:val="000000"/>
          <w:sz w:val="28"/>
          <w:szCs w:val="28"/>
        </w:rPr>
        <w:footnoteReference w:id="24"/>
      </w:r>
    </w:p>
    <w:p w:rsidR="00A42E1B" w:rsidRPr="00580AE8" w:rsidRDefault="000A1BFA" w:rsidP="00257A3F">
      <w:pPr>
        <w:pStyle w:val="Style8"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580AE8">
        <w:rPr>
          <w:noProof/>
          <w:color w:val="000000"/>
          <w:sz w:val="28"/>
          <w:szCs w:val="28"/>
        </w:rPr>
        <w:t>Несомненное достоинство данной модели взаимодействия органов регионального управления -обеспечение единства действий государственной власти и управления на местах. Вместе с тем она дает возможность населению тех или иных административно-территориальных единиц, его представителям в избранных органах самим решать местные дела. Но контролирующие местное самоуправление должностные лица - комиссар республики, префект - назначаются «сверху», независимо от воли местного населения. Закон не обязывает правительство согласовывать такое назначение с местным советом.</w:t>
      </w:r>
    </w:p>
    <w:p w:rsidR="00A42E1B" w:rsidRPr="00580AE8" w:rsidRDefault="000A1BFA" w:rsidP="00257A3F">
      <w:pPr>
        <w:pStyle w:val="Style8"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580AE8">
        <w:rPr>
          <w:noProof/>
          <w:color w:val="000000"/>
          <w:sz w:val="28"/>
          <w:szCs w:val="28"/>
        </w:rPr>
        <w:t>В Италии, наряду с назначаемыми служебными лицами (в частности, префектами) население региона избирает представительные органы, формирующие собственный исполнительный аппарат.</w:t>
      </w:r>
    </w:p>
    <w:p w:rsidR="00A42E1B" w:rsidRPr="00580AE8" w:rsidRDefault="000A1BFA" w:rsidP="00257A3F">
      <w:pPr>
        <w:pStyle w:val="Style8"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580AE8">
        <w:rPr>
          <w:noProof/>
          <w:color w:val="000000"/>
          <w:sz w:val="28"/>
          <w:szCs w:val="28"/>
        </w:rPr>
        <w:t>Что же касается городов, поселков и сел, то управление ими модифицируется в зависимости от статуса территориальной единицы.</w:t>
      </w:r>
    </w:p>
    <w:p w:rsidR="00A42E1B" w:rsidRPr="00580AE8" w:rsidRDefault="000A1BFA" w:rsidP="00257A3F">
      <w:pPr>
        <w:pStyle w:val="Style8"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580AE8">
        <w:rPr>
          <w:noProof/>
          <w:color w:val="000000"/>
          <w:sz w:val="28"/>
          <w:szCs w:val="28"/>
        </w:rPr>
        <w:t xml:space="preserve">По </w:t>
      </w:r>
      <w:r w:rsidRPr="00580AE8">
        <w:rPr>
          <w:iCs/>
          <w:noProof/>
          <w:color w:val="000000"/>
          <w:sz w:val="28"/>
          <w:szCs w:val="28"/>
        </w:rPr>
        <w:t xml:space="preserve">третьей модели </w:t>
      </w:r>
      <w:r w:rsidRPr="00580AE8">
        <w:rPr>
          <w:noProof/>
          <w:color w:val="000000"/>
          <w:sz w:val="28"/>
          <w:szCs w:val="28"/>
        </w:rPr>
        <w:t xml:space="preserve">регионального управления - так называемой </w:t>
      </w:r>
      <w:r w:rsidRPr="00580AE8">
        <w:rPr>
          <w:iCs/>
          <w:noProof/>
          <w:color w:val="000000"/>
          <w:sz w:val="28"/>
          <w:szCs w:val="28"/>
        </w:rPr>
        <w:t xml:space="preserve">иберийской </w:t>
      </w:r>
      <w:r w:rsidRPr="00580AE8">
        <w:rPr>
          <w:noProof/>
          <w:color w:val="000000"/>
          <w:sz w:val="28"/>
          <w:szCs w:val="28"/>
        </w:rPr>
        <w:t>(поскольку она распространена в Испании, Португалии и ряде испаноговорящих стран Латинской Америки) - все органы управления на местах выборные. Избирается местный совет. Главу местной администрации может избирать как местный совет, так и сами граждане. Глава местной администрации избирается в качестве председателя совета и после избрания становится исполнительным органом совета и утверждается в качестве представителя правительства в данной административно-территориальной единице. Положительное значение данной модели состоит в том, что здесь нет централизованно назначенных служащих для контроля за действиями органов местного самоуправления, хотя есть представители государственной власти, избранные населением. Существование таких должностных лиц обеспечивает организационные связи государственной власти и местного самоуправления, что отсутствует в первой, англосаксонской модели. Недостатком данной системы является концентрация власти в руках председателя совета, объединяющего в одном лице и руководство последним, и контроль над законностью его деятельности. Таким образом, создается опасность превалирования воли одн</w:t>
      </w:r>
      <w:r w:rsidR="00554EF3" w:rsidRPr="00580AE8">
        <w:rPr>
          <w:noProof/>
          <w:color w:val="000000"/>
          <w:sz w:val="28"/>
          <w:szCs w:val="28"/>
        </w:rPr>
        <w:t>ого над решением многих</w:t>
      </w:r>
      <w:r w:rsidRPr="00580AE8">
        <w:rPr>
          <w:noProof/>
          <w:color w:val="000000"/>
          <w:sz w:val="28"/>
          <w:szCs w:val="28"/>
        </w:rPr>
        <w:t>.</w:t>
      </w:r>
      <w:r w:rsidR="00554EF3" w:rsidRPr="00580AE8">
        <w:rPr>
          <w:rStyle w:val="aa"/>
          <w:noProof/>
          <w:color w:val="000000"/>
          <w:sz w:val="28"/>
          <w:szCs w:val="28"/>
        </w:rPr>
        <w:footnoteReference w:id="25"/>
      </w:r>
    </w:p>
    <w:p w:rsidR="00A42E1B" w:rsidRPr="00580AE8" w:rsidRDefault="000A1BFA" w:rsidP="00257A3F">
      <w:pPr>
        <w:pStyle w:val="Style8"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580AE8">
        <w:rPr>
          <w:noProof/>
          <w:color w:val="000000"/>
          <w:sz w:val="28"/>
          <w:szCs w:val="28"/>
        </w:rPr>
        <w:t xml:space="preserve">Некоторые специалисты выделяют также </w:t>
      </w:r>
      <w:r w:rsidRPr="00580AE8">
        <w:rPr>
          <w:iCs/>
          <w:noProof/>
          <w:color w:val="000000"/>
          <w:sz w:val="28"/>
          <w:szCs w:val="28"/>
        </w:rPr>
        <w:t xml:space="preserve">советскую модель, </w:t>
      </w:r>
      <w:r w:rsidRPr="00580AE8">
        <w:rPr>
          <w:noProof/>
          <w:color w:val="000000"/>
          <w:sz w:val="28"/>
          <w:szCs w:val="28"/>
        </w:rPr>
        <w:t>которая существовала в СССР и других социалистических странах, сохраняется в Китае, Северной Корее и на Кубе. Ее характерной особенностью является подчинение любых органов государственной власти партийным структурам.</w:t>
      </w:r>
    </w:p>
    <w:p w:rsidR="00A42E1B" w:rsidRPr="00580AE8" w:rsidRDefault="000A1BFA" w:rsidP="00257A3F">
      <w:pPr>
        <w:pStyle w:val="Style8"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580AE8">
        <w:rPr>
          <w:noProof/>
          <w:color w:val="000000"/>
          <w:sz w:val="28"/>
          <w:szCs w:val="28"/>
        </w:rPr>
        <w:t>Сила и влияние органов местного самоуправления в различных странах отражают степень демократизма существующего политического режима. Эти органы возникли и развивались как противовес абсолютной власти центра, они часто оказывались в оппозиции центральному правительству, и их взаимоотношения характеризовались откровенным противостоянием по вопросам распределения компетенции, финансово-экономическим вопросам и т. д. Первоначально эти органы формировались на основе ограниченного избирательного права состоятельными гражданами общества с учетом серьезных цензовых барьеров (грамотности, оседлости, имущественного ценза). Впоследствии система формирования органов местного самоуправления была демократизирована, эти органы превратились в наиболее массовые и наиболее приближенные к населению.</w:t>
      </w:r>
    </w:p>
    <w:p w:rsidR="00A42E1B" w:rsidRPr="00580AE8" w:rsidRDefault="000A1BFA" w:rsidP="00257A3F">
      <w:pPr>
        <w:pStyle w:val="Style8"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580AE8">
        <w:rPr>
          <w:noProof/>
          <w:color w:val="000000"/>
          <w:sz w:val="28"/>
          <w:szCs w:val="28"/>
        </w:rPr>
        <w:t>Значение органов местного самоуправления определяется еще и тем, что в повседневной жизни граждане сталкиваются именно с деятельностью этих органов, поскольку они оказывают решающее влияние на создание в соответствующей территориальной единице условий для жизнеобеспечения населения, хотя общее направление социально-экономической и политической деятельности определяется центральными органами государственной власти и управления.</w:t>
      </w:r>
      <w:r w:rsidR="00C60459" w:rsidRPr="00580AE8">
        <w:rPr>
          <w:rStyle w:val="aa"/>
          <w:noProof/>
          <w:color w:val="000000"/>
          <w:sz w:val="28"/>
          <w:szCs w:val="28"/>
        </w:rPr>
        <w:footnoteReference w:id="26"/>
      </w:r>
    </w:p>
    <w:p w:rsidR="00A42E1B" w:rsidRPr="00580AE8" w:rsidRDefault="000A1BFA" w:rsidP="00257A3F">
      <w:pPr>
        <w:pStyle w:val="Style8"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580AE8">
        <w:rPr>
          <w:noProof/>
          <w:color w:val="000000"/>
          <w:sz w:val="28"/>
          <w:szCs w:val="28"/>
        </w:rPr>
        <w:t>Большое значение имеет и то обстоятельство, что органы местного самоуправления связаны организационным единством, имеют полномочия обладать и распоряжаться определенной собственностью, местным бюджетом и т. д. Поэтому в рыночной экономике необходимость широкого самоуправления на местах поддерживается и защищается большинством населения любой страны. В настоящее время наиболее существенными признаками системы местного самоуправления в зарубежных странах является их универсальная выборность и значительная самостоятельность в решении местных вопросов. Эта самостоятельность опирается на муниципальную собственность, право взимания и распоряжения местными налогами, возможность принятия широкого круга нормативных актов по вопросам местного управления, распоряжение местной полицией и т. д.</w:t>
      </w:r>
    </w:p>
    <w:p w:rsidR="00A42E1B" w:rsidRPr="00580AE8" w:rsidRDefault="000A1BFA" w:rsidP="00257A3F">
      <w:pPr>
        <w:pStyle w:val="Style8"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580AE8">
        <w:rPr>
          <w:noProof/>
          <w:color w:val="000000"/>
          <w:sz w:val="28"/>
          <w:szCs w:val="28"/>
        </w:rPr>
        <w:t>Что касается Беларуси, то при реформировании местного самоуправления необходимо осуществить меры по обеспечению местных территориальных образований финансовыми и материальными ресурсами, достаточными в рамках их функций и полномочий. Для этого следует пересмотреть распределение коммунальных предприятий, сформировав в принципиально новой форме коммунальную собственность; обеспечить четкое разграничение доходов и расходов между республиканским и различного уровня местными бюджетами; полнее учитывать права органов самоуправления на самостоятельное распоряжение в пределах их компетенции собственностью в процессе осуществления приватизации. Необходимо определить и реальные возможности местных территориальных образований по распоряжению землей.</w:t>
      </w:r>
    </w:p>
    <w:p w:rsidR="00A42E1B" w:rsidRPr="00580AE8" w:rsidRDefault="000A1BFA" w:rsidP="00257A3F">
      <w:pPr>
        <w:pStyle w:val="Style8"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580AE8">
        <w:rPr>
          <w:noProof/>
          <w:color w:val="000000"/>
          <w:sz w:val="28"/>
          <w:szCs w:val="28"/>
        </w:rPr>
        <w:t>Имеет смысл предусмотреть расширение полномочий органов местного самоуправления в использовании финансовых ресурсов. В административно-территориальных единицах, созданных для самоуправления, целесообразно создавать представительные и исполнительные органы. Их права и компетенция должны определяться законодательством.</w:t>
      </w:r>
    </w:p>
    <w:p w:rsidR="00A42E1B" w:rsidRPr="00580AE8" w:rsidRDefault="000A1BFA" w:rsidP="00257A3F">
      <w:pPr>
        <w:pStyle w:val="Style8"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580AE8">
        <w:rPr>
          <w:noProof/>
          <w:color w:val="000000"/>
          <w:sz w:val="28"/>
          <w:szCs w:val="28"/>
        </w:rPr>
        <w:t>Развитие местного самоуправления позволит более эффективно осуществлять региональную социальную политику, создавать во всех городских и сельских населенных пунктах благоприятные условия для жизнедеятельности человека, реализации его возможностей, улучшать экологическую ситуацию в регионах.</w:t>
      </w:r>
    </w:p>
    <w:p w:rsidR="00A42E1B" w:rsidRPr="00580AE8" w:rsidRDefault="000A1BFA" w:rsidP="00257A3F">
      <w:pPr>
        <w:pStyle w:val="Style8"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580AE8">
        <w:rPr>
          <w:noProof/>
          <w:color w:val="000000"/>
          <w:sz w:val="28"/>
          <w:szCs w:val="28"/>
        </w:rPr>
        <w:t>Реформирование административно-территориальной и организационно-функциональной структуры местных органов управления и самоуправления должно происходить поэтапно во взаимосвязи с изменением общей социально-экономической ситуации в стране.</w:t>
      </w:r>
    </w:p>
    <w:p w:rsidR="00CC64F1" w:rsidRPr="00580AE8" w:rsidRDefault="000A1BFA" w:rsidP="00257A3F">
      <w:pPr>
        <w:pStyle w:val="Style8"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580AE8">
        <w:rPr>
          <w:noProof/>
          <w:color w:val="000000"/>
          <w:sz w:val="28"/>
          <w:szCs w:val="28"/>
        </w:rPr>
        <w:t>Главным выводом, который можно сделать из изучения зарубежного опыта местного управления и самоуправления, состоит в следующем: муниципалитеты, магистратуры и другие государственные органы имеют гораздо больше полномочий по распоряжению объектами собственности и более эффективно ими управляют. Кроме того, законодательство более четко разграничивает сами объекты между общегосударственной и коммунальной собственностью. Эти факторы следует учитывать при разработке республиканского законодательства в данной сфере.</w:t>
      </w:r>
    </w:p>
    <w:p w:rsidR="00257A3F" w:rsidRPr="00580AE8" w:rsidRDefault="00257A3F" w:rsidP="00257A3F">
      <w:pPr>
        <w:pStyle w:val="Style8"/>
        <w:spacing w:line="360" w:lineRule="auto"/>
        <w:ind w:firstLine="709"/>
        <w:rPr>
          <w:noProof/>
          <w:color w:val="000000"/>
          <w:sz w:val="28"/>
          <w:szCs w:val="28"/>
        </w:rPr>
      </w:pPr>
    </w:p>
    <w:p w:rsidR="000A1BFA" w:rsidRPr="00580AE8" w:rsidRDefault="000A1BFA" w:rsidP="00257A3F">
      <w:pPr>
        <w:pStyle w:val="Style8"/>
        <w:spacing w:line="360" w:lineRule="auto"/>
        <w:ind w:firstLine="709"/>
        <w:rPr>
          <w:rStyle w:val="FontStyle24"/>
          <w:noProof/>
          <w:color w:val="000000"/>
          <w:sz w:val="28"/>
          <w:szCs w:val="28"/>
        </w:rPr>
      </w:pPr>
      <w:r w:rsidRPr="00580AE8">
        <w:rPr>
          <w:noProof/>
          <w:color w:val="000000"/>
          <w:sz w:val="28"/>
          <w:szCs w:val="28"/>
        </w:rPr>
        <w:br w:type="page"/>
      </w:r>
      <w:r w:rsidR="00257A3F" w:rsidRPr="00580AE8">
        <w:rPr>
          <w:rStyle w:val="FontStyle24"/>
          <w:noProof/>
          <w:color w:val="000000"/>
          <w:sz w:val="28"/>
          <w:szCs w:val="28"/>
        </w:rPr>
        <w:t>Заключение</w:t>
      </w:r>
    </w:p>
    <w:p w:rsidR="000A1BFA" w:rsidRPr="00580AE8" w:rsidRDefault="000A1BFA" w:rsidP="00257A3F">
      <w:pPr>
        <w:pStyle w:val="Style8"/>
        <w:widowControl/>
        <w:spacing w:line="360" w:lineRule="auto"/>
        <w:ind w:firstLine="709"/>
        <w:rPr>
          <w:rStyle w:val="FontStyle24"/>
          <w:noProof/>
          <w:color w:val="000000"/>
          <w:sz w:val="28"/>
          <w:szCs w:val="28"/>
        </w:rPr>
      </w:pPr>
    </w:p>
    <w:p w:rsidR="000A1BFA" w:rsidRPr="00580AE8" w:rsidRDefault="000A1BFA" w:rsidP="00257A3F">
      <w:pPr>
        <w:pStyle w:val="Style2"/>
        <w:widowControl/>
        <w:spacing w:line="360" w:lineRule="auto"/>
        <w:ind w:firstLine="709"/>
        <w:rPr>
          <w:rStyle w:val="FontStyle14"/>
          <w:noProof/>
          <w:color w:val="000000"/>
          <w:sz w:val="28"/>
          <w:szCs w:val="28"/>
        </w:rPr>
      </w:pPr>
      <w:r w:rsidRPr="00580AE8">
        <w:rPr>
          <w:rStyle w:val="FontStyle14"/>
          <w:noProof/>
          <w:color w:val="000000"/>
          <w:sz w:val="28"/>
          <w:szCs w:val="28"/>
        </w:rPr>
        <w:t>В соответствии с Конституцией Республики Беларусь, единственным источником государственной власти и носителем суверенитета является народ. Важнейшим</w:t>
      </w:r>
      <w:r w:rsidR="00BC26E1" w:rsidRPr="00580AE8">
        <w:rPr>
          <w:rStyle w:val="FontStyle14"/>
          <w:noProof/>
          <w:color w:val="000000"/>
          <w:sz w:val="28"/>
          <w:szCs w:val="28"/>
        </w:rPr>
        <w:t xml:space="preserve"> же</w:t>
      </w:r>
      <w:r w:rsidRPr="00580AE8">
        <w:rPr>
          <w:rStyle w:val="FontStyle14"/>
          <w:noProof/>
          <w:color w:val="000000"/>
          <w:sz w:val="28"/>
          <w:szCs w:val="28"/>
        </w:rPr>
        <w:t xml:space="preserve"> элементом подлинно демократического государства, на мой взгляд, является местное самоуправление.</w:t>
      </w:r>
    </w:p>
    <w:p w:rsidR="000A1BFA" w:rsidRPr="00580AE8" w:rsidRDefault="000A1BFA" w:rsidP="00257A3F">
      <w:pPr>
        <w:pStyle w:val="Style8"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580AE8">
        <w:rPr>
          <w:noProof/>
          <w:color w:val="000000"/>
          <w:sz w:val="28"/>
          <w:szCs w:val="28"/>
        </w:rPr>
        <w:t>Легальное определение понятия «местное самоуправление» содержится в Законе Республики Беларусь «О местном управлении и самоуправлении». Так, местное самоуправление представляет собой форму организации и деятельности граждан для самостоятельного решения непосредственно или через избираемые ими органы социальных, экономических, политических и культурных вопросов местного значения исходя из интересов населения и особенностей развития административно-территориальных единиц на основе собственной материально-финансовой базы и привлеченных средств. Примечательно, что местное самоуправление базируется на интересах населения и особенностях развития административно-территориальных единиц, в отличие от органов местное управления, деятельность которых исходит прежде всего из общегосударственных интересов, а уж потом следуют интересы населения, проживающего на соответствующей территории.</w:t>
      </w:r>
    </w:p>
    <w:p w:rsidR="000A1BFA" w:rsidRPr="00580AE8" w:rsidRDefault="000A1BFA" w:rsidP="00257A3F">
      <w:pPr>
        <w:pStyle w:val="Style8"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580AE8">
        <w:rPr>
          <w:noProof/>
          <w:color w:val="000000"/>
          <w:sz w:val="28"/>
          <w:szCs w:val="28"/>
        </w:rPr>
        <w:t>Для системы местного самоуправления характерно совпадение субъекта и объекта управления. Граждане, составляющие территориальное сообщество, выступают и как субъект и как объект в одном лице.</w:t>
      </w:r>
    </w:p>
    <w:p w:rsidR="000A1BFA" w:rsidRPr="00580AE8" w:rsidRDefault="000A1BFA" w:rsidP="00257A3F">
      <w:pPr>
        <w:pStyle w:val="Style8"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580AE8">
        <w:rPr>
          <w:rStyle w:val="FontStyle14"/>
          <w:noProof/>
          <w:color w:val="000000"/>
          <w:sz w:val="28"/>
          <w:szCs w:val="28"/>
        </w:rPr>
        <w:t>Безусловно, местное самоуправление является частью деятельности государства, способствующей приближению власти к населению.</w:t>
      </w:r>
      <w:r w:rsidRPr="00580AE8">
        <w:rPr>
          <w:noProof/>
          <w:color w:val="000000"/>
          <w:sz w:val="28"/>
          <w:szCs w:val="28"/>
        </w:rPr>
        <w:t xml:space="preserve"> </w:t>
      </w:r>
      <w:r w:rsidRPr="00580AE8">
        <w:rPr>
          <w:rStyle w:val="FontStyle14"/>
          <w:noProof/>
          <w:color w:val="000000"/>
          <w:sz w:val="28"/>
          <w:szCs w:val="28"/>
        </w:rPr>
        <w:t>И, следовательно, существует зависимость местного самоуправления от государства. Так, система бюджетного финансирования строится на учете общегосударственных, а затем уже региональных интересов. Да и в целом нужно сказать, что эффективность функционирования местного самоуправления зависит в значительной степени от стабильности самого государства.</w:t>
      </w:r>
      <w:r w:rsidRPr="00580AE8">
        <w:rPr>
          <w:noProof/>
          <w:color w:val="000000"/>
          <w:sz w:val="28"/>
          <w:szCs w:val="28"/>
        </w:rPr>
        <w:t xml:space="preserve"> Признание местного самоуправления государством есть необходимый признак правового государства и демократического политического режима. Отсутствие местного самоуправления свидетельствует, как правило, об антидемократических процессах.</w:t>
      </w:r>
    </w:p>
    <w:p w:rsidR="000A1BFA" w:rsidRPr="00580AE8" w:rsidRDefault="000A1BFA" w:rsidP="00257A3F">
      <w:pPr>
        <w:spacing w:line="360" w:lineRule="auto"/>
        <w:ind w:firstLine="709"/>
        <w:jc w:val="both"/>
        <w:rPr>
          <w:rStyle w:val="FontStyle14"/>
          <w:noProof/>
          <w:color w:val="000000"/>
          <w:sz w:val="28"/>
          <w:szCs w:val="28"/>
        </w:rPr>
      </w:pPr>
      <w:r w:rsidRPr="00580AE8">
        <w:rPr>
          <w:rStyle w:val="FontStyle14"/>
          <w:noProof/>
          <w:color w:val="000000"/>
          <w:sz w:val="28"/>
          <w:szCs w:val="28"/>
        </w:rPr>
        <w:t>Для наиболее эффективной деятельности органов местного самоуправления, на мой взгляд, необходимо найти разумный баланс между государственным управлением и самоуправлением, между элементами централизации и децентрализации. Ни в коем случае не следует проводить огосударствление местного самоуправления, впрочем как и последнее развивать в ущерб единству страны, т. к. это может в конечном счете привести к подмене демократии анархией.</w:t>
      </w:r>
    </w:p>
    <w:p w:rsidR="00257A3F" w:rsidRPr="00580AE8" w:rsidRDefault="00257A3F" w:rsidP="00257A3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330983" w:rsidRPr="00580AE8" w:rsidRDefault="005803E4" w:rsidP="00257A3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0AE8">
        <w:rPr>
          <w:noProof/>
          <w:color w:val="000000"/>
          <w:sz w:val="28"/>
          <w:szCs w:val="28"/>
        </w:rPr>
        <w:br w:type="page"/>
      </w:r>
      <w:r w:rsidR="00257A3F" w:rsidRPr="00580AE8">
        <w:rPr>
          <w:noProof/>
          <w:color w:val="000000"/>
          <w:sz w:val="28"/>
          <w:szCs w:val="28"/>
        </w:rPr>
        <w:t>Список использованных источников</w:t>
      </w:r>
    </w:p>
    <w:p w:rsidR="005803E4" w:rsidRPr="00580AE8" w:rsidRDefault="005803E4" w:rsidP="00257A3F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5803E4" w:rsidRPr="00580AE8" w:rsidRDefault="005803E4" w:rsidP="00257A3F">
      <w:pPr>
        <w:numPr>
          <w:ilvl w:val="0"/>
          <w:numId w:val="10"/>
        </w:numPr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580AE8">
        <w:rPr>
          <w:noProof/>
          <w:color w:val="000000"/>
          <w:sz w:val="28"/>
          <w:szCs w:val="28"/>
        </w:rPr>
        <w:t>Закон Республики Беларусь от 19.01.2010 "О местном управлении и самоуправлении в Республике Беларусь"</w:t>
      </w:r>
      <w:r w:rsidR="007D52A7" w:rsidRPr="00580AE8">
        <w:rPr>
          <w:noProof/>
          <w:color w:val="000000"/>
          <w:sz w:val="28"/>
          <w:szCs w:val="28"/>
        </w:rPr>
        <w:t>.</w:t>
      </w:r>
    </w:p>
    <w:p w:rsidR="007D52A7" w:rsidRPr="00580AE8" w:rsidRDefault="007D52A7" w:rsidP="00257A3F">
      <w:pPr>
        <w:numPr>
          <w:ilvl w:val="0"/>
          <w:numId w:val="10"/>
        </w:numPr>
        <w:spacing w:line="360" w:lineRule="auto"/>
        <w:ind w:left="0" w:firstLine="0"/>
        <w:jc w:val="both"/>
        <w:rPr>
          <w:rStyle w:val="FontStyle14"/>
          <w:noProof/>
          <w:color w:val="000000"/>
          <w:sz w:val="28"/>
          <w:szCs w:val="28"/>
        </w:rPr>
      </w:pPr>
      <w:r w:rsidRPr="00580AE8">
        <w:rPr>
          <w:rStyle w:val="FontStyle14"/>
          <w:noProof/>
          <w:color w:val="000000"/>
          <w:sz w:val="28"/>
          <w:szCs w:val="28"/>
        </w:rPr>
        <w:t>Конституция Республики Беларусь от 15.03.1994г. с изменениями и дополнениями от 24.11.1996г. и от 17.10.2004г.</w:t>
      </w:r>
    </w:p>
    <w:p w:rsidR="009C7A84" w:rsidRPr="00580AE8" w:rsidRDefault="00AA54BC" w:rsidP="00257A3F">
      <w:pPr>
        <w:numPr>
          <w:ilvl w:val="0"/>
          <w:numId w:val="10"/>
        </w:numPr>
        <w:spacing w:line="360" w:lineRule="auto"/>
        <w:ind w:left="0" w:firstLine="0"/>
        <w:jc w:val="both"/>
        <w:rPr>
          <w:rStyle w:val="FontStyle14"/>
          <w:noProof/>
          <w:color w:val="000000"/>
          <w:sz w:val="28"/>
          <w:szCs w:val="28"/>
        </w:rPr>
      </w:pPr>
      <w:r w:rsidRPr="00580AE8">
        <w:rPr>
          <w:rStyle w:val="FontStyle14"/>
          <w:noProof/>
          <w:color w:val="000000"/>
          <w:sz w:val="28"/>
          <w:szCs w:val="28"/>
        </w:rPr>
        <w:t>Глазунова Н.И. Система государственного и муниципального управления: учеб. - М.: ТК Велби, Изд-во Проспект, 2006. - 632 с.</w:t>
      </w:r>
    </w:p>
    <w:p w:rsidR="009C7A84" w:rsidRPr="00580AE8" w:rsidRDefault="009C7A84" w:rsidP="00257A3F">
      <w:pPr>
        <w:pStyle w:val="af3"/>
        <w:numPr>
          <w:ilvl w:val="0"/>
          <w:numId w:val="10"/>
        </w:numPr>
        <w:ind w:left="0" w:firstLine="0"/>
        <w:jc w:val="both"/>
        <w:rPr>
          <w:b w:val="0"/>
          <w:noProof/>
          <w:color w:val="000000"/>
          <w:szCs w:val="28"/>
        </w:rPr>
      </w:pPr>
      <w:r w:rsidRPr="00580AE8">
        <w:rPr>
          <w:b w:val="0"/>
          <w:noProof/>
          <w:color w:val="000000"/>
          <w:szCs w:val="28"/>
        </w:rPr>
        <w:t xml:space="preserve">Лозовик Н.И., Малухин А.Г.«Местное управление и самоуправление», Курс лекций, - </w:t>
      </w:r>
      <w:r w:rsidRPr="00580AE8">
        <w:rPr>
          <w:b w:val="0"/>
          <w:bCs/>
          <w:noProof/>
          <w:color w:val="000000"/>
          <w:szCs w:val="28"/>
        </w:rPr>
        <w:t>Минск</w:t>
      </w:r>
      <w:r w:rsidRPr="00580AE8">
        <w:rPr>
          <w:b w:val="0"/>
          <w:noProof/>
          <w:color w:val="000000"/>
          <w:szCs w:val="28"/>
        </w:rPr>
        <w:t xml:space="preserve">, </w:t>
      </w:r>
      <w:r w:rsidRPr="00580AE8">
        <w:rPr>
          <w:b w:val="0"/>
          <w:bCs/>
          <w:noProof/>
          <w:color w:val="000000"/>
          <w:szCs w:val="28"/>
        </w:rPr>
        <w:t>2009.</w:t>
      </w:r>
    </w:p>
    <w:p w:rsidR="001E34A1" w:rsidRPr="00580AE8" w:rsidRDefault="001E34A1" w:rsidP="00257A3F">
      <w:pPr>
        <w:pStyle w:val="Style3"/>
        <w:widowControl/>
        <w:numPr>
          <w:ilvl w:val="0"/>
          <w:numId w:val="10"/>
        </w:numPr>
        <w:tabs>
          <w:tab w:val="left" w:pos="634"/>
        </w:tabs>
        <w:spacing w:line="360" w:lineRule="auto"/>
        <w:ind w:left="0" w:firstLine="0"/>
        <w:rPr>
          <w:rStyle w:val="FontStyle24"/>
          <w:noProof/>
          <w:color w:val="000000"/>
          <w:sz w:val="28"/>
          <w:szCs w:val="28"/>
        </w:rPr>
      </w:pPr>
      <w:r w:rsidRPr="00580AE8">
        <w:rPr>
          <w:rStyle w:val="FontStyle27"/>
          <w:i w:val="0"/>
          <w:noProof/>
          <w:color w:val="000000"/>
          <w:sz w:val="28"/>
          <w:szCs w:val="28"/>
        </w:rPr>
        <w:t xml:space="preserve">Мокрый, В. </w:t>
      </w:r>
      <w:r w:rsidRPr="00580AE8">
        <w:rPr>
          <w:rStyle w:val="FontStyle24"/>
          <w:noProof/>
          <w:color w:val="000000"/>
          <w:sz w:val="28"/>
          <w:szCs w:val="28"/>
        </w:rPr>
        <w:t xml:space="preserve">Ключевая роль местного самоуправления в укреплении государственности / В. Мокрый // Проблемы теории и практики управления. – </w:t>
      </w:r>
      <w:r w:rsidR="00B761A0" w:rsidRPr="00580AE8">
        <w:rPr>
          <w:rStyle w:val="FontStyle24"/>
          <w:noProof/>
          <w:color w:val="000000"/>
          <w:sz w:val="28"/>
          <w:szCs w:val="28"/>
        </w:rPr>
        <w:t>2005</w:t>
      </w:r>
      <w:r w:rsidRPr="00580AE8">
        <w:rPr>
          <w:rStyle w:val="FontStyle24"/>
          <w:noProof/>
          <w:color w:val="000000"/>
          <w:sz w:val="28"/>
          <w:szCs w:val="28"/>
        </w:rPr>
        <w:t xml:space="preserve"> </w:t>
      </w:r>
      <w:r w:rsidR="00554EF3" w:rsidRPr="00580AE8">
        <w:rPr>
          <w:rStyle w:val="FontStyle24"/>
          <w:noProof/>
          <w:color w:val="000000"/>
          <w:sz w:val="28"/>
          <w:szCs w:val="28"/>
        </w:rPr>
        <w:t>- № 6</w:t>
      </w:r>
      <w:r w:rsidRPr="00580AE8">
        <w:rPr>
          <w:rStyle w:val="FontStyle24"/>
          <w:noProof/>
          <w:color w:val="000000"/>
          <w:sz w:val="28"/>
          <w:szCs w:val="28"/>
        </w:rPr>
        <w:t>.</w:t>
      </w:r>
    </w:p>
    <w:p w:rsidR="009C7A84" w:rsidRPr="00580AE8" w:rsidRDefault="00047BDA" w:rsidP="00257A3F">
      <w:pPr>
        <w:numPr>
          <w:ilvl w:val="0"/>
          <w:numId w:val="10"/>
        </w:numPr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580AE8">
        <w:rPr>
          <w:noProof/>
          <w:color w:val="000000"/>
          <w:sz w:val="28"/>
          <w:szCs w:val="28"/>
        </w:rPr>
        <w:t>Рудаи В. Самоуправление в Швеции. // Государственная служба за рубежом. 1999. №1.</w:t>
      </w:r>
    </w:p>
    <w:p w:rsidR="009E174B" w:rsidRPr="00580AE8" w:rsidRDefault="009E174B" w:rsidP="00257A3F">
      <w:pPr>
        <w:numPr>
          <w:ilvl w:val="0"/>
          <w:numId w:val="10"/>
        </w:numPr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580AE8">
        <w:rPr>
          <w:noProof/>
          <w:color w:val="000000"/>
          <w:sz w:val="28"/>
          <w:szCs w:val="28"/>
        </w:rPr>
        <w:t>Кнемайер Ф.Л. Организация местного самоуправления в Боварии (Основные структуры, особенности, недостатки) // Государство и право. М. 1995. №4.</w:t>
      </w:r>
    </w:p>
    <w:p w:rsidR="00AD1A0F" w:rsidRPr="00580AE8" w:rsidRDefault="00B761A0" w:rsidP="00257A3F">
      <w:pPr>
        <w:numPr>
          <w:ilvl w:val="0"/>
          <w:numId w:val="10"/>
        </w:numPr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580AE8">
        <w:rPr>
          <w:noProof/>
          <w:color w:val="000000"/>
          <w:sz w:val="28"/>
          <w:szCs w:val="28"/>
        </w:rPr>
        <w:t>Черкасов А.И. Правовое регулирование местного управления в странах современного мира. // Федерализм, региональное управление и местное самоуправление. М. 2000.</w:t>
      </w:r>
    </w:p>
    <w:p w:rsidR="008F3BE7" w:rsidRPr="00580AE8" w:rsidRDefault="008F3BE7" w:rsidP="00257A3F">
      <w:pPr>
        <w:numPr>
          <w:ilvl w:val="0"/>
          <w:numId w:val="10"/>
        </w:numPr>
        <w:spacing w:line="360" w:lineRule="auto"/>
        <w:ind w:left="0" w:firstLine="0"/>
        <w:jc w:val="both"/>
        <w:rPr>
          <w:rStyle w:val="FontStyle24"/>
          <w:noProof/>
          <w:color w:val="000000"/>
          <w:sz w:val="28"/>
          <w:szCs w:val="28"/>
        </w:rPr>
      </w:pPr>
      <w:r w:rsidRPr="00580AE8">
        <w:rPr>
          <w:rStyle w:val="FontStyle24"/>
          <w:noProof/>
          <w:color w:val="000000"/>
          <w:sz w:val="28"/>
          <w:szCs w:val="28"/>
        </w:rPr>
        <w:t>Конституционное право зарубежных стран: учебник для вузов. - 2-изд., переабот. - М.: Норма, 2005. - 415 с.</w:t>
      </w:r>
    </w:p>
    <w:p w:rsidR="008F3BE7" w:rsidRPr="00580AE8" w:rsidRDefault="00AD1A0F" w:rsidP="00257A3F">
      <w:pPr>
        <w:numPr>
          <w:ilvl w:val="0"/>
          <w:numId w:val="10"/>
        </w:numPr>
        <w:tabs>
          <w:tab w:val="clear" w:pos="72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580AE8">
        <w:rPr>
          <w:iCs/>
          <w:noProof/>
          <w:color w:val="000000"/>
          <w:sz w:val="28"/>
          <w:szCs w:val="28"/>
        </w:rPr>
        <w:t xml:space="preserve"> </w:t>
      </w:r>
      <w:r w:rsidR="0078333A" w:rsidRPr="00580AE8">
        <w:rPr>
          <w:iCs/>
          <w:noProof/>
          <w:color w:val="000000"/>
          <w:sz w:val="28"/>
          <w:szCs w:val="28"/>
        </w:rPr>
        <w:t>Чагина</w:t>
      </w:r>
      <w:r w:rsidR="00257A3F" w:rsidRPr="00580AE8">
        <w:rPr>
          <w:iCs/>
          <w:noProof/>
          <w:color w:val="000000"/>
          <w:sz w:val="28"/>
          <w:szCs w:val="28"/>
        </w:rPr>
        <w:t>, Е.</w:t>
      </w:r>
      <w:r w:rsidR="0078333A" w:rsidRPr="00580AE8">
        <w:rPr>
          <w:iCs/>
          <w:noProof/>
          <w:color w:val="000000"/>
          <w:sz w:val="28"/>
          <w:szCs w:val="28"/>
        </w:rPr>
        <w:t xml:space="preserve">П. </w:t>
      </w:r>
      <w:r w:rsidR="0078333A" w:rsidRPr="00580AE8">
        <w:rPr>
          <w:noProof/>
          <w:color w:val="000000"/>
          <w:sz w:val="28"/>
          <w:szCs w:val="28"/>
        </w:rPr>
        <w:t>Взаимодействие высших органов власти и местных органов управления и самоуправления в Республике Беларусь / Е. П. Чагина. - Мн.: 2001.</w:t>
      </w:r>
    </w:p>
    <w:p w:rsidR="00554EF3" w:rsidRPr="00580AE8" w:rsidRDefault="00AD1A0F" w:rsidP="00257A3F">
      <w:pPr>
        <w:numPr>
          <w:ilvl w:val="0"/>
          <w:numId w:val="10"/>
        </w:numPr>
        <w:tabs>
          <w:tab w:val="clear" w:pos="72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580AE8">
        <w:rPr>
          <w:noProof/>
          <w:color w:val="000000"/>
          <w:sz w:val="28"/>
          <w:szCs w:val="28"/>
        </w:rPr>
        <w:t xml:space="preserve"> </w:t>
      </w:r>
      <w:r w:rsidR="00554EF3" w:rsidRPr="00580AE8">
        <w:rPr>
          <w:noProof/>
          <w:color w:val="000000"/>
          <w:sz w:val="28"/>
          <w:szCs w:val="28"/>
        </w:rPr>
        <w:t>Исполнительная власть в Республике Беларусь. - Мн., 2002. - С. 224.</w:t>
      </w:r>
    </w:p>
    <w:p w:rsidR="0024439C" w:rsidRPr="00580AE8" w:rsidRDefault="00AD1A0F" w:rsidP="00257A3F">
      <w:pPr>
        <w:numPr>
          <w:ilvl w:val="0"/>
          <w:numId w:val="10"/>
        </w:numPr>
        <w:tabs>
          <w:tab w:val="clear" w:pos="72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580AE8">
        <w:rPr>
          <w:rStyle w:val="af7"/>
          <w:b w:val="0"/>
          <w:noProof/>
          <w:color w:val="000000"/>
          <w:sz w:val="28"/>
          <w:szCs w:val="28"/>
        </w:rPr>
        <w:t xml:space="preserve"> </w:t>
      </w:r>
      <w:r w:rsidR="00554EF3" w:rsidRPr="00580AE8">
        <w:rPr>
          <w:rStyle w:val="af7"/>
          <w:b w:val="0"/>
          <w:noProof/>
          <w:color w:val="000000"/>
          <w:sz w:val="28"/>
          <w:szCs w:val="28"/>
        </w:rPr>
        <w:t>Указ №</w:t>
      </w:r>
      <w:r w:rsidR="00257A3F" w:rsidRPr="00580AE8">
        <w:rPr>
          <w:rStyle w:val="af7"/>
          <w:b w:val="0"/>
          <w:noProof/>
          <w:color w:val="000000"/>
          <w:sz w:val="28"/>
          <w:szCs w:val="28"/>
        </w:rPr>
        <w:t xml:space="preserve"> </w:t>
      </w:r>
      <w:r w:rsidR="00554EF3" w:rsidRPr="00580AE8">
        <w:rPr>
          <w:rStyle w:val="af7"/>
          <w:b w:val="0"/>
          <w:noProof/>
          <w:color w:val="000000"/>
          <w:sz w:val="28"/>
          <w:szCs w:val="28"/>
        </w:rPr>
        <w:t xml:space="preserve">21 «О повышении роли органов местного управления и самоуправления в решении вопросов жизнеобеспечения населения» от </w:t>
      </w:r>
      <w:r w:rsidR="00554EF3" w:rsidRPr="00580AE8">
        <w:rPr>
          <w:noProof/>
          <w:color w:val="000000"/>
          <w:sz w:val="28"/>
          <w:szCs w:val="28"/>
        </w:rPr>
        <w:t>12 января 2007</w:t>
      </w:r>
      <w:r w:rsidR="00257A3F" w:rsidRPr="00580AE8">
        <w:rPr>
          <w:noProof/>
          <w:color w:val="000000"/>
          <w:sz w:val="28"/>
          <w:szCs w:val="28"/>
        </w:rPr>
        <w:t xml:space="preserve"> </w:t>
      </w:r>
      <w:r w:rsidR="00554EF3" w:rsidRPr="00580AE8">
        <w:rPr>
          <w:noProof/>
          <w:color w:val="000000"/>
          <w:sz w:val="28"/>
          <w:szCs w:val="28"/>
        </w:rPr>
        <w:t>г.</w:t>
      </w:r>
      <w:bookmarkStart w:id="41" w:name="_GoBack"/>
      <w:bookmarkEnd w:id="41"/>
    </w:p>
    <w:sectPr w:rsidR="0024439C" w:rsidRPr="00580AE8" w:rsidSect="00257A3F">
      <w:headerReference w:type="even" r:id="rId8"/>
      <w:headerReference w:type="defaul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1486" w:rsidRDefault="00621486">
      <w:r>
        <w:separator/>
      </w:r>
    </w:p>
  </w:endnote>
  <w:endnote w:type="continuationSeparator" w:id="0">
    <w:p w:rsidR="00621486" w:rsidRDefault="00621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1486" w:rsidRDefault="00621486">
      <w:r>
        <w:separator/>
      </w:r>
    </w:p>
  </w:footnote>
  <w:footnote w:type="continuationSeparator" w:id="0">
    <w:p w:rsidR="00621486" w:rsidRDefault="00621486">
      <w:r>
        <w:continuationSeparator/>
      </w:r>
    </w:p>
  </w:footnote>
  <w:footnote w:id="1">
    <w:p w:rsidR="00621486" w:rsidRDefault="005803E4">
      <w:pPr>
        <w:pStyle w:val="a8"/>
      </w:pPr>
      <w:r>
        <w:rPr>
          <w:rStyle w:val="aa"/>
        </w:rPr>
        <w:footnoteRef/>
      </w:r>
      <w:r>
        <w:t xml:space="preserve"> </w:t>
      </w:r>
      <w:r w:rsidRPr="00C277EE">
        <w:t>[</w:t>
      </w:r>
      <w:r>
        <w:t>1</w:t>
      </w:r>
      <w:r w:rsidR="00C277EE">
        <w:t>, статья 1</w:t>
      </w:r>
      <w:r w:rsidRPr="00C277EE">
        <w:t>]</w:t>
      </w:r>
    </w:p>
  </w:footnote>
  <w:footnote w:id="2">
    <w:p w:rsidR="00621486" w:rsidRDefault="00C277EE">
      <w:pPr>
        <w:pStyle w:val="a8"/>
      </w:pPr>
      <w:r>
        <w:rPr>
          <w:rStyle w:val="aa"/>
        </w:rPr>
        <w:footnoteRef/>
      </w:r>
      <w:r>
        <w:t xml:space="preserve"> </w:t>
      </w:r>
      <w:r w:rsidRPr="007D52A7">
        <w:t>[</w:t>
      </w:r>
      <w:r>
        <w:t>1, статья 17</w:t>
      </w:r>
      <w:r w:rsidRPr="007D52A7">
        <w:t>]</w:t>
      </w:r>
    </w:p>
  </w:footnote>
  <w:footnote w:id="3">
    <w:p w:rsidR="00621486" w:rsidRDefault="007D52A7">
      <w:pPr>
        <w:pStyle w:val="a8"/>
      </w:pPr>
      <w:r>
        <w:rPr>
          <w:rStyle w:val="aa"/>
        </w:rPr>
        <w:footnoteRef/>
      </w:r>
      <w:r>
        <w:t xml:space="preserve"> </w:t>
      </w:r>
      <w:r w:rsidRPr="007D52A7">
        <w:t>[</w:t>
      </w:r>
      <w:r>
        <w:t>2</w:t>
      </w:r>
      <w:r w:rsidRPr="007D52A7">
        <w:t>]</w:t>
      </w:r>
    </w:p>
  </w:footnote>
  <w:footnote w:id="4">
    <w:p w:rsidR="00621486" w:rsidRDefault="007D52A7">
      <w:pPr>
        <w:pStyle w:val="a8"/>
      </w:pPr>
      <w:r>
        <w:rPr>
          <w:rStyle w:val="aa"/>
        </w:rPr>
        <w:footnoteRef/>
      </w:r>
      <w:r>
        <w:t xml:space="preserve"> </w:t>
      </w:r>
      <w:r w:rsidRPr="007D52A7">
        <w:t>[</w:t>
      </w:r>
      <w:r>
        <w:t>1</w:t>
      </w:r>
      <w:r w:rsidRPr="007D52A7">
        <w:t>]</w:t>
      </w:r>
    </w:p>
  </w:footnote>
  <w:footnote w:id="5">
    <w:p w:rsidR="00621486" w:rsidRDefault="00AA54BC">
      <w:pPr>
        <w:pStyle w:val="a8"/>
      </w:pPr>
      <w:r>
        <w:rPr>
          <w:rStyle w:val="aa"/>
        </w:rPr>
        <w:footnoteRef/>
      </w:r>
      <w:r>
        <w:t xml:space="preserve"> </w:t>
      </w:r>
      <w:r w:rsidRPr="00AA54BC">
        <w:t>[</w:t>
      </w:r>
      <w:r>
        <w:t>3. стр.214</w:t>
      </w:r>
      <w:r w:rsidRPr="00AA54BC">
        <w:t>]</w:t>
      </w:r>
    </w:p>
  </w:footnote>
  <w:footnote w:id="6">
    <w:p w:rsidR="00621486" w:rsidRDefault="009C7A84">
      <w:pPr>
        <w:pStyle w:val="a8"/>
      </w:pPr>
      <w:r>
        <w:rPr>
          <w:rStyle w:val="aa"/>
        </w:rPr>
        <w:footnoteRef/>
      </w:r>
      <w:r>
        <w:t xml:space="preserve"> </w:t>
      </w:r>
      <w:r w:rsidRPr="009C7A84">
        <w:t>[</w:t>
      </w:r>
      <w:r>
        <w:t>4. стр.23</w:t>
      </w:r>
      <w:r w:rsidRPr="009C7A84">
        <w:t>]</w:t>
      </w:r>
    </w:p>
  </w:footnote>
  <w:footnote w:id="7">
    <w:p w:rsidR="00621486" w:rsidRDefault="00AA54BC">
      <w:pPr>
        <w:pStyle w:val="a8"/>
      </w:pPr>
      <w:r>
        <w:rPr>
          <w:rStyle w:val="aa"/>
        </w:rPr>
        <w:footnoteRef/>
      </w:r>
      <w:r>
        <w:t xml:space="preserve"> </w:t>
      </w:r>
      <w:r w:rsidRPr="009C7A84">
        <w:t>[</w:t>
      </w:r>
      <w:r>
        <w:t>1, Статья 35</w:t>
      </w:r>
      <w:r w:rsidRPr="009C7A84">
        <w:t>]</w:t>
      </w:r>
    </w:p>
  </w:footnote>
  <w:footnote w:id="8">
    <w:p w:rsidR="00621486" w:rsidRDefault="00AA54BC">
      <w:pPr>
        <w:pStyle w:val="a8"/>
      </w:pPr>
      <w:r>
        <w:rPr>
          <w:rStyle w:val="aa"/>
        </w:rPr>
        <w:footnoteRef/>
      </w:r>
      <w:r>
        <w:t xml:space="preserve"> </w:t>
      </w:r>
      <w:r w:rsidRPr="009C7A84">
        <w:t>[</w:t>
      </w:r>
      <w:r>
        <w:t xml:space="preserve">1, </w:t>
      </w:r>
      <w:r w:rsidRPr="00AA54BC">
        <w:t>Статья 6</w:t>
      </w:r>
      <w:r w:rsidRPr="009C7A84">
        <w:t>]</w:t>
      </w:r>
    </w:p>
  </w:footnote>
  <w:footnote w:id="9">
    <w:p w:rsidR="00621486" w:rsidRDefault="001E34A1">
      <w:pPr>
        <w:pStyle w:val="a8"/>
      </w:pPr>
      <w:r>
        <w:rPr>
          <w:rStyle w:val="aa"/>
        </w:rPr>
        <w:footnoteRef/>
      </w:r>
      <w:r>
        <w:t xml:space="preserve"> </w:t>
      </w:r>
      <w:r w:rsidRPr="001E34A1">
        <w:t>[</w:t>
      </w:r>
      <w:r>
        <w:t>5, стр.67</w:t>
      </w:r>
      <w:r w:rsidRPr="001E34A1">
        <w:t>]</w:t>
      </w:r>
    </w:p>
  </w:footnote>
  <w:footnote w:id="10">
    <w:p w:rsidR="00621486" w:rsidRDefault="001E34A1">
      <w:pPr>
        <w:pStyle w:val="a8"/>
      </w:pPr>
      <w:r>
        <w:rPr>
          <w:rStyle w:val="aa"/>
        </w:rPr>
        <w:footnoteRef/>
      </w:r>
      <w:r>
        <w:t xml:space="preserve"> </w:t>
      </w:r>
      <w:r w:rsidRPr="001E34A1">
        <w:t>[</w:t>
      </w:r>
      <w:r>
        <w:t>5, стр.68-70</w:t>
      </w:r>
      <w:r w:rsidRPr="001E34A1">
        <w:t>]</w:t>
      </w:r>
    </w:p>
  </w:footnote>
  <w:footnote w:id="11">
    <w:p w:rsidR="00621486" w:rsidRDefault="001E34A1">
      <w:pPr>
        <w:pStyle w:val="a8"/>
      </w:pPr>
      <w:r>
        <w:rPr>
          <w:rStyle w:val="aa"/>
        </w:rPr>
        <w:footnoteRef/>
      </w:r>
      <w:r>
        <w:t xml:space="preserve"> </w:t>
      </w:r>
      <w:r w:rsidRPr="00047BDA">
        <w:t>[</w:t>
      </w:r>
      <w:r>
        <w:t>1</w:t>
      </w:r>
      <w:r w:rsidRPr="00047BDA">
        <w:t>]</w:t>
      </w:r>
    </w:p>
  </w:footnote>
  <w:footnote w:id="12">
    <w:p w:rsidR="00621486" w:rsidRDefault="00047BDA">
      <w:pPr>
        <w:pStyle w:val="a8"/>
      </w:pPr>
      <w:r>
        <w:rPr>
          <w:rStyle w:val="aa"/>
        </w:rPr>
        <w:footnoteRef/>
      </w:r>
      <w:r>
        <w:t xml:space="preserve"> </w:t>
      </w:r>
      <w:r w:rsidRPr="00047BDA">
        <w:t>[</w:t>
      </w:r>
      <w:r>
        <w:t>4, стр.82</w:t>
      </w:r>
      <w:r w:rsidRPr="00047BDA">
        <w:t>]</w:t>
      </w:r>
    </w:p>
  </w:footnote>
  <w:footnote w:id="13">
    <w:p w:rsidR="00621486" w:rsidRDefault="000A1BFA" w:rsidP="000A1BFA">
      <w:pPr>
        <w:pStyle w:val="ae"/>
      </w:pPr>
      <w:r>
        <w:rPr>
          <w:rStyle w:val="aa"/>
          <w:sz w:val="24"/>
          <w:szCs w:val="24"/>
        </w:rPr>
        <w:footnoteRef/>
      </w:r>
      <w:r>
        <w:rPr>
          <w:sz w:val="24"/>
          <w:szCs w:val="24"/>
        </w:rPr>
        <w:t xml:space="preserve"> </w:t>
      </w:r>
      <w:r w:rsidR="00047BDA" w:rsidRPr="00047BDA">
        <w:rPr>
          <w:sz w:val="24"/>
          <w:szCs w:val="24"/>
        </w:rPr>
        <w:t>[</w:t>
      </w:r>
      <w:r w:rsidR="00047BDA">
        <w:rPr>
          <w:sz w:val="24"/>
          <w:szCs w:val="24"/>
        </w:rPr>
        <w:t>6,</w:t>
      </w:r>
      <w:r w:rsidR="00047BDA" w:rsidRPr="00047BDA">
        <w:rPr>
          <w:sz w:val="24"/>
          <w:szCs w:val="24"/>
        </w:rPr>
        <w:t xml:space="preserve"> </w:t>
      </w:r>
      <w:r w:rsidR="00047BDA">
        <w:rPr>
          <w:sz w:val="24"/>
          <w:szCs w:val="24"/>
        </w:rPr>
        <w:t>с</w:t>
      </w:r>
      <w:r w:rsidR="009E174B">
        <w:rPr>
          <w:sz w:val="24"/>
          <w:szCs w:val="24"/>
        </w:rPr>
        <w:t>.121</w:t>
      </w:r>
      <w:r w:rsidR="00047BDA">
        <w:rPr>
          <w:sz w:val="24"/>
          <w:szCs w:val="24"/>
        </w:rPr>
        <w:t>]</w:t>
      </w:r>
    </w:p>
  </w:footnote>
  <w:footnote w:id="14">
    <w:p w:rsidR="00621486" w:rsidRDefault="009E174B">
      <w:pPr>
        <w:pStyle w:val="a8"/>
      </w:pPr>
      <w:r>
        <w:rPr>
          <w:rStyle w:val="aa"/>
        </w:rPr>
        <w:footnoteRef/>
      </w:r>
      <w:r>
        <w:t xml:space="preserve"> </w:t>
      </w:r>
      <w:r w:rsidRPr="00B761A0">
        <w:t>[</w:t>
      </w:r>
      <w:r>
        <w:t>4, стр.116</w:t>
      </w:r>
      <w:r w:rsidRPr="00B761A0">
        <w:t>]</w:t>
      </w:r>
    </w:p>
  </w:footnote>
  <w:footnote w:id="15">
    <w:p w:rsidR="00621486" w:rsidRDefault="000A1BFA" w:rsidP="000A1BFA">
      <w:pPr>
        <w:pStyle w:val="ae"/>
      </w:pPr>
      <w:r>
        <w:rPr>
          <w:rStyle w:val="aa"/>
          <w:sz w:val="24"/>
          <w:szCs w:val="24"/>
        </w:rPr>
        <w:footnoteRef/>
      </w:r>
      <w:r>
        <w:rPr>
          <w:sz w:val="24"/>
          <w:szCs w:val="24"/>
        </w:rPr>
        <w:t xml:space="preserve"> </w:t>
      </w:r>
      <w:r w:rsidR="009E174B" w:rsidRPr="00B761A0">
        <w:rPr>
          <w:sz w:val="24"/>
          <w:szCs w:val="24"/>
        </w:rPr>
        <w:t>[</w:t>
      </w:r>
      <w:r w:rsidR="009E174B">
        <w:rPr>
          <w:sz w:val="24"/>
          <w:szCs w:val="24"/>
        </w:rPr>
        <w:t xml:space="preserve">7, стр.107-108 </w:t>
      </w:r>
      <w:r w:rsidR="009E174B" w:rsidRPr="00B761A0">
        <w:rPr>
          <w:sz w:val="24"/>
          <w:szCs w:val="24"/>
        </w:rPr>
        <w:t>]</w:t>
      </w:r>
      <w:r>
        <w:rPr>
          <w:sz w:val="24"/>
          <w:szCs w:val="24"/>
        </w:rPr>
        <w:t xml:space="preserve"> </w:t>
      </w:r>
    </w:p>
  </w:footnote>
  <w:footnote w:id="16">
    <w:p w:rsidR="00621486" w:rsidRDefault="000A1BFA" w:rsidP="000A1BFA">
      <w:pPr>
        <w:pStyle w:val="ae"/>
      </w:pPr>
      <w:r>
        <w:rPr>
          <w:rStyle w:val="aa"/>
          <w:sz w:val="24"/>
          <w:szCs w:val="24"/>
        </w:rPr>
        <w:footnoteRef/>
      </w:r>
      <w:r>
        <w:rPr>
          <w:sz w:val="24"/>
          <w:szCs w:val="24"/>
        </w:rPr>
        <w:t xml:space="preserve"> </w:t>
      </w:r>
      <w:r w:rsidR="00B761A0" w:rsidRPr="00B761A0">
        <w:rPr>
          <w:sz w:val="24"/>
          <w:szCs w:val="24"/>
        </w:rPr>
        <w:t>[8</w:t>
      </w:r>
      <w:r w:rsidR="00B761A0">
        <w:rPr>
          <w:sz w:val="24"/>
          <w:szCs w:val="24"/>
        </w:rPr>
        <w:t>, стр.37</w:t>
      </w:r>
      <w:r w:rsidR="00B761A0" w:rsidRPr="00B761A0">
        <w:rPr>
          <w:sz w:val="24"/>
          <w:szCs w:val="24"/>
        </w:rPr>
        <w:t>]</w:t>
      </w:r>
    </w:p>
  </w:footnote>
  <w:footnote w:id="17">
    <w:p w:rsidR="00621486" w:rsidRDefault="00B761A0">
      <w:pPr>
        <w:pStyle w:val="a8"/>
      </w:pPr>
      <w:r>
        <w:rPr>
          <w:rStyle w:val="aa"/>
        </w:rPr>
        <w:footnoteRef/>
      </w:r>
      <w:r>
        <w:t xml:space="preserve"> </w:t>
      </w:r>
      <w:r>
        <w:rPr>
          <w:lang w:val="en-US"/>
        </w:rPr>
        <w:t>[</w:t>
      </w:r>
      <w:r>
        <w:t>2</w:t>
      </w:r>
      <w:r>
        <w:rPr>
          <w:lang w:val="en-US"/>
        </w:rPr>
        <w:t>]</w:t>
      </w:r>
    </w:p>
  </w:footnote>
  <w:footnote w:id="18">
    <w:p w:rsidR="00621486" w:rsidRDefault="00B761A0">
      <w:pPr>
        <w:pStyle w:val="a8"/>
      </w:pPr>
      <w:r>
        <w:rPr>
          <w:rStyle w:val="aa"/>
        </w:rPr>
        <w:footnoteRef/>
      </w:r>
      <w:r>
        <w:t xml:space="preserve">  </w:t>
      </w:r>
      <w:r>
        <w:rPr>
          <w:lang w:val="en-US"/>
        </w:rPr>
        <w:t>[</w:t>
      </w:r>
      <w:r>
        <w:t>1,</w:t>
      </w:r>
      <w:r w:rsidRPr="00B761A0">
        <w:rPr>
          <w:rFonts w:ascii="Arial" w:hAnsi="Arial" w:cs="Arial"/>
          <w:color w:val="000000"/>
          <w:sz w:val="24"/>
          <w:szCs w:val="24"/>
        </w:rPr>
        <w:t xml:space="preserve"> </w:t>
      </w:r>
      <w:r w:rsidRPr="00B761A0">
        <w:t>Статья 51</w:t>
      </w:r>
      <w:r>
        <w:rPr>
          <w:lang w:val="en-US"/>
        </w:rPr>
        <w:t>]</w:t>
      </w:r>
    </w:p>
  </w:footnote>
  <w:footnote w:id="19">
    <w:p w:rsidR="00621486" w:rsidRDefault="00B761A0">
      <w:pPr>
        <w:pStyle w:val="a8"/>
      </w:pPr>
      <w:r w:rsidRPr="00B761A0">
        <w:rPr>
          <w:rStyle w:val="aa"/>
        </w:rPr>
        <w:footnoteRef/>
      </w:r>
      <w:r w:rsidRPr="00B761A0">
        <w:t xml:space="preserve"> </w:t>
      </w:r>
      <w:r w:rsidRPr="00B761A0">
        <w:rPr>
          <w:lang w:val="en-US"/>
        </w:rPr>
        <w:t>[</w:t>
      </w:r>
      <w:r w:rsidRPr="00B761A0">
        <w:t>2</w:t>
      </w:r>
      <w:r>
        <w:t>,</w:t>
      </w:r>
      <w:r w:rsidRPr="00B761A0">
        <w:t xml:space="preserve"> </w:t>
      </w:r>
      <w:r w:rsidRPr="00B761A0">
        <w:rPr>
          <w:bCs/>
          <w:iCs/>
        </w:rPr>
        <w:t>Статья 122</w:t>
      </w:r>
      <w:r w:rsidRPr="00B761A0">
        <w:rPr>
          <w:lang w:val="en-US"/>
        </w:rPr>
        <w:t>]</w:t>
      </w:r>
    </w:p>
  </w:footnote>
  <w:footnote w:id="20">
    <w:p w:rsidR="00621486" w:rsidRDefault="00B761A0">
      <w:pPr>
        <w:pStyle w:val="a8"/>
      </w:pPr>
      <w:r>
        <w:rPr>
          <w:rStyle w:val="aa"/>
        </w:rPr>
        <w:footnoteRef/>
      </w:r>
      <w:r>
        <w:t xml:space="preserve"> </w:t>
      </w:r>
      <w:r w:rsidRPr="00B761A0">
        <w:rPr>
          <w:lang w:val="en-US"/>
        </w:rPr>
        <w:t>[</w:t>
      </w:r>
      <w:r w:rsidRPr="00B761A0">
        <w:t>2</w:t>
      </w:r>
      <w:r>
        <w:t>,</w:t>
      </w:r>
      <w:r w:rsidRPr="00B761A0">
        <w:t xml:space="preserve"> </w:t>
      </w:r>
      <w:r w:rsidRPr="00B761A0">
        <w:rPr>
          <w:bCs/>
          <w:iCs/>
        </w:rPr>
        <w:t>Статья 12</w:t>
      </w:r>
      <w:r>
        <w:rPr>
          <w:bCs/>
          <w:iCs/>
        </w:rPr>
        <w:t>3</w:t>
      </w:r>
      <w:r w:rsidRPr="00B761A0">
        <w:rPr>
          <w:lang w:val="en-US"/>
        </w:rPr>
        <w:t>]</w:t>
      </w:r>
    </w:p>
  </w:footnote>
  <w:footnote w:id="21">
    <w:p w:rsidR="00621486" w:rsidRDefault="0078333A">
      <w:pPr>
        <w:pStyle w:val="a8"/>
      </w:pPr>
      <w:r>
        <w:rPr>
          <w:rStyle w:val="aa"/>
        </w:rPr>
        <w:footnoteRef/>
      </w:r>
      <w:r>
        <w:t xml:space="preserve"> </w:t>
      </w:r>
      <w:r>
        <w:rPr>
          <w:lang w:val="en-US"/>
        </w:rPr>
        <w:t>[</w:t>
      </w:r>
      <w:r>
        <w:t>9</w:t>
      </w:r>
      <w:r>
        <w:rPr>
          <w:lang w:val="en-US"/>
        </w:rPr>
        <w:t>]</w:t>
      </w:r>
    </w:p>
  </w:footnote>
  <w:footnote w:id="22">
    <w:p w:rsidR="00621486" w:rsidRDefault="0078333A">
      <w:pPr>
        <w:pStyle w:val="a8"/>
      </w:pPr>
      <w:r>
        <w:rPr>
          <w:rStyle w:val="aa"/>
        </w:rPr>
        <w:footnoteRef/>
      </w:r>
      <w:r>
        <w:t xml:space="preserve"> </w:t>
      </w:r>
      <w:r w:rsidRPr="0078333A">
        <w:t>[</w:t>
      </w:r>
      <w:r>
        <w:t>10, стр. 7-8</w:t>
      </w:r>
      <w:r w:rsidRPr="0078333A">
        <w:t>]</w:t>
      </w:r>
    </w:p>
  </w:footnote>
  <w:footnote w:id="23">
    <w:p w:rsidR="00621486" w:rsidRDefault="0078333A">
      <w:pPr>
        <w:pStyle w:val="a8"/>
      </w:pPr>
      <w:r>
        <w:rPr>
          <w:rStyle w:val="aa"/>
        </w:rPr>
        <w:footnoteRef/>
      </w:r>
      <w:r>
        <w:t xml:space="preserve"> </w:t>
      </w:r>
      <w:r w:rsidRPr="0078333A">
        <w:t>[</w:t>
      </w:r>
      <w:r>
        <w:t>10</w:t>
      </w:r>
      <w:r w:rsidRPr="0078333A">
        <w:t>]</w:t>
      </w:r>
    </w:p>
  </w:footnote>
  <w:footnote w:id="24">
    <w:p w:rsidR="00621486" w:rsidRDefault="00554EF3">
      <w:pPr>
        <w:pStyle w:val="a8"/>
      </w:pPr>
      <w:r>
        <w:rPr>
          <w:rStyle w:val="aa"/>
        </w:rPr>
        <w:footnoteRef/>
      </w:r>
      <w:r>
        <w:t xml:space="preserve"> [11</w:t>
      </w:r>
      <w:r w:rsidRPr="00554EF3">
        <w:t>]</w:t>
      </w:r>
    </w:p>
  </w:footnote>
  <w:footnote w:id="25">
    <w:p w:rsidR="00621486" w:rsidRDefault="00554EF3">
      <w:pPr>
        <w:pStyle w:val="a8"/>
      </w:pPr>
      <w:r>
        <w:rPr>
          <w:rStyle w:val="aa"/>
        </w:rPr>
        <w:footnoteRef/>
      </w:r>
      <w:r>
        <w:t xml:space="preserve"> [11</w:t>
      </w:r>
      <w:r w:rsidRPr="00554EF3">
        <w:t>]</w:t>
      </w:r>
    </w:p>
  </w:footnote>
  <w:footnote w:id="26">
    <w:p w:rsidR="00621486" w:rsidRDefault="00C60459">
      <w:pPr>
        <w:pStyle w:val="a8"/>
      </w:pPr>
      <w:r>
        <w:rPr>
          <w:rStyle w:val="aa"/>
        </w:rPr>
        <w:footnoteRef/>
      </w:r>
      <w:r>
        <w:t xml:space="preserve"> [5, стр. 72</w:t>
      </w:r>
      <w:r w:rsidRPr="00554EF3">
        <w:t>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2F89" w:rsidRDefault="00812F89" w:rsidP="00E966A3">
    <w:pPr>
      <w:pStyle w:val="a5"/>
      <w:framePr w:wrap="around" w:vAnchor="text" w:hAnchor="margin" w:xAlign="right" w:y="1"/>
      <w:rPr>
        <w:rStyle w:val="a7"/>
      </w:rPr>
    </w:pPr>
  </w:p>
  <w:p w:rsidR="00812F89" w:rsidRDefault="00812F89" w:rsidP="00E966A3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2F89" w:rsidRDefault="00C664B7" w:rsidP="00E966A3">
    <w:pPr>
      <w:pStyle w:val="a5"/>
      <w:framePr w:wrap="around" w:vAnchor="text" w:hAnchor="margin" w:xAlign="right" w:y="1"/>
      <w:rPr>
        <w:rStyle w:val="a7"/>
      </w:rPr>
    </w:pPr>
    <w:r>
      <w:rPr>
        <w:rStyle w:val="a7"/>
        <w:noProof/>
      </w:rPr>
      <w:t>2</w:t>
    </w:r>
  </w:p>
  <w:p w:rsidR="00812F89" w:rsidRDefault="00812F89" w:rsidP="00E966A3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4F306EB2"/>
    <w:lvl w:ilvl="0">
      <w:numFmt w:val="bullet"/>
      <w:lvlText w:val="*"/>
      <w:lvlJc w:val="left"/>
    </w:lvl>
  </w:abstractNum>
  <w:abstractNum w:abstractNumId="1">
    <w:nsid w:val="06744094"/>
    <w:multiLevelType w:val="multilevel"/>
    <w:tmpl w:val="55203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7F34F5"/>
    <w:multiLevelType w:val="multilevel"/>
    <w:tmpl w:val="B6E28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460F42"/>
    <w:multiLevelType w:val="hybridMultilevel"/>
    <w:tmpl w:val="0E5C33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93A1EE7"/>
    <w:multiLevelType w:val="multilevel"/>
    <w:tmpl w:val="99025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4151A43"/>
    <w:multiLevelType w:val="hybridMultilevel"/>
    <w:tmpl w:val="82546154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>
    <w:nsid w:val="66047158"/>
    <w:multiLevelType w:val="hybridMultilevel"/>
    <w:tmpl w:val="35CEA7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3473736"/>
    <w:multiLevelType w:val="hybridMultilevel"/>
    <w:tmpl w:val="28885814"/>
    <w:lvl w:ilvl="0" w:tplc="765057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3D87235"/>
    <w:multiLevelType w:val="hybridMultilevel"/>
    <w:tmpl w:val="6A0E0194"/>
    <w:lvl w:ilvl="0" w:tplc="0419000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5"/>
  </w:num>
  <w:num w:numId="5">
    <w:abstractNumId w:val="3"/>
  </w:num>
  <w:num w:numId="6">
    <w:abstractNumId w:val="8"/>
  </w:num>
  <w:num w:numId="7">
    <w:abstractNumId w:val="2"/>
  </w:num>
  <w:num w:numId="8">
    <w:abstractNumId w:val="0"/>
    <w:lvlOverride w:ilvl="0">
      <w:lvl w:ilvl="0">
        <w:numFmt w:val="bullet"/>
        <w:lvlText w:val="•"/>
        <w:legacy w:legacy="1" w:legacySpace="0" w:legacyIndent="105"/>
        <w:lvlJc w:val="left"/>
        <w:rPr>
          <w:rFonts w:ascii="Times New Roman" w:hAnsi="Times New Roman" w:hint="default"/>
        </w:rPr>
      </w:lvl>
    </w:lvlOverride>
  </w:num>
  <w:num w:numId="9">
    <w:abstractNumId w:val="0"/>
    <w:lvlOverride w:ilvl="0">
      <w:lvl w:ilvl="0">
        <w:numFmt w:val="bullet"/>
        <w:lvlText w:val="•"/>
        <w:legacy w:legacy="1" w:legacySpace="0" w:legacyIndent="110"/>
        <w:lvlJc w:val="left"/>
        <w:rPr>
          <w:rFonts w:ascii="Times New Roman" w:hAnsi="Times New Roman" w:hint="default"/>
        </w:rPr>
      </w:lvl>
    </w:lvlOverride>
  </w:num>
  <w:num w:numId="10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2ED4"/>
    <w:rsid w:val="000118AC"/>
    <w:rsid w:val="00022361"/>
    <w:rsid w:val="00032ED4"/>
    <w:rsid w:val="000415D9"/>
    <w:rsid w:val="00047BDA"/>
    <w:rsid w:val="00057EBA"/>
    <w:rsid w:val="00063988"/>
    <w:rsid w:val="00075DF6"/>
    <w:rsid w:val="000A1BFA"/>
    <w:rsid w:val="000B497D"/>
    <w:rsid w:val="000C3704"/>
    <w:rsid w:val="00102B13"/>
    <w:rsid w:val="00102C26"/>
    <w:rsid w:val="00106F2D"/>
    <w:rsid w:val="001307D4"/>
    <w:rsid w:val="0014153A"/>
    <w:rsid w:val="00152DB0"/>
    <w:rsid w:val="0017544A"/>
    <w:rsid w:val="001A5320"/>
    <w:rsid w:val="001B0BE3"/>
    <w:rsid w:val="001E34A1"/>
    <w:rsid w:val="001F51BC"/>
    <w:rsid w:val="0024439C"/>
    <w:rsid w:val="00257A3F"/>
    <w:rsid w:val="00266EB8"/>
    <w:rsid w:val="00295901"/>
    <w:rsid w:val="00296BD2"/>
    <w:rsid w:val="002C7437"/>
    <w:rsid w:val="002E2587"/>
    <w:rsid w:val="00330983"/>
    <w:rsid w:val="00333063"/>
    <w:rsid w:val="00350EFA"/>
    <w:rsid w:val="003540AA"/>
    <w:rsid w:val="00366AA8"/>
    <w:rsid w:val="00376577"/>
    <w:rsid w:val="003A4B49"/>
    <w:rsid w:val="003F7181"/>
    <w:rsid w:val="00427708"/>
    <w:rsid w:val="0047303A"/>
    <w:rsid w:val="00474AC7"/>
    <w:rsid w:val="00475AF9"/>
    <w:rsid w:val="004869BD"/>
    <w:rsid w:val="00491B2E"/>
    <w:rsid w:val="004C3417"/>
    <w:rsid w:val="005040A3"/>
    <w:rsid w:val="00554EF3"/>
    <w:rsid w:val="005611E7"/>
    <w:rsid w:val="00562184"/>
    <w:rsid w:val="00575810"/>
    <w:rsid w:val="005803E4"/>
    <w:rsid w:val="00580AE8"/>
    <w:rsid w:val="005811FE"/>
    <w:rsid w:val="00582FB1"/>
    <w:rsid w:val="00587C94"/>
    <w:rsid w:val="00593321"/>
    <w:rsid w:val="005C52CD"/>
    <w:rsid w:val="005E77A7"/>
    <w:rsid w:val="0060134A"/>
    <w:rsid w:val="00602C9C"/>
    <w:rsid w:val="00621486"/>
    <w:rsid w:val="00633B7D"/>
    <w:rsid w:val="00676268"/>
    <w:rsid w:val="006876B8"/>
    <w:rsid w:val="006C4108"/>
    <w:rsid w:val="006D7150"/>
    <w:rsid w:val="006E556C"/>
    <w:rsid w:val="006F68D1"/>
    <w:rsid w:val="006F6AB7"/>
    <w:rsid w:val="0072263A"/>
    <w:rsid w:val="007235C1"/>
    <w:rsid w:val="0074197F"/>
    <w:rsid w:val="00753A2C"/>
    <w:rsid w:val="0078333A"/>
    <w:rsid w:val="00784F0F"/>
    <w:rsid w:val="007B4C08"/>
    <w:rsid w:val="007C423B"/>
    <w:rsid w:val="007D17E2"/>
    <w:rsid w:val="007D52A7"/>
    <w:rsid w:val="007E0BE3"/>
    <w:rsid w:val="008070E7"/>
    <w:rsid w:val="00811D1F"/>
    <w:rsid w:val="00812F89"/>
    <w:rsid w:val="00814BB0"/>
    <w:rsid w:val="0081628A"/>
    <w:rsid w:val="00886ECB"/>
    <w:rsid w:val="008B0352"/>
    <w:rsid w:val="008B0559"/>
    <w:rsid w:val="008C0540"/>
    <w:rsid w:val="008D1BB6"/>
    <w:rsid w:val="008E3810"/>
    <w:rsid w:val="008F3BE7"/>
    <w:rsid w:val="008F5B8B"/>
    <w:rsid w:val="0090614B"/>
    <w:rsid w:val="009152E3"/>
    <w:rsid w:val="00931998"/>
    <w:rsid w:val="009B4BF6"/>
    <w:rsid w:val="009C7A84"/>
    <w:rsid w:val="009D7524"/>
    <w:rsid w:val="009E174B"/>
    <w:rsid w:val="009F1CD8"/>
    <w:rsid w:val="00A07CFF"/>
    <w:rsid w:val="00A22F82"/>
    <w:rsid w:val="00A42E1B"/>
    <w:rsid w:val="00AA54BC"/>
    <w:rsid w:val="00AB4FC5"/>
    <w:rsid w:val="00AD1A0F"/>
    <w:rsid w:val="00AD6CEC"/>
    <w:rsid w:val="00AE27A2"/>
    <w:rsid w:val="00B11E2C"/>
    <w:rsid w:val="00B26489"/>
    <w:rsid w:val="00B27DEE"/>
    <w:rsid w:val="00B41EED"/>
    <w:rsid w:val="00B70B65"/>
    <w:rsid w:val="00B761A0"/>
    <w:rsid w:val="00BC26E1"/>
    <w:rsid w:val="00BD32CC"/>
    <w:rsid w:val="00BF24EC"/>
    <w:rsid w:val="00C06088"/>
    <w:rsid w:val="00C277EE"/>
    <w:rsid w:val="00C54401"/>
    <w:rsid w:val="00C60459"/>
    <w:rsid w:val="00C664B7"/>
    <w:rsid w:val="00C90447"/>
    <w:rsid w:val="00C92267"/>
    <w:rsid w:val="00CA1919"/>
    <w:rsid w:val="00CA777B"/>
    <w:rsid w:val="00CB50EA"/>
    <w:rsid w:val="00CC64F1"/>
    <w:rsid w:val="00D06066"/>
    <w:rsid w:val="00D32007"/>
    <w:rsid w:val="00D40AA4"/>
    <w:rsid w:val="00D53F10"/>
    <w:rsid w:val="00DA65F7"/>
    <w:rsid w:val="00E30C12"/>
    <w:rsid w:val="00E444AC"/>
    <w:rsid w:val="00E6390C"/>
    <w:rsid w:val="00E77C39"/>
    <w:rsid w:val="00E87682"/>
    <w:rsid w:val="00E966A3"/>
    <w:rsid w:val="00EB1217"/>
    <w:rsid w:val="00EB2081"/>
    <w:rsid w:val="00EC24C3"/>
    <w:rsid w:val="00EF41F2"/>
    <w:rsid w:val="00F263D3"/>
    <w:rsid w:val="00F32FE4"/>
    <w:rsid w:val="00F50DB1"/>
    <w:rsid w:val="00F56CE7"/>
    <w:rsid w:val="00F80530"/>
    <w:rsid w:val="00F83A46"/>
    <w:rsid w:val="00F95253"/>
    <w:rsid w:val="00FB3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9A1B3BC-53F4-4F91-98D8-8BB4EDEBE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2ED4"/>
    <w:rPr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1BF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link w:val="40"/>
    <w:uiPriority w:val="9"/>
    <w:qFormat/>
    <w:rsid w:val="000A1BFA"/>
    <w:pPr>
      <w:spacing w:before="100" w:beforeAutospacing="1" w:after="100" w:afterAutospacing="1"/>
      <w:outlineLvl w:val="3"/>
    </w:pPr>
    <w:rPr>
      <w:rFonts w:ascii="Arial Unicode MS" w:eastAsia="Arial Unicode MS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locked/>
    <w:rsid w:val="000A1BFA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locked/>
    <w:rsid w:val="000A1BFA"/>
    <w:rPr>
      <w:rFonts w:ascii="Arial Unicode MS" w:eastAsia="Arial Unicode MS" w:cs="Times New Roman"/>
      <w:b/>
      <w:bCs/>
      <w:sz w:val="24"/>
      <w:szCs w:val="24"/>
    </w:rPr>
  </w:style>
  <w:style w:type="paragraph" w:styleId="a3">
    <w:name w:val="Normal (Web)"/>
    <w:basedOn w:val="a"/>
    <w:uiPriority w:val="99"/>
    <w:rsid w:val="00475AF9"/>
  </w:style>
  <w:style w:type="paragraph" w:styleId="HTML">
    <w:name w:val="HTML Preformatted"/>
    <w:basedOn w:val="a"/>
    <w:link w:val="HTML0"/>
    <w:uiPriority w:val="99"/>
    <w:rsid w:val="00427708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hAnsi="Courier New" w:cs="Courier New"/>
    </w:rPr>
  </w:style>
  <w:style w:type="paragraph" w:customStyle="1" w:styleId="newsname">
    <w:name w:val="newsname"/>
    <w:basedOn w:val="a"/>
    <w:rsid w:val="00B41EED"/>
    <w:pPr>
      <w:spacing w:before="100" w:beforeAutospacing="1" w:after="100" w:afterAutospacing="1"/>
    </w:pPr>
  </w:style>
  <w:style w:type="character" w:styleId="a4">
    <w:name w:val="Hyperlink"/>
    <w:uiPriority w:val="99"/>
    <w:rsid w:val="007B4C08"/>
    <w:rPr>
      <w:rFonts w:cs="Times New Roman"/>
      <w:color w:val="0000FF"/>
      <w:u w:val="single"/>
    </w:rPr>
  </w:style>
  <w:style w:type="paragraph" w:customStyle="1" w:styleId="1">
    <w:name w:val="заголовок 1"/>
    <w:basedOn w:val="a"/>
    <w:next w:val="a"/>
    <w:rsid w:val="009D7524"/>
    <w:pPr>
      <w:keepNext/>
      <w:autoSpaceDE w:val="0"/>
      <w:autoSpaceDN w:val="0"/>
      <w:spacing w:before="240" w:after="60"/>
    </w:pPr>
    <w:rPr>
      <w:rFonts w:ascii="Arial" w:hAnsi="Arial" w:cs="Arial"/>
      <w:b/>
      <w:bCs/>
      <w:kern w:val="28"/>
      <w:sz w:val="28"/>
      <w:szCs w:val="28"/>
    </w:rPr>
  </w:style>
  <w:style w:type="paragraph" w:customStyle="1" w:styleId="14">
    <w:name w:val="Обычный + 14 пт"/>
    <w:aliases w:val="полужирный,По ширине,Первая строка:  0,63 см,Междустр.инт..."/>
    <w:basedOn w:val="a"/>
    <w:rsid w:val="001307D4"/>
    <w:pPr>
      <w:spacing w:line="360" w:lineRule="auto"/>
      <w:ind w:firstLine="360"/>
      <w:jc w:val="both"/>
    </w:pPr>
    <w:rPr>
      <w:b/>
      <w:sz w:val="28"/>
      <w:szCs w:val="28"/>
    </w:rPr>
  </w:style>
  <w:style w:type="paragraph" w:styleId="a5">
    <w:name w:val="header"/>
    <w:basedOn w:val="a"/>
    <w:link w:val="a6"/>
    <w:uiPriority w:val="99"/>
    <w:rsid w:val="00E966A3"/>
    <w:pPr>
      <w:tabs>
        <w:tab w:val="center" w:pos="4677"/>
        <w:tab w:val="right" w:pos="9355"/>
      </w:tabs>
    </w:pPr>
    <w:rPr>
      <w:sz w:val="28"/>
    </w:rPr>
  </w:style>
  <w:style w:type="character" w:customStyle="1" w:styleId="a6">
    <w:name w:val="Верхний колонтитул Знак"/>
    <w:link w:val="a5"/>
    <w:uiPriority w:val="99"/>
    <w:semiHidden/>
    <w:rPr>
      <w:sz w:val="24"/>
      <w:szCs w:val="24"/>
    </w:rPr>
  </w:style>
  <w:style w:type="character" w:styleId="a7">
    <w:name w:val="page number"/>
    <w:uiPriority w:val="99"/>
    <w:rsid w:val="00E966A3"/>
    <w:rPr>
      <w:rFonts w:cs="Times New Roman"/>
    </w:rPr>
  </w:style>
  <w:style w:type="paragraph" w:styleId="a8">
    <w:name w:val="footnote text"/>
    <w:basedOn w:val="a"/>
    <w:link w:val="a9"/>
    <w:uiPriority w:val="99"/>
    <w:semiHidden/>
    <w:rsid w:val="00BF24EC"/>
    <w:rPr>
      <w:sz w:val="20"/>
      <w:szCs w:val="20"/>
    </w:rPr>
  </w:style>
  <w:style w:type="character" w:customStyle="1" w:styleId="a9">
    <w:name w:val="Текст сноски Знак"/>
    <w:link w:val="a8"/>
    <w:uiPriority w:val="99"/>
    <w:semiHidden/>
  </w:style>
  <w:style w:type="character" w:styleId="aa">
    <w:name w:val="footnote reference"/>
    <w:uiPriority w:val="99"/>
    <w:semiHidden/>
    <w:rsid w:val="00BF24EC"/>
    <w:rPr>
      <w:rFonts w:cs="Times New Roman"/>
      <w:vertAlign w:val="superscript"/>
    </w:rPr>
  </w:style>
  <w:style w:type="paragraph" w:styleId="ab">
    <w:name w:val="Body Text Indent"/>
    <w:basedOn w:val="a"/>
    <w:link w:val="ac"/>
    <w:uiPriority w:val="99"/>
    <w:rsid w:val="000A1BFA"/>
    <w:pPr>
      <w:spacing w:line="360" w:lineRule="auto"/>
      <w:ind w:firstLine="567"/>
      <w:jc w:val="both"/>
    </w:pPr>
    <w:rPr>
      <w:sz w:val="28"/>
      <w:szCs w:val="20"/>
    </w:rPr>
  </w:style>
  <w:style w:type="character" w:customStyle="1" w:styleId="ac">
    <w:name w:val="Основной текст с отступом Знак"/>
    <w:link w:val="ab"/>
    <w:uiPriority w:val="99"/>
    <w:locked/>
    <w:rsid w:val="000A1BFA"/>
    <w:rPr>
      <w:rFonts w:cs="Times New Roman"/>
      <w:sz w:val="28"/>
    </w:rPr>
  </w:style>
  <w:style w:type="paragraph" w:styleId="ad">
    <w:name w:val="List Paragraph"/>
    <w:basedOn w:val="a"/>
    <w:uiPriority w:val="34"/>
    <w:qFormat/>
    <w:rsid w:val="000A1BF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e">
    <w:name w:val="endnote text"/>
    <w:basedOn w:val="a"/>
    <w:link w:val="af"/>
    <w:uiPriority w:val="99"/>
    <w:rsid w:val="000A1BFA"/>
    <w:rPr>
      <w:sz w:val="20"/>
      <w:szCs w:val="20"/>
    </w:rPr>
  </w:style>
  <w:style w:type="character" w:customStyle="1" w:styleId="af">
    <w:name w:val="Текст концевой сноски Знак"/>
    <w:link w:val="ae"/>
    <w:uiPriority w:val="99"/>
    <w:locked/>
    <w:rsid w:val="000A1BFA"/>
    <w:rPr>
      <w:rFonts w:cs="Times New Roman"/>
    </w:rPr>
  </w:style>
  <w:style w:type="paragraph" w:customStyle="1" w:styleId="41">
    <w:name w:val="Стиль4"/>
    <w:basedOn w:val="3"/>
    <w:rsid w:val="000A1BFA"/>
    <w:pPr>
      <w:suppressAutoHyphens/>
      <w:spacing w:after="240"/>
      <w:jc w:val="center"/>
    </w:pPr>
    <w:rPr>
      <w:rFonts w:ascii="Times New Roman" w:hAnsi="Times New Roman" w:cs="Arial"/>
      <w:i/>
      <w:sz w:val="32"/>
    </w:rPr>
  </w:style>
  <w:style w:type="paragraph" w:customStyle="1" w:styleId="5">
    <w:name w:val="Стиль5"/>
    <w:basedOn w:val="a"/>
    <w:rsid w:val="000A1BFA"/>
    <w:pPr>
      <w:spacing w:line="288" w:lineRule="auto"/>
      <w:ind w:firstLine="709"/>
      <w:jc w:val="both"/>
    </w:pPr>
    <w:rPr>
      <w:sz w:val="32"/>
      <w:szCs w:val="28"/>
    </w:rPr>
  </w:style>
  <w:style w:type="paragraph" w:customStyle="1" w:styleId="Style6">
    <w:name w:val="Style6"/>
    <w:basedOn w:val="a"/>
    <w:uiPriority w:val="99"/>
    <w:rsid w:val="000A1BFA"/>
    <w:pPr>
      <w:widowControl w:val="0"/>
      <w:autoSpaceDE w:val="0"/>
      <w:autoSpaceDN w:val="0"/>
      <w:adjustRightInd w:val="0"/>
      <w:spacing w:line="574" w:lineRule="exact"/>
      <w:jc w:val="center"/>
    </w:pPr>
  </w:style>
  <w:style w:type="character" w:customStyle="1" w:styleId="FontStyle19">
    <w:name w:val="Font Style19"/>
    <w:uiPriority w:val="99"/>
    <w:rsid w:val="000A1BFA"/>
    <w:rPr>
      <w:rFonts w:ascii="Times New Roman" w:hAnsi="Times New Roman" w:cs="Times New Roman"/>
      <w:smallCaps/>
      <w:spacing w:val="-30"/>
      <w:sz w:val="48"/>
      <w:szCs w:val="48"/>
    </w:rPr>
  </w:style>
  <w:style w:type="paragraph" w:customStyle="1" w:styleId="Style8">
    <w:name w:val="Style8"/>
    <w:basedOn w:val="a"/>
    <w:uiPriority w:val="99"/>
    <w:rsid w:val="000A1BFA"/>
    <w:pPr>
      <w:widowControl w:val="0"/>
      <w:autoSpaceDE w:val="0"/>
      <w:autoSpaceDN w:val="0"/>
      <w:adjustRightInd w:val="0"/>
      <w:spacing w:line="210" w:lineRule="exact"/>
      <w:ind w:firstLine="456"/>
      <w:jc w:val="both"/>
    </w:pPr>
  </w:style>
  <w:style w:type="paragraph" w:customStyle="1" w:styleId="Style9">
    <w:name w:val="Style9"/>
    <w:basedOn w:val="a"/>
    <w:uiPriority w:val="99"/>
    <w:rsid w:val="000A1BFA"/>
    <w:pPr>
      <w:widowControl w:val="0"/>
      <w:autoSpaceDE w:val="0"/>
      <w:autoSpaceDN w:val="0"/>
      <w:adjustRightInd w:val="0"/>
      <w:spacing w:line="206" w:lineRule="exact"/>
      <w:ind w:firstLine="461"/>
      <w:jc w:val="both"/>
    </w:pPr>
  </w:style>
  <w:style w:type="character" w:customStyle="1" w:styleId="FontStyle24">
    <w:name w:val="Font Style24"/>
    <w:uiPriority w:val="99"/>
    <w:rsid w:val="000A1BFA"/>
    <w:rPr>
      <w:rFonts w:ascii="Times New Roman" w:hAnsi="Times New Roman" w:cs="Times New Roman"/>
      <w:sz w:val="20"/>
      <w:szCs w:val="20"/>
    </w:rPr>
  </w:style>
  <w:style w:type="paragraph" w:customStyle="1" w:styleId="Style2">
    <w:name w:val="Style2"/>
    <w:basedOn w:val="a"/>
    <w:uiPriority w:val="99"/>
    <w:rsid w:val="000A1BFA"/>
    <w:pPr>
      <w:widowControl w:val="0"/>
      <w:autoSpaceDE w:val="0"/>
      <w:autoSpaceDN w:val="0"/>
      <w:adjustRightInd w:val="0"/>
      <w:spacing w:line="483" w:lineRule="exact"/>
      <w:ind w:firstLine="566"/>
      <w:jc w:val="both"/>
    </w:pPr>
  </w:style>
  <w:style w:type="character" w:customStyle="1" w:styleId="FontStyle14">
    <w:name w:val="Font Style14"/>
    <w:uiPriority w:val="99"/>
    <w:rsid w:val="000A1BFA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0A1BFA"/>
    <w:pPr>
      <w:widowControl w:val="0"/>
      <w:autoSpaceDE w:val="0"/>
      <w:autoSpaceDN w:val="0"/>
      <w:adjustRightInd w:val="0"/>
      <w:spacing w:line="490" w:lineRule="exact"/>
      <w:jc w:val="both"/>
    </w:pPr>
  </w:style>
  <w:style w:type="paragraph" w:styleId="af0">
    <w:name w:val="footer"/>
    <w:basedOn w:val="a"/>
    <w:link w:val="af1"/>
    <w:uiPriority w:val="99"/>
    <w:rsid w:val="000A1BF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locked/>
    <w:rsid w:val="000A1BFA"/>
    <w:rPr>
      <w:rFonts w:cs="Times New Roman"/>
      <w:sz w:val="24"/>
      <w:szCs w:val="24"/>
    </w:rPr>
  </w:style>
  <w:style w:type="character" w:styleId="af2">
    <w:name w:val="endnote reference"/>
    <w:uiPriority w:val="99"/>
    <w:rsid w:val="005803E4"/>
    <w:rPr>
      <w:rFonts w:cs="Times New Roman"/>
      <w:vertAlign w:val="superscript"/>
    </w:rPr>
  </w:style>
  <w:style w:type="paragraph" w:styleId="af3">
    <w:name w:val="Title"/>
    <w:basedOn w:val="a"/>
    <w:link w:val="af4"/>
    <w:uiPriority w:val="10"/>
    <w:qFormat/>
    <w:rsid w:val="009C7A84"/>
    <w:pPr>
      <w:spacing w:line="360" w:lineRule="auto"/>
      <w:ind w:left="1134" w:firstLine="709"/>
      <w:jc w:val="center"/>
    </w:pPr>
    <w:rPr>
      <w:b/>
      <w:sz w:val="28"/>
      <w:szCs w:val="20"/>
    </w:rPr>
  </w:style>
  <w:style w:type="character" w:customStyle="1" w:styleId="af4">
    <w:name w:val="Название Знак"/>
    <w:link w:val="af3"/>
    <w:uiPriority w:val="10"/>
    <w:locked/>
    <w:rsid w:val="009C7A84"/>
    <w:rPr>
      <w:rFonts w:cs="Times New Roman"/>
      <w:b/>
      <w:sz w:val="28"/>
    </w:rPr>
  </w:style>
  <w:style w:type="paragraph" w:styleId="af5">
    <w:name w:val="Subtitle"/>
    <w:basedOn w:val="a"/>
    <w:link w:val="af6"/>
    <w:uiPriority w:val="11"/>
    <w:qFormat/>
    <w:rsid w:val="009C7A84"/>
    <w:pPr>
      <w:widowControl w:val="0"/>
      <w:autoSpaceDE w:val="0"/>
      <w:autoSpaceDN w:val="0"/>
      <w:adjustRightInd w:val="0"/>
      <w:spacing w:line="288" w:lineRule="auto"/>
      <w:ind w:firstLine="720"/>
      <w:jc w:val="center"/>
    </w:pPr>
    <w:rPr>
      <w:sz w:val="32"/>
      <w:szCs w:val="18"/>
    </w:rPr>
  </w:style>
  <w:style w:type="character" w:customStyle="1" w:styleId="af6">
    <w:name w:val="Подзаголовок Знак"/>
    <w:link w:val="af5"/>
    <w:uiPriority w:val="11"/>
    <w:locked/>
    <w:rsid w:val="009C7A84"/>
    <w:rPr>
      <w:rFonts w:cs="Times New Roman"/>
      <w:sz w:val="18"/>
      <w:szCs w:val="18"/>
    </w:rPr>
  </w:style>
  <w:style w:type="paragraph" w:customStyle="1" w:styleId="Style3">
    <w:name w:val="Style3"/>
    <w:basedOn w:val="a"/>
    <w:uiPriority w:val="99"/>
    <w:rsid w:val="001E34A1"/>
    <w:pPr>
      <w:widowControl w:val="0"/>
      <w:autoSpaceDE w:val="0"/>
      <w:autoSpaceDN w:val="0"/>
      <w:adjustRightInd w:val="0"/>
      <w:spacing w:line="211" w:lineRule="exact"/>
      <w:ind w:firstLine="456"/>
      <w:jc w:val="both"/>
    </w:pPr>
  </w:style>
  <w:style w:type="paragraph" w:customStyle="1" w:styleId="Style14">
    <w:name w:val="Style14"/>
    <w:basedOn w:val="a"/>
    <w:uiPriority w:val="99"/>
    <w:rsid w:val="001E34A1"/>
    <w:pPr>
      <w:widowControl w:val="0"/>
      <w:autoSpaceDE w:val="0"/>
      <w:autoSpaceDN w:val="0"/>
      <w:adjustRightInd w:val="0"/>
    </w:pPr>
  </w:style>
  <w:style w:type="character" w:customStyle="1" w:styleId="FontStyle27">
    <w:name w:val="Font Style27"/>
    <w:uiPriority w:val="99"/>
    <w:rsid w:val="001E34A1"/>
    <w:rPr>
      <w:rFonts w:ascii="Times New Roman" w:hAnsi="Times New Roman" w:cs="Times New Roman"/>
      <w:i/>
      <w:iCs/>
      <w:sz w:val="20"/>
      <w:szCs w:val="20"/>
    </w:rPr>
  </w:style>
  <w:style w:type="character" w:styleId="af7">
    <w:name w:val="Strong"/>
    <w:uiPriority w:val="22"/>
    <w:qFormat/>
    <w:rsid w:val="00554EF3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0601914">
      <w:marLeft w:val="495"/>
      <w:marRight w:val="495"/>
      <w:marTop w:val="495"/>
      <w:marBottom w:val="49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0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601918">
      <w:marLeft w:val="495"/>
      <w:marRight w:val="495"/>
      <w:marTop w:val="495"/>
      <w:marBottom w:val="49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0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601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0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60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60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601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601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601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601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601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0601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0601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470A29-DEAF-4ED8-84F0-399450543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9823</Words>
  <Characters>55997</Characters>
  <Application>Microsoft Office Word</Application>
  <DocSecurity>0</DocSecurity>
  <Lines>466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65689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21</dc:creator>
  <cp:keywords/>
  <dc:description/>
  <cp:lastModifiedBy>admin</cp:lastModifiedBy>
  <cp:revision>2</cp:revision>
  <dcterms:created xsi:type="dcterms:W3CDTF">2014-03-06T09:50:00Z</dcterms:created>
  <dcterms:modified xsi:type="dcterms:W3CDTF">2014-03-06T09:50:00Z</dcterms:modified>
</cp:coreProperties>
</file>