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2E6" w:rsidRDefault="007972E6">
      <w:pPr>
        <w:spacing w:before="160" w:line="360" w:lineRule="auto"/>
        <w:ind w:firstLine="709"/>
        <w:jc w:val="center"/>
        <w:rPr>
          <w:sz w:val="28"/>
          <w:szCs w:val="28"/>
        </w:rPr>
      </w:pPr>
      <w:r w:rsidRPr="00C57191">
        <w:rPr>
          <w:sz w:val="28"/>
          <w:szCs w:val="28"/>
        </w:rPr>
        <w:t>План:</w:t>
      </w:r>
    </w:p>
    <w:p w:rsidR="00CD1FD0" w:rsidRPr="00C57191" w:rsidRDefault="00CD1FD0">
      <w:pPr>
        <w:spacing w:before="160" w:line="360" w:lineRule="auto"/>
        <w:ind w:firstLine="709"/>
        <w:jc w:val="center"/>
        <w:rPr>
          <w:sz w:val="28"/>
          <w:szCs w:val="28"/>
        </w:rPr>
      </w:pPr>
    </w:p>
    <w:p w:rsidR="008055F8" w:rsidRPr="008055F8" w:rsidRDefault="008055F8" w:rsidP="008055F8">
      <w:pPr>
        <w:pStyle w:val="11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r w:rsidRPr="003F0159">
        <w:rPr>
          <w:rStyle w:val="a6"/>
          <w:noProof/>
          <w:sz w:val="28"/>
          <w:szCs w:val="28"/>
        </w:rPr>
        <w:t>Введение</w:t>
      </w:r>
      <w:r w:rsidRPr="008055F8">
        <w:rPr>
          <w:noProof/>
          <w:webHidden/>
          <w:sz w:val="28"/>
          <w:szCs w:val="28"/>
        </w:rPr>
        <w:tab/>
        <w:t>3</w:t>
      </w:r>
    </w:p>
    <w:p w:rsidR="008055F8" w:rsidRPr="008055F8" w:rsidRDefault="008055F8" w:rsidP="008055F8">
      <w:pPr>
        <w:pStyle w:val="11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r w:rsidRPr="003F0159">
        <w:rPr>
          <w:rStyle w:val="a6"/>
          <w:noProof/>
          <w:sz w:val="28"/>
          <w:szCs w:val="28"/>
        </w:rPr>
        <w:t>Глава 1. Признание человека, его прав и свобод высшей ценностью, как фундамент института конституционных прав и свобод личности в РФ</w:t>
      </w:r>
      <w:r w:rsidRPr="008055F8">
        <w:rPr>
          <w:noProof/>
          <w:webHidden/>
          <w:sz w:val="28"/>
          <w:szCs w:val="28"/>
        </w:rPr>
        <w:tab/>
        <w:t>5</w:t>
      </w:r>
    </w:p>
    <w:p w:rsidR="008055F8" w:rsidRPr="008055F8" w:rsidRDefault="008055F8" w:rsidP="008055F8">
      <w:pPr>
        <w:pStyle w:val="11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r w:rsidRPr="003F0159">
        <w:rPr>
          <w:rStyle w:val="a6"/>
          <w:noProof/>
          <w:sz w:val="28"/>
          <w:szCs w:val="28"/>
        </w:rPr>
        <w:t>Глава 2. Понятие и классификация конституционных прав и свобод</w:t>
      </w:r>
      <w:r w:rsidRPr="008055F8">
        <w:rPr>
          <w:noProof/>
          <w:webHidden/>
          <w:sz w:val="28"/>
          <w:szCs w:val="28"/>
        </w:rPr>
        <w:tab/>
        <w:t>10</w:t>
      </w:r>
    </w:p>
    <w:p w:rsidR="008055F8" w:rsidRPr="008055F8" w:rsidRDefault="008055F8" w:rsidP="008055F8">
      <w:pPr>
        <w:pStyle w:val="11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r w:rsidRPr="003F0159">
        <w:rPr>
          <w:rStyle w:val="a6"/>
          <w:noProof/>
          <w:sz w:val="28"/>
          <w:szCs w:val="28"/>
        </w:rPr>
        <w:t>Глава 3. Личные права и свободы</w:t>
      </w:r>
      <w:r w:rsidRPr="008055F8">
        <w:rPr>
          <w:noProof/>
          <w:webHidden/>
          <w:sz w:val="28"/>
          <w:szCs w:val="28"/>
        </w:rPr>
        <w:tab/>
        <w:t>15</w:t>
      </w:r>
    </w:p>
    <w:p w:rsidR="008055F8" w:rsidRPr="008055F8" w:rsidRDefault="008055F8" w:rsidP="008055F8">
      <w:pPr>
        <w:pStyle w:val="23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r w:rsidRPr="003F0159">
        <w:rPr>
          <w:rStyle w:val="a6"/>
          <w:noProof/>
          <w:sz w:val="28"/>
          <w:szCs w:val="28"/>
        </w:rPr>
        <w:t>§ 1. Право на жизнь</w:t>
      </w:r>
      <w:r w:rsidRPr="008055F8">
        <w:rPr>
          <w:noProof/>
          <w:webHidden/>
          <w:sz w:val="28"/>
          <w:szCs w:val="28"/>
        </w:rPr>
        <w:tab/>
        <w:t>15</w:t>
      </w:r>
    </w:p>
    <w:p w:rsidR="008055F8" w:rsidRPr="008055F8" w:rsidRDefault="008055F8" w:rsidP="008055F8">
      <w:pPr>
        <w:pStyle w:val="23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r w:rsidRPr="003F0159">
        <w:rPr>
          <w:rStyle w:val="a6"/>
          <w:noProof/>
          <w:sz w:val="28"/>
          <w:szCs w:val="28"/>
        </w:rPr>
        <w:t>§ 2. Право на достоинство</w:t>
      </w:r>
      <w:r w:rsidRPr="008055F8">
        <w:rPr>
          <w:noProof/>
          <w:webHidden/>
          <w:sz w:val="28"/>
          <w:szCs w:val="28"/>
        </w:rPr>
        <w:tab/>
        <w:t>16</w:t>
      </w:r>
    </w:p>
    <w:p w:rsidR="008055F8" w:rsidRPr="008055F8" w:rsidRDefault="008055F8" w:rsidP="008055F8">
      <w:pPr>
        <w:pStyle w:val="23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r w:rsidRPr="003F0159">
        <w:rPr>
          <w:rStyle w:val="a6"/>
          <w:noProof/>
          <w:sz w:val="28"/>
          <w:szCs w:val="28"/>
        </w:rPr>
        <w:t>§ 3. Право на свободу и личную неприкосновенность</w:t>
      </w:r>
      <w:r w:rsidRPr="008055F8">
        <w:rPr>
          <w:noProof/>
          <w:webHidden/>
          <w:sz w:val="28"/>
          <w:szCs w:val="28"/>
        </w:rPr>
        <w:tab/>
        <w:t>17</w:t>
      </w:r>
    </w:p>
    <w:p w:rsidR="008055F8" w:rsidRPr="008055F8" w:rsidRDefault="008055F8" w:rsidP="008055F8">
      <w:pPr>
        <w:pStyle w:val="23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r w:rsidRPr="003F0159">
        <w:rPr>
          <w:rStyle w:val="a6"/>
          <w:noProof/>
          <w:sz w:val="28"/>
          <w:szCs w:val="28"/>
        </w:rPr>
        <w:t>§ 4. Право на неприкосновенность частной и семейной жизни и сохранение ее тайны</w:t>
      </w:r>
      <w:r w:rsidRPr="008055F8">
        <w:rPr>
          <w:noProof/>
          <w:webHidden/>
          <w:sz w:val="28"/>
          <w:szCs w:val="28"/>
        </w:rPr>
        <w:tab/>
        <w:t>18</w:t>
      </w:r>
    </w:p>
    <w:p w:rsidR="008055F8" w:rsidRPr="008055F8" w:rsidRDefault="008055F8" w:rsidP="008055F8">
      <w:pPr>
        <w:pStyle w:val="23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r w:rsidRPr="003F0159">
        <w:rPr>
          <w:rStyle w:val="a6"/>
          <w:noProof/>
          <w:sz w:val="28"/>
          <w:szCs w:val="28"/>
        </w:rPr>
        <w:t>§ 5. Право на защиту чести и доброго имени</w:t>
      </w:r>
      <w:r w:rsidRPr="008055F8">
        <w:rPr>
          <w:noProof/>
          <w:webHidden/>
          <w:sz w:val="28"/>
          <w:szCs w:val="28"/>
        </w:rPr>
        <w:tab/>
        <w:t>19</w:t>
      </w:r>
    </w:p>
    <w:p w:rsidR="008055F8" w:rsidRPr="008055F8" w:rsidRDefault="008055F8" w:rsidP="008055F8">
      <w:pPr>
        <w:pStyle w:val="23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r w:rsidRPr="003F0159">
        <w:rPr>
          <w:rStyle w:val="a6"/>
          <w:noProof/>
          <w:sz w:val="28"/>
          <w:szCs w:val="28"/>
        </w:rPr>
        <w:t>§ 6. Тайна переписки, телефонных переговоров, почтовых, телеграфных и иных сообщений</w:t>
      </w:r>
      <w:r w:rsidRPr="008055F8">
        <w:rPr>
          <w:noProof/>
          <w:webHidden/>
          <w:sz w:val="28"/>
          <w:szCs w:val="28"/>
        </w:rPr>
        <w:tab/>
        <w:t>20</w:t>
      </w:r>
    </w:p>
    <w:p w:rsidR="008055F8" w:rsidRPr="008055F8" w:rsidRDefault="008055F8" w:rsidP="008055F8">
      <w:pPr>
        <w:pStyle w:val="23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r w:rsidRPr="003F0159">
        <w:rPr>
          <w:rStyle w:val="a6"/>
          <w:noProof/>
          <w:sz w:val="28"/>
          <w:szCs w:val="28"/>
        </w:rPr>
        <w:t>§ 7. Право на неприкосновенность жилища</w:t>
      </w:r>
      <w:r w:rsidRPr="008055F8">
        <w:rPr>
          <w:noProof/>
          <w:webHidden/>
          <w:sz w:val="28"/>
          <w:szCs w:val="28"/>
        </w:rPr>
        <w:tab/>
        <w:t>21</w:t>
      </w:r>
    </w:p>
    <w:p w:rsidR="008055F8" w:rsidRPr="008055F8" w:rsidRDefault="008055F8" w:rsidP="008055F8">
      <w:pPr>
        <w:pStyle w:val="23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r w:rsidRPr="003F0159">
        <w:rPr>
          <w:rStyle w:val="a6"/>
          <w:noProof/>
          <w:sz w:val="28"/>
          <w:szCs w:val="28"/>
        </w:rPr>
        <w:t>§ 8. Право определять и указывать свою национальную принадлежность и право на пользование родным языком</w:t>
      </w:r>
      <w:r w:rsidRPr="008055F8">
        <w:rPr>
          <w:noProof/>
          <w:webHidden/>
          <w:sz w:val="28"/>
          <w:szCs w:val="28"/>
        </w:rPr>
        <w:tab/>
        <w:t>22</w:t>
      </w:r>
    </w:p>
    <w:p w:rsidR="008055F8" w:rsidRPr="008055F8" w:rsidRDefault="008055F8" w:rsidP="008055F8">
      <w:pPr>
        <w:pStyle w:val="23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r w:rsidRPr="003F0159">
        <w:rPr>
          <w:rStyle w:val="a6"/>
          <w:noProof/>
          <w:sz w:val="28"/>
          <w:szCs w:val="28"/>
        </w:rPr>
        <w:t>§ 9. Право на свободу передвижения и выбора места пребывания и жительства в пределах каждого государства, как и право на выезд и беспрепятственное возвращение в свою страну</w:t>
      </w:r>
      <w:r w:rsidRPr="008055F8">
        <w:rPr>
          <w:noProof/>
          <w:webHidden/>
          <w:sz w:val="28"/>
          <w:szCs w:val="28"/>
        </w:rPr>
        <w:tab/>
        <w:t>23</w:t>
      </w:r>
    </w:p>
    <w:p w:rsidR="008055F8" w:rsidRPr="008055F8" w:rsidRDefault="008055F8" w:rsidP="008055F8">
      <w:pPr>
        <w:pStyle w:val="23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r w:rsidRPr="003F0159">
        <w:rPr>
          <w:rStyle w:val="a6"/>
          <w:noProof/>
          <w:sz w:val="28"/>
          <w:szCs w:val="28"/>
        </w:rPr>
        <w:t>§ 10. Свобода совести</w:t>
      </w:r>
      <w:r w:rsidRPr="008055F8">
        <w:rPr>
          <w:noProof/>
          <w:webHidden/>
          <w:sz w:val="28"/>
          <w:szCs w:val="28"/>
        </w:rPr>
        <w:tab/>
        <w:t>24</w:t>
      </w:r>
    </w:p>
    <w:p w:rsidR="008055F8" w:rsidRPr="008055F8" w:rsidRDefault="008055F8" w:rsidP="008055F8">
      <w:pPr>
        <w:pStyle w:val="11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r w:rsidRPr="003F0159">
        <w:rPr>
          <w:rStyle w:val="a6"/>
          <w:noProof/>
          <w:sz w:val="28"/>
          <w:szCs w:val="28"/>
        </w:rPr>
        <w:t>Заключение</w:t>
      </w:r>
      <w:r w:rsidRPr="008055F8">
        <w:rPr>
          <w:noProof/>
          <w:webHidden/>
          <w:sz w:val="28"/>
          <w:szCs w:val="28"/>
        </w:rPr>
        <w:tab/>
        <w:t>26</w:t>
      </w:r>
    </w:p>
    <w:p w:rsidR="008055F8" w:rsidRPr="008055F8" w:rsidRDefault="008055F8" w:rsidP="008055F8">
      <w:pPr>
        <w:pStyle w:val="11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r w:rsidRPr="003F0159">
        <w:rPr>
          <w:rStyle w:val="a6"/>
          <w:noProof/>
          <w:sz w:val="28"/>
          <w:szCs w:val="28"/>
        </w:rPr>
        <w:t>Список используемой литературы:</w:t>
      </w:r>
      <w:r w:rsidRPr="008055F8">
        <w:rPr>
          <w:noProof/>
          <w:webHidden/>
          <w:sz w:val="28"/>
          <w:szCs w:val="28"/>
        </w:rPr>
        <w:tab/>
        <w:t>27</w:t>
      </w:r>
    </w:p>
    <w:p w:rsidR="007972E6" w:rsidRDefault="007972E6" w:rsidP="008055F8">
      <w:pPr>
        <w:spacing w:before="160" w:line="360" w:lineRule="auto"/>
        <w:ind w:firstLine="709"/>
        <w:rPr>
          <w:b/>
          <w:bCs/>
          <w:sz w:val="28"/>
          <w:szCs w:val="28"/>
        </w:rPr>
      </w:pPr>
    </w:p>
    <w:p w:rsidR="007972E6" w:rsidRDefault="007972E6">
      <w:pPr>
        <w:spacing w:before="160" w:line="360" w:lineRule="auto"/>
        <w:ind w:firstLine="709"/>
        <w:rPr>
          <w:b/>
          <w:bCs/>
          <w:sz w:val="28"/>
          <w:szCs w:val="28"/>
        </w:rPr>
      </w:pPr>
    </w:p>
    <w:p w:rsidR="007972E6" w:rsidRPr="00AB3F72" w:rsidRDefault="00AB3F72" w:rsidP="00AB3F72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0" w:name="_Toc125395049"/>
      <w:r w:rsidR="007972E6" w:rsidRPr="00AB3F72">
        <w:rPr>
          <w:rFonts w:ascii="Times New Roman" w:hAnsi="Times New Roman" w:cs="Times New Roman"/>
          <w:b w:val="0"/>
          <w:bCs w:val="0"/>
          <w:sz w:val="28"/>
          <w:szCs w:val="28"/>
        </w:rPr>
        <w:t>Введение</w:t>
      </w:r>
      <w:bookmarkEnd w:id="0"/>
    </w:p>
    <w:p w:rsidR="00AB3F72" w:rsidRDefault="00AB3F72">
      <w:pPr>
        <w:spacing w:before="160" w:line="360" w:lineRule="auto"/>
        <w:ind w:firstLine="709"/>
        <w:rPr>
          <w:sz w:val="28"/>
          <w:szCs w:val="28"/>
        </w:rPr>
      </w:pPr>
    </w:p>
    <w:p w:rsidR="007972E6" w:rsidRPr="009B26D0" w:rsidRDefault="007972E6" w:rsidP="009B26D0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Личные (гражданские) права (права первого поколения) призваны обеспечивать свободу и автономию индивида как члена гражданского общества, его юридическую защищенность от какого-либо незаконного внешнего вмешательства. Органичес</w:t>
      </w:r>
      <w:r>
        <w:rPr>
          <w:sz w:val="28"/>
          <w:szCs w:val="28"/>
        </w:rPr>
        <w:softHyphen/>
        <w:t>кая основа и главное назначение гражданских прав состоят в том, чтобы обеспечить приоритет индивидуальных, внутренних ориентиров развития каждой личности. Эта категория прав характеризуется тем, что государство признает свободу личности в определенной сфере отношений, которая отдана на усмотрение индивида и не может быть объек</w:t>
      </w:r>
      <w:r>
        <w:rPr>
          <w:sz w:val="28"/>
          <w:szCs w:val="28"/>
        </w:rPr>
        <w:softHyphen/>
        <w:t>том притязаний государства. Она обеспечивает, напомним, так называемую негативную свободу. Эти права, являясь атрибутом каждого индивида, призваны юридически защитить пространство действия частных интересов, гарантировать возможности инди</w:t>
      </w:r>
      <w:r>
        <w:rPr>
          <w:sz w:val="28"/>
          <w:szCs w:val="28"/>
        </w:rPr>
        <w:softHyphen/>
        <w:t>видуального самоопределения и самореализации личности. На различных этапах возникновения этих прав они при</w:t>
      </w:r>
      <w:r>
        <w:rPr>
          <w:sz w:val="28"/>
          <w:szCs w:val="28"/>
        </w:rPr>
        <w:softHyphen/>
        <w:t>званы были ограждать человека от незаконного вторжения го</w:t>
      </w:r>
      <w:r>
        <w:rPr>
          <w:sz w:val="28"/>
          <w:szCs w:val="28"/>
        </w:rPr>
        <w:softHyphen/>
        <w:t>сударства в сферу личной свободы. Однако в дальнейшем для осуществления гражданских прав недостаточно было пассив</w:t>
      </w:r>
      <w:r>
        <w:rPr>
          <w:sz w:val="28"/>
          <w:szCs w:val="28"/>
        </w:rPr>
        <w:softHyphen/>
        <w:t>ной обязанности государства воздерживаться от вмешательства в сферу свободы личности. Выявилась потребность содейство</w:t>
      </w:r>
      <w:r>
        <w:rPr>
          <w:sz w:val="28"/>
          <w:szCs w:val="28"/>
        </w:rPr>
        <w:softHyphen/>
        <w:t>вать в осуществлении прав и свобод индивида. Это значит, что мало установить прямые запреты, оберегающие сферу личной свободы и частной жизни от противоправных и произвольных попыток ее ущемления, в том числе со стороны государства. Необходимы его активные действия для реализации прав и сво</w:t>
      </w:r>
      <w:r>
        <w:rPr>
          <w:sz w:val="28"/>
          <w:szCs w:val="28"/>
        </w:rPr>
        <w:softHyphen/>
        <w:t>бод человека. Такая позиция, распространенная во второй по</w:t>
      </w:r>
      <w:r>
        <w:rPr>
          <w:sz w:val="28"/>
          <w:szCs w:val="28"/>
        </w:rPr>
        <w:softHyphen/>
        <w:t>ловине XX в., нашла выражение, в частности, в решениях Евро</w:t>
      </w:r>
      <w:r>
        <w:rPr>
          <w:sz w:val="28"/>
          <w:szCs w:val="28"/>
        </w:rPr>
        <w:softHyphen/>
        <w:t>пейского суда но нравам человека. К личным правам и свободам человека от</w:t>
      </w:r>
      <w:r>
        <w:rPr>
          <w:sz w:val="28"/>
          <w:szCs w:val="28"/>
        </w:rPr>
        <w:softHyphen/>
        <w:t>носят: право на жизнь и достоинство личности; право на свобо</w:t>
      </w:r>
      <w:r>
        <w:rPr>
          <w:sz w:val="28"/>
          <w:szCs w:val="28"/>
        </w:rPr>
        <w:softHyphen/>
        <w:t>ду и личную неприкосновенность, а также неприкосновенность частной жизни, жилища; свободу передвижения и выбора мес</w:t>
      </w:r>
      <w:r>
        <w:rPr>
          <w:sz w:val="28"/>
          <w:szCs w:val="28"/>
        </w:rPr>
        <w:softHyphen/>
        <w:t>тожительства; свободу</w:t>
      </w:r>
      <w:r w:rsidRPr="00325CE8">
        <w:rPr>
          <w:sz w:val="28"/>
          <w:szCs w:val="28"/>
        </w:rPr>
        <w:t xml:space="preserve"> совести;</w:t>
      </w:r>
      <w:r>
        <w:rPr>
          <w:sz w:val="28"/>
          <w:szCs w:val="28"/>
        </w:rPr>
        <w:t xml:space="preserve"> свободу выбора национально</w:t>
      </w:r>
      <w:r>
        <w:rPr>
          <w:sz w:val="28"/>
          <w:szCs w:val="28"/>
        </w:rPr>
        <w:softHyphen/>
        <w:t>сти и выбора языка общения. По существу, этот блок прав ох</w:t>
      </w:r>
      <w:r>
        <w:rPr>
          <w:sz w:val="28"/>
          <w:szCs w:val="28"/>
        </w:rPr>
        <w:softHyphen/>
        <w:t>ватывает фундаментальные аспекты свободы личности, выра</w:t>
      </w:r>
      <w:r>
        <w:rPr>
          <w:sz w:val="28"/>
          <w:szCs w:val="28"/>
        </w:rPr>
        <w:softHyphen/>
        <w:t xml:space="preserve">жая </w:t>
      </w:r>
      <w:r w:rsidRPr="009B26D0">
        <w:rPr>
          <w:sz w:val="28"/>
          <w:szCs w:val="28"/>
        </w:rPr>
        <w:t>гуманистические принципы всякого демократически орга</w:t>
      </w:r>
      <w:r w:rsidRPr="009B26D0">
        <w:rPr>
          <w:sz w:val="28"/>
          <w:szCs w:val="28"/>
        </w:rPr>
        <w:softHyphen/>
        <w:t>низованного общества.</w:t>
      </w:r>
    </w:p>
    <w:p w:rsidR="009B26D0" w:rsidRPr="009B26D0" w:rsidRDefault="009B26D0" w:rsidP="009B26D0">
      <w:pPr>
        <w:widowControl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9B26D0">
        <w:rPr>
          <w:sz w:val="28"/>
          <w:szCs w:val="28"/>
        </w:rPr>
        <w:t>Личные права и свободы - это возможности человека, ограждающие от незаконного и нежелательного вмешательства в его личную жизнь и внутренний мир, призванные обеспечить существование, своеобразие и автономию личности.</w:t>
      </w:r>
    </w:p>
    <w:p w:rsidR="009B26D0" w:rsidRDefault="009B26D0" w:rsidP="009B26D0">
      <w:pPr>
        <w:widowControl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9B26D0">
        <w:rPr>
          <w:sz w:val="28"/>
          <w:szCs w:val="28"/>
        </w:rPr>
        <w:t>Все права, принадлежащие человеку, в равной степени являются личными. Тем не менее в узком смысле слова под личными правами понимается лишь часть прав, непосредственно защищающих личную жизнь и свободу каждого человека. К ним относятся: право на жизнь; право на личную неприкосновенность; право на уважение, защиту чести и достоинства; свобода совести; право на неприкосновенность жилища; право на свободу передвижения и выбор места жительства и др. Например, содержание права на неприкосновенность личности раскрывается в определении исключительных условий, при которых возможны ограничение и лишение свободы, в установлении строжайшего запрета насилия, пыток, жестокого и унижающего человеческое достоинство обращения, в добровольности медицинских, научных и иных опытов в отношении человека, в реализации презумпции невиновности. Презумпция невиновности означает, что обвиняемый в преступлении считается невиновным, пока его виновность не будет доказана в предусмотренном законом порядке и установлена вступившим в законную силу приговором суда. Обвиняемый не обязан доказывать свою невиновность, неустранимые сомнения в виновности лица толкуются в пользу обвиняемого, а доказательства, полученные с нарушением закона, признаются не имеющими юридической силы.</w:t>
      </w:r>
    </w:p>
    <w:p w:rsidR="009B26D0" w:rsidRPr="009B26D0" w:rsidRDefault="009B26D0" w:rsidP="009B26D0">
      <w:pPr>
        <w:widowControl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Именно поэтому личные права и свободы человека являются </w:t>
      </w:r>
      <w:r w:rsidR="00384427">
        <w:rPr>
          <w:sz w:val="28"/>
          <w:szCs w:val="28"/>
        </w:rPr>
        <w:t>наиболее «весомыми» по сравнению с иными видами прав. Государство, в котором не соблюдаются личные права, не способно обеспечить и соблюдение иных прав. Именно этим и обусловлена актуальность данной темы курсовой работы. Цель и задача данного исследования – показать место личных прав и свобод в системе основных прав и свобод человека, а также рассмотреть конкретные виды данных прав и свобод.</w:t>
      </w:r>
    </w:p>
    <w:p w:rsidR="009B26D0" w:rsidRPr="009B26D0" w:rsidRDefault="009B26D0" w:rsidP="009B26D0">
      <w:pPr>
        <w:widowControl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655ABC" w:rsidRPr="009B26D0" w:rsidRDefault="00655ABC" w:rsidP="009B26D0">
      <w:pPr>
        <w:spacing w:line="360" w:lineRule="auto"/>
        <w:ind w:firstLine="720"/>
        <w:rPr>
          <w:sz w:val="28"/>
          <w:szCs w:val="28"/>
        </w:rPr>
      </w:pPr>
    </w:p>
    <w:p w:rsidR="00655ABC" w:rsidRPr="00655ABC" w:rsidRDefault="00655ABC" w:rsidP="00655ABC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1" w:name="_Toc125395050"/>
      <w:r w:rsidR="00C571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r w:rsidRPr="00655ABC">
        <w:rPr>
          <w:rFonts w:ascii="Times New Roman" w:hAnsi="Times New Roman" w:cs="Times New Roman"/>
          <w:b w:val="0"/>
          <w:bCs w:val="0"/>
          <w:sz w:val="28"/>
          <w:szCs w:val="28"/>
        </w:rPr>
        <w:t>1. Признание человека, его прав и свобод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55ABC">
        <w:rPr>
          <w:rFonts w:ascii="Times New Roman" w:hAnsi="Times New Roman" w:cs="Times New Roman"/>
          <w:b w:val="0"/>
          <w:bCs w:val="0"/>
          <w:sz w:val="28"/>
          <w:szCs w:val="28"/>
        </w:rPr>
        <w:t>высшей ценностью, как фундамент института конституционных прав и свобод личности в РФ</w:t>
      </w:r>
      <w:bookmarkEnd w:id="1"/>
    </w:p>
    <w:p w:rsidR="00655ABC" w:rsidRDefault="00655ABC" w:rsidP="00655ABC">
      <w:pPr>
        <w:spacing w:line="360" w:lineRule="auto"/>
        <w:ind w:firstLine="720"/>
        <w:rPr>
          <w:sz w:val="28"/>
          <w:szCs w:val="28"/>
        </w:rPr>
      </w:pPr>
    </w:p>
    <w:p w:rsidR="00655ABC" w:rsidRPr="00655ABC" w:rsidRDefault="00655ABC" w:rsidP="00655ABC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Конституция </w:t>
      </w:r>
      <w:r w:rsidRPr="00655ABC">
        <w:rPr>
          <w:sz w:val="28"/>
          <w:szCs w:val="28"/>
        </w:rPr>
        <w:t>Российской Федерации</w:t>
      </w:r>
      <w:r w:rsidR="00337EAC">
        <w:rPr>
          <w:rStyle w:val="aa"/>
          <w:sz w:val="28"/>
          <w:szCs w:val="28"/>
        </w:rPr>
        <w:footnoteReference w:id="1"/>
      </w:r>
      <w:r w:rsidRPr="00655ABC">
        <w:rPr>
          <w:sz w:val="28"/>
          <w:szCs w:val="28"/>
        </w:rPr>
        <w:t xml:space="preserve"> (ст. 2) рассматривает челове</w:t>
      </w:r>
      <w:r w:rsidRPr="00655ABC">
        <w:rPr>
          <w:sz w:val="28"/>
          <w:szCs w:val="28"/>
        </w:rPr>
        <w:softHyphen/>
        <w:t>ка, его права и свободы в качестве высшей ценности. Тем самым она декларирует свое понимание взаимо</w:t>
      </w:r>
      <w:r>
        <w:rPr>
          <w:sz w:val="28"/>
          <w:szCs w:val="28"/>
        </w:rPr>
        <w:t>отношений государства и личнос</w:t>
      </w:r>
      <w:r w:rsidRPr="00655ABC">
        <w:rPr>
          <w:sz w:val="28"/>
          <w:szCs w:val="28"/>
        </w:rPr>
        <w:t>ти, выдвигая на передний план именно личность. Уважение к личности и ее защита являются неотъемлемым атрибутом конституционного го</w:t>
      </w:r>
      <w:r w:rsidRPr="00655ABC">
        <w:rPr>
          <w:sz w:val="28"/>
          <w:szCs w:val="28"/>
        </w:rPr>
        <w:softHyphen/>
        <w:t xml:space="preserve">сударства, его обязанностью. </w:t>
      </w:r>
      <w:r w:rsidR="00637399">
        <w:rPr>
          <w:sz w:val="28"/>
          <w:szCs w:val="28"/>
        </w:rPr>
        <w:t>«</w:t>
      </w:r>
      <w:r w:rsidRPr="00655ABC">
        <w:rPr>
          <w:sz w:val="28"/>
          <w:szCs w:val="28"/>
        </w:rPr>
        <w:t xml:space="preserve">Признание, соблюдение и защита прав и свобод человека и гражданина, </w:t>
      </w:r>
      <w:r w:rsidR="00637399">
        <w:rPr>
          <w:sz w:val="28"/>
          <w:szCs w:val="28"/>
        </w:rPr>
        <w:t>–</w:t>
      </w:r>
      <w:r w:rsidRPr="00655ABC">
        <w:rPr>
          <w:sz w:val="28"/>
          <w:szCs w:val="28"/>
        </w:rPr>
        <w:t xml:space="preserve"> указывается в ст. 2,</w:t>
      </w:r>
      <w:r w:rsidR="00637399">
        <w:rPr>
          <w:sz w:val="28"/>
          <w:szCs w:val="28"/>
        </w:rPr>
        <w:t xml:space="preserve"> – </w:t>
      </w:r>
      <w:r w:rsidRPr="00655ABC">
        <w:rPr>
          <w:sz w:val="28"/>
          <w:szCs w:val="28"/>
        </w:rPr>
        <w:t>обязанность</w:t>
      </w:r>
      <w:r>
        <w:rPr>
          <w:sz w:val="28"/>
          <w:szCs w:val="28"/>
        </w:rPr>
        <w:t xml:space="preserve"> </w:t>
      </w:r>
      <w:r w:rsidRPr="00655ABC">
        <w:rPr>
          <w:sz w:val="28"/>
          <w:szCs w:val="28"/>
        </w:rPr>
        <w:t>государства</w:t>
      </w:r>
      <w:r w:rsidR="00637399">
        <w:rPr>
          <w:sz w:val="28"/>
          <w:szCs w:val="28"/>
        </w:rPr>
        <w:t>»</w:t>
      </w:r>
      <w:r w:rsidRPr="00655ABC">
        <w:rPr>
          <w:sz w:val="28"/>
          <w:szCs w:val="28"/>
        </w:rPr>
        <w:t>.</w:t>
      </w:r>
    </w:p>
    <w:p w:rsidR="00655ABC" w:rsidRPr="00655ABC" w:rsidRDefault="00655ABC" w:rsidP="00655ABC">
      <w:pPr>
        <w:spacing w:line="360" w:lineRule="auto"/>
        <w:ind w:firstLine="720"/>
        <w:rPr>
          <w:sz w:val="28"/>
          <w:szCs w:val="28"/>
        </w:rPr>
      </w:pPr>
      <w:r w:rsidRPr="00655ABC">
        <w:rPr>
          <w:sz w:val="28"/>
          <w:szCs w:val="28"/>
        </w:rPr>
        <w:t>Установленные Конституцией принципиальные положения, свя</w:t>
      </w:r>
      <w:r w:rsidRPr="00655ABC">
        <w:rPr>
          <w:sz w:val="28"/>
          <w:szCs w:val="28"/>
        </w:rPr>
        <w:softHyphen/>
        <w:t>занные с отношением государства к человеку, служат предпосылкой решения всех конкретных проблем правового регулирования статуса человека и гражданина в Российской Федерации. Таким образом, при</w:t>
      </w:r>
      <w:r w:rsidRPr="00655ABC">
        <w:rPr>
          <w:sz w:val="28"/>
          <w:szCs w:val="28"/>
        </w:rPr>
        <w:softHyphen/>
        <w:t>знание человека, его прав и свобод высшей ценностью является фунда</w:t>
      </w:r>
      <w:r w:rsidRPr="00655ABC">
        <w:rPr>
          <w:sz w:val="28"/>
          <w:szCs w:val="28"/>
        </w:rPr>
        <w:softHyphen/>
        <w:t xml:space="preserve">ментальной нормой конституционного строя Российской </w:t>
      </w:r>
      <w:r>
        <w:rPr>
          <w:sz w:val="28"/>
          <w:szCs w:val="28"/>
        </w:rPr>
        <w:t xml:space="preserve">Федерации, образующей основу не </w:t>
      </w:r>
      <w:r w:rsidRPr="00655ABC">
        <w:rPr>
          <w:sz w:val="28"/>
          <w:szCs w:val="28"/>
        </w:rPr>
        <w:t>только конституционно организованного обще</w:t>
      </w:r>
      <w:r w:rsidRPr="00655ABC">
        <w:rPr>
          <w:sz w:val="28"/>
          <w:szCs w:val="28"/>
        </w:rPr>
        <w:softHyphen/>
        <w:t>ства, но и правовой защиты этого общества от возрождения попыток подавления личности, ущемления ее прав, игнорирования индивиду</w:t>
      </w:r>
      <w:r w:rsidRPr="00655ABC">
        <w:rPr>
          <w:sz w:val="28"/>
          <w:szCs w:val="28"/>
        </w:rPr>
        <w:softHyphen/>
        <w:t>альных интересов и потребностей людей.</w:t>
      </w:r>
    </w:p>
    <w:p w:rsidR="00655ABC" w:rsidRPr="00655ABC" w:rsidRDefault="00655ABC" w:rsidP="00655ABC">
      <w:pPr>
        <w:spacing w:line="360" w:lineRule="auto"/>
        <w:ind w:firstLine="720"/>
        <w:rPr>
          <w:sz w:val="28"/>
          <w:szCs w:val="28"/>
        </w:rPr>
      </w:pPr>
      <w:r w:rsidRPr="00655ABC">
        <w:rPr>
          <w:sz w:val="28"/>
          <w:szCs w:val="28"/>
        </w:rPr>
        <w:t>Для большинства зафиксированных в Конституции Российской' Федерации прав и свобод человека и гражданина характерна более или, менее тесная связь с признанием человека высшей ценностью, В них не просто в той или иной степени отражается это признание, но они вместе с основами конституционного строя России служат защите этих прав и свобод. Принцип признания человека, его прав и свобод высшей цен</w:t>
      </w:r>
      <w:r w:rsidRPr="00655ABC">
        <w:rPr>
          <w:sz w:val="28"/>
          <w:szCs w:val="28"/>
        </w:rPr>
        <w:softHyphen/>
        <w:t>ностью служит достаточно определенным ориентиром и для совершен</w:t>
      </w:r>
      <w:r w:rsidRPr="00655ABC">
        <w:rPr>
          <w:sz w:val="28"/>
          <w:szCs w:val="28"/>
        </w:rPr>
        <w:softHyphen/>
        <w:t>ствования всей системы основных прав и свобод человека и гражданина в условиях развития демократического общества, преодоления на этом пути всякого рода сложностей и эксцессов.</w:t>
      </w:r>
    </w:p>
    <w:p w:rsidR="00655ABC" w:rsidRPr="00655ABC" w:rsidRDefault="00655ABC" w:rsidP="00B604AF">
      <w:pPr>
        <w:spacing w:line="360" w:lineRule="auto"/>
        <w:ind w:firstLine="720"/>
        <w:rPr>
          <w:sz w:val="28"/>
          <w:szCs w:val="28"/>
        </w:rPr>
      </w:pPr>
      <w:r w:rsidRPr="00655ABC">
        <w:rPr>
          <w:sz w:val="28"/>
          <w:szCs w:val="28"/>
        </w:rPr>
        <w:t>Связь между признанием человека и его прав и свобод высшей ценностью и конкретными правами и свободами человека и гражданина состоит в том, что если ст</w:t>
      </w:r>
      <w:r w:rsidR="00B604AF">
        <w:rPr>
          <w:sz w:val="28"/>
          <w:szCs w:val="28"/>
        </w:rPr>
        <w:t>.</w:t>
      </w:r>
      <w:r w:rsidRPr="00655ABC">
        <w:rPr>
          <w:sz w:val="28"/>
          <w:szCs w:val="28"/>
        </w:rPr>
        <w:t xml:space="preserve"> 2 Конституции излагает принцип взаимоот</w:t>
      </w:r>
      <w:r w:rsidRPr="00655ABC">
        <w:rPr>
          <w:sz w:val="28"/>
          <w:szCs w:val="28"/>
        </w:rPr>
        <w:softHyphen/>
        <w:t xml:space="preserve">ношений человека и государства лишь </w:t>
      </w:r>
      <w:r w:rsidR="00637399">
        <w:rPr>
          <w:sz w:val="28"/>
          <w:szCs w:val="28"/>
        </w:rPr>
        <w:t>«</w:t>
      </w:r>
      <w:r w:rsidRPr="00655ABC">
        <w:rPr>
          <w:sz w:val="28"/>
          <w:szCs w:val="28"/>
        </w:rPr>
        <w:t>негативно</w:t>
      </w:r>
      <w:r w:rsidR="00637399">
        <w:rPr>
          <w:sz w:val="28"/>
          <w:szCs w:val="28"/>
        </w:rPr>
        <w:t>»</w:t>
      </w:r>
      <w:r w:rsidRPr="00655ABC">
        <w:rPr>
          <w:sz w:val="28"/>
          <w:szCs w:val="28"/>
        </w:rPr>
        <w:t>, т.е. с точки зрения возможного нарушения</w:t>
      </w:r>
      <w:r w:rsidR="00B604AF">
        <w:rPr>
          <w:sz w:val="28"/>
          <w:szCs w:val="28"/>
        </w:rPr>
        <w:t xml:space="preserve"> прав человека, и имеет в виду л</w:t>
      </w:r>
      <w:r w:rsidRPr="00655ABC">
        <w:rPr>
          <w:sz w:val="28"/>
          <w:szCs w:val="28"/>
        </w:rPr>
        <w:t>ишь объект</w:t>
      </w:r>
      <w:r w:rsidR="00B604AF">
        <w:rPr>
          <w:sz w:val="28"/>
          <w:szCs w:val="28"/>
        </w:rPr>
        <w:t xml:space="preserve"> за</w:t>
      </w:r>
      <w:r w:rsidRPr="00655ABC">
        <w:rPr>
          <w:sz w:val="28"/>
          <w:szCs w:val="28"/>
        </w:rPr>
        <w:t xml:space="preserve">щиты, то статьи </w:t>
      </w:r>
      <w:r w:rsidR="00337EAC" w:rsidRPr="00655ABC">
        <w:rPr>
          <w:sz w:val="28"/>
          <w:szCs w:val="28"/>
        </w:rPr>
        <w:t>Конституции</w:t>
      </w:r>
      <w:r w:rsidRPr="00655ABC">
        <w:rPr>
          <w:sz w:val="28"/>
          <w:szCs w:val="28"/>
        </w:rPr>
        <w:t>, посвященные конкретным основным правам и свободам человека и гражданина, сформулированы уже с</w:t>
      </w:r>
      <w:r w:rsidR="00B604AF">
        <w:rPr>
          <w:sz w:val="28"/>
          <w:szCs w:val="28"/>
        </w:rPr>
        <w:t xml:space="preserve"> </w:t>
      </w:r>
      <w:r w:rsidRPr="00655ABC">
        <w:rPr>
          <w:sz w:val="28"/>
          <w:szCs w:val="28"/>
        </w:rPr>
        <w:t>пози</w:t>
      </w:r>
      <w:r w:rsidR="00B604AF">
        <w:rPr>
          <w:sz w:val="28"/>
          <w:szCs w:val="28"/>
        </w:rPr>
        <w:t>тивных позиций (например, в ст</w:t>
      </w:r>
      <w:r w:rsidRPr="00655ABC">
        <w:rPr>
          <w:sz w:val="28"/>
          <w:szCs w:val="28"/>
        </w:rPr>
        <w:t>. 22 Конституции закреплено, что каждый имеет право на свободу и личную неприкосновенность).</w:t>
      </w:r>
    </w:p>
    <w:p w:rsidR="00655ABC" w:rsidRPr="00655ABC" w:rsidRDefault="00655ABC" w:rsidP="00655ABC">
      <w:pPr>
        <w:spacing w:line="360" w:lineRule="auto"/>
        <w:ind w:firstLine="720"/>
        <w:rPr>
          <w:sz w:val="28"/>
          <w:szCs w:val="28"/>
        </w:rPr>
      </w:pPr>
      <w:r w:rsidRPr="00655ABC">
        <w:rPr>
          <w:sz w:val="28"/>
          <w:szCs w:val="28"/>
        </w:rPr>
        <w:t>Эта взаимосвязь просматривается и в том, что норма Конституции, указывающая на объект защиты, выглядит как первый шаг к конкрети</w:t>
      </w:r>
      <w:r w:rsidRPr="00655ABC">
        <w:rPr>
          <w:sz w:val="28"/>
          <w:szCs w:val="28"/>
        </w:rPr>
        <w:softHyphen/>
        <w:t>зации положения человека и гражданина в обществе и государстве применительно к определенной сфере жизни или конкретной ситуации. Она позволяет сделать и следующий шаг, который выражается в за</w:t>
      </w:r>
      <w:r w:rsidRPr="00655ABC">
        <w:rPr>
          <w:sz w:val="28"/>
          <w:szCs w:val="28"/>
        </w:rPr>
        <w:softHyphen/>
        <w:t>креплении в Конституции принципа равноправия граждан.</w:t>
      </w:r>
      <w:r w:rsidR="009D40F0">
        <w:rPr>
          <w:rStyle w:val="aa"/>
          <w:sz w:val="28"/>
          <w:szCs w:val="28"/>
        </w:rPr>
        <w:footnoteReference w:id="2"/>
      </w:r>
    </w:p>
    <w:p w:rsidR="00655ABC" w:rsidRPr="00655ABC" w:rsidRDefault="00655ABC" w:rsidP="00655ABC">
      <w:pPr>
        <w:spacing w:line="360" w:lineRule="auto"/>
        <w:ind w:firstLine="720"/>
        <w:rPr>
          <w:sz w:val="28"/>
          <w:szCs w:val="28"/>
        </w:rPr>
      </w:pPr>
      <w:r w:rsidRPr="00655ABC">
        <w:rPr>
          <w:sz w:val="28"/>
          <w:szCs w:val="28"/>
        </w:rPr>
        <w:t xml:space="preserve">Все сказанное говорит о том, что нормы Конституции Российской Федерации об основных правах и свободах человека и гражданина нельзя </w:t>
      </w:r>
      <w:r w:rsidR="00B604AF" w:rsidRPr="00655ABC">
        <w:rPr>
          <w:sz w:val="28"/>
          <w:szCs w:val="28"/>
        </w:rPr>
        <w:t>рассматривать</w:t>
      </w:r>
      <w:r w:rsidRPr="00655ABC">
        <w:rPr>
          <w:sz w:val="28"/>
          <w:szCs w:val="28"/>
        </w:rPr>
        <w:t xml:space="preserve"> вне связи с принципом признания человека, его прав и свобод высшей ценностью, нельзя вносить в данные нормы изменения или дополнения, противоречащие этому принципу.</w:t>
      </w:r>
    </w:p>
    <w:p w:rsidR="00655ABC" w:rsidRPr="00655ABC" w:rsidRDefault="00655ABC" w:rsidP="00655ABC">
      <w:pPr>
        <w:spacing w:line="360" w:lineRule="auto"/>
        <w:ind w:firstLine="720"/>
        <w:rPr>
          <w:sz w:val="28"/>
          <w:szCs w:val="28"/>
        </w:rPr>
      </w:pPr>
      <w:r w:rsidRPr="00655ABC">
        <w:rPr>
          <w:sz w:val="28"/>
          <w:szCs w:val="28"/>
        </w:rPr>
        <w:t>Принцип признания человека, е</w:t>
      </w:r>
      <w:r w:rsidR="00B604AF">
        <w:rPr>
          <w:sz w:val="28"/>
          <w:szCs w:val="28"/>
        </w:rPr>
        <w:t>го прав и свобод высшей ценностью до</w:t>
      </w:r>
      <w:r w:rsidRPr="00655ABC">
        <w:rPr>
          <w:sz w:val="28"/>
          <w:szCs w:val="28"/>
        </w:rPr>
        <w:t>лжен оказывать определяющее влияние не только на содержание основных прав и свобод человека и гражданина, но и на всю деятель</w:t>
      </w:r>
      <w:r w:rsidRPr="00655ABC">
        <w:rPr>
          <w:sz w:val="28"/>
          <w:szCs w:val="28"/>
        </w:rPr>
        <w:softHyphen/>
        <w:t>ность демократического государства, на его компетенцию и потенци</w:t>
      </w:r>
      <w:r w:rsidRPr="00655ABC">
        <w:rPr>
          <w:sz w:val="28"/>
          <w:szCs w:val="28"/>
        </w:rPr>
        <w:softHyphen/>
        <w:t>альные возможности. Госу</w:t>
      </w:r>
      <w:r w:rsidR="00B604AF">
        <w:rPr>
          <w:sz w:val="28"/>
          <w:szCs w:val="28"/>
        </w:rPr>
        <w:t xml:space="preserve">дарство в условиях действия </w:t>
      </w:r>
      <w:r w:rsidRPr="00655ABC">
        <w:rPr>
          <w:sz w:val="28"/>
          <w:szCs w:val="28"/>
        </w:rPr>
        <w:t>этого принципа не вправе в своей деятельности выходить за устанавливаемые им гра</w:t>
      </w:r>
      <w:r w:rsidRPr="00655ABC">
        <w:rPr>
          <w:sz w:val="28"/>
          <w:szCs w:val="28"/>
        </w:rPr>
        <w:softHyphen/>
        <w:t>ницы взаимоотношений с человеком. Только действуя в этих рамках, в интересах человека, государство приобретает те Черты, кото</w:t>
      </w:r>
      <w:r w:rsidR="00B604AF">
        <w:rPr>
          <w:sz w:val="28"/>
          <w:szCs w:val="28"/>
        </w:rPr>
        <w:t>рые характ</w:t>
      </w:r>
      <w:r w:rsidRPr="00655ABC">
        <w:rPr>
          <w:sz w:val="28"/>
          <w:szCs w:val="28"/>
        </w:rPr>
        <w:t>еризуют его как конституционное.</w:t>
      </w:r>
    </w:p>
    <w:p w:rsidR="00655ABC" w:rsidRPr="00655ABC" w:rsidRDefault="00655ABC" w:rsidP="006B06DD">
      <w:pPr>
        <w:spacing w:line="360" w:lineRule="auto"/>
        <w:ind w:firstLine="720"/>
        <w:rPr>
          <w:sz w:val="28"/>
          <w:szCs w:val="28"/>
        </w:rPr>
      </w:pPr>
      <w:r w:rsidRPr="00655ABC">
        <w:rPr>
          <w:sz w:val="28"/>
          <w:szCs w:val="28"/>
        </w:rPr>
        <w:t>Конституционное государство базируется на народном суверените</w:t>
      </w:r>
      <w:r w:rsidRPr="00655ABC">
        <w:rPr>
          <w:sz w:val="28"/>
          <w:szCs w:val="28"/>
        </w:rPr>
        <w:softHyphen/>
        <w:t xml:space="preserve">те, который составляет одну из его основ. Между тем носитель этою суверенитета </w:t>
      </w:r>
      <w:r w:rsidR="00637399">
        <w:rPr>
          <w:sz w:val="28"/>
          <w:szCs w:val="28"/>
        </w:rPr>
        <w:t>–</w:t>
      </w:r>
      <w:r w:rsidRPr="00655ABC">
        <w:rPr>
          <w:sz w:val="28"/>
          <w:szCs w:val="28"/>
        </w:rPr>
        <w:t xml:space="preserve"> народ </w:t>
      </w:r>
      <w:r w:rsidR="00637399">
        <w:rPr>
          <w:sz w:val="28"/>
          <w:szCs w:val="28"/>
        </w:rPr>
        <w:t>–</w:t>
      </w:r>
      <w:r w:rsidRPr="00655ABC">
        <w:rPr>
          <w:sz w:val="28"/>
          <w:szCs w:val="28"/>
        </w:rPr>
        <w:t xml:space="preserve"> состоит из граждан, от к</w:t>
      </w:r>
      <w:r w:rsidR="006B06DD">
        <w:rPr>
          <w:sz w:val="28"/>
          <w:szCs w:val="28"/>
        </w:rPr>
        <w:t>оторых в конечном счете и исходи</w:t>
      </w:r>
      <w:r w:rsidRPr="00655ABC">
        <w:rPr>
          <w:sz w:val="28"/>
          <w:szCs w:val="28"/>
        </w:rPr>
        <w:t>т вся власть. Вот почему ст. 2 Конституции, закрепляю</w:t>
      </w:r>
      <w:r w:rsidRPr="00655ABC">
        <w:rPr>
          <w:sz w:val="28"/>
          <w:szCs w:val="28"/>
        </w:rPr>
        <w:softHyphen/>
        <w:t>щая о</w:t>
      </w:r>
      <w:r w:rsidR="006B06DD">
        <w:rPr>
          <w:sz w:val="28"/>
          <w:szCs w:val="28"/>
        </w:rPr>
        <w:t xml:space="preserve">тношение государства к человеку </w:t>
      </w:r>
      <w:r w:rsidRPr="00655ABC">
        <w:rPr>
          <w:sz w:val="28"/>
          <w:szCs w:val="28"/>
        </w:rPr>
        <w:t>и его обязанность признавать,</w:t>
      </w:r>
      <w:r w:rsidR="006B06DD">
        <w:rPr>
          <w:sz w:val="28"/>
          <w:szCs w:val="28"/>
        </w:rPr>
        <w:t xml:space="preserve"> </w:t>
      </w:r>
      <w:r w:rsidRPr="00655ABC">
        <w:rPr>
          <w:sz w:val="28"/>
          <w:szCs w:val="28"/>
        </w:rPr>
        <w:t>соблюдать и защищать его права и свободы, провозглашает конститу</w:t>
      </w:r>
      <w:r w:rsidRPr="00655ABC">
        <w:rPr>
          <w:sz w:val="28"/>
          <w:szCs w:val="28"/>
        </w:rPr>
        <w:softHyphen/>
        <w:t>ционное государство, обосновывая необходимость его существования.</w:t>
      </w:r>
    </w:p>
    <w:p w:rsidR="00655ABC" w:rsidRPr="00655ABC" w:rsidRDefault="00655ABC" w:rsidP="00655ABC">
      <w:pPr>
        <w:spacing w:line="360" w:lineRule="auto"/>
        <w:ind w:firstLine="720"/>
        <w:rPr>
          <w:sz w:val="28"/>
          <w:szCs w:val="28"/>
        </w:rPr>
      </w:pPr>
      <w:r w:rsidRPr="00655ABC">
        <w:rPr>
          <w:sz w:val="28"/>
          <w:szCs w:val="28"/>
        </w:rPr>
        <w:t>В конституционном государстве народ становится демократически конституированным сообществом, которое сознательно ориентируется на защиту человека как высшей ценности и видит в этом свой долг:</w:t>
      </w:r>
    </w:p>
    <w:p w:rsidR="00655ABC" w:rsidRPr="00655ABC" w:rsidRDefault="00655ABC" w:rsidP="00655ABC">
      <w:pPr>
        <w:spacing w:line="360" w:lineRule="auto"/>
        <w:ind w:firstLine="720"/>
        <w:rPr>
          <w:sz w:val="28"/>
          <w:szCs w:val="28"/>
        </w:rPr>
      </w:pPr>
      <w:r w:rsidRPr="00655ABC">
        <w:rPr>
          <w:sz w:val="28"/>
          <w:szCs w:val="28"/>
        </w:rPr>
        <w:t>Такая ориентация народа позволяет избежать последствий, к которым приводило сознательное преувеличение роли коллектива и государст</w:t>
      </w:r>
      <w:r w:rsidRPr="00655ABC">
        <w:rPr>
          <w:sz w:val="28"/>
          <w:szCs w:val="28"/>
        </w:rPr>
        <w:softHyphen/>
        <w:t xml:space="preserve">ва, </w:t>
      </w:r>
      <w:r w:rsidR="00637399">
        <w:rPr>
          <w:sz w:val="28"/>
          <w:szCs w:val="28"/>
        </w:rPr>
        <w:t>–</w:t>
      </w:r>
      <w:r w:rsidRPr="00655ABC">
        <w:rPr>
          <w:sz w:val="28"/>
          <w:szCs w:val="28"/>
        </w:rPr>
        <w:t xml:space="preserve"> господства тоталитаризма. Народ, который перманентно не спо</w:t>
      </w:r>
      <w:r w:rsidRPr="00655ABC">
        <w:rPr>
          <w:sz w:val="28"/>
          <w:szCs w:val="28"/>
        </w:rPr>
        <w:softHyphen/>
        <w:t>собен или не желает признавать ценность каждого отдельного человека и соответственно этому действовать, не может быть организован в под</w:t>
      </w:r>
      <w:r w:rsidRPr="00655ABC">
        <w:rPr>
          <w:sz w:val="28"/>
          <w:szCs w:val="28"/>
        </w:rPr>
        <w:softHyphen/>
        <w:t>линно демократическое общество даже с помощью разного рода юриди</w:t>
      </w:r>
      <w:r w:rsidRPr="00655ABC">
        <w:rPr>
          <w:sz w:val="28"/>
          <w:szCs w:val="28"/>
        </w:rPr>
        <w:softHyphen/>
        <w:t>ческих инструментов.</w:t>
      </w:r>
    </w:p>
    <w:p w:rsidR="00655ABC" w:rsidRPr="00655ABC" w:rsidRDefault="00655ABC" w:rsidP="00655ABC">
      <w:pPr>
        <w:spacing w:line="360" w:lineRule="auto"/>
        <w:ind w:firstLine="720"/>
        <w:rPr>
          <w:sz w:val="28"/>
          <w:szCs w:val="28"/>
        </w:rPr>
      </w:pPr>
      <w:r w:rsidRPr="00655ABC">
        <w:rPr>
          <w:sz w:val="28"/>
          <w:szCs w:val="28"/>
        </w:rPr>
        <w:t>Таким образом, авторитет любой организации, включая государст</w:t>
      </w:r>
      <w:r w:rsidRPr="00655ABC">
        <w:rPr>
          <w:sz w:val="28"/>
          <w:szCs w:val="28"/>
        </w:rPr>
        <w:softHyphen/>
        <w:t>во, по своей природе вторичен. Нет и не может быть признания ценнос</w:t>
      </w:r>
      <w:r w:rsidRPr="00655ABC">
        <w:rPr>
          <w:sz w:val="28"/>
          <w:szCs w:val="28"/>
        </w:rPr>
        <w:softHyphen/>
        <w:t>ти государства или любой другой организация, если при этом не при</w:t>
      </w:r>
      <w:r w:rsidRPr="00655ABC">
        <w:rPr>
          <w:sz w:val="28"/>
          <w:szCs w:val="28"/>
        </w:rPr>
        <w:softHyphen/>
        <w:t>знается высшая ценность человека и гражданина.</w:t>
      </w:r>
      <w:r w:rsidR="009D40F0">
        <w:rPr>
          <w:rStyle w:val="aa"/>
          <w:sz w:val="28"/>
          <w:szCs w:val="28"/>
        </w:rPr>
        <w:footnoteReference w:id="3"/>
      </w:r>
    </w:p>
    <w:p w:rsidR="00655ABC" w:rsidRPr="00655ABC" w:rsidRDefault="00655ABC" w:rsidP="006B06DD">
      <w:pPr>
        <w:spacing w:line="360" w:lineRule="auto"/>
        <w:ind w:firstLine="720"/>
        <w:rPr>
          <w:sz w:val="28"/>
          <w:szCs w:val="28"/>
        </w:rPr>
      </w:pPr>
      <w:r w:rsidRPr="00655ABC">
        <w:rPr>
          <w:sz w:val="28"/>
          <w:szCs w:val="28"/>
        </w:rPr>
        <w:t xml:space="preserve">Если защита человека, его прав и свобод от посягательств со стороны' государства </w:t>
      </w:r>
      <w:r w:rsidR="00637399">
        <w:rPr>
          <w:sz w:val="28"/>
          <w:szCs w:val="28"/>
        </w:rPr>
        <w:t>–</w:t>
      </w:r>
      <w:r w:rsidRPr="00655ABC">
        <w:rPr>
          <w:sz w:val="28"/>
          <w:szCs w:val="28"/>
        </w:rPr>
        <w:t xml:space="preserve"> задача демократически конституированного общества, то защита человека, его прав и свобод от общества с его разнообразны</w:t>
      </w:r>
      <w:r w:rsidRPr="00655ABC">
        <w:rPr>
          <w:sz w:val="28"/>
          <w:szCs w:val="28"/>
        </w:rPr>
        <w:softHyphen/>
        <w:t>ми, пользующимися политическим влиянием группами, которое тоже способно посягать на права и свободы, является, повторим, обязаннос</w:t>
      </w:r>
      <w:r w:rsidRPr="00655ABC">
        <w:rPr>
          <w:sz w:val="28"/>
          <w:szCs w:val="28"/>
        </w:rPr>
        <w:softHyphen/>
        <w:t>тью государства. Государство призвано защищать человека как дан</w:t>
      </w:r>
      <w:r w:rsidRPr="00655ABC">
        <w:rPr>
          <w:sz w:val="28"/>
          <w:szCs w:val="28"/>
        </w:rPr>
        <w:softHyphen/>
        <w:t>ность, а не формировать или преобразовывать его в духе надуманных</w:t>
      </w:r>
      <w:r w:rsidR="006B06DD">
        <w:rPr>
          <w:sz w:val="28"/>
          <w:szCs w:val="28"/>
        </w:rPr>
        <w:t xml:space="preserve"> </w:t>
      </w:r>
      <w:r w:rsidRPr="00655ABC">
        <w:rPr>
          <w:sz w:val="28"/>
          <w:szCs w:val="28"/>
        </w:rPr>
        <w:t>идеалов.</w:t>
      </w:r>
    </w:p>
    <w:p w:rsidR="00655ABC" w:rsidRPr="00655ABC" w:rsidRDefault="00655ABC" w:rsidP="00655ABC">
      <w:pPr>
        <w:spacing w:line="360" w:lineRule="auto"/>
        <w:ind w:firstLine="720"/>
        <w:rPr>
          <w:sz w:val="28"/>
          <w:szCs w:val="28"/>
        </w:rPr>
      </w:pPr>
      <w:r w:rsidRPr="00655ABC">
        <w:rPr>
          <w:sz w:val="28"/>
          <w:szCs w:val="28"/>
        </w:rPr>
        <w:t>Защита человека, его прав и свобод требует от государства активных действий и предоставления ему соответствующих прав на случай воз</w:t>
      </w:r>
      <w:r w:rsidRPr="00655ABC">
        <w:rPr>
          <w:sz w:val="28"/>
          <w:szCs w:val="28"/>
        </w:rPr>
        <w:softHyphen/>
        <w:t>можных нарушений прав и свобод человека в повседневной жизни.</w:t>
      </w:r>
    </w:p>
    <w:p w:rsidR="00655ABC" w:rsidRPr="00655ABC" w:rsidRDefault="00655ABC" w:rsidP="00655ABC">
      <w:pPr>
        <w:spacing w:line="360" w:lineRule="auto"/>
        <w:ind w:firstLine="720"/>
        <w:rPr>
          <w:sz w:val="28"/>
          <w:szCs w:val="28"/>
        </w:rPr>
      </w:pPr>
      <w:r w:rsidRPr="00655ABC">
        <w:rPr>
          <w:sz w:val="28"/>
          <w:szCs w:val="28"/>
        </w:rPr>
        <w:t>Человек, его права и свободы должны защищаться государством с помощью разнообразных норм материального и процессуального права. Необходимо повысить эффект</w:t>
      </w:r>
      <w:r w:rsidR="006B06DD">
        <w:rPr>
          <w:sz w:val="28"/>
          <w:szCs w:val="28"/>
        </w:rPr>
        <w:t>ивность судебной защиты. Однако</w:t>
      </w:r>
      <w:r w:rsidRPr="00655ABC">
        <w:rPr>
          <w:sz w:val="28"/>
          <w:szCs w:val="28"/>
        </w:rPr>
        <w:t xml:space="preserve"> для признания, соблюдения и защиты прав и свобод человека нужны существенные усилия государства </w:t>
      </w:r>
      <w:r w:rsidR="006B06DD">
        <w:rPr>
          <w:sz w:val="28"/>
          <w:szCs w:val="28"/>
        </w:rPr>
        <w:t>также в материальной и духовной</w:t>
      </w:r>
      <w:r w:rsidRPr="00655ABC">
        <w:rPr>
          <w:sz w:val="28"/>
          <w:szCs w:val="28"/>
        </w:rPr>
        <w:t xml:space="preserve"> сферах. Речь идет, в частности, об обеспечении гражданам прожиточное го минимума, о развитии социального</w:t>
      </w:r>
      <w:r w:rsidR="006B06DD">
        <w:rPr>
          <w:sz w:val="28"/>
          <w:szCs w:val="28"/>
        </w:rPr>
        <w:t xml:space="preserve"> обеспечения, школьного образо</w:t>
      </w:r>
      <w:r w:rsidRPr="00655ABC">
        <w:rPr>
          <w:sz w:val="28"/>
          <w:szCs w:val="28"/>
        </w:rPr>
        <w:t>вания и здравоохранения, культуры.</w:t>
      </w:r>
      <w:r>
        <w:rPr>
          <w:sz w:val="28"/>
          <w:szCs w:val="28"/>
        </w:rPr>
        <w:t xml:space="preserve"> </w:t>
      </w:r>
    </w:p>
    <w:p w:rsidR="00655ABC" w:rsidRPr="00655ABC" w:rsidRDefault="00655ABC" w:rsidP="00655ABC">
      <w:pPr>
        <w:spacing w:line="360" w:lineRule="auto"/>
        <w:ind w:firstLine="720"/>
        <w:rPr>
          <w:sz w:val="28"/>
          <w:szCs w:val="28"/>
        </w:rPr>
      </w:pPr>
      <w:r w:rsidRPr="00655ABC">
        <w:rPr>
          <w:sz w:val="28"/>
          <w:szCs w:val="28"/>
        </w:rPr>
        <w:t xml:space="preserve">О содержании понятия </w:t>
      </w:r>
      <w:r w:rsidR="00637399">
        <w:rPr>
          <w:sz w:val="28"/>
          <w:szCs w:val="28"/>
        </w:rPr>
        <w:t>«</w:t>
      </w:r>
      <w:r w:rsidRPr="00655ABC">
        <w:rPr>
          <w:sz w:val="28"/>
          <w:szCs w:val="28"/>
        </w:rPr>
        <w:t xml:space="preserve">человек </w:t>
      </w:r>
      <w:r w:rsidR="00637399">
        <w:rPr>
          <w:sz w:val="28"/>
          <w:szCs w:val="28"/>
        </w:rPr>
        <w:t>–</w:t>
      </w:r>
      <w:r w:rsidR="006B06DD">
        <w:rPr>
          <w:sz w:val="28"/>
          <w:szCs w:val="28"/>
        </w:rPr>
        <w:t xml:space="preserve"> высшая ценность</w:t>
      </w:r>
      <w:r w:rsidR="00637399">
        <w:rPr>
          <w:sz w:val="28"/>
          <w:szCs w:val="28"/>
        </w:rPr>
        <w:t>»</w:t>
      </w:r>
      <w:r w:rsidR="006B06DD">
        <w:rPr>
          <w:sz w:val="28"/>
          <w:szCs w:val="28"/>
        </w:rPr>
        <w:t xml:space="preserve"> обычно при</w:t>
      </w:r>
      <w:r w:rsidRPr="00655ABC">
        <w:rPr>
          <w:sz w:val="28"/>
          <w:szCs w:val="28"/>
        </w:rPr>
        <w:t>нято говорить применительно ко вс</w:t>
      </w:r>
      <w:r w:rsidR="006B06DD">
        <w:rPr>
          <w:sz w:val="28"/>
          <w:szCs w:val="28"/>
        </w:rPr>
        <w:t xml:space="preserve">ей жизни человека </w:t>
      </w:r>
      <w:r w:rsidR="00637399">
        <w:rPr>
          <w:sz w:val="28"/>
          <w:szCs w:val="28"/>
        </w:rPr>
        <w:t>–</w:t>
      </w:r>
      <w:r w:rsidR="006B06DD">
        <w:rPr>
          <w:sz w:val="28"/>
          <w:szCs w:val="28"/>
        </w:rPr>
        <w:t xml:space="preserve"> от рождения</w:t>
      </w:r>
      <w:r w:rsidRPr="00655ABC">
        <w:rPr>
          <w:sz w:val="28"/>
          <w:szCs w:val="28"/>
        </w:rPr>
        <w:t xml:space="preserve"> до смерти. Однако в ряде случаев этот конституционный принцип сле</w:t>
      </w:r>
      <w:r w:rsidRPr="00655ABC">
        <w:rPr>
          <w:sz w:val="28"/>
          <w:szCs w:val="28"/>
        </w:rPr>
        <w:softHyphen/>
        <w:t>дует понимать гораздо шире. Например, ведутся дискуссии о правах плода во чреве матери или о защите чести и достоинства умершего человека.</w:t>
      </w:r>
    </w:p>
    <w:p w:rsidR="00655ABC" w:rsidRPr="00655ABC" w:rsidRDefault="00655ABC" w:rsidP="00655ABC">
      <w:pPr>
        <w:spacing w:line="360" w:lineRule="auto"/>
        <w:ind w:firstLine="720"/>
        <w:rPr>
          <w:sz w:val="28"/>
          <w:szCs w:val="28"/>
        </w:rPr>
      </w:pPr>
      <w:r w:rsidRPr="00655ABC">
        <w:rPr>
          <w:sz w:val="28"/>
          <w:szCs w:val="28"/>
        </w:rPr>
        <w:t>Признание человека, его прав и свобод высшей ценностью касается каждого конкретного человека со всем его внутренним миром. Однако для реализации этого принципа важное значение имеют социальные функции конкретного человека, его ответственность перед другими людьми, обществом и государством. Только тогда принцип признания человека высшей ценностью может быть распространен в равной мере на всех членов общества. Человек, который не желает признавать досто</w:t>
      </w:r>
      <w:r w:rsidRPr="00655ABC">
        <w:rPr>
          <w:sz w:val="28"/>
          <w:szCs w:val="28"/>
        </w:rPr>
        <w:softHyphen/>
        <w:t>инство, права и свободы других людей, не может требовать признания своего достоинства, своих прав и свобод.</w:t>
      </w:r>
      <w:r w:rsidR="00D0236B">
        <w:rPr>
          <w:rStyle w:val="aa"/>
          <w:sz w:val="28"/>
          <w:szCs w:val="28"/>
        </w:rPr>
        <w:footnoteReference w:id="4"/>
      </w:r>
      <w:r w:rsidRPr="00655ABC">
        <w:rPr>
          <w:sz w:val="28"/>
          <w:szCs w:val="28"/>
        </w:rPr>
        <w:t xml:space="preserve"> В демократическом обществе становление личности происходит в условиях свободы, заключенной в определенные рамки. К ним относится, в частности, правовая надстрой</w:t>
      </w:r>
      <w:r w:rsidRPr="00655ABC">
        <w:rPr>
          <w:sz w:val="28"/>
          <w:szCs w:val="28"/>
        </w:rPr>
        <w:softHyphen/>
        <w:t xml:space="preserve">ка общества. Через нее у каждого человека формируются определенные нормативные представления о личности, несущие на себе отпечаток правовой культуры того общества, в котором они возникли. Поставить эти представления на службу человеку и обществу </w:t>
      </w:r>
      <w:r w:rsidR="00637399">
        <w:rPr>
          <w:sz w:val="28"/>
          <w:szCs w:val="28"/>
        </w:rPr>
        <w:t>–</w:t>
      </w:r>
      <w:r w:rsidRPr="00655ABC">
        <w:rPr>
          <w:sz w:val="28"/>
          <w:szCs w:val="28"/>
        </w:rPr>
        <w:t xml:space="preserve"> важная предпо</w:t>
      </w:r>
      <w:r w:rsidRPr="00655ABC">
        <w:rPr>
          <w:sz w:val="28"/>
          <w:szCs w:val="28"/>
        </w:rPr>
        <w:softHyphen/>
        <w:t>сылка реализации конституционного принципа признания человека, его прав и свобод высшей ценностью, превращения граждан из объектов воздействия государства и общества в активно действующих субъектов.</w:t>
      </w:r>
    </w:p>
    <w:p w:rsidR="00655ABC" w:rsidRPr="00655ABC" w:rsidRDefault="00655ABC" w:rsidP="00655ABC">
      <w:pPr>
        <w:spacing w:line="360" w:lineRule="auto"/>
        <w:ind w:firstLine="720"/>
        <w:rPr>
          <w:sz w:val="28"/>
          <w:szCs w:val="28"/>
        </w:rPr>
      </w:pPr>
      <w:r w:rsidRPr="00655ABC">
        <w:rPr>
          <w:sz w:val="28"/>
          <w:szCs w:val="28"/>
        </w:rPr>
        <w:t>В современной российской действительности, когда растет преступ</w:t>
      </w:r>
      <w:r w:rsidRPr="00655ABC">
        <w:rPr>
          <w:sz w:val="28"/>
          <w:szCs w:val="28"/>
        </w:rPr>
        <w:softHyphen/>
        <w:t>ность, идет обнищание населения, нарушаются права человека, при</w:t>
      </w:r>
      <w:r w:rsidRPr="00655ABC">
        <w:rPr>
          <w:sz w:val="28"/>
          <w:szCs w:val="28"/>
        </w:rPr>
        <w:softHyphen/>
        <w:t>знание Конституцией Российской Федерации человека, его прав и сво</w:t>
      </w:r>
      <w:r w:rsidRPr="00655ABC">
        <w:rPr>
          <w:sz w:val="28"/>
          <w:szCs w:val="28"/>
        </w:rPr>
        <w:softHyphen/>
        <w:t>бод высшей ценностью носит в значительной мере лишь формальный характер. Однако заложенный в Конституции большой демократичес</w:t>
      </w:r>
      <w:r w:rsidRPr="00655ABC">
        <w:rPr>
          <w:sz w:val="28"/>
          <w:szCs w:val="28"/>
        </w:rPr>
        <w:softHyphen/>
        <w:t>кий потенциал служит хорошей основой для борьбы граждан России за свои права, за свое человеческое достоинство.</w:t>
      </w:r>
    </w:p>
    <w:p w:rsidR="006B06DD" w:rsidRPr="008A0F44" w:rsidRDefault="00C57191" w:rsidP="008A0F44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br w:type="page"/>
      </w:r>
      <w:bookmarkStart w:id="2" w:name="_Toc125395051"/>
      <w:r w:rsidR="008A0F44" w:rsidRPr="008A0F44">
        <w:rPr>
          <w:rFonts w:ascii="Times New Roman" w:hAnsi="Times New Roman" w:cs="Times New Roman"/>
          <w:b w:val="0"/>
          <w:bCs w:val="0"/>
          <w:sz w:val="28"/>
          <w:szCs w:val="28"/>
        </w:rPr>
        <w:t>Глава</w:t>
      </w:r>
      <w:r w:rsidR="006B06DD" w:rsidRPr="008A0F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2. Понятие и классификация конституционных прав и свобод</w:t>
      </w:r>
      <w:bookmarkEnd w:id="2"/>
    </w:p>
    <w:p w:rsidR="00C57191" w:rsidRDefault="00C57191" w:rsidP="006B06DD">
      <w:pPr>
        <w:spacing w:line="360" w:lineRule="auto"/>
        <w:ind w:firstLine="709"/>
        <w:rPr>
          <w:sz w:val="28"/>
          <w:szCs w:val="28"/>
        </w:rPr>
      </w:pPr>
    </w:p>
    <w:p w:rsidR="006B06DD" w:rsidRPr="006B06DD" w:rsidRDefault="006B06DD" w:rsidP="006B06DD">
      <w:pPr>
        <w:spacing w:line="360" w:lineRule="auto"/>
        <w:ind w:firstLine="709"/>
        <w:rPr>
          <w:sz w:val="28"/>
          <w:szCs w:val="28"/>
        </w:rPr>
      </w:pPr>
      <w:r w:rsidRPr="006B06DD">
        <w:rPr>
          <w:sz w:val="28"/>
          <w:szCs w:val="28"/>
        </w:rPr>
        <w:t>Как уже отмечалось, правовой статус личности включает совокуп</w:t>
      </w:r>
      <w:r w:rsidRPr="006B06DD">
        <w:rPr>
          <w:sz w:val="28"/>
          <w:szCs w:val="28"/>
        </w:rPr>
        <w:softHyphen/>
        <w:t xml:space="preserve">ность прав и свобод человека и гражданина, отраженных в нормах </w:t>
      </w:r>
      <w:r w:rsidRPr="00AC2523">
        <w:rPr>
          <w:sz w:val="28"/>
          <w:szCs w:val="28"/>
        </w:rPr>
        <w:t>всех</w:t>
      </w:r>
      <w:r w:rsidRPr="006B06DD">
        <w:rPr>
          <w:i/>
          <w:iCs/>
          <w:sz w:val="28"/>
          <w:szCs w:val="28"/>
        </w:rPr>
        <w:t xml:space="preserve"> </w:t>
      </w:r>
      <w:r w:rsidRPr="006B06DD">
        <w:rPr>
          <w:sz w:val="28"/>
          <w:szCs w:val="28"/>
        </w:rPr>
        <w:t>отраслей действующего права.</w:t>
      </w:r>
    </w:p>
    <w:p w:rsidR="006B06DD" w:rsidRPr="006B06DD" w:rsidRDefault="006B06DD" w:rsidP="006B06DD">
      <w:pPr>
        <w:pStyle w:val="FR1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7191">
        <w:rPr>
          <w:rFonts w:ascii="Times New Roman" w:hAnsi="Times New Roman" w:cs="Times New Roman"/>
          <w:i w:val="0"/>
          <w:iCs w:val="0"/>
          <w:sz w:val="28"/>
          <w:szCs w:val="28"/>
        </w:rPr>
        <w:t>К основам правового статуса личности относятся конституционно закрепленные права и свободы.</w:t>
      </w:r>
      <w:r w:rsidRPr="006B06DD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Они составляют относительно неболь</w:t>
      </w:r>
      <w:r w:rsidRPr="006B06DD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шую часть всех прав и свобод.</w:t>
      </w:r>
    </w:p>
    <w:p w:rsidR="006B06DD" w:rsidRPr="006B06DD" w:rsidRDefault="006B06DD" w:rsidP="006B06DD">
      <w:pPr>
        <w:spacing w:line="360" w:lineRule="auto"/>
        <w:ind w:firstLine="709"/>
        <w:rPr>
          <w:sz w:val="28"/>
          <w:szCs w:val="28"/>
        </w:rPr>
      </w:pPr>
      <w:r w:rsidRPr="006B06DD">
        <w:rPr>
          <w:sz w:val="28"/>
          <w:szCs w:val="28"/>
        </w:rPr>
        <w:t>Причины, по которым одни права и свободы закрепляются в Кон</w:t>
      </w:r>
      <w:r w:rsidRPr="006B06DD">
        <w:rPr>
          <w:sz w:val="28"/>
          <w:szCs w:val="28"/>
        </w:rPr>
        <w:softHyphen/>
        <w:t xml:space="preserve">ституции, другие </w:t>
      </w:r>
      <w:r w:rsidR="00637399">
        <w:rPr>
          <w:sz w:val="28"/>
          <w:szCs w:val="28"/>
        </w:rPr>
        <w:t>–</w:t>
      </w:r>
      <w:r w:rsidRPr="006B06DD">
        <w:rPr>
          <w:sz w:val="28"/>
          <w:szCs w:val="28"/>
        </w:rPr>
        <w:t xml:space="preserve"> в текущем законодательстве, не произвольны.</w:t>
      </w:r>
    </w:p>
    <w:p w:rsidR="006B06DD" w:rsidRPr="006B06DD" w:rsidRDefault="006B06DD" w:rsidP="006B06DD">
      <w:pPr>
        <w:spacing w:line="360" w:lineRule="auto"/>
        <w:ind w:firstLine="709"/>
        <w:rPr>
          <w:sz w:val="28"/>
          <w:szCs w:val="28"/>
        </w:rPr>
      </w:pPr>
      <w:r w:rsidRPr="006B06DD">
        <w:rPr>
          <w:sz w:val="28"/>
          <w:szCs w:val="28"/>
        </w:rPr>
        <w:t>Можно выделить следующие причины, от которых зависит выбор того или иного уровня правовых актов для закрепления прав и свобод.</w:t>
      </w:r>
    </w:p>
    <w:p w:rsidR="006B06DD" w:rsidRPr="006B06DD" w:rsidRDefault="006B06DD" w:rsidP="006B06DD">
      <w:pPr>
        <w:spacing w:line="360" w:lineRule="auto"/>
        <w:ind w:firstLine="709"/>
        <w:rPr>
          <w:sz w:val="28"/>
          <w:szCs w:val="28"/>
        </w:rPr>
      </w:pPr>
      <w:r w:rsidRPr="006B06DD">
        <w:rPr>
          <w:sz w:val="28"/>
          <w:szCs w:val="28"/>
        </w:rPr>
        <w:t>1. Значимость данного права и данной конституционной свободы для человека и общества.</w:t>
      </w:r>
    </w:p>
    <w:p w:rsidR="006B06DD" w:rsidRPr="006B06DD" w:rsidRDefault="006B06DD" w:rsidP="006B06DD">
      <w:pPr>
        <w:spacing w:line="360" w:lineRule="auto"/>
        <w:ind w:firstLine="709"/>
        <w:rPr>
          <w:sz w:val="28"/>
          <w:szCs w:val="28"/>
        </w:rPr>
      </w:pPr>
      <w:r w:rsidRPr="006B06DD">
        <w:rPr>
          <w:sz w:val="28"/>
          <w:szCs w:val="28"/>
        </w:rPr>
        <w:t>В Конституции закрепляются те права и свободы, которые жизнен</w:t>
      </w:r>
      <w:r w:rsidRPr="006B06DD">
        <w:rPr>
          <w:sz w:val="28"/>
          <w:szCs w:val="28"/>
        </w:rPr>
        <w:softHyphen/>
        <w:t xml:space="preserve">но важны и в наибольшей мере социально значимы как для конкретного человека, так и в целом для общества, для государства. То есть </w:t>
      </w:r>
      <w:r w:rsidRPr="008A0F44">
        <w:rPr>
          <w:sz w:val="28"/>
          <w:szCs w:val="28"/>
        </w:rPr>
        <w:t>основные</w:t>
      </w:r>
      <w:r w:rsidRPr="006B06DD">
        <w:rPr>
          <w:i/>
          <w:iCs/>
          <w:sz w:val="28"/>
          <w:szCs w:val="28"/>
        </w:rPr>
        <w:t xml:space="preserve"> </w:t>
      </w:r>
      <w:r w:rsidRPr="006B06DD">
        <w:rPr>
          <w:sz w:val="28"/>
          <w:szCs w:val="28"/>
        </w:rPr>
        <w:t>права и свободы.</w:t>
      </w:r>
    </w:p>
    <w:p w:rsidR="006B06DD" w:rsidRPr="006B06DD" w:rsidRDefault="006B06DD" w:rsidP="006B06DD">
      <w:pPr>
        <w:spacing w:line="360" w:lineRule="auto"/>
        <w:ind w:firstLine="709"/>
        <w:rPr>
          <w:sz w:val="28"/>
          <w:szCs w:val="28"/>
        </w:rPr>
      </w:pPr>
      <w:r w:rsidRPr="006B06DD">
        <w:rPr>
          <w:sz w:val="28"/>
          <w:szCs w:val="28"/>
        </w:rPr>
        <w:t>Для человека они являются условием достойного и свободного его существования, естественным правом на участие в решении вопросов устройства и управления тем обществом, членом которого человек со</w:t>
      </w:r>
      <w:r w:rsidRPr="006B06DD">
        <w:rPr>
          <w:sz w:val="28"/>
          <w:szCs w:val="28"/>
        </w:rPr>
        <w:softHyphen/>
        <w:t>стоит; экономической и социальной предпосылкой для удовлетворения его жизненно насущных материальных и духовных потребностей.</w:t>
      </w:r>
      <w:r w:rsidR="00AC2523">
        <w:rPr>
          <w:rStyle w:val="aa"/>
          <w:sz w:val="28"/>
          <w:szCs w:val="28"/>
        </w:rPr>
        <w:footnoteReference w:id="5"/>
      </w:r>
    </w:p>
    <w:p w:rsidR="006B06DD" w:rsidRPr="006B06DD" w:rsidRDefault="006B06DD" w:rsidP="006B06DD">
      <w:pPr>
        <w:spacing w:line="360" w:lineRule="auto"/>
        <w:ind w:firstLine="709"/>
        <w:rPr>
          <w:sz w:val="28"/>
          <w:szCs w:val="28"/>
        </w:rPr>
      </w:pPr>
      <w:r w:rsidRPr="006B06DD">
        <w:rPr>
          <w:sz w:val="28"/>
          <w:szCs w:val="28"/>
        </w:rPr>
        <w:t>Для государства, для общества значимость конституционно закреп</w:t>
      </w:r>
      <w:r w:rsidRPr="006B06DD">
        <w:rPr>
          <w:sz w:val="28"/>
          <w:szCs w:val="28"/>
        </w:rPr>
        <w:softHyphen/>
        <w:t>ленных прав и свобод выражается в том, что именно реализация этих прав и свобод означает претворение в жизнь сущностных свойств госу</w:t>
      </w:r>
      <w:r w:rsidRPr="006B06DD">
        <w:rPr>
          <w:sz w:val="28"/>
          <w:szCs w:val="28"/>
        </w:rPr>
        <w:softHyphen/>
        <w:t>дарства как демократического и правового.</w:t>
      </w:r>
    </w:p>
    <w:p w:rsidR="006B06DD" w:rsidRPr="006B06DD" w:rsidRDefault="006B06DD" w:rsidP="006B06DD">
      <w:pPr>
        <w:spacing w:line="360" w:lineRule="auto"/>
        <w:ind w:firstLine="709"/>
        <w:rPr>
          <w:sz w:val="28"/>
          <w:szCs w:val="28"/>
        </w:rPr>
      </w:pPr>
      <w:r w:rsidRPr="006B06DD">
        <w:rPr>
          <w:sz w:val="28"/>
          <w:szCs w:val="28"/>
        </w:rPr>
        <w:t>Само существование государства, общества обеспечивается сово</w:t>
      </w:r>
      <w:r w:rsidRPr="006B06DD">
        <w:rPr>
          <w:sz w:val="28"/>
          <w:szCs w:val="28"/>
        </w:rPr>
        <w:softHyphen/>
        <w:t xml:space="preserve">купной деятельностью людей во всех сферах их жизнедеятельности </w:t>
      </w:r>
      <w:r w:rsidR="00637399">
        <w:rPr>
          <w:sz w:val="28"/>
          <w:szCs w:val="28"/>
        </w:rPr>
        <w:t>–</w:t>
      </w:r>
      <w:r w:rsidRPr="006B06DD">
        <w:rPr>
          <w:sz w:val="28"/>
          <w:szCs w:val="28"/>
        </w:rPr>
        <w:t xml:space="preserve"> политической, экономической, духовной. Так, без реализации права на свободу предпринимательства не могла бы быть создана соответствующая экономическая среда, ^ез реализации избирательных прав граждан невозможно было бы формирование структур управления обществом.</w:t>
      </w:r>
    </w:p>
    <w:p w:rsidR="006B06DD" w:rsidRPr="006B06DD" w:rsidRDefault="006B06DD" w:rsidP="006B06DD">
      <w:pPr>
        <w:spacing w:line="360" w:lineRule="auto"/>
        <w:ind w:firstLine="709"/>
        <w:rPr>
          <w:sz w:val="28"/>
          <w:szCs w:val="28"/>
        </w:rPr>
      </w:pPr>
      <w:r w:rsidRPr="006B06DD">
        <w:rPr>
          <w:sz w:val="28"/>
          <w:szCs w:val="28"/>
        </w:rPr>
        <w:t>Поэтому основные права и свободы не только признаются государ</w:t>
      </w:r>
      <w:r w:rsidRPr="006B06DD">
        <w:rPr>
          <w:sz w:val="28"/>
          <w:szCs w:val="28"/>
        </w:rPr>
        <w:softHyphen/>
        <w:t>ством именно в Конституции, но и защищаются им как необходимое условие его существования. Вместе с тем, перечисление в Конституции основных прав и сво</w:t>
      </w:r>
      <w:r w:rsidR="008A0F44">
        <w:rPr>
          <w:sz w:val="28"/>
          <w:szCs w:val="28"/>
        </w:rPr>
        <w:t xml:space="preserve">бод не должно толковаться </w:t>
      </w:r>
      <w:r w:rsidRPr="006B06DD">
        <w:rPr>
          <w:sz w:val="28"/>
          <w:szCs w:val="28"/>
        </w:rPr>
        <w:t>как отрицание или умаление других общепризнанных прав и свобод человека и граждани</w:t>
      </w:r>
      <w:r w:rsidRPr="006B06DD">
        <w:rPr>
          <w:sz w:val="28"/>
          <w:szCs w:val="28"/>
        </w:rPr>
        <w:softHyphen/>
        <w:t>на (ст. 55 Конституции).</w:t>
      </w:r>
    </w:p>
    <w:p w:rsidR="006B06DD" w:rsidRPr="006B06DD" w:rsidRDefault="006B06DD" w:rsidP="006B06DD">
      <w:pPr>
        <w:spacing w:line="360" w:lineRule="auto"/>
        <w:ind w:firstLine="709"/>
        <w:rPr>
          <w:sz w:val="28"/>
          <w:szCs w:val="28"/>
        </w:rPr>
      </w:pPr>
      <w:r w:rsidRPr="006B06DD">
        <w:rPr>
          <w:sz w:val="28"/>
          <w:szCs w:val="28"/>
        </w:rPr>
        <w:t>2. Изначальный или производный характер принадлежности чело</w:t>
      </w:r>
      <w:r w:rsidRPr="006B06DD">
        <w:rPr>
          <w:sz w:val="28"/>
          <w:szCs w:val="28"/>
        </w:rPr>
        <w:softHyphen/>
        <w:t>веку данного права и данной свободы. Статья 17 Конституции, как известно, устанавливает, что основные права и свободы человека неот</w:t>
      </w:r>
      <w:r w:rsidRPr="006B06DD">
        <w:rPr>
          <w:sz w:val="28"/>
          <w:szCs w:val="28"/>
        </w:rPr>
        <w:softHyphen/>
        <w:t>чуждаемы и принадлежат каждому от рождения. Именно такого рода права и свободы закрепляются конституционно.</w:t>
      </w:r>
    </w:p>
    <w:p w:rsidR="006B06DD" w:rsidRPr="006B06DD" w:rsidRDefault="006B06DD" w:rsidP="006B06DD">
      <w:pPr>
        <w:spacing w:line="360" w:lineRule="auto"/>
        <w:ind w:firstLine="709"/>
        <w:rPr>
          <w:sz w:val="28"/>
          <w:szCs w:val="28"/>
        </w:rPr>
      </w:pPr>
      <w:r w:rsidRPr="006B06DD">
        <w:rPr>
          <w:sz w:val="28"/>
          <w:szCs w:val="28"/>
        </w:rPr>
        <w:t>3. Особые юридические свойства основных прав и свобод, специфи</w:t>
      </w:r>
      <w:r w:rsidRPr="006B06DD">
        <w:rPr>
          <w:sz w:val="28"/>
          <w:szCs w:val="28"/>
        </w:rPr>
        <w:softHyphen/>
        <w:t>ка их реализации. Эти права и свободы:</w:t>
      </w:r>
    </w:p>
    <w:p w:rsidR="006B06DD" w:rsidRPr="006B06DD" w:rsidRDefault="006B06DD" w:rsidP="006B06DD">
      <w:pPr>
        <w:spacing w:line="360" w:lineRule="auto"/>
        <w:ind w:firstLine="709"/>
        <w:rPr>
          <w:sz w:val="28"/>
          <w:szCs w:val="28"/>
        </w:rPr>
      </w:pPr>
      <w:r w:rsidRPr="006B06DD">
        <w:rPr>
          <w:sz w:val="28"/>
          <w:szCs w:val="28"/>
        </w:rPr>
        <w:t xml:space="preserve">а) составляют </w:t>
      </w:r>
      <w:r w:rsidRPr="008A0F44">
        <w:rPr>
          <w:sz w:val="28"/>
          <w:szCs w:val="28"/>
        </w:rPr>
        <w:t>ядро</w:t>
      </w:r>
      <w:r w:rsidRPr="006B06DD">
        <w:rPr>
          <w:sz w:val="28"/>
          <w:szCs w:val="28"/>
        </w:rPr>
        <w:t xml:space="preserve"> правового статуса личности, лежат в основе всех других прав и свобод, закрепляемых иными нормативными актами. Так, все права, вытекающие из норм трудового права, базируются на конституционных положениях о труде; права, закрепленные в нормах отрасли права социального обеспечения, </w:t>
      </w:r>
      <w:r w:rsidR="00637399">
        <w:rPr>
          <w:sz w:val="28"/>
          <w:szCs w:val="28"/>
        </w:rPr>
        <w:t>–</w:t>
      </w:r>
      <w:r w:rsidRPr="006B06DD">
        <w:rPr>
          <w:sz w:val="28"/>
          <w:szCs w:val="28"/>
        </w:rPr>
        <w:t xml:space="preserve"> на соответствующем кон</w:t>
      </w:r>
      <w:r w:rsidRPr="006B06DD">
        <w:rPr>
          <w:sz w:val="28"/>
          <w:szCs w:val="28"/>
        </w:rPr>
        <w:softHyphen/>
        <w:t xml:space="preserve">ституционно закрепленном основном праве; права граждан в области здравоохранения </w:t>
      </w:r>
      <w:r w:rsidR="00637399">
        <w:rPr>
          <w:sz w:val="28"/>
          <w:szCs w:val="28"/>
        </w:rPr>
        <w:t>–</w:t>
      </w:r>
      <w:r w:rsidRPr="006B06DD">
        <w:rPr>
          <w:sz w:val="28"/>
          <w:szCs w:val="28"/>
        </w:rPr>
        <w:t xml:space="preserve"> на праве на охрану здоровья.</w:t>
      </w:r>
      <w:r w:rsidR="00D0236B">
        <w:rPr>
          <w:rStyle w:val="aa"/>
          <w:sz w:val="28"/>
          <w:szCs w:val="28"/>
        </w:rPr>
        <w:footnoteReference w:id="6"/>
      </w:r>
      <w:r w:rsidRPr="006B06DD">
        <w:rPr>
          <w:sz w:val="28"/>
          <w:szCs w:val="28"/>
        </w:rPr>
        <w:t xml:space="preserve"> Все права и свободы граждан в той или иной сфере жизни производны от основных прав и свобод; поэтому основные права и </w:t>
      </w:r>
      <w:r w:rsidR="008A0F44" w:rsidRPr="006B06DD">
        <w:rPr>
          <w:sz w:val="28"/>
          <w:szCs w:val="28"/>
        </w:rPr>
        <w:t>свободы</w:t>
      </w:r>
      <w:r w:rsidRPr="006B06DD">
        <w:rPr>
          <w:sz w:val="28"/>
          <w:szCs w:val="28"/>
        </w:rPr>
        <w:t xml:space="preserve"> являются главны</w:t>
      </w:r>
      <w:r w:rsidR="008A0F44">
        <w:rPr>
          <w:sz w:val="28"/>
          <w:szCs w:val="28"/>
        </w:rPr>
        <w:t>ми в харак</w:t>
      </w:r>
      <w:r w:rsidR="008A0F44" w:rsidRPr="006B06DD">
        <w:rPr>
          <w:sz w:val="28"/>
          <w:szCs w:val="28"/>
        </w:rPr>
        <w:t>теристике</w:t>
      </w:r>
      <w:r w:rsidRPr="006B06DD">
        <w:rPr>
          <w:sz w:val="28"/>
          <w:szCs w:val="28"/>
        </w:rPr>
        <w:t xml:space="preserve"> правового положения личности;</w:t>
      </w:r>
    </w:p>
    <w:p w:rsidR="006B06DD" w:rsidRPr="008241AB" w:rsidRDefault="006B06DD" w:rsidP="006B06DD">
      <w:pPr>
        <w:spacing w:line="360" w:lineRule="auto"/>
        <w:ind w:firstLine="709"/>
        <w:rPr>
          <w:sz w:val="28"/>
          <w:szCs w:val="28"/>
        </w:rPr>
      </w:pPr>
      <w:r w:rsidRPr="006B06DD">
        <w:rPr>
          <w:sz w:val="28"/>
          <w:szCs w:val="28"/>
        </w:rPr>
        <w:t xml:space="preserve">б) адресованы самому широкому кругу субъектов; закрепляются за </w:t>
      </w:r>
      <w:r w:rsidRPr="008A0F44">
        <w:rPr>
          <w:sz w:val="28"/>
          <w:szCs w:val="28"/>
        </w:rPr>
        <w:t xml:space="preserve">каждым человеком </w:t>
      </w:r>
      <w:r w:rsidRPr="008241AB">
        <w:rPr>
          <w:sz w:val="28"/>
          <w:szCs w:val="28"/>
        </w:rPr>
        <w:t xml:space="preserve">и гражданином либо за каждым гражданином. Все другие (неосновные) права и свободы, устанавливаемые нормами не конституционного, а других отраслей права, увязываются с обладанием лицом различными статусами </w:t>
      </w:r>
      <w:r w:rsidR="00637399">
        <w:rPr>
          <w:sz w:val="28"/>
          <w:szCs w:val="28"/>
        </w:rPr>
        <w:t>–</w:t>
      </w:r>
      <w:r w:rsidRPr="008241AB">
        <w:rPr>
          <w:sz w:val="28"/>
          <w:szCs w:val="28"/>
        </w:rPr>
        <w:t xml:space="preserve"> рабочих и служащих, собственников имущества, нанимателей жилой площади, покупателей, истцов, ответ</w:t>
      </w:r>
      <w:r w:rsidRPr="008241AB">
        <w:rPr>
          <w:sz w:val="28"/>
          <w:szCs w:val="28"/>
        </w:rPr>
        <w:softHyphen/>
        <w:t>чиков и т.д.;</w:t>
      </w:r>
    </w:p>
    <w:p w:rsidR="006B06DD" w:rsidRPr="008241AB" w:rsidRDefault="006B06DD" w:rsidP="006B06DD">
      <w:pPr>
        <w:spacing w:line="360" w:lineRule="auto"/>
        <w:ind w:firstLine="709"/>
        <w:rPr>
          <w:sz w:val="28"/>
          <w:szCs w:val="28"/>
        </w:rPr>
      </w:pPr>
      <w:r w:rsidRPr="008241AB">
        <w:rPr>
          <w:sz w:val="28"/>
          <w:szCs w:val="28"/>
        </w:rPr>
        <w:t>в) характеризуются всеобщностью: они равны и едины для всех без исключения, соответственно для каждого человека или для каждого гражданина. Признавая то или иное право основным, государство исхо</w:t>
      </w:r>
      <w:r w:rsidRPr="008241AB">
        <w:rPr>
          <w:sz w:val="28"/>
          <w:szCs w:val="28"/>
        </w:rPr>
        <w:softHyphen/>
        <w:t>дит из возможности осуществления его всеми. Этим обусловливается процесс расширения основных прав и свобод по мере создания соответ</w:t>
      </w:r>
      <w:r w:rsidRPr="008241AB">
        <w:rPr>
          <w:sz w:val="28"/>
          <w:szCs w:val="28"/>
        </w:rPr>
        <w:softHyphen/>
        <w:t>ствующих социально-экономических предпосылок. Основные права и свободы гражданина Российской Федерации отличаются от других прав и свобод основанием возникновения. Единственным таким основанием является принадлежность к гражданству Российской Федерации. Они не связаны с осуществлением гражданином своей правоспособнос</w:t>
      </w:r>
      <w:r w:rsidRPr="008241AB">
        <w:rPr>
          <w:sz w:val="28"/>
          <w:szCs w:val="28"/>
        </w:rPr>
        <w:softHyphen/>
        <w:t>ти и принадлежат всякому гражданину как субъекту права.</w:t>
      </w:r>
      <w:r w:rsidR="00C265A8">
        <w:rPr>
          <w:rStyle w:val="aa"/>
          <w:sz w:val="28"/>
          <w:szCs w:val="28"/>
        </w:rPr>
        <w:footnoteReference w:id="7"/>
      </w:r>
      <w:r w:rsidRPr="008241AB">
        <w:rPr>
          <w:sz w:val="28"/>
          <w:szCs w:val="28"/>
        </w:rPr>
        <w:t xml:space="preserve"> Это свиде</w:t>
      </w:r>
      <w:r w:rsidRPr="008241AB">
        <w:rPr>
          <w:sz w:val="28"/>
          <w:szCs w:val="28"/>
        </w:rPr>
        <w:softHyphen/>
        <w:t>тельствует о том, что основные права и свободы выражают главные связи лица с государством, его статус как гражданина. Они не приобре</w:t>
      </w:r>
      <w:r w:rsidRPr="008241AB">
        <w:rPr>
          <w:sz w:val="28"/>
          <w:szCs w:val="28"/>
        </w:rPr>
        <w:softHyphen/>
        <w:t>таются и не отчуждаются по его волеизъявлению, принадлежат ему в силу гражданства, неотделимы от его правового статуса и могут быть утрачены только вместе с утратой гражданства;</w:t>
      </w:r>
    </w:p>
    <w:p w:rsidR="006B06DD" w:rsidRPr="008241AB" w:rsidRDefault="006B06DD" w:rsidP="006B06DD">
      <w:pPr>
        <w:spacing w:line="360" w:lineRule="auto"/>
        <w:ind w:firstLine="709"/>
        <w:rPr>
          <w:sz w:val="28"/>
          <w:szCs w:val="28"/>
        </w:rPr>
      </w:pPr>
      <w:r w:rsidRPr="008241AB">
        <w:rPr>
          <w:sz w:val="28"/>
          <w:szCs w:val="28"/>
        </w:rPr>
        <w:t>г) отличаются особым механизмом реализации. Все другие права и свободы могут стать достоянием человека и гражданина в процессе реализации его правоспособности через участие в конкретном правоот</w:t>
      </w:r>
      <w:r w:rsidRPr="008241AB">
        <w:rPr>
          <w:sz w:val="28"/>
          <w:szCs w:val="28"/>
        </w:rPr>
        <w:softHyphen/>
        <w:t>ношении. Основные же права и свободы выступают в качестве предпо</w:t>
      </w:r>
      <w:r w:rsidRPr="008241AB">
        <w:rPr>
          <w:sz w:val="28"/>
          <w:szCs w:val="28"/>
        </w:rPr>
        <w:softHyphen/>
        <w:t>сылки любого правоотношения в конкретной сфере, постоянного, не</w:t>
      </w:r>
      <w:r w:rsidRPr="008241AB">
        <w:rPr>
          <w:sz w:val="28"/>
          <w:szCs w:val="28"/>
        </w:rPr>
        <w:softHyphen/>
        <w:t>отъемлемого права каждого участника правоотношения;</w:t>
      </w:r>
    </w:p>
    <w:p w:rsidR="006B06DD" w:rsidRPr="008241AB" w:rsidRDefault="006B06DD" w:rsidP="006B06DD">
      <w:pPr>
        <w:spacing w:line="360" w:lineRule="auto"/>
        <w:ind w:firstLine="709"/>
        <w:rPr>
          <w:sz w:val="28"/>
          <w:szCs w:val="28"/>
        </w:rPr>
      </w:pPr>
      <w:r w:rsidRPr="008241AB">
        <w:rPr>
          <w:sz w:val="28"/>
          <w:szCs w:val="28"/>
        </w:rPr>
        <w:t>д) имеют</w:t>
      </w:r>
      <w:r w:rsidR="008241AB">
        <w:rPr>
          <w:sz w:val="28"/>
          <w:szCs w:val="28"/>
        </w:rPr>
        <w:t xml:space="preserve"> особу</w:t>
      </w:r>
      <w:r w:rsidRPr="008241AB">
        <w:rPr>
          <w:sz w:val="28"/>
          <w:szCs w:val="28"/>
        </w:rPr>
        <w:t>ю юридическую форму их закрепления. Они фиксиру</w:t>
      </w:r>
      <w:r w:rsidRPr="008241AB">
        <w:rPr>
          <w:sz w:val="28"/>
          <w:szCs w:val="28"/>
        </w:rPr>
        <w:softHyphen/>
        <w:t xml:space="preserve">ются в нормативном правовом акте государства, имеющем высшую юридическую силу, </w:t>
      </w:r>
      <w:r w:rsidR="00637399">
        <w:rPr>
          <w:sz w:val="28"/>
          <w:szCs w:val="28"/>
        </w:rPr>
        <w:t>–</w:t>
      </w:r>
      <w:r w:rsidRPr="008241AB">
        <w:rPr>
          <w:sz w:val="28"/>
          <w:szCs w:val="28"/>
        </w:rPr>
        <w:t xml:space="preserve"> в Конституции;</w:t>
      </w:r>
    </w:p>
    <w:p w:rsidR="006B06DD" w:rsidRPr="008241AB" w:rsidRDefault="006B06DD" w:rsidP="006B06DD">
      <w:pPr>
        <w:pStyle w:val="FR1"/>
        <w:spacing w:line="360" w:lineRule="auto"/>
        <w:ind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8241AB">
        <w:rPr>
          <w:rFonts w:ascii="Times New Roman" w:hAnsi="Times New Roman" w:cs="Times New Roman"/>
          <w:i w:val="0"/>
          <w:iCs w:val="0"/>
          <w:sz w:val="28"/>
          <w:szCs w:val="28"/>
        </w:rPr>
        <w:t>е) обеспечиваются повышенной правовой охраной:</w:t>
      </w:r>
    </w:p>
    <w:p w:rsidR="006B06DD" w:rsidRPr="008241AB" w:rsidRDefault="006B06DD" w:rsidP="006B06DD">
      <w:pPr>
        <w:spacing w:line="360" w:lineRule="auto"/>
        <w:ind w:firstLine="709"/>
        <w:rPr>
          <w:sz w:val="28"/>
          <w:szCs w:val="28"/>
        </w:rPr>
      </w:pPr>
      <w:r w:rsidRPr="008241AB">
        <w:rPr>
          <w:sz w:val="28"/>
          <w:szCs w:val="28"/>
        </w:rPr>
        <w:t>конституционные нормы, их закрепляющие, не могут быть измене</w:t>
      </w:r>
      <w:r w:rsidRPr="008241AB">
        <w:rPr>
          <w:sz w:val="28"/>
          <w:szCs w:val="28"/>
        </w:rPr>
        <w:softHyphen/>
        <w:t>ны в рамках действующей Конституции, без принятия новой;</w:t>
      </w:r>
    </w:p>
    <w:p w:rsidR="006B06DD" w:rsidRPr="008241AB" w:rsidRDefault="006B06DD" w:rsidP="006B06DD">
      <w:pPr>
        <w:spacing w:line="360" w:lineRule="auto"/>
        <w:ind w:firstLine="709"/>
        <w:rPr>
          <w:sz w:val="28"/>
          <w:szCs w:val="28"/>
        </w:rPr>
      </w:pPr>
      <w:r w:rsidRPr="008241AB">
        <w:rPr>
          <w:sz w:val="28"/>
          <w:szCs w:val="28"/>
        </w:rPr>
        <w:t>граждане вправе обратиться в Конституционный Суд с жалобой на нарушение ко</w:t>
      </w:r>
      <w:r w:rsidR="008241AB">
        <w:rPr>
          <w:sz w:val="28"/>
          <w:szCs w:val="28"/>
        </w:rPr>
        <w:t>нституционных прав</w:t>
      </w:r>
      <w:r w:rsidRPr="008241AB">
        <w:rPr>
          <w:sz w:val="28"/>
          <w:szCs w:val="28"/>
        </w:rPr>
        <w:t xml:space="preserve"> и свобод для проверки конституци</w:t>
      </w:r>
      <w:r w:rsidRPr="008241AB">
        <w:rPr>
          <w:sz w:val="28"/>
          <w:szCs w:val="28"/>
        </w:rPr>
        <w:softHyphen/>
        <w:t>онности закона, примененного или подлежащего применению в кон</w:t>
      </w:r>
      <w:r w:rsidRPr="008241AB">
        <w:rPr>
          <w:sz w:val="28"/>
          <w:szCs w:val="28"/>
        </w:rPr>
        <w:softHyphen/>
        <w:t>кретном деле; причем жалоба допустима, если закон затрагивает имен</w:t>
      </w:r>
      <w:r w:rsidRPr="008241AB">
        <w:rPr>
          <w:sz w:val="28"/>
          <w:szCs w:val="28"/>
        </w:rPr>
        <w:softHyphen/>
        <w:t>но конституционные права и свободы граждан;</w:t>
      </w:r>
    </w:p>
    <w:p w:rsidR="006B06DD" w:rsidRPr="008241AB" w:rsidRDefault="006B06DD" w:rsidP="006B06DD">
      <w:pPr>
        <w:spacing w:line="360" w:lineRule="auto"/>
        <w:ind w:firstLine="709"/>
        <w:rPr>
          <w:sz w:val="28"/>
          <w:szCs w:val="28"/>
        </w:rPr>
      </w:pPr>
      <w:r w:rsidRPr="008241AB">
        <w:rPr>
          <w:sz w:val="28"/>
          <w:szCs w:val="28"/>
        </w:rPr>
        <w:t>в Уголовном кодексе</w:t>
      </w:r>
      <w:r w:rsidR="008C1D51">
        <w:rPr>
          <w:rStyle w:val="aa"/>
          <w:sz w:val="28"/>
          <w:szCs w:val="28"/>
        </w:rPr>
        <w:footnoteReference w:id="8"/>
      </w:r>
      <w:r w:rsidRPr="008241AB">
        <w:rPr>
          <w:sz w:val="28"/>
          <w:szCs w:val="28"/>
        </w:rPr>
        <w:t xml:space="preserve"> имеется специальная гл. 19 </w:t>
      </w:r>
      <w:r w:rsidR="00637399">
        <w:rPr>
          <w:sz w:val="28"/>
          <w:szCs w:val="28"/>
        </w:rPr>
        <w:t>«</w:t>
      </w:r>
      <w:r w:rsidRPr="008241AB">
        <w:rPr>
          <w:sz w:val="28"/>
          <w:szCs w:val="28"/>
        </w:rPr>
        <w:t>Преступления против конституционных прав и свобод человека и гражданина</w:t>
      </w:r>
      <w:r w:rsidR="00637399">
        <w:rPr>
          <w:sz w:val="28"/>
          <w:szCs w:val="28"/>
        </w:rPr>
        <w:t>»</w:t>
      </w:r>
      <w:r w:rsidRPr="008241AB">
        <w:rPr>
          <w:sz w:val="28"/>
          <w:szCs w:val="28"/>
        </w:rPr>
        <w:t>.</w:t>
      </w:r>
    </w:p>
    <w:p w:rsidR="006B06DD" w:rsidRPr="008241AB" w:rsidRDefault="006B06DD" w:rsidP="006B06DD">
      <w:pPr>
        <w:pStyle w:val="FR1"/>
        <w:spacing w:line="360" w:lineRule="auto"/>
        <w:ind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8241AB">
        <w:rPr>
          <w:rFonts w:ascii="Times New Roman" w:hAnsi="Times New Roman" w:cs="Times New Roman"/>
          <w:i w:val="0"/>
          <w:iCs w:val="0"/>
          <w:sz w:val="28"/>
          <w:szCs w:val="28"/>
        </w:rPr>
        <w:t>Указанные выше свойства характеризуют понятие основных прав и свобод человека и гражданина. Оно может быть сформулировано сле</w:t>
      </w:r>
      <w:r w:rsidRPr="008241AB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дующим образом: конституционные (основные) права и свободы челове</w:t>
      </w:r>
      <w:r w:rsidRPr="008241AB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 xml:space="preserve">ка и гражданина </w:t>
      </w:r>
      <w:r w:rsidR="00637399">
        <w:rPr>
          <w:rFonts w:ascii="Times New Roman" w:hAnsi="Times New Roman" w:cs="Times New Roman"/>
          <w:i w:val="0"/>
          <w:iCs w:val="0"/>
          <w:sz w:val="28"/>
          <w:szCs w:val="28"/>
        </w:rPr>
        <w:t>–</w:t>
      </w:r>
      <w:r w:rsidRPr="008241AB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это его неотъемлемые права и свободы, принадлежа</w:t>
      </w:r>
      <w:r w:rsidRPr="008241AB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щие ему от рождения (в надлежащих случаях в силу его гражданства), защищаемые государством и составляющие ядро правового статуса личности.</w:t>
      </w:r>
    </w:p>
    <w:p w:rsidR="006B06DD" w:rsidRPr="008241AB" w:rsidRDefault="006B06DD" w:rsidP="006B06DD">
      <w:pPr>
        <w:spacing w:line="360" w:lineRule="auto"/>
        <w:ind w:firstLine="709"/>
        <w:rPr>
          <w:sz w:val="28"/>
          <w:szCs w:val="28"/>
        </w:rPr>
      </w:pPr>
      <w:r w:rsidRPr="008241AB">
        <w:rPr>
          <w:sz w:val="28"/>
          <w:szCs w:val="28"/>
        </w:rPr>
        <w:t xml:space="preserve">Различие между понятиями </w:t>
      </w:r>
      <w:r w:rsidR="00637399">
        <w:rPr>
          <w:sz w:val="28"/>
          <w:szCs w:val="28"/>
        </w:rPr>
        <w:t>«</w:t>
      </w:r>
      <w:r w:rsidRPr="008241AB">
        <w:rPr>
          <w:sz w:val="28"/>
          <w:szCs w:val="28"/>
        </w:rPr>
        <w:t>право</w:t>
      </w:r>
      <w:r w:rsidR="00637399">
        <w:rPr>
          <w:sz w:val="28"/>
          <w:szCs w:val="28"/>
        </w:rPr>
        <w:t>»</w:t>
      </w:r>
      <w:r w:rsidRPr="008241AB">
        <w:rPr>
          <w:sz w:val="28"/>
          <w:szCs w:val="28"/>
        </w:rPr>
        <w:t xml:space="preserve"> и </w:t>
      </w:r>
      <w:r w:rsidR="00637399">
        <w:rPr>
          <w:sz w:val="28"/>
          <w:szCs w:val="28"/>
        </w:rPr>
        <w:t>«</w:t>
      </w:r>
      <w:r w:rsidRPr="008241AB">
        <w:rPr>
          <w:sz w:val="28"/>
          <w:szCs w:val="28"/>
        </w:rPr>
        <w:t>свобода</w:t>
      </w:r>
      <w:r w:rsidR="00637399">
        <w:rPr>
          <w:sz w:val="28"/>
          <w:szCs w:val="28"/>
        </w:rPr>
        <w:t>»</w:t>
      </w:r>
      <w:r w:rsidRPr="008241AB">
        <w:rPr>
          <w:sz w:val="28"/>
          <w:szCs w:val="28"/>
        </w:rPr>
        <w:t xml:space="preserve"> в достаточной мере условно. И то и другое означает юридически признанную возмож</w:t>
      </w:r>
      <w:r w:rsidRPr="008241AB">
        <w:rPr>
          <w:sz w:val="28"/>
          <w:szCs w:val="28"/>
        </w:rPr>
        <w:softHyphen/>
        <w:t>ность каждого избирать вид и меру своего поведения как человека, как гражданина государства.</w:t>
      </w:r>
    </w:p>
    <w:p w:rsidR="006B06DD" w:rsidRPr="008241AB" w:rsidRDefault="006B06DD" w:rsidP="006B06DD">
      <w:pPr>
        <w:spacing w:line="360" w:lineRule="auto"/>
        <w:ind w:firstLine="709"/>
        <w:rPr>
          <w:sz w:val="28"/>
          <w:szCs w:val="28"/>
        </w:rPr>
      </w:pPr>
      <w:r w:rsidRPr="008241AB">
        <w:rPr>
          <w:sz w:val="28"/>
          <w:szCs w:val="28"/>
        </w:rPr>
        <w:t xml:space="preserve">Вместе с тем понятие </w:t>
      </w:r>
      <w:r w:rsidR="00637399">
        <w:rPr>
          <w:sz w:val="28"/>
          <w:szCs w:val="28"/>
        </w:rPr>
        <w:t>«</w:t>
      </w:r>
      <w:r w:rsidRPr="008241AB">
        <w:rPr>
          <w:sz w:val="28"/>
          <w:szCs w:val="28"/>
        </w:rPr>
        <w:t>свобода</w:t>
      </w:r>
      <w:r w:rsidR="00637399">
        <w:rPr>
          <w:sz w:val="28"/>
          <w:szCs w:val="28"/>
        </w:rPr>
        <w:t>»</w:t>
      </w:r>
      <w:r w:rsidRPr="008241AB">
        <w:rPr>
          <w:sz w:val="28"/>
          <w:szCs w:val="28"/>
        </w:rPr>
        <w:t xml:space="preserve"> в большей мере увязано с такими правомочиями личности, которые очерчивают сферу ее самостоятельности, защищают от вмешательства в ее внутренний мир (свободы со</w:t>
      </w:r>
      <w:r w:rsidRPr="008241AB">
        <w:rPr>
          <w:sz w:val="28"/>
          <w:szCs w:val="28"/>
        </w:rPr>
        <w:softHyphen/>
        <w:t>вести, вероисповедания, мысли, художественного, научного, техничес</w:t>
      </w:r>
      <w:r w:rsidRPr="008241AB">
        <w:rPr>
          <w:sz w:val="28"/>
          <w:szCs w:val="28"/>
        </w:rPr>
        <w:softHyphen/>
        <w:t>кого и других видов творчества, преподавания).</w:t>
      </w:r>
    </w:p>
    <w:p w:rsidR="006B06DD" w:rsidRPr="008241AB" w:rsidRDefault="006B06DD" w:rsidP="006B06DD">
      <w:pPr>
        <w:spacing w:line="360" w:lineRule="auto"/>
        <w:ind w:firstLine="709"/>
        <w:rPr>
          <w:sz w:val="28"/>
          <w:szCs w:val="28"/>
        </w:rPr>
      </w:pPr>
      <w:r w:rsidRPr="008241AB">
        <w:rPr>
          <w:sz w:val="28"/>
          <w:szCs w:val="28"/>
        </w:rPr>
        <w:t xml:space="preserve">Понятие </w:t>
      </w:r>
      <w:r w:rsidR="00637399">
        <w:rPr>
          <w:sz w:val="28"/>
          <w:szCs w:val="28"/>
        </w:rPr>
        <w:t>«</w:t>
      </w:r>
      <w:r w:rsidRPr="008241AB">
        <w:rPr>
          <w:sz w:val="28"/>
          <w:szCs w:val="28"/>
        </w:rPr>
        <w:t>право</w:t>
      </w:r>
      <w:r w:rsidR="00637399">
        <w:rPr>
          <w:sz w:val="28"/>
          <w:szCs w:val="28"/>
        </w:rPr>
        <w:t>»</w:t>
      </w:r>
      <w:r w:rsidRPr="008241AB">
        <w:rPr>
          <w:sz w:val="28"/>
          <w:szCs w:val="28"/>
        </w:rPr>
        <w:t xml:space="preserve"> в большей мере предполагает какие-то положи</w:t>
      </w:r>
      <w:r w:rsidRPr="008241AB">
        <w:rPr>
          <w:sz w:val="28"/>
          <w:szCs w:val="28"/>
        </w:rPr>
        <w:softHyphen/>
        <w:t>тельные действия, услуги со стороны государства или правомочия че</w:t>
      </w:r>
      <w:r w:rsidRPr="008241AB">
        <w:rPr>
          <w:sz w:val="28"/>
          <w:szCs w:val="28"/>
        </w:rPr>
        <w:softHyphen/>
        <w:t>ловека на участие в деятельности определенных общественно-полити</w:t>
      </w:r>
      <w:r w:rsidRPr="008241AB">
        <w:rPr>
          <w:sz w:val="28"/>
          <w:szCs w:val="28"/>
        </w:rPr>
        <w:softHyphen/>
        <w:t>ческих, хозяйственных структур.</w:t>
      </w:r>
    </w:p>
    <w:p w:rsidR="006B06DD" w:rsidRPr="008241AB" w:rsidRDefault="006B06DD" w:rsidP="006B06DD">
      <w:pPr>
        <w:spacing w:line="360" w:lineRule="auto"/>
        <w:ind w:firstLine="709"/>
        <w:rPr>
          <w:sz w:val="28"/>
          <w:szCs w:val="28"/>
        </w:rPr>
      </w:pPr>
      <w:r w:rsidRPr="008241AB">
        <w:rPr>
          <w:sz w:val="28"/>
          <w:szCs w:val="28"/>
        </w:rPr>
        <w:t xml:space="preserve">Глава 2 Конституции </w:t>
      </w:r>
      <w:r w:rsidR="00637399">
        <w:rPr>
          <w:sz w:val="28"/>
          <w:szCs w:val="28"/>
        </w:rPr>
        <w:t>«</w:t>
      </w:r>
      <w:r w:rsidRPr="008241AB">
        <w:rPr>
          <w:sz w:val="28"/>
          <w:szCs w:val="28"/>
        </w:rPr>
        <w:t>Права и свободы человека и гражданина</w:t>
      </w:r>
      <w:r w:rsidR="00637399">
        <w:rPr>
          <w:sz w:val="28"/>
          <w:szCs w:val="28"/>
        </w:rPr>
        <w:t>»</w:t>
      </w:r>
      <w:r w:rsidRPr="008241AB">
        <w:rPr>
          <w:sz w:val="28"/>
          <w:szCs w:val="28"/>
        </w:rPr>
        <w:t>, включает 48 статей, подавляющая часть которых посвящена конкрет</w:t>
      </w:r>
      <w:r w:rsidRPr="008241AB">
        <w:rPr>
          <w:sz w:val="28"/>
          <w:szCs w:val="28"/>
        </w:rPr>
        <w:softHyphen/>
        <w:t>ным правам и свободам. Они представляют собой определенную систе</w:t>
      </w:r>
      <w:r w:rsidRPr="008241AB">
        <w:rPr>
          <w:sz w:val="28"/>
          <w:szCs w:val="28"/>
        </w:rPr>
        <w:softHyphen/>
        <w:t>му, имеющую логические основания, отражающую специфику самих этих прав и свобод, тех сфер жизнедеятельности человека и гражданина, которых они касаются.</w:t>
      </w:r>
    </w:p>
    <w:p w:rsidR="006B06DD" w:rsidRPr="008241AB" w:rsidRDefault="006B06DD" w:rsidP="006B06DD">
      <w:pPr>
        <w:spacing w:line="360" w:lineRule="auto"/>
        <w:ind w:firstLine="709"/>
        <w:rPr>
          <w:sz w:val="28"/>
          <w:szCs w:val="28"/>
        </w:rPr>
      </w:pPr>
      <w:r w:rsidRPr="008241AB">
        <w:rPr>
          <w:sz w:val="28"/>
          <w:szCs w:val="28"/>
        </w:rPr>
        <w:t>В соответствии с этими основаниями конституционные права и свободы принято классифицировать на три группы: личные; политичес</w:t>
      </w:r>
      <w:r w:rsidRPr="008241AB">
        <w:rPr>
          <w:sz w:val="28"/>
          <w:szCs w:val="28"/>
        </w:rPr>
        <w:softHyphen/>
        <w:t>кие; социально-экономические.</w:t>
      </w:r>
    </w:p>
    <w:p w:rsidR="006B06DD" w:rsidRPr="008241AB" w:rsidRDefault="006B06DD" w:rsidP="006B06DD">
      <w:pPr>
        <w:spacing w:line="360" w:lineRule="auto"/>
        <w:ind w:firstLine="709"/>
        <w:rPr>
          <w:sz w:val="28"/>
          <w:szCs w:val="28"/>
        </w:rPr>
      </w:pPr>
      <w:r w:rsidRPr="008241AB">
        <w:rPr>
          <w:sz w:val="28"/>
          <w:szCs w:val="28"/>
        </w:rPr>
        <w:t>Однако система основных прав и свобод характеризуется не только их группировкой, но и тем порядком расположения, который устанав</w:t>
      </w:r>
      <w:r w:rsidRPr="008241AB">
        <w:rPr>
          <w:sz w:val="28"/>
          <w:szCs w:val="28"/>
        </w:rPr>
        <w:softHyphen/>
        <w:t>ливается в Конституции. Это имеет далеко не техническое значение, а отражает соответствующую концепцию правового статуса личности, которой придерживается государство.</w:t>
      </w:r>
    </w:p>
    <w:p w:rsidR="006B06DD" w:rsidRPr="008241AB" w:rsidRDefault="006B06DD" w:rsidP="006B06DD">
      <w:pPr>
        <w:spacing w:line="360" w:lineRule="auto"/>
        <w:ind w:firstLine="709"/>
        <w:rPr>
          <w:sz w:val="28"/>
          <w:szCs w:val="28"/>
        </w:rPr>
      </w:pPr>
      <w:r w:rsidRPr="008241AB">
        <w:rPr>
          <w:sz w:val="28"/>
          <w:szCs w:val="28"/>
        </w:rPr>
        <w:t>В действующей Конституции, основанной на новой концепции прав человека, перечень прав и свобод зафиксирован в такой последователь</w:t>
      </w:r>
      <w:r w:rsidRPr="008241AB">
        <w:rPr>
          <w:sz w:val="28"/>
          <w:szCs w:val="28"/>
        </w:rPr>
        <w:softHyphen/>
        <w:t>ности: сначала указаны личные, затем политические, а потом социаль</w:t>
      </w:r>
      <w:r w:rsidRPr="008241AB">
        <w:rPr>
          <w:sz w:val="28"/>
          <w:szCs w:val="28"/>
        </w:rPr>
        <w:softHyphen/>
        <w:t>но-экономические права и свободы. Именно такова последователь</w:t>
      </w:r>
      <w:r w:rsidRPr="008241AB">
        <w:rPr>
          <w:sz w:val="28"/>
          <w:szCs w:val="28"/>
        </w:rPr>
        <w:softHyphen/>
        <w:t>ность во Всеобщей декларации прав человека, принятой Генеральной Ассамблеей ООН в 1948 году.</w:t>
      </w:r>
      <w:r w:rsidR="00A11D56">
        <w:rPr>
          <w:rStyle w:val="aa"/>
          <w:sz w:val="28"/>
          <w:szCs w:val="28"/>
        </w:rPr>
        <w:footnoteReference w:id="9"/>
      </w:r>
    </w:p>
    <w:p w:rsidR="006B06DD" w:rsidRPr="008241AB" w:rsidRDefault="006B06DD" w:rsidP="006B06DD">
      <w:pPr>
        <w:spacing w:line="360" w:lineRule="auto"/>
        <w:ind w:firstLine="709"/>
        <w:rPr>
          <w:sz w:val="28"/>
          <w:szCs w:val="28"/>
        </w:rPr>
      </w:pPr>
      <w:r w:rsidRPr="008241AB">
        <w:rPr>
          <w:sz w:val="28"/>
          <w:szCs w:val="28"/>
        </w:rPr>
        <w:t>В российском законодательстве такая последовательность впервые была воспроизведена в Декларации прав и свобод человека и граждани</w:t>
      </w:r>
      <w:r w:rsidRPr="008241AB">
        <w:rPr>
          <w:sz w:val="28"/>
          <w:szCs w:val="28"/>
        </w:rPr>
        <w:softHyphen/>
        <w:t>на, принятой 22 ноября 1991 г., а затем отражена в Конституции Рос</w:t>
      </w:r>
      <w:r w:rsidRPr="008241AB">
        <w:rPr>
          <w:sz w:val="28"/>
          <w:szCs w:val="28"/>
        </w:rPr>
        <w:softHyphen/>
        <w:t>сийской Федерации 1993 года.</w:t>
      </w:r>
    </w:p>
    <w:p w:rsidR="006B06DD" w:rsidRDefault="006B06DD" w:rsidP="006B06DD">
      <w:pPr>
        <w:spacing w:line="360" w:lineRule="auto"/>
        <w:ind w:firstLine="709"/>
        <w:rPr>
          <w:sz w:val="28"/>
          <w:szCs w:val="28"/>
        </w:rPr>
      </w:pPr>
      <w:r w:rsidRPr="008241AB">
        <w:rPr>
          <w:sz w:val="28"/>
          <w:szCs w:val="28"/>
        </w:rPr>
        <w:t>Во всех предшествующих конституциях, вплоть до Основного Зако</w:t>
      </w:r>
      <w:r w:rsidRPr="008241AB">
        <w:rPr>
          <w:sz w:val="28"/>
          <w:szCs w:val="28"/>
        </w:rPr>
        <w:softHyphen/>
        <w:t>на 1978 года в его первоначальной редакции, последовательность за</w:t>
      </w:r>
      <w:r w:rsidRPr="008241AB">
        <w:rPr>
          <w:sz w:val="28"/>
          <w:szCs w:val="28"/>
        </w:rPr>
        <w:softHyphen/>
        <w:t>крепления прав и свобод была иной. Сначала фиксировались социаль</w:t>
      </w:r>
      <w:r w:rsidRPr="008241AB">
        <w:rPr>
          <w:sz w:val="28"/>
          <w:szCs w:val="28"/>
        </w:rPr>
        <w:softHyphen/>
        <w:t>но-экономические, затем политические и личные права и свободы. Это свидетельствовало об иной системе приоритетов, при которой личные права отодвигались как второстепенные.</w:t>
      </w:r>
    </w:p>
    <w:p w:rsidR="00A30C01" w:rsidRDefault="00A30C01" w:rsidP="006B06DD">
      <w:pPr>
        <w:spacing w:line="360" w:lineRule="auto"/>
        <w:ind w:firstLine="709"/>
        <w:rPr>
          <w:sz w:val="28"/>
          <w:szCs w:val="28"/>
        </w:rPr>
      </w:pPr>
    </w:p>
    <w:p w:rsidR="00A30C01" w:rsidRPr="008241AB" w:rsidRDefault="00A30C01" w:rsidP="006B06DD">
      <w:pPr>
        <w:spacing w:line="360" w:lineRule="auto"/>
        <w:ind w:firstLine="709"/>
        <w:rPr>
          <w:sz w:val="28"/>
          <w:szCs w:val="28"/>
        </w:rPr>
      </w:pPr>
    </w:p>
    <w:p w:rsidR="000356EB" w:rsidRPr="00A30C01" w:rsidRDefault="00A30C01" w:rsidP="000356EB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3" w:name="_Toc125395052"/>
      <w:r w:rsidR="000356EB" w:rsidRPr="00A30C01">
        <w:rPr>
          <w:rFonts w:ascii="Times New Roman" w:hAnsi="Times New Roman" w:cs="Times New Roman"/>
          <w:b w:val="0"/>
          <w:bCs w:val="0"/>
          <w:sz w:val="28"/>
          <w:szCs w:val="28"/>
        </w:rPr>
        <w:t>Глава 3. Личные права и свободы</w:t>
      </w:r>
      <w:bookmarkEnd w:id="3"/>
    </w:p>
    <w:p w:rsidR="00A30C01" w:rsidRDefault="00A30C01" w:rsidP="000356EB">
      <w:pPr>
        <w:spacing w:before="140" w:line="360" w:lineRule="auto"/>
        <w:ind w:firstLine="851"/>
        <w:rPr>
          <w:sz w:val="28"/>
          <w:szCs w:val="28"/>
        </w:rPr>
      </w:pPr>
    </w:p>
    <w:p w:rsidR="000356EB" w:rsidRPr="000356EB" w:rsidRDefault="000356EB" w:rsidP="000356EB">
      <w:pPr>
        <w:spacing w:before="140" w:line="360" w:lineRule="auto"/>
        <w:ind w:firstLine="851"/>
        <w:rPr>
          <w:sz w:val="28"/>
          <w:szCs w:val="28"/>
        </w:rPr>
      </w:pPr>
      <w:r w:rsidRPr="000356EB">
        <w:rPr>
          <w:sz w:val="28"/>
          <w:szCs w:val="28"/>
        </w:rPr>
        <w:t>В действующей Конституции личные права и свободы (ст. 20</w:t>
      </w:r>
      <w:r w:rsidR="00637399">
        <w:rPr>
          <w:sz w:val="28"/>
          <w:szCs w:val="28"/>
        </w:rPr>
        <w:t xml:space="preserve"> – </w:t>
      </w:r>
      <w:r w:rsidRPr="000356EB">
        <w:rPr>
          <w:sz w:val="28"/>
          <w:szCs w:val="28"/>
        </w:rPr>
        <w:t>29) не только открывают главу о правах и свободах человека и гражданина, но и представлены в значительно более широкой степени, чем это было в предшествующих, советских конституциях.</w:t>
      </w:r>
    </w:p>
    <w:p w:rsidR="000356EB" w:rsidRPr="000356EB" w:rsidRDefault="000356EB" w:rsidP="000356EB">
      <w:pPr>
        <w:spacing w:line="360" w:lineRule="auto"/>
        <w:ind w:firstLine="851"/>
        <w:rPr>
          <w:sz w:val="28"/>
          <w:szCs w:val="28"/>
        </w:rPr>
      </w:pPr>
      <w:r w:rsidRPr="000356EB">
        <w:rPr>
          <w:sz w:val="28"/>
          <w:szCs w:val="28"/>
        </w:rPr>
        <w:t>Специфические особенности личных прав и свобод заключаются в следующем:</w:t>
      </w:r>
    </w:p>
    <w:p w:rsidR="000356EB" w:rsidRPr="000356EB" w:rsidRDefault="000356EB" w:rsidP="000356EB">
      <w:pPr>
        <w:spacing w:line="360" w:lineRule="auto"/>
        <w:ind w:firstLine="851"/>
        <w:rPr>
          <w:sz w:val="28"/>
          <w:szCs w:val="28"/>
        </w:rPr>
      </w:pPr>
      <w:r w:rsidRPr="000356EB">
        <w:rPr>
          <w:sz w:val="28"/>
          <w:szCs w:val="28"/>
        </w:rPr>
        <w:t>1) эти права и свободы являются по своей сущности правами и свободами человека, т. е. каждого, и не увязаны напрямую с принадлеж</w:t>
      </w:r>
      <w:r w:rsidRPr="000356EB">
        <w:rPr>
          <w:sz w:val="28"/>
          <w:szCs w:val="28"/>
        </w:rPr>
        <w:softHyphen/>
        <w:t>ностью к гражданству г</w:t>
      </w:r>
      <w:r w:rsidR="00A30C01">
        <w:rPr>
          <w:sz w:val="28"/>
          <w:szCs w:val="28"/>
        </w:rPr>
        <w:t>осударства, не вытекают из него</w:t>
      </w:r>
      <w:r w:rsidRPr="000356EB">
        <w:rPr>
          <w:sz w:val="28"/>
          <w:szCs w:val="28"/>
        </w:rPr>
        <w:t>,</w:t>
      </w:r>
    </w:p>
    <w:p w:rsidR="000356EB" w:rsidRPr="000356EB" w:rsidRDefault="000356EB" w:rsidP="000356EB">
      <w:pPr>
        <w:spacing w:line="360" w:lineRule="auto"/>
        <w:ind w:firstLine="851"/>
        <w:rPr>
          <w:sz w:val="28"/>
          <w:szCs w:val="28"/>
        </w:rPr>
      </w:pPr>
      <w:r w:rsidRPr="000356EB">
        <w:rPr>
          <w:sz w:val="28"/>
          <w:szCs w:val="28"/>
        </w:rPr>
        <w:t>2) эти права и свободы неотчуждаемы и принадлежат каждому от рождения;</w:t>
      </w:r>
    </w:p>
    <w:p w:rsidR="000356EB" w:rsidRPr="000356EB" w:rsidRDefault="000356EB" w:rsidP="000356EB">
      <w:pPr>
        <w:spacing w:line="360" w:lineRule="auto"/>
        <w:ind w:firstLine="851"/>
        <w:rPr>
          <w:sz w:val="28"/>
          <w:szCs w:val="28"/>
        </w:rPr>
      </w:pPr>
      <w:r w:rsidRPr="000356EB">
        <w:rPr>
          <w:sz w:val="28"/>
          <w:szCs w:val="28"/>
        </w:rPr>
        <w:t>3) это такие права и свободы, которые необходимы для охраны жизни, свободы, достоинства человека как личности, и другие естест</w:t>
      </w:r>
      <w:r w:rsidRPr="000356EB">
        <w:rPr>
          <w:sz w:val="28"/>
          <w:szCs w:val="28"/>
        </w:rPr>
        <w:softHyphen/>
        <w:t>венные права, связанные с его индивидуальной, частной жизнью.</w:t>
      </w:r>
      <w:r w:rsidR="009D40F0">
        <w:rPr>
          <w:rStyle w:val="aa"/>
          <w:sz w:val="28"/>
          <w:szCs w:val="28"/>
        </w:rPr>
        <w:footnoteReference w:id="10"/>
      </w:r>
    </w:p>
    <w:p w:rsidR="00655ABC" w:rsidRPr="000356EB" w:rsidRDefault="00655ABC">
      <w:pPr>
        <w:spacing w:before="160" w:line="360" w:lineRule="auto"/>
        <w:ind w:firstLine="709"/>
        <w:rPr>
          <w:sz w:val="28"/>
          <w:szCs w:val="28"/>
        </w:rPr>
      </w:pPr>
    </w:p>
    <w:p w:rsidR="007972E6" w:rsidRPr="00A30C01" w:rsidRDefault="00A30C01" w:rsidP="00A30C01">
      <w:pPr>
        <w:pStyle w:val="2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4" w:name="_Toc125395053"/>
      <w:r w:rsidRPr="00A30C01">
        <w:rPr>
          <w:rFonts w:ascii="Times New Roman" w:hAnsi="Times New Roman" w:cs="Times New Roman"/>
          <w:b w:val="0"/>
          <w:bCs w:val="0"/>
          <w:i w:val="0"/>
          <w:iCs w:val="0"/>
        </w:rPr>
        <w:t xml:space="preserve">§ </w:t>
      </w:r>
      <w:r w:rsidR="007972E6" w:rsidRPr="00A30C01">
        <w:rPr>
          <w:rFonts w:ascii="Times New Roman" w:hAnsi="Times New Roman" w:cs="Times New Roman"/>
          <w:b w:val="0"/>
          <w:bCs w:val="0"/>
          <w:i w:val="0"/>
          <w:iCs w:val="0"/>
        </w:rPr>
        <w:t>1. Право на жизнь</w:t>
      </w:r>
      <w:bookmarkEnd w:id="4"/>
    </w:p>
    <w:p w:rsidR="00A30C01" w:rsidRDefault="00A30C01">
      <w:pPr>
        <w:spacing w:line="360" w:lineRule="auto"/>
        <w:ind w:firstLine="709"/>
        <w:rPr>
          <w:sz w:val="28"/>
          <w:szCs w:val="28"/>
        </w:rPr>
      </w:pPr>
    </w:p>
    <w:p w:rsidR="007972E6" w:rsidRDefault="007972E6">
      <w:pPr>
        <w:spacing w:line="360" w:lineRule="auto"/>
        <w:ind w:firstLine="709"/>
        <w:rPr>
          <w:sz w:val="28"/>
          <w:szCs w:val="28"/>
        </w:rPr>
      </w:pPr>
      <w:r w:rsidRPr="00A30C01">
        <w:rPr>
          <w:sz w:val="28"/>
          <w:szCs w:val="28"/>
        </w:rPr>
        <w:t>Право на жизнь</w:t>
      </w:r>
      <w:r>
        <w:rPr>
          <w:sz w:val="28"/>
          <w:szCs w:val="28"/>
        </w:rPr>
        <w:t xml:space="preserve"> образует первооснову всех других прав и свобод, складывающихся в этой сфере. Оно представляет собой абсолютную ценность мировой цивилизации, ибо все остальные права утрачивают смысл и значение в случае гибели человека. Это фундаментальное право вполне допустимо рассматривать в двух аспектах: во-первых, как право личности на свободу от любых незаконных посягательств на ее жизнь со стороны госу</w:t>
      </w:r>
      <w:r>
        <w:rPr>
          <w:sz w:val="28"/>
          <w:szCs w:val="28"/>
        </w:rPr>
        <w:softHyphen/>
        <w:t>дарства, его представителей либо частных лиц; во-вторых, как право личности на свободное распоряжение своей жизнью. По сути дела все остальные права так или иначе объединя</w:t>
      </w:r>
      <w:r>
        <w:rPr>
          <w:sz w:val="28"/>
          <w:szCs w:val="28"/>
        </w:rPr>
        <w:softHyphen/>
        <w:t>ются вокруг этого стержневого права. Такие права, как право на социальное обеспечение, на охрану здоровья, на благоприятную окружающую среду, равно как право на свобо</w:t>
      </w:r>
      <w:r>
        <w:rPr>
          <w:sz w:val="28"/>
          <w:szCs w:val="28"/>
        </w:rPr>
        <w:softHyphen/>
        <w:t>ду от жестоких видов обращения и наказания, выступают в качестве дополнительных инструментов, обеспечивающих его эффективную реализацию. Государство обязано признать эти права и создавать благоприятные для жизни человека условия всеми имеющимися средствами. Не случайно преступления против жизни и здоровья личности составляют категорию осо</w:t>
      </w:r>
      <w:r>
        <w:rPr>
          <w:sz w:val="28"/>
          <w:szCs w:val="28"/>
        </w:rPr>
        <w:softHyphen/>
        <w:t xml:space="preserve">бо тяжких уголовно наказуемых деяний. Отдельная проблема в этой области </w:t>
      </w:r>
      <w:r w:rsidR="00637399">
        <w:rPr>
          <w:sz w:val="28"/>
          <w:szCs w:val="28"/>
        </w:rPr>
        <w:t>–</w:t>
      </w:r>
      <w:r>
        <w:rPr>
          <w:sz w:val="28"/>
          <w:szCs w:val="28"/>
        </w:rPr>
        <w:t xml:space="preserve"> право государства на применение смертной казни в качестве исключи тельной меры наказания. Право на жизнь выступает и как ограничитель смерт</w:t>
      </w:r>
      <w:r>
        <w:rPr>
          <w:sz w:val="28"/>
          <w:szCs w:val="28"/>
        </w:rPr>
        <w:softHyphen/>
        <w:t>ной казни; в связи с вступлением в Совет Европы Россия должна будет подписать в течение одного и ратифицировать не позднее чем через три года с момента вступления Протокол № 6 к Евро</w:t>
      </w:r>
      <w:r>
        <w:rPr>
          <w:sz w:val="28"/>
          <w:szCs w:val="28"/>
        </w:rPr>
        <w:softHyphen/>
        <w:t>пейской конвенции о защите прав человека</w:t>
      </w:r>
      <w:r w:rsidR="00A11D56">
        <w:rPr>
          <w:rStyle w:val="aa"/>
          <w:sz w:val="28"/>
          <w:szCs w:val="28"/>
        </w:rPr>
        <w:footnoteReference w:id="11"/>
      </w:r>
      <w:r>
        <w:rPr>
          <w:sz w:val="28"/>
          <w:szCs w:val="28"/>
        </w:rPr>
        <w:t>, касающийся отмены смертной казни в мирное время, и устано</w:t>
      </w:r>
      <w:r>
        <w:rPr>
          <w:sz w:val="28"/>
          <w:szCs w:val="28"/>
        </w:rPr>
        <w:softHyphen/>
        <w:t>вить со дня вступления мораторий на исполнение смертных при</w:t>
      </w:r>
      <w:r>
        <w:rPr>
          <w:sz w:val="28"/>
          <w:szCs w:val="28"/>
        </w:rPr>
        <w:softHyphen/>
        <w:t>говоров. В настоящее время в РФ смертная казнь как исключи</w:t>
      </w:r>
      <w:r>
        <w:rPr>
          <w:sz w:val="28"/>
          <w:szCs w:val="28"/>
        </w:rPr>
        <w:softHyphen/>
        <w:t>тельная мера наказания не применяется впредь до принятия федерального закона, реально обеспечивающего каждому обви</w:t>
      </w:r>
      <w:r>
        <w:rPr>
          <w:sz w:val="28"/>
          <w:szCs w:val="28"/>
        </w:rPr>
        <w:softHyphen/>
        <w:t>няемому в преступлении, за совершение которого установлена смертная казнь, право на рассмотрение его дела судом с участи</w:t>
      </w:r>
      <w:r>
        <w:rPr>
          <w:sz w:val="28"/>
          <w:szCs w:val="28"/>
        </w:rPr>
        <w:softHyphen/>
        <w:t>ем присяжных заседателей. Данное право должно быть обеспечено всем обвиняемым на всей террито</w:t>
      </w:r>
      <w:r>
        <w:rPr>
          <w:sz w:val="28"/>
          <w:szCs w:val="28"/>
        </w:rPr>
        <w:softHyphen/>
        <w:t>рии РФ, ибо оно выступает в качестве особой уголовно-процессуальной гарантии судебной защиты права каждого на жизнь.</w:t>
      </w:r>
    </w:p>
    <w:p w:rsidR="00A30C01" w:rsidRDefault="00A30C01">
      <w:pPr>
        <w:spacing w:line="360" w:lineRule="auto"/>
        <w:ind w:firstLine="709"/>
        <w:rPr>
          <w:sz w:val="28"/>
          <w:szCs w:val="28"/>
        </w:rPr>
      </w:pPr>
    </w:p>
    <w:p w:rsidR="007972E6" w:rsidRPr="00A30C01" w:rsidRDefault="00A30C01" w:rsidP="00A30C01">
      <w:pPr>
        <w:pStyle w:val="2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5" w:name="_Toc125395054"/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§ </w:t>
      </w:r>
      <w:r w:rsidR="007972E6" w:rsidRPr="00A30C01">
        <w:rPr>
          <w:rFonts w:ascii="Times New Roman" w:hAnsi="Times New Roman" w:cs="Times New Roman"/>
          <w:b w:val="0"/>
          <w:bCs w:val="0"/>
          <w:i w:val="0"/>
          <w:iCs w:val="0"/>
        </w:rPr>
        <w:t>2. Право на достоинство</w:t>
      </w:r>
      <w:bookmarkEnd w:id="5"/>
    </w:p>
    <w:p w:rsidR="007972E6" w:rsidRDefault="007972E6">
      <w:pPr>
        <w:spacing w:line="360" w:lineRule="auto"/>
        <w:ind w:firstLine="709"/>
        <w:rPr>
          <w:i/>
          <w:iCs/>
          <w:sz w:val="28"/>
          <w:szCs w:val="28"/>
        </w:rPr>
      </w:pPr>
    </w:p>
    <w:p w:rsidR="007972E6" w:rsidRDefault="007972E6">
      <w:pPr>
        <w:spacing w:line="360" w:lineRule="auto"/>
        <w:ind w:firstLine="709"/>
        <w:rPr>
          <w:sz w:val="28"/>
          <w:szCs w:val="28"/>
        </w:rPr>
      </w:pPr>
      <w:r w:rsidRPr="00A30C01">
        <w:rPr>
          <w:sz w:val="28"/>
          <w:szCs w:val="28"/>
        </w:rPr>
        <w:t>Право на достоинство</w:t>
      </w:r>
      <w:r>
        <w:rPr>
          <w:sz w:val="28"/>
          <w:szCs w:val="28"/>
        </w:rPr>
        <w:t xml:space="preserve"> является, по существу, основной це</w:t>
      </w:r>
      <w:r>
        <w:rPr>
          <w:sz w:val="28"/>
          <w:szCs w:val="28"/>
        </w:rPr>
        <w:softHyphen/>
        <w:t xml:space="preserve">лью всех остальных нрав человека. В этом смысле достоинство человека </w:t>
      </w:r>
      <w:r w:rsidR="00637399">
        <w:rPr>
          <w:sz w:val="28"/>
          <w:szCs w:val="28"/>
        </w:rPr>
        <w:t>–</w:t>
      </w:r>
      <w:r>
        <w:rPr>
          <w:sz w:val="28"/>
          <w:szCs w:val="28"/>
        </w:rPr>
        <w:t xml:space="preserve"> источник его прав и свобод. Разделы о правах и свободах человека во многих современных конституциях от</w:t>
      </w:r>
      <w:r>
        <w:rPr>
          <w:sz w:val="28"/>
          <w:szCs w:val="28"/>
        </w:rPr>
        <w:softHyphen/>
        <w:t xml:space="preserve">крываются понятием </w:t>
      </w:r>
      <w:r w:rsidR="00637399">
        <w:rPr>
          <w:sz w:val="28"/>
          <w:szCs w:val="28"/>
        </w:rPr>
        <w:t>«</w:t>
      </w:r>
      <w:r>
        <w:rPr>
          <w:sz w:val="28"/>
          <w:szCs w:val="28"/>
        </w:rPr>
        <w:t>достоинство человека</w:t>
      </w:r>
      <w:r w:rsidR="00637399">
        <w:rPr>
          <w:sz w:val="28"/>
          <w:szCs w:val="28"/>
        </w:rPr>
        <w:t>»</w:t>
      </w:r>
      <w:r>
        <w:rPr>
          <w:sz w:val="28"/>
          <w:szCs w:val="28"/>
        </w:rPr>
        <w:t xml:space="preserve">. Достоинство </w:t>
      </w:r>
      <w:r w:rsidR="00637399">
        <w:rPr>
          <w:sz w:val="28"/>
          <w:szCs w:val="28"/>
        </w:rPr>
        <w:t>–</w:t>
      </w:r>
      <w:r>
        <w:rPr>
          <w:sz w:val="28"/>
          <w:szCs w:val="28"/>
        </w:rPr>
        <w:t xml:space="preserve"> это признание обществом социальной ценности, уникальности конкретного человека, значимости каждой личности как части</w:t>
      </w:r>
      <w:r>
        <w:rPr>
          <w:sz w:val="28"/>
          <w:szCs w:val="28"/>
        </w:rPr>
        <w:softHyphen/>
        <w:t>цы человеческого сообщества.</w:t>
      </w:r>
    </w:p>
    <w:p w:rsidR="007972E6" w:rsidRDefault="007972E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Посягательство на достоинство человека может быть сред</w:t>
      </w:r>
      <w:r>
        <w:rPr>
          <w:sz w:val="28"/>
          <w:szCs w:val="28"/>
        </w:rPr>
        <w:softHyphen/>
        <w:t>ством как физического, так и психического воздействия. Никто не должен подвергаться пыткам, насилию, другому жестокому или унижающему человеческое достоинство обращению и на</w:t>
      </w:r>
      <w:r>
        <w:rPr>
          <w:sz w:val="28"/>
          <w:szCs w:val="28"/>
        </w:rPr>
        <w:softHyphen/>
        <w:t xml:space="preserve">казанию, а также без добровольного согласия </w:t>
      </w:r>
      <w:r w:rsidR="00637399">
        <w:rPr>
          <w:sz w:val="28"/>
          <w:szCs w:val="28"/>
        </w:rPr>
        <w:t>–</w:t>
      </w:r>
      <w:r>
        <w:rPr>
          <w:sz w:val="28"/>
          <w:szCs w:val="28"/>
        </w:rPr>
        <w:t xml:space="preserve"> медицинским, научным или иным опытам. Достоинство как субъективное право человека включает в себя и охрану чести, репутации и доброго имени. Защита достоинства личности безусловна и осу</w:t>
      </w:r>
      <w:r>
        <w:rPr>
          <w:sz w:val="28"/>
          <w:szCs w:val="28"/>
        </w:rPr>
        <w:softHyphen/>
        <w:t>ществляется государством: никакие обстоятельства не могут служить основанием для его умаления. Поэтому защите подле</w:t>
      </w:r>
      <w:r>
        <w:rPr>
          <w:sz w:val="28"/>
          <w:szCs w:val="28"/>
        </w:rPr>
        <w:softHyphen/>
        <w:t xml:space="preserve">жит достоинство любой личности </w:t>
      </w:r>
      <w:r w:rsidR="00637399">
        <w:rPr>
          <w:sz w:val="28"/>
          <w:szCs w:val="28"/>
        </w:rPr>
        <w:t>–</w:t>
      </w:r>
      <w:r>
        <w:rPr>
          <w:sz w:val="28"/>
          <w:szCs w:val="28"/>
        </w:rPr>
        <w:t xml:space="preserve"> не только взрослого и дееспособного человека, но и несовершеннолетних и душевно</w:t>
      </w:r>
      <w:r>
        <w:rPr>
          <w:sz w:val="28"/>
          <w:szCs w:val="28"/>
        </w:rPr>
        <w:softHyphen/>
        <w:t>больных.</w:t>
      </w:r>
    </w:p>
    <w:p w:rsidR="007972E6" w:rsidRDefault="007972E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Достоинство гарантируется и защищается личными права</w:t>
      </w:r>
      <w:r>
        <w:rPr>
          <w:sz w:val="28"/>
          <w:szCs w:val="28"/>
        </w:rPr>
        <w:softHyphen/>
        <w:t>ми (правом на свободу и личную неприкосновенность, правом па защиту чести и доброго имени и пр.). Реальная правовая защита достоинства человека обеспечивается и рядом социаль</w:t>
      </w:r>
      <w:r>
        <w:rPr>
          <w:sz w:val="28"/>
          <w:szCs w:val="28"/>
        </w:rPr>
        <w:softHyphen/>
        <w:t>н</w:t>
      </w:r>
      <w:r w:rsidR="002C0293">
        <w:rPr>
          <w:sz w:val="28"/>
          <w:szCs w:val="28"/>
        </w:rPr>
        <w:t>о-экономических прав, например п</w:t>
      </w:r>
      <w:r>
        <w:rPr>
          <w:sz w:val="28"/>
          <w:szCs w:val="28"/>
        </w:rPr>
        <w:t>равом на свободный труд при запрещ</w:t>
      </w:r>
      <w:r w:rsidR="002C0293">
        <w:rPr>
          <w:sz w:val="28"/>
          <w:szCs w:val="28"/>
        </w:rPr>
        <w:t>ении принудительного труда, прав</w:t>
      </w:r>
      <w:r>
        <w:rPr>
          <w:sz w:val="28"/>
          <w:szCs w:val="28"/>
        </w:rPr>
        <w:t>ом па социальное обеспечение, гарантирующим достойный уровень жизни.</w:t>
      </w:r>
      <w:r w:rsidR="002C0293">
        <w:rPr>
          <w:rStyle w:val="aa"/>
          <w:sz w:val="28"/>
          <w:szCs w:val="28"/>
        </w:rPr>
        <w:footnoteReference w:id="12"/>
      </w:r>
      <w:r>
        <w:rPr>
          <w:sz w:val="28"/>
          <w:szCs w:val="28"/>
        </w:rPr>
        <w:t xml:space="preserve"> В раз</w:t>
      </w:r>
      <w:r>
        <w:rPr>
          <w:sz w:val="28"/>
          <w:szCs w:val="28"/>
        </w:rPr>
        <w:softHyphen/>
        <w:t>витие конституционных норм достоинство личности охраняет</w:t>
      </w:r>
      <w:r>
        <w:rPr>
          <w:sz w:val="28"/>
          <w:szCs w:val="28"/>
        </w:rPr>
        <w:softHyphen/>
        <w:t>ся нормами ряда отраслей права, вплоть до уголовного, предус</w:t>
      </w:r>
      <w:r>
        <w:rPr>
          <w:sz w:val="28"/>
          <w:szCs w:val="28"/>
        </w:rPr>
        <w:softHyphen/>
        <w:t>матривающего такие составы преступлений против чести и дос</w:t>
      </w:r>
      <w:r>
        <w:rPr>
          <w:sz w:val="28"/>
          <w:szCs w:val="28"/>
        </w:rPr>
        <w:softHyphen/>
        <w:t>тоинства, как клевета и оскорбление.</w:t>
      </w:r>
    </w:p>
    <w:p w:rsidR="007972E6" w:rsidRDefault="007972E6">
      <w:pPr>
        <w:spacing w:line="360" w:lineRule="auto"/>
        <w:ind w:firstLine="709"/>
        <w:rPr>
          <w:sz w:val="28"/>
          <w:szCs w:val="28"/>
        </w:rPr>
      </w:pPr>
    </w:p>
    <w:p w:rsidR="007972E6" w:rsidRPr="00A30C01" w:rsidRDefault="00A30C01" w:rsidP="00A30C01">
      <w:pPr>
        <w:pStyle w:val="2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6" w:name="_Toc125395055"/>
      <w:r w:rsidRPr="00A30C01">
        <w:rPr>
          <w:rFonts w:ascii="Times New Roman" w:hAnsi="Times New Roman" w:cs="Times New Roman"/>
          <w:b w:val="0"/>
          <w:bCs w:val="0"/>
          <w:i w:val="0"/>
          <w:iCs w:val="0"/>
        </w:rPr>
        <w:t xml:space="preserve">§ </w:t>
      </w:r>
      <w:r w:rsidR="007972E6" w:rsidRPr="00A30C01">
        <w:rPr>
          <w:rFonts w:ascii="Times New Roman" w:hAnsi="Times New Roman" w:cs="Times New Roman"/>
          <w:b w:val="0"/>
          <w:bCs w:val="0"/>
          <w:i w:val="0"/>
          <w:iCs w:val="0"/>
        </w:rPr>
        <w:t>3. Право на свободу и личную неприкосновенность</w:t>
      </w:r>
      <w:bookmarkEnd w:id="6"/>
    </w:p>
    <w:p w:rsidR="007972E6" w:rsidRDefault="007972E6">
      <w:pPr>
        <w:spacing w:line="360" w:lineRule="auto"/>
        <w:ind w:firstLine="0"/>
        <w:rPr>
          <w:b/>
          <w:bCs/>
          <w:sz w:val="28"/>
          <w:szCs w:val="28"/>
        </w:rPr>
      </w:pPr>
    </w:p>
    <w:p w:rsidR="007972E6" w:rsidRDefault="007972E6">
      <w:pPr>
        <w:spacing w:line="360" w:lineRule="auto"/>
        <w:ind w:firstLine="709"/>
        <w:rPr>
          <w:sz w:val="28"/>
          <w:szCs w:val="28"/>
        </w:rPr>
      </w:pPr>
      <w:r w:rsidRPr="00A30C01">
        <w:rPr>
          <w:sz w:val="28"/>
          <w:szCs w:val="28"/>
        </w:rPr>
        <w:t>Право на свободу и личную неприкосновенность</w:t>
      </w:r>
      <w:r>
        <w:rPr>
          <w:sz w:val="28"/>
          <w:szCs w:val="28"/>
        </w:rPr>
        <w:t xml:space="preserve"> означает свободу человека, право самостоятельно определять свои по</w:t>
      </w:r>
      <w:r>
        <w:rPr>
          <w:sz w:val="28"/>
          <w:szCs w:val="28"/>
        </w:rPr>
        <w:softHyphen/>
        <w:t xml:space="preserve">ступки, располагать собой, своим временем. </w:t>
      </w:r>
    </w:p>
    <w:p w:rsidR="007972E6" w:rsidRDefault="007972E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Указанное право слагается из следующих компонентов: </w:t>
      </w:r>
    </w:p>
    <w:p w:rsidR="007972E6" w:rsidRDefault="007972E6" w:rsidP="002C0293">
      <w:pPr>
        <w:numPr>
          <w:ilvl w:val="0"/>
          <w:numId w:val="3"/>
        </w:numPr>
        <w:spacing w:line="36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индивидуальной сво</w:t>
      </w:r>
      <w:r>
        <w:rPr>
          <w:sz w:val="28"/>
          <w:szCs w:val="28"/>
        </w:rPr>
        <w:softHyphen/>
        <w:t xml:space="preserve">боды личности располагать собой но своему усмотрению; </w:t>
      </w:r>
    </w:p>
    <w:p w:rsidR="007972E6" w:rsidRDefault="007972E6" w:rsidP="002C0293">
      <w:pPr>
        <w:numPr>
          <w:ilvl w:val="0"/>
          <w:numId w:val="3"/>
        </w:numPr>
        <w:spacing w:line="36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фи</w:t>
      </w:r>
      <w:r>
        <w:rPr>
          <w:sz w:val="28"/>
          <w:szCs w:val="28"/>
        </w:rPr>
        <w:softHyphen/>
        <w:t xml:space="preserve">зической, нравственной и психической неприкосновенности личности. </w:t>
      </w:r>
    </w:p>
    <w:p w:rsidR="007972E6" w:rsidRDefault="007972E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Незаконное лишение свободы квалифицируется в уго</w:t>
      </w:r>
      <w:r>
        <w:rPr>
          <w:sz w:val="28"/>
          <w:szCs w:val="28"/>
        </w:rPr>
        <w:softHyphen/>
        <w:t xml:space="preserve">ловном законодательстве как акт насилия </w:t>
      </w:r>
      <w:r w:rsidR="00637399">
        <w:rPr>
          <w:sz w:val="28"/>
          <w:szCs w:val="28"/>
        </w:rPr>
        <w:t>–</w:t>
      </w:r>
      <w:r>
        <w:rPr>
          <w:sz w:val="28"/>
          <w:szCs w:val="28"/>
        </w:rPr>
        <w:t xml:space="preserve"> физического или психического. </w:t>
      </w:r>
    </w:p>
    <w:p w:rsidR="007972E6" w:rsidRDefault="007972E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Однако существуют ситуации, требующие при</w:t>
      </w:r>
      <w:r>
        <w:rPr>
          <w:sz w:val="28"/>
          <w:szCs w:val="28"/>
        </w:rPr>
        <w:softHyphen/>
        <w:t xml:space="preserve">нудительного ограничения свободы или неприкосновенности. </w:t>
      </w:r>
    </w:p>
    <w:p w:rsidR="007972E6" w:rsidRPr="002C0293" w:rsidRDefault="007972E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Такого рода действия должны </w:t>
      </w:r>
      <w:r w:rsidRPr="002C0293">
        <w:rPr>
          <w:sz w:val="28"/>
          <w:szCs w:val="28"/>
        </w:rPr>
        <w:t>основываться на законе.</w:t>
      </w:r>
    </w:p>
    <w:p w:rsidR="007972E6" w:rsidRDefault="007972E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 основным принудительным способам ограничения сво</w:t>
      </w:r>
      <w:r>
        <w:rPr>
          <w:sz w:val="28"/>
          <w:szCs w:val="28"/>
        </w:rPr>
        <w:softHyphen/>
        <w:t>боды гражданина относятся: арест, заключение под стражу и содержание под стражей лиц, подозреваемых в совершении преступления; принудительное лечение психически больных, представляющих опасность для себя и окружающих; времен</w:t>
      </w:r>
      <w:r>
        <w:rPr>
          <w:sz w:val="28"/>
          <w:szCs w:val="28"/>
        </w:rPr>
        <w:softHyphen/>
        <w:t>ная изоляция и лечение больных, страдающих тяжелыми ин</w:t>
      </w:r>
      <w:r>
        <w:rPr>
          <w:sz w:val="28"/>
          <w:szCs w:val="28"/>
        </w:rPr>
        <w:softHyphen/>
        <w:t>фекционными заболеваниями; направление несовершеннолет</w:t>
      </w:r>
      <w:r>
        <w:rPr>
          <w:sz w:val="28"/>
          <w:szCs w:val="28"/>
        </w:rPr>
        <w:softHyphen/>
        <w:t>них в интернаты, спецшколы и т. п.</w:t>
      </w:r>
      <w:r w:rsidR="00A51864">
        <w:rPr>
          <w:rStyle w:val="aa"/>
          <w:sz w:val="28"/>
          <w:szCs w:val="28"/>
        </w:rPr>
        <w:footnoteReference w:id="13"/>
      </w:r>
      <w:r>
        <w:rPr>
          <w:sz w:val="28"/>
          <w:szCs w:val="28"/>
        </w:rPr>
        <w:t xml:space="preserve"> </w:t>
      </w:r>
    </w:p>
    <w:p w:rsidR="007972E6" w:rsidRDefault="007972E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демократическом госу</w:t>
      </w:r>
      <w:r>
        <w:rPr>
          <w:sz w:val="28"/>
          <w:szCs w:val="28"/>
        </w:rPr>
        <w:softHyphen/>
        <w:t xml:space="preserve">дарстве ограничение свободы во всех этих случаях допускается, как уже отмечалось, на основе закона и только по судебному решению. </w:t>
      </w:r>
    </w:p>
    <w:p w:rsidR="007972E6" w:rsidRDefault="007972E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Гарантии от незаконного ограничения свободы лич</w:t>
      </w:r>
      <w:r>
        <w:rPr>
          <w:sz w:val="28"/>
          <w:szCs w:val="28"/>
        </w:rPr>
        <w:softHyphen/>
        <w:t>ности подробно регламентируются административным, уголовно-процессуальным, уголовным правом.</w:t>
      </w:r>
    </w:p>
    <w:p w:rsidR="007972E6" w:rsidRDefault="007972E6">
      <w:pPr>
        <w:spacing w:line="360" w:lineRule="auto"/>
        <w:ind w:firstLine="709"/>
        <w:rPr>
          <w:sz w:val="28"/>
          <w:szCs w:val="28"/>
        </w:rPr>
      </w:pPr>
    </w:p>
    <w:p w:rsidR="007972E6" w:rsidRPr="00A30C01" w:rsidRDefault="00A30C01" w:rsidP="00A30C01">
      <w:pPr>
        <w:pStyle w:val="2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7" w:name="_Toc125395056"/>
      <w:r w:rsidRPr="00A30C01">
        <w:rPr>
          <w:rFonts w:ascii="Times New Roman" w:hAnsi="Times New Roman" w:cs="Times New Roman"/>
          <w:b w:val="0"/>
          <w:bCs w:val="0"/>
          <w:i w:val="0"/>
          <w:iCs w:val="0"/>
        </w:rPr>
        <w:t xml:space="preserve">§ </w:t>
      </w:r>
      <w:r w:rsidR="007972E6" w:rsidRPr="00A30C01">
        <w:rPr>
          <w:rFonts w:ascii="Times New Roman" w:hAnsi="Times New Roman" w:cs="Times New Roman"/>
          <w:b w:val="0"/>
          <w:bCs w:val="0"/>
          <w:i w:val="0"/>
          <w:iCs w:val="0"/>
        </w:rPr>
        <w:t>4. Право на неприкосновенность частной и семейной жизни и сохранение ее тайны</w:t>
      </w:r>
      <w:bookmarkEnd w:id="7"/>
    </w:p>
    <w:p w:rsidR="00A30C01" w:rsidRDefault="00A30C01">
      <w:pPr>
        <w:spacing w:line="360" w:lineRule="auto"/>
        <w:ind w:firstLine="709"/>
        <w:rPr>
          <w:sz w:val="28"/>
          <w:szCs w:val="28"/>
        </w:rPr>
      </w:pPr>
    </w:p>
    <w:p w:rsidR="007972E6" w:rsidRDefault="007972E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Следует остановиться и на </w:t>
      </w:r>
      <w:r w:rsidRPr="00A30C01">
        <w:rPr>
          <w:sz w:val="28"/>
          <w:szCs w:val="28"/>
        </w:rPr>
        <w:t>праве на</w:t>
      </w:r>
      <w:r>
        <w:rPr>
          <w:i/>
          <w:iCs/>
          <w:sz w:val="28"/>
          <w:szCs w:val="28"/>
        </w:rPr>
        <w:t xml:space="preserve"> </w:t>
      </w:r>
      <w:r w:rsidRPr="00A30C01">
        <w:rPr>
          <w:sz w:val="28"/>
          <w:szCs w:val="28"/>
        </w:rPr>
        <w:t>неприкосновенность частной и семейной жизни и сохранение ее тайны.</w:t>
      </w:r>
      <w:r>
        <w:rPr>
          <w:sz w:val="28"/>
          <w:szCs w:val="28"/>
        </w:rPr>
        <w:t xml:space="preserve"> Уважение к частной жизни есть один из аспектов индивидуальной свобо</w:t>
      </w:r>
      <w:r>
        <w:rPr>
          <w:sz w:val="28"/>
          <w:szCs w:val="28"/>
        </w:rPr>
        <w:softHyphen/>
        <w:t>ды. Это право означает предоставленную человеку и гаранти</w:t>
      </w:r>
      <w:r>
        <w:rPr>
          <w:sz w:val="28"/>
          <w:szCs w:val="28"/>
        </w:rPr>
        <w:softHyphen/>
        <w:t>рованную государством возможность контролировать инфор</w:t>
      </w:r>
      <w:r>
        <w:rPr>
          <w:sz w:val="28"/>
          <w:szCs w:val="28"/>
        </w:rPr>
        <w:softHyphen/>
        <w:t>мацию о самом себе, препятствовать разглашению сведений лич</w:t>
      </w:r>
      <w:r>
        <w:rPr>
          <w:sz w:val="28"/>
          <w:szCs w:val="28"/>
        </w:rPr>
        <w:softHyphen/>
        <w:t>ного, интимного характера. Частную жизнь можно определить как физическую и духовную сферу, которая контролируется самим индивидом, т. е. свободна от внешнего воздействия. За</w:t>
      </w:r>
      <w:r>
        <w:rPr>
          <w:sz w:val="28"/>
          <w:szCs w:val="28"/>
        </w:rPr>
        <w:softHyphen/>
        <w:t>конодательство не может вторгаться в эту сферу; оно призвано ограждать ее от любого незаконного вмешательства. Закон устанавливает границы неприкосновенности частной жизни, формы ее охраны от неправомерного вторжения. Демо</w:t>
      </w:r>
      <w:r>
        <w:rPr>
          <w:sz w:val="28"/>
          <w:szCs w:val="28"/>
        </w:rPr>
        <w:softHyphen/>
        <w:t>кратическое цивилизованное государство только в исключи</w:t>
      </w:r>
      <w:r>
        <w:rPr>
          <w:sz w:val="28"/>
          <w:szCs w:val="28"/>
        </w:rPr>
        <w:softHyphen/>
        <w:t>тельных случаях, на основе закона и специального судебного решения может нарушить неприкосновенность частной жизни человека, ознакомиться с его корреспонденцией или содержа</w:t>
      </w:r>
      <w:r>
        <w:rPr>
          <w:sz w:val="28"/>
          <w:szCs w:val="28"/>
        </w:rPr>
        <w:softHyphen/>
        <w:t>нием телефонных либо иных сообщений. Очевидно, что подобная вынужденная необходимость сбора сведений о частной жизни гражданина может возникнуть толь</w:t>
      </w:r>
      <w:r>
        <w:rPr>
          <w:sz w:val="28"/>
          <w:szCs w:val="28"/>
        </w:rPr>
        <w:softHyphen/>
        <w:t>ко в целях борьбы с преступностью, а также охраны здоровья и безопасности других граждан. В Конституции РФ специально оговорено, что право на неприкосновенность частной жизни, личную и семейную тайну, защиту своей чести и доброго имени (ч. 1 ст. 23) не может быть ограничено даже в условиях чрезвычайного положения (ст. 56). В содержание рассматриваемого права входит также охрана тайны всех тех сторон личной жизни частного лица, оглашение которых оно по тем или иным причинам считает нежелатель</w:t>
      </w:r>
      <w:r>
        <w:rPr>
          <w:sz w:val="28"/>
          <w:szCs w:val="28"/>
        </w:rPr>
        <w:softHyphen/>
        <w:t>ным.</w:t>
      </w:r>
      <w:r w:rsidR="00A51864">
        <w:rPr>
          <w:rStyle w:val="aa"/>
          <w:sz w:val="28"/>
          <w:szCs w:val="28"/>
        </w:rPr>
        <w:footnoteReference w:id="14"/>
      </w:r>
      <w:r>
        <w:rPr>
          <w:sz w:val="28"/>
          <w:szCs w:val="28"/>
        </w:rPr>
        <w:t xml:space="preserve"> Личные тайны, доверенные представителям ряда профес</w:t>
      </w:r>
      <w:r>
        <w:rPr>
          <w:sz w:val="28"/>
          <w:szCs w:val="28"/>
        </w:rPr>
        <w:softHyphen/>
        <w:t>сий для защиты прав и законных интересов граждан, следует рассматривать как тайны профессиональные. К ним относятся медицинская, адвокатская тайны, тайна предварительного след</w:t>
      </w:r>
      <w:r>
        <w:rPr>
          <w:sz w:val="28"/>
          <w:szCs w:val="28"/>
        </w:rPr>
        <w:softHyphen/>
        <w:t>ствия, нотариальных действий, тайна исповеди и др. Субъекты профессиональных тайн несут юридическую ответственность за их разглашение.</w:t>
      </w:r>
    </w:p>
    <w:p w:rsidR="00A30C01" w:rsidRDefault="00A30C01">
      <w:pPr>
        <w:spacing w:line="360" w:lineRule="auto"/>
        <w:ind w:firstLine="709"/>
        <w:rPr>
          <w:sz w:val="28"/>
          <w:szCs w:val="28"/>
        </w:rPr>
      </w:pPr>
    </w:p>
    <w:p w:rsidR="007972E6" w:rsidRPr="00A30C01" w:rsidRDefault="00A30C01" w:rsidP="00A30C01">
      <w:pPr>
        <w:pStyle w:val="2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8" w:name="_Toc125395057"/>
      <w:r w:rsidRPr="00A30C01">
        <w:rPr>
          <w:rFonts w:ascii="Times New Roman" w:hAnsi="Times New Roman" w:cs="Times New Roman"/>
          <w:b w:val="0"/>
          <w:bCs w:val="0"/>
          <w:i w:val="0"/>
          <w:iCs w:val="0"/>
        </w:rPr>
        <w:t xml:space="preserve">§ </w:t>
      </w:r>
      <w:r w:rsidR="007972E6" w:rsidRPr="00A30C01">
        <w:rPr>
          <w:rFonts w:ascii="Times New Roman" w:hAnsi="Times New Roman" w:cs="Times New Roman"/>
          <w:b w:val="0"/>
          <w:bCs w:val="0"/>
          <w:i w:val="0"/>
          <w:iCs w:val="0"/>
        </w:rPr>
        <w:t>5. Право на защиту чести и доброго имени</w:t>
      </w:r>
      <w:bookmarkEnd w:id="8"/>
    </w:p>
    <w:p w:rsidR="007972E6" w:rsidRDefault="007972E6">
      <w:pPr>
        <w:spacing w:line="360" w:lineRule="auto"/>
        <w:ind w:firstLine="709"/>
        <w:rPr>
          <w:sz w:val="28"/>
          <w:szCs w:val="28"/>
        </w:rPr>
      </w:pPr>
    </w:p>
    <w:p w:rsidR="007972E6" w:rsidRDefault="007972E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Большую роль в уяснении природы рассматриваемого пра</w:t>
      </w:r>
      <w:r>
        <w:rPr>
          <w:sz w:val="28"/>
          <w:szCs w:val="28"/>
        </w:rPr>
        <w:softHyphen/>
        <w:t xml:space="preserve">ва играет защита чести и доброго имени гражданина. </w:t>
      </w:r>
    </w:p>
    <w:p w:rsidR="007972E6" w:rsidRDefault="007972E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Консти</w:t>
      </w:r>
      <w:r>
        <w:rPr>
          <w:sz w:val="28"/>
          <w:szCs w:val="28"/>
        </w:rPr>
        <w:softHyphen/>
        <w:t xml:space="preserve">туционное </w:t>
      </w:r>
      <w:r w:rsidRPr="00A30C01">
        <w:rPr>
          <w:sz w:val="28"/>
          <w:szCs w:val="28"/>
        </w:rPr>
        <w:t>право на защиту чести и доброго имени</w:t>
      </w:r>
      <w:r>
        <w:rPr>
          <w:sz w:val="28"/>
          <w:szCs w:val="28"/>
        </w:rPr>
        <w:t xml:space="preserve"> конкрети</w:t>
      </w:r>
      <w:r>
        <w:rPr>
          <w:sz w:val="28"/>
          <w:szCs w:val="28"/>
        </w:rPr>
        <w:softHyphen/>
        <w:t xml:space="preserve">зируется в гражданско-процессуальном и уголовно-процессуальном законодательстве. </w:t>
      </w:r>
    </w:p>
    <w:p w:rsidR="007972E6" w:rsidRDefault="007972E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Это возлагает на всех граждан и дол</w:t>
      </w:r>
      <w:r>
        <w:rPr>
          <w:sz w:val="28"/>
          <w:szCs w:val="28"/>
        </w:rPr>
        <w:softHyphen/>
        <w:t>жностных лиц обязанность поддерживаться от вмешательств</w:t>
      </w:r>
      <w:r w:rsidR="00637399">
        <w:rPr>
          <w:sz w:val="28"/>
          <w:szCs w:val="28"/>
        </w:rPr>
        <w:t>»</w:t>
      </w:r>
      <w:r>
        <w:rPr>
          <w:sz w:val="28"/>
          <w:szCs w:val="28"/>
        </w:rPr>
        <w:t xml:space="preserve"> против воли человека в сто частную </w:t>
      </w:r>
      <w:r>
        <w:rPr>
          <w:i/>
          <w:iCs/>
          <w:sz w:val="28"/>
          <w:szCs w:val="28"/>
        </w:rPr>
        <w:t>жизнь,</w:t>
      </w:r>
      <w:r>
        <w:rPr>
          <w:sz w:val="28"/>
          <w:szCs w:val="28"/>
        </w:rPr>
        <w:t xml:space="preserve"> в случае необходи</w:t>
      </w:r>
      <w:r>
        <w:rPr>
          <w:sz w:val="28"/>
          <w:szCs w:val="28"/>
        </w:rPr>
        <w:softHyphen/>
        <w:t>мости требовать от компетентных органов ограждения его чес</w:t>
      </w:r>
      <w:r>
        <w:rPr>
          <w:sz w:val="28"/>
          <w:szCs w:val="28"/>
        </w:rPr>
        <w:softHyphen/>
        <w:t xml:space="preserve">ти и доброго имени от незаконных посягательств. </w:t>
      </w:r>
    </w:p>
    <w:p w:rsidR="007972E6" w:rsidRDefault="007972E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Поэтому граж</w:t>
      </w:r>
      <w:r>
        <w:rPr>
          <w:sz w:val="28"/>
          <w:szCs w:val="28"/>
        </w:rPr>
        <w:softHyphen/>
        <w:t>данин вправе требовать по суду наряду с опровержением поро</w:t>
      </w:r>
      <w:r>
        <w:rPr>
          <w:sz w:val="28"/>
          <w:szCs w:val="28"/>
        </w:rPr>
        <w:softHyphen/>
        <w:t>чащих сведений возмещения убытков н морального вреда, при</w:t>
      </w:r>
      <w:r>
        <w:rPr>
          <w:sz w:val="28"/>
          <w:szCs w:val="28"/>
        </w:rPr>
        <w:softHyphen/>
        <w:t>чиненных их распространением.</w:t>
      </w:r>
    </w:p>
    <w:p w:rsidR="007972E6" w:rsidRDefault="007972E6">
      <w:pPr>
        <w:spacing w:line="360" w:lineRule="auto"/>
        <w:ind w:firstLine="709"/>
        <w:rPr>
          <w:b/>
          <w:bCs/>
          <w:sz w:val="28"/>
          <w:szCs w:val="28"/>
        </w:rPr>
      </w:pPr>
    </w:p>
    <w:p w:rsidR="007972E6" w:rsidRPr="00A30C01" w:rsidRDefault="00A30C01" w:rsidP="00A30C01">
      <w:pPr>
        <w:pStyle w:val="2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9" w:name="_Toc125395058"/>
      <w:r w:rsidRPr="00A30C01">
        <w:rPr>
          <w:rFonts w:ascii="Times New Roman" w:hAnsi="Times New Roman" w:cs="Times New Roman"/>
          <w:b w:val="0"/>
          <w:bCs w:val="0"/>
          <w:i w:val="0"/>
          <w:iCs w:val="0"/>
        </w:rPr>
        <w:t xml:space="preserve">§ </w:t>
      </w:r>
      <w:r w:rsidR="007972E6" w:rsidRPr="00A30C01">
        <w:rPr>
          <w:rFonts w:ascii="Times New Roman" w:hAnsi="Times New Roman" w:cs="Times New Roman"/>
          <w:b w:val="0"/>
          <w:bCs w:val="0"/>
          <w:i w:val="0"/>
          <w:iCs w:val="0"/>
        </w:rPr>
        <w:t>6. Тайна переписки, телефонных переговоров, почтовых, те</w:t>
      </w:r>
      <w:r w:rsidR="007972E6" w:rsidRPr="00A30C01">
        <w:rPr>
          <w:rFonts w:ascii="Times New Roman" w:hAnsi="Times New Roman" w:cs="Times New Roman"/>
          <w:b w:val="0"/>
          <w:bCs w:val="0"/>
          <w:i w:val="0"/>
          <w:iCs w:val="0"/>
        </w:rPr>
        <w:softHyphen/>
        <w:t>леграфных и иных сообщений</w:t>
      </w:r>
      <w:bookmarkEnd w:id="9"/>
    </w:p>
    <w:p w:rsidR="007972E6" w:rsidRDefault="007972E6">
      <w:pPr>
        <w:spacing w:line="360" w:lineRule="auto"/>
        <w:ind w:firstLine="709"/>
        <w:rPr>
          <w:sz w:val="28"/>
          <w:szCs w:val="28"/>
        </w:rPr>
      </w:pPr>
    </w:p>
    <w:p w:rsidR="007972E6" w:rsidRDefault="007972E6">
      <w:pPr>
        <w:spacing w:line="360" w:lineRule="auto"/>
        <w:ind w:firstLine="709"/>
        <w:rPr>
          <w:sz w:val="28"/>
          <w:szCs w:val="28"/>
        </w:rPr>
      </w:pPr>
      <w:r w:rsidRPr="00A30C01">
        <w:rPr>
          <w:sz w:val="28"/>
          <w:szCs w:val="28"/>
        </w:rPr>
        <w:t>Тайна переписки, телефонных переговоров, почтовых, те</w:t>
      </w:r>
      <w:r w:rsidRPr="00A30C01">
        <w:rPr>
          <w:sz w:val="28"/>
          <w:szCs w:val="28"/>
        </w:rPr>
        <w:softHyphen/>
        <w:t>леграфных и</w:t>
      </w:r>
      <w:r>
        <w:rPr>
          <w:i/>
          <w:iCs/>
          <w:sz w:val="28"/>
          <w:szCs w:val="28"/>
        </w:rPr>
        <w:t xml:space="preserve"> </w:t>
      </w:r>
      <w:r w:rsidRPr="00A30C01">
        <w:rPr>
          <w:sz w:val="28"/>
          <w:szCs w:val="28"/>
        </w:rPr>
        <w:t>иных сообщений</w:t>
      </w:r>
      <w:r>
        <w:rPr>
          <w:sz w:val="28"/>
          <w:szCs w:val="28"/>
        </w:rPr>
        <w:t xml:space="preserve"> является одной из основных гарантий нрава на охрану частной и деловой жизни. Это право предусмотрено международными нормами, закреп</w:t>
      </w:r>
      <w:r>
        <w:rPr>
          <w:sz w:val="28"/>
          <w:szCs w:val="28"/>
        </w:rPr>
        <w:softHyphen/>
        <w:t>лено почти во всех современных конституциях, включая Кон</w:t>
      </w:r>
      <w:r>
        <w:rPr>
          <w:sz w:val="28"/>
          <w:szCs w:val="28"/>
        </w:rPr>
        <w:softHyphen/>
        <w:t>ституцию РФ (п. 2 ст. 23). Ограничение этого права допуска</w:t>
      </w:r>
      <w:r>
        <w:rPr>
          <w:sz w:val="28"/>
          <w:szCs w:val="28"/>
        </w:rPr>
        <w:softHyphen/>
        <w:t>ется только на основании закона и судебного решения. Как правило, наложение ареста на корреспонденцию и выемка ее в почтово-телеграфных учреждениях могут производи</w:t>
      </w:r>
      <w:r w:rsidR="008D02DA">
        <w:rPr>
          <w:sz w:val="28"/>
          <w:szCs w:val="28"/>
        </w:rPr>
        <w:t>ться в по</w:t>
      </w:r>
      <w:r w:rsidR="008D02DA">
        <w:rPr>
          <w:sz w:val="28"/>
          <w:szCs w:val="28"/>
        </w:rPr>
        <w:softHyphen/>
        <w:t>рядке, установленном У</w:t>
      </w:r>
      <w:r>
        <w:rPr>
          <w:sz w:val="28"/>
          <w:szCs w:val="28"/>
        </w:rPr>
        <w:t>головно-</w:t>
      </w:r>
      <w:r w:rsidR="008D02DA">
        <w:rPr>
          <w:sz w:val="28"/>
          <w:szCs w:val="28"/>
        </w:rPr>
        <w:t>процессуальным Кодексом</w:t>
      </w:r>
      <w:r>
        <w:rPr>
          <w:sz w:val="28"/>
          <w:szCs w:val="28"/>
        </w:rPr>
        <w:t>,</w:t>
      </w:r>
      <w:r w:rsidR="008D02DA">
        <w:rPr>
          <w:rStyle w:val="aa"/>
          <w:sz w:val="28"/>
          <w:szCs w:val="28"/>
        </w:rPr>
        <w:footnoteReference w:id="15"/>
      </w:r>
      <w:r>
        <w:rPr>
          <w:sz w:val="28"/>
          <w:szCs w:val="28"/>
        </w:rPr>
        <w:t xml:space="preserve"> а также Федеральным законом РФ</w:t>
      </w:r>
      <w:r w:rsidRPr="00325CE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or</w:t>
      </w:r>
      <w:r>
        <w:rPr>
          <w:sz w:val="28"/>
          <w:szCs w:val="28"/>
        </w:rPr>
        <w:t xml:space="preserve"> 5 июля 1995 г. </w:t>
      </w:r>
      <w:r w:rsidR="00637399">
        <w:rPr>
          <w:sz w:val="28"/>
          <w:szCs w:val="28"/>
        </w:rPr>
        <w:t>«</w:t>
      </w:r>
      <w:r>
        <w:rPr>
          <w:sz w:val="28"/>
          <w:szCs w:val="28"/>
        </w:rPr>
        <w:t>Об оперативно-розыскной деятель</w:t>
      </w:r>
      <w:r w:rsidR="004D6039">
        <w:rPr>
          <w:sz w:val="28"/>
          <w:szCs w:val="28"/>
        </w:rPr>
        <w:t>ности</w:t>
      </w:r>
      <w:r w:rsidR="00637399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4D6039">
        <w:rPr>
          <w:rStyle w:val="aa"/>
          <w:sz w:val="28"/>
          <w:szCs w:val="28"/>
        </w:rPr>
        <w:footnoteReference w:id="16"/>
      </w:r>
      <w:r>
        <w:rPr>
          <w:sz w:val="28"/>
          <w:szCs w:val="28"/>
        </w:rPr>
        <w:t xml:space="preserve"> За нарушение тай</w:t>
      </w:r>
      <w:r>
        <w:rPr>
          <w:sz w:val="28"/>
          <w:szCs w:val="28"/>
        </w:rPr>
        <w:softHyphen/>
        <w:t>ны переписки устанавливается уголовная ответственность, которой подлежат не только должностные лица, но и граждане.</w:t>
      </w:r>
    </w:p>
    <w:p w:rsidR="007972E6" w:rsidRDefault="007972E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Принцип невмешательства в личную и семейную жизнь человека предполагает предоставление каждому члену общества гарантированной государством возможности контролировать сбор и обработку информации о его частной жизни. </w:t>
      </w:r>
    </w:p>
    <w:p w:rsidR="007972E6" w:rsidRDefault="007972E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Очевидно, что соответствующее законодательство требует достаточно де</w:t>
      </w:r>
      <w:r>
        <w:rPr>
          <w:sz w:val="28"/>
          <w:szCs w:val="28"/>
        </w:rPr>
        <w:softHyphen/>
        <w:t>тальной регламентации. В частности, к органам, занятым сбо</w:t>
      </w:r>
      <w:r>
        <w:rPr>
          <w:sz w:val="28"/>
          <w:szCs w:val="28"/>
        </w:rPr>
        <w:softHyphen/>
        <w:t>ром и обработкой информации о гражданах, должны предъявляться четкие требования, закрепленные в Законе.</w:t>
      </w:r>
    </w:p>
    <w:p w:rsidR="007972E6" w:rsidRDefault="007972E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Например, без согласия лица сбор, хранение, использование и распространение информации о его частной жизни недопус</w:t>
      </w:r>
      <w:r>
        <w:rPr>
          <w:sz w:val="28"/>
          <w:szCs w:val="28"/>
        </w:rPr>
        <w:softHyphen/>
        <w:t>тимы; собираемые персональные данные должны соответство</w:t>
      </w:r>
      <w:r>
        <w:rPr>
          <w:sz w:val="28"/>
          <w:szCs w:val="28"/>
        </w:rPr>
        <w:softHyphen/>
        <w:t>вать целям сбора и использования этих данных. По общему правилу нельзя ограничить права граждан на основе использо</w:t>
      </w:r>
      <w:r>
        <w:rPr>
          <w:sz w:val="28"/>
          <w:szCs w:val="28"/>
        </w:rPr>
        <w:softHyphen/>
        <w:t>вания информации об их социальном происхождении, о расо</w:t>
      </w:r>
      <w:r>
        <w:rPr>
          <w:sz w:val="28"/>
          <w:szCs w:val="28"/>
        </w:rPr>
        <w:softHyphen/>
        <w:t>вой, национальной, языковой, религиозной и пр. принадлежнос</w:t>
      </w:r>
      <w:r>
        <w:rPr>
          <w:sz w:val="28"/>
          <w:szCs w:val="28"/>
        </w:rPr>
        <w:softHyphen/>
        <w:t>ти. Гарантируется это субъективное право судебной защитой.</w:t>
      </w:r>
    </w:p>
    <w:p w:rsidR="007972E6" w:rsidRDefault="007972E6">
      <w:pPr>
        <w:spacing w:line="360" w:lineRule="auto"/>
        <w:ind w:firstLine="709"/>
        <w:rPr>
          <w:b/>
          <w:bCs/>
          <w:sz w:val="28"/>
          <w:szCs w:val="28"/>
        </w:rPr>
      </w:pPr>
    </w:p>
    <w:p w:rsidR="007972E6" w:rsidRPr="00CF7CDD" w:rsidRDefault="00CF7CDD" w:rsidP="00CF7CDD">
      <w:pPr>
        <w:pStyle w:val="2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10" w:name="_Toc125395059"/>
      <w:r w:rsidRPr="00CF7CDD">
        <w:rPr>
          <w:rFonts w:ascii="Times New Roman" w:hAnsi="Times New Roman" w:cs="Times New Roman"/>
          <w:b w:val="0"/>
          <w:bCs w:val="0"/>
          <w:i w:val="0"/>
          <w:iCs w:val="0"/>
        </w:rPr>
        <w:t xml:space="preserve">§ </w:t>
      </w:r>
      <w:r w:rsidR="007972E6" w:rsidRPr="00CF7CDD">
        <w:rPr>
          <w:rFonts w:ascii="Times New Roman" w:hAnsi="Times New Roman" w:cs="Times New Roman"/>
          <w:b w:val="0"/>
          <w:bCs w:val="0"/>
          <w:i w:val="0"/>
          <w:iCs w:val="0"/>
        </w:rPr>
        <w:t>7. Право на неприкосновенность жилища</w:t>
      </w:r>
      <w:bookmarkEnd w:id="10"/>
    </w:p>
    <w:p w:rsidR="007972E6" w:rsidRDefault="007972E6">
      <w:pPr>
        <w:spacing w:line="360" w:lineRule="auto"/>
        <w:ind w:firstLine="709"/>
        <w:rPr>
          <w:sz w:val="28"/>
          <w:szCs w:val="28"/>
        </w:rPr>
      </w:pPr>
    </w:p>
    <w:p w:rsidR="007972E6" w:rsidRDefault="007972E6">
      <w:pPr>
        <w:spacing w:line="360" w:lineRule="auto"/>
        <w:ind w:firstLine="709"/>
        <w:rPr>
          <w:sz w:val="28"/>
          <w:szCs w:val="28"/>
        </w:rPr>
      </w:pPr>
    </w:p>
    <w:p w:rsidR="007972E6" w:rsidRDefault="007972E6">
      <w:pPr>
        <w:spacing w:line="360" w:lineRule="auto"/>
        <w:ind w:firstLine="709"/>
        <w:rPr>
          <w:sz w:val="28"/>
          <w:szCs w:val="28"/>
        </w:rPr>
      </w:pPr>
      <w:r w:rsidRPr="00CF7CDD">
        <w:rPr>
          <w:sz w:val="28"/>
          <w:szCs w:val="28"/>
        </w:rPr>
        <w:t>Право на неприкосновенность</w:t>
      </w:r>
      <w:r>
        <w:rPr>
          <w:sz w:val="28"/>
          <w:szCs w:val="28"/>
        </w:rPr>
        <w:t xml:space="preserve"> жилища означает, что ник</w:t>
      </w:r>
      <w:r>
        <w:rPr>
          <w:sz w:val="28"/>
          <w:szCs w:val="28"/>
        </w:rPr>
        <w:softHyphen/>
        <w:t>то не может без законного основания войти в жилище против воли проживающих в нем</w:t>
      </w:r>
      <w:r w:rsidR="00655A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лиц. </w:t>
      </w:r>
    </w:p>
    <w:p w:rsidR="007972E6" w:rsidRDefault="007972E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Таким образом, ненарушимость жилища фигурирует в качестве одного из аспектов свободы личности. </w:t>
      </w:r>
    </w:p>
    <w:p w:rsidR="007972E6" w:rsidRDefault="007972E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 закону нарушение неприкосновенности жилища (незаконный обыск, незаконное выселение, вселение и переселение и др.) влечет уголовную или административную ответ</w:t>
      </w:r>
      <w:r>
        <w:rPr>
          <w:sz w:val="28"/>
          <w:szCs w:val="28"/>
        </w:rPr>
        <w:softHyphen/>
        <w:t>ственность. В РФ указанное право принадлежит всем гражда</w:t>
      </w:r>
      <w:r>
        <w:rPr>
          <w:sz w:val="28"/>
          <w:szCs w:val="28"/>
        </w:rPr>
        <w:softHyphen/>
        <w:t>нам, проживающим на любой жилой площади независимо от ее правового режима.</w:t>
      </w:r>
    </w:p>
    <w:p w:rsidR="007972E6" w:rsidRDefault="007972E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Неприкосновенность жилища нельзя считать абсолютной и беспредельной: во всех странах этот принцип сопровождает</w:t>
      </w:r>
      <w:r>
        <w:rPr>
          <w:sz w:val="28"/>
          <w:szCs w:val="28"/>
        </w:rPr>
        <w:softHyphen/>
        <w:t>ся ограничительными оговорками.</w:t>
      </w:r>
      <w:r w:rsidR="00A51864">
        <w:rPr>
          <w:rStyle w:val="aa"/>
          <w:sz w:val="28"/>
          <w:szCs w:val="28"/>
        </w:rPr>
        <w:footnoteReference w:id="17"/>
      </w:r>
      <w:r>
        <w:rPr>
          <w:sz w:val="28"/>
          <w:szCs w:val="28"/>
        </w:rPr>
        <w:t xml:space="preserve"> </w:t>
      </w:r>
    </w:p>
    <w:p w:rsidR="007972E6" w:rsidRDefault="007972E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отдельных случаях, пре</w:t>
      </w:r>
      <w:r>
        <w:rPr>
          <w:sz w:val="28"/>
          <w:szCs w:val="28"/>
        </w:rPr>
        <w:softHyphen/>
        <w:t>дусмотренных уголовно-процессуальным законодательством, За</w:t>
      </w:r>
      <w:r>
        <w:rPr>
          <w:sz w:val="28"/>
          <w:szCs w:val="28"/>
        </w:rPr>
        <w:softHyphen/>
        <w:t>коном об оперативно-розыскной деятельности допускается втор</w:t>
      </w:r>
      <w:r>
        <w:rPr>
          <w:sz w:val="28"/>
          <w:szCs w:val="28"/>
        </w:rPr>
        <w:softHyphen/>
        <w:t>жение в жилище без согласия проживающих в нем лиц, напри</w:t>
      </w:r>
      <w:r>
        <w:rPr>
          <w:sz w:val="28"/>
          <w:szCs w:val="28"/>
        </w:rPr>
        <w:softHyphen/>
        <w:t>мер в целях раскрытия преступления и установления истины по уголовному делу, пресечения правонарушений, борьбы со стихийными бедствиями</w:t>
      </w:r>
      <w:r w:rsidR="00655ABC">
        <w:rPr>
          <w:sz w:val="28"/>
          <w:szCs w:val="28"/>
        </w:rPr>
        <w:t xml:space="preserve"> </w:t>
      </w:r>
      <w:r>
        <w:rPr>
          <w:sz w:val="28"/>
          <w:szCs w:val="28"/>
        </w:rPr>
        <w:t>и т. п.</w:t>
      </w:r>
    </w:p>
    <w:p w:rsidR="007972E6" w:rsidRDefault="007972E6">
      <w:pPr>
        <w:spacing w:line="360" w:lineRule="auto"/>
        <w:ind w:firstLine="0"/>
        <w:jc w:val="center"/>
        <w:rPr>
          <w:b/>
          <w:bCs/>
          <w:sz w:val="28"/>
          <w:szCs w:val="28"/>
        </w:rPr>
      </w:pPr>
    </w:p>
    <w:p w:rsidR="007972E6" w:rsidRPr="00CF7CDD" w:rsidRDefault="00CF7CDD" w:rsidP="00CF7CDD">
      <w:pPr>
        <w:pStyle w:val="2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11" w:name="_Toc125395060"/>
      <w:r w:rsidRPr="00CF7CDD">
        <w:rPr>
          <w:rFonts w:ascii="Times New Roman" w:hAnsi="Times New Roman" w:cs="Times New Roman"/>
          <w:b w:val="0"/>
          <w:bCs w:val="0"/>
          <w:i w:val="0"/>
          <w:iCs w:val="0"/>
        </w:rPr>
        <w:t xml:space="preserve">§ </w:t>
      </w:r>
      <w:r w:rsidR="007972E6" w:rsidRPr="00CF7CDD">
        <w:rPr>
          <w:rFonts w:ascii="Times New Roman" w:hAnsi="Times New Roman" w:cs="Times New Roman"/>
          <w:b w:val="0"/>
          <w:bCs w:val="0"/>
          <w:i w:val="0"/>
          <w:iCs w:val="0"/>
        </w:rPr>
        <w:t>8. Право определять и указывать свою национальную принадлежность и право на пользование родным язы</w:t>
      </w:r>
      <w:r w:rsidR="007972E6" w:rsidRPr="00CF7CDD">
        <w:rPr>
          <w:rFonts w:ascii="Times New Roman" w:hAnsi="Times New Roman" w:cs="Times New Roman"/>
          <w:b w:val="0"/>
          <w:bCs w:val="0"/>
          <w:i w:val="0"/>
          <w:iCs w:val="0"/>
        </w:rPr>
        <w:softHyphen/>
        <w:t>ком</w:t>
      </w:r>
      <w:bookmarkEnd w:id="11"/>
    </w:p>
    <w:p w:rsidR="007972E6" w:rsidRDefault="007972E6">
      <w:pPr>
        <w:spacing w:line="360" w:lineRule="auto"/>
        <w:ind w:firstLine="709"/>
        <w:rPr>
          <w:sz w:val="28"/>
          <w:szCs w:val="28"/>
        </w:rPr>
      </w:pPr>
    </w:p>
    <w:p w:rsidR="007972E6" w:rsidRPr="00CF7CDD" w:rsidRDefault="007972E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Каждому человеку предоставляется </w:t>
      </w:r>
      <w:r w:rsidRPr="00CF7CDD">
        <w:rPr>
          <w:sz w:val="28"/>
          <w:szCs w:val="28"/>
        </w:rPr>
        <w:t xml:space="preserve">право определять и указывать свою национальную принадлежность. </w:t>
      </w:r>
    </w:p>
    <w:p w:rsidR="007972E6" w:rsidRDefault="007972E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Фактичес</w:t>
      </w:r>
      <w:r>
        <w:rPr>
          <w:sz w:val="28"/>
          <w:szCs w:val="28"/>
        </w:rPr>
        <w:softHyphen/>
        <w:t>ки это право личности на свободное этническое самоопреде</w:t>
      </w:r>
      <w:r>
        <w:rPr>
          <w:sz w:val="28"/>
          <w:szCs w:val="28"/>
        </w:rPr>
        <w:softHyphen/>
        <w:t>ление, реализуемое как возможность выбора собственной куль</w:t>
      </w:r>
      <w:r>
        <w:rPr>
          <w:sz w:val="28"/>
          <w:szCs w:val="28"/>
        </w:rPr>
        <w:softHyphen/>
        <w:t>турной идентичности и право удовлетворять интересы и зап</w:t>
      </w:r>
      <w:r>
        <w:rPr>
          <w:sz w:val="28"/>
          <w:szCs w:val="28"/>
        </w:rPr>
        <w:softHyphen/>
        <w:t xml:space="preserve">росы, связанные с этнической принадлежностью. </w:t>
      </w:r>
    </w:p>
    <w:p w:rsidR="007972E6" w:rsidRDefault="007972E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этом пра</w:t>
      </w:r>
      <w:r>
        <w:rPr>
          <w:sz w:val="28"/>
          <w:szCs w:val="28"/>
        </w:rPr>
        <w:softHyphen/>
        <w:t xml:space="preserve">ве объективно обосновывается понимание нации как </w:t>
      </w:r>
      <w:r w:rsidR="00637399">
        <w:rPr>
          <w:sz w:val="28"/>
          <w:szCs w:val="28"/>
        </w:rPr>
        <w:t>«</w:t>
      </w:r>
      <w:r>
        <w:rPr>
          <w:sz w:val="28"/>
          <w:szCs w:val="28"/>
        </w:rPr>
        <w:t>согражданства</w:t>
      </w:r>
      <w:r w:rsidR="00637399">
        <w:rPr>
          <w:sz w:val="28"/>
          <w:szCs w:val="28"/>
        </w:rPr>
        <w:t>»</w:t>
      </w:r>
      <w:r>
        <w:rPr>
          <w:sz w:val="28"/>
          <w:szCs w:val="28"/>
        </w:rPr>
        <w:t>, поэтому указание своей национальной принадлеж</w:t>
      </w:r>
      <w:r>
        <w:rPr>
          <w:sz w:val="28"/>
          <w:szCs w:val="28"/>
        </w:rPr>
        <w:softHyphen/>
        <w:t xml:space="preserve">ности </w:t>
      </w:r>
      <w:r w:rsidR="00637399">
        <w:rPr>
          <w:sz w:val="28"/>
          <w:szCs w:val="28"/>
        </w:rPr>
        <w:t>–</w:t>
      </w:r>
      <w:r>
        <w:rPr>
          <w:sz w:val="28"/>
          <w:szCs w:val="28"/>
        </w:rPr>
        <w:t xml:space="preserve"> это не обязанность, а право человека. </w:t>
      </w:r>
    </w:p>
    <w:p w:rsidR="007972E6" w:rsidRDefault="007972E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Определение национальной принадлежности не влечет никаких правовых последствий и не может явиться основанием для дискрими</w:t>
      </w:r>
      <w:r>
        <w:rPr>
          <w:sz w:val="28"/>
          <w:szCs w:val="28"/>
        </w:rPr>
        <w:softHyphen/>
        <w:t>нации лица либо, напротив, предоставления ему каких-либо особых привилегий.</w:t>
      </w:r>
    </w:p>
    <w:p w:rsidR="007972E6" w:rsidRDefault="007972E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Сюда же примыкает </w:t>
      </w:r>
      <w:r w:rsidRPr="00CF7CDD">
        <w:rPr>
          <w:sz w:val="28"/>
          <w:szCs w:val="28"/>
        </w:rPr>
        <w:t>право на пользование родным язы</w:t>
      </w:r>
      <w:r w:rsidRPr="00CF7CDD">
        <w:rPr>
          <w:sz w:val="28"/>
          <w:szCs w:val="28"/>
        </w:rPr>
        <w:softHyphen/>
        <w:t>ком,</w:t>
      </w:r>
      <w:r>
        <w:rPr>
          <w:sz w:val="28"/>
          <w:szCs w:val="28"/>
        </w:rPr>
        <w:t xml:space="preserve"> свободный выбор языка общения, воспитания, обучения и творчества. </w:t>
      </w:r>
    </w:p>
    <w:p w:rsidR="007972E6" w:rsidRDefault="007972E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Право на сохранение и развитие национальных особенностей входит в состав основных, неотъемлемых прав народа и личности, провозглашенных в международно-право</w:t>
      </w:r>
      <w:r>
        <w:rPr>
          <w:sz w:val="28"/>
          <w:szCs w:val="28"/>
        </w:rPr>
        <w:softHyphen/>
        <w:t xml:space="preserve">вых актах. </w:t>
      </w:r>
    </w:p>
    <w:p w:rsidR="007972E6" w:rsidRDefault="007972E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условиях федеративных государств и сложного этнического состава населения закрепление права национальных меньшинств и малочисленных народов на пользование род</w:t>
      </w:r>
      <w:r>
        <w:rPr>
          <w:sz w:val="28"/>
          <w:szCs w:val="28"/>
        </w:rPr>
        <w:softHyphen/>
        <w:t>ным языком трудно переоценить.</w:t>
      </w:r>
      <w:r w:rsidR="00A51864">
        <w:rPr>
          <w:rStyle w:val="aa"/>
          <w:sz w:val="28"/>
          <w:szCs w:val="28"/>
        </w:rPr>
        <w:footnoteReference w:id="18"/>
      </w:r>
      <w:r>
        <w:rPr>
          <w:sz w:val="28"/>
          <w:szCs w:val="28"/>
        </w:rPr>
        <w:t xml:space="preserve"> </w:t>
      </w:r>
    </w:p>
    <w:p w:rsidR="007972E6" w:rsidRDefault="007972E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 одной стороны, оно позво</w:t>
      </w:r>
      <w:r>
        <w:rPr>
          <w:sz w:val="28"/>
          <w:szCs w:val="28"/>
        </w:rPr>
        <w:softHyphen/>
        <w:t>ляет самореализоваться каждой личности как человеку, как гражданину, как представителю определенного народа, с дру</w:t>
      </w:r>
      <w:r>
        <w:rPr>
          <w:sz w:val="28"/>
          <w:szCs w:val="28"/>
        </w:rPr>
        <w:softHyphen/>
        <w:t xml:space="preserve">гой </w:t>
      </w:r>
      <w:r w:rsidR="00637399">
        <w:rPr>
          <w:sz w:val="28"/>
          <w:szCs w:val="28"/>
        </w:rPr>
        <w:t>–</w:t>
      </w:r>
      <w:r>
        <w:rPr>
          <w:sz w:val="28"/>
          <w:szCs w:val="28"/>
        </w:rPr>
        <w:t xml:space="preserve"> дает возможность народам развивать свой язык, куль</w:t>
      </w:r>
      <w:r>
        <w:rPr>
          <w:sz w:val="28"/>
          <w:szCs w:val="28"/>
        </w:rPr>
        <w:softHyphen/>
        <w:t>туру, сохранять традиции, поддерживать национальные обы</w:t>
      </w:r>
      <w:r>
        <w:rPr>
          <w:sz w:val="28"/>
          <w:szCs w:val="28"/>
        </w:rPr>
        <w:softHyphen/>
        <w:t>чаи.</w:t>
      </w:r>
    </w:p>
    <w:p w:rsidR="007972E6" w:rsidRDefault="007972E6">
      <w:pPr>
        <w:spacing w:line="360" w:lineRule="auto"/>
        <w:ind w:firstLine="709"/>
        <w:rPr>
          <w:sz w:val="28"/>
          <w:szCs w:val="28"/>
        </w:rPr>
      </w:pPr>
    </w:p>
    <w:p w:rsidR="007972E6" w:rsidRPr="00CF7CDD" w:rsidRDefault="0085039A" w:rsidP="00CF7CDD">
      <w:pPr>
        <w:pStyle w:val="2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12" w:name="_Toc125395061"/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§ </w:t>
      </w:r>
      <w:r w:rsidR="007972E6" w:rsidRPr="00CF7CDD">
        <w:rPr>
          <w:rFonts w:ascii="Times New Roman" w:hAnsi="Times New Roman" w:cs="Times New Roman"/>
          <w:b w:val="0"/>
          <w:bCs w:val="0"/>
          <w:i w:val="0"/>
          <w:iCs w:val="0"/>
        </w:rPr>
        <w:t>9. Право на свободу передвижения и выбора места пре</w:t>
      </w:r>
      <w:r w:rsidR="007972E6" w:rsidRPr="00CF7CDD">
        <w:rPr>
          <w:rFonts w:ascii="Times New Roman" w:hAnsi="Times New Roman" w:cs="Times New Roman"/>
          <w:b w:val="0"/>
          <w:bCs w:val="0"/>
          <w:i w:val="0"/>
          <w:iCs w:val="0"/>
        </w:rPr>
        <w:softHyphen/>
        <w:t>бывания и жительства в пределах каждого государства, как и право на выезд и беспрепятственное возвращение в свою страну</w:t>
      </w:r>
      <w:bookmarkEnd w:id="12"/>
    </w:p>
    <w:p w:rsidR="007972E6" w:rsidRDefault="007972E6">
      <w:pPr>
        <w:spacing w:line="360" w:lineRule="auto"/>
        <w:ind w:firstLine="0"/>
        <w:rPr>
          <w:sz w:val="28"/>
          <w:szCs w:val="28"/>
        </w:rPr>
      </w:pPr>
    </w:p>
    <w:p w:rsidR="007972E6" w:rsidRDefault="007972E6">
      <w:pPr>
        <w:spacing w:line="360" w:lineRule="auto"/>
        <w:ind w:firstLine="709"/>
        <w:rPr>
          <w:sz w:val="28"/>
          <w:szCs w:val="28"/>
        </w:rPr>
      </w:pPr>
      <w:r w:rsidRPr="00CF7CDD">
        <w:rPr>
          <w:sz w:val="28"/>
          <w:szCs w:val="28"/>
        </w:rPr>
        <w:t>Право на свободу передвижения и выбора места пре</w:t>
      </w:r>
      <w:r w:rsidRPr="00CF7CDD">
        <w:rPr>
          <w:sz w:val="28"/>
          <w:szCs w:val="28"/>
        </w:rPr>
        <w:softHyphen/>
        <w:t>бывания и жительства в пределах каждого государства, как и право на выезд и беспрепятственное возвращение в свою страну,</w:t>
      </w:r>
      <w:r>
        <w:rPr>
          <w:sz w:val="28"/>
          <w:szCs w:val="28"/>
        </w:rPr>
        <w:t xml:space="preserve"> признается международным сообществом и зафик</w:t>
      </w:r>
      <w:r>
        <w:rPr>
          <w:sz w:val="28"/>
          <w:szCs w:val="28"/>
        </w:rPr>
        <w:softHyphen/>
        <w:t>сировано во всех основополагающих международно-право</w:t>
      </w:r>
      <w:r>
        <w:rPr>
          <w:sz w:val="28"/>
          <w:szCs w:val="28"/>
        </w:rPr>
        <w:softHyphen/>
        <w:t xml:space="preserve">вых актах о правах человека. </w:t>
      </w:r>
    </w:p>
    <w:p w:rsidR="007972E6" w:rsidRDefault="007972E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Указанное право является су</w:t>
      </w:r>
      <w:r>
        <w:rPr>
          <w:sz w:val="28"/>
          <w:szCs w:val="28"/>
        </w:rPr>
        <w:softHyphen/>
        <w:t>щественным элементом свободы самоопределения личности, условием профессионального и духовного развития челове</w:t>
      </w:r>
      <w:r>
        <w:rPr>
          <w:sz w:val="28"/>
          <w:szCs w:val="28"/>
        </w:rPr>
        <w:softHyphen/>
        <w:t>ка, его достойной жизни. В соответствии с международными стандартами Конституция РФ (ст. 27) гарантируемое пра</w:t>
      </w:r>
      <w:r>
        <w:rPr>
          <w:sz w:val="28"/>
          <w:szCs w:val="28"/>
        </w:rPr>
        <w:softHyphen/>
        <w:t>во.</w:t>
      </w:r>
    </w:p>
    <w:p w:rsidR="007972E6" w:rsidRDefault="007972E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Понятие места жительства раскрывается, например, в ст. 20 ГК РФ</w:t>
      </w:r>
      <w:r w:rsidR="007A0C09">
        <w:rPr>
          <w:rStyle w:val="aa"/>
          <w:sz w:val="28"/>
          <w:szCs w:val="28"/>
        </w:rPr>
        <w:footnoteReference w:id="19"/>
      </w:r>
      <w:r>
        <w:rPr>
          <w:sz w:val="28"/>
          <w:szCs w:val="28"/>
        </w:rPr>
        <w:t>: это место постоянного или преимущественного прожи</w:t>
      </w:r>
      <w:r>
        <w:rPr>
          <w:sz w:val="28"/>
          <w:szCs w:val="28"/>
        </w:rPr>
        <w:softHyphen/>
        <w:t xml:space="preserve">вания гражданина. </w:t>
      </w:r>
    </w:p>
    <w:p w:rsidR="007972E6" w:rsidRDefault="007972E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Как известно, действовавшая в советский период система паспортной прописки по существу ограничива</w:t>
      </w:r>
      <w:r>
        <w:rPr>
          <w:sz w:val="28"/>
          <w:szCs w:val="28"/>
        </w:rPr>
        <w:softHyphen/>
        <w:t>ла свободу передвижения, ставила каждого гражданина под глас</w:t>
      </w:r>
      <w:r>
        <w:rPr>
          <w:sz w:val="28"/>
          <w:szCs w:val="28"/>
        </w:rPr>
        <w:softHyphen/>
        <w:t>ный надзор государственных органов.</w:t>
      </w:r>
    </w:p>
    <w:p w:rsidR="007972E6" w:rsidRDefault="007972E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настоящее время в РФ, как и в большинстве европейских стран, существует проце</w:t>
      </w:r>
      <w:r>
        <w:rPr>
          <w:sz w:val="28"/>
          <w:szCs w:val="28"/>
        </w:rPr>
        <w:softHyphen/>
        <w:t>дура регистрации по месту жительства, которая носит не разре</w:t>
      </w:r>
      <w:r>
        <w:rPr>
          <w:sz w:val="28"/>
          <w:szCs w:val="28"/>
        </w:rPr>
        <w:softHyphen/>
        <w:t xml:space="preserve">шительный, а уведомительный характер. </w:t>
      </w:r>
    </w:p>
    <w:p w:rsidR="007972E6" w:rsidRDefault="007972E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Дееспособные граж</w:t>
      </w:r>
      <w:r>
        <w:rPr>
          <w:sz w:val="28"/>
          <w:szCs w:val="28"/>
        </w:rPr>
        <w:softHyphen/>
        <w:t>дане по своему усмотрению избирают место жительства, а ком</w:t>
      </w:r>
      <w:r>
        <w:rPr>
          <w:sz w:val="28"/>
          <w:szCs w:val="28"/>
        </w:rPr>
        <w:softHyphen/>
        <w:t>петентные органы власти управомочены зарегистрировать этот факт.</w:t>
      </w:r>
    </w:p>
    <w:p w:rsidR="007972E6" w:rsidRDefault="007972E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Вместе с этим данное право не носит абсолютного харак</w:t>
      </w:r>
      <w:r>
        <w:rPr>
          <w:sz w:val="28"/>
          <w:szCs w:val="28"/>
        </w:rPr>
        <w:softHyphen/>
        <w:t>тера; свобода передвижения может стать объектом предусмот</w:t>
      </w:r>
      <w:r>
        <w:rPr>
          <w:sz w:val="28"/>
          <w:szCs w:val="28"/>
        </w:rPr>
        <w:softHyphen/>
        <w:t>ренных законом ограничений, необходимых для охраны госу</w:t>
      </w:r>
      <w:r>
        <w:rPr>
          <w:sz w:val="28"/>
          <w:szCs w:val="28"/>
        </w:rPr>
        <w:softHyphen/>
        <w:t xml:space="preserve">дарственной безопасности, общественного порядка, здоровья или нравственности населения либо прав и свобод других лиц. </w:t>
      </w:r>
    </w:p>
    <w:p w:rsidR="007972E6" w:rsidRDefault="007972E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Это может касаться пограничной полосы, зон экологического бед</w:t>
      </w:r>
      <w:r>
        <w:rPr>
          <w:sz w:val="28"/>
          <w:szCs w:val="28"/>
        </w:rPr>
        <w:softHyphen/>
        <w:t>ствия, территорий, где введено чрезвычайное или военное по</w:t>
      </w:r>
      <w:r>
        <w:rPr>
          <w:sz w:val="28"/>
          <w:szCs w:val="28"/>
        </w:rPr>
        <w:softHyphen/>
        <w:t>ложение.</w:t>
      </w:r>
    </w:p>
    <w:p w:rsidR="007972E6" w:rsidRPr="00146E4D" w:rsidRDefault="00146E4D" w:rsidP="00146E4D">
      <w:pPr>
        <w:pStyle w:val="2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13" w:name="_Toc125395062"/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§ </w:t>
      </w:r>
      <w:r w:rsidR="007972E6" w:rsidRPr="00146E4D">
        <w:rPr>
          <w:rFonts w:ascii="Times New Roman" w:hAnsi="Times New Roman" w:cs="Times New Roman"/>
          <w:b w:val="0"/>
          <w:bCs w:val="0"/>
          <w:i w:val="0"/>
          <w:iCs w:val="0"/>
        </w:rPr>
        <w:t>10. Свобода совести</w:t>
      </w:r>
      <w:bookmarkEnd w:id="13"/>
    </w:p>
    <w:p w:rsidR="007972E6" w:rsidRDefault="007972E6">
      <w:pPr>
        <w:spacing w:line="360" w:lineRule="auto"/>
        <w:ind w:firstLine="709"/>
        <w:jc w:val="center"/>
        <w:rPr>
          <w:sz w:val="28"/>
          <w:szCs w:val="28"/>
        </w:rPr>
      </w:pPr>
    </w:p>
    <w:p w:rsidR="007972E6" w:rsidRDefault="007972E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Одной из фундаментальных духовных свобод является </w:t>
      </w:r>
      <w:r w:rsidRPr="00146E4D">
        <w:rPr>
          <w:sz w:val="28"/>
          <w:szCs w:val="28"/>
        </w:rPr>
        <w:t>сво</w:t>
      </w:r>
      <w:r w:rsidRPr="00146E4D">
        <w:rPr>
          <w:sz w:val="28"/>
          <w:szCs w:val="28"/>
        </w:rPr>
        <w:softHyphen/>
        <w:t>бода совести.</w:t>
      </w:r>
      <w:r>
        <w:rPr>
          <w:sz w:val="28"/>
          <w:szCs w:val="28"/>
        </w:rPr>
        <w:t xml:space="preserve"> Свобода совести в этическом плане </w:t>
      </w:r>
      <w:r w:rsidR="00637399">
        <w:rPr>
          <w:sz w:val="28"/>
          <w:szCs w:val="28"/>
        </w:rPr>
        <w:t>–</w:t>
      </w:r>
      <w:r>
        <w:rPr>
          <w:sz w:val="28"/>
          <w:szCs w:val="28"/>
        </w:rPr>
        <w:t xml:space="preserve"> это п</w:t>
      </w:r>
      <w:r w:rsidR="00146E4D">
        <w:rPr>
          <w:sz w:val="28"/>
          <w:szCs w:val="28"/>
        </w:rPr>
        <w:t>раво человека мыслить и поступать</w:t>
      </w:r>
      <w:r>
        <w:rPr>
          <w:sz w:val="28"/>
          <w:szCs w:val="28"/>
        </w:rPr>
        <w:t xml:space="preserve"> в соответствии со своими убеж</w:t>
      </w:r>
      <w:r>
        <w:rPr>
          <w:sz w:val="28"/>
          <w:szCs w:val="28"/>
        </w:rPr>
        <w:softHyphen/>
        <w:t>дениями, его независимость в моральной самооценке и само</w:t>
      </w:r>
      <w:r>
        <w:rPr>
          <w:sz w:val="28"/>
          <w:szCs w:val="28"/>
        </w:rPr>
        <w:softHyphen/>
        <w:t>контроле своих поступков и мыслей. В то же время историчес</w:t>
      </w:r>
      <w:r>
        <w:rPr>
          <w:sz w:val="28"/>
          <w:szCs w:val="28"/>
        </w:rPr>
        <w:softHyphen/>
        <w:t xml:space="preserve">ки свобода совести приобрела более узкое понимание </w:t>
      </w:r>
      <w:r w:rsidR="00637399">
        <w:rPr>
          <w:sz w:val="28"/>
          <w:szCs w:val="28"/>
        </w:rPr>
        <w:t>–</w:t>
      </w:r>
      <w:r>
        <w:rPr>
          <w:sz w:val="28"/>
          <w:szCs w:val="28"/>
        </w:rPr>
        <w:t xml:space="preserve"> сво</w:t>
      </w:r>
      <w:r>
        <w:rPr>
          <w:sz w:val="28"/>
          <w:szCs w:val="28"/>
        </w:rPr>
        <w:softHyphen/>
        <w:t xml:space="preserve">бода в области религии. Она стала рассматриваться в плане взаимоотношений церкви и государства, а не только свободы мысли. Достижение свободы совести </w:t>
      </w:r>
      <w:r w:rsidR="00637399">
        <w:rPr>
          <w:sz w:val="28"/>
          <w:szCs w:val="28"/>
        </w:rPr>
        <w:t>–</w:t>
      </w:r>
      <w:r>
        <w:rPr>
          <w:sz w:val="28"/>
          <w:szCs w:val="28"/>
        </w:rPr>
        <w:t xml:space="preserve"> обязательная предпо</w:t>
      </w:r>
      <w:r>
        <w:rPr>
          <w:sz w:val="28"/>
          <w:szCs w:val="28"/>
        </w:rPr>
        <w:softHyphen/>
        <w:t>сылка создания демократического общественного строя, ибо демократия предполагает защиту гражданина от идеологичес</w:t>
      </w:r>
      <w:r>
        <w:rPr>
          <w:sz w:val="28"/>
          <w:szCs w:val="28"/>
        </w:rPr>
        <w:softHyphen/>
        <w:t>кого господства любых учений как материалистического, так и идеалистического толка.</w:t>
      </w:r>
    </w:p>
    <w:p w:rsidR="007972E6" w:rsidRDefault="007972E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Свобода совести означ</w:t>
      </w:r>
      <w:r w:rsidR="00146E4D">
        <w:rPr>
          <w:sz w:val="28"/>
          <w:szCs w:val="28"/>
        </w:rPr>
        <w:t>ает право человека исповедовать</w:t>
      </w:r>
      <w:r>
        <w:rPr>
          <w:sz w:val="28"/>
          <w:szCs w:val="28"/>
        </w:rPr>
        <w:t xml:space="preserve"> лю</w:t>
      </w:r>
      <w:r>
        <w:rPr>
          <w:sz w:val="28"/>
          <w:szCs w:val="28"/>
        </w:rPr>
        <w:softHyphen/>
        <w:t>бую религию или не исповедовать никакой, отправлять религи</w:t>
      </w:r>
      <w:r>
        <w:rPr>
          <w:sz w:val="28"/>
          <w:szCs w:val="28"/>
        </w:rPr>
        <w:softHyphen/>
        <w:t>озные культы и осуществлять атеистическую пропаганду. Госу</w:t>
      </w:r>
      <w:r>
        <w:rPr>
          <w:sz w:val="28"/>
          <w:szCs w:val="28"/>
        </w:rPr>
        <w:softHyphen/>
        <w:t>дарство устанавливает систему специальных гарантий, обеспе</w:t>
      </w:r>
      <w:r>
        <w:rPr>
          <w:sz w:val="28"/>
          <w:szCs w:val="28"/>
        </w:rPr>
        <w:softHyphen/>
        <w:t>чивающих это и рано.</w:t>
      </w:r>
    </w:p>
    <w:p w:rsidR="007972E6" w:rsidRDefault="007972E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Свобода совести признается во всех демократических конституциях</w:t>
      </w:r>
      <w:r w:rsidR="00637399">
        <w:rPr>
          <w:sz w:val="28"/>
          <w:szCs w:val="28"/>
        </w:rPr>
        <w:t>»</w:t>
      </w:r>
      <w:r>
        <w:rPr>
          <w:sz w:val="28"/>
          <w:szCs w:val="28"/>
        </w:rPr>
        <w:t>. Гарантии свободы совести и религии включают:</w:t>
      </w:r>
    </w:p>
    <w:p w:rsidR="007972E6" w:rsidRDefault="007972E6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равноправие граждан независимо от их отношения к религии, не допускающее ограничений прав граждан по мотивам конфессиональной принадлежности, разжигания вражды и не</w:t>
      </w:r>
      <w:r>
        <w:rPr>
          <w:sz w:val="28"/>
          <w:szCs w:val="28"/>
        </w:rPr>
        <w:softHyphen/>
        <w:t xml:space="preserve">нависти на религиозной почве; </w:t>
      </w:r>
    </w:p>
    <w:p w:rsidR="007972E6" w:rsidRDefault="007972E6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отделение религиозных и атеистических объединений от государства; </w:t>
      </w:r>
    </w:p>
    <w:p w:rsidR="007972E6" w:rsidRDefault="007972E6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светский харак</w:t>
      </w:r>
      <w:r>
        <w:rPr>
          <w:sz w:val="28"/>
          <w:szCs w:val="28"/>
        </w:rPr>
        <w:softHyphen/>
        <w:t>тер системы государственного образования;</w:t>
      </w:r>
    </w:p>
    <w:p w:rsidR="007972E6" w:rsidRDefault="007972E6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равенство религий, религиозных объединений перед законом.</w:t>
      </w:r>
    </w:p>
    <w:p w:rsidR="007972E6" w:rsidRDefault="007972E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Государство, его органы и должностные лица не вправе вмешиваться в вопросы определения гражданами своего отно</w:t>
      </w:r>
      <w:r>
        <w:rPr>
          <w:sz w:val="28"/>
          <w:szCs w:val="28"/>
        </w:rPr>
        <w:softHyphen/>
        <w:t>шения к религии, в законную деятельность религиозных объе</w:t>
      </w:r>
      <w:r>
        <w:rPr>
          <w:sz w:val="28"/>
          <w:szCs w:val="28"/>
        </w:rPr>
        <w:softHyphen/>
        <w:t>динений. Каждый гражданин может свободно высказывать и распространять религиозные взгляды и убеждения в устной, печатной и любой другой форме. Граждане, пожелав сообща исповедовать определенную религию, объединяются в религи</w:t>
      </w:r>
      <w:r>
        <w:rPr>
          <w:sz w:val="28"/>
          <w:szCs w:val="28"/>
        </w:rPr>
        <w:softHyphen/>
        <w:t>озные общества и на основе разработанных уставов осуществ</w:t>
      </w:r>
      <w:r>
        <w:rPr>
          <w:sz w:val="28"/>
          <w:szCs w:val="28"/>
        </w:rPr>
        <w:softHyphen/>
        <w:t>ляют свою деятельность, не спрашивая па это санкции властей, а лишь зарегистрировав свое объединение.</w:t>
      </w:r>
    </w:p>
    <w:p w:rsidR="007972E6" w:rsidRDefault="007972E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 общепризнанными международными стан</w:t>
      </w:r>
      <w:r>
        <w:rPr>
          <w:sz w:val="28"/>
          <w:szCs w:val="28"/>
        </w:rPr>
        <w:softHyphen/>
        <w:t>дартами право на свободу совести связано с обязанностью ува</w:t>
      </w:r>
      <w:r>
        <w:rPr>
          <w:sz w:val="28"/>
          <w:szCs w:val="28"/>
        </w:rPr>
        <w:softHyphen/>
        <w:t>жать права и свободы других лиц, законы государства, требования морали и общественного порядка. Например, в</w:t>
      </w:r>
      <w:r w:rsidRPr="00325CE8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РФ воспрепятствование принятию религиозных убеждений или отказу от них, вступлению в религиозное сообщество или выходу из него, равно как и применение в этих целях мер принуждения, нака</w:t>
      </w:r>
      <w:r>
        <w:rPr>
          <w:sz w:val="28"/>
          <w:szCs w:val="28"/>
        </w:rPr>
        <w:softHyphen/>
        <w:t>зывается по закону. В уголовно-правовом порядке наказуемо возбуждение вражды и ненависти вследствие религиозных или атеистических убеждений, причинение вреда здоровью людей под видом исполнения религиозных обрядов.</w:t>
      </w:r>
      <w:r w:rsidR="0085039A">
        <w:rPr>
          <w:rStyle w:val="aa"/>
          <w:sz w:val="28"/>
          <w:szCs w:val="28"/>
        </w:rPr>
        <w:footnoteReference w:id="20"/>
      </w:r>
    </w:p>
    <w:p w:rsidR="007972E6" w:rsidRPr="00E84933" w:rsidRDefault="007972E6" w:rsidP="00E84933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Гражданским правам в посттоталитарном обществе дол</w:t>
      </w:r>
      <w:r>
        <w:rPr>
          <w:sz w:val="28"/>
          <w:szCs w:val="28"/>
        </w:rPr>
        <w:softHyphen/>
        <w:t>жен быть возвращен их подлинный первоначальный смысл, со</w:t>
      </w:r>
      <w:r>
        <w:rPr>
          <w:sz w:val="28"/>
          <w:szCs w:val="28"/>
        </w:rPr>
        <w:softHyphen/>
        <w:t>стоящий в ограждении индивидуальных интересов личности, обособлении их от государственного вмешательства и подавле</w:t>
      </w:r>
      <w:r>
        <w:rPr>
          <w:sz w:val="28"/>
          <w:szCs w:val="28"/>
        </w:rPr>
        <w:softHyphen/>
        <w:t xml:space="preserve">ния. Поскольку личные права и свободы выступают в качестве эффективных инструментов самозащиты человека от давления и вмешательства </w:t>
      </w:r>
      <w:r w:rsidRPr="00E84933">
        <w:rPr>
          <w:sz w:val="28"/>
          <w:szCs w:val="28"/>
        </w:rPr>
        <w:t>извне в его частную жизнь и внутренний мир, в их развитии и укреплении объективно заинтересовано все общество.</w:t>
      </w:r>
    </w:p>
    <w:p w:rsidR="00E84933" w:rsidRPr="00E84933" w:rsidRDefault="00E84933" w:rsidP="00E84933">
      <w:pPr>
        <w:spacing w:line="360" w:lineRule="auto"/>
        <w:ind w:firstLine="720"/>
        <w:rPr>
          <w:sz w:val="28"/>
          <w:szCs w:val="28"/>
        </w:rPr>
      </w:pPr>
      <w:r w:rsidRPr="00E84933">
        <w:rPr>
          <w:sz w:val="28"/>
          <w:szCs w:val="28"/>
        </w:rPr>
        <w:t xml:space="preserve">В Федеральном законе от 26 сентября 1997 г. </w:t>
      </w:r>
      <w:r w:rsidR="00637399">
        <w:rPr>
          <w:sz w:val="28"/>
          <w:szCs w:val="28"/>
        </w:rPr>
        <w:t>«</w:t>
      </w:r>
      <w:r w:rsidRPr="00E84933">
        <w:rPr>
          <w:sz w:val="28"/>
          <w:szCs w:val="28"/>
        </w:rPr>
        <w:t>О свободе совести и о религиозных объединениях</w:t>
      </w:r>
      <w:r w:rsidR="00637399">
        <w:rPr>
          <w:sz w:val="28"/>
          <w:szCs w:val="28"/>
        </w:rPr>
        <w:t>»</w:t>
      </w:r>
      <w:r w:rsidR="007A0C09">
        <w:rPr>
          <w:rStyle w:val="aa"/>
          <w:sz w:val="28"/>
          <w:szCs w:val="28"/>
        </w:rPr>
        <w:footnoteReference w:id="21"/>
      </w:r>
      <w:r w:rsidRPr="00E84933">
        <w:rPr>
          <w:sz w:val="28"/>
          <w:szCs w:val="28"/>
        </w:rPr>
        <w:t xml:space="preserve"> предусмотрена широкая система гаран</w:t>
      </w:r>
      <w:r w:rsidRPr="00E84933">
        <w:rPr>
          <w:sz w:val="28"/>
          <w:szCs w:val="28"/>
        </w:rPr>
        <w:softHyphen/>
        <w:t>тий реализации принадлежащей каждому свободы совести.</w:t>
      </w:r>
    </w:p>
    <w:p w:rsidR="00E84933" w:rsidRPr="00E84933" w:rsidRDefault="00E84933" w:rsidP="00E84933">
      <w:pPr>
        <w:spacing w:line="360" w:lineRule="auto"/>
        <w:ind w:firstLine="720"/>
        <w:rPr>
          <w:sz w:val="28"/>
          <w:szCs w:val="28"/>
        </w:rPr>
      </w:pPr>
      <w:r w:rsidRPr="00E84933">
        <w:rPr>
          <w:sz w:val="28"/>
          <w:szCs w:val="28"/>
        </w:rPr>
        <w:t>Закон дополнительно включил право менять религиозные и иные убеждения, что является правовой гарантией от преследования едино</w:t>
      </w:r>
      <w:r w:rsidRPr="00E84933">
        <w:rPr>
          <w:sz w:val="28"/>
          <w:szCs w:val="28"/>
        </w:rPr>
        <w:softHyphen/>
        <w:t>верцами лица, вышедшего из состава религиозного объединения.</w:t>
      </w:r>
    </w:p>
    <w:p w:rsidR="007972E6" w:rsidRDefault="007972E6">
      <w:pPr>
        <w:spacing w:line="360" w:lineRule="auto"/>
        <w:ind w:firstLine="709"/>
        <w:rPr>
          <w:sz w:val="28"/>
          <w:szCs w:val="28"/>
        </w:rPr>
      </w:pPr>
    </w:p>
    <w:p w:rsidR="007972E6" w:rsidRPr="00146E4D" w:rsidRDefault="00146E4D" w:rsidP="00146E4D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br w:type="page"/>
      </w:r>
      <w:bookmarkStart w:id="14" w:name="_Toc125395063"/>
      <w:r w:rsidR="007972E6" w:rsidRPr="00146E4D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Заключение</w:t>
      </w:r>
      <w:bookmarkEnd w:id="14"/>
    </w:p>
    <w:p w:rsidR="007972E6" w:rsidRDefault="007972E6">
      <w:pPr>
        <w:spacing w:line="360" w:lineRule="auto"/>
        <w:ind w:firstLine="709"/>
        <w:rPr>
          <w:sz w:val="28"/>
          <w:szCs w:val="28"/>
        </w:rPr>
      </w:pPr>
    </w:p>
    <w:p w:rsidR="007972E6" w:rsidRPr="00146E4D" w:rsidRDefault="007972E6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действующей Конституции личные права и свободы (ст. 20</w:t>
      </w:r>
      <w:r w:rsidR="00637399">
        <w:rPr>
          <w:snapToGrid w:val="0"/>
          <w:sz w:val="28"/>
          <w:szCs w:val="28"/>
        </w:rPr>
        <w:t>–</w:t>
      </w:r>
      <w:r>
        <w:rPr>
          <w:snapToGrid w:val="0"/>
          <w:sz w:val="28"/>
          <w:szCs w:val="28"/>
        </w:rPr>
        <w:t xml:space="preserve"> 29) не только открывают главу о правах и свободах человека и гражданина, но и представлены в значительно более широкой сте</w:t>
      </w:r>
      <w:r>
        <w:rPr>
          <w:snapToGrid w:val="0"/>
          <w:sz w:val="28"/>
          <w:szCs w:val="28"/>
        </w:rPr>
        <w:softHyphen/>
        <w:t xml:space="preserve">пени, чем это было в предшествующих, </w:t>
      </w:r>
      <w:r w:rsidRPr="00146E4D">
        <w:rPr>
          <w:snapToGrid w:val="0"/>
          <w:sz w:val="28"/>
          <w:szCs w:val="28"/>
        </w:rPr>
        <w:t>советских конституциях.</w:t>
      </w:r>
    </w:p>
    <w:p w:rsidR="007972E6" w:rsidRPr="00146E4D" w:rsidRDefault="007972E6" w:rsidP="00FE5B07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146E4D">
        <w:rPr>
          <w:snapToGrid w:val="0"/>
          <w:sz w:val="28"/>
          <w:szCs w:val="28"/>
        </w:rPr>
        <w:t>Специфические особенности личных прав и свобод заключают</w:t>
      </w:r>
      <w:r w:rsidRPr="00146E4D">
        <w:rPr>
          <w:snapToGrid w:val="0"/>
          <w:sz w:val="28"/>
          <w:szCs w:val="28"/>
        </w:rPr>
        <w:softHyphen/>
        <w:t>ся в следующем:</w:t>
      </w:r>
    </w:p>
    <w:p w:rsidR="007972E6" w:rsidRPr="00146E4D" w:rsidRDefault="007972E6" w:rsidP="00FE5B07">
      <w:pPr>
        <w:widowControl/>
        <w:numPr>
          <w:ilvl w:val="0"/>
          <w:numId w:val="6"/>
        </w:numPr>
        <w:spacing w:line="360" w:lineRule="auto"/>
        <w:ind w:left="0" w:firstLine="709"/>
        <w:rPr>
          <w:snapToGrid w:val="0"/>
          <w:sz w:val="28"/>
          <w:szCs w:val="28"/>
        </w:rPr>
      </w:pPr>
      <w:r w:rsidRPr="00146E4D">
        <w:rPr>
          <w:snapToGrid w:val="0"/>
          <w:sz w:val="28"/>
          <w:szCs w:val="28"/>
        </w:rPr>
        <w:t>эти права и свободы являются по своей сущности правами и свободами человека, т.е. каждого, и не увязаны, напрямую с при подложностью к гражданству государства, не вытекают из него;</w:t>
      </w:r>
    </w:p>
    <w:p w:rsidR="007972E6" w:rsidRPr="00146E4D" w:rsidRDefault="007972E6" w:rsidP="00FE5B07">
      <w:pPr>
        <w:widowControl/>
        <w:numPr>
          <w:ilvl w:val="0"/>
          <w:numId w:val="6"/>
        </w:numPr>
        <w:spacing w:line="360" w:lineRule="auto"/>
        <w:ind w:left="0" w:firstLine="709"/>
        <w:rPr>
          <w:snapToGrid w:val="0"/>
          <w:sz w:val="28"/>
          <w:szCs w:val="28"/>
        </w:rPr>
      </w:pPr>
      <w:r w:rsidRPr="00146E4D">
        <w:rPr>
          <w:snapToGrid w:val="0"/>
          <w:sz w:val="28"/>
          <w:szCs w:val="28"/>
        </w:rPr>
        <w:t>эти права и свободы неотчуждаемы и принадлежат каждому от рождения;</w:t>
      </w:r>
    </w:p>
    <w:p w:rsidR="007972E6" w:rsidRPr="00FE5B07" w:rsidRDefault="007972E6" w:rsidP="00FE5B07">
      <w:pPr>
        <w:widowControl/>
        <w:numPr>
          <w:ilvl w:val="0"/>
          <w:numId w:val="6"/>
        </w:numPr>
        <w:spacing w:line="360" w:lineRule="auto"/>
        <w:ind w:left="0" w:firstLine="709"/>
        <w:rPr>
          <w:snapToGrid w:val="0"/>
          <w:sz w:val="28"/>
          <w:szCs w:val="28"/>
        </w:rPr>
      </w:pPr>
      <w:r w:rsidRPr="00FE5B07">
        <w:rPr>
          <w:snapToGrid w:val="0"/>
          <w:sz w:val="28"/>
          <w:szCs w:val="28"/>
        </w:rPr>
        <w:t>это такие права и свободы, которые необходимы для охраны жизни, свободы, достоинства человека как личности, и другие естественные права, связанные с его индивидуальной, частной жизнью.</w:t>
      </w:r>
    </w:p>
    <w:p w:rsidR="00FE5B07" w:rsidRPr="00FE5B07" w:rsidRDefault="00FE5B07" w:rsidP="00FE5B07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FE5B07">
        <w:rPr>
          <w:sz w:val="28"/>
          <w:szCs w:val="28"/>
        </w:rPr>
        <w:t>Практический опыт показывает, что существуют единство и взаимосвязь всех видов прав и свобод. В этом смысле иерархическое построение прав и свобод, подчеркивание приоритета одних прав перед другими малопродуктивны. Трудно согласиться также с концепциями, обосновывающими абсолютное преимущество политических и личных (гражданских) прав, вплоть до полного отрицания социально-экономических прав и свобод. Ведь без определенного минимума социально-экономических прав наличие многих политических и личных прав и свобод ставится под вопрос. Это обстоятельство учитывают одобренные абсолютным большинством стран мира важнейшие международно-правовые документы по правам человека, рассматривающие социально-экономические права наравне с другими правами и свободами человека.</w:t>
      </w:r>
    </w:p>
    <w:p w:rsidR="007972E6" w:rsidRPr="00146E4D" w:rsidRDefault="00146E4D" w:rsidP="00146E4D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15" w:name="_Toc125395064"/>
      <w:r w:rsidR="007972E6" w:rsidRPr="00146E4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Список </w:t>
      </w:r>
      <w:r w:rsidRPr="00146E4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используемой </w:t>
      </w:r>
      <w:r w:rsidR="007972E6" w:rsidRPr="00146E4D">
        <w:rPr>
          <w:rFonts w:ascii="Times New Roman" w:hAnsi="Times New Roman" w:cs="Times New Roman"/>
          <w:b w:val="0"/>
          <w:bCs w:val="0"/>
          <w:sz w:val="28"/>
          <w:szCs w:val="28"/>
        </w:rPr>
        <w:t>литературы:</w:t>
      </w:r>
      <w:bookmarkEnd w:id="15"/>
    </w:p>
    <w:p w:rsidR="00BD4788" w:rsidRPr="00BD4788" w:rsidRDefault="00BD4788" w:rsidP="00BD4788">
      <w:pPr>
        <w:keepNext/>
        <w:widowControl/>
        <w:spacing w:line="360" w:lineRule="auto"/>
        <w:ind w:left="709" w:firstLine="0"/>
        <w:rPr>
          <w:snapToGrid w:val="0"/>
          <w:sz w:val="28"/>
          <w:szCs w:val="28"/>
        </w:rPr>
      </w:pPr>
    </w:p>
    <w:p w:rsidR="00E04F87" w:rsidRPr="00E04F87" w:rsidRDefault="00E04F87" w:rsidP="00E04F87">
      <w:pPr>
        <w:keepNext/>
        <w:widowControl/>
        <w:numPr>
          <w:ilvl w:val="0"/>
          <w:numId w:val="8"/>
        </w:numPr>
        <w:tabs>
          <w:tab w:val="num" w:pos="567"/>
        </w:tabs>
        <w:spacing w:line="360" w:lineRule="auto"/>
        <w:ind w:left="709" w:firstLine="0"/>
        <w:rPr>
          <w:snapToGrid w:val="0"/>
          <w:sz w:val="28"/>
          <w:szCs w:val="28"/>
        </w:rPr>
      </w:pPr>
      <w:r w:rsidRPr="00E04F87">
        <w:rPr>
          <w:sz w:val="28"/>
          <w:szCs w:val="28"/>
        </w:rPr>
        <w:t>Конституция Российской Федерации (с изм. от 14.10.2005) // РГ от 25.12.1993, № 237, СЗ РФ от 17.10.2005, № 42, ст. 4212.</w:t>
      </w:r>
    </w:p>
    <w:p w:rsidR="00E04F87" w:rsidRPr="00E04F87" w:rsidRDefault="00E04F87" w:rsidP="00E04F87">
      <w:pPr>
        <w:keepNext/>
        <w:widowControl/>
        <w:numPr>
          <w:ilvl w:val="0"/>
          <w:numId w:val="8"/>
        </w:numPr>
        <w:tabs>
          <w:tab w:val="num" w:pos="567"/>
        </w:tabs>
        <w:spacing w:line="360" w:lineRule="auto"/>
        <w:ind w:left="709" w:firstLine="0"/>
        <w:rPr>
          <w:snapToGrid w:val="0"/>
          <w:sz w:val="28"/>
          <w:szCs w:val="28"/>
        </w:rPr>
      </w:pPr>
      <w:r w:rsidRPr="00E04F87">
        <w:rPr>
          <w:sz w:val="28"/>
          <w:szCs w:val="28"/>
        </w:rPr>
        <w:t>Всеобщая Декларация прав человека. (Принята 10.12.1948 Генеральной Ассамблеей ООН) // Российская газета от 05.04.1995.</w:t>
      </w:r>
    </w:p>
    <w:p w:rsidR="00E04F87" w:rsidRPr="00E04F87" w:rsidRDefault="00E04F87" w:rsidP="00E04F87">
      <w:pPr>
        <w:keepNext/>
        <w:widowControl/>
        <w:numPr>
          <w:ilvl w:val="0"/>
          <w:numId w:val="8"/>
        </w:numPr>
        <w:tabs>
          <w:tab w:val="num" w:pos="567"/>
        </w:tabs>
        <w:spacing w:line="360" w:lineRule="auto"/>
        <w:ind w:left="709" w:firstLine="0"/>
        <w:rPr>
          <w:snapToGrid w:val="0"/>
          <w:sz w:val="28"/>
          <w:szCs w:val="28"/>
        </w:rPr>
      </w:pPr>
      <w:r w:rsidRPr="00E04F87">
        <w:rPr>
          <w:sz w:val="28"/>
          <w:szCs w:val="28"/>
        </w:rPr>
        <w:t>Конвенция о защите прав человека и основных свобод (Заключена в г. Риме 04.11.1950) (вместе с Протоколом № 1 (Подписан в г. Париже 20.03.1952), Протоколом № 4 об обеспечении некоторых прав и свобод помимо тех, которые уже включены в Конвенцию и первый протокол к ней (Подписан в г. Страсбурге 16.09.1963), Протоколом № 7 (Подписан в г. Страсбурге 22.11.1984)) // СЗ РФ от 08.01.2001, № 2, ст. 163.</w:t>
      </w:r>
    </w:p>
    <w:p w:rsidR="00E04F87" w:rsidRPr="00E04F87" w:rsidRDefault="00E04F87" w:rsidP="00E04F87">
      <w:pPr>
        <w:keepNext/>
        <w:widowControl/>
        <w:numPr>
          <w:ilvl w:val="0"/>
          <w:numId w:val="8"/>
        </w:numPr>
        <w:tabs>
          <w:tab w:val="num" w:pos="567"/>
        </w:tabs>
        <w:spacing w:line="360" w:lineRule="auto"/>
        <w:ind w:left="709" w:firstLine="0"/>
        <w:rPr>
          <w:snapToGrid w:val="0"/>
          <w:sz w:val="28"/>
          <w:szCs w:val="28"/>
        </w:rPr>
      </w:pPr>
      <w:r w:rsidRPr="00E04F87">
        <w:rPr>
          <w:sz w:val="28"/>
          <w:szCs w:val="28"/>
        </w:rPr>
        <w:t>Уголовно-процессуальный Кодекс Российской Федерации от 18.12.2001 № 174-ФЗ (ред. от 01.06.2005) // СЗ РФ от 24.12.2001, № 52 (ч. I), ст. 4921, СЗ РФ от 06.06.2005, № 23, ст. 2200.</w:t>
      </w:r>
    </w:p>
    <w:p w:rsidR="008055F8" w:rsidRPr="00E04F87" w:rsidRDefault="008055F8" w:rsidP="008055F8">
      <w:pPr>
        <w:keepNext/>
        <w:widowControl/>
        <w:numPr>
          <w:ilvl w:val="0"/>
          <w:numId w:val="8"/>
        </w:numPr>
        <w:tabs>
          <w:tab w:val="num" w:pos="567"/>
        </w:tabs>
        <w:spacing w:line="360" w:lineRule="auto"/>
        <w:ind w:left="709" w:firstLine="0"/>
        <w:rPr>
          <w:snapToGrid w:val="0"/>
          <w:sz w:val="28"/>
          <w:szCs w:val="28"/>
        </w:rPr>
      </w:pPr>
      <w:r w:rsidRPr="00E04F87">
        <w:rPr>
          <w:sz w:val="28"/>
          <w:szCs w:val="28"/>
        </w:rPr>
        <w:t>Уголовный Кодекс Российской Федерации от 13.06.1996 № 63-ФЗ (ред. от 21.07.2005) // СЗ РФ от 17.06.1996, № 25, ст. 2954, СЗ РФ от 25.07.2005, № 30 (ч. 1), ст. 3104.</w:t>
      </w:r>
    </w:p>
    <w:p w:rsidR="008055F8" w:rsidRPr="00E04F87" w:rsidRDefault="008055F8" w:rsidP="008055F8">
      <w:pPr>
        <w:keepNext/>
        <w:widowControl/>
        <w:numPr>
          <w:ilvl w:val="0"/>
          <w:numId w:val="8"/>
        </w:numPr>
        <w:tabs>
          <w:tab w:val="num" w:pos="567"/>
        </w:tabs>
        <w:spacing w:line="360" w:lineRule="auto"/>
        <w:ind w:left="709" w:firstLine="0"/>
        <w:rPr>
          <w:snapToGrid w:val="0"/>
          <w:sz w:val="28"/>
          <w:szCs w:val="28"/>
        </w:rPr>
      </w:pPr>
      <w:r w:rsidRPr="00E04F87">
        <w:rPr>
          <w:sz w:val="28"/>
          <w:szCs w:val="28"/>
        </w:rPr>
        <w:t xml:space="preserve">Гражданский Кодекс Российской Федерации (часть первая) от 30.11.1994 № 51-ФЗ (ред. от 21.07.2005) // СЗ РФ от 05.12.1994, № 32, ст. 3301, СЗ РФ от 25.07.2005, № 30 (2 ч.), ст. 3120. </w:t>
      </w:r>
    </w:p>
    <w:p w:rsidR="008055F8" w:rsidRPr="00E04F87" w:rsidRDefault="008055F8" w:rsidP="008055F8">
      <w:pPr>
        <w:keepNext/>
        <w:widowControl/>
        <w:numPr>
          <w:ilvl w:val="0"/>
          <w:numId w:val="8"/>
        </w:numPr>
        <w:tabs>
          <w:tab w:val="num" w:pos="567"/>
        </w:tabs>
        <w:spacing w:line="360" w:lineRule="auto"/>
        <w:ind w:left="680" w:firstLine="0"/>
        <w:rPr>
          <w:snapToGrid w:val="0"/>
          <w:sz w:val="28"/>
          <w:szCs w:val="28"/>
        </w:rPr>
      </w:pPr>
      <w:r w:rsidRPr="00E04F87">
        <w:rPr>
          <w:sz w:val="28"/>
          <w:szCs w:val="28"/>
        </w:rPr>
        <w:t>Федеральный закон «О свободе совести и о религиозных объединениях» от 26.09.1997 № 125-ФЗ (ред. от 29.06.2004) // СЗ РФ от 29.09.1997, № 39, ст. 4465, СЗ РФ от 05.07.2004, № 27, ст. 2711.</w:t>
      </w:r>
    </w:p>
    <w:p w:rsidR="00E04F87" w:rsidRPr="00E04F87" w:rsidRDefault="00E04F87" w:rsidP="00E04F87">
      <w:pPr>
        <w:keepNext/>
        <w:widowControl/>
        <w:numPr>
          <w:ilvl w:val="0"/>
          <w:numId w:val="8"/>
        </w:numPr>
        <w:tabs>
          <w:tab w:val="num" w:pos="567"/>
        </w:tabs>
        <w:spacing w:line="360" w:lineRule="auto"/>
        <w:ind w:left="709" w:firstLine="0"/>
        <w:rPr>
          <w:snapToGrid w:val="0"/>
          <w:sz w:val="28"/>
          <w:szCs w:val="28"/>
        </w:rPr>
      </w:pPr>
      <w:r w:rsidRPr="00E04F87">
        <w:rPr>
          <w:sz w:val="28"/>
          <w:szCs w:val="28"/>
        </w:rPr>
        <w:t>Федеральный закон «Об оперативно-розыскной деятельности» от 12.08.1995 № 144-ФЗ (ред. от 22.08.2004) // СЗ РФ от 14.08.1995, № 33, ст. 3349, СЗ РФ от 30.08.2004, № 35, ст. 3607.</w:t>
      </w:r>
    </w:p>
    <w:p w:rsidR="007972E6" w:rsidRDefault="007972E6" w:rsidP="00E04F87">
      <w:pPr>
        <w:keepNext/>
        <w:widowControl/>
        <w:numPr>
          <w:ilvl w:val="0"/>
          <w:numId w:val="8"/>
        </w:numPr>
        <w:spacing w:line="360" w:lineRule="auto"/>
        <w:ind w:left="680" w:firstLine="0"/>
        <w:rPr>
          <w:sz w:val="28"/>
          <w:szCs w:val="28"/>
        </w:rPr>
      </w:pPr>
      <w:r>
        <w:rPr>
          <w:sz w:val="28"/>
          <w:szCs w:val="28"/>
        </w:rPr>
        <w:t>Баглай М. В. Конституционное право РФ, учебник. –</w:t>
      </w:r>
      <w:r w:rsidR="009D40F0">
        <w:rPr>
          <w:sz w:val="28"/>
          <w:szCs w:val="28"/>
        </w:rPr>
        <w:t xml:space="preserve"> М., 2004</w:t>
      </w:r>
      <w:r>
        <w:rPr>
          <w:sz w:val="28"/>
          <w:szCs w:val="28"/>
        </w:rPr>
        <w:t>.</w:t>
      </w:r>
    </w:p>
    <w:p w:rsidR="007972E6" w:rsidRDefault="003F04C7" w:rsidP="00E04F87">
      <w:pPr>
        <w:keepNext/>
        <w:widowControl/>
        <w:numPr>
          <w:ilvl w:val="0"/>
          <w:numId w:val="8"/>
        </w:numPr>
        <w:tabs>
          <w:tab w:val="num" w:pos="360"/>
        </w:tabs>
        <w:spacing w:line="360" w:lineRule="auto"/>
        <w:ind w:left="68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72E6">
        <w:rPr>
          <w:sz w:val="28"/>
          <w:szCs w:val="28"/>
        </w:rPr>
        <w:t>Козлова Е. И., Кутафин О. Е. Конституционное право РФ. –</w:t>
      </w:r>
      <w:r w:rsidR="009D40F0">
        <w:rPr>
          <w:sz w:val="28"/>
          <w:szCs w:val="28"/>
        </w:rPr>
        <w:t xml:space="preserve"> </w:t>
      </w:r>
      <w:r w:rsidR="007972E6">
        <w:rPr>
          <w:sz w:val="28"/>
          <w:szCs w:val="28"/>
        </w:rPr>
        <w:t>М., 2001.</w:t>
      </w:r>
    </w:p>
    <w:p w:rsidR="007972E6" w:rsidRDefault="003F04C7" w:rsidP="00E04F87">
      <w:pPr>
        <w:keepNext/>
        <w:widowControl/>
        <w:numPr>
          <w:ilvl w:val="0"/>
          <w:numId w:val="8"/>
        </w:numPr>
        <w:spacing w:line="360" w:lineRule="auto"/>
        <w:ind w:left="68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72E6">
        <w:rPr>
          <w:sz w:val="28"/>
          <w:szCs w:val="28"/>
        </w:rPr>
        <w:t>Конституционное право. Учебник.</w:t>
      </w:r>
      <w:r w:rsidR="00AA3D70">
        <w:rPr>
          <w:sz w:val="28"/>
          <w:szCs w:val="28"/>
        </w:rPr>
        <w:t xml:space="preserve"> </w:t>
      </w:r>
      <w:r w:rsidR="007972E6">
        <w:rPr>
          <w:sz w:val="28"/>
          <w:szCs w:val="28"/>
        </w:rPr>
        <w:t>/ Под ред. Лазарева В.В. -</w:t>
      </w:r>
      <w:r w:rsidR="009D40F0">
        <w:rPr>
          <w:sz w:val="28"/>
          <w:szCs w:val="28"/>
        </w:rPr>
        <w:t xml:space="preserve"> </w:t>
      </w:r>
      <w:r w:rsidR="007972E6">
        <w:rPr>
          <w:sz w:val="28"/>
          <w:szCs w:val="28"/>
        </w:rPr>
        <w:t xml:space="preserve">М.: </w:t>
      </w:r>
      <w:r w:rsidR="00637399">
        <w:rPr>
          <w:sz w:val="28"/>
          <w:szCs w:val="28"/>
        </w:rPr>
        <w:t>«</w:t>
      </w:r>
      <w:r w:rsidR="007972E6">
        <w:rPr>
          <w:sz w:val="28"/>
          <w:szCs w:val="28"/>
        </w:rPr>
        <w:t>Юристъ</w:t>
      </w:r>
      <w:r w:rsidR="00637399">
        <w:rPr>
          <w:sz w:val="28"/>
          <w:szCs w:val="28"/>
        </w:rPr>
        <w:t>»</w:t>
      </w:r>
      <w:r w:rsidR="009D40F0">
        <w:rPr>
          <w:sz w:val="28"/>
          <w:szCs w:val="28"/>
        </w:rPr>
        <w:t>, 2004</w:t>
      </w:r>
      <w:r w:rsidR="007972E6">
        <w:rPr>
          <w:sz w:val="28"/>
          <w:szCs w:val="28"/>
        </w:rPr>
        <w:t>.</w:t>
      </w:r>
    </w:p>
    <w:p w:rsidR="007972E6" w:rsidRDefault="003F04C7" w:rsidP="00E04F87">
      <w:pPr>
        <w:keepNext/>
        <w:widowControl/>
        <w:numPr>
          <w:ilvl w:val="0"/>
          <w:numId w:val="8"/>
        </w:numPr>
        <w:tabs>
          <w:tab w:val="num" w:pos="567"/>
        </w:tabs>
        <w:spacing w:line="360" w:lineRule="auto"/>
        <w:ind w:left="680" w:firstLine="0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7972E6">
        <w:rPr>
          <w:sz w:val="28"/>
          <w:szCs w:val="28"/>
        </w:rPr>
        <w:t>Конституционное право. Учебное пособие.</w:t>
      </w:r>
      <w:r w:rsidR="007972E6" w:rsidRPr="00325CE8">
        <w:rPr>
          <w:sz w:val="28"/>
          <w:szCs w:val="28"/>
        </w:rPr>
        <w:t>/</w:t>
      </w:r>
      <w:r w:rsidR="007972E6">
        <w:rPr>
          <w:sz w:val="28"/>
          <w:szCs w:val="28"/>
        </w:rPr>
        <w:t xml:space="preserve">Авт. и сост. Богданова Н.А. М.: </w:t>
      </w:r>
      <w:r w:rsidR="00637399">
        <w:rPr>
          <w:sz w:val="28"/>
          <w:szCs w:val="28"/>
        </w:rPr>
        <w:t>«</w:t>
      </w:r>
      <w:r w:rsidR="007972E6">
        <w:rPr>
          <w:sz w:val="28"/>
          <w:szCs w:val="28"/>
        </w:rPr>
        <w:t>Владос</w:t>
      </w:r>
      <w:r w:rsidR="00637399">
        <w:rPr>
          <w:sz w:val="28"/>
          <w:szCs w:val="28"/>
        </w:rPr>
        <w:t>»</w:t>
      </w:r>
      <w:r w:rsidR="009D40F0">
        <w:rPr>
          <w:sz w:val="28"/>
          <w:szCs w:val="28"/>
        </w:rPr>
        <w:t>, 2003.</w:t>
      </w:r>
    </w:p>
    <w:p w:rsidR="004153E8" w:rsidRDefault="003F04C7" w:rsidP="00E04F87">
      <w:pPr>
        <w:keepNext/>
        <w:widowControl/>
        <w:numPr>
          <w:ilvl w:val="0"/>
          <w:numId w:val="8"/>
        </w:numPr>
        <w:tabs>
          <w:tab w:val="num" w:pos="567"/>
        </w:tabs>
        <w:spacing w:line="360" w:lineRule="auto"/>
        <w:ind w:left="680" w:firstLine="0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7972E6">
        <w:rPr>
          <w:sz w:val="28"/>
          <w:szCs w:val="28"/>
        </w:rPr>
        <w:t>Права человека.</w:t>
      </w:r>
      <w:r w:rsidR="007972E6" w:rsidRPr="00325CE8">
        <w:rPr>
          <w:sz w:val="28"/>
          <w:szCs w:val="28"/>
        </w:rPr>
        <w:t>/</w:t>
      </w:r>
      <w:r w:rsidR="007972E6">
        <w:rPr>
          <w:sz w:val="28"/>
          <w:szCs w:val="28"/>
        </w:rPr>
        <w:t>Под ред. Е. А. Лукашева. –</w:t>
      </w:r>
      <w:r w:rsidR="009D40F0">
        <w:rPr>
          <w:sz w:val="28"/>
          <w:szCs w:val="28"/>
        </w:rPr>
        <w:t xml:space="preserve"> М.: НОРМА, 2005</w:t>
      </w:r>
      <w:r w:rsidR="007972E6">
        <w:rPr>
          <w:sz w:val="28"/>
          <w:szCs w:val="28"/>
        </w:rPr>
        <w:t>.</w:t>
      </w:r>
    </w:p>
    <w:p w:rsidR="007972E6" w:rsidRDefault="007972E6" w:rsidP="00E04F87">
      <w:pPr>
        <w:spacing w:line="360" w:lineRule="auto"/>
        <w:ind w:left="680" w:firstLine="709"/>
        <w:rPr>
          <w:sz w:val="28"/>
          <w:szCs w:val="28"/>
        </w:rPr>
      </w:pPr>
    </w:p>
    <w:p w:rsidR="007972E6" w:rsidRDefault="007972E6">
      <w:pPr>
        <w:spacing w:line="360" w:lineRule="auto"/>
        <w:ind w:firstLine="709"/>
        <w:rPr>
          <w:sz w:val="28"/>
          <w:szCs w:val="28"/>
        </w:rPr>
      </w:pPr>
    </w:p>
    <w:p w:rsidR="007972E6" w:rsidRDefault="007972E6">
      <w:pPr>
        <w:spacing w:line="360" w:lineRule="auto"/>
        <w:ind w:firstLine="709"/>
        <w:rPr>
          <w:sz w:val="28"/>
          <w:szCs w:val="28"/>
        </w:rPr>
      </w:pPr>
    </w:p>
    <w:p w:rsidR="00DA06F1" w:rsidRDefault="00DA06F1">
      <w:pPr>
        <w:spacing w:line="360" w:lineRule="auto"/>
        <w:ind w:firstLine="709"/>
        <w:rPr>
          <w:sz w:val="28"/>
          <w:szCs w:val="28"/>
        </w:rPr>
      </w:pPr>
    </w:p>
    <w:p w:rsidR="00DA06F1" w:rsidRDefault="00DA06F1">
      <w:pPr>
        <w:spacing w:line="360" w:lineRule="auto"/>
        <w:ind w:firstLine="709"/>
        <w:rPr>
          <w:sz w:val="28"/>
          <w:szCs w:val="28"/>
        </w:rPr>
      </w:pPr>
    </w:p>
    <w:p w:rsidR="00DA06F1" w:rsidRDefault="00DA06F1">
      <w:pPr>
        <w:spacing w:line="360" w:lineRule="auto"/>
        <w:ind w:firstLine="709"/>
        <w:rPr>
          <w:sz w:val="28"/>
          <w:szCs w:val="28"/>
        </w:rPr>
      </w:pPr>
    </w:p>
    <w:p w:rsidR="00DA06F1" w:rsidRDefault="00DA06F1">
      <w:pPr>
        <w:spacing w:line="360" w:lineRule="auto"/>
        <w:ind w:firstLine="709"/>
        <w:rPr>
          <w:sz w:val="28"/>
          <w:szCs w:val="28"/>
        </w:rPr>
      </w:pPr>
    </w:p>
    <w:p w:rsidR="00DA06F1" w:rsidRDefault="00DA06F1">
      <w:pPr>
        <w:spacing w:line="360" w:lineRule="auto"/>
        <w:ind w:firstLine="709"/>
        <w:rPr>
          <w:sz w:val="28"/>
          <w:szCs w:val="28"/>
        </w:rPr>
      </w:pPr>
    </w:p>
    <w:p w:rsidR="00DA06F1" w:rsidRDefault="00DA06F1">
      <w:pPr>
        <w:spacing w:line="360" w:lineRule="auto"/>
        <w:ind w:firstLine="709"/>
        <w:rPr>
          <w:sz w:val="28"/>
          <w:szCs w:val="28"/>
        </w:rPr>
      </w:pPr>
    </w:p>
    <w:p w:rsidR="00DA06F1" w:rsidRDefault="00DA06F1">
      <w:pPr>
        <w:spacing w:line="360" w:lineRule="auto"/>
        <w:ind w:firstLine="709"/>
        <w:rPr>
          <w:sz w:val="28"/>
          <w:szCs w:val="28"/>
        </w:rPr>
      </w:pPr>
    </w:p>
    <w:p w:rsidR="00DA06F1" w:rsidRDefault="00DA06F1">
      <w:pPr>
        <w:spacing w:line="360" w:lineRule="auto"/>
        <w:ind w:firstLine="709"/>
        <w:rPr>
          <w:sz w:val="28"/>
          <w:szCs w:val="28"/>
        </w:rPr>
      </w:pPr>
    </w:p>
    <w:p w:rsidR="00DA06F1" w:rsidRDefault="00DA06F1">
      <w:pPr>
        <w:spacing w:line="360" w:lineRule="auto"/>
        <w:ind w:firstLine="709"/>
        <w:rPr>
          <w:sz w:val="28"/>
          <w:szCs w:val="28"/>
        </w:rPr>
      </w:pPr>
    </w:p>
    <w:p w:rsidR="00DA06F1" w:rsidRDefault="00DA06F1">
      <w:pPr>
        <w:spacing w:line="360" w:lineRule="auto"/>
        <w:ind w:firstLine="709"/>
        <w:rPr>
          <w:sz w:val="28"/>
          <w:szCs w:val="28"/>
        </w:rPr>
      </w:pPr>
    </w:p>
    <w:p w:rsidR="00DA06F1" w:rsidRDefault="00DA06F1">
      <w:pPr>
        <w:spacing w:line="360" w:lineRule="auto"/>
        <w:ind w:firstLine="709"/>
        <w:rPr>
          <w:sz w:val="28"/>
          <w:szCs w:val="28"/>
        </w:rPr>
      </w:pPr>
    </w:p>
    <w:p w:rsidR="00DA06F1" w:rsidRDefault="00DA06F1">
      <w:pPr>
        <w:spacing w:line="360" w:lineRule="auto"/>
        <w:ind w:firstLine="709"/>
        <w:rPr>
          <w:sz w:val="28"/>
          <w:szCs w:val="28"/>
        </w:rPr>
      </w:pPr>
    </w:p>
    <w:p w:rsidR="00DA06F1" w:rsidRDefault="00DA06F1">
      <w:pPr>
        <w:spacing w:line="360" w:lineRule="auto"/>
        <w:ind w:firstLine="709"/>
        <w:rPr>
          <w:sz w:val="28"/>
          <w:szCs w:val="28"/>
        </w:rPr>
      </w:pPr>
    </w:p>
    <w:p w:rsidR="00DA06F1" w:rsidRDefault="00DA06F1">
      <w:pPr>
        <w:spacing w:line="360" w:lineRule="auto"/>
        <w:ind w:firstLine="709"/>
        <w:rPr>
          <w:sz w:val="28"/>
          <w:szCs w:val="28"/>
        </w:rPr>
      </w:pPr>
    </w:p>
    <w:p w:rsidR="00DA06F1" w:rsidRDefault="00DA06F1">
      <w:pPr>
        <w:spacing w:line="360" w:lineRule="auto"/>
        <w:ind w:firstLine="709"/>
        <w:rPr>
          <w:sz w:val="28"/>
          <w:szCs w:val="28"/>
        </w:rPr>
      </w:pPr>
    </w:p>
    <w:p w:rsidR="00DA06F1" w:rsidRDefault="00DA06F1">
      <w:pPr>
        <w:spacing w:line="360" w:lineRule="auto"/>
        <w:ind w:firstLine="709"/>
        <w:rPr>
          <w:sz w:val="28"/>
          <w:szCs w:val="28"/>
        </w:rPr>
      </w:pPr>
    </w:p>
    <w:p w:rsidR="00DA06F1" w:rsidRDefault="00DA06F1">
      <w:pPr>
        <w:spacing w:line="360" w:lineRule="auto"/>
        <w:ind w:firstLine="709"/>
        <w:rPr>
          <w:sz w:val="28"/>
          <w:szCs w:val="28"/>
        </w:rPr>
      </w:pPr>
    </w:p>
    <w:p w:rsidR="00DA06F1" w:rsidRDefault="00DA06F1">
      <w:pPr>
        <w:spacing w:line="360" w:lineRule="auto"/>
        <w:ind w:firstLine="709"/>
        <w:rPr>
          <w:sz w:val="28"/>
          <w:szCs w:val="28"/>
        </w:rPr>
      </w:pPr>
    </w:p>
    <w:p w:rsidR="00DA06F1" w:rsidRDefault="00DA06F1">
      <w:pPr>
        <w:spacing w:line="360" w:lineRule="auto"/>
        <w:ind w:firstLine="709"/>
        <w:rPr>
          <w:sz w:val="28"/>
          <w:szCs w:val="28"/>
        </w:rPr>
      </w:pPr>
    </w:p>
    <w:p w:rsidR="00DA06F1" w:rsidRDefault="00DA06F1">
      <w:pPr>
        <w:spacing w:line="360" w:lineRule="auto"/>
        <w:ind w:firstLine="709"/>
        <w:rPr>
          <w:sz w:val="28"/>
          <w:szCs w:val="28"/>
        </w:rPr>
      </w:pPr>
    </w:p>
    <w:p w:rsidR="00DA06F1" w:rsidRDefault="00DA06F1">
      <w:pPr>
        <w:spacing w:line="360" w:lineRule="auto"/>
        <w:ind w:firstLine="709"/>
        <w:rPr>
          <w:sz w:val="28"/>
          <w:szCs w:val="28"/>
        </w:rPr>
      </w:pPr>
    </w:p>
    <w:p w:rsidR="00DA06F1" w:rsidRDefault="00DA06F1">
      <w:pPr>
        <w:spacing w:line="360" w:lineRule="auto"/>
        <w:ind w:firstLine="709"/>
        <w:rPr>
          <w:sz w:val="28"/>
          <w:szCs w:val="28"/>
        </w:rPr>
      </w:pPr>
    </w:p>
    <w:p w:rsidR="00DA06F1" w:rsidRDefault="00DA06F1">
      <w:pPr>
        <w:spacing w:line="360" w:lineRule="auto"/>
        <w:ind w:firstLine="709"/>
        <w:rPr>
          <w:sz w:val="28"/>
          <w:szCs w:val="28"/>
        </w:rPr>
      </w:pPr>
    </w:p>
    <w:p w:rsidR="00DA06F1" w:rsidRDefault="00DA06F1">
      <w:pPr>
        <w:spacing w:line="360" w:lineRule="auto"/>
        <w:ind w:firstLine="709"/>
        <w:rPr>
          <w:sz w:val="28"/>
          <w:szCs w:val="28"/>
        </w:rPr>
      </w:pPr>
    </w:p>
    <w:p w:rsidR="00DA06F1" w:rsidRDefault="00DA06F1">
      <w:pPr>
        <w:spacing w:line="360" w:lineRule="auto"/>
        <w:ind w:firstLine="709"/>
        <w:rPr>
          <w:sz w:val="28"/>
          <w:szCs w:val="28"/>
        </w:rPr>
      </w:pPr>
    </w:p>
    <w:p w:rsidR="00DA06F1" w:rsidRDefault="00DA06F1" w:rsidP="00DA06F1">
      <w:pPr>
        <w:pStyle w:val="ConsNormal"/>
        <w:widowControl/>
        <w:spacing w:line="360" w:lineRule="auto"/>
        <w:ind w:right="0"/>
        <w:jc w:val="both"/>
      </w:pPr>
      <w:r>
        <w:t>1. Законодательство Российской Федерации о свободе совести, свободе вероисповедания и о религиозных объединениях состоит из соответствующих норм Конституции Российской Федерации, Гражданского кодекса Российской Федерации, Федерального закона от 26 сентября 1997 г. "О свободе совести и о религиозных объединениях", принимаемых в соответствии с ними иных нормативных правовых актов Российской Федерации, а также нормативных правовых актов субъектов Российской Федерации.</w:t>
      </w:r>
    </w:p>
    <w:p w:rsidR="00DA06F1" w:rsidRDefault="00DA06F1" w:rsidP="00DA06F1">
      <w:pPr>
        <w:pStyle w:val="ConsNormal"/>
        <w:widowControl/>
        <w:spacing w:line="360" w:lineRule="auto"/>
        <w:ind w:right="0"/>
        <w:jc w:val="both"/>
      </w:pPr>
      <w:r>
        <w:t>Необходимо также учитывать, что согласно Конституции Российской Федерации (ст. 15) в случае, если международным договором Российской Федерации установлены иные правила, чем предусмотренные Законом, то применяются правила международного договора.</w:t>
      </w:r>
    </w:p>
    <w:p w:rsidR="00DA06F1" w:rsidRDefault="00DA06F1" w:rsidP="00DA06F1">
      <w:pPr>
        <w:pStyle w:val="ConsNormal"/>
        <w:widowControl/>
        <w:spacing w:line="360" w:lineRule="auto"/>
        <w:ind w:right="0"/>
        <w:jc w:val="both"/>
      </w:pPr>
      <w:r>
        <w:t>Особое место в законодательстве Российской Федерации о свободе совести, свободе вероисповедания и о религиозных объединениях занимает Федеральный закон "О свободе совести и о религиозных объединениях", статья 1 которого указывает на то, что он регулирует правоотношения в области прав человека и гражданина на свободу совести и свободу вероисповедания, а также правовое положение религиозных объединений.</w:t>
      </w:r>
    </w:p>
    <w:p w:rsidR="00DA06F1" w:rsidRDefault="00DA06F1" w:rsidP="00DA06F1">
      <w:pPr>
        <w:pStyle w:val="ConsNormal"/>
        <w:widowControl/>
        <w:spacing w:line="360" w:lineRule="auto"/>
        <w:ind w:right="0"/>
        <w:jc w:val="both"/>
      </w:pPr>
      <w:r>
        <w:t>Ничто в законодательстве о свободе совести, свободе вероисповедания и о религиозных объединениях не должно истолковываться в смысле умаления или ущемления прав человека и гражданина на свободу совести и свободу вероисповедания, гарантированных Конституцией Российской Федерации или вытекающих из международных договоров Российской Федерации. В частности, провозглашенная резолюцией Генеральной Ассамблеи ООН от 25 ноября 1981 г. Декларация о ликвидации всех форм нетерпимости и дискриминации на основе религии или убеждений (ст. 1, 2) гласит, что никто не должен подвергаться принуждению, умаляющему его свободу иметь религию или убеждения по своему выбору, а свобода исповедовать религию или выражать убеждения подлежит лишь ограничениям, установленным законом и необходимым для охраны общественной безопасности, порядка, здоровья и морали, равно как и основных прав и свобод других лиц, и исключает дискриминацию на основе религии или убеждений со стороны любого государства, учреждения, группы лиц или отдельных лиц.</w:t>
      </w:r>
    </w:p>
    <w:p w:rsidR="00DA06F1" w:rsidRDefault="00DA06F1" w:rsidP="00CD06FF">
      <w:pPr>
        <w:spacing w:line="360" w:lineRule="auto"/>
        <w:ind w:firstLine="720"/>
        <w:rPr>
          <w:sz w:val="28"/>
          <w:szCs w:val="28"/>
        </w:rPr>
      </w:pPr>
    </w:p>
    <w:p w:rsidR="006C7CFF" w:rsidRDefault="00DA06F1" w:rsidP="00CD06FF">
      <w:pPr>
        <w:pStyle w:val="ConsNormal"/>
        <w:widowControl/>
        <w:spacing w:line="360" w:lineRule="auto"/>
        <w:ind w:right="0"/>
        <w:jc w:val="both"/>
      </w:pPr>
      <w:r>
        <w:t>2.</w:t>
      </w:r>
      <w:r w:rsidR="00CD06FF">
        <w:t xml:space="preserve"> </w:t>
      </w:r>
      <w:r w:rsidR="006C7CFF">
        <w:t>В правовой теории и практике под правами понимается степень дозволенного, а свобода – это степень возможного</w:t>
      </w:r>
      <w:r w:rsidR="000F7FA4">
        <w:t>. Но это не значит, что человек не может воспользоваться своими правами, если они законодательно не закреплены. Ряд прав (так называемых естественных) принадлежит человеку от рождения и до смерти, они являются неотчуждаемыми</w:t>
      </w:r>
      <w:r w:rsidR="00CD06FF">
        <w:t>, не зависящими от власти, государства.</w:t>
      </w:r>
    </w:p>
    <w:p w:rsidR="00DA06F1" w:rsidRDefault="00DA06F1" w:rsidP="00CD06FF">
      <w:pPr>
        <w:spacing w:line="360" w:lineRule="auto"/>
        <w:ind w:firstLine="720"/>
        <w:rPr>
          <w:sz w:val="28"/>
          <w:szCs w:val="28"/>
        </w:rPr>
      </w:pPr>
    </w:p>
    <w:p w:rsidR="00DA06F1" w:rsidRDefault="00DA06F1" w:rsidP="00DA06F1">
      <w:pPr>
        <w:spacing w:line="360" w:lineRule="auto"/>
        <w:ind w:firstLine="720"/>
        <w:rPr>
          <w:sz w:val="28"/>
          <w:szCs w:val="28"/>
        </w:rPr>
      </w:pPr>
    </w:p>
    <w:p w:rsidR="007972E6" w:rsidRDefault="007972E6" w:rsidP="00DA06F1">
      <w:pPr>
        <w:spacing w:line="360" w:lineRule="auto"/>
        <w:ind w:firstLine="720"/>
        <w:rPr>
          <w:sz w:val="28"/>
          <w:szCs w:val="28"/>
        </w:rPr>
      </w:pPr>
    </w:p>
    <w:p w:rsidR="007972E6" w:rsidRDefault="007972E6">
      <w:pPr>
        <w:spacing w:line="360" w:lineRule="auto"/>
        <w:ind w:firstLine="709"/>
        <w:rPr>
          <w:sz w:val="28"/>
          <w:szCs w:val="28"/>
        </w:rPr>
      </w:pPr>
    </w:p>
    <w:p w:rsidR="007972E6" w:rsidRDefault="007972E6">
      <w:pPr>
        <w:spacing w:line="360" w:lineRule="auto"/>
        <w:ind w:firstLine="709"/>
        <w:rPr>
          <w:sz w:val="28"/>
          <w:szCs w:val="28"/>
        </w:rPr>
      </w:pPr>
      <w:bookmarkStart w:id="16" w:name="_GoBack"/>
      <w:bookmarkEnd w:id="16"/>
    </w:p>
    <w:sectPr w:rsidR="007972E6" w:rsidSect="002C0293">
      <w:headerReference w:type="default" r:id="rId7"/>
      <w:pgSz w:w="11900" w:h="16820"/>
      <w:pgMar w:top="1134" w:right="703" w:bottom="709" w:left="1559" w:header="720" w:footer="720" w:gutter="0"/>
      <w:pgNumType w:start="2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918" w:rsidRDefault="00597918">
      <w:pPr>
        <w:spacing w:line="240" w:lineRule="auto"/>
      </w:pPr>
      <w:r>
        <w:separator/>
      </w:r>
    </w:p>
  </w:endnote>
  <w:endnote w:type="continuationSeparator" w:id="0">
    <w:p w:rsidR="00597918" w:rsidRDefault="005979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918" w:rsidRDefault="00597918">
      <w:pPr>
        <w:spacing w:line="240" w:lineRule="auto"/>
      </w:pPr>
      <w:r>
        <w:separator/>
      </w:r>
    </w:p>
  </w:footnote>
  <w:footnote w:type="continuationSeparator" w:id="0">
    <w:p w:rsidR="00597918" w:rsidRDefault="00597918">
      <w:pPr>
        <w:spacing w:line="240" w:lineRule="auto"/>
      </w:pPr>
      <w:r>
        <w:continuationSeparator/>
      </w:r>
    </w:p>
  </w:footnote>
  <w:footnote w:id="1">
    <w:p w:rsidR="00597918" w:rsidRDefault="00337EAC" w:rsidP="0085039A">
      <w:pPr>
        <w:widowControl/>
        <w:spacing w:line="240" w:lineRule="auto"/>
        <w:ind w:firstLine="0"/>
      </w:pPr>
      <w:r w:rsidRPr="0085039A">
        <w:rPr>
          <w:rStyle w:val="aa"/>
        </w:rPr>
        <w:footnoteRef/>
      </w:r>
      <w:r w:rsidRPr="0085039A">
        <w:t xml:space="preserve"> Конституция Российской Федерации (с изм. от 14.10.2005) // РГ от 25.12.1993, № 237, СЗ РФ от 17.10.2005, № 42, ст. 4212.</w:t>
      </w:r>
    </w:p>
  </w:footnote>
  <w:footnote w:id="2">
    <w:p w:rsidR="00597918" w:rsidRDefault="009D40F0" w:rsidP="0085039A">
      <w:pPr>
        <w:keepNext/>
        <w:widowControl/>
        <w:spacing w:line="240" w:lineRule="auto"/>
        <w:ind w:firstLine="0"/>
      </w:pPr>
      <w:r w:rsidRPr="0085039A">
        <w:rPr>
          <w:rStyle w:val="aa"/>
        </w:rPr>
        <w:footnoteRef/>
      </w:r>
      <w:r w:rsidRPr="0085039A">
        <w:t xml:space="preserve"> Баглай М. В. Конституционное право РФ, учебник. – М., 2004. – С. 113.</w:t>
      </w:r>
    </w:p>
  </w:footnote>
  <w:footnote w:id="3">
    <w:p w:rsidR="00597918" w:rsidRDefault="009D40F0" w:rsidP="0085039A">
      <w:pPr>
        <w:keepNext/>
        <w:widowControl/>
        <w:spacing w:line="240" w:lineRule="auto"/>
        <w:ind w:firstLine="0"/>
      </w:pPr>
      <w:r w:rsidRPr="0085039A">
        <w:rPr>
          <w:rStyle w:val="aa"/>
        </w:rPr>
        <w:footnoteRef/>
      </w:r>
      <w:r w:rsidRPr="0085039A">
        <w:t xml:space="preserve"> Козлова Е. И., Кутафин О. Е. Конституционное право РФ. – М., 2001. – С. 69.</w:t>
      </w:r>
    </w:p>
  </w:footnote>
  <w:footnote w:id="4">
    <w:p w:rsidR="00597918" w:rsidRDefault="00D0236B" w:rsidP="0085039A">
      <w:pPr>
        <w:keepNext/>
        <w:widowControl/>
        <w:spacing w:line="240" w:lineRule="auto"/>
        <w:ind w:firstLine="0"/>
      </w:pPr>
      <w:r w:rsidRPr="0085039A">
        <w:rPr>
          <w:rStyle w:val="aa"/>
        </w:rPr>
        <w:footnoteRef/>
      </w:r>
      <w:r w:rsidRPr="0085039A">
        <w:t xml:space="preserve"> Конституционное право. Учебник./ Под ред. Лазарева В.В. - М.: «Юристъ», 2004. – С. 84.</w:t>
      </w:r>
    </w:p>
  </w:footnote>
  <w:footnote w:id="5">
    <w:p w:rsidR="00597918" w:rsidRDefault="00AC2523" w:rsidP="0085039A">
      <w:pPr>
        <w:keepNext/>
        <w:widowControl/>
        <w:spacing w:line="240" w:lineRule="auto"/>
        <w:ind w:firstLine="0"/>
      </w:pPr>
      <w:r w:rsidRPr="0085039A">
        <w:rPr>
          <w:rStyle w:val="aa"/>
        </w:rPr>
        <w:footnoteRef/>
      </w:r>
      <w:r w:rsidRPr="0085039A">
        <w:t xml:space="preserve"> Конституционное право. Учебное пособие./Авт. и сост. Богданова Н.А. М.: «Владос», 2003. – С. 74.</w:t>
      </w:r>
    </w:p>
  </w:footnote>
  <w:footnote w:id="6">
    <w:p w:rsidR="00597918" w:rsidRDefault="00D0236B" w:rsidP="0085039A">
      <w:pPr>
        <w:keepNext/>
        <w:widowControl/>
        <w:spacing w:line="240" w:lineRule="auto"/>
        <w:ind w:firstLine="0"/>
      </w:pPr>
      <w:r w:rsidRPr="0085039A">
        <w:rPr>
          <w:rStyle w:val="aa"/>
        </w:rPr>
        <w:footnoteRef/>
      </w:r>
      <w:r w:rsidRPr="0085039A">
        <w:t xml:space="preserve"> Конституционное право. Учебник./ Под ред. Лазарева В.В. - М.: «Юристъ», 2004. – С. 86.</w:t>
      </w:r>
    </w:p>
  </w:footnote>
  <w:footnote w:id="7">
    <w:p w:rsidR="00597918" w:rsidRDefault="00C265A8" w:rsidP="0085039A">
      <w:pPr>
        <w:keepNext/>
        <w:widowControl/>
        <w:spacing w:line="240" w:lineRule="auto"/>
        <w:ind w:firstLine="0"/>
      </w:pPr>
      <w:r w:rsidRPr="0085039A">
        <w:rPr>
          <w:rStyle w:val="aa"/>
        </w:rPr>
        <w:footnoteRef/>
      </w:r>
      <w:r w:rsidRPr="0085039A">
        <w:t xml:space="preserve"> Козлова Е. И., Кутафин О. Е. Конституционное право РФ. – М., 2001. – С. 72.</w:t>
      </w:r>
    </w:p>
  </w:footnote>
  <w:footnote w:id="8">
    <w:p w:rsidR="00597918" w:rsidRDefault="008C1D51" w:rsidP="0085039A">
      <w:pPr>
        <w:widowControl/>
        <w:spacing w:line="240" w:lineRule="auto"/>
        <w:ind w:firstLine="0"/>
      </w:pPr>
      <w:r w:rsidRPr="0085039A">
        <w:rPr>
          <w:rStyle w:val="aa"/>
        </w:rPr>
        <w:footnoteRef/>
      </w:r>
      <w:r w:rsidRPr="0085039A">
        <w:t xml:space="preserve"> Уголовный Кодекс Российской Федерации от 13.06.1996 № 63-ФЗ (ред. от 21.07.2005) // СЗ РФ от 17.06.1996, № 25, ст. 2954, СЗ РФ от 25.07.2005, № 30 (ч. 1), ст. 3104.</w:t>
      </w:r>
    </w:p>
  </w:footnote>
  <w:footnote w:id="9">
    <w:p w:rsidR="00597918" w:rsidRDefault="00A11D56" w:rsidP="0085039A">
      <w:pPr>
        <w:widowControl/>
        <w:spacing w:line="240" w:lineRule="auto"/>
        <w:ind w:firstLine="0"/>
      </w:pPr>
      <w:r w:rsidRPr="0085039A">
        <w:rPr>
          <w:rStyle w:val="aa"/>
        </w:rPr>
        <w:footnoteRef/>
      </w:r>
      <w:r w:rsidRPr="0085039A">
        <w:t xml:space="preserve"> Всеобщая Декларация прав человека. (Принята 10.12.1948 Генеральной Ассамблеей ООН) // Российская газета от 05.04.1995.</w:t>
      </w:r>
    </w:p>
  </w:footnote>
  <w:footnote w:id="10">
    <w:p w:rsidR="00597918" w:rsidRDefault="009D40F0" w:rsidP="0085039A">
      <w:pPr>
        <w:keepNext/>
        <w:widowControl/>
        <w:spacing w:line="240" w:lineRule="auto"/>
        <w:ind w:firstLine="0"/>
      </w:pPr>
      <w:r w:rsidRPr="0085039A">
        <w:rPr>
          <w:rStyle w:val="aa"/>
        </w:rPr>
        <w:footnoteRef/>
      </w:r>
      <w:r w:rsidRPr="0085039A">
        <w:t xml:space="preserve"> Баглай М. В. Конституционное право РФ, учебник. – М., 2004. – С. 114.</w:t>
      </w:r>
    </w:p>
  </w:footnote>
  <w:footnote w:id="11">
    <w:p w:rsidR="00597918" w:rsidRDefault="00A11D56" w:rsidP="0085039A">
      <w:pPr>
        <w:widowControl/>
        <w:spacing w:line="240" w:lineRule="auto"/>
        <w:ind w:firstLine="0"/>
      </w:pPr>
      <w:r w:rsidRPr="0085039A">
        <w:rPr>
          <w:rStyle w:val="aa"/>
        </w:rPr>
        <w:footnoteRef/>
      </w:r>
      <w:r w:rsidRPr="0085039A">
        <w:t xml:space="preserve"> Конвенция о защите прав человека и основных свобод (Заключена в г. Риме 04.11.1950) (вместе с Протоколом № 1 (Подписан в г. Париже 20.03.1952), Протоколом № 4 об обеспечении некоторых прав и свобод помимо тех, которые уже включены в Конвенцию и первый протокол к ней (Подписан в г. Страсбурге 16.09.1963), Протоколом № 7 (Подписан в г. Страсбурге 22.11.1984)) // СЗ РФ от 08.01.2001, № 2, ст. 163.</w:t>
      </w:r>
    </w:p>
  </w:footnote>
  <w:footnote w:id="12">
    <w:p w:rsidR="00597918" w:rsidRDefault="002C0293" w:rsidP="0085039A">
      <w:pPr>
        <w:keepNext/>
        <w:widowControl/>
        <w:spacing w:line="240" w:lineRule="auto"/>
        <w:ind w:firstLine="0"/>
      </w:pPr>
      <w:r w:rsidRPr="0085039A">
        <w:rPr>
          <w:rStyle w:val="aa"/>
        </w:rPr>
        <w:footnoteRef/>
      </w:r>
      <w:r w:rsidRPr="0085039A">
        <w:t xml:space="preserve"> Конституционное право. Учебное пособие./Авт. и сост. Богданова Н.А. М.: «Владос», 2003. – С. 85.</w:t>
      </w:r>
    </w:p>
  </w:footnote>
  <w:footnote w:id="13">
    <w:p w:rsidR="00597918" w:rsidRDefault="00A51864" w:rsidP="0085039A">
      <w:pPr>
        <w:keepNext/>
        <w:widowControl/>
        <w:spacing w:line="240" w:lineRule="auto"/>
        <w:ind w:firstLine="0"/>
      </w:pPr>
      <w:r w:rsidRPr="0085039A">
        <w:rPr>
          <w:rStyle w:val="aa"/>
        </w:rPr>
        <w:footnoteRef/>
      </w:r>
      <w:r w:rsidRPr="0085039A">
        <w:t xml:space="preserve"> Права человека./Под ред. Е. А. Лукашева. – М.: НОРМА, 2005. – С. 142.</w:t>
      </w:r>
    </w:p>
  </w:footnote>
  <w:footnote w:id="14">
    <w:p w:rsidR="00597918" w:rsidRDefault="00A51864" w:rsidP="0085039A">
      <w:pPr>
        <w:keepNext/>
        <w:widowControl/>
        <w:spacing w:line="240" w:lineRule="auto"/>
        <w:ind w:firstLine="0"/>
      </w:pPr>
      <w:r w:rsidRPr="0085039A">
        <w:rPr>
          <w:rStyle w:val="aa"/>
        </w:rPr>
        <w:footnoteRef/>
      </w:r>
      <w:r w:rsidRPr="0085039A">
        <w:t xml:space="preserve"> Права человека./Под ред. Е. А. Лукашева. – М.: НОРМА, 2005. – С. 160.</w:t>
      </w:r>
    </w:p>
  </w:footnote>
  <w:footnote w:id="15">
    <w:p w:rsidR="00597918" w:rsidRDefault="008D02DA" w:rsidP="0085039A">
      <w:pPr>
        <w:widowControl/>
        <w:spacing w:line="240" w:lineRule="auto"/>
        <w:ind w:firstLine="0"/>
      </w:pPr>
      <w:r w:rsidRPr="0085039A">
        <w:rPr>
          <w:rStyle w:val="aa"/>
        </w:rPr>
        <w:footnoteRef/>
      </w:r>
      <w:r w:rsidRPr="0085039A">
        <w:t xml:space="preserve"> Уголовно-процессуальный Кодекс Российской Федерации от 18.12.2001 № 174-ФЗ (ред. от 01.06.2005) // СЗ РФ от 24.12.2001, № 52 (ч. I), ст. 4921, СЗ РФ от 06.06.2005, № 23, ст. 2200.</w:t>
      </w:r>
    </w:p>
  </w:footnote>
  <w:footnote w:id="16">
    <w:p w:rsidR="00597918" w:rsidRDefault="004D6039" w:rsidP="0085039A">
      <w:pPr>
        <w:widowControl/>
        <w:spacing w:line="240" w:lineRule="auto"/>
        <w:ind w:firstLine="0"/>
      </w:pPr>
      <w:r w:rsidRPr="0085039A">
        <w:rPr>
          <w:rStyle w:val="aa"/>
        </w:rPr>
        <w:footnoteRef/>
      </w:r>
      <w:r w:rsidRPr="0085039A">
        <w:t xml:space="preserve"> Федеральный закон «Об оперативно-розыскной деятельности» от 12.08.1995 № 144-ФЗ (ред. от 22.08.2004) // СЗ РФ от 14.08.1995, № 33, ст. 3349, СЗ РФ от 30.08.2004, № 35, ст. 3607.</w:t>
      </w:r>
    </w:p>
  </w:footnote>
  <w:footnote w:id="17">
    <w:p w:rsidR="00597918" w:rsidRDefault="00A51864" w:rsidP="0085039A">
      <w:pPr>
        <w:keepNext/>
        <w:widowControl/>
        <w:spacing w:line="240" w:lineRule="auto"/>
        <w:ind w:firstLine="0"/>
      </w:pPr>
      <w:r w:rsidRPr="0085039A">
        <w:rPr>
          <w:rStyle w:val="aa"/>
        </w:rPr>
        <w:footnoteRef/>
      </w:r>
      <w:r w:rsidRPr="0085039A">
        <w:t xml:space="preserve"> Права человека./Под ред. Е. А. Лукашева. – М.: НОРМА, 2005. – С. 179.</w:t>
      </w:r>
    </w:p>
  </w:footnote>
  <w:footnote w:id="18">
    <w:p w:rsidR="00597918" w:rsidRDefault="00A51864" w:rsidP="0085039A">
      <w:pPr>
        <w:keepNext/>
        <w:widowControl/>
        <w:spacing w:line="240" w:lineRule="auto"/>
        <w:ind w:firstLine="0"/>
      </w:pPr>
      <w:r w:rsidRPr="0085039A">
        <w:rPr>
          <w:rStyle w:val="aa"/>
        </w:rPr>
        <w:footnoteRef/>
      </w:r>
      <w:r w:rsidRPr="0085039A">
        <w:t xml:space="preserve"> Права человека./Под ред. Е. А. Лукашева. – М.: НОРМА, 2005. – С. 204.</w:t>
      </w:r>
    </w:p>
  </w:footnote>
  <w:footnote w:id="19">
    <w:p w:rsidR="00597918" w:rsidRDefault="007A0C09" w:rsidP="0085039A">
      <w:pPr>
        <w:widowControl/>
        <w:spacing w:line="240" w:lineRule="auto"/>
        <w:ind w:firstLine="0"/>
      </w:pPr>
      <w:r w:rsidRPr="0085039A">
        <w:rPr>
          <w:rStyle w:val="aa"/>
        </w:rPr>
        <w:footnoteRef/>
      </w:r>
      <w:r w:rsidRPr="0085039A">
        <w:t xml:space="preserve"> Гражданский Кодекс Российской Федерации (часть первая) от 30.11.1994 № 51-ФЗ (ред. от 21.07.2005) // СЗ РФ от 05.12.1994, № 32, ст. 3301, СЗ РФ от 25.07.2005, № 30 (2 ч.), ст. 3120. </w:t>
      </w:r>
    </w:p>
  </w:footnote>
  <w:footnote w:id="20">
    <w:p w:rsidR="00597918" w:rsidRDefault="0085039A" w:rsidP="0085039A">
      <w:pPr>
        <w:keepNext/>
        <w:widowControl/>
        <w:spacing w:line="240" w:lineRule="auto"/>
        <w:ind w:firstLine="0"/>
      </w:pPr>
      <w:r w:rsidRPr="0085039A">
        <w:rPr>
          <w:rStyle w:val="aa"/>
        </w:rPr>
        <w:footnoteRef/>
      </w:r>
      <w:r w:rsidRPr="0085039A">
        <w:t xml:space="preserve"> Права человека./Под ред. Е. А. Лукашева. – М.: НОРМА, 2005. – С. 221.</w:t>
      </w:r>
    </w:p>
  </w:footnote>
  <w:footnote w:id="21">
    <w:p w:rsidR="00597918" w:rsidRDefault="007A0C09" w:rsidP="0085039A">
      <w:pPr>
        <w:pStyle w:val="ConsNormal"/>
        <w:widowControl/>
        <w:ind w:right="0" w:firstLine="0"/>
        <w:jc w:val="both"/>
      </w:pPr>
      <w:r w:rsidRPr="0085039A">
        <w:rPr>
          <w:rStyle w:val="aa"/>
          <w:sz w:val="20"/>
          <w:szCs w:val="20"/>
        </w:rPr>
        <w:footnoteRef/>
      </w:r>
      <w:r w:rsidRPr="0085039A">
        <w:rPr>
          <w:sz w:val="20"/>
          <w:szCs w:val="20"/>
        </w:rPr>
        <w:t xml:space="preserve"> </w:t>
      </w:r>
      <w:r w:rsidR="002B27EB" w:rsidRPr="0085039A">
        <w:rPr>
          <w:sz w:val="20"/>
          <w:szCs w:val="20"/>
        </w:rPr>
        <w:t>Федеральный закон «О свободе совести и о религиозных объединениях» от 26.09.1997 № 125-ФЗ (ред. от 29.06.2004) // СЗ РФ от 29.09.1997, № 39, ст. 4465, СЗ РФ от 05.07.2004, № 27, ст. 2711.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399" w:rsidRDefault="003F0159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637399" w:rsidRDefault="006373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58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381C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656377"/>
    <w:multiLevelType w:val="hybridMultilevel"/>
    <w:tmpl w:val="2124C066"/>
    <w:lvl w:ilvl="0" w:tplc="29805B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83734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B9B3E83"/>
    <w:multiLevelType w:val="singleLevel"/>
    <w:tmpl w:val="F72E4036"/>
    <w:lvl w:ilvl="0">
      <w:start w:val="1"/>
      <w:numFmt w:val="decimal"/>
      <w:lvlText w:val="%1)"/>
      <w:lvlJc w:val="left"/>
      <w:pPr>
        <w:tabs>
          <w:tab w:val="num" w:pos="1099"/>
        </w:tabs>
        <w:ind w:left="1099" w:hanging="390"/>
      </w:pPr>
      <w:rPr>
        <w:rFonts w:hint="default"/>
      </w:rPr>
    </w:lvl>
  </w:abstractNum>
  <w:abstractNum w:abstractNumId="5">
    <w:nsid w:val="2F0D36A4"/>
    <w:multiLevelType w:val="singleLevel"/>
    <w:tmpl w:val="D6F612E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i w:val="0"/>
        <w:iCs w:val="0"/>
      </w:rPr>
    </w:lvl>
  </w:abstractNum>
  <w:abstractNum w:abstractNumId="6">
    <w:nsid w:val="3BBE1DB6"/>
    <w:multiLevelType w:val="singleLevel"/>
    <w:tmpl w:val="05A6EC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52E31025"/>
    <w:multiLevelType w:val="singleLevel"/>
    <w:tmpl w:val="2C8E8844"/>
    <w:lvl w:ilvl="0">
      <w:start w:val="1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int="default"/>
      </w:rPr>
    </w:lvl>
  </w:abstractNum>
  <w:abstractNum w:abstractNumId="8">
    <w:nsid w:val="671F5F45"/>
    <w:multiLevelType w:val="singleLevel"/>
    <w:tmpl w:val="4C8E580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6AAB6EEC"/>
    <w:multiLevelType w:val="singleLevel"/>
    <w:tmpl w:val="F72E4036"/>
    <w:lvl w:ilvl="0">
      <w:start w:val="1"/>
      <w:numFmt w:val="decimal"/>
      <w:lvlText w:val="%1)"/>
      <w:lvlJc w:val="left"/>
      <w:pPr>
        <w:tabs>
          <w:tab w:val="num" w:pos="1099"/>
        </w:tabs>
        <w:ind w:left="1099" w:hanging="39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9"/>
  </w:num>
  <w:num w:numId="6">
    <w:abstractNumId w:val="5"/>
  </w:num>
  <w:num w:numId="7">
    <w:abstractNumId w:val="3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5CE8"/>
    <w:rsid w:val="000356EB"/>
    <w:rsid w:val="000F7FA4"/>
    <w:rsid w:val="00146E4D"/>
    <w:rsid w:val="002B27EB"/>
    <w:rsid w:val="002C0293"/>
    <w:rsid w:val="00325CE8"/>
    <w:rsid w:val="00337EAC"/>
    <w:rsid w:val="00384427"/>
    <w:rsid w:val="003F0159"/>
    <w:rsid w:val="003F04C7"/>
    <w:rsid w:val="004153E8"/>
    <w:rsid w:val="004D6039"/>
    <w:rsid w:val="00597918"/>
    <w:rsid w:val="00637399"/>
    <w:rsid w:val="00655ABC"/>
    <w:rsid w:val="006B06DD"/>
    <w:rsid w:val="006C7CFF"/>
    <w:rsid w:val="007972E6"/>
    <w:rsid w:val="007A0C09"/>
    <w:rsid w:val="008055F8"/>
    <w:rsid w:val="008241AB"/>
    <w:rsid w:val="0085039A"/>
    <w:rsid w:val="008A0F44"/>
    <w:rsid w:val="008C1D51"/>
    <w:rsid w:val="008D02DA"/>
    <w:rsid w:val="009376C3"/>
    <w:rsid w:val="009B26D0"/>
    <w:rsid w:val="009C17EE"/>
    <w:rsid w:val="009D40F0"/>
    <w:rsid w:val="00A11D56"/>
    <w:rsid w:val="00A30C01"/>
    <w:rsid w:val="00A51864"/>
    <w:rsid w:val="00AA3D70"/>
    <w:rsid w:val="00AB3F72"/>
    <w:rsid w:val="00AC2523"/>
    <w:rsid w:val="00B604AF"/>
    <w:rsid w:val="00BB3808"/>
    <w:rsid w:val="00BD4788"/>
    <w:rsid w:val="00C265A8"/>
    <w:rsid w:val="00C57191"/>
    <w:rsid w:val="00CD06FF"/>
    <w:rsid w:val="00CD1FD0"/>
    <w:rsid w:val="00CF7CDD"/>
    <w:rsid w:val="00D0236B"/>
    <w:rsid w:val="00DA06F1"/>
    <w:rsid w:val="00E04F87"/>
    <w:rsid w:val="00E84933"/>
    <w:rsid w:val="00FE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7A77EB3-961C-4A62-9AD7-C74D5E9D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spacing w:line="280" w:lineRule="auto"/>
      <w:ind w:firstLine="42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AB3F72"/>
    <w:pPr>
      <w:keepNext/>
      <w:widowControl/>
      <w:spacing w:before="240" w:after="60" w:line="240" w:lineRule="auto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30C01"/>
    <w:pPr>
      <w:keepNext/>
      <w:widowControl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</w:style>
  <w:style w:type="paragraph" w:styleId="21">
    <w:name w:val="Body Text Indent 2"/>
    <w:basedOn w:val="a"/>
    <w:link w:val="22"/>
    <w:uiPriority w:val="99"/>
    <w:pPr>
      <w:widowControl/>
      <w:spacing w:line="240" w:lineRule="auto"/>
      <w:ind w:firstLine="851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0"/>
      <w:szCs w:val="20"/>
    </w:rPr>
  </w:style>
  <w:style w:type="paragraph" w:customStyle="1" w:styleId="FR1">
    <w:name w:val="FR1"/>
    <w:uiPriority w:val="99"/>
    <w:rsid w:val="006B06DD"/>
    <w:pPr>
      <w:widowControl w:val="0"/>
      <w:spacing w:line="260" w:lineRule="auto"/>
      <w:ind w:firstLine="280"/>
      <w:jc w:val="both"/>
    </w:pPr>
    <w:rPr>
      <w:rFonts w:ascii="Arial" w:hAnsi="Arial" w:cs="Arial"/>
      <w:i/>
      <w:iCs/>
      <w:sz w:val="18"/>
      <w:szCs w:val="18"/>
    </w:rPr>
  </w:style>
  <w:style w:type="paragraph" w:styleId="11">
    <w:name w:val="toc 1"/>
    <w:basedOn w:val="a"/>
    <w:next w:val="a"/>
    <w:autoRedefine/>
    <w:uiPriority w:val="99"/>
    <w:semiHidden/>
    <w:rsid w:val="00C57191"/>
    <w:pPr>
      <w:widowControl/>
      <w:spacing w:line="240" w:lineRule="auto"/>
      <w:ind w:firstLine="0"/>
      <w:jc w:val="left"/>
    </w:pPr>
  </w:style>
  <w:style w:type="character" w:styleId="a6">
    <w:name w:val="Hyperlink"/>
    <w:uiPriority w:val="99"/>
    <w:rsid w:val="00C57191"/>
    <w:rPr>
      <w:color w:val="0000FF"/>
      <w:u w:val="single"/>
    </w:rPr>
  </w:style>
  <w:style w:type="paragraph" w:styleId="23">
    <w:name w:val="toc 2"/>
    <w:basedOn w:val="a"/>
    <w:next w:val="a"/>
    <w:autoRedefine/>
    <w:uiPriority w:val="99"/>
    <w:semiHidden/>
    <w:rsid w:val="00146E4D"/>
    <w:pPr>
      <w:widowControl/>
      <w:spacing w:line="240" w:lineRule="auto"/>
      <w:ind w:left="200" w:firstLine="0"/>
      <w:jc w:val="left"/>
    </w:pPr>
  </w:style>
  <w:style w:type="character" w:customStyle="1" w:styleId="a7">
    <w:name w:val="Цветовое выделение"/>
    <w:uiPriority w:val="99"/>
    <w:rsid w:val="009B26D0"/>
    <w:rPr>
      <w:b/>
      <w:bCs/>
      <w:color w:val="000080"/>
    </w:rPr>
  </w:style>
  <w:style w:type="paragraph" w:styleId="a8">
    <w:name w:val="footnote text"/>
    <w:basedOn w:val="a"/>
    <w:link w:val="a9"/>
    <w:uiPriority w:val="99"/>
    <w:semiHidden/>
    <w:rsid w:val="00337EAC"/>
    <w:pPr>
      <w:widowControl/>
      <w:spacing w:line="240" w:lineRule="auto"/>
      <w:ind w:firstLine="0"/>
      <w:jc w:val="left"/>
    </w:pPr>
  </w:style>
  <w:style w:type="character" w:customStyle="1" w:styleId="a9">
    <w:name w:val="Текст сноски Знак"/>
    <w:link w:val="a8"/>
    <w:uiPriority w:val="99"/>
    <w:semiHidden/>
    <w:rPr>
      <w:sz w:val="20"/>
      <w:szCs w:val="20"/>
    </w:rPr>
  </w:style>
  <w:style w:type="character" w:styleId="aa">
    <w:name w:val="footnote reference"/>
    <w:uiPriority w:val="99"/>
    <w:semiHidden/>
    <w:rsid w:val="00337EAC"/>
    <w:rPr>
      <w:vertAlign w:val="superscript"/>
    </w:rPr>
  </w:style>
  <w:style w:type="paragraph" w:customStyle="1" w:styleId="ConsNormal">
    <w:name w:val="ConsNormal"/>
    <w:uiPriority w:val="99"/>
    <w:rsid w:val="002B27EB"/>
    <w:pPr>
      <w:widowControl w:val="0"/>
      <w:autoSpaceDE w:val="0"/>
      <w:autoSpaceDN w:val="0"/>
      <w:adjustRightInd w:val="0"/>
      <w:ind w:right="19772" w:firstLine="72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6927</Words>
  <Characters>39485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 </Company>
  <LinksUpToDate>false</LinksUpToDate>
  <CharactersWithSpaces>46320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Alex</dc:creator>
  <cp:keywords/>
  <dc:description>в Спб ИУиЭ</dc:description>
  <cp:lastModifiedBy>admin</cp:lastModifiedBy>
  <cp:revision>2</cp:revision>
  <dcterms:created xsi:type="dcterms:W3CDTF">2014-03-06T09:55:00Z</dcterms:created>
  <dcterms:modified xsi:type="dcterms:W3CDTF">2014-03-06T09:55:00Z</dcterms:modified>
</cp:coreProperties>
</file>