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9D6" w:rsidRDefault="007639D6" w:rsidP="004B0AD9">
      <w:pPr>
        <w:jc w:val="center"/>
        <w:rPr>
          <w:rFonts w:ascii="Times New Roman" w:hAnsi="Times New Roman"/>
          <w:sz w:val="28"/>
          <w:szCs w:val="28"/>
        </w:rPr>
      </w:pPr>
    </w:p>
    <w:p w:rsidR="004B0AD9" w:rsidRPr="004B0AD9" w:rsidRDefault="004B0AD9" w:rsidP="004B0AD9">
      <w:pPr>
        <w:jc w:val="center"/>
        <w:rPr>
          <w:rFonts w:ascii="Times New Roman" w:hAnsi="Times New Roman"/>
          <w:sz w:val="28"/>
          <w:szCs w:val="28"/>
        </w:rPr>
      </w:pPr>
      <w:r w:rsidRPr="004B0AD9">
        <w:rPr>
          <w:rFonts w:ascii="Times New Roman" w:hAnsi="Times New Roman"/>
          <w:sz w:val="28"/>
          <w:szCs w:val="28"/>
        </w:rPr>
        <w:t>АВТОНОМНОЕ МУНИЦИПАЛЬНОЕ ОБРАЗОВАТЕЛЬНОЕ УЧРЕЖДЕНИЕ ВЫСШЕГО ПРОФЕССИОНАЛЬНОГО ОБРАЗОВАНИЯ</w:t>
      </w:r>
    </w:p>
    <w:p w:rsidR="004B0AD9" w:rsidRPr="004B0AD9" w:rsidRDefault="004B0AD9" w:rsidP="004B0AD9">
      <w:pPr>
        <w:jc w:val="center"/>
        <w:rPr>
          <w:rFonts w:ascii="Times New Roman" w:hAnsi="Times New Roman"/>
          <w:sz w:val="28"/>
          <w:szCs w:val="28"/>
        </w:rPr>
      </w:pPr>
      <w:r w:rsidRPr="004B0AD9">
        <w:rPr>
          <w:rFonts w:ascii="Times New Roman" w:hAnsi="Times New Roman"/>
          <w:sz w:val="28"/>
          <w:szCs w:val="28"/>
        </w:rPr>
        <w:t>САМАРСКАЯ АКАДЕМИЯ ГОСУДАРСТВЕННОГО МУНИЦИПАЛЬНОГО</w:t>
      </w:r>
    </w:p>
    <w:p w:rsidR="004B0AD9" w:rsidRPr="004B0AD9" w:rsidRDefault="004B0AD9" w:rsidP="004B0AD9">
      <w:pPr>
        <w:jc w:val="center"/>
        <w:rPr>
          <w:rFonts w:ascii="Times New Roman" w:hAnsi="Times New Roman"/>
          <w:sz w:val="28"/>
          <w:szCs w:val="28"/>
        </w:rPr>
      </w:pPr>
      <w:r w:rsidRPr="004B0AD9">
        <w:rPr>
          <w:rFonts w:ascii="Times New Roman" w:hAnsi="Times New Roman"/>
          <w:sz w:val="28"/>
          <w:szCs w:val="28"/>
        </w:rPr>
        <w:t>УПРАВЛЕНИЯ</w:t>
      </w:r>
    </w:p>
    <w:p w:rsidR="004B0AD9" w:rsidRPr="004B0AD9" w:rsidRDefault="004B0AD9" w:rsidP="004B0AD9">
      <w:pPr>
        <w:jc w:val="center"/>
        <w:rPr>
          <w:rFonts w:ascii="Times New Roman" w:hAnsi="Times New Roman"/>
          <w:sz w:val="28"/>
          <w:szCs w:val="28"/>
        </w:rPr>
      </w:pPr>
    </w:p>
    <w:p w:rsidR="004B0AD9" w:rsidRPr="004B0AD9" w:rsidRDefault="004B0AD9" w:rsidP="004B0AD9">
      <w:pPr>
        <w:jc w:val="center"/>
        <w:rPr>
          <w:rFonts w:ascii="Times New Roman" w:hAnsi="Times New Roman"/>
          <w:sz w:val="28"/>
          <w:szCs w:val="28"/>
        </w:rPr>
      </w:pPr>
      <w:r w:rsidRPr="004B0AD9">
        <w:rPr>
          <w:rFonts w:ascii="Times New Roman" w:hAnsi="Times New Roman"/>
          <w:sz w:val="28"/>
          <w:szCs w:val="28"/>
        </w:rPr>
        <w:t>Факультет второго высшего образования и ускоренного обучения</w:t>
      </w:r>
    </w:p>
    <w:p w:rsidR="004B0AD9" w:rsidRPr="004B0AD9" w:rsidRDefault="004B0AD9" w:rsidP="004B0AD9">
      <w:pPr>
        <w:jc w:val="center"/>
        <w:rPr>
          <w:rFonts w:ascii="Times New Roman" w:hAnsi="Times New Roman"/>
          <w:sz w:val="28"/>
          <w:szCs w:val="28"/>
        </w:rPr>
      </w:pPr>
    </w:p>
    <w:p w:rsidR="004B0AD9" w:rsidRPr="004B0AD9" w:rsidRDefault="004B0AD9" w:rsidP="004B0AD9">
      <w:pPr>
        <w:rPr>
          <w:rFonts w:ascii="Times New Roman" w:hAnsi="Times New Roman"/>
          <w:sz w:val="28"/>
          <w:szCs w:val="28"/>
        </w:rPr>
      </w:pPr>
    </w:p>
    <w:p w:rsidR="004B0AD9" w:rsidRPr="004B0AD9" w:rsidRDefault="004B0AD9" w:rsidP="004B0AD9">
      <w:pPr>
        <w:jc w:val="center"/>
        <w:rPr>
          <w:rFonts w:ascii="Times New Roman" w:hAnsi="Times New Roman"/>
          <w:sz w:val="28"/>
          <w:szCs w:val="28"/>
        </w:rPr>
      </w:pPr>
    </w:p>
    <w:p w:rsidR="004B0AD9" w:rsidRPr="004B0AD9" w:rsidRDefault="004B0AD9" w:rsidP="004B0AD9">
      <w:pPr>
        <w:jc w:val="center"/>
        <w:rPr>
          <w:rFonts w:ascii="Times New Roman" w:hAnsi="Times New Roman"/>
          <w:sz w:val="28"/>
          <w:szCs w:val="28"/>
        </w:rPr>
      </w:pPr>
    </w:p>
    <w:p w:rsidR="004B0AD9" w:rsidRPr="004B0AD9" w:rsidRDefault="004B0AD9" w:rsidP="004B0AD9">
      <w:pPr>
        <w:jc w:val="center"/>
        <w:rPr>
          <w:rFonts w:ascii="Times New Roman" w:hAnsi="Times New Roman"/>
          <w:sz w:val="28"/>
          <w:szCs w:val="28"/>
        </w:rPr>
      </w:pPr>
    </w:p>
    <w:p w:rsidR="004B0AD9" w:rsidRPr="004B0AD9" w:rsidRDefault="008C06AE" w:rsidP="004B0AD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КУРСОВАЯ</w:t>
      </w:r>
      <w:r w:rsidR="004B0AD9" w:rsidRPr="004B0AD9">
        <w:rPr>
          <w:rFonts w:ascii="Times New Roman" w:hAnsi="Times New Roman"/>
          <w:b/>
          <w:sz w:val="28"/>
          <w:szCs w:val="28"/>
        </w:rPr>
        <w:t xml:space="preserve">  РАБОТА</w:t>
      </w:r>
    </w:p>
    <w:p w:rsidR="004B0AD9" w:rsidRPr="004B0AD9" w:rsidRDefault="004B0AD9" w:rsidP="004B0AD9">
      <w:pPr>
        <w:jc w:val="center"/>
        <w:rPr>
          <w:rFonts w:ascii="Times New Roman" w:hAnsi="Times New Roman"/>
          <w:sz w:val="28"/>
          <w:szCs w:val="28"/>
        </w:rPr>
      </w:pPr>
    </w:p>
    <w:p w:rsidR="004B0AD9" w:rsidRPr="004B0AD9" w:rsidRDefault="004B0AD9" w:rsidP="004B0AD9">
      <w:pPr>
        <w:jc w:val="center"/>
        <w:rPr>
          <w:rFonts w:ascii="Times New Roman" w:hAnsi="Times New Roman"/>
          <w:sz w:val="28"/>
          <w:szCs w:val="28"/>
        </w:rPr>
      </w:pPr>
      <w:r w:rsidRPr="004B0AD9">
        <w:rPr>
          <w:rFonts w:ascii="Times New Roman" w:hAnsi="Times New Roman"/>
          <w:sz w:val="28"/>
          <w:szCs w:val="28"/>
        </w:rPr>
        <w:t xml:space="preserve">ПО ДИСЦИПЛИНЕ: « </w:t>
      </w:r>
      <w:r>
        <w:rPr>
          <w:rFonts w:ascii="Times New Roman" w:hAnsi="Times New Roman"/>
          <w:sz w:val="28"/>
          <w:szCs w:val="28"/>
        </w:rPr>
        <w:t xml:space="preserve">Организация коммерческих банков </w:t>
      </w:r>
      <w:r w:rsidRPr="004B0AD9">
        <w:rPr>
          <w:rFonts w:ascii="Times New Roman" w:hAnsi="Times New Roman"/>
          <w:sz w:val="28"/>
          <w:szCs w:val="28"/>
        </w:rPr>
        <w:t>»</w:t>
      </w:r>
    </w:p>
    <w:p w:rsidR="004B0AD9" w:rsidRPr="004B0AD9" w:rsidRDefault="004B0AD9" w:rsidP="004B0AD9">
      <w:pPr>
        <w:jc w:val="center"/>
        <w:rPr>
          <w:rFonts w:ascii="Times New Roman" w:hAnsi="Times New Roman"/>
          <w:sz w:val="28"/>
          <w:szCs w:val="28"/>
        </w:rPr>
      </w:pPr>
      <w:r w:rsidRPr="004B0AD9">
        <w:rPr>
          <w:rFonts w:ascii="Times New Roman" w:hAnsi="Times New Roman"/>
          <w:sz w:val="28"/>
          <w:szCs w:val="28"/>
        </w:rPr>
        <w:t>НА ТЕМУ: «</w:t>
      </w:r>
      <w:r>
        <w:rPr>
          <w:rFonts w:ascii="Times New Roman" w:hAnsi="Times New Roman"/>
          <w:sz w:val="28"/>
          <w:szCs w:val="28"/>
        </w:rPr>
        <w:t>Ликвидность коммерческого банка и ее регулирование</w:t>
      </w:r>
      <w:r w:rsidRPr="004B0AD9">
        <w:rPr>
          <w:rFonts w:ascii="Times New Roman" w:hAnsi="Times New Roman"/>
          <w:sz w:val="28"/>
          <w:szCs w:val="28"/>
        </w:rPr>
        <w:t>».</w:t>
      </w:r>
    </w:p>
    <w:p w:rsidR="004B0AD9" w:rsidRPr="004B0AD9" w:rsidRDefault="004B0AD9" w:rsidP="004B0AD9">
      <w:pPr>
        <w:jc w:val="center"/>
        <w:rPr>
          <w:rFonts w:ascii="Times New Roman" w:hAnsi="Times New Roman"/>
          <w:sz w:val="28"/>
          <w:szCs w:val="28"/>
        </w:rPr>
      </w:pPr>
    </w:p>
    <w:p w:rsidR="004B0AD9" w:rsidRDefault="004B0AD9" w:rsidP="004B0AD9">
      <w:pPr>
        <w:jc w:val="right"/>
        <w:rPr>
          <w:rFonts w:ascii="Times New Roman" w:hAnsi="Times New Roman"/>
          <w:sz w:val="28"/>
          <w:szCs w:val="28"/>
        </w:rPr>
      </w:pPr>
    </w:p>
    <w:p w:rsidR="004B0AD9" w:rsidRDefault="004B0AD9" w:rsidP="004B0AD9">
      <w:pPr>
        <w:jc w:val="right"/>
        <w:rPr>
          <w:rFonts w:ascii="Times New Roman" w:hAnsi="Times New Roman"/>
          <w:sz w:val="28"/>
          <w:szCs w:val="28"/>
        </w:rPr>
      </w:pPr>
    </w:p>
    <w:p w:rsidR="004B0AD9" w:rsidRPr="004B0AD9" w:rsidRDefault="004B0AD9" w:rsidP="004B0AD9">
      <w:pPr>
        <w:jc w:val="right"/>
        <w:rPr>
          <w:rFonts w:ascii="Times New Roman" w:hAnsi="Times New Roman"/>
          <w:sz w:val="28"/>
          <w:szCs w:val="28"/>
        </w:rPr>
      </w:pPr>
      <w:r w:rsidRPr="004B0AD9">
        <w:rPr>
          <w:rFonts w:ascii="Times New Roman" w:hAnsi="Times New Roman"/>
          <w:sz w:val="28"/>
          <w:szCs w:val="28"/>
        </w:rPr>
        <w:t>Выполнил студент группы 582-С</w:t>
      </w:r>
    </w:p>
    <w:p w:rsidR="004B0AD9" w:rsidRPr="004B0AD9" w:rsidRDefault="004B0AD9" w:rsidP="004B0AD9">
      <w:pPr>
        <w:jc w:val="right"/>
        <w:rPr>
          <w:rFonts w:ascii="Times New Roman" w:hAnsi="Times New Roman"/>
          <w:sz w:val="28"/>
          <w:szCs w:val="28"/>
        </w:rPr>
      </w:pPr>
      <w:r w:rsidRPr="004B0AD9">
        <w:rPr>
          <w:rFonts w:ascii="Times New Roman" w:hAnsi="Times New Roman"/>
          <w:sz w:val="28"/>
          <w:szCs w:val="28"/>
        </w:rPr>
        <w:t>«Финансы и кредит»:</w:t>
      </w:r>
    </w:p>
    <w:p w:rsidR="004B0AD9" w:rsidRPr="004B0AD9" w:rsidRDefault="004B0AD9" w:rsidP="004B0AD9">
      <w:pPr>
        <w:jc w:val="right"/>
        <w:rPr>
          <w:rFonts w:ascii="Times New Roman" w:hAnsi="Times New Roman"/>
          <w:sz w:val="28"/>
          <w:szCs w:val="28"/>
        </w:rPr>
      </w:pPr>
      <w:r w:rsidRPr="004B0AD9">
        <w:rPr>
          <w:rFonts w:ascii="Times New Roman" w:hAnsi="Times New Roman"/>
          <w:sz w:val="28"/>
          <w:szCs w:val="28"/>
        </w:rPr>
        <w:t>Русакова (Богряшова) Т.О.</w:t>
      </w:r>
    </w:p>
    <w:p w:rsidR="004B0AD9" w:rsidRPr="004B0AD9" w:rsidRDefault="004B0AD9" w:rsidP="004B0AD9">
      <w:pPr>
        <w:jc w:val="right"/>
        <w:rPr>
          <w:rFonts w:ascii="Times New Roman" w:hAnsi="Times New Roman"/>
          <w:sz w:val="28"/>
          <w:szCs w:val="28"/>
        </w:rPr>
      </w:pPr>
      <w:r w:rsidRPr="004B0AD9">
        <w:rPr>
          <w:rFonts w:ascii="Times New Roman" w:hAnsi="Times New Roman"/>
          <w:sz w:val="28"/>
          <w:szCs w:val="28"/>
        </w:rPr>
        <w:t>Проверил преподаватель :</w:t>
      </w:r>
    </w:p>
    <w:p w:rsidR="004B0AD9" w:rsidRPr="004B0AD9" w:rsidRDefault="004B0AD9" w:rsidP="004B0AD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Манагаров Р.И.</w:t>
      </w:r>
    </w:p>
    <w:p w:rsidR="004B0AD9" w:rsidRPr="004B0AD9" w:rsidRDefault="004B0AD9" w:rsidP="004B0AD9">
      <w:pPr>
        <w:rPr>
          <w:rFonts w:ascii="Times New Roman" w:hAnsi="Times New Roman"/>
          <w:sz w:val="28"/>
          <w:szCs w:val="28"/>
        </w:rPr>
      </w:pPr>
    </w:p>
    <w:p w:rsidR="004B0AD9" w:rsidRPr="004B0AD9" w:rsidRDefault="004B0AD9" w:rsidP="004B0AD9">
      <w:pPr>
        <w:jc w:val="center"/>
        <w:rPr>
          <w:rFonts w:ascii="Times New Roman" w:hAnsi="Times New Roman"/>
          <w:sz w:val="28"/>
          <w:szCs w:val="28"/>
        </w:rPr>
      </w:pPr>
      <w:r w:rsidRPr="004B0AD9">
        <w:rPr>
          <w:rFonts w:ascii="Times New Roman" w:hAnsi="Times New Roman"/>
          <w:sz w:val="28"/>
          <w:szCs w:val="28"/>
        </w:rPr>
        <w:t>Самара</w:t>
      </w:r>
    </w:p>
    <w:p w:rsidR="004B0AD9" w:rsidRPr="004B0AD9" w:rsidRDefault="004B0AD9" w:rsidP="004B0AD9">
      <w:pPr>
        <w:jc w:val="center"/>
        <w:rPr>
          <w:rFonts w:ascii="Times New Roman" w:hAnsi="Times New Roman"/>
          <w:sz w:val="28"/>
          <w:szCs w:val="28"/>
        </w:rPr>
      </w:pPr>
      <w:r w:rsidRPr="004B0AD9">
        <w:rPr>
          <w:rFonts w:ascii="Times New Roman" w:hAnsi="Times New Roman"/>
          <w:sz w:val="28"/>
          <w:szCs w:val="28"/>
        </w:rPr>
        <w:t>2010</w:t>
      </w:r>
    </w:p>
    <w:p w:rsidR="00F523AB" w:rsidRPr="00DD1735" w:rsidRDefault="00F523AB" w:rsidP="00AA56AB">
      <w:pPr>
        <w:jc w:val="center"/>
        <w:rPr>
          <w:rFonts w:ascii="Times New Roman" w:hAnsi="Times New Roman"/>
          <w:b/>
          <w:sz w:val="28"/>
          <w:szCs w:val="28"/>
        </w:rPr>
      </w:pPr>
      <w:r w:rsidRPr="00AA56AB">
        <w:rPr>
          <w:rFonts w:ascii="Times New Roman" w:hAnsi="Times New Roman"/>
          <w:b/>
          <w:sz w:val="28"/>
          <w:szCs w:val="28"/>
        </w:rPr>
        <w:t>Содержание</w:t>
      </w:r>
      <w:r w:rsidR="00AA56AB">
        <w:rPr>
          <w:rFonts w:ascii="Times New Roman" w:hAnsi="Times New Roman"/>
          <w:b/>
          <w:sz w:val="28"/>
          <w:szCs w:val="28"/>
        </w:rPr>
        <w:t>:</w:t>
      </w:r>
    </w:p>
    <w:p w:rsidR="00AA56AB" w:rsidRPr="00DD1735" w:rsidRDefault="001B3DDD" w:rsidP="001B3DD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A56AB" w:rsidRPr="00DD1735">
        <w:rPr>
          <w:rFonts w:ascii="Times New Roman" w:hAnsi="Times New Roman"/>
          <w:sz w:val="28"/>
          <w:szCs w:val="28"/>
        </w:rPr>
        <w:t>Введение……………………………………………………………</w:t>
      </w:r>
      <w:r w:rsidR="00DD1735">
        <w:rPr>
          <w:rFonts w:ascii="Times New Roman" w:hAnsi="Times New Roman"/>
          <w:sz w:val="28"/>
          <w:szCs w:val="28"/>
        </w:rPr>
        <w:t>...</w:t>
      </w:r>
      <w:r w:rsidR="00AA56AB" w:rsidRPr="00DD1735">
        <w:rPr>
          <w:rFonts w:ascii="Times New Roman" w:hAnsi="Times New Roman"/>
          <w:sz w:val="28"/>
          <w:szCs w:val="28"/>
        </w:rPr>
        <w:t>…………</w:t>
      </w:r>
      <w:r w:rsidRPr="00DD1735">
        <w:rPr>
          <w:rFonts w:ascii="Times New Roman" w:hAnsi="Times New Roman"/>
          <w:sz w:val="28"/>
          <w:szCs w:val="28"/>
        </w:rPr>
        <w:t>..</w:t>
      </w:r>
      <w:r w:rsidR="00A62E68" w:rsidRPr="00DD1735">
        <w:rPr>
          <w:rFonts w:ascii="Times New Roman" w:hAnsi="Times New Roman"/>
          <w:sz w:val="28"/>
          <w:szCs w:val="28"/>
        </w:rPr>
        <w:t>3</w:t>
      </w:r>
    </w:p>
    <w:p w:rsidR="00AA56AB" w:rsidRPr="00DD1735" w:rsidRDefault="00AA56AB" w:rsidP="00DD1735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D1735">
        <w:rPr>
          <w:rFonts w:ascii="Times New Roman" w:hAnsi="Times New Roman"/>
          <w:sz w:val="28"/>
          <w:szCs w:val="28"/>
        </w:rPr>
        <w:t>Ликвидность коммерческих банков: понятие, показатели, факторы, методы……………………………………………………………………</w:t>
      </w:r>
      <w:r w:rsidR="001B3DDD" w:rsidRPr="00DD1735">
        <w:rPr>
          <w:rFonts w:ascii="Times New Roman" w:hAnsi="Times New Roman"/>
          <w:sz w:val="28"/>
          <w:szCs w:val="28"/>
        </w:rPr>
        <w:t>…</w:t>
      </w:r>
      <w:r w:rsidR="00A62E68" w:rsidRPr="00DD1735">
        <w:rPr>
          <w:rFonts w:ascii="Times New Roman" w:hAnsi="Times New Roman"/>
          <w:sz w:val="28"/>
          <w:szCs w:val="28"/>
        </w:rPr>
        <w:t>5</w:t>
      </w:r>
    </w:p>
    <w:p w:rsidR="00AA56AB" w:rsidRPr="00DD1735" w:rsidRDefault="00AA56AB" w:rsidP="005F1636">
      <w:pPr>
        <w:pStyle w:val="a5"/>
        <w:numPr>
          <w:ilvl w:val="1"/>
          <w:numId w:val="1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D1735">
        <w:rPr>
          <w:rFonts w:ascii="Times New Roman" w:hAnsi="Times New Roman"/>
          <w:sz w:val="28"/>
          <w:szCs w:val="28"/>
        </w:rPr>
        <w:t>Показатели банковской ликвидности………………………………</w:t>
      </w:r>
      <w:r w:rsidR="001B3DDD" w:rsidRPr="00DD1735">
        <w:rPr>
          <w:rFonts w:ascii="Times New Roman" w:hAnsi="Times New Roman"/>
          <w:sz w:val="28"/>
          <w:szCs w:val="28"/>
        </w:rPr>
        <w:t>…</w:t>
      </w:r>
      <w:r w:rsidR="005F1636" w:rsidRPr="00DD1735">
        <w:rPr>
          <w:rFonts w:ascii="Times New Roman" w:hAnsi="Times New Roman"/>
          <w:sz w:val="28"/>
          <w:szCs w:val="28"/>
        </w:rPr>
        <w:t>7</w:t>
      </w:r>
    </w:p>
    <w:p w:rsidR="00AA56AB" w:rsidRPr="00DD1735" w:rsidRDefault="00AA56AB" w:rsidP="001B3DDD">
      <w:pPr>
        <w:pStyle w:val="a5"/>
        <w:numPr>
          <w:ilvl w:val="1"/>
          <w:numId w:val="1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D1735">
        <w:rPr>
          <w:rFonts w:ascii="Times New Roman" w:hAnsi="Times New Roman"/>
          <w:sz w:val="28"/>
          <w:szCs w:val="28"/>
        </w:rPr>
        <w:t>Факторы</w:t>
      </w:r>
      <w:r w:rsidR="005F1636" w:rsidRPr="00DD1735">
        <w:rPr>
          <w:rFonts w:ascii="Times New Roman" w:hAnsi="Times New Roman"/>
          <w:sz w:val="28"/>
          <w:szCs w:val="28"/>
        </w:rPr>
        <w:t>,</w:t>
      </w:r>
      <w:r w:rsidRPr="00DD1735">
        <w:rPr>
          <w:rFonts w:ascii="Times New Roman" w:hAnsi="Times New Roman"/>
          <w:sz w:val="28"/>
          <w:szCs w:val="28"/>
        </w:rPr>
        <w:t xml:space="preserve"> влияющие на ликвидность банка…………………………</w:t>
      </w:r>
      <w:r w:rsidR="005F1636" w:rsidRPr="00DD1735">
        <w:rPr>
          <w:rFonts w:ascii="Times New Roman" w:hAnsi="Times New Roman"/>
          <w:sz w:val="28"/>
          <w:szCs w:val="28"/>
        </w:rPr>
        <w:t>.10</w:t>
      </w:r>
    </w:p>
    <w:p w:rsidR="00AA56AB" w:rsidRPr="00DD1735" w:rsidRDefault="001B3DDD" w:rsidP="001B3DDD">
      <w:pPr>
        <w:pStyle w:val="a5"/>
        <w:numPr>
          <w:ilvl w:val="1"/>
          <w:numId w:val="1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D1735">
        <w:rPr>
          <w:rFonts w:ascii="Times New Roman" w:hAnsi="Times New Roman"/>
          <w:sz w:val="28"/>
          <w:szCs w:val="28"/>
        </w:rPr>
        <w:t>Методы оценки ликвидности…………………………………………</w:t>
      </w:r>
      <w:r w:rsidR="005F1636" w:rsidRPr="00DD1735">
        <w:rPr>
          <w:rFonts w:ascii="Times New Roman" w:hAnsi="Times New Roman"/>
          <w:sz w:val="28"/>
          <w:szCs w:val="28"/>
        </w:rPr>
        <w:t>13</w:t>
      </w:r>
    </w:p>
    <w:p w:rsidR="005F1636" w:rsidRPr="00DD1735" w:rsidRDefault="00DD1735" w:rsidP="00DD1735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D1735">
        <w:rPr>
          <w:rFonts w:ascii="Times New Roman" w:hAnsi="Times New Roman"/>
          <w:sz w:val="28"/>
          <w:szCs w:val="28"/>
        </w:rPr>
        <w:t xml:space="preserve"> </w:t>
      </w:r>
      <w:r w:rsidR="005F1636" w:rsidRPr="00DD1735">
        <w:rPr>
          <w:rFonts w:ascii="Times New Roman" w:hAnsi="Times New Roman"/>
          <w:sz w:val="28"/>
          <w:szCs w:val="28"/>
        </w:rPr>
        <w:t>Регулирование ликвидности кредитных организаций Банком России..19</w:t>
      </w:r>
    </w:p>
    <w:p w:rsidR="00DD1735" w:rsidRDefault="00DD1735" w:rsidP="00DD1735">
      <w:pPr>
        <w:pStyle w:val="a5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DD1735">
        <w:rPr>
          <w:rFonts w:ascii="Times New Roman" w:hAnsi="Times New Roman"/>
          <w:sz w:val="28"/>
          <w:szCs w:val="28"/>
        </w:rPr>
        <w:t xml:space="preserve"> </w:t>
      </w:r>
      <w:r w:rsidR="005F1636" w:rsidRPr="00DD1735">
        <w:rPr>
          <w:rFonts w:ascii="Times New Roman" w:hAnsi="Times New Roman"/>
          <w:sz w:val="28"/>
          <w:szCs w:val="28"/>
        </w:rPr>
        <w:t xml:space="preserve"> </w:t>
      </w:r>
      <w:r w:rsidRPr="00DD1735">
        <w:rPr>
          <w:rFonts w:ascii="Times New Roman" w:hAnsi="Times New Roman"/>
          <w:sz w:val="28"/>
          <w:szCs w:val="28"/>
        </w:rPr>
        <w:t xml:space="preserve"> </w:t>
      </w:r>
      <w:r w:rsidR="005F1636" w:rsidRPr="00DD1735">
        <w:rPr>
          <w:rFonts w:ascii="Times New Roman" w:hAnsi="Times New Roman"/>
          <w:sz w:val="28"/>
          <w:szCs w:val="28"/>
        </w:rPr>
        <w:t xml:space="preserve"> 2.1. Организация управления ликвидности коммерческих </w:t>
      </w:r>
      <w:r>
        <w:rPr>
          <w:rFonts w:ascii="Times New Roman" w:hAnsi="Times New Roman"/>
          <w:sz w:val="28"/>
          <w:szCs w:val="28"/>
        </w:rPr>
        <w:t xml:space="preserve"> </w:t>
      </w:r>
      <w:r w:rsidR="005F1636" w:rsidRPr="00DD1735">
        <w:rPr>
          <w:rFonts w:ascii="Times New Roman" w:hAnsi="Times New Roman"/>
          <w:sz w:val="28"/>
          <w:szCs w:val="28"/>
        </w:rPr>
        <w:t>банков</w:t>
      </w:r>
      <w:r w:rsidRPr="00DD1735">
        <w:rPr>
          <w:rFonts w:ascii="Times New Roman" w:hAnsi="Times New Roman"/>
          <w:sz w:val="28"/>
          <w:szCs w:val="28"/>
        </w:rPr>
        <w:t>……</w:t>
      </w:r>
      <w:r>
        <w:rPr>
          <w:rFonts w:ascii="Times New Roman" w:hAnsi="Times New Roman"/>
          <w:sz w:val="28"/>
          <w:szCs w:val="28"/>
        </w:rPr>
        <w:t>......</w:t>
      </w:r>
      <w:r w:rsidR="005F1636" w:rsidRPr="00DD1735">
        <w:rPr>
          <w:rFonts w:ascii="Times New Roman" w:hAnsi="Times New Roman"/>
          <w:sz w:val="28"/>
          <w:szCs w:val="28"/>
        </w:rPr>
        <w:t>22</w:t>
      </w:r>
    </w:p>
    <w:p w:rsidR="003E2A92" w:rsidRDefault="003E2A92" w:rsidP="00DD1735">
      <w:pPr>
        <w:pStyle w:val="a5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2.2. Роль ЦБ РФ в регулировании и ликвидности…………………………</w:t>
      </w:r>
    </w:p>
    <w:p w:rsidR="003E2A92" w:rsidRPr="00DD1735" w:rsidRDefault="003E2A92" w:rsidP="00DD1735">
      <w:pPr>
        <w:pStyle w:val="a5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2.3. Пути укрепления банковской ликвидности в современных условиях…</w:t>
      </w:r>
    </w:p>
    <w:p w:rsidR="001B3DDD" w:rsidRPr="00DD1735" w:rsidRDefault="001B3DDD" w:rsidP="00DD1735">
      <w:pPr>
        <w:pStyle w:val="a5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DD1735">
        <w:rPr>
          <w:rFonts w:ascii="Times New Roman" w:hAnsi="Times New Roman"/>
          <w:sz w:val="28"/>
          <w:szCs w:val="28"/>
        </w:rPr>
        <w:t>Заключение……………………………</w:t>
      </w:r>
      <w:r w:rsidR="00DD1735">
        <w:rPr>
          <w:rFonts w:ascii="Times New Roman" w:hAnsi="Times New Roman"/>
          <w:sz w:val="28"/>
          <w:szCs w:val="28"/>
        </w:rPr>
        <w:t>…..</w:t>
      </w:r>
      <w:r w:rsidRPr="00DD1735">
        <w:rPr>
          <w:rFonts w:ascii="Times New Roman" w:hAnsi="Times New Roman"/>
          <w:sz w:val="28"/>
          <w:szCs w:val="28"/>
        </w:rPr>
        <w:t>…</w:t>
      </w:r>
      <w:r w:rsidR="00DD1735">
        <w:rPr>
          <w:rFonts w:ascii="Times New Roman" w:hAnsi="Times New Roman"/>
          <w:sz w:val="28"/>
          <w:szCs w:val="28"/>
        </w:rPr>
        <w:t>.</w:t>
      </w:r>
      <w:r w:rsidRPr="00DD1735">
        <w:rPr>
          <w:rFonts w:ascii="Times New Roman" w:hAnsi="Times New Roman"/>
          <w:sz w:val="28"/>
          <w:szCs w:val="28"/>
        </w:rPr>
        <w:t>…………………………………</w:t>
      </w:r>
      <w:r w:rsidR="00A62E68" w:rsidRPr="00DD1735">
        <w:rPr>
          <w:rFonts w:ascii="Times New Roman" w:hAnsi="Times New Roman"/>
          <w:sz w:val="28"/>
          <w:szCs w:val="28"/>
        </w:rPr>
        <w:t>...26</w:t>
      </w:r>
    </w:p>
    <w:p w:rsidR="001B3DDD" w:rsidRPr="001B3DDD" w:rsidRDefault="001B3DDD" w:rsidP="00DD1735">
      <w:pPr>
        <w:spacing w:line="360" w:lineRule="auto"/>
        <w:rPr>
          <w:rFonts w:ascii="Times New Roman" w:hAnsi="Times New Roman"/>
          <w:sz w:val="28"/>
          <w:szCs w:val="28"/>
        </w:rPr>
      </w:pPr>
      <w:r w:rsidRPr="00DD1735">
        <w:rPr>
          <w:rFonts w:ascii="Times New Roman" w:hAnsi="Times New Roman"/>
          <w:sz w:val="28"/>
          <w:szCs w:val="28"/>
        </w:rPr>
        <w:t>Список используемой литературы………</w:t>
      </w:r>
      <w:r w:rsidR="00DD1735">
        <w:rPr>
          <w:rFonts w:ascii="Times New Roman" w:hAnsi="Times New Roman"/>
          <w:sz w:val="28"/>
          <w:szCs w:val="28"/>
        </w:rPr>
        <w:t>…...</w:t>
      </w:r>
      <w:r w:rsidRPr="00DD1735">
        <w:rPr>
          <w:rFonts w:ascii="Times New Roman" w:hAnsi="Times New Roman"/>
          <w:sz w:val="28"/>
          <w:szCs w:val="28"/>
        </w:rPr>
        <w:t>…………………………………</w:t>
      </w:r>
      <w:r w:rsidR="00A62E68" w:rsidRPr="00DD1735">
        <w:rPr>
          <w:rFonts w:ascii="Times New Roman" w:hAnsi="Times New Roman"/>
          <w:sz w:val="28"/>
          <w:szCs w:val="28"/>
        </w:rPr>
        <w:t>.28</w:t>
      </w:r>
    </w:p>
    <w:p w:rsidR="00AA56AB" w:rsidRPr="00AA56AB" w:rsidRDefault="00AA56AB" w:rsidP="001B3DDD">
      <w:pPr>
        <w:pStyle w:val="a5"/>
        <w:spacing w:line="36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F523AB" w:rsidRDefault="00F523AB" w:rsidP="00F523AB">
      <w:pPr>
        <w:jc w:val="center"/>
        <w:rPr>
          <w:rFonts w:ascii="Times New Roman" w:hAnsi="Times New Roman"/>
          <w:sz w:val="28"/>
          <w:szCs w:val="28"/>
        </w:rPr>
      </w:pPr>
    </w:p>
    <w:p w:rsidR="00F523AB" w:rsidRDefault="00F523AB" w:rsidP="00F523AB">
      <w:pPr>
        <w:jc w:val="center"/>
        <w:rPr>
          <w:rFonts w:ascii="Times New Roman" w:hAnsi="Times New Roman"/>
          <w:sz w:val="28"/>
          <w:szCs w:val="28"/>
        </w:rPr>
      </w:pPr>
    </w:p>
    <w:p w:rsidR="00F523AB" w:rsidRDefault="00F523AB" w:rsidP="00F523AB">
      <w:pPr>
        <w:jc w:val="center"/>
        <w:rPr>
          <w:rFonts w:ascii="Times New Roman" w:hAnsi="Times New Roman"/>
          <w:sz w:val="28"/>
          <w:szCs w:val="28"/>
        </w:rPr>
      </w:pPr>
    </w:p>
    <w:p w:rsidR="00F523AB" w:rsidRDefault="00F523AB" w:rsidP="00F523AB">
      <w:pPr>
        <w:jc w:val="center"/>
        <w:rPr>
          <w:rFonts w:ascii="Times New Roman" w:hAnsi="Times New Roman"/>
          <w:sz w:val="28"/>
          <w:szCs w:val="28"/>
        </w:rPr>
      </w:pPr>
    </w:p>
    <w:p w:rsidR="00F523AB" w:rsidRDefault="00F523AB" w:rsidP="00F523AB">
      <w:pPr>
        <w:jc w:val="center"/>
        <w:rPr>
          <w:rFonts w:ascii="Times New Roman" w:hAnsi="Times New Roman"/>
          <w:sz w:val="28"/>
          <w:szCs w:val="28"/>
        </w:rPr>
      </w:pPr>
    </w:p>
    <w:p w:rsidR="00F523AB" w:rsidRDefault="00F523AB" w:rsidP="00F523AB">
      <w:pPr>
        <w:jc w:val="center"/>
        <w:rPr>
          <w:rFonts w:ascii="Times New Roman" w:hAnsi="Times New Roman"/>
          <w:sz w:val="28"/>
          <w:szCs w:val="28"/>
        </w:rPr>
      </w:pPr>
    </w:p>
    <w:p w:rsidR="00F523AB" w:rsidRDefault="00F523AB" w:rsidP="00F523AB">
      <w:pPr>
        <w:jc w:val="center"/>
        <w:rPr>
          <w:rFonts w:ascii="Times New Roman" w:hAnsi="Times New Roman"/>
          <w:sz w:val="28"/>
          <w:szCs w:val="28"/>
        </w:rPr>
      </w:pPr>
    </w:p>
    <w:p w:rsidR="00F523AB" w:rsidRDefault="00F523AB" w:rsidP="00F523AB">
      <w:pPr>
        <w:jc w:val="center"/>
        <w:rPr>
          <w:rFonts w:ascii="Times New Roman" w:hAnsi="Times New Roman"/>
          <w:sz w:val="28"/>
          <w:szCs w:val="28"/>
        </w:rPr>
      </w:pPr>
    </w:p>
    <w:p w:rsidR="00F523AB" w:rsidRDefault="00F523AB" w:rsidP="00F523AB">
      <w:pPr>
        <w:jc w:val="center"/>
        <w:rPr>
          <w:rFonts w:ascii="Times New Roman" w:hAnsi="Times New Roman"/>
          <w:sz w:val="28"/>
          <w:szCs w:val="28"/>
        </w:rPr>
      </w:pPr>
    </w:p>
    <w:p w:rsidR="00F523AB" w:rsidRDefault="00F523AB" w:rsidP="00F523AB">
      <w:pPr>
        <w:jc w:val="center"/>
        <w:rPr>
          <w:rFonts w:ascii="Times New Roman" w:hAnsi="Times New Roman"/>
          <w:sz w:val="28"/>
          <w:szCs w:val="28"/>
        </w:rPr>
      </w:pPr>
    </w:p>
    <w:p w:rsidR="00F523AB" w:rsidRDefault="00F523AB" w:rsidP="00F523AB">
      <w:pPr>
        <w:jc w:val="center"/>
        <w:rPr>
          <w:rFonts w:ascii="Times New Roman" w:hAnsi="Times New Roman"/>
          <w:sz w:val="28"/>
          <w:szCs w:val="28"/>
        </w:rPr>
      </w:pPr>
    </w:p>
    <w:p w:rsidR="00F523AB" w:rsidRDefault="00F523AB" w:rsidP="00F523AB">
      <w:pPr>
        <w:jc w:val="center"/>
        <w:rPr>
          <w:rFonts w:ascii="Times New Roman" w:hAnsi="Times New Roman"/>
          <w:sz w:val="28"/>
          <w:szCs w:val="28"/>
        </w:rPr>
      </w:pPr>
    </w:p>
    <w:p w:rsidR="00F523AB" w:rsidRDefault="00F523AB" w:rsidP="00F523AB">
      <w:pPr>
        <w:jc w:val="center"/>
        <w:rPr>
          <w:rFonts w:ascii="Times New Roman" w:hAnsi="Times New Roman"/>
          <w:sz w:val="28"/>
          <w:szCs w:val="28"/>
        </w:rPr>
      </w:pPr>
    </w:p>
    <w:p w:rsidR="00DD1735" w:rsidRDefault="00DD1735" w:rsidP="00F523AB">
      <w:pPr>
        <w:jc w:val="center"/>
        <w:rPr>
          <w:rFonts w:ascii="Times New Roman" w:hAnsi="Times New Roman"/>
          <w:sz w:val="28"/>
          <w:szCs w:val="28"/>
        </w:rPr>
      </w:pPr>
    </w:p>
    <w:p w:rsidR="00F523AB" w:rsidRPr="00FD10B9" w:rsidRDefault="00F523AB" w:rsidP="003E4A5D">
      <w:pPr>
        <w:jc w:val="both"/>
        <w:rPr>
          <w:rFonts w:ascii="Times New Roman" w:hAnsi="Times New Roman"/>
          <w:sz w:val="28"/>
          <w:szCs w:val="28"/>
        </w:rPr>
      </w:pPr>
      <w:r w:rsidRPr="00FD10B9">
        <w:rPr>
          <w:rFonts w:ascii="Times New Roman" w:hAnsi="Times New Roman"/>
          <w:sz w:val="28"/>
          <w:szCs w:val="28"/>
        </w:rPr>
        <w:t>Введение</w:t>
      </w:r>
    </w:p>
    <w:p w:rsidR="00C70702" w:rsidRPr="003E4A5D" w:rsidRDefault="00C70702" w:rsidP="003E4A5D">
      <w:pPr>
        <w:pStyle w:val="3"/>
        <w:widowControl w:val="0"/>
        <w:ind w:firstLine="851"/>
      </w:pPr>
      <w:r w:rsidRPr="003E4A5D">
        <w:t xml:space="preserve">Банковская деятельность в России в последнее десятилетие переживает период бурных изменений, которые вызваны с одной стороны радикальными преобразованиями экономической системы, а с другой – внедрением новых информационных технологий и глобализацией финансовых рынков. </w:t>
      </w:r>
    </w:p>
    <w:p w:rsidR="00C70702" w:rsidRPr="003E4A5D" w:rsidRDefault="00C70702" w:rsidP="003E4A5D">
      <w:pPr>
        <w:pStyle w:val="21"/>
        <w:spacing w:line="360" w:lineRule="auto"/>
        <w:ind w:firstLine="851"/>
        <w:rPr>
          <w:rFonts w:ascii="Times New Roman" w:hAnsi="Times New Roman"/>
          <w:szCs w:val="28"/>
        </w:rPr>
      </w:pPr>
      <w:r w:rsidRPr="003E4A5D">
        <w:rPr>
          <w:rFonts w:ascii="Times New Roman" w:hAnsi="Times New Roman"/>
          <w:szCs w:val="28"/>
        </w:rPr>
        <w:t>Одним из важнейших условий развити</w:t>
      </w:r>
      <w:r w:rsidR="00FD10B9">
        <w:rPr>
          <w:rFonts w:ascii="Times New Roman" w:hAnsi="Times New Roman"/>
          <w:szCs w:val="28"/>
        </w:rPr>
        <w:t>я российского финансового рынка является укрепление</w:t>
      </w:r>
      <w:r w:rsidRPr="003E4A5D">
        <w:rPr>
          <w:rFonts w:ascii="Times New Roman" w:hAnsi="Times New Roman"/>
          <w:szCs w:val="28"/>
        </w:rPr>
        <w:t xml:space="preserve"> рыночных основ экономики и ее интеграции в мирово</w:t>
      </w:r>
      <w:r w:rsidR="00FD10B9">
        <w:rPr>
          <w:rFonts w:ascii="Times New Roman" w:hAnsi="Times New Roman"/>
          <w:szCs w:val="28"/>
        </w:rPr>
        <w:t>е финансовое сообщество, которое тем самым несет</w:t>
      </w:r>
      <w:r w:rsidRPr="003E4A5D">
        <w:rPr>
          <w:rFonts w:ascii="Times New Roman" w:hAnsi="Times New Roman"/>
          <w:szCs w:val="28"/>
        </w:rPr>
        <w:t xml:space="preserve"> глубокое и всесторон</w:t>
      </w:r>
      <w:r w:rsidR="00FD10B9">
        <w:rPr>
          <w:rFonts w:ascii="Times New Roman" w:hAnsi="Times New Roman"/>
          <w:szCs w:val="28"/>
        </w:rPr>
        <w:t xml:space="preserve">нее реформирование </w:t>
      </w:r>
      <w:r w:rsidRPr="003E4A5D">
        <w:rPr>
          <w:rFonts w:ascii="Times New Roman" w:hAnsi="Times New Roman"/>
          <w:szCs w:val="28"/>
        </w:rPr>
        <w:t xml:space="preserve"> банковской системы.</w:t>
      </w:r>
    </w:p>
    <w:p w:rsidR="0048704B" w:rsidRPr="003E4A5D" w:rsidRDefault="0048704B" w:rsidP="003E4A5D">
      <w:pPr>
        <w:pStyle w:val="a3"/>
        <w:ind w:firstLine="851"/>
      </w:pPr>
      <w:r w:rsidRPr="003E4A5D">
        <w:t xml:space="preserve">На российском финансовом рынке  ведущее место занимают коммерческие банки. </w:t>
      </w:r>
    </w:p>
    <w:p w:rsidR="0048704B" w:rsidRPr="003E4A5D" w:rsidRDefault="0048704B" w:rsidP="003E4A5D">
      <w:pPr>
        <w:pStyle w:val="a3"/>
        <w:ind w:firstLine="851"/>
      </w:pPr>
      <w:r w:rsidRPr="003E4A5D">
        <w:t xml:space="preserve"> В процессе деятельности коммерческого банка затрагиваются имущественные </w:t>
      </w:r>
      <w:r w:rsidR="00FD10B9">
        <w:t xml:space="preserve">интересы, а также </w:t>
      </w:r>
      <w:r w:rsidRPr="003E4A5D">
        <w:t xml:space="preserve"> иные экономические интересы широкого круга предприятий, организаций, граждан, которые являются его акционерами, вкладчиками,  кредиторами</w:t>
      </w:r>
      <w:r w:rsidRPr="003E4A5D">
        <w:rPr>
          <w:color w:val="000000"/>
        </w:rPr>
        <w:t>.</w:t>
      </w:r>
      <w:r w:rsidRPr="003E4A5D">
        <w:t xml:space="preserve"> Основополагающим принципом деятельности коммерческого банка является работа в пределах реально имеющихся ресурсов. Это означает, что коммерческий банк должен обеспечивать не только количественное соответствие между своими ресурсами и кредитными вложениями, но и добиваться минимизации рисковых операций, соответствия характера банковских активов специфике мобилизованных им ресурсов.</w:t>
      </w:r>
      <w:r w:rsidRPr="003E4A5D">
        <w:rPr>
          <w:color w:val="000000"/>
        </w:rPr>
        <w:t xml:space="preserve"> Нарастающая неспособность коммерческих банков осуществлять платежи, выдавать долгосрочные кредиты для развития бизнеса, отразится на платежеспособности предприятий. </w:t>
      </w:r>
    </w:p>
    <w:p w:rsidR="0048704B" w:rsidRPr="003E4A5D" w:rsidRDefault="0048704B" w:rsidP="003E4A5D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4A5D">
        <w:rPr>
          <w:rFonts w:ascii="Times New Roman" w:hAnsi="Times New Roman"/>
          <w:color w:val="000000"/>
          <w:sz w:val="28"/>
          <w:szCs w:val="28"/>
        </w:rPr>
        <w:t>Банк не сразу теряет свою платежеспособность — проблемы начинаются с потери ликвидности, с задержек платежей на один день, на два дня, на неделю и т.д. В быстроизменяющихся условиях особенно важно уметь диагностировать именно потерю ликвидности.</w:t>
      </w:r>
    </w:p>
    <w:p w:rsidR="0048704B" w:rsidRPr="003E4A5D" w:rsidRDefault="0048704B" w:rsidP="003E4A5D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4A5D">
        <w:rPr>
          <w:rFonts w:ascii="Times New Roman" w:hAnsi="Times New Roman"/>
          <w:color w:val="000000"/>
          <w:sz w:val="28"/>
          <w:szCs w:val="28"/>
        </w:rPr>
        <w:t>Оценка ликвидности является одной из актуальнейших задач управления банком и обеспечения их финансовой безопасности. Активные и пассивные операции банков носят зачастую нерегулярный, случайный характер, который создает значительные сложности в управлении банковской ликвидностью.</w:t>
      </w:r>
    </w:p>
    <w:p w:rsidR="0048704B" w:rsidRPr="003E4A5D" w:rsidRDefault="0048704B" w:rsidP="003E4A5D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4A5D">
        <w:rPr>
          <w:rFonts w:ascii="Times New Roman" w:hAnsi="Times New Roman"/>
          <w:color w:val="000000"/>
          <w:sz w:val="28"/>
          <w:szCs w:val="28"/>
        </w:rPr>
        <w:t>В таких условиях особо остро встает проблема оценки финансовой устойчивости коммерческих банков: разработки системы критериев, определяющих надежность банка, и методик проведения анализа по указанным критериям.</w:t>
      </w:r>
    </w:p>
    <w:p w:rsidR="0048704B" w:rsidRPr="003E4A5D" w:rsidRDefault="0048704B" w:rsidP="003E4A5D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4A5D">
        <w:rPr>
          <w:rFonts w:ascii="Times New Roman" w:hAnsi="Times New Roman"/>
          <w:color w:val="000000"/>
          <w:sz w:val="28"/>
          <w:szCs w:val="28"/>
        </w:rPr>
        <w:t xml:space="preserve">Цель курсовой работы состоит в обосновании необходимости проведения анализа ликвидности </w:t>
      </w:r>
      <w:r w:rsidR="007833C3">
        <w:rPr>
          <w:rFonts w:ascii="Times New Roman" w:hAnsi="Times New Roman"/>
          <w:color w:val="000000"/>
          <w:sz w:val="28"/>
          <w:szCs w:val="28"/>
        </w:rPr>
        <w:t xml:space="preserve">коммерческого банка </w:t>
      </w:r>
      <w:r w:rsidRPr="003E4A5D">
        <w:rPr>
          <w:rFonts w:ascii="Times New Roman" w:hAnsi="Times New Roman"/>
          <w:color w:val="000000"/>
          <w:sz w:val="28"/>
          <w:szCs w:val="28"/>
        </w:rPr>
        <w:t>и использования его результатов для повышения эффективности принимаемых решений по управлению финансовыми ресурсами банка.</w:t>
      </w:r>
    </w:p>
    <w:p w:rsidR="003E4A5D" w:rsidRPr="003E4A5D" w:rsidRDefault="003E4A5D" w:rsidP="003E4A5D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4A5D">
        <w:rPr>
          <w:rFonts w:ascii="Times New Roman" w:hAnsi="Times New Roman"/>
          <w:color w:val="000000"/>
          <w:sz w:val="28"/>
          <w:szCs w:val="28"/>
        </w:rPr>
        <w:t>Поставленная цель определяет следующие задачи исследования:</w:t>
      </w:r>
    </w:p>
    <w:p w:rsidR="003E4A5D" w:rsidRPr="003E4A5D" w:rsidRDefault="003E4A5D" w:rsidP="003E4A5D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4A5D">
        <w:rPr>
          <w:rFonts w:ascii="Times New Roman" w:hAnsi="Times New Roman"/>
          <w:color w:val="000000"/>
          <w:sz w:val="28"/>
          <w:szCs w:val="28"/>
        </w:rPr>
        <w:t>1. Рассмотреть теоретические аспекты процесса управления ликвидностью банка;</w:t>
      </w:r>
    </w:p>
    <w:p w:rsidR="003E4A5D" w:rsidRPr="003E4A5D" w:rsidRDefault="003E4A5D" w:rsidP="003E4A5D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4A5D">
        <w:rPr>
          <w:rFonts w:ascii="Times New Roman" w:hAnsi="Times New Roman"/>
          <w:color w:val="000000"/>
          <w:sz w:val="28"/>
          <w:szCs w:val="28"/>
        </w:rPr>
        <w:t>2. Проанализировать показатели ликвидности коммерческого банка;</w:t>
      </w:r>
    </w:p>
    <w:p w:rsidR="003E4A5D" w:rsidRPr="003E4A5D" w:rsidRDefault="003E4A5D" w:rsidP="003E4A5D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4A5D">
        <w:rPr>
          <w:rFonts w:ascii="Times New Roman" w:hAnsi="Times New Roman"/>
          <w:color w:val="000000"/>
          <w:sz w:val="28"/>
          <w:szCs w:val="28"/>
        </w:rPr>
        <w:t>3. Предложить рекомендации по улучшению состояния ликвидности коммерческого банка.</w:t>
      </w:r>
    </w:p>
    <w:p w:rsidR="003E4A5D" w:rsidRDefault="003E4A5D" w:rsidP="0048704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14896" w:rsidRDefault="00714896" w:rsidP="00C7070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E4A5D" w:rsidRDefault="003E4A5D" w:rsidP="00C7070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E4A5D" w:rsidRDefault="003E4A5D" w:rsidP="00C7070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E4A5D" w:rsidRDefault="003E4A5D" w:rsidP="00C7070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14896" w:rsidRDefault="00714896" w:rsidP="00C7070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14896" w:rsidRPr="003E4A5D" w:rsidRDefault="00714896" w:rsidP="003E4A5D">
      <w:pPr>
        <w:pStyle w:val="a5"/>
        <w:numPr>
          <w:ilvl w:val="0"/>
          <w:numId w:val="1"/>
        </w:numPr>
        <w:spacing w:line="360" w:lineRule="auto"/>
        <w:ind w:left="0" w:firstLine="360"/>
        <w:jc w:val="center"/>
        <w:rPr>
          <w:rFonts w:ascii="Times New Roman" w:hAnsi="Times New Roman"/>
          <w:sz w:val="28"/>
          <w:szCs w:val="28"/>
        </w:rPr>
      </w:pPr>
      <w:r w:rsidRPr="003E4A5D">
        <w:rPr>
          <w:rFonts w:ascii="Times New Roman" w:hAnsi="Times New Roman"/>
          <w:sz w:val="28"/>
          <w:szCs w:val="28"/>
        </w:rPr>
        <w:t>Ликвидность коммерческих банков: понятие, пока</w:t>
      </w:r>
      <w:r w:rsidR="007833C3">
        <w:rPr>
          <w:rFonts w:ascii="Times New Roman" w:hAnsi="Times New Roman"/>
          <w:sz w:val="28"/>
          <w:szCs w:val="28"/>
        </w:rPr>
        <w:t xml:space="preserve">затели, факторы и </w:t>
      </w:r>
      <w:r w:rsidRPr="003E4A5D">
        <w:rPr>
          <w:rFonts w:ascii="Times New Roman" w:hAnsi="Times New Roman"/>
          <w:sz w:val="28"/>
          <w:szCs w:val="28"/>
        </w:rPr>
        <w:t>методы.</w:t>
      </w:r>
    </w:p>
    <w:p w:rsidR="003E4A5D" w:rsidRDefault="003E4A5D" w:rsidP="003E4A5D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A5D">
        <w:rPr>
          <w:rFonts w:ascii="Times New Roman" w:hAnsi="Times New Roman"/>
          <w:sz w:val="28"/>
          <w:szCs w:val="28"/>
        </w:rPr>
        <w:t>Объективная оценка уровня ликвидности банка и эффективное управление ею относятся к наиболее важным аспектам деятельности коммерческого банка. Для того, чтобы своевременно проводить платежи, возвращать средства с депозитных счетов, отвечать по другим обязательствам, банк должен уделять большое внимание поддержанию ликвидности. Эта проблема занимает одно из ведущих мест в банковском менеджменте.</w:t>
      </w:r>
    </w:p>
    <w:p w:rsidR="006E1A5F" w:rsidRDefault="006E1A5F" w:rsidP="006E1A5F">
      <w:pPr>
        <w:pStyle w:val="a3"/>
        <w:ind w:firstLine="709"/>
      </w:pPr>
      <w:r>
        <w:t>Нормативный документ Банка России («Инструкция» от 16 января 2004г. № 110-И) определяет банковскую ликвидность следующим образом: «Под ликвидностью банка понимается способность банка обеспечивать своевременное выполнение своих обязательств».</w:t>
      </w:r>
    </w:p>
    <w:p w:rsidR="006E1A5F" w:rsidRPr="003E4A5D" w:rsidRDefault="003E4A5D" w:rsidP="006E1A5F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1A5F">
        <w:rPr>
          <w:rFonts w:ascii="Times New Roman" w:hAnsi="Times New Roman"/>
          <w:sz w:val="28"/>
          <w:szCs w:val="28"/>
        </w:rPr>
        <w:t>Понятие «ликвидность коммерческого банка» означает возможность банка своевременно и полно обеспечивать выполнение своих долговых и финансовых обязательств перед всеми контрагентами, что определяется наличием достаточного собственного капитала банка, оптимальным размещением и величиной средств по статьям актива и пассива баланса с учетом соответствующих сроков.</w:t>
      </w:r>
      <w:r w:rsidR="006E1A5F" w:rsidRPr="006E1A5F">
        <w:rPr>
          <w:rFonts w:ascii="Times New Roman" w:hAnsi="Times New Roman"/>
          <w:sz w:val="28"/>
          <w:szCs w:val="28"/>
        </w:rPr>
        <w:t xml:space="preserve"> Она базируется на постоянном поддержании объективно  необходимого соотношения между тремя ее составляющими – собственным капиталом банка, привлеченными и размещенными им средствами путем оперативного управления их структурными элементами.</w:t>
      </w:r>
      <w:r w:rsidR="006E1A5F">
        <w:t xml:space="preserve">  </w:t>
      </w:r>
    </w:p>
    <w:p w:rsidR="00C4222C" w:rsidRDefault="00C4222C" w:rsidP="00072226">
      <w:pPr>
        <w:pStyle w:val="a3"/>
        <w:ind w:firstLine="709"/>
      </w:pPr>
      <w:r>
        <w:t xml:space="preserve">Термин «ликвидность»  (от латинского </w:t>
      </w:r>
      <w:r>
        <w:rPr>
          <w:lang w:val="en-US"/>
        </w:rPr>
        <w:t>liguidus</w:t>
      </w:r>
      <w:r>
        <w:t xml:space="preserve"> – жидкий, текучий) в буквальном смысле слова обозначает легкость реализации, продажи, превращения материальных ценностей и прочих активов в денежные средства.  </w:t>
      </w:r>
    </w:p>
    <w:p w:rsidR="003E4A5D" w:rsidRDefault="003E4A5D" w:rsidP="003E4A5D">
      <w:pPr>
        <w:pStyle w:val="a3"/>
        <w:ind w:firstLine="709"/>
      </w:pPr>
      <w:r>
        <w:t xml:space="preserve">Ликвидность можно представить, как </w:t>
      </w:r>
      <w:r w:rsidR="00C4222C">
        <w:t xml:space="preserve"> способность отвечать по всем своим обязательствам в </w:t>
      </w:r>
      <w:r w:rsidR="007833C3">
        <w:t>установленный</w:t>
      </w:r>
      <w:r w:rsidR="00C4222C">
        <w:t xml:space="preserve"> срок. Естественно, банкам, как и другим звеньям экономики, необходимы средства в ликвидной форме, т.е. такие активы, которые могут быть превращены в денежную наличность с небольшим риском потерь, либо вообще без риска.</w:t>
      </w:r>
    </w:p>
    <w:p w:rsidR="00C4222C" w:rsidRPr="00072226" w:rsidRDefault="003E4A5D" w:rsidP="00072226">
      <w:pPr>
        <w:pStyle w:val="a5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</w:t>
      </w:r>
      <w:r w:rsidR="00C4222C" w:rsidRPr="00072226">
        <w:rPr>
          <w:rFonts w:ascii="Times New Roman" w:hAnsi="Times New Roman"/>
          <w:sz w:val="28"/>
          <w:szCs w:val="28"/>
        </w:rPr>
        <w:t xml:space="preserve"> одним из наиболее важных понятий, используемых при обсуждении тех или иных аспектов функционирования, как отдельных кредитных организаций, так и кредитно-финансовой системы в целом, является ликвидность.</w:t>
      </w:r>
    </w:p>
    <w:p w:rsidR="00C4222C" w:rsidRDefault="003E4A5D" w:rsidP="00072226">
      <w:pPr>
        <w:pStyle w:val="a3"/>
        <w:ind w:firstLine="709"/>
      </w:pPr>
      <w:r>
        <w:t>В</w:t>
      </w:r>
      <w:r w:rsidR="00C4222C">
        <w:t xml:space="preserve"> экономической литературе понятие ликвидности в достаточной мере не определено. Ликвидность банка нередко определяют, как способность  банка приобретать наличные средства в Центральном банке РФ или банках - корреспондентах по разумной  цене. В целом ликвидность  банка  предполагает возможность продавать ликвидные активы, приобретать денежные средства в центральном банке и эмитировать акции, облигации, депозитные и сберегательные сертификаты, другие долговые инструменты.</w:t>
      </w:r>
    </w:p>
    <w:p w:rsidR="006E1A5F" w:rsidRDefault="006E1A5F" w:rsidP="00072226">
      <w:pPr>
        <w:pStyle w:val="a3"/>
        <w:ind w:firstLine="709"/>
      </w:pPr>
      <w:r>
        <w:t>Так же существуют два подхода к характеристике ликвидности. Ликвидность можно понимать как «запас» или как «поток». «Запас» характеризует ликвидность банка на определенный момент времени, его способность ответить по своим обязательствам, в особенности по счетам до востребования. «Поток» - оценивается  как определенный период времени либо на перспективу.</w:t>
      </w:r>
    </w:p>
    <w:p w:rsidR="00C4222C" w:rsidRDefault="007833C3" w:rsidP="006E1A5F">
      <w:pPr>
        <w:pStyle w:val="a3"/>
        <w:ind w:firstLine="851"/>
      </w:pPr>
      <w:r>
        <w:t>Разработка</w:t>
      </w:r>
      <w:r w:rsidR="00C4222C">
        <w:t xml:space="preserve"> всестороннего и четкого оп</w:t>
      </w:r>
      <w:r>
        <w:t>ределения критериев ликвидности и анализ, который</w:t>
      </w:r>
      <w:r w:rsidR="00C4222C">
        <w:t xml:space="preserve"> дает максимум информации для оценки устойчивости банка, продиктована необходимостью более тщательного заключения о финансовом состоянии и перспективах развития банка как для его клиентов вкладчиков и других кредиторов, так и Центрального банка, осуществляющего надзор за деятельностью кредитных операций.</w:t>
      </w:r>
    </w:p>
    <w:p w:rsidR="00C4222C" w:rsidRDefault="00C4222C" w:rsidP="00072226">
      <w:pPr>
        <w:pStyle w:val="a3"/>
        <w:ind w:firstLine="709"/>
      </w:pPr>
      <w:r>
        <w:t>Ликвидность  для коммерческого банка выступает, как способность банка обеспечивать своевременное выполнение в денежной форме своих обязательств по пассиву. Ликвидность банка</w:t>
      </w:r>
      <w:r w:rsidR="006E1A5F">
        <w:t xml:space="preserve"> можно определить как, </w:t>
      </w:r>
      <w:r>
        <w:t xml:space="preserve">сбалансированностью активов и пассивов баланса банка, степенью соответствия  сроков размещенных активов и привлеченных банком пассивов. </w:t>
      </w:r>
    </w:p>
    <w:p w:rsidR="006E1A5F" w:rsidRDefault="006E1A5F" w:rsidP="00072226">
      <w:pPr>
        <w:pStyle w:val="a3"/>
        <w:ind w:firstLine="709"/>
        <w:rPr>
          <w:color w:val="000000"/>
        </w:rPr>
      </w:pPr>
      <w:r>
        <w:rPr>
          <w:color w:val="000000"/>
        </w:rPr>
        <w:t>Другими</w:t>
      </w:r>
      <w:r w:rsidRPr="007550CB">
        <w:rPr>
          <w:color w:val="000000"/>
        </w:rPr>
        <w:t xml:space="preserve"> словами, ликвидность коммерческого банка базируется на постоянном поддержании объективно необходимого соотношения между тремя ее составляющими – собственным капиталом банка, привлеченными и размещенными им средствами</w:t>
      </w:r>
      <w:r>
        <w:rPr>
          <w:color w:val="000000"/>
        </w:rPr>
        <w:t>.</w:t>
      </w:r>
    </w:p>
    <w:p w:rsidR="007833C3" w:rsidRDefault="007833C3" w:rsidP="00072226">
      <w:pPr>
        <w:pStyle w:val="a3"/>
        <w:ind w:firstLine="709"/>
      </w:pPr>
    </w:p>
    <w:p w:rsidR="003C302F" w:rsidRDefault="007833C3" w:rsidP="007833C3">
      <w:pPr>
        <w:pStyle w:val="a3"/>
      </w:pPr>
      <w:r>
        <w:t xml:space="preserve">                               1.1</w:t>
      </w:r>
      <w:r w:rsidR="005F1636">
        <w:t xml:space="preserve">. </w:t>
      </w:r>
      <w:r w:rsidR="00C15984" w:rsidRPr="006E1A5F">
        <w:t>Показатели банковской ликвидности.</w:t>
      </w:r>
    </w:p>
    <w:p w:rsidR="007833C3" w:rsidRPr="006E1A5F" w:rsidRDefault="007833C3" w:rsidP="007833C3">
      <w:pPr>
        <w:pStyle w:val="a3"/>
      </w:pPr>
    </w:p>
    <w:p w:rsidR="00C15984" w:rsidRPr="007B3E07" w:rsidRDefault="00C15984" w:rsidP="00C1598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3E07">
        <w:rPr>
          <w:rFonts w:ascii="Times New Roman" w:hAnsi="Times New Roman"/>
          <w:sz w:val="28"/>
          <w:szCs w:val="28"/>
        </w:rPr>
        <w:t>Для</w:t>
      </w:r>
      <w:r w:rsidR="006E1A5F">
        <w:rPr>
          <w:rFonts w:ascii="Times New Roman" w:hAnsi="Times New Roman"/>
          <w:sz w:val="28"/>
          <w:szCs w:val="28"/>
        </w:rPr>
        <w:t xml:space="preserve"> определения ликвидности банка необходимо</w:t>
      </w:r>
      <w:r w:rsidRPr="007B3E07">
        <w:rPr>
          <w:rFonts w:ascii="Times New Roman" w:hAnsi="Times New Roman"/>
          <w:sz w:val="28"/>
          <w:szCs w:val="28"/>
        </w:rPr>
        <w:t xml:space="preserve"> использовать коэффициенты. </w:t>
      </w:r>
      <w:r w:rsidR="006E1A5F">
        <w:rPr>
          <w:rFonts w:ascii="Times New Roman" w:hAnsi="Times New Roman"/>
          <w:sz w:val="28"/>
          <w:szCs w:val="28"/>
        </w:rPr>
        <w:t>Первый из основных</w:t>
      </w:r>
      <w:r w:rsidRPr="007B3E07">
        <w:rPr>
          <w:rFonts w:ascii="Times New Roman" w:hAnsi="Times New Roman"/>
          <w:sz w:val="28"/>
          <w:szCs w:val="28"/>
        </w:rPr>
        <w:t xml:space="preserve"> - коэффициент мгновенной ликвидности. И два вспомога</w:t>
      </w:r>
      <w:r w:rsidRPr="007B3E07">
        <w:rPr>
          <w:rFonts w:ascii="Times New Roman" w:hAnsi="Times New Roman"/>
          <w:sz w:val="28"/>
          <w:szCs w:val="28"/>
        </w:rPr>
        <w:softHyphen/>
        <w:t>тельных - коэффициент ликвидности по срочным обязательствам и генеральный коэффициент ликвидности по срочным обязательствам. Вспомогательные коэффи</w:t>
      </w:r>
      <w:r w:rsidRPr="007B3E07">
        <w:rPr>
          <w:rFonts w:ascii="Times New Roman" w:hAnsi="Times New Roman"/>
          <w:sz w:val="28"/>
          <w:szCs w:val="28"/>
        </w:rPr>
        <w:softHyphen/>
        <w:t>циенты рассчитываются в случае, если показатели бан</w:t>
      </w:r>
      <w:r w:rsidRPr="007B3E07">
        <w:rPr>
          <w:rFonts w:ascii="Times New Roman" w:hAnsi="Times New Roman"/>
          <w:sz w:val="28"/>
          <w:szCs w:val="28"/>
        </w:rPr>
        <w:softHyphen/>
        <w:t>ка по надежности близки к граничным значениям. Вспомогательные коэффициенты позволяют оценить возможность возврата вложенных средств в случае при</w:t>
      </w:r>
      <w:r w:rsidRPr="007B3E07">
        <w:rPr>
          <w:rFonts w:ascii="Times New Roman" w:hAnsi="Times New Roman"/>
          <w:sz w:val="28"/>
          <w:szCs w:val="28"/>
        </w:rPr>
        <w:softHyphen/>
        <w:t>остановления банком проведения операций на финансо</w:t>
      </w:r>
      <w:r w:rsidRPr="007B3E07">
        <w:rPr>
          <w:rFonts w:ascii="Times New Roman" w:hAnsi="Times New Roman"/>
          <w:sz w:val="28"/>
          <w:szCs w:val="28"/>
        </w:rPr>
        <w:softHyphen/>
        <w:t xml:space="preserve">вом рынке. </w:t>
      </w:r>
      <w:r w:rsidR="004B28D7">
        <w:rPr>
          <w:rFonts w:ascii="Times New Roman" w:hAnsi="Times New Roman"/>
          <w:sz w:val="28"/>
          <w:szCs w:val="28"/>
        </w:rPr>
        <w:t>При</w:t>
      </w:r>
      <w:r w:rsidRPr="007B3E07">
        <w:rPr>
          <w:rFonts w:ascii="Times New Roman" w:hAnsi="Times New Roman"/>
          <w:sz w:val="28"/>
          <w:szCs w:val="28"/>
        </w:rPr>
        <w:t xml:space="preserve"> расчетах используются следующие группы актива и пассива баланса:</w:t>
      </w:r>
    </w:p>
    <w:p w:rsidR="00C15984" w:rsidRPr="007B3E07" w:rsidRDefault="004B28D7" w:rsidP="00C1598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C15984" w:rsidRPr="007B3E07">
        <w:rPr>
          <w:rFonts w:ascii="Times New Roman" w:hAnsi="Times New Roman"/>
          <w:sz w:val="28"/>
          <w:szCs w:val="28"/>
        </w:rPr>
        <w:t xml:space="preserve"> активу</w:t>
      </w:r>
      <w:r>
        <w:rPr>
          <w:rFonts w:ascii="Times New Roman" w:hAnsi="Times New Roman"/>
          <w:sz w:val="28"/>
          <w:szCs w:val="28"/>
        </w:rPr>
        <w:t xml:space="preserve"> относятся</w:t>
      </w:r>
      <w:r w:rsidR="00C15984" w:rsidRPr="007B3E07">
        <w:rPr>
          <w:rFonts w:ascii="Times New Roman" w:hAnsi="Times New Roman"/>
          <w:sz w:val="28"/>
          <w:szCs w:val="28"/>
        </w:rPr>
        <w:t>:</w:t>
      </w:r>
    </w:p>
    <w:p w:rsidR="00C15984" w:rsidRPr="007B3E07" w:rsidRDefault="00C15984" w:rsidP="00C15984">
      <w:pPr>
        <w:numPr>
          <w:ilvl w:val="0"/>
          <w:numId w:val="2"/>
        </w:numPr>
        <w:spacing w:after="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7B3E07">
        <w:rPr>
          <w:rFonts w:ascii="Times New Roman" w:hAnsi="Times New Roman"/>
          <w:sz w:val="28"/>
          <w:szCs w:val="28"/>
        </w:rPr>
        <w:t>ликвидные активы;</w:t>
      </w:r>
    </w:p>
    <w:p w:rsidR="00C15984" w:rsidRPr="007B3E07" w:rsidRDefault="00C15984" w:rsidP="00C15984">
      <w:pPr>
        <w:numPr>
          <w:ilvl w:val="0"/>
          <w:numId w:val="2"/>
        </w:numPr>
        <w:spacing w:after="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7B3E07">
        <w:rPr>
          <w:rFonts w:ascii="Times New Roman" w:hAnsi="Times New Roman"/>
          <w:sz w:val="28"/>
          <w:szCs w:val="28"/>
        </w:rPr>
        <w:t>капитальные вложения;</w:t>
      </w:r>
    </w:p>
    <w:p w:rsidR="00C15984" w:rsidRPr="007B3E07" w:rsidRDefault="004B28D7" w:rsidP="00C15984">
      <w:pPr>
        <w:spacing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пассиву</w:t>
      </w:r>
      <w:r w:rsidR="00C15984" w:rsidRPr="007B3E07">
        <w:rPr>
          <w:rFonts w:ascii="Times New Roman" w:hAnsi="Times New Roman"/>
          <w:sz w:val="28"/>
          <w:szCs w:val="28"/>
        </w:rPr>
        <w:t>:</w:t>
      </w:r>
    </w:p>
    <w:p w:rsidR="00C15984" w:rsidRPr="007B3E07" w:rsidRDefault="00C15984" w:rsidP="00C15984">
      <w:pPr>
        <w:numPr>
          <w:ilvl w:val="0"/>
          <w:numId w:val="2"/>
        </w:numPr>
        <w:spacing w:after="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7B3E07">
        <w:rPr>
          <w:rFonts w:ascii="Times New Roman" w:hAnsi="Times New Roman"/>
          <w:sz w:val="28"/>
          <w:szCs w:val="28"/>
        </w:rPr>
        <w:t>обязательства до востребования;</w:t>
      </w:r>
    </w:p>
    <w:p w:rsidR="00C15984" w:rsidRPr="007B3E07" w:rsidRDefault="00C15984" w:rsidP="00C15984">
      <w:pPr>
        <w:numPr>
          <w:ilvl w:val="0"/>
          <w:numId w:val="2"/>
        </w:numPr>
        <w:spacing w:after="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7B3E07">
        <w:rPr>
          <w:rFonts w:ascii="Times New Roman" w:hAnsi="Times New Roman"/>
          <w:sz w:val="28"/>
          <w:szCs w:val="28"/>
        </w:rPr>
        <w:t>срочные обязательства.</w:t>
      </w:r>
    </w:p>
    <w:p w:rsidR="00C15984" w:rsidRPr="007B3E07" w:rsidRDefault="00C15984" w:rsidP="00C1598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3E07">
        <w:rPr>
          <w:rFonts w:ascii="Times New Roman" w:hAnsi="Times New Roman"/>
          <w:sz w:val="28"/>
          <w:szCs w:val="28"/>
        </w:rPr>
        <w:t>Центральный банк РФ, исходя из законодательно установ</w:t>
      </w:r>
      <w:r w:rsidRPr="007B3E07">
        <w:rPr>
          <w:rFonts w:ascii="Times New Roman" w:hAnsi="Times New Roman"/>
          <w:sz w:val="28"/>
          <w:szCs w:val="28"/>
        </w:rPr>
        <w:softHyphen/>
        <w:t>ленных полномочий в области банковского регулирования устано</w:t>
      </w:r>
      <w:r w:rsidRPr="007B3E07">
        <w:rPr>
          <w:rFonts w:ascii="Times New Roman" w:hAnsi="Times New Roman"/>
          <w:sz w:val="28"/>
          <w:szCs w:val="28"/>
        </w:rPr>
        <w:softHyphen/>
        <w:t>вил следующие обязательные экономические нормативы ликвидности для коммерческих банков.</w:t>
      </w:r>
    </w:p>
    <w:p w:rsidR="00C15984" w:rsidRPr="007B3E07" w:rsidRDefault="00C15984" w:rsidP="00C1598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3E07">
        <w:rPr>
          <w:rFonts w:ascii="Times New Roman" w:hAnsi="Times New Roman"/>
          <w:sz w:val="28"/>
          <w:szCs w:val="28"/>
        </w:rPr>
        <w:t>1. Текущая ликвидность (Н</w:t>
      </w:r>
      <w:r w:rsidRPr="007B3E07">
        <w:rPr>
          <w:rFonts w:ascii="Times New Roman" w:hAnsi="Times New Roman"/>
          <w:sz w:val="28"/>
          <w:szCs w:val="28"/>
          <w:vertAlign w:val="subscript"/>
        </w:rPr>
        <w:t>2</w:t>
      </w:r>
      <w:r w:rsidRPr="007B3E07">
        <w:rPr>
          <w:rFonts w:ascii="Times New Roman" w:hAnsi="Times New Roman"/>
          <w:sz w:val="28"/>
          <w:szCs w:val="28"/>
        </w:rPr>
        <w:t>) — рассчитывается как отношение суммы ликвидных активов (ЛА</w:t>
      </w:r>
      <w:r w:rsidRPr="007B3E07">
        <w:rPr>
          <w:rFonts w:ascii="Times New Roman" w:hAnsi="Times New Roman"/>
          <w:sz w:val="28"/>
          <w:szCs w:val="28"/>
          <w:vertAlign w:val="subscript"/>
        </w:rPr>
        <w:t>т</w:t>
      </w:r>
      <w:r w:rsidRPr="007B3E07">
        <w:rPr>
          <w:rFonts w:ascii="Times New Roman" w:hAnsi="Times New Roman"/>
          <w:sz w:val="28"/>
          <w:szCs w:val="28"/>
        </w:rPr>
        <w:t>) к сумме обязательств банка по счетам до востребования и на срок до 30 дней (ОВ</w:t>
      </w:r>
      <w:r w:rsidRPr="007B3E07">
        <w:rPr>
          <w:rFonts w:ascii="Times New Roman" w:hAnsi="Times New Roman"/>
          <w:sz w:val="28"/>
          <w:szCs w:val="28"/>
          <w:vertAlign w:val="subscript"/>
        </w:rPr>
        <w:t>т</w:t>
      </w:r>
      <w:r w:rsidRPr="007B3E07">
        <w:rPr>
          <w:rFonts w:ascii="Times New Roman" w:hAnsi="Times New Roman"/>
          <w:sz w:val="28"/>
          <w:szCs w:val="28"/>
        </w:rPr>
        <w:t>):</w:t>
      </w:r>
    </w:p>
    <w:p w:rsidR="00C15984" w:rsidRPr="007B3E07" w:rsidRDefault="00C15984" w:rsidP="00D22388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B3E07">
        <w:rPr>
          <w:rFonts w:ascii="Times New Roman" w:hAnsi="Times New Roman"/>
          <w:position w:val="-30"/>
          <w:sz w:val="28"/>
          <w:szCs w:val="28"/>
        </w:rPr>
        <w:object w:dxaOrig="16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35.25pt" o:ole="">
            <v:imagedata r:id="rId7" o:title=""/>
          </v:shape>
          <o:OLEObject Type="Embed" ProgID="Equation.3" ShapeID="_x0000_i1025" DrawAspect="Content" ObjectID="_1459043672" r:id="rId8"/>
        </w:object>
      </w:r>
    </w:p>
    <w:p w:rsidR="00C15984" w:rsidRPr="007B3E07" w:rsidRDefault="00C15984" w:rsidP="00C1598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3E07">
        <w:rPr>
          <w:rFonts w:ascii="Times New Roman" w:hAnsi="Times New Roman"/>
          <w:sz w:val="28"/>
          <w:szCs w:val="28"/>
        </w:rPr>
        <w:t>Минимально допустимое значение норматива Н</w:t>
      </w:r>
      <w:r w:rsidRPr="007B3E07">
        <w:rPr>
          <w:rFonts w:ascii="Times New Roman" w:hAnsi="Times New Roman"/>
          <w:sz w:val="28"/>
          <w:szCs w:val="28"/>
          <w:vertAlign w:val="subscript"/>
        </w:rPr>
        <w:t>2</w:t>
      </w:r>
      <w:r w:rsidRPr="007B3E07">
        <w:rPr>
          <w:rFonts w:ascii="Times New Roman" w:hAnsi="Times New Roman"/>
          <w:sz w:val="28"/>
          <w:szCs w:val="28"/>
        </w:rPr>
        <w:t xml:space="preserve"> должно быть больше или равно 50%.</w:t>
      </w:r>
    </w:p>
    <w:p w:rsidR="00C15984" w:rsidRPr="007B3E07" w:rsidRDefault="00C15984" w:rsidP="00C1598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3E07">
        <w:rPr>
          <w:rFonts w:ascii="Times New Roman" w:hAnsi="Times New Roman"/>
          <w:sz w:val="28"/>
          <w:szCs w:val="28"/>
        </w:rPr>
        <w:t>Данный норматив показывает, в какой мере ликвидная часть всех активов баланса банка может быть использована для единовременного погашения обязательств до востребования, по которым вкладчики могут потребовать возврата средств у банка практически в любой момент. Поддержание норматива Н</w:t>
      </w:r>
      <w:r w:rsidRPr="007B3E07">
        <w:rPr>
          <w:rFonts w:ascii="Times New Roman" w:hAnsi="Times New Roman"/>
          <w:sz w:val="28"/>
          <w:szCs w:val="28"/>
          <w:vertAlign w:val="subscript"/>
        </w:rPr>
        <w:t>2</w:t>
      </w:r>
      <w:r w:rsidRPr="007B3E07">
        <w:rPr>
          <w:rFonts w:ascii="Times New Roman" w:hAnsi="Times New Roman"/>
          <w:sz w:val="28"/>
          <w:szCs w:val="28"/>
        </w:rPr>
        <w:t xml:space="preserve"> на требуемом уровне означает, что банк строго соблюдает сроки привлечения средств вкладчиков и сроки размещения этих средств в активных операциях.</w:t>
      </w:r>
    </w:p>
    <w:p w:rsidR="00C15984" w:rsidRPr="007B3E07" w:rsidRDefault="00C15984" w:rsidP="00C1598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3E07">
        <w:rPr>
          <w:rFonts w:ascii="Times New Roman" w:hAnsi="Times New Roman"/>
          <w:sz w:val="28"/>
          <w:szCs w:val="28"/>
        </w:rPr>
        <w:t xml:space="preserve">2. </w:t>
      </w:r>
      <w:r w:rsidRPr="00D22388">
        <w:rPr>
          <w:rFonts w:ascii="Times New Roman" w:hAnsi="Times New Roman"/>
          <w:sz w:val="28"/>
          <w:szCs w:val="28"/>
        </w:rPr>
        <w:t>Мгновенная ликвидность</w:t>
      </w:r>
      <w:r w:rsidRPr="007B3E07">
        <w:rPr>
          <w:rFonts w:ascii="Times New Roman" w:hAnsi="Times New Roman"/>
          <w:sz w:val="28"/>
          <w:szCs w:val="28"/>
        </w:rPr>
        <w:t xml:space="preserve"> (Н</w:t>
      </w:r>
      <w:r w:rsidRPr="007B3E07">
        <w:rPr>
          <w:rFonts w:ascii="Times New Roman" w:hAnsi="Times New Roman"/>
          <w:sz w:val="28"/>
          <w:szCs w:val="28"/>
          <w:vertAlign w:val="subscript"/>
        </w:rPr>
        <w:t>3</w:t>
      </w:r>
      <w:r w:rsidRPr="007B3E07">
        <w:rPr>
          <w:rFonts w:ascii="Times New Roman" w:hAnsi="Times New Roman"/>
          <w:sz w:val="28"/>
          <w:szCs w:val="28"/>
        </w:rPr>
        <w:t>) — рассчитывается как отношение суммы высоколиквидных активов (ЛА</w:t>
      </w:r>
      <w:r w:rsidRPr="007B3E07">
        <w:rPr>
          <w:rFonts w:ascii="Times New Roman" w:hAnsi="Times New Roman"/>
          <w:sz w:val="28"/>
          <w:szCs w:val="28"/>
          <w:vertAlign w:val="subscript"/>
        </w:rPr>
        <w:t>М</w:t>
      </w:r>
      <w:r w:rsidRPr="007B3E07">
        <w:rPr>
          <w:rFonts w:ascii="Times New Roman" w:hAnsi="Times New Roman"/>
          <w:sz w:val="28"/>
          <w:szCs w:val="28"/>
        </w:rPr>
        <w:t>) банка к сумме обязательств банка по счетам до востребования (ОВ</w:t>
      </w:r>
      <w:r w:rsidRPr="007B3E07">
        <w:rPr>
          <w:rFonts w:ascii="Times New Roman" w:hAnsi="Times New Roman"/>
          <w:sz w:val="28"/>
          <w:szCs w:val="28"/>
          <w:vertAlign w:val="subscript"/>
        </w:rPr>
        <w:t>М</w:t>
      </w:r>
      <w:r w:rsidRPr="007B3E07">
        <w:rPr>
          <w:rFonts w:ascii="Times New Roman" w:hAnsi="Times New Roman"/>
          <w:sz w:val="28"/>
          <w:szCs w:val="28"/>
        </w:rPr>
        <w:t>):</w:t>
      </w:r>
    </w:p>
    <w:p w:rsidR="00C15984" w:rsidRPr="007B3E07" w:rsidRDefault="00C15984" w:rsidP="00D22388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B3E07">
        <w:rPr>
          <w:rFonts w:ascii="Times New Roman" w:hAnsi="Times New Roman"/>
          <w:position w:val="-30"/>
          <w:sz w:val="28"/>
          <w:szCs w:val="28"/>
        </w:rPr>
        <w:object w:dxaOrig="1740" w:dyaOrig="700">
          <v:shape id="_x0000_i1026" type="#_x0000_t75" style="width:87pt;height:35.25pt" o:ole="">
            <v:imagedata r:id="rId9" o:title=""/>
          </v:shape>
          <o:OLEObject Type="Embed" ProgID="Equation.3" ShapeID="_x0000_i1026" DrawAspect="Content" ObjectID="_1459043673" r:id="rId10"/>
        </w:object>
      </w:r>
    </w:p>
    <w:p w:rsidR="00C15984" w:rsidRPr="007B3E07" w:rsidRDefault="00C15984" w:rsidP="00C1598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3E07">
        <w:rPr>
          <w:rFonts w:ascii="Times New Roman" w:hAnsi="Times New Roman"/>
          <w:sz w:val="28"/>
          <w:szCs w:val="28"/>
        </w:rPr>
        <w:t>Минимально допустимое значение норматива Н</w:t>
      </w:r>
      <w:r w:rsidRPr="007B3E07">
        <w:rPr>
          <w:rFonts w:ascii="Times New Roman" w:hAnsi="Times New Roman"/>
          <w:sz w:val="28"/>
          <w:szCs w:val="28"/>
          <w:vertAlign w:val="subscript"/>
        </w:rPr>
        <w:t>3</w:t>
      </w:r>
      <w:r w:rsidRPr="007B3E07">
        <w:rPr>
          <w:rFonts w:ascii="Times New Roman" w:hAnsi="Times New Roman"/>
          <w:sz w:val="28"/>
          <w:szCs w:val="28"/>
        </w:rPr>
        <w:t xml:space="preserve"> должно быть больше или равно 15%.</w:t>
      </w:r>
    </w:p>
    <w:p w:rsidR="00C15984" w:rsidRPr="007B3E07" w:rsidRDefault="00C15984" w:rsidP="00C1598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3E07">
        <w:rPr>
          <w:rFonts w:ascii="Times New Roman" w:hAnsi="Times New Roman"/>
          <w:sz w:val="28"/>
          <w:szCs w:val="28"/>
        </w:rPr>
        <w:t>Выполнение данного норматива означает, что банк способен исполнить свои обязательства перед вкладчиками на текущий момент времени. Норматив мгновенной ликвидности впервые применяется в российской банковской практике, поэтому предполагает поэтапное его достижение.</w:t>
      </w:r>
    </w:p>
    <w:p w:rsidR="00C15984" w:rsidRPr="007B3E07" w:rsidRDefault="00C15984" w:rsidP="00C1598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3E07">
        <w:rPr>
          <w:rFonts w:ascii="Times New Roman" w:hAnsi="Times New Roman"/>
          <w:sz w:val="28"/>
          <w:szCs w:val="28"/>
        </w:rPr>
        <w:t xml:space="preserve">3. </w:t>
      </w:r>
      <w:r w:rsidRPr="00D22388">
        <w:rPr>
          <w:rFonts w:ascii="Times New Roman" w:hAnsi="Times New Roman"/>
          <w:sz w:val="28"/>
          <w:szCs w:val="28"/>
        </w:rPr>
        <w:t>Долгосрочная ликвидность</w:t>
      </w:r>
      <w:r w:rsidRPr="007B3E07">
        <w:rPr>
          <w:rFonts w:ascii="Times New Roman" w:hAnsi="Times New Roman"/>
          <w:sz w:val="28"/>
          <w:szCs w:val="28"/>
        </w:rPr>
        <w:t xml:space="preserve"> (Н</w:t>
      </w:r>
      <w:r w:rsidRPr="007B3E07">
        <w:rPr>
          <w:rFonts w:ascii="Times New Roman" w:hAnsi="Times New Roman"/>
          <w:sz w:val="28"/>
          <w:szCs w:val="28"/>
          <w:vertAlign w:val="subscript"/>
        </w:rPr>
        <w:t>4</w:t>
      </w:r>
      <w:r w:rsidRPr="007B3E07">
        <w:rPr>
          <w:rFonts w:ascii="Times New Roman" w:hAnsi="Times New Roman"/>
          <w:sz w:val="28"/>
          <w:szCs w:val="28"/>
        </w:rPr>
        <w:t>) — рассчитывается как отношение выданных банком кредитов со сроком погашения свыше года (К</w:t>
      </w:r>
      <w:r w:rsidRPr="007B3E07">
        <w:rPr>
          <w:rFonts w:ascii="Times New Roman" w:hAnsi="Times New Roman"/>
          <w:sz w:val="28"/>
          <w:szCs w:val="28"/>
          <w:vertAlign w:val="subscript"/>
        </w:rPr>
        <w:t>рд</w:t>
      </w:r>
      <w:r w:rsidRPr="007B3E07">
        <w:rPr>
          <w:rFonts w:ascii="Times New Roman" w:hAnsi="Times New Roman"/>
          <w:sz w:val="28"/>
          <w:szCs w:val="28"/>
        </w:rPr>
        <w:t>) к капиталу банка (К), а также его обязатель</w:t>
      </w:r>
      <w:r w:rsidRPr="007B3E07">
        <w:rPr>
          <w:rFonts w:ascii="Times New Roman" w:hAnsi="Times New Roman"/>
          <w:sz w:val="28"/>
          <w:szCs w:val="28"/>
        </w:rPr>
        <w:softHyphen/>
        <w:t>ствам по депозитным счетам, полученным кредитам и другим Долговым обязательствам на срок свыше года (ОД):</w:t>
      </w:r>
    </w:p>
    <w:p w:rsidR="00C15984" w:rsidRPr="007B3E07" w:rsidRDefault="00C15984" w:rsidP="00D22388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B3E07">
        <w:rPr>
          <w:rFonts w:ascii="Times New Roman" w:hAnsi="Times New Roman"/>
          <w:position w:val="-28"/>
          <w:sz w:val="28"/>
          <w:szCs w:val="28"/>
        </w:rPr>
        <w:object w:dxaOrig="2020" w:dyaOrig="700">
          <v:shape id="_x0000_i1027" type="#_x0000_t75" style="width:101.25pt;height:35.25pt" o:ole="">
            <v:imagedata r:id="rId11" o:title=""/>
          </v:shape>
          <o:OLEObject Type="Embed" ProgID="Equation.3" ShapeID="_x0000_i1027" DrawAspect="Content" ObjectID="_1459043674" r:id="rId12"/>
        </w:object>
      </w:r>
    </w:p>
    <w:p w:rsidR="00C15984" w:rsidRPr="007B3E07" w:rsidRDefault="00C15984" w:rsidP="00C1598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3E07">
        <w:rPr>
          <w:rFonts w:ascii="Times New Roman" w:hAnsi="Times New Roman"/>
          <w:sz w:val="28"/>
          <w:szCs w:val="28"/>
        </w:rPr>
        <w:t>Минимальное допустимое значение норматива Н</w:t>
      </w:r>
      <w:r w:rsidRPr="007B3E07">
        <w:rPr>
          <w:rFonts w:ascii="Times New Roman" w:hAnsi="Times New Roman"/>
          <w:sz w:val="28"/>
          <w:szCs w:val="28"/>
          <w:vertAlign w:val="subscript"/>
        </w:rPr>
        <w:t>4</w:t>
      </w:r>
      <w:r w:rsidRPr="007B3E07">
        <w:rPr>
          <w:rFonts w:ascii="Times New Roman" w:hAnsi="Times New Roman"/>
          <w:sz w:val="28"/>
          <w:szCs w:val="28"/>
        </w:rPr>
        <w:t xml:space="preserve"> должно быть больше или равно 120%.</w:t>
      </w:r>
    </w:p>
    <w:p w:rsidR="00C15984" w:rsidRPr="007B3E07" w:rsidRDefault="00C15984" w:rsidP="00C1598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3E07">
        <w:rPr>
          <w:rFonts w:ascii="Times New Roman" w:hAnsi="Times New Roman"/>
          <w:sz w:val="28"/>
          <w:szCs w:val="28"/>
        </w:rPr>
        <w:t>4. Соотношение ликвидных активов и суммарных активов банка (H</w:t>
      </w:r>
      <w:r w:rsidRPr="007B3E07">
        <w:rPr>
          <w:rFonts w:ascii="Times New Roman" w:hAnsi="Times New Roman"/>
          <w:sz w:val="28"/>
          <w:szCs w:val="28"/>
          <w:vertAlign w:val="subscript"/>
        </w:rPr>
        <w:t>5</w:t>
      </w:r>
      <w:r w:rsidRPr="007B3E07">
        <w:rPr>
          <w:rFonts w:ascii="Times New Roman" w:hAnsi="Times New Roman"/>
          <w:sz w:val="28"/>
          <w:szCs w:val="28"/>
        </w:rPr>
        <w:t>) — рассчитывается как отношение ликвидных активов (ЛА</w:t>
      </w:r>
      <w:r w:rsidRPr="007B3E07">
        <w:rPr>
          <w:rFonts w:ascii="Times New Roman" w:hAnsi="Times New Roman"/>
          <w:sz w:val="28"/>
          <w:szCs w:val="28"/>
          <w:vertAlign w:val="subscript"/>
        </w:rPr>
        <w:t>Т</w:t>
      </w:r>
      <w:r w:rsidRPr="007B3E07">
        <w:rPr>
          <w:rFonts w:ascii="Times New Roman" w:hAnsi="Times New Roman"/>
          <w:sz w:val="28"/>
          <w:szCs w:val="28"/>
        </w:rPr>
        <w:t>)  и всех активов (А) банка:</w:t>
      </w:r>
    </w:p>
    <w:p w:rsidR="00C15984" w:rsidRPr="007B3E07" w:rsidRDefault="00C15984" w:rsidP="00D22388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B3E07">
        <w:rPr>
          <w:rFonts w:ascii="Times New Roman" w:hAnsi="Times New Roman"/>
          <w:position w:val="-24"/>
          <w:sz w:val="28"/>
          <w:szCs w:val="28"/>
        </w:rPr>
        <w:object w:dxaOrig="1680" w:dyaOrig="639">
          <v:shape id="_x0000_i1028" type="#_x0000_t75" style="width:84pt;height:32.25pt" o:ole="">
            <v:imagedata r:id="rId13" o:title=""/>
          </v:shape>
          <o:OLEObject Type="Embed" ProgID="Equation.3" ShapeID="_x0000_i1028" DrawAspect="Content" ObjectID="_1459043675" r:id="rId14"/>
        </w:object>
      </w:r>
    </w:p>
    <w:p w:rsidR="00C15984" w:rsidRPr="007B3E07" w:rsidRDefault="00C15984" w:rsidP="00C1598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3E07">
        <w:rPr>
          <w:rFonts w:ascii="Times New Roman" w:hAnsi="Times New Roman"/>
          <w:sz w:val="28"/>
          <w:szCs w:val="28"/>
        </w:rPr>
        <w:t>Минимально допустимое значение норматива Н</w:t>
      </w:r>
      <w:r w:rsidRPr="007B3E07">
        <w:rPr>
          <w:rFonts w:ascii="Times New Roman" w:hAnsi="Times New Roman"/>
          <w:sz w:val="28"/>
          <w:szCs w:val="28"/>
          <w:vertAlign w:val="subscript"/>
        </w:rPr>
        <w:t>5</w:t>
      </w:r>
      <w:r w:rsidRPr="007B3E07">
        <w:rPr>
          <w:rFonts w:ascii="Times New Roman" w:hAnsi="Times New Roman"/>
          <w:sz w:val="28"/>
          <w:szCs w:val="28"/>
        </w:rPr>
        <w:t xml:space="preserve"> устанавливается начиная с баланса в размере 20%.</w:t>
      </w:r>
    </w:p>
    <w:p w:rsidR="00C15984" w:rsidRPr="007B3E07" w:rsidRDefault="00C15984" w:rsidP="00C1598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3E07">
        <w:rPr>
          <w:rFonts w:ascii="Times New Roman" w:hAnsi="Times New Roman"/>
          <w:sz w:val="28"/>
          <w:szCs w:val="28"/>
        </w:rPr>
        <w:t>Данный норматив показывает, какова должна быть минимальная доля ликвидных активов с тем, чтобы были одновре</w:t>
      </w:r>
      <w:r w:rsidRPr="007B3E07">
        <w:rPr>
          <w:rFonts w:ascii="Times New Roman" w:hAnsi="Times New Roman"/>
          <w:sz w:val="28"/>
          <w:szCs w:val="28"/>
        </w:rPr>
        <w:softHyphen/>
        <w:t>менно обеспечены и должный уровень ликвидности баланса, и высокий уровень доходности банка по активным операциям. В случае снижения минимально допустимого значения норматива Н</w:t>
      </w:r>
      <w:r w:rsidRPr="007B3E07">
        <w:rPr>
          <w:rFonts w:ascii="Times New Roman" w:hAnsi="Times New Roman"/>
          <w:sz w:val="28"/>
          <w:szCs w:val="28"/>
          <w:vertAlign w:val="subscript"/>
        </w:rPr>
        <w:t>5</w:t>
      </w:r>
      <w:r w:rsidRPr="007B3E07">
        <w:rPr>
          <w:rFonts w:ascii="Times New Roman" w:hAnsi="Times New Roman"/>
          <w:sz w:val="28"/>
          <w:szCs w:val="28"/>
        </w:rPr>
        <w:t xml:space="preserve"> банк теряет свою ликвидность, а, следовательно, и способность вовремя рассчитаться по своим долговым обязательствам. При завышении минимально допустимого значения норматива H</w:t>
      </w:r>
      <w:r w:rsidRPr="007B3E07">
        <w:rPr>
          <w:rFonts w:ascii="Times New Roman" w:hAnsi="Times New Roman"/>
          <w:sz w:val="28"/>
          <w:szCs w:val="28"/>
          <w:vertAlign w:val="subscript"/>
        </w:rPr>
        <w:t>5</w:t>
      </w:r>
      <w:r w:rsidRPr="007B3E07">
        <w:rPr>
          <w:rFonts w:ascii="Times New Roman" w:hAnsi="Times New Roman"/>
          <w:sz w:val="28"/>
          <w:szCs w:val="28"/>
        </w:rPr>
        <w:t xml:space="preserve"> банк будет нести реальные потери по доходам от активных операций, что свидетельствует о его неспособности управлять ликвидностью и эффективно осуществлять свою деятельность в целом.</w:t>
      </w:r>
    </w:p>
    <w:p w:rsidR="004B28D7" w:rsidRDefault="004B28D7" w:rsidP="00C15984">
      <w:pPr>
        <w:spacing w:line="360" w:lineRule="auto"/>
        <w:ind w:firstLine="567"/>
        <w:jc w:val="both"/>
        <w:rPr>
          <w:rFonts w:ascii="Times New Roman" w:hAnsi="Times New Roman"/>
          <w:spacing w:val="-5"/>
          <w:sz w:val="28"/>
          <w:szCs w:val="28"/>
        </w:rPr>
      </w:pPr>
    </w:p>
    <w:p w:rsidR="005F1636" w:rsidRDefault="005F1636" w:rsidP="00C15984">
      <w:pPr>
        <w:spacing w:line="360" w:lineRule="auto"/>
        <w:ind w:firstLine="567"/>
        <w:jc w:val="both"/>
        <w:rPr>
          <w:rFonts w:ascii="Times New Roman" w:hAnsi="Times New Roman"/>
          <w:spacing w:val="-5"/>
          <w:sz w:val="28"/>
          <w:szCs w:val="28"/>
        </w:rPr>
      </w:pPr>
    </w:p>
    <w:p w:rsidR="00714896" w:rsidRPr="004B28D7" w:rsidRDefault="00AA56AB" w:rsidP="00AD6CCC">
      <w:pPr>
        <w:pStyle w:val="a5"/>
        <w:numPr>
          <w:ilvl w:val="1"/>
          <w:numId w:val="25"/>
        </w:num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4B28D7">
        <w:rPr>
          <w:rFonts w:ascii="Times New Roman" w:hAnsi="Times New Roman"/>
          <w:sz w:val="28"/>
          <w:szCs w:val="28"/>
        </w:rPr>
        <w:t>Факторы</w:t>
      </w:r>
      <w:r w:rsidR="00C15984" w:rsidRPr="004B28D7">
        <w:rPr>
          <w:rFonts w:ascii="Times New Roman" w:hAnsi="Times New Roman"/>
          <w:sz w:val="28"/>
          <w:szCs w:val="28"/>
        </w:rPr>
        <w:t xml:space="preserve"> влияющие на ликвидность банка.</w:t>
      </w:r>
    </w:p>
    <w:p w:rsidR="00C15984" w:rsidRPr="00C15984" w:rsidRDefault="00C15984" w:rsidP="00C1598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5984">
        <w:rPr>
          <w:rFonts w:ascii="Times New Roman" w:hAnsi="Times New Roman"/>
          <w:spacing w:val="-9"/>
          <w:sz w:val="28"/>
          <w:szCs w:val="28"/>
        </w:rPr>
        <w:t>На ликвидность и платежеспособность коммерческого банка оказывает влия</w:t>
      </w:r>
      <w:r w:rsidRPr="00C15984">
        <w:rPr>
          <w:rFonts w:ascii="Times New Roman" w:hAnsi="Times New Roman"/>
          <w:spacing w:val="-4"/>
          <w:sz w:val="28"/>
          <w:szCs w:val="28"/>
        </w:rPr>
        <w:t>ние ряд факторов, которые можно разделить на макро - и микроэкономические.</w:t>
      </w:r>
    </w:p>
    <w:p w:rsidR="00C15984" w:rsidRPr="00C15984" w:rsidRDefault="00C15984" w:rsidP="00C1598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5984">
        <w:rPr>
          <w:rFonts w:ascii="Times New Roman" w:hAnsi="Times New Roman"/>
          <w:spacing w:val="-2"/>
          <w:sz w:val="28"/>
          <w:szCs w:val="28"/>
        </w:rPr>
        <w:t xml:space="preserve">К основным </w:t>
      </w:r>
      <w:r w:rsidR="004B28D7">
        <w:rPr>
          <w:rFonts w:ascii="Times New Roman" w:hAnsi="Times New Roman"/>
          <w:spacing w:val="-2"/>
          <w:sz w:val="28"/>
          <w:szCs w:val="28"/>
        </w:rPr>
        <w:t xml:space="preserve">наиболее распространенным </w:t>
      </w:r>
      <w:r w:rsidRPr="00D22388">
        <w:rPr>
          <w:rFonts w:ascii="Times New Roman" w:hAnsi="Times New Roman"/>
          <w:bCs/>
          <w:iCs/>
          <w:spacing w:val="-2"/>
          <w:sz w:val="28"/>
          <w:szCs w:val="28"/>
        </w:rPr>
        <w:t>макроэкономическим факторам</w:t>
      </w:r>
      <w:r w:rsidRPr="00C15984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 xml:space="preserve">, </w:t>
      </w:r>
      <w:r w:rsidRPr="00C15984">
        <w:rPr>
          <w:rFonts w:ascii="Times New Roman" w:hAnsi="Times New Roman"/>
          <w:spacing w:val="-2"/>
          <w:sz w:val="28"/>
          <w:szCs w:val="28"/>
        </w:rPr>
        <w:t>определяющим ликвид</w:t>
      </w:r>
      <w:r w:rsidRPr="00C15984">
        <w:rPr>
          <w:rFonts w:ascii="Times New Roman" w:hAnsi="Times New Roman"/>
          <w:spacing w:val="-7"/>
          <w:sz w:val="28"/>
          <w:szCs w:val="28"/>
        </w:rPr>
        <w:t>ность и платежеспособность банка, относят, например, геополитическую и макро</w:t>
      </w:r>
      <w:r w:rsidRPr="00C15984">
        <w:rPr>
          <w:rFonts w:ascii="Times New Roman" w:hAnsi="Times New Roman"/>
          <w:spacing w:val="-8"/>
          <w:sz w:val="28"/>
          <w:szCs w:val="28"/>
        </w:rPr>
        <w:t xml:space="preserve">экономическую обстановку в стране, совокупность законодательных, юридических </w:t>
      </w:r>
      <w:r w:rsidRPr="00C15984">
        <w:rPr>
          <w:rFonts w:ascii="Times New Roman" w:hAnsi="Times New Roman"/>
          <w:spacing w:val="-6"/>
          <w:sz w:val="28"/>
          <w:szCs w:val="28"/>
        </w:rPr>
        <w:t xml:space="preserve">и правовых норм банковской деятельности, структуру и стабильность банковской </w:t>
      </w:r>
      <w:r w:rsidRPr="00C15984">
        <w:rPr>
          <w:rFonts w:ascii="Times New Roman" w:hAnsi="Times New Roman"/>
          <w:spacing w:val="-4"/>
          <w:sz w:val="28"/>
          <w:szCs w:val="28"/>
        </w:rPr>
        <w:t>системы, состояние денежного рынка и рынка ценных бумаг.</w:t>
      </w:r>
    </w:p>
    <w:p w:rsidR="00C15984" w:rsidRPr="00C15984" w:rsidRDefault="00C15984" w:rsidP="00C1598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5984">
        <w:rPr>
          <w:rFonts w:ascii="Times New Roman" w:hAnsi="Times New Roman"/>
          <w:spacing w:val="-10"/>
          <w:sz w:val="28"/>
          <w:szCs w:val="28"/>
        </w:rPr>
        <w:t xml:space="preserve">На ликвидность и платежеспособность коммерческого банка влияют и </w:t>
      </w:r>
      <w:r w:rsidRPr="00C15984">
        <w:rPr>
          <w:rFonts w:ascii="Times New Roman" w:hAnsi="Times New Roman"/>
          <w:bCs/>
          <w:spacing w:val="-10"/>
          <w:sz w:val="28"/>
          <w:szCs w:val="28"/>
        </w:rPr>
        <w:t>микро</w:t>
      </w:r>
      <w:r w:rsidRPr="00C15984">
        <w:rPr>
          <w:rFonts w:ascii="Times New Roman" w:hAnsi="Times New Roman"/>
          <w:bCs/>
          <w:spacing w:val="-6"/>
          <w:sz w:val="28"/>
          <w:szCs w:val="28"/>
        </w:rPr>
        <w:t>экономические факторы</w:t>
      </w:r>
      <w:r w:rsidRPr="00C15984">
        <w:rPr>
          <w:rFonts w:ascii="Times New Roman" w:hAnsi="Times New Roman"/>
          <w:b/>
          <w:bCs/>
          <w:spacing w:val="-6"/>
          <w:sz w:val="28"/>
          <w:szCs w:val="28"/>
        </w:rPr>
        <w:t xml:space="preserve">. </w:t>
      </w:r>
      <w:r w:rsidRPr="00C15984">
        <w:rPr>
          <w:rFonts w:ascii="Times New Roman" w:hAnsi="Times New Roman"/>
          <w:spacing w:val="-6"/>
          <w:sz w:val="28"/>
          <w:szCs w:val="28"/>
        </w:rPr>
        <w:t>К числу основных таких факторов относят</w:t>
      </w:r>
      <w:r w:rsidR="004B28D7">
        <w:rPr>
          <w:rFonts w:ascii="Times New Roman" w:hAnsi="Times New Roman"/>
          <w:spacing w:val="-6"/>
          <w:sz w:val="28"/>
          <w:szCs w:val="28"/>
        </w:rPr>
        <w:t>:</w:t>
      </w:r>
      <w:r w:rsidRPr="00C15984">
        <w:rPr>
          <w:rFonts w:ascii="Times New Roman" w:hAnsi="Times New Roman"/>
          <w:spacing w:val="-6"/>
          <w:sz w:val="28"/>
          <w:szCs w:val="28"/>
        </w:rPr>
        <w:t xml:space="preserve"> ресурсную </w:t>
      </w:r>
      <w:r w:rsidR="004B28D7">
        <w:rPr>
          <w:rFonts w:ascii="Times New Roman" w:hAnsi="Times New Roman"/>
          <w:spacing w:val="-7"/>
          <w:sz w:val="28"/>
          <w:szCs w:val="28"/>
        </w:rPr>
        <w:t>базу банка; качество вложений; уровень менеджмента;</w:t>
      </w:r>
      <w:r w:rsidRPr="00C15984">
        <w:rPr>
          <w:rFonts w:ascii="Times New Roman" w:hAnsi="Times New Roman"/>
          <w:spacing w:val="-7"/>
          <w:sz w:val="28"/>
          <w:szCs w:val="28"/>
        </w:rPr>
        <w:t xml:space="preserve"> функциональную структуру </w:t>
      </w:r>
      <w:r w:rsidRPr="00C15984">
        <w:rPr>
          <w:rFonts w:ascii="Times New Roman" w:hAnsi="Times New Roman"/>
          <w:spacing w:val="-4"/>
          <w:sz w:val="28"/>
          <w:szCs w:val="28"/>
        </w:rPr>
        <w:t>и мотивацию деятельности банка.</w:t>
      </w:r>
    </w:p>
    <w:p w:rsidR="00C15984" w:rsidRPr="00C15984" w:rsidRDefault="004B28D7" w:rsidP="00C15984">
      <w:pPr>
        <w:spacing w:line="36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Из этого с</w:t>
      </w:r>
      <w:r w:rsidR="00C15984" w:rsidRPr="00C15984">
        <w:rPr>
          <w:rFonts w:ascii="Times New Roman" w:hAnsi="Times New Roman"/>
          <w:spacing w:val="-5"/>
          <w:sz w:val="28"/>
          <w:szCs w:val="28"/>
        </w:rPr>
        <w:t xml:space="preserve">ледует отметить, что указанные группы факторов оказывают воздействие </w:t>
      </w:r>
      <w:r w:rsidR="00C15984" w:rsidRPr="00C15984">
        <w:rPr>
          <w:rFonts w:ascii="Times New Roman" w:hAnsi="Times New Roman"/>
          <w:spacing w:val="1"/>
          <w:sz w:val="28"/>
          <w:szCs w:val="28"/>
        </w:rPr>
        <w:t xml:space="preserve">в комплексе, причем взаимосвязь наблюдается как в отдельных группах, так </w:t>
      </w:r>
      <w:r w:rsidR="00C15984" w:rsidRPr="00C15984">
        <w:rPr>
          <w:rFonts w:ascii="Times New Roman" w:hAnsi="Times New Roman"/>
          <w:spacing w:val="-5"/>
          <w:sz w:val="28"/>
          <w:szCs w:val="28"/>
        </w:rPr>
        <w:t>и между группами.</w:t>
      </w:r>
    </w:p>
    <w:p w:rsidR="00C15984" w:rsidRPr="00C15984" w:rsidRDefault="00C15984" w:rsidP="00C1598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5984">
        <w:rPr>
          <w:rFonts w:ascii="Times New Roman" w:hAnsi="Times New Roman"/>
          <w:sz w:val="28"/>
          <w:szCs w:val="28"/>
        </w:rPr>
        <w:t>К числу факторов внутреннего порядка относятся: собственный капитал банка, качество его активов, качество депозитов, зависимость от внешних источников, сопряженность активов и пассивов по срокам, грамотный менеджмент, имидж.</w:t>
      </w:r>
    </w:p>
    <w:p w:rsidR="00C15984" w:rsidRPr="00C15984" w:rsidRDefault="00C15984" w:rsidP="00C1598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2388">
        <w:rPr>
          <w:rFonts w:ascii="Times New Roman" w:hAnsi="Times New Roman"/>
          <w:sz w:val="28"/>
          <w:szCs w:val="28"/>
        </w:rPr>
        <w:t>Собственный капитал банка</w:t>
      </w:r>
      <w:r w:rsidRPr="00C15984">
        <w:rPr>
          <w:rFonts w:ascii="Times New Roman" w:hAnsi="Times New Roman"/>
          <w:i/>
          <w:sz w:val="28"/>
          <w:szCs w:val="28"/>
        </w:rPr>
        <w:t xml:space="preserve"> </w:t>
      </w:r>
      <w:r w:rsidR="004B28D7">
        <w:rPr>
          <w:rFonts w:ascii="Times New Roman" w:hAnsi="Times New Roman"/>
          <w:sz w:val="28"/>
          <w:szCs w:val="28"/>
        </w:rPr>
        <w:t>–</w:t>
      </w:r>
      <w:r w:rsidRPr="00C15984">
        <w:rPr>
          <w:rFonts w:ascii="Times New Roman" w:hAnsi="Times New Roman"/>
          <w:sz w:val="28"/>
          <w:szCs w:val="28"/>
        </w:rPr>
        <w:t xml:space="preserve"> </w:t>
      </w:r>
      <w:r w:rsidR="004B28D7">
        <w:rPr>
          <w:rFonts w:ascii="Times New Roman" w:hAnsi="Times New Roman"/>
          <w:sz w:val="28"/>
          <w:szCs w:val="28"/>
        </w:rPr>
        <w:t xml:space="preserve">это </w:t>
      </w:r>
      <w:r w:rsidRPr="00C15984">
        <w:rPr>
          <w:rFonts w:ascii="Times New Roman" w:hAnsi="Times New Roman"/>
          <w:sz w:val="28"/>
          <w:szCs w:val="28"/>
        </w:rPr>
        <w:t>наличие значительной абсолютной величины собственного капитала как главного защитного источника поглощения риска активов и гарантирования средств вкладчик</w:t>
      </w:r>
      <w:r w:rsidR="004B28D7">
        <w:rPr>
          <w:rFonts w:ascii="Times New Roman" w:hAnsi="Times New Roman"/>
          <w:sz w:val="28"/>
          <w:szCs w:val="28"/>
        </w:rPr>
        <w:t>ов. Основу, которого</w:t>
      </w:r>
      <w:r w:rsidRPr="00C15984">
        <w:rPr>
          <w:rFonts w:ascii="Times New Roman" w:hAnsi="Times New Roman"/>
          <w:sz w:val="28"/>
          <w:szCs w:val="28"/>
        </w:rPr>
        <w:t xml:space="preserve"> составляют уставный фонд и другие фонды банка, предназначенные для разных целей, в том числе и для обеспечения финансовой устойчивости банка. </w:t>
      </w:r>
      <w:r w:rsidR="004B28D7">
        <w:rPr>
          <w:rFonts w:ascii="Times New Roman" w:hAnsi="Times New Roman"/>
          <w:sz w:val="28"/>
          <w:szCs w:val="28"/>
        </w:rPr>
        <w:t>Из этого можно определить, ч</w:t>
      </w:r>
      <w:r w:rsidRPr="00C15984">
        <w:rPr>
          <w:rFonts w:ascii="Times New Roman" w:hAnsi="Times New Roman"/>
          <w:sz w:val="28"/>
          <w:szCs w:val="28"/>
        </w:rPr>
        <w:t>ем</w:t>
      </w:r>
      <w:r w:rsidRPr="00C15984">
        <w:rPr>
          <w:rFonts w:ascii="Times New Roman" w:hAnsi="Times New Roman"/>
          <w:i/>
          <w:sz w:val="28"/>
          <w:szCs w:val="28"/>
        </w:rPr>
        <w:t xml:space="preserve"> </w:t>
      </w:r>
      <w:r w:rsidRPr="00C15984">
        <w:rPr>
          <w:rFonts w:ascii="Times New Roman" w:hAnsi="Times New Roman"/>
          <w:sz w:val="28"/>
          <w:szCs w:val="28"/>
        </w:rPr>
        <w:t>больше собственный капитал банка, тем выше его ликвидность.</w:t>
      </w:r>
    </w:p>
    <w:p w:rsidR="00C15984" w:rsidRPr="00C15984" w:rsidRDefault="004B28D7" w:rsidP="00C1598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Следующим</w:t>
      </w:r>
      <w:r w:rsidR="00C15984" w:rsidRPr="00C15984">
        <w:rPr>
          <w:rFonts w:ascii="Times New Roman" w:hAnsi="Times New Roman"/>
          <w:sz w:val="28"/>
          <w:szCs w:val="28"/>
        </w:rPr>
        <w:t xml:space="preserve"> фактором, влияющим на ликвидность банка, является </w:t>
      </w:r>
      <w:r>
        <w:rPr>
          <w:rFonts w:ascii="Times New Roman" w:hAnsi="Times New Roman"/>
          <w:sz w:val="28"/>
          <w:szCs w:val="28"/>
        </w:rPr>
        <w:t xml:space="preserve">качество </w:t>
      </w:r>
      <w:r w:rsidR="00C15984" w:rsidRPr="00D22388">
        <w:rPr>
          <w:rFonts w:ascii="Times New Roman" w:hAnsi="Times New Roman"/>
          <w:sz w:val="28"/>
          <w:szCs w:val="28"/>
        </w:rPr>
        <w:t>активов</w:t>
      </w:r>
      <w:r w:rsidR="00C15984" w:rsidRPr="00C15984">
        <w:rPr>
          <w:rFonts w:ascii="Times New Roman" w:hAnsi="Times New Roman"/>
          <w:sz w:val="28"/>
          <w:szCs w:val="28"/>
        </w:rPr>
        <w:t>, которое определяется на основе четырех критериев: ликвидности, рискованности, доходности и диверсифицированности.</w:t>
      </w:r>
    </w:p>
    <w:p w:rsidR="00C15984" w:rsidRPr="00C15984" w:rsidRDefault="004B28D7" w:rsidP="00C1598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Еще одним из факторов</w:t>
      </w:r>
      <w:r w:rsidR="00C15984" w:rsidRPr="00C15984">
        <w:rPr>
          <w:rFonts w:ascii="Times New Roman" w:hAnsi="Times New Roman"/>
          <w:sz w:val="28"/>
          <w:szCs w:val="28"/>
        </w:rPr>
        <w:t xml:space="preserve">, определяющим степень ликвидности банка, является </w:t>
      </w:r>
      <w:r w:rsidR="00C15984" w:rsidRPr="00D22388">
        <w:rPr>
          <w:rFonts w:ascii="Times New Roman" w:hAnsi="Times New Roman"/>
          <w:sz w:val="28"/>
          <w:szCs w:val="28"/>
        </w:rPr>
        <w:t>качество его депозитной базы</w:t>
      </w:r>
      <w:r w:rsidR="00C15984" w:rsidRPr="00C15984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 xml:space="preserve"> Депозитная база образуе</w:t>
      </w:r>
      <w:r w:rsidR="00C15984" w:rsidRPr="00C1598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ся из </w:t>
      </w:r>
      <w:r w:rsidR="00C15984" w:rsidRPr="00C15984">
        <w:rPr>
          <w:rFonts w:ascii="Times New Roman" w:hAnsi="Times New Roman"/>
          <w:sz w:val="28"/>
          <w:szCs w:val="28"/>
        </w:rPr>
        <w:t xml:space="preserve"> средства юридических и физических лиц на расчетных и текущих счетах, в срочных депозитных и сберегательных вкладах. Критерием качества депозитов (до востребования, срочных и сберегательных) является их стабильность. Чем больше стабильная часть депозитов, тем выше ликвидность банка, поскольку в этой части аккумулированные ресурсы не покидают банк.</w:t>
      </w:r>
    </w:p>
    <w:p w:rsidR="00C15984" w:rsidRPr="00C15984" w:rsidRDefault="00C15984" w:rsidP="00C15984">
      <w:pPr>
        <w:pStyle w:val="3"/>
      </w:pPr>
      <w:r w:rsidRPr="00C15984">
        <w:t xml:space="preserve">Ликвидность банка </w:t>
      </w:r>
      <w:r w:rsidR="004B28D7">
        <w:t xml:space="preserve">может обуславливаться </w:t>
      </w:r>
      <w:r w:rsidRPr="00C15984">
        <w:t xml:space="preserve">его </w:t>
      </w:r>
      <w:r w:rsidRPr="00D22388">
        <w:t>зависимостью от</w:t>
      </w:r>
      <w:r w:rsidRPr="00C15984">
        <w:rPr>
          <w:u w:val="single"/>
        </w:rPr>
        <w:t xml:space="preserve"> </w:t>
      </w:r>
      <w:r w:rsidRPr="00D22388">
        <w:t>внешних источников</w:t>
      </w:r>
      <w:r w:rsidRPr="00C15984">
        <w:t xml:space="preserve">, которыми, например, являются межбанковские кредиты, которые в разумных пределах не представляют угрозы для ликвидности, а позволяют устранить текущий недостаток ликвидных средств. Но </w:t>
      </w:r>
      <w:r w:rsidR="004B28D7">
        <w:t>если,</w:t>
      </w:r>
      <w:r w:rsidRPr="00C15984">
        <w:t xml:space="preserve"> межбанковский кредит занимает основное место в привлеченных  ресурсах, кризис на межбанковском рынке может привести к банкротству банка.</w:t>
      </w:r>
    </w:p>
    <w:p w:rsidR="00C15984" w:rsidRPr="00C15984" w:rsidRDefault="00C15984" w:rsidP="00C15984">
      <w:pPr>
        <w:pStyle w:val="3"/>
      </w:pPr>
      <w:r w:rsidRPr="00C15984">
        <w:t xml:space="preserve">Серьезное влияние на ликвидность банка оказывает </w:t>
      </w:r>
      <w:r w:rsidRPr="00D22388">
        <w:t>сопряженность активов и пассивов по суммам и срокам</w:t>
      </w:r>
      <w:r w:rsidR="00D22388">
        <w:t>.</w:t>
      </w:r>
      <w:r w:rsidRPr="00C15984">
        <w:t xml:space="preserve"> Необходимо внимательно следить за тем, чтобы суммы и сроки инвестирования денежных средств не сильно отличались от тех, на которые банк их получил от клиентов.</w:t>
      </w:r>
    </w:p>
    <w:p w:rsidR="00C15984" w:rsidRPr="00C15984" w:rsidRDefault="00C15984" w:rsidP="00C1598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5984">
        <w:rPr>
          <w:rFonts w:ascii="Times New Roman" w:hAnsi="Times New Roman"/>
          <w:sz w:val="28"/>
          <w:szCs w:val="28"/>
        </w:rPr>
        <w:t>К внутренним факторам,</w:t>
      </w:r>
      <w:r w:rsidR="00FD10B9" w:rsidRPr="00FD10B9">
        <w:rPr>
          <w:rFonts w:ascii="Times New Roman" w:hAnsi="Times New Roman"/>
          <w:sz w:val="28"/>
          <w:szCs w:val="28"/>
        </w:rPr>
        <w:t xml:space="preserve"> </w:t>
      </w:r>
      <w:r w:rsidR="00FD10B9" w:rsidRPr="00C15984">
        <w:rPr>
          <w:rFonts w:ascii="Times New Roman" w:hAnsi="Times New Roman"/>
          <w:sz w:val="28"/>
          <w:szCs w:val="28"/>
        </w:rPr>
        <w:t xml:space="preserve">относится </w:t>
      </w:r>
      <w:r w:rsidR="00FD10B9" w:rsidRPr="00D22388">
        <w:rPr>
          <w:rFonts w:ascii="Times New Roman" w:hAnsi="Times New Roman"/>
          <w:sz w:val="28"/>
          <w:szCs w:val="28"/>
        </w:rPr>
        <w:t>менеджмент</w:t>
      </w:r>
      <w:r w:rsidR="00FD10B9">
        <w:rPr>
          <w:rFonts w:ascii="Times New Roman" w:hAnsi="Times New Roman"/>
          <w:sz w:val="28"/>
          <w:szCs w:val="28"/>
        </w:rPr>
        <w:t>,</w:t>
      </w:r>
      <w:r w:rsidRPr="00C15984">
        <w:rPr>
          <w:rFonts w:ascii="Times New Roman" w:hAnsi="Times New Roman"/>
          <w:sz w:val="28"/>
          <w:szCs w:val="28"/>
        </w:rPr>
        <w:t xml:space="preserve"> от котор</w:t>
      </w:r>
      <w:r w:rsidR="00FD10B9">
        <w:rPr>
          <w:rFonts w:ascii="Times New Roman" w:hAnsi="Times New Roman"/>
          <w:sz w:val="28"/>
          <w:szCs w:val="28"/>
        </w:rPr>
        <w:t>ого</w:t>
      </w:r>
      <w:r w:rsidRPr="00C15984">
        <w:rPr>
          <w:rFonts w:ascii="Times New Roman" w:hAnsi="Times New Roman"/>
          <w:sz w:val="28"/>
          <w:szCs w:val="28"/>
        </w:rPr>
        <w:t xml:space="preserve"> зависит степень ликвидности банка. Высокий уровень менеджмента предполагает наличие квалифицированных специалистов, создание необходимой информационной базы, а также понимания руководством банка необходимости создания системы управления деятельностью банка.</w:t>
      </w:r>
    </w:p>
    <w:p w:rsidR="00AD6CCC" w:rsidRDefault="00C15984" w:rsidP="00AD6CC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5984">
        <w:rPr>
          <w:rFonts w:ascii="Times New Roman" w:hAnsi="Times New Roman"/>
          <w:sz w:val="28"/>
          <w:szCs w:val="28"/>
        </w:rPr>
        <w:t>Еще один фактор</w:t>
      </w:r>
      <w:r w:rsidR="00FD10B9">
        <w:rPr>
          <w:rFonts w:ascii="Times New Roman" w:hAnsi="Times New Roman"/>
          <w:sz w:val="28"/>
          <w:szCs w:val="28"/>
        </w:rPr>
        <w:t>, влияющий на ликвидность банка является</w:t>
      </w:r>
      <w:r w:rsidRPr="00C15984">
        <w:rPr>
          <w:rFonts w:ascii="Times New Roman" w:hAnsi="Times New Roman"/>
          <w:i/>
          <w:sz w:val="28"/>
          <w:szCs w:val="28"/>
        </w:rPr>
        <w:t xml:space="preserve"> </w:t>
      </w:r>
      <w:r w:rsidRPr="00D22388">
        <w:rPr>
          <w:rFonts w:ascii="Times New Roman" w:hAnsi="Times New Roman"/>
          <w:sz w:val="28"/>
          <w:szCs w:val="28"/>
        </w:rPr>
        <w:t>имидж</w:t>
      </w:r>
      <w:r w:rsidR="00D22388">
        <w:rPr>
          <w:rFonts w:ascii="Times New Roman" w:hAnsi="Times New Roman"/>
          <w:sz w:val="28"/>
          <w:szCs w:val="28"/>
        </w:rPr>
        <w:t>.</w:t>
      </w:r>
      <w:r w:rsidRPr="00C15984">
        <w:rPr>
          <w:rFonts w:ascii="Times New Roman" w:hAnsi="Times New Roman"/>
          <w:sz w:val="28"/>
          <w:szCs w:val="28"/>
        </w:rPr>
        <w:t xml:space="preserve"> Положительный имидж банка позволяет ему иметь преимущества перед другими банками в привлечении ресурсов и, таким образом, быстрее устранить недоста</w:t>
      </w:r>
      <w:r w:rsidR="00FD10B9">
        <w:rPr>
          <w:rFonts w:ascii="Times New Roman" w:hAnsi="Times New Roman"/>
          <w:sz w:val="28"/>
          <w:szCs w:val="28"/>
        </w:rPr>
        <w:t>ток в ликвидных средствах. Банк, который имеет хорошую репутацию</w:t>
      </w:r>
      <w:r w:rsidRPr="00C15984">
        <w:rPr>
          <w:rFonts w:ascii="Times New Roman" w:hAnsi="Times New Roman"/>
          <w:sz w:val="28"/>
          <w:szCs w:val="28"/>
        </w:rPr>
        <w:t xml:space="preserve"> легче обеспечивать стабильность своей депозитной базы. Он имеет больше возможностей устанавливать контакт с финансово устойчивыми клиентами, а значит обладать более высоким качеством активов.</w:t>
      </w:r>
    </w:p>
    <w:p w:rsidR="00C15984" w:rsidRPr="00C15984" w:rsidRDefault="00C15984" w:rsidP="00AD6CC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15984">
        <w:rPr>
          <w:rFonts w:ascii="Times New Roman" w:hAnsi="Times New Roman"/>
          <w:sz w:val="28"/>
          <w:szCs w:val="28"/>
        </w:rPr>
        <w:t xml:space="preserve">   Таким</w:t>
      </w:r>
      <w:r w:rsidR="00FD10B9">
        <w:rPr>
          <w:rFonts w:ascii="Times New Roman" w:hAnsi="Times New Roman"/>
          <w:sz w:val="28"/>
          <w:szCs w:val="28"/>
        </w:rPr>
        <w:t xml:space="preserve"> образом, ликвидность банка - </w:t>
      </w:r>
      <w:r w:rsidRPr="00C15984">
        <w:rPr>
          <w:rFonts w:ascii="Times New Roman" w:hAnsi="Times New Roman"/>
          <w:sz w:val="28"/>
          <w:szCs w:val="28"/>
        </w:rPr>
        <w:t xml:space="preserve"> качественная характеристика деятельности банка,</w:t>
      </w:r>
      <w:r w:rsidR="00FD10B9">
        <w:rPr>
          <w:rFonts w:ascii="Times New Roman" w:hAnsi="Times New Roman"/>
          <w:sz w:val="28"/>
          <w:szCs w:val="28"/>
        </w:rPr>
        <w:t xml:space="preserve"> которая обусловленна</w:t>
      </w:r>
      <w:r w:rsidRPr="00C15984">
        <w:rPr>
          <w:rFonts w:ascii="Times New Roman" w:hAnsi="Times New Roman"/>
          <w:sz w:val="28"/>
          <w:szCs w:val="28"/>
        </w:rPr>
        <w:t xml:space="preserve"> множеством факторов, находящихся в постоянном изменении.</w:t>
      </w:r>
    </w:p>
    <w:p w:rsidR="00C15984" w:rsidRDefault="00C15984" w:rsidP="00C15984">
      <w:pPr>
        <w:pStyle w:val="a5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15984" w:rsidRDefault="00C15984" w:rsidP="00C15984">
      <w:pPr>
        <w:pStyle w:val="a5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15984" w:rsidRDefault="00C15984" w:rsidP="00C15984">
      <w:pPr>
        <w:pStyle w:val="a5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15984" w:rsidRDefault="00C15984" w:rsidP="00C15984">
      <w:pPr>
        <w:pStyle w:val="a5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15984" w:rsidRDefault="00C15984" w:rsidP="00C15984">
      <w:pPr>
        <w:pStyle w:val="a5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15984" w:rsidRDefault="00C15984" w:rsidP="00C15984">
      <w:pPr>
        <w:pStyle w:val="a5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15984" w:rsidRDefault="00C15984" w:rsidP="00C15984">
      <w:pPr>
        <w:pStyle w:val="a5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15984" w:rsidRDefault="00C15984" w:rsidP="00C15984">
      <w:pPr>
        <w:pStyle w:val="a5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15984" w:rsidRDefault="00C15984" w:rsidP="00C15984">
      <w:pPr>
        <w:pStyle w:val="a5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15984" w:rsidRDefault="00C15984" w:rsidP="00C15984">
      <w:pPr>
        <w:pStyle w:val="a5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15984" w:rsidRDefault="00C15984" w:rsidP="00C15984">
      <w:pPr>
        <w:pStyle w:val="a5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15984" w:rsidRDefault="00C15984" w:rsidP="00C15984">
      <w:pPr>
        <w:pStyle w:val="a5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15984" w:rsidRDefault="00C15984" w:rsidP="00C15984">
      <w:pPr>
        <w:pStyle w:val="a5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15984" w:rsidRDefault="00C15984" w:rsidP="00C15984">
      <w:pPr>
        <w:pStyle w:val="a5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15984" w:rsidRDefault="00C15984" w:rsidP="00C15984">
      <w:pPr>
        <w:pStyle w:val="a5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15984" w:rsidRDefault="00C15984" w:rsidP="00C15984">
      <w:pPr>
        <w:pStyle w:val="a5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15984" w:rsidRDefault="00C15984" w:rsidP="00C15984">
      <w:pPr>
        <w:pStyle w:val="a5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15984" w:rsidRDefault="00C15984" w:rsidP="00C15984">
      <w:pPr>
        <w:pStyle w:val="a5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15984" w:rsidRDefault="00C15984" w:rsidP="00C15984">
      <w:pPr>
        <w:pStyle w:val="a5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15984" w:rsidRPr="00FD10B9" w:rsidRDefault="00C15984" w:rsidP="00C15984">
      <w:pPr>
        <w:pStyle w:val="a5"/>
        <w:numPr>
          <w:ilvl w:val="1"/>
          <w:numId w:val="25"/>
        </w:num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FD10B9">
        <w:rPr>
          <w:rFonts w:ascii="Times New Roman" w:hAnsi="Times New Roman"/>
          <w:sz w:val="28"/>
          <w:szCs w:val="28"/>
        </w:rPr>
        <w:t>Методы оценки ликвидности</w:t>
      </w:r>
    </w:p>
    <w:p w:rsidR="000D036B" w:rsidRPr="00E62512" w:rsidRDefault="000D036B" w:rsidP="000D036B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512">
        <w:rPr>
          <w:rFonts w:ascii="Times New Roman" w:hAnsi="Times New Roman" w:cs="Times New Roman"/>
          <w:sz w:val="28"/>
          <w:szCs w:val="28"/>
        </w:rPr>
        <w:t>Самым важным этапом в процессе управления ликвидностью является оценка ликвидности и определе</w:t>
      </w:r>
      <w:r w:rsidR="00AD6CCC">
        <w:rPr>
          <w:rFonts w:ascii="Times New Roman" w:hAnsi="Times New Roman" w:cs="Times New Roman"/>
          <w:sz w:val="28"/>
          <w:szCs w:val="28"/>
        </w:rPr>
        <w:t xml:space="preserve">ние ее уровня. Для </w:t>
      </w:r>
      <w:r w:rsidRPr="00E62512">
        <w:rPr>
          <w:rFonts w:ascii="Times New Roman" w:hAnsi="Times New Roman" w:cs="Times New Roman"/>
          <w:sz w:val="28"/>
          <w:szCs w:val="28"/>
        </w:rPr>
        <w:t xml:space="preserve"> банковской системы характерно существенное различие между нормативами ликвидности, с помощью которых Центральный банк проводит контроль банковской ликвидности и управляет денежной массой на макроэкономическом уровне, и внутренней ликвидностью банка, определяемой из текущей ситуации и специфики функционирования банка. Различия между этими двумя системами оценки ликвидности приводят к неадекватной внешней оценке банка как контрагента и, кроме того, в какой-то степени вводят Центральный банк в заблуждение.</w:t>
      </w:r>
    </w:p>
    <w:p w:rsidR="000D036B" w:rsidRPr="00E62512" w:rsidRDefault="00AD6CCC" w:rsidP="000D036B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</w:t>
      </w:r>
      <w:r w:rsidR="000D036B" w:rsidRPr="00E62512">
        <w:rPr>
          <w:rFonts w:ascii="Times New Roman" w:hAnsi="Times New Roman" w:cs="Times New Roman"/>
          <w:sz w:val="28"/>
          <w:szCs w:val="28"/>
        </w:rPr>
        <w:t>тобы</w:t>
      </w:r>
      <w:r>
        <w:rPr>
          <w:rFonts w:ascii="Times New Roman" w:hAnsi="Times New Roman" w:cs="Times New Roman"/>
          <w:sz w:val="28"/>
          <w:szCs w:val="28"/>
        </w:rPr>
        <w:t xml:space="preserve"> сделать правильные выводы, необходимо</w:t>
      </w:r>
      <w:r w:rsidR="000D036B" w:rsidRPr="00E62512">
        <w:rPr>
          <w:rFonts w:ascii="Times New Roman" w:hAnsi="Times New Roman" w:cs="Times New Roman"/>
          <w:sz w:val="28"/>
          <w:szCs w:val="28"/>
        </w:rPr>
        <w:t xml:space="preserve"> оценивать динамику показателей ликвидности, а также </w:t>
      </w:r>
      <w:r>
        <w:rPr>
          <w:rFonts w:ascii="Times New Roman" w:hAnsi="Times New Roman" w:cs="Times New Roman"/>
          <w:sz w:val="28"/>
          <w:szCs w:val="28"/>
        </w:rPr>
        <w:t xml:space="preserve">все причины, </w:t>
      </w:r>
      <w:r w:rsidR="000D036B" w:rsidRPr="00E62512">
        <w:rPr>
          <w:rFonts w:ascii="Times New Roman" w:hAnsi="Times New Roman" w:cs="Times New Roman"/>
          <w:sz w:val="28"/>
          <w:szCs w:val="28"/>
        </w:rPr>
        <w:t xml:space="preserve"> вызывающие, — увеличение доли ликвидных или неликвидных активов, приток средств клиентов или их отток.</w:t>
      </w:r>
      <w:r>
        <w:rPr>
          <w:rFonts w:ascii="Times New Roman" w:hAnsi="Times New Roman" w:cs="Times New Roman"/>
          <w:sz w:val="28"/>
          <w:szCs w:val="28"/>
        </w:rPr>
        <w:t xml:space="preserve"> Следует также иметь в виду:</w:t>
      </w:r>
      <w:r w:rsidR="000D036B" w:rsidRPr="00E62512">
        <w:rPr>
          <w:rFonts w:ascii="Times New Roman" w:hAnsi="Times New Roman" w:cs="Times New Roman"/>
          <w:sz w:val="28"/>
          <w:szCs w:val="28"/>
        </w:rPr>
        <w:t xml:space="preserve"> указанные параметры должны лежать в определенном диапазоне — чрезмерно низкая ликвидность связана с риском, а избыточная ликвидность — с недополученными доходами. </w:t>
      </w:r>
    </w:p>
    <w:p w:rsidR="000D036B" w:rsidRPr="00E62512" w:rsidRDefault="000D036B" w:rsidP="000D036B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62512">
        <w:rPr>
          <w:rFonts w:ascii="Times New Roman" w:hAnsi="Times New Roman" w:cs="Times New Roman"/>
          <w:sz w:val="28"/>
          <w:szCs w:val="28"/>
        </w:rPr>
        <w:t>Основными методами оценки потребности банка в ликвидных средствах являются:</w:t>
      </w:r>
    </w:p>
    <w:p w:rsidR="000D036B" w:rsidRPr="00E62512" w:rsidRDefault="000D036B" w:rsidP="000D036B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512">
        <w:rPr>
          <w:rFonts w:ascii="Times New Roman" w:hAnsi="Times New Roman" w:cs="Times New Roman"/>
          <w:sz w:val="28"/>
          <w:szCs w:val="28"/>
        </w:rPr>
        <w:t>1) метод оценки источников и использования средств (метод определения величины разрыва ликвидности по различным срокам);</w:t>
      </w:r>
    </w:p>
    <w:p w:rsidR="000D036B" w:rsidRPr="00E62512" w:rsidRDefault="000D036B" w:rsidP="000D036B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512">
        <w:rPr>
          <w:rFonts w:ascii="Times New Roman" w:hAnsi="Times New Roman" w:cs="Times New Roman"/>
          <w:sz w:val="28"/>
          <w:szCs w:val="28"/>
        </w:rPr>
        <w:t>2) коэффициентный метод (или метод показателей ликвидности);</w:t>
      </w:r>
    </w:p>
    <w:p w:rsidR="000D036B" w:rsidRPr="00E62512" w:rsidRDefault="000D036B" w:rsidP="000D036B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512">
        <w:rPr>
          <w:rFonts w:ascii="Times New Roman" w:hAnsi="Times New Roman" w:cs="Times New Roman"/>
          <w:sz w:val="28"/>
          <w:szCs w:val="28"/>
        </w:rPr>
        <w:t>3) метод структуры средств.</w:t>
      </w:r>
    </w:p>
    <w:p w:rsidR="00AD6CCC" w:rsidRDefault="000D036B" w:rsidP="00AD6CCC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22388">
        <w:rPr>
          <w:rFonts w:ascii="Times New Roman" w:hAnsi="Times New Roman" w:cs="Times New Roman"/>
          <w:i/>
          <w:sz w:val="28"/>
          <w:szCs w:val="28"/>
        </w:rPr>
        <w:t>Метод оценки источников и использования средств</w:t>
      </w:r>
      <w:r w:rsidRPr="00E62512">
        <w:rPr>
          <w:rFonts w:ascii="Times New Roman" w:hAnsi="Times New Roman" w:cs="Times New Roman"/>
          <w:sz w:val="28"/>
          <w:szCs w:val="28"/>
        </w:rPr>
        <w:t xml:space="preserve"> заключается в определении величины разрыва ликвидности в течение заданного периода, равной разнице между ожидаемыми притоками и потенциальными оттоками наличности, и представляет наглядную модель движения активов и пассивов банка.</w:t>
      </w:r>
    </w:p>
    <w:p w:rsidR="000D036B" w:rsidRPr="00E62512" w:rsidRDefault="000D036B" w:rsidP="00AD6CCC">
      <w:pPr>
        <w:pStyle w:val="a6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62512">
        <w:rPr>
          <w:rFonts w:ascii="Times New Roman" w:hAnsi="Times New Roman" w:cs="Times New Roman"/>
          <w:sz w:val="28"/>
          <w:szCs w:val="28"/>
        </w:rPr>
        <w:t>На практике разрыв в ликвидности определяется как разность между активами, погашение которых приходится в данный момент, и пассивами, возврат которых приходится также в данный момент. Суммы, полученные в строке «разрыв ликвидности», представляют в абсолютном выражении информацию о соответствии или несоответствии объемов ресурсов и вложений на конкретную дату.</w:t>
      </w:r>
    </w:p>
    <w:p w:rsidR="000D036B" w:rsidRPr="00E62512" w:rsidRDefault="000D036B" w:rsidP="000D036B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512">
        <w:rPr>
          <w:rFonts w:ascii="Times New Roman" w:hAnsi="Times New Roman" w:cs="Times New Roman"/>
          <w:sz w:val="28"/>
          <w:szCs w:val="28"/>
        </w:rPr>
        <w:t xml:space="preserve">В результате анализа возникает диаграмма разрывов по основным валютам. Обычно отдельно анализируются рубли и доллары, а также сводные данные. Далее осуществляется лимитирование допустимой величины отношения разрыва в тот или иной момент к сумме пассивов в тот или иной момент. </w:t>
      </w:r>
    </w:p>
    <w:p w:rsidR="000D036B" w:rsidRPr="00E62512" w:rsidRDefault="000D036B" w:rsidP="000D036B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62512">
        <w:rPr>
          <w:rFonts w:ascii="Times New Roman" w:hAnsi="Times New Roman" w:cs="Times New Roman"/>
          <w:sz w:val="28"/>
          <w:szCs w:val="28"/>
        </w:rPr>
        <w:t>Разумеется, трансформирование краткосрочных пассивов в длинные активы довольно выгодно за счет естественного увеличения процентного спрэда</w:t>
      </w:r>
      <w:r>
        <w:rPr>
          <w:rFonts w:ascii="Times New Roman" w:hAnsi="Times New Roman" w:cs="Times New Roman"/>
          <w:sz w:val="28"/>
          <w:szCs w:val="28"/>
        </w:rPr>
        <w:t xml:space="preserve"> (р</w:t>
      </w:r>
      <w:r w:rsidRPr="00E62512">
        <w:rPr>
          <w:rFonts w:ascii="Times New Roman" w:hAnsi="Times New Roman" w:cs="Times New Roman"/>
          <w:sz w:val="28"/>
          <w:szCs w:val="28"/>
        </w:rPr>
        <w:t>азница между процентной ставкой по активам и ставкой по пассивам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62512">
        <w:rPr>
          <w:rFonts w:ascii="Times New Roman" w:hAnsi="Times New Roman" w:cs="Times New Roman"/>
          <w:sz w:val="28"/>
          <w:szCs w:val="28"/>
        </w:rPr>
        <w:t>, но такая стратегия приводит к увеличению процентного риска. Наоборот, чем меньше величина разрывов по срокам, тем ниже риск, однако больше процентные издержки банка. Вот почему оптимизация коэффициента трансформации является важнейшей задачей финансового управления, а контроль за этим показателем должен осуществляться коллегиальным органом, сформированным по решению высшего руководства банка в целях оптимального управления ресурсами банка и их ликвидностью.</w:t>
      </w:r>
    </w:p>
    <w:p w:rsidR="000D036B" w:rsidRPr="00E62512" w:rsidRDefault="000D036B" w:rsidP="000D036B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62512">
        <w:rPr>
          <w:rFonts w:ascii="Times New Roman" w:hAnsi="Times New Roman" w:cs="Times New Roman"/>
          <w:sz w:val="28"/>
          <w:szCs w:val="28"/>
        </w:rPr>
        <w:t>Обычно объемы возвратов активов и оттока депозитных средств планируются по данным соответствующих подразделений. Эти сведения получаются из расшифровок по срокам погашения активов и пассивов, применяемых при обычных расчетах ликвидности, при этом разница итогов планируемых притоков и оттоков отражает планируемый дисбаланс.</w:t>
      </w:r>
    </w:p>
    <w:p w:rsidR="000D036B" w:rsidRPr="00E62512" w:rsidRDefault="000D036B" w:rsidP="000D036B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D6CCC">
        <w:rPr>
          <w:rFonts w:ascii="Times New Roman" w:hAnsi="Times New Roman" w:cs="Times New Roman"/>
          <w:sz w:val="28"/>
          <w:szCs w:val="28"/>
        </w:rPr>
        <w:t>Отсюда можно заметить</w:t>
      </w:r>
      <w:r w:rsidRPr="00E62512">
        <w:rPr>
          <w:rFonts w:ascii="Times New Roman" w:hAnsi="Times New Roman" w:cs="Times New Roman"/>
          <w:sz w:val="28"/>
          <w:szCs w:val="28"/>
        </w:rPr>
        <w:t>, что важнейшим фактором, влияющим на состояние ликвидности, являются вероятные притоки и оттоки денежных средств. Их объем в отличие от плановых не всегда зависит от внутрибанковских потребностей, а может зависеть от различных рыночных условий: цикличности, законодательных изменений, других факторов конъюнктуры и финансовой политики. Возможный объем таких средств определяется по историческим данным за достаточно продолжительный прошлый период, а отслеженные закономерности отображаются в планируемом периоде.</w:t>
      </w:r>
    </w:p>
    <w:p w:rsidR="000D036B" w:rsidRPr="00E62512" w:rsidRDefault="000D036B" w:rsidP="000D036B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512">
        <w:rPr>
          <w:rFonts w:ascii="Times New Roman" w:hAnsi="Times New Roman" w:cs="Times New Roman"/>
          <w:sz w:val="28"/>
          <w:szCs w:val="28"/>
        </w:rPr>
        <w:t>Оценка будущих вкладов и ссуд состоит в разделении прогноза роста депозитов и кредитов на три основных компонента:</w:t>
      </w:r>
    </w:p>
    <w:p w:rsidR="000D036B" w:rsidRPr="00E62512" w:rsidRDefault="000D036B" w:rsidP="000D036B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512">
        <w:rPr>
          <w:rFonts w:ascii="Times New Roman" w:hAnsi="Times New Roman" w:cs="Times New Roman"/>
          <w:sz w:val="28"/>
          <w:szCs w:val="28"/>
        </w:rPr>
        <w:t>1) трендовый компонент, который банк может определять с помощью построения тренда (постоянно возрастающей кривой). Точками кривой могут быть вклады и кредиты на конец года, за квартал, месяц, за достаточно длинный базовый период, чтобы можно было выявить тенденцию или долгосрочный средний темп роста;</w:t>
      </w:r>
    </w:p>
    <w:p w:rsidR="000D036B" w:rsidRPr="00E62512" w:rsidRDefault="000D036B" w:rsidP="000D036B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512">
        <w:rPr>
          <w:rFonts w:ascii="Times New Roman" w:hAnsi="Times New Roman" w:cs="Times New Roman"/>
          <w:sz w:val="28"/>
          <w:szCs w:val="28"/>
        </w:rPr>
        <w:t>2) сезонный компонент определяет, какие изменения в состоянии вкладов и кредитов в течение какого-либо месяца в сравнении с их уровнем на конец последнего года вызваны сезонными факторами;</w:t>
      </w:r>
    </w:p>
    <w:p w:rsidR="000D036B" w:rsidRPr="00E62512" w:rsidRDefault="000D036B" w:rsidP="000D036B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512">
        <w:rPr>
          <w:rFonts w:ascii="Times New Roman" w:hAnsi="Times New Roman" w:cs="Times New Roman"/>
          <w:sz w:val="28"/>
          <w:szCs w:val="28"/>
        </w:rPr>
        <w:t>3) циклический компонент представляет собой положительное или отрицательное отклонение от совокупного уровня ожидаемых вкладов и кредитов, вычисляемое как сумма трендового и сезонного компонентов, и зависит от состояния экономики в этом году.</w:t>
      </w:r>
    </w:p>
    <w:p w:rsidR="000D036B" w:rsidRDefault="000D036B" w:rsidP="000D036B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62512">
        <w:rPr>
          <w:rFonts w:ascii="Times New Roman" w:hAnsi="Times New Roman" w:cs="Times New Roman"/>
          <w:sz w:val="28"/>
          <w:szCs w:val="28"/>
        </w:rPr>
        <w:t>Реализация описанного подхода предполагает применение для расчетов методов статистического анализа исторических данных, прогнозирования тенденций, использование стандартных пакетов программ обработки статистической информации.</w:t>
      </w:r>
    </w:p>
    <w:p w:rsidR="000D036B" w:rsidRDefault="000D036B" w:rsidP="007B3E07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388">
        <w:rPr>
          <w:rFonts w:ascii="Times New Roman" w:hAnsi="Times New Roman" w:cs="Times New Roman"/>
          <w:i/>
          <w:sz w:val="28"/>
          <w:szCs w:val="28"/>
        </w:rPr>
        <w:t xml:space="preserve">Коэффициентный метод </w:t>
      </w:r>
      <w:r>
        <w:rPr>
          <w:rFonts w:ascii="Times New Roman" w:hAnsi="Times New Roman" w:cs="Times New Roman"/>
          <w:sz w:val="28"/>
          <w:szCs w:val="28"/>
        </w:rPr>
        <w:t>представляет собой расчет показателей ликвидности: коэффициент мгновенной ликвидности (Н</w:t>
      </w:r>
      <w:r w:rsidRPr="00A603F8"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28"/>
          <w:szCs w:val="28"/>
        </w:rPr>
        <w:t>), коэффициент текущей ликвидности (Н</w:t>
      </w:r>
      <w:r w:rsidRPr="00A603F8">
        <w:rPr>
          <w:rFonts w:ascii="Times New Roman" w:hAnsi="Times New Roman" w:cs="Times New Roman"/>
          <w:sz w:val="16"/>
          <w:szCs w:val="16"/>
        </w:rPr>
        <w:t>3</w:t>
      </w:r>
      <w:r>
        <w:rPr>
          <w:rFonts w:ascii="Times New Roman" w:hAnsi="Times New Roman" w:cs="Times New Roman"/>
          <w:sz w:val="28"/>
          <w:szCs w:val="28"/>
        </w:rPr>
        <w:t>), коэффициент долгосрочной ликвидности (Н</w:t>
      </w:r>
      <w:r w:rsidRPr="009221D9">
        <w:rPr>
          <w:rFonts w:ascii="Times New Roman" w:hAnsi="Times New Roman" w:cs="Times New Roman"/>
          <w:sz w:val="16"/>
          <w:szCs w:val="16"/>
        </w:rPr>
        <w:t>4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D036B" w:rsidRPr="00E62512" w:rsidRDefault="000D036B" w:rsidP="007B3E07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512"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Pr="000466EE">
        <w:rPr>
          <w:rFonts w:ascii="Times New Roman" w:hAnsi="Times New Roman" w:cs="Times New Roman"/>
          <w:sz w:val="28"/>
          <w:szCs w:val="28"/>
        </w:rPr>
        <w:t>коэффициентного метода</w:t>
      </w:r>
      <w:r w:rsidRPr="00E62512">
        <w:rPr>
          <w:rFonts w:ascii="Times New Roman" w:hAnsi="Times New Roman" w:cs="Times New Roman"/>
          <w:sz w:val="28"/>
          <w:szCs w:val="28"/>
        </w:rPr>
        <w:t xml:space="preserve"> совокупности с плановым дисбалансом позволяет более точно спрогнозировать размер итогового разрыва ликвидности. Когда источники ликвидных средств превышают использование ликвидных средств, банк имеет положительный разрыв ликвидности. Этот излишек ликвидных средств должен быть инвестирован в активы, приносящие доход. Когда же объем использования ликвидных средств превышает величину их источников, то банк сталкивается с дефицитом ликвидных средств или отрицательным разрывом ликвидности. И тогда он должен получить средства из наиболее дешевых и доступных по времени источников.</w:t>
      </w:r>
    </w:p>
    <w:p w:rsidR="000D036B" w:rsidRPr="00AD6CCC" w:rsidRDefault="000D036B" w:rsidP="00AD6CCC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CCC">
        <w:rPr>
          <w:rFonts w:ascii="Times New Roman" w:hAnsi="Times New Roman" w:cs="Times New Roman"/>
          <w:sz w:val="28"/>
          <w:szCs w:val="28"/>
        </w:rPr>
        <w:t>Источниками покрытия отрицательного дисбаланса могут служить: разработанные банком новые депозитные услуги;</w:t>
      </w:r>
      <w:r w:rsidR="00AD6CCC" w:rsidRPr="00AD6CCC">
        <w:rPr>
          <w:rFonts w:ascii="Times New Roman" w:hAnsi="Times New Roman" w:cs="Times New Roman"/>
          <w:sz w:val="28"/>
          <w:szCs w:val="28"/>
        </w:rPr>
        <w:t xml:space="preserve"> </w:t>
      </w:r>
      <w:r w:rsidRPr="00AD6CCC">
        <w:rPr>
          <w:rFonts w:ascii="Times New Roman" w:hAnsi="Times New Roman" w:cs="Times New Roman"/>
          <w:sz w:val="28"/>
          <w:szCs w:val="28"/>
        </w:rPr>
        <w:t>возможная реализация государственных ценных бумаг;</w:t>
      </w:r>
    </w:p>
    <w:p w:rsidR="000D036B" w:rsidRPr="00E62512" w:rsidRDefault="000D036B" w:rsidP="00AD6CCC">
      <w:pPr>
        <w:pStyle w:val="a6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CC">
        <w:rPr>
          <w:rFonts w:ascii="Times New Roman" w:hAnsi="Times New Roman" w:cs="Times New Roman"/>
          <w:sz w:val="28"/>
          <w:szCs w:val="28"/>
        </w:rPr>
        <w:t>недоиспользованные лимиты по открытым другими банками кредитным линиям;</w:t>
      </w:r>
      <w:r w:rsidR="00AD6CCC" w:rsidRPr="00AD6CCC">
        <w:rPr>
          <w:rFonts w:ascii="Times New Roman" w:hAnsi="Times New Roman" w:cs="Times New Roman"/>
          <w:sz w:val="28"/>
          <w:szCs w:val="28"/>
        </w:rPr>
        <w:t xml:space="preserve"> </w:t>
      </w:r>
      <w:r w:rsidRPr="00AD6CCC">
        <w:rPr>
          <w:rFonts w:ascii="Times New Roman" w:hAnsi="Times New Roman" w:cs="Times New Roman"/>
          <w:sz w:val="28"/>
          <w:szCs w:val="28"/>
        </w:rPr>
        <w:t>установление встречных лимитов на новые банки;</w:t>
      </w:r>
      <w:r w:rsidR="00AD6CCC" w:rsidRPr="00AD6CCC">
        <w:rPr>
          <w:rFonts w:ascii="Times New Roman" w:hAnsi="Times New Roman" w:cs="Times New Roman"/>
          <w:sz w:val="28"/>
          <w:szCs w:val="28"/>
        </w:rPr>
        <w:t xml:space="preserve"> </w:t>
      </w:r>
      <w:r w:rsidRPr="00AD6CCC">
        <w:rPr>
          <w:rFonts w:ascii="Times New Roman" w:hAnsi="Times New Roman" w:cs="Times New Roman"/>
          <w:sz w:val="28"/>
          <w:szCs w:val="28"/>
        </w:rPr>
        <w:t>сделки по операциям РЕПО;</w:t>
      </w:r>
      <w:r w:rsidR="00AD6CCC" w:rsidRPr="00AD6CCC">
        <w:rPr>
          <w:rFonts w:ascii="Times New Roman" w:hAnsi="Times New Roman" w:cs="Times New Roman"/>
          <w:sz w:val="28"/>
          <w:szCs w:val="28"/>
        </w:rPr>
        <w:t xml:space="preserve"> </w:t>
      </w:r>
      <w:r w:rsidRPr="00AD6CCC">
        <w:rPr>
          <w:rFonts w:ascii="Times New Roman" w:hAnsi="Times New Roman" w:cs="Times New Roman"/>
          <w:sz w:val="28"/>
          <w:szCs w:val="28"/>
        </w:rPr>
        <w:t>сделки по ломбардному</w:t>
      </w:r>
      <w:r w:rsidRPr="00E62512">
        <w:rPr>
          <w:rFonts w:ascii="Times New Roman" w:hAnsi="Times New Roman" w:cs="Times New Roman"/>
          <w:sz w:val="28"/>
          <w:szCs w:val="28"/>
        </w:rPr>
        <w:t xml:space="preserve"> кредитованию — кредитованию от Центрального банка под залог ценных бумаг; </w:t>
      </w:r>
      <w:r w:rsidR="00AD6CCC">
        <w:rPr>
          <w:rFonts w:ascii="Times New Roman" w:hAnsi="Times New Roman" w:cs="Times New Roman"/>
          <w:sz w:val="28"/>
          <w:szCs w:val="28"/>
        </w:rPr>
        <w:t xml:space="preserve"> </w:t>
      </w:r>
      <w:r w:rsidRPr="00E62512">
        <w:rPr>
          <w:rFonts w:ascii="Times New Roman" w:hAnsi="Times New Roman" w:cs="Times New Roman"/>
          <w:sz w:val="28"/>
          <w:szCs w:val="28"/>
        </w:rPr>
        <w:t>межфилиальные кредиты (для филиалов).</w:t>
      </w:r>
    </w:p>
    <w:p w:rsidR="000D036B" w:rsidRPr="00E62512" w:rsidRDefault="00AD6CCC" w:rsidP="007B3E07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D036B" w:rsidRPr="00E62512">
        <w:rPr>
          <w:rFonts w:ascii="Times New Roman" w:hAnsi="Times New Roman" w:cs="Times New Roman"/>
          <w:sz w:val="28"/>
          <w:szCs w:val="28"/>
        </w:rPr>
        <w:t>ри рассмотрении вопроса продажи активов или приобретения пассивов банк (филиал) должен оценивать следующие факторы:</w:t>
      </w:r>
    </w:p>
    <w:p w:rsidR="00D22388" w:rsidRDefault="000D036B" w:rsidP="007B3E07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 продаже активов:</w:t>
      </w:r>
    </w:p>
    <w:p w:rsidR="00D22388" w:rsidRDefault="000D036B" w:rsidP="007B3E07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512">
        <w:rPr>
          <w:rFonts w:ascii="Times New Roman" w:hAnsi="Times New Roman" w:cs="Times New Roman"/>
          <w:sz w:val="28"/>
          <w:szCs w:val="28"/>
        </w:rPr>
        <w:t xml:space="preserve">— прибыль или </w:t>
      </w:r>
      <w:r>
        <w:rPr>
          <w:rFonts w:ascii="Times New Roman" w:hAnsi="Times New Roman" w:cs="Times New Roman"/>
          <w:sz w:val="28"/>
          <w:szCs w:val="28"/>
        </w:rPr>
        <w:t>убыток от продажи ценных бумаг;</w:t>
      </w:r>
    </w:p>
    <w:p w:rsidR="00D22388" w:rsidRDefault="000D036B" w:rsidP="007B3E07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512">
        <w:rPr>
          <w:rFonts w:ascii="Times New Roman" w:hAnsi="Times New Roman" w:cs="Times New Roman"/>
          <w:sz w:val="28"/>
          <w:szCs w:val="28"/>
        </w:rPr>
        <w:t>— увеличение или у</w:t>
      </w:r>
      <w:r>
        <w:rPr>
          <w:rFonts w:ascii="Times New Roman" w:hAnsi="Times New Roman" w:cs="Times New Roman"/>
          <w:sz w:val="28"/>
          <w:szCs w:val="28"/>
        </w:rPr>
        <w:t>меньшение налогов;</w:t>
      </w:r>
    </w:p>
    <w:p w:rsidR="000D036B" w:rsidRPr="00E62512" w:rsidRDefault="000D036B" w:rsidP="007B3E07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512">
        <w:rPr>
          <w:rFonts w:ascii="Times New Roman" w:hAnsi="Times New Roman" w:cs="Times New Roman"/>
          <w:sz w:val="28"/>
          <w:szCs w:val="28"/>
        </w:rPr>
        <w:t>— стоимость операций (например, оплата брокерских услуг, пошлин);</w:t>
      </w:r>
    </w:p>
    <w:p w:rsidR="00D22388" w:rsidRDefault="000D036B" w:rsidP="007B3E07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2.при приобретении пассивов:</w:t>
      </w:r>
    </w:p>
    <w:p w:rsidR="00D22388" w:rsidRDefault="000D036B" w:rsidP="007B3E07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обязательные резервы;</w:t>
      </w:r>
    </w:p>
    <w:p w:rsidR="00D22388" w:rsidRDefault="000D036B" w:rsidP="007B3E07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512">
        <w:rPr>
          <w:rFonts w:ascii="Times New Roman" w:hAnsi="Times New Roman" w:cs="Times New Roman"/>
          <w:sz w:val="28"/>
          <w:szCs w:val="28"/>
        </w:rPr>
        <w:t>— затраты на обслуживание обязательств и маркетинговых усил</w:t>
      </w:r>
      <w:r>
        <w:rPr>
          <w:rFonts w:ascii="Times New Roman" w:hAnsi="Times New Roman" w:cs="Times New Roman"/>
          <w:sz w:val="28"/>
          <w:szCs w:val="28"/>
        </w:rPr>
        <w:t>ий по созданию новых продуктов;</w:t>
      </w:r>
    </w:p>
    <w:p w:rsidR="000D036B" w:rsidRPr="00E62512" w:rsidRDefault="000D036B" w:rsidP="007B3E07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512">
        <w:rPr>
          <w:rFonts w:ascii="Times New Roman" w:hAnsi="Times New Roman" w:cs="Times New Roman"/>
          <w:sz w:val="28"/>
          <w:szCs w:val="28"/>
        </w:rPr>
        <w:t>— процентные расходы.</w:t>
      </w:r>
    </w:p>
    <w:p w:rsidR="007B3E07" w:rsidRPr="00E62512" w:rsidRDefault="007B3E07" w:rsidP="007B3E07">
      <w:pPr>
        <w:pStyle w:val="a6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388">
        <w:rPr>
          <w:rFonts w:ascii="Times New Roman" w:hAnsi="Times New Roman" w:cs="Times New Roman"/>
          <w:i/>
          <w:sz w:val="28"/>
          <w:szCs w:val="28"/>
        </w:rPr>
        <w:t xml:space="preserve">       Метод структуры средств</w:t>
      </w:r>
      <w:r w:rsidRPr="00E62512">
        <w:rPr>
          <w:rFonts w:ascii="Times New Roman" w:hAnsi="Times New Roman" w:cs="Times New Roman"/>
          <w:sz w:val="28"/>
          <w:szCs w:val="28"/>
        </w:rPr>
        <w:t xml:space="preserve"> может быть отнесен к приемам прогнозирования объемов средств на корреспондентском счете, необходимых для выполнения банком своих обязательств перед клиентами по возврату депозитных средств и предстоящей выдаче кредитов.</w:t>
      </w:r>
    </w:p>
    <w:p w:rsidR="007B3E07" w:rsidRPr="00E62512" w:rsidRDefault="00AD6CCC" w:rsidP="007B3E07">
      <w:pPr>
        <w:pStyle w:val="a6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Этот</w:t>
      </w:r>
      <w:r w:rsidR="007B3E07" w:rsidRPr="00E62512">
        <w:rPr>
          <w:rFonts w:ascii="Times New Roman" w:hAnsi="Times New Roman" w:cs="Times New Roman"/>
          <w:sz w:val="28"/>
          <w:szCs w:val="28"/>
        </w:rPr>
        <w:t xml:space="preserve"> метод может быть использован в оперативном планировании текущей ликвидности в режиме «сегодня на завтра». При этом банк (филиал) на планируемый день должен определиться с объемами:</w:t>
      </w:r>
    </w:p>
    <w:p w:rsidR="007B3E07" w:rsidRDefault="007B3E07" w:rsidP="007B3E07">
      <w:pPr>
        <w:pStyle w:val="a6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512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512">
        <w:rPr>
          <w:rFonts w:ascii="Times New Roman" w:hAnsi="Times New Roman" w:cs="Times New Roman"/>
          <w:sz w:val="28"/>
          <w:szCs w:val="28"/>
        </w:rPr>
        <w:t>обязательств по «горячим деньгам» — средствам, которые точно должны уйти из ба</w:t>
      </w:r>
      <w:r>
        <w:rPr>
          <w:rFonts w:ascii="Times New Roman" w:hAnsi="Times New Roman" w:cs="Times New Roman"/>
          <w:sz w:val="28"/>
          <w:szCs w:val="28"/>
        </w:rPr>
        <w:t>нка;</w:t>
      </w:r>
    </w:p>
    <w:p w:rsidR="007B3E07" w:rsidRPr="00E62512" w:rsidRDefault="007B3E07" w:rsidP="007B3E07">
      <w:pPr>
        <w:pStyle w:val="a6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512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512">
        <w:rPr>
          <w:rFonts w:ascii="Times New Roman" w:hAnsi="Times New Roman" w:cs="Times New Roman"/>
          <w:sz w:val="28"/>
          <w:szCs w:val="28"/>
        </w:rPr>
        <w:t>обязательств по «ненадежным средствам» — средствам, значительная часть которых может быть изъята в течение дня; особое значение необходимо придавать крупным вкладам (в том числе и крупным остаткам на расчетных счетах) — это так называемые «спящие д</w:t>
      </w:r>
      <w:r>
        <w:rPr>
          <w:rFonts w:ascii="Times New Roman" w:hAnsi="Times New Roman" w:cs="Times New Roman"/>
          <w:sz w:val="28"/>
          <w:szCs w:val="28"/>
        </w:rPr>
        <w:t>епозиты»;</w:t>
      </w:r>
      <w:r w:rsidRPr="00E62512">
        <w:rPr>
          <w:rFonts w:ascii="Times New Roman" w:hAnsi="Times New Roman" w:cs="Times New Roman"/>
          <w:sz w:val="28"/>
          <w:szCs w:val="28"/>
        </w:rPr>
        <w:br/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512">
        <w:rPr>
          <w:rFonts w:ascii="Times New Roman" w:hAnsi="Times New Roman" w:cs="Times New Roman"/>
          <w:sz w:val="28"/>
          <w:szCs w:val="28"/>
        </w:rPr>
        <w:t>обязательств по «стабильным средствам» — средствам, вероятность изъятия которых наименьшая (ключевые депозиты).</w:t>
      </w:r>
    </w:p>
    <w:p w:rsidR="007B3E07" w:rsidRPr="00E62512" w:rsidRDefault="007B3E07" w:rsidP="007B3E07">
      <w:pPr>
        <w:pStyle w:val="a6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512">
        <w:rPr>
          <w:rFonts w:ascii="Times New Roman" w:hAnsi="Times New Roman" w:cs="Times New Roman"/>
          <w:sz w:val="28"/>
          <w:szCs w:val="28"/>
        </w:rPr>
        <w:t>На следующем этапе следует определить, в каком размере по каждой из полученных категорий (а—б—в) необходимо иметь наличные средства. Например, по категории «а» — 95%, по категории «б» — 25—30%, по категории «в» — 11—15%. Тогда резерв ликвидных средств может быть определен следующим образом:</w:t>
      </w:r>
    </w:p>
    <w:p w:rsidR="007B3E07" w:rsidRPr="00E62512" w:rsidRDefault="007B3E07" w:rsidP="007B3E07">
      <w:pPr>
        <w:pStyle w:val="a6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512">
        <w:rPr>
          <w:rFonts w:ascii="Times New Roman" w:hAnsi="Times New Roman" w:cs="Times New Roman"/>
          <w:sz w:val="28"/>
          <w:szCs w:val="28"/>
        </w:rPr>
        <w:t>Резерв ликвидных средств = 0,95 x обязательства по «горячим деньгам» + 0,30 x ненадежные средства + 0,15 x стабильные средства.</w:t>
      </w:r>
    </w:p>
    <w:p w:rsidR="007B3E07" w:rsidRPr="00E62512" w:rsidRDefault="007B3E07" w:rsidP="007B3E07">
      <w:pPr>
        <w:pStyle w:val="a6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512">
        <w:rPr>
          <w:rFonts w:ascii="Times New Roman" w:hAnsi="Times New Roman" w:cs="Times New Roman"/>
          <w:sz w:val="28"/>
          <w:szCs w:val="28"/>
        </w:rPr>
        <w:t>При этом пропорции разделения массы обязательств на данные категории и степень их необходимого резервирования должны определяться банком индивидуально на основе накопленного опыта наблюдения, учета специфики клиентской базы и ситуации на рынке — фондовом и межбанковском.</w:t>
      </w:r>
    </w:p>
    <w:p w:rsidR="007B3E07" w:rsidRPr="00E62512" w:rsidRDefault="007B3E07" w:rsidP="007B3E07">
      <w:pPr>
        <w:pStyle w:val="a6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62512">
        <w:rPr>
          <w:rFonts w:ascii="Times New Roman" w:hAnsi="Times New Roman" w:cs="Times New Roman"/>
          <w:sz w:val="28"/>
          <w:szCs w:val="28"/>
        </w:rPr>
        <w:t>Кроме того, при наличии заявок на получение кредитов и известном на данный момент объеме погашения кредитов потребность банка в ликвидных средствах будет определяться следующим образом:</w:t>
      </w:r>
    </w:p>
    <w:p w:rsidR="007B3E07" w:rsidRPr="00E62512" w:rsidRDefault="007B3E07" w:rsidP="007B3E07">
      <w:pPr>
        <w:pStyle w:val="a6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512">
        <w:rPr>
          <w:rFonts w:ascii="Times New Roman" w:hAnsi="Times New Roman" w:cs="Times New Roman"/>
          <w:sz w:val="28"/>
          <w:szCs w:val="28"/>
        </w:rPr>
        <w:t>Резерв ликвидных средств = 0,95 x обязательства по «горячим деньгам» + 0,30 x ненадежные средства + 0,15 x стабильные средства + суммы планируемых выдач кредитов – суммы планируемых погашений кредитов.</w:t>
      </w:r>
    </w:p>
    <w:p w:rsidR="007B3E07" w:rsidRPr="00E62512" w:rsidRDefault="007B3E07" w:rsidP="007B3E07">
      <w:pPr>
        <w:pStyle w:val="a6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62512">
        <w:rPr>
          <w:rFonts w:ascii="Times New Roman" w:hAnsi="Times New Roman" w:cs="Times New Roman"/>
          <w:sz w:val="28"/>
          <w:szCs w:val="28"/>
        </w:rPr>
        <w:t>Применение данного метода позволяет максимально снизить риск ликвидности, ограничивая в то же время возможности получения наибольшей прибыли, поскольку рассчитанные объемы резервов могут оказаться невостребованными, а затраты на их поддержку существенными. А поэтому минимизация этих затрат в такой ситуации может быть достигнута только за счет быстрой реализации избыточных резервов.</w:t>
      </w:r>
    </w:p>
    <w:p w:rsidR="007B3E07" w:rsidRDefault="007B3E07" w:rsidP="007B3E07">
      <w:pPr>
        <w:pStyle w:val="14pt"/>
        <w:jc w:val="both"/>
      </w:pPr>
    </w:p>
    <w:p w:rsidR="006B4448" w:rsidRDefault="006B4448" w:rsidP="0062576E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</w:p>
    <w:p w:rsidR="006B4448" w:rsidRDefault="006B4448" w:rsidP="0062576E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</w:p>
    <w:p w:rsidR="006B4448" w:rsidRDefault="006B4448" w:rsidP="0062576E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</w:p>
    <w:p w:rsidR="006B4448" w:rsidRDefault="006B4448" w:rsidP="0062576E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</w:p>
    <w:p w:rsidR="006B4448" w:rsidRDefault="006B4448" w:rsidP="0062576E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</w:p>
    <w:p w:rsidR="006B4448" w:rsidRDefault="006B4448" w:rsidP="0062576E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</w:p>
    <w:p w:rsidR="006B4448" w:rsidRDefault="006B4448" w:rsidP="0062576E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</w:p>
    <w:p w:rsidR="006B4448" w:rsidRDefault="006B4448" w:rsidP="0062576E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</w:p>
    <w:p w:rsidR="006B4448" w:rsidRDefault="006B4448" w:rsidP="0062576E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</w:p>
    <w:p w:rsidR="006B4448" w:rsidRDefault="006B4448" w:rsidP="0062576E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</w:p>
    <w:p w:rsidR="006B4448" w:rsidRDefault="006B4448" w:rsidP="0062576E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</w:p>
    <w:p w:rsidR="006B4448" w:rsidRDefault="006B4448" w:rsidP="0062576E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</w:p>
    <w:p w:rsidR="006B4448" w:rsidRDefault="006B4448" w:rsidP="0062576E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</w:p>
    <w:p w:rsidR="006B4448" w:rsidRDefault="006B4448" w:rsidP="0062576E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</w:p>
    <w:p w:rsidR="006B4448" w:rsidRDefault="006B4448" w:rsidP="0062576E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</w:p>
    <w:p w:rsidR="006B4448" w:rsidRDefault="006B4448" w:rsidP="0062576E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</w:p>
    <w:p w:rsidR="006B4448" w:rsidRDefault="006B4448" w:rsidP="0062576E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</w:p>
    <w:p w:rsidR="006B4448" w:rsidRDefault="006B4448" w:rsidP="0062576E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</w:p>
    <w:p w:rsidR="006B4448" w:rsidRDefault="006B4448" w:rsidP="0062576E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</w:p>
    <w:p w:rsidR="006B4448" w:rsidRDefault="006B4448" w:rsidP="0062576E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</w:p>
    <w:p w:rsidR="00AD039C" w:rsidRPr="00957130" w:rsidRDefault="006B4448" w:rsidP="0062576E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2</w:t>
      </w:r>
      <w:r w:rsidR="00AD039C" w:rsidRPr="00957130">
        <w:rPr>
          <w:rFonts w:ascii="Times New Roman" w:hAnsi="Times New Roman"/>
          <w:sz w:val="28"/>
          <w:szCs w:val="32"/>
        </w:rPr>
        <w:t>. Регулирование ликвидности кредитных организаций Банком России</w:t>
      </w:r>
    </w:p>
    <w:p w:rsidR="00AD039C" w:rsidRPr="00957130" w:rsidRDefault="00AD039C" w:rsidP="00AD039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AD039C" w:rsidRPr="00957130" w:rsidRDefault="00AD039C" w:rsidP="00AD039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7130">
        <w:rPr>
          <w:rFonts w:ascii="Times New Roman" w:hAnsi="Times New Roman"/>
          <w:sz w:val="28"/>
          <w:szCs w:val="28"/>
        </w:rPr>
        <w:t>Если банк не в состоянии получить в достаточном объеме кредиты на межбанковском рынке, он прибегает к кредитам ЦБ РФ. Предоставление банкам, оказавшимся в проблемной ситуации, краткосрочной ликвидности обеспечивает сохранение к ним доверия вкладчиков.</w:t>
      </w:r>
    </w:p>
    <w:p w:rsidR="00AD039C" w:rsidRPr="00957130" w:rsidRDefault="00AD039C" w:rsidP="00AD039C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Е</w:t>
      </w:r>
      <w:r w:rsidRPr="00957130">
        <w:rPr>
          <w:rFonts w:ascii="Times New Roman" w:hAnsi="Times New Roman"/>
          <w:sz w:val="28"/>
          <w:szCs w:val="28"/>
        </w:rPr>
        <w:t xml:space="preserve">динственным источником ликвидности на МБК является Центробанк, дающий рынку поддержку в виде „коротких" денег, которые банками либо переводятся в валютные активы, либо направляются на рефинансирование текущих заложенностей. Для того чтобы на рынке вновь появились длинные кредиты, необходимы новые источники ликвидности. </w:t>
      </w:r>
    </w:p>
    <w:p w:rsidR="00AD039C" w:rsidRPr="00957130" w:rsidRDefault="00AD039C" w:rsidP="00AD039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7130">
        <w:rPr>
          <w:rFonts w:ascii="Times New Roman" w:hAnsi="Times New Roman"/>
          <w:sz w:val="28"/>
          <w:szCs w:val="28"/>
        </w:rPr>
        <w:t>В результате финансового кризиса, по мнению аналитиков, в выигрышном положении оказались только крупные структуры, судьба остальных — слияния и поглощения. В условиях кризиса усилились позиции наиболее крупных банков, которые, как следствие, располагают более доступными и дешевыми ресурсами рефинансирования деятельности.</w:t>
      </w:r>
    </w:p>
    <w:p w:rsidR="00AD039C" w:rsidRPr="00957130" w:rsidRDefault="00AD039C" w:rsidP="00AD039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7130">
        <w:rPr>
          <w:rFonts w:ascii="Times New Roman" w:hAnsi="Times New Roman"/>
          <w:sz w:val="28"/>
          <w:szCs w:val="28"/>
        </w:rPr>
        <w:t>Кредиты, обеспеченные залогом (блокировкой) ценных бумаг, предоставляются Банком России в целях поддержания и регулирования ликвидности банковской системы. К числу таких кредитов относятся внутридневные кредиты, кредиты овернайт и ломбардные кредиты. Общим условием предоставления названных кредитов является заключение между банком-заёмщиком и Банком России генерального кредитного договора, определяющего порядок кредитования. При заключении этого договора банк-заёмщик самостоятельно выбирает, какими видами кредитов Банка России он будет пользоваться. В качестве обеспечения используется залог (блокировка) ценных бумаг, включенных в Ломбардный список. Наличие достаточного обеспечения и соблюдение условий кредитования позволяет банку получить несколько кредитов Банка России, в том числе в течение одного рабочего дня.</w:t>
      </w:r>
    </w:p>
    <w:p w:rsidR="00AD039C" w:rsidRPr="00957130" w:rsidRDefault="00AD039C" w:rsidP="00AD039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7130">
        <w:rPr>
          <w:rFonts w:ascii="Times New Roman" w:hAnsi="Times New Roman"/>
          <w:sz w:val="28"/>
          <w:szCs w:val="28"/>
        </w:rPr>
        <w:t xml:space="preserve">К банку - потенциальному заемщику предъявляется ряд требований: он должен быть отнесен к </w:t>
      </w:r>
      <w:r w:rsidRPr="00957130">
        <w:rPr>
          <w:rFonts w:ascii="Times New Roman" w:hAnsi="Times New Roman"/>
          <w:sz w:val="28"/>
          <w:szCs w:val="28"/>
          <w:lang w:val="en-US"/>
        </w:rPr>
        <w:t>I</w:t>
      </w:r>
      <w:r w:rsidRPr="00957130">
        <w:rPr>
          <w:rFonts w:ascii="Times New Roman" w:hAnsi="Times New Roman"/>
          <w:sz w:val="28"/>
          <w:szCs w:val="28"/>
        </w:rPr>
        <w:t xml:space="preserve"> категории финансового состояния "Финансово стабильные кредитные организации", в полном объеме выполнять обязательные резервные требования, не иметь просроченных денежных обязательств перед Банком России, в том числе по кредитам Банка России и процентам по ним.</w:t>
      </w:r>
    </w:p>
    <w:p w:rsidR="00AD039C" w:rsidRPr="00957130" w:rsidRDefault="00AD039C" w:rsidP="00AD039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7130">
        <w:rPr>
          <w:rFonts w:ascii="Times New Roman" w:hAnsi="Times New Roman"/>
          <w:sz w:val="28"/>
          <w:szCs w:val="28"/>
        </w:rPr>
        <w:t>Ломбардный список – это перечень ценных бумаг, принимаемых в качестве залогового обеспечения при предоставлении кредитов Банка России. Он утверждается советом директоров Банка России, периодически корректируется и подлежит опубликованию в "Вестнике Банка России". Банки самостоятельно определяют количество и выпуски ценных бумаг, предлагаемых в качестве залогового обеспечения (блокировки).</w:t>
      </w:r>
    </w:p>
    <w:p w:rsidR="00AD039C" w:rsidRPr="00957130" w:rsidRDefault="00AD039C" w:rsidP="00AD039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7130">
        <w:rPr>
          <w:rFonts w:ascii="Times New Roman" w:hAnsi="Times New Roman"/>
          <w:sz w:val="28"/>
          <w:szCs w:val="28"/>
        </w:rPr>
        <w:t>Кредиты Банка России предоставляются на корреспондентский счет или корреспондентские субсчета банка, открытые в подразделениях расчетной сети Банка России.</w:t>
      </w:r>
    </w:p>
    <w:p w:rsidR="00AD039C" w:rsidRPr="00957130" w:rsidRDefault="00AD039C" w:rsidP="00AD039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7130">
        <w:rPr>
          <w:rFonts w:ascii="Times New Roman" w:hAnsi="Times New Roman"/>
          <w:sz w:val="28"/>
          <w:szCs w:val="28"/>
        </w:rPr>
        <w:t>Внутридневные кредиты и кредиты овернайт являются инструментами оперативного поддержания ликвидности кредитных организаций и тесно связаны между собой.</w:t>
      </w:r>
    </w:p>
    <w:p w:rsidR="00AD039C" w:rsidRPr="00957130" w:rsidRDefault="00AD039C" w:rsidP="00AD039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7130">
        <w:rPr>
          <w:rFonts w:ascii="Times New Roman" w:hAnsi="Times New Roman"/>
          <w:sz w:val="28"/>
          <w:szCs w:val="28"/>
        </w:rPr>
        <w:t>Внутридневной кредит – это кредит Банка России, предоставляемый в течение дня работы подразделения расчетной сети Банка России, для оплаты расчетных документов, предъявляемых к корреспондентскому счету банка, в сумме, превышающей остаток денежных средств на этом счете.</w:t>
      </w:r>
    </w:p>
    <w:p w:rsidR="00AD039C" w:rsidRPr="00957130" w:rsidRDefault="00AD039C" w:rsidP="00AD039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7130">
        <w:rPr>
          <w:rFonts w:ascii="Times New Roman" w:hAnsi="Times New Roman"/>
          <w:sz w:val="28"/>
          <w:szCs w:val="28"/>
        </w:rPr>
        <w:t>Кредит овернайт предоставляется в конце дня работы подразделения расчетной сети Банка России в сумме непогашенного банком внутридневного кредита и выдается сроком на один рабочий день.</w:t>
      </w:r>
    </w:p>
    <w:p w:rsidR="00AD039C" w:rsidRPr="00957130" w:rsidRDefault="00AD039C" w:rsidP="00AD039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7130">
        <w:rPr>
          <w:rFonts w:ascii="Times New Roman" w:hAnsi="Times New Roman"/>
          <w:sz w:val="28"/>
          <w:szCs w:val="28"/>
        </w:rPr>
        <w:t>Предоставление внутридневного кредита в течение дня работы РКЦ может осуществляться многократно, по мере возникновения потребности, погашение происходит автоматически за счет текущих поступлений денежных средств на корреспондентский счет. Однако величина задолженности по внутридневному кредиту в любой момент времени, а также предоставляемый кредит овернайт не должны превышать установленный Банком России лимит.</w:t>
      </w:r>
    </w:p>
    <w:p w:rsidR="00AD039C" w:rsidRPr="00957130" w:rsidRDefault="00AD039C" w:rsidP="00AD039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7130">
        <w:rPr>
          <w:rFonts w:ascii="Times New Roman" w:hAnsi="Times New Roman"/>
          <w:sz w:val="28"/>
          <w:szCs w:val="28"/>
        </w:rPr>
        <w:t>За право пользования внутридневными кредитами проценты не взимаются, а устанавливается плата в пользу Банка России в фиксированном размере. В случае непогашения задолженности по внутридневному кредиту по итогам текущего операционного дня банку-заемщику предоставляется кредит овернайт в пределах действующего в этот день лимита. При неисполнении банком обязательств по погашению кредита и уплате процентов по нему в срок отсрочка платежа не производится, и Банк России начинает процедуру реализации находящихся в залоге ценных бумаг.</w:t>
      </w:r>
    </w:p>
    <w:p w:rsidR="00AD039C" w:rsidRPr="00957130" w:rsidRDefault="00AD039C" w:rsidP="00AD039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7130">
        <w:rPr>
          <w:rFonts w:ascii="Times New Roman" w:hAnsi="Times New Roman"/>
          <w:sz w:val="28"/>
          <w:szCs w:val="28"/>
        </w:rPr>
        <w:t>Ломбардный кредит – это кредит Банка России, предоставляемый банку по его заявлению на получение ломбардного кредита по фиксированной процентной ставке или по заявке на участие в ломбардном кредитном аукционе.</w:t>
      </w:r>
    </w:p>
    <w:p w:rsidR="00AD039C" w:rsidRPr="00957130" w:rsidRDefault="00AD039C" w:rsidP="00AD039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7130">
        <w:rPr>
          <w:rFonts w:ascii="Times New Roman" w:hAnsi="Times New Roman"/>
          <w:sz w:val="28"/>
          <w:szCs w:val="28"/>
        </w:rPr>
        <w:t>Сделки репо используются Банком России в качестве одного из инструментов поддержания ликвидности кредитных организаций. Под сделкой репо понимается двусторонняя сделка по продаже (покупке) облигаций (первая часть сделки репо) с обязательством обратной покупки (продажи) облигаций того же выпуска в том же количестве (вторая часть сделки репо) через определенный условиями такой сделки срок и по определенной условиями такой сделки цене. Предпринимательский интерес сторон репо составляет разница между стоимостью первой и второй части данной операции, которая представляет собой для одной стороны – плату в связи с получением актива, а для другой – доход в связи с предоставлением указанного актива.</w:t>
      </w:r>
    </w:p>
    <w:p w:rsidR="00AD039C" w:rsidRPr="00957130" w:rsidRDefault="00AD039C" w:rsidP="00AD039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7130">
        <w:rPr>
          <w:rFonts w:ascii="Times New Roman" w:hAnsi="Times New Roman"/>
          <w:sz w:val="28"/>
          <w:szCs w:val="28"/>
        </w:rPr>
        <w:t>Кредиты рефинансирования предоставляются кредитным организациям – резидентам на срок не более 180 дней. Обеспечением исполнения обязательств банков-заемщиков по кредитам Банка России является залог имущества в виде векселей, или прав требования по кредитным договорам организаций, или поручительство кредитной организации (поручительства кредитных организаций).</w:t>
      </w:r>
    </w:p>
    <w:p w:rsidR="006B4448" w:rsidRPr="006B4448" w:rsidRDefault="00AD039C" w:rsidP="006B4448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7130">
        <w:rPr>
          <w:rFonts w:ascii="Times New Roman" w:hAnsi="Times New Roman"/>
          <w:sz w:val="28"/>
          <w:szCs w:val="28"/>
        </w:rPr>
        <w:t>В целях регулирования банковской ликвидности ЦБ РФ может не только предоставлять кредиты кредитным организациям, но и проводить операции по изъятию избыточной ликвидности у банковского сектора. К таким операциям относятся депозитные операции Банка России, выпуск и размещение облигаций Банка России.</w:t>
      </w:r>
    </w:p>
    <w:p w:rsidR="006B4448" w:rsidRDefault="006B4448" w:rsidP="006B4448">
      <w:pPr>
        <w:widowControl w:val="0"/>
        <w:shd w:val="clear" w:color="000000" w:fill="auto"/>
        <w:spacing w:line="360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6B4448" w:rsidRPr="006B4448" w:rsidRDefault="006B4448" w:rsidP="006B4448">
      <w:pPr>
        <w:widowControl w:val="0"/>
        <w:shd w:val="clear" w:color="000000" w:fill="auto"/>
        <w:spacing w:line="360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2.1.</w:t>
      </w:r>
      <w:r w:rsidRPr="006B4448">
        <w:rPr>
          <w:rFonts w:ascii="Times New Roman" w:hAnsi="Times New Roman"/>
          <w:color w:val="000000"/>
          <w:sz w:val="28"/>
          <w:szCs w:val="28"/>
        </w:rPr>
        <w:t xml:space="preserve"> Организация управления ликвидностью коммерческого банка</w:t>
      </w:r>
    </w:p>
    <w:p w:rsidR="006B4448" w:rsidRPr="00957130" w:rsidRDefault="006B4448" w:rsidP="006B4448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7130">
        <w:rPr>
          <w:rFonts w:ascii="Times New Roman" w:hAnsi="Times New Roman"/>
          <w:sz w:val="28"/>
          <w:szCs w:val="28"/>
        </w:rPr>
        <w:t>Управление ликвидностью в коммерческом банке является сложным, многофакторным процессом деятельности банка, требующим необычайной взвешенности и обоснованности применяемых управленческих решений, проведения всестороннего анализа и прогнозирования тенденций развития, оценки рисков, знания формальных методов и математических процедур. Процесс упр</w:t>
      </w:r>
      <w:r w:rsidR="00912133">
        <w:rPr>
          <w:rFonts w:ascii="Times New Roman" w:hAnsi="Times New Roman"/>
          <w:sz w:val="28"/>
          <w:szCs w:val="28"/>
        </w:rPr>
        <w:t>авления ликвидностью банка</w:t>
      </w:r>
      <w:r w:rsidRPr="00957130">
        <w:rPr>
          <w:rFonts w:ascii="Times New Roman" w:hAnsi="Times New Roman"/>
          <w:sz w:val="28"/>
          <w:szCs w:val="28"/>
        </w:rPr>
        <w:t xml:space="preserve"> можно определить как совокупность действий и методов по управлению активами и пассивами.</w:t>
      </w:r>
    </w:p>
    <w:p w:rsidR="006B4448" w:rsidRPr="006B4448" w:rsidRDefault="006B4448" w:rsidP="006B4448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7130">
        <w:rPr>
          <w:rFonts w:ascii="Times New Roman" w:hAnsi="Times New Roman"/>
          <w:sz w:val="28"/>
          <w:szCs w:val="28"/>
        </w:rPr>
        <w:t>Управление ликвидностью во многом обусловлено общей стратегией банка, той моделью поведения, которую для себя выбирает банк. Существуют различные подходы, применяемые для решения данной задачи; исторически сложилось, что в экономической литературе тот или иной подход к управлению ликвидностью называется теорией управления.</w:t>
      </w:r>
    </w:p>
    <w:p w:rsidR="006B4448" w:rsidRPr="006B4448" w:rsidRDefault="006B4448" w:rsidP="006B4448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B4448">
        <w:rPr>
          <w:rFonts w:ascii="Times New Roman" w:hAnsi="Times New Roman"/>
          <w:color w:val="000000"/>
          <w:sz w:val="28"/>
          <w:szCs w:val="28"/>
        </w:rPr>
        <w:t>Управление ликвидностью банка осуществляется на основании Письма Банка России о рекомендациях по анализу ликвидности кредитных организаций от 27.07.00г. № 139-Т, в целях защиты интересов АКБ ”АББа”, его учредителей, акционеров и клиентов, усиления контроля за соблюдением сотрудниками банка требований законодательства, нормативных актов Банка России и стандартов профессиональной деятельности при принятии управленческих решений, влияющих на состояние ликвидности банка. Банк должен постоянно поддерживать определенный уровень ликвидности, чтобы не ставить под сомнение свою платежеспособность.</w:t>
      </w:r>
    </w:p>
    <w:p w:rsidR="00912133" w:rsidRDefault="006B4448" w:rsidP="00912133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B4448">
        <w:rPr>
          <w:rFonts w:ascii="Times New Roman" w:hAnsi="Times New Roman"/>
          <w:color w:val="000000"/>
          <w:sz w:val="28"/>
          <w:szCs w:val="28"/>
        </w:rPr>
        <w:t>Разработка и проведение соответствующей политики, принятие решения по управлению ликвидностью и организацию контроля за состоянием ликвидности и выполнения решений осуществляет Правление Банка.</w:t>
      </w:r>
      <w:r w:rsidRPr="006B4448">
        <w:rPr>
          <w:rFonts w:ascii="Times New Roman" w:hAnsi="Times New Roman"/>
          <w:color w:val="000000"/>
          <w:sz w:val="28"/>
          <w:szCs w:val="28"/>
        </w:rPr>
        <w:tab/>
      </w:r>
    </w:p>
    <w:p w:rsidR="006B4448" w:rsidRPr="006B4448" w:rsidRDefault="006B4448" w:rsidP="00912133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B4448">
        <w:rPr>
          <w:rFonts w:ascii="Times New Roman" w:hAnsi="Times New Roman"/>
          <w:color w:val="000000"/>
          <w:sz w:val="28"/>
          <w:szCs w:val="28"/>
        </w:rPr>
        <w:t>Анализ состояния ликвидности банка проводит экономист банка в составе отчетности, а в случае существенных ухудшений состояния ликвидности по запросу руководства банка.</w:t>
      </w:r>
    </w:p>
    <w:p w:rsidR="006B4448" w:rsidRPr="006B4448" w:rsidRDefault="006B4448" w:rsidP="006B4448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B4448">
        <w:rPr>
          <w:rFonts w:ascii="Times New Roman" w:hAnsi="Times New Roman"/>
          <w:color w:val="000000"/>
          <w:sz w:val="28"/>
          <w:szCs w:val="28"/>
        </w:rPr>
        <w:t>Все сотрудники банка обязаны по первому требованию экономиста банка представлять информацию, касающуюся ликвидности, включая вопросы контроля о ее состоянии, а именно: точные и своевременные данные о состоянии требований и обязательств, на основании информационной базы банка на последнюю расчетную дату.</w:t>
      </w:r>
    </w:p>
    <w:p w:rsidR="006B4448" w:rsidRPr="006B4448" w:rsidRDefault="006B4448" w:rsidP="006B4448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B4448">
        <w:rPr>
          <w:rFonts w:ascii="Times New Roman" w:hAnsi="Times New Roman"/>
          <w:color w:val="000000"/>
          <w:sz w:val="28"/>
          <w:szCs w:val="28"/>
        </w:rPr>
        <w:t xml:space="preserve">Информация о состоянии ликвидности банка по мере готовности доводится до Председателя Правления Банка и Совета Банка, а в составе годового отчета до собрания акционеров. Для клиентов банка ежеквартально на доске объявлений помещают нормативы ликвидности банка в составе всех обязательных нормативов. Кроме того, в составе ежеквартального отчета по ценным бумагам нормативы ликвидности помещают в Интернет для всех желающих. Банк составляет краткосрочные прогнозы и проводит периодический обзор состояния ликвидности, основанный на сопоставлении этих прогнозов и данных отчетности. </w:t>
      </w:r>
      <w:r w:rsidRPr="006B4448">
        <w:rPr>
          <w:rFonts w:ascii="Times New Roman" w:hAnsi="Times New Roman"/>
          <w:color w:val="000000"/>
          <w:sz w:val="28"/>
          <w:szCs w:val="28"/>
        </w:rPr>
        <w:tab/>
      </w:r>
    </w:p>
    <w:p w:rsidR="006B4448" w:rsidRPr="006B4448" w:rsidRDefault="006B4448" w:rsidP="006B4448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B4448">
        <w:rPr>
          <w:rFonts w:ascii="Times New Roman" w:hAnsi="Times New Roman"/>
          <w:color w:val="000000"/>
          <w:sz w:val="28"/>
          <w:szCs w:val="28"/>
        </w:rPr>
        <w:t>В случае устойчивого (подряд на 3 отчетные даты) ухудшения значений показателей ликвидности, в том числе без нарушения требований Банка России, банк разрабатывает мероприятия по восстановлению ликвидности с перечнем конкретных действий и сроков их реализации.</w:t>
      </w:r>
    </w:p>
    <w:p w:rsidR="00912133" w:rsidRDefault="006B4448" w:rsidP="00912133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B4448">
        <w:rPr>
          <w:rFonts w:ascii="Times New Roman" w:hAnsi="Times New Roman"/>
          <w:color w:val="000000"/>
          <w:sz w:val="28"/>
          <w:szCs w:val="28"/>
        </w:rPr>
        <w:t>Предельный коэффициент дефицита ликвидности по всем срокам не должен превышать -0,5 (в процентном выражении 50%), а предельный коэффициент излишка ликвидности по всем срокам не должен превышать +0.5. (в процентном выражении 50%)</w:t>
      </w:r>
    </w:p>
    <w:p w:rsidR="006B4448" w:rsidRPr="006B4448" w:rsidRDefault="006B4448" w:rsidP="00912133">
      <w:pPr>
        <w:shd w:val="clear" w:color="000000" w:fill="auto"/>
        <w:suppressAutoHyphens/>
        <w:spacing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B4448">
        <w:rPr>
          <w:rFonts w:ascii="Times New Roman" w:hAnsi="Times New Roman"/>
          <w:color w:val="000000"/>
          <w:sz w:val="28"/>
          <w:szCs w:val="28"/>
        </w:rPr>
        <w:t>Анализ ликвидности банка включает в себя: анализ риска снижения уровня ликвидности;</w:t>
      </w:r>
      <w:r w:rsidR="009121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4448">
        <w:rPr>
          <w:rFonts w:ascii="Times New Roman" w:hAnsi="Times New Roman"/>
          <w:color w:val="000000"/>
          <w:sz w:val="28"/>
          <w:szCs w:val="28"/>
        </w:rPr>
        <w:t xml:space="preserve"> анализ потери ликвидности в связи с разрывом в сроках погашения требований и обязательств.</w:t>
      </w:r>
    </w:p>
    <w:p w:rsidR="006B4448" w:rsidRPr="006B4448" w:rsidRDefault="006B4448" w:rsidP="006B4448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B4448">
        <w:rPr>
          <w:rFonts w:ascii="Times New Roman" w:hAnsi="Times New Roman"/>
          <w:color w:val="000000"/>
          <w:sz w:val="28"/>
          <w:szCs w:val="28"/>
        </w:rPr>
        <w:t>При нарушении нормативов ликвидности или ухудшения их значений, в том числе без нарушения требований Банка России, необходимо выявить требования или обязательства банка, которые повлияли на выполнение нормативов ликвидности и проанализировать степень их воздействия.</w:t>
      </w:r>
    </w:p>
    <w:p w:rsidR="006B4448" w:rsidRPr="006B4448" w:rsidRDefault="006B4448" w:rsidP="006B4448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B4448">
        <w:rPr>
          <w:rFonts w:ascii="Times New Roman" w:hAnsi="Times New Roman"/>
          <w:color w:val="000000"/>
          <w:sz w:val="28"/>
          <w:szCs w:val="28"/>
        </w:rPr>
        <w:t>При наличии избытка или дефицита ликвидности необходимо проанализировать в динамике требования и обязательства, повлиявшие на образование избытка или дефицита для определения возможных временных направлений денежных средств в целях поддержания оптимального соотношения между ликвидностью банка и его прибыльностью.</w:t>
      </w:r>
    </w:p>
    <w:p w:rsidR="006B4448" w:rsidRPr="006B4448" w:rsidRDefault="00912133" w:rsidP="00912133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</w:t>
      </w:r>
      <w:r w:rsidR="006B4448" w:rsidRPr="006B4448">
        <w:rPr>
          <w:rFonts w:ascii="Times New Roman" w:hAnsi="Times New Roman"/>
          <w:color w:val="000000"/>
          <w:sz w:val="28"/>
          <w:szCs w:val="28"/>
        </w:rPr>
        <w:t>ухудшения ликвидности банк определяет причины возникновения кризиса ликвидности: ухудшение финансового состояния самого банка;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4448" w:rsidRPr="006B4448">
        <w:rPr>
          <w:rFonts w:ascii="Times New Roman" w:hAnsi="Times New Roman"/>
          <w:color w:val="000000"/>
          <w:sz w:val="28"/>
          <w:szCs w:val="28"/>
        </w:rPr>
        <w:t>ухудшение ликвидности в самой финансовой системе в целом.</w:t>
      </w:r>
    </w:p>
    <w:p w:rsidR="006B4448" w:rsidRPr="006B4448" w:rsidRDefault="006B4448" w:rsidP="00912133">
      <w:pPr>
        <w:shd w:val="clear" w:color="000000" w:fill="auto"/>
        <w:suppressAutoHyphens/>
        <w:spacing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B4448">
        <w:rPr>
          <w:rFonts w:ascii="Times New Roman" w:hAnsi="Times New Roman"/>
          <w:color w:val="000000"/>
          <w:sz w:val="28"/>
          <w:szCs w:val="28"/>
        </w:rPr>
        <w:t>Признаками ухудшения финансового состояния самого банка является:</w:t>
      </w:r>
      <w:r w:rsidR="009121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4448">
        <w:rPr>
          <w:rFonts w:ascii="Times New Roman" w:hAnsi="Times New Roman"/>
          <w:color w:val="000000"/>
          <w:sz w:val="28"/>
          <w:szCs w:val="28"/>
        </w:rPr>
        <w:t>уменьшение собственного капитала на 10% и более;</w:t>
      </w:r>
      <w:r w:rsidR="009121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4448">
        <w:rPr>
          <w:rFonts w:ascii="Times New Roman" w:hAnsi="Times New Roman"/>
          <w:color w:val="000000"/>
          <w:sz w:val="28"/>
          <w:szCs w:val="28"/>
        </w:rPr>
        <w:t xml:space="preserve"> уменьшение прибыли на 15% и более; уменьшение норматива достаточности капитала на 20% и более;</w:t>
      </w:r>
      <w:r w:rsidR="009121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4448">
        <w:rPr>
          <w:rFonts w:ascii="Times New Roman" w:hAnsi="Times New Roman"/>
          <w:color w:val="000000"/>
          <w:sz w:val="28"/>
          <w:szCs w:val="28"/>
        </w:rPr>
        <w:t xml:space="preserve"> снижение объема кредитного портфеля на 20% и более;</w:t>
      </w:r>
      <w:r w:rsidR="009121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4448">
        <w:rPr>
          <w:rFonts w:ascii="Times New Roman" w:hAnsi="Times New Roman"/>
          <w:color w:val="000000"/>
          <w:sz w:val="28"/>
          <w:szCs w:val="28"/>
        </w:rPr>
        <w:t xml:space="preserve"> снижение объема депозитных операций на 20% и более;</w:t>
      </w:r>
      <w:r w:rsidR="009121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4448">
        <w:rPr>
          <w:rFonts w:ascii="Times New Roman" w:hAnsi="Times New Roman"/>
          <w:color w:val="000000"/>
          <w:sz w:val="28"/>
          <w:szCs w:val="28"/>
        </w:rPr>
        <w:t>несоблюдение обязательных экономических нормативов, установленных Банком России;</w:t>
      </w:r>
      <w:r w:rsidR="00912133">
        <w:rPr>
          <w:rFonts w:ascii="Times New Roman" w:hAnsi="Times New Roman"/>
          <w:color w:val="000000"/>
          <w:sz w:val="28"/>
          <w:szCs w:val="28"/>
        </w:rPr>
        <w:t xml:space="preserve"> появление </w:t>
      </w:r>
      <w:r w:rsidRPr="006B4448">
        <w:rPr>
          <w:rFonts w:ascii="Times New Roman" w:hAnsi="Times New Roman"/>
          <w:color w:val="000000"/>
          <w:sz w:val="28"/>
          <w:szCs w:val="28"/>
        </w:rPr>
        <w:t xml:space="preserve"> негативной информации о плохом управлении, неправильной стратегии банка;</w:t>
      </w:r>
    </w:p>
    <w:p w:rsidR="006B4448" w:rsidRPr="006B4448" w:rsidRDefault="006B4448" w:rsidP="006B4448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B4448">
        <w:rPr>
          <w:rFonts w:ascii="Times New Roman" w:hAnsi="Times New Roman"/>
          <w:color w:val="000000"/>
          <w:sz w:val="28"/>
          <w:szCs w:val="28"/>
        </w:rPr>
        <w:t>При появлении 2-х и более признаков ухудшения финансового состояния банка комитет по управлению рисками готовит для Совета директоров детальный анализ структуры активов и пассивов в разных разрезах с прогнозом оттока ресурсов из банка на ближайшие 3 месяца, а также различные мероприятия по улучшению состояния.</w:t>
      </w:r>
    </w:p>
    <w:p w:rsidR="006B4448" w:rsidRPr="006B4448" w:rsidRDefault="006B4448" w:rsidP="006B4448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B4448">
        <w:rPr>
          <w:rFonts w:ascii="Times New Roman" w:hAnsi="Times New Roman"/>
          <w:color w:val="000000"/>
          <w:sz w:val="28"/>
          <w:szCs w:val="28"/>
        </w:rPr>
        <w:t>В случае возникновения кризиса ликвидности на финансовом рынке комитет по управлению рисками проводит следующую работу:</w:t>
      </w:r>
    </w:p>
    <w:p w:rsidR="006B4448" w:rsidRPr="006B4448" w:rsidRDefault="006B4448" w:rsidP="006B4448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B4448">
        <w:rPr>
          <w:rFonts w:ascii="Times New Roman" w:hAnsi="Times New Roman"/>
          <w:color w:val="000000"/>
          <w:sz w:val="28"/>
          <w:szCs w:val="28"/>
        </w:rPr>
        <w:t>- определяет тактику работы с клиентскими кредитами и депозитами;</w:t>
      </w:r>
    </w:p>
    <w:p w:rsidR="006B4448" w:rsidRPr="006B4448" w:rsidRDefault="006B4448" w:rsidP="006B4448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B4448">
        <w:rPr>
          <w:rFonts w:ascii="Times New Roman" w:hAnsi="Times New Roman"/>
          <w:color w:val="000000"/>
          <w:sz w:val="28"/>
          <w:szCs w:val="28"/>
        </w:rPr>
        <w:t>- контролирует работу по оптимизации потоков денежных средств;</w:t>
      </w:r>
    </w:p>
    <w:p w:rsidR="006B4448" w:rsidRPr="006B4448" w:rsidRDefault="006B4448" w:rsidP="006B4448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B4448">
        <w:rPr>
          <w:rFonts w:ascii="Times New Roman" w:hAnsi="Times New Roman"/>
          <w:color w:val="000000"/>
          <w:sz w:val="28"/>
          <w:szCs w:val="28"/>
        </w:rPr>
        <w:t>- определяет содержание информации, сообщаемой широкой публике;</w:t>
      </w:r>
    </w:p>
    <w:p w:rsidR="006B4448" w:rsidRPr="006B4448" w:rsidRDefault="006B4448" w:rsidP="006B4448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B4448">
        <w:rPr>
          <w:rFonts w:ascii="Times New Roman" w:hAnsi="Times New Roman"/>
          <w:color w:val="000000"/>
          <w:sz w:val="28"/>
          <w:szCs w:val="28"/>
        </w:rPr>
        <w:t>- разрабатывает тактику формирования процентных ставок.</w:t>
      </w:r>
    </w:p>
    <w:p w:rsidR="00912133" w:rsidRDefault="006B4448" w:rsidP="008C06AE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B4448">
        <w:rPr>
          <w:rFonts w:ascii="Times New Roman" w:hAnsi="Times New Roman"/>
          <w:color w:val="000000"/>
          <w:sz w:val="28"/>
          <w:szCs w:val="28"/>
        </w:rPr>
        <w:t>Правление банка осуществляет общее управление ликвидностью и координирует работу структурных подразделений.</w:t>
      </w:r>
    </w:p>
    <w:p w:rsidR="008C06AE" w:rsidRDefault="008C06AE" w:rsidP="008C06AE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06AE" w:rsidRDefault="008C06AE" w:rsidP="008C06AE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06AE" w:rsidRDefault="008C06AE" w:rsidP="008C06AE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06AE" w:rsidRDefault="008C06AE" w:rsidP="008C06AE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06AE" w:rsidRDefault="008C06AE" w:rsidP="008C06AE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06AE" w:rsidRDefault="008C06AE" w:rsidP="008C06AE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06AE" w:rsidRDefault="008C06AE" w:rsidP="008C06AE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06AE" w:rsidRDefault="008C06AE" w:rsidP="008C06AE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06AE" w:rsidRDefault="008C06AE" w:rsidP="008C06AE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06AE" w:rsidRDefault="008C06AE" w:rsidP="008C06AE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06AE" w:rsidRDefault="008C06AE" w:rsidP="008C06AE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06AE" w:rsidRDefault="008C06AE" w:rsidP="008C06AE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06AE" w:rsidRDefault="008C06AE" w:rsidP="008C06AE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06AE" w:rsidRPr="008C06AE" w:rsidRDefault="008C06AE" w:rsidP="008C06AE">
      <w:pPr>
        <w:shd w:val="clear" w:color="000000" w:fill="auto"/>
        <w:suppressAutoHyphens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65CB" w:rsidRPr="008C06AE" w:rsidRDefault="00E465CB" w:rsidP="008C06AE">
      <w:pPr>
        <w:spacing w:line="360" w:lineRule="auto"/>
        <w:ind w:left="720" w:firstLine="709"/>
        <w:jc w:val="center"/>
        <w:rPr>
          <w:rFonts w:ascii="Times New Roman" w:hAnsi="Times New Roman"/>
          <w:sz w:val="28"/>
          <w:szCs w:val="28"/>
        </w:rPr>
      </w:pPr>
      <w:r w:rsidRPr="008C06AE">
        <w:rPr>
          <w:rFonts w:ascii="Times New Roman" w:hAnsi="Times New Roman"/>
          <w:sz w:val="28"/>
          <w:szCs w:val="28"/>
        </w:rPr>
        <w:t>Заключение</w:t>
      </w:r>
    </w:p>
    <w:p w:rsidR="00912133" w:rsidRPr="00912133" w:rsidRDefault="00912133" w:rsidP="00DD1735">
      <w:pPr>
        <w:widowControl w:val="0"/>
        <w:spacing w:line="360" w:lineRule="auto"/>
        <w:ind w:firstLine="180"/>
        <w:jc w:val="both"/>
        <w:rPr>
          <w:rFonts w:ascii="Times New Roman" w:hAnsi="Times New Roman"/>
          <w:sz w:val="28"/>
        </w:rPr>
      </w:pPr>
      <w:r w:rsidRPr="00912133">
        <w:rPr>
          <w:rFonts w:ascii="Times New Roman" w:hAnsi="Times New Roman"/>
          <w:sz w:val="28"/>
        </w:rPr>
        <w:t>В заключение курсовой</w:t>
      </w:r>
      <w:r w:rsidR="00E465CB" w:rsidRPr="00912133">
        <w:rPr>
          <w:rFonts w:ascii="Times New Roman" w:hAnsi="Times New Roman"/>
          <w:sz w:val="28"/>
        </w:rPr>
        <w:t xml:space="preserve">  работы можно сделать следующие выводы. </w:t>
      </w:r>
    </w:p>
    <w:p w:rsidR="00912133" w:rsidRPr="00912133" w:rsidRDefault="00912133" w:rsidP="00DD1735">
      <w:pPr>
        <w:widowControl w:val="0"/>
        <w:spacing w:line="360" w:lineRule="auto"/>
        <w:ind w:firstLine="180"/>
        <w:jc w:val="both"/>
        <w:rPr>
          <w:rFonts w:ascii="Times New Roman" w:hAnsi="Times New Roman"/>
          <w:sz w:val="28"/>
        </w:rPr>
      </w:pPr>
      <w:r w:rsidRPr="00912133">
        <w:rPr>
          <w:rFonts w:ascii="Times New Roman" w:hAnsi="Times New Roman"/>
          <w:color w:val="000000"/>
          <w:sz w:val="28"/>
          <w:szCs w:val="28"/>
        </w:rPr>
        <w:t xml:space="preserve">Ликвидность - один из основных и наиболее сложных факторов, определяющих финансовое состояние и надежность банка.  </w:t>
      </w:r>
      <w:r w:rsidRPr="00E465CB">
        <w:rPr>
          <w:rFonts w:ascii="Times New Roman" w:hAnsi="Times New Roman"/>
          <w:sz w:val="28"/>
        </w:rPr>
        <w:t xml:space="preserve">Ликвидность и платежеспособность коммерческого банка являются главными характеристиками деятельности банка, характеризующими их надежность и стабильность. </w:t>
      </w:r>
      <w:r w:rsidRPr="0091213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465CB" w:rsidRPr="00E465CB" w:rsidRDefault="00E465CB" w:rsidP="00E465CB">
      <w:pPr>
        <w:widowControl w:val="0"/>
        <w:spacing w:line="360" w:lineRule="auto"/>
        <w:ind w:firstLine="851"/>
        <w:jc w:val="both"/>
        <w:rPr>
          <w:rFonts w:ascii="Times New Roman" w:hAnsi="Times New Roman"/>
          <w:sz w:val="28"/>
        </w:rPr>
      </w:pPr>
      <w:r w:rsidRPr="00E465CB">
        <w:rPr>
          <w:rFonts w:ascii="Times New Roman" w:hAnsi="Times New Roman"/>
          <w:sz w:val="28"/>
        </w:rPr>
        <w:t xml:space="preserve"> Каждый коммерческий банк должен самостоятельно обеспечивать поддержание своей ликвидности на заданном уровне на основе как анализа ее состояния, складывающегося на конкретные периоды времени, так и прогнозирования результатов деятельности и проведения в последующем научно обоснованной экономической политики в области формирования уставного капитала, фондов специального назначения и резервов, привлечения заемных средств сторонних организаций, осуществления активных кредитных операций.</w:t>
      </w:r>
    </w:p>
    <w:p w:rsidR="00E465CB" w:rsidRPr="00E465CB" w:rsidRDefault="00E465CB" w:rsidP="00912133">
      <w:pPr>
        <w:widowControl w:val="0"/>
        <w:suppressLineNumbers/>
        <w:spacing w:line="360" w:lineRule="auto"/>
        <w:ind w:firstLine="851"/>
        <w:jc w:val="both"/>
        <w:rPr>
          <w:rFonts w:ascii="Times New Roman" w:hAnsi="Times New Roman"/>
          <w:sz w:val="28"/>
        </w:rPr>
      </w:pPr>
      <w:r w:rsidRPr="00E465CB">
        <w:rPr>
          <w:rFonts w:ascii="Times New Roman" w:hAnsi="Times New Roman"/>
          <w:sz w:val="28"/>
        </w:rPr>
        <w:t>Таким образом, очевидно, что на уровень банковской ликвидности влияют многие экономические и другие факторы, в связи, с чем вопросы расчетов, планирования и управления становятся важнейшими направлениями в деятельности коммерческих банков</w:t>
      </w:r>
      <w:r w:rsidR="00912133" w:rsidRPr="00912133">
        <w:rPr>
          <w:rFonts w:ascii="Times New Roman" w:hAnsi="Times New Roman"/>
          <w:color w:val="000000"/>
          <w:sz w:val="28"/>
          <w:szCs w:val="28"/>
        </w:rPr>
        <w:t>. Кроме того, на ликвидность банка воздействуют также внешние факторы, влияние которых обычно проявляется через изменение структуры его активов и пассивов. Изучение влияния внешних и внутренних факторов на уровень ликвидности позволяет разрабатывать более эффективные подходы к управлению ликвидност</w:t>
      </w:r>
      <w:r w:rsidR="00912133">
        <w:rPr>
          <w:rFonts w:ascii="Times New Roman" w:hAnsi="Times New Roman"/>
          <w:color w:val="000000"/>
          <w:sz w:val="28"/>
          <w:szCs w:val="28"/>
        </w:rPr>
        <w:t>ью</w:t>
      </w:r>
      <w:r w:rsidRPr="00E465CB">
        <w:rPr>
          <w:rFonts w:ascii="Times New Roman" w:hAnsi="Times New Roman"/>
          <w:sz w:val="28"/>
        </w:rPr>
        <w:t>.</w:t>
      </w:r>
    </w:p>
    <w:p w:rsidR="00E465CB" w:rsidRDefault="00E465CB" w:rsidP="00E465CB">
      <w:pPr>
        <w:widowControl w:val="0"/>
        <w:spacing w:line="360" w:lineRule="auto"/>
        <w:ind w:firstLine="851"/>
        <w:jc w:val="both"/>
        <w:rPr>
          <w:rFonts w:ascii="Times New Roman" w:hAnsi="Times New Roman"/>
          <w:sz w:val="28"/>
        </w:rPr>
      </w:pPr>
      <w:r w:rsidRPr="00E465CB">
        <w:rPr>
          <w:rFonts w:ascii="Times New Roman" w:hAnsi="Times New Roman"/>
          <w:sz w:val="28"/>
        </w:rPr>
        <w:t>Процесс управления ликвидностью банка включает в себя совокупность действий и методов по управлению активами и пассивами.</w:t>
      </w:r>
    </w:p>
    <w:p w:rsidR="00E465CB" w:rsidRDefault="00E465CB" w:rsidP="00E465CB">
      <w:pPr>
        <w:widowControl w:val="0"/>
        <w:spacing w:line="360" w:lineRule="auto"/>
        <w:ind w:firstLine="851"/>
        <w:jc w:val="both"/>
        <w:rPr>
          <w:rFonts w:ascii="Times New Roman" w:hAnsi="Times New Roman"/>
          <w:sz w:val="28"/>
        </w:rPr>
      </w:pPr>
      <w:r w:rsidRPr="00E465CB">
        <w:rPr>
          <w:rFonts w:ascii="Times New Roman" w:hAnsi="Times New Roman"/>
          <w:sz w:val="28"/>
        </w:rPr>
        <w:t xml:space="preserve">Коммерческие банки с помощью анализа своих балансовых данных проверяют степень  реализации основных целевых установок в своей деятельности: факторы их доходности, сбалансированность структуры активных и пассивных операций с целью поддержания ликвидности, соблюдение установленных ЦБ РФ экономических нормативов, минимизацию всех видов банковских рисков и т.д. </w:t>
      </w:r>
    </w:p>
    <w:p w:rsidR="00E465CB" w:rsidRPr="00E62512" w:rsidRDefault="00E465CB" w:rsidP="00E465CB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E62512">
        <w:rPr>
          <w:rFonts w:ascii="Times New Roman" w:hAnsi="Times New Roman" w:cs="Times New Roman"/>
          <w:sz w:val="28"/>
          <w:szCs w:val="28"/>
        </w:rPr>
        <w:t>правлен</w:t>
      </w:r>
      <w:r w:rsidR="008C06AE">
        <w:rPr>
          <w:rFonts w:ascii="Times New Roman" w:hAnsi="Times New Roman" w:cs="Times New Roman"/>
          <w:sz w:val="28"/>
          <w:szCs w:val="28"/>
        </w:rPr>
        <w:t>ие ликвидностью для банка -</w:t>
      </w:r>
      <w:r w:rsidRPr="00E62512">
        <w:rPr>
          <w:rFonts w:ascii="Times New Roman" w:hAnsi="Times New Roman" w:cs="Times New Roman"/>
          <w:sz w:val="28"/>
          <w:szCs w:val="28"/>
        </w:rPr>
        <w:t xml:space="preserve"> основа его существования. Поддержание необходимого уровня ликвидности дает возможность кредитной организации не только отвечать по своим обязательствам различного уровня, но и осуществлять динамичное развитие, направленное на получение необх</w:t>
      </w:r>
      <w:r w:rsidR="008C06AE">
        <w:rPr>
          <w:rFonts w:ascii="Times New Roman" w:hAnsi="Times New Roman" w:cs="Times New Roman"/>
          <w:sz w:val="28"/>
          <w:szCs w:val="28"/>
        </w:rPr>
        <w:t>одимой нормы прибыли. Поэтому</w:t>
      </w:r>
      <w:r w:rsidRPr="00E62512">
        <w:rPr>
          <w:rFonts w:ascii="Times New Roman" w:hAnsi="Times New Roman" w:cs="Times New Roman"/>
          <w:sz w:val="28"/>
          <w:szCs w:val="28"/>
        </w:rPr>
        <w:t xml:space="preserve"> п</w:t>
      </w:r>
      <w:r w:rsidR="008C06AE">
        <w:rPr>
          <w:rFonts w:ascii="Times New Roman" w:hAnsi="Times New Roman" w:cs="Times New Roman"/>
          <w:sz w:val="28"/>
          <w:szCs w:val="28"/>
        </w:rPr>
        <w:t>роцесс управления ликвидностью, который осуществляется</w:t>
      </w:r>
      <w:r w:rsidRPr="00E62512">
        <w:rPr>
          <w:rFonts w:ascii="Times New Roman" w:hAnsi="Times New Roman" w:cs="Times New Roman"/>
          <w:sz w:val="28"/>
          <w:szCs w:val="28"/>
        </w:rPr>
        <w:t xml:space="preserve"> в рамках финансового менеджмента, является частью комплексного процесса и затрагивает все аспекты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62512">
        <w:rPr>
          <w:rFonts w:ascii="Times New Roman" w:hAnsi="Times New Roman" w:cs="Times New Roman"/>
          <w:sz w:val="28"/>
          <w:szCs w:val="28"/>
        </w:rPr>
        <w:t xml:space="preserve"> деятельности банка.</w:t>
      </w:r>
    </w:p>
    <w:p w:rsidR="00E465CB" w:rsidRDefault="00E465CB" w:rsidP="00E465CB">
      <w:pPr>
        <w:pStyle w:val="14pt"/>
        <w:ind w:left="720" w:firstLine="709"/>
        <w:jc w:val="both"/>
      </w:pPr>
    </w:p>
    <w:p w:rsidR="00E465CB" w:rsidRDefault="00E465CB" w:rsidP="00E465CB">
      <w:pPr>
        <w:pStyle w:val="14pt"/>
        <w:ind w:left="720" w:firstLine="709"/>
        <w:jc w:val="both"/>
      </w:pPr>
    </w:p>
    <w:p w:rsidR="00E465CB" w:rsidRPr="00E465CB" w:rsidRDefault="00E465CB" w:rsidP="00E465CB">
      <w:pPr>
        <w:widowControl w:val="0"/>
        <w:spacing w:line="360" w:lineRule="auto"/>
        <w:ind w:firstLine="851"/>
        <w:jc w:val="both"/>
        <w:rPr>
          <w:rFonts w:ascii="Times New Roman" w:hAnsi="Times New Roman"/>
          <w:sz w:val="28"/>
        </w:rPr>
      </w:pPr>
    </w:p>
    <w:p w:rsidR="00E465CB" w:rsidRPr="00E465CB" w:rsidRDefault="00E465CB" w:rsidP="00E465CB">
      <w:pPr>
        <w:widowControl w:val="0"/>
        <w:spacing w:line="360" w:lineRule="auto"/>
        <w:ind w:firstLine="851"/>
        <w:jc w:val="both"/>
        <w:rPr>
          <w:rFonts w:ascii="Times New Roman" w:hAnsi="Times New Roman"/>
          <w:sz w:val="28"/>
        </w:rPr>
      </w:pPr>
    </w:p>
    <w:p w:rsidR="00E465CB" w:rsidRDefault="00E465CB" w:rsidP="00E465CB">
      <w:pPr>
        <w:spacing w:line="360" w:lineRule="auto"/>
        <w:ind w:left="720" w:firstLine="709"/>
        <w:rPr>
          <w:rFonts w:ascii="Times New Roman" w:hAnsi="Times New Roman"/>
          <w:sz w:val="28"/>
          <w:szCs w:val="28"/>
        </w:rPr>
      </w:pPr>
    </w:p>
    <w:p w:rsidR="00E465CB" w:rsidRDefault="00E465CB" w:rsidP="00E465CB">
      <w:pPr>
        <w:spacing w:line="360" w:lineRule="auto"/>
        <w:ind w:left="720" w:firstLine="709"/>
        <w:rPr>
          <w:rFonts w:ascii="Times New Roman" w:hAnsi="Times New Roman"/>
          <w:sz w:val="28"/>
          <w:szCs w:val="28"/>
        </w:rPr>
      </w:pPr>
    </w:p>
    <w:p w:rsidR="00E465CB" w:rsidRDefault="00E465CB" w:rsidP="00E465CB">
      <w:pPr>
        <w:spacing w:line="360" w:lineRule="auto"/>
        <w:ind w:left="720" w:firstLine="709"/>
        <w:rPr>
          <w:rFonts w:ascii="Times New Roman" w:hAnsi="Times New Roman"/>
          <w:sz w:val="28"/>
          <w:szCs w:val="28"/>
        </w:rPr>
      </w:pPr>
    </w:p>
    <w:p w:rsidR="008C06AE" w:rsidRDefault="008C06AE" w:rsidP="008C06A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C06AE" w:rsidRDefault="008C06AE" w:rsidP="008C06A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C06AE" w:rsidRDefault="008C06AE" w:rsidP="008C06A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C06AE" w:rsidRDefault="008C06AE" w:rsidP="008C06A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C06AE" w:rsidRDefault="008C06AE" w:rsidP="008C06AE">
      <w:pPr>
        <w:spacing w:line="360" w:lineRule="auto"/>
        <w:ind w:firstLine="180"/>
        <w:rPr>
          <w:rFonts w:ascii="Times New Roman" w:hAnsi="Times New Roman"/>
          <w:sz w:val="28"/>
          <w:szCs w:val="28"/>
        </w:rPr>
      </w:pPr>
    </w:p>
    <w:p w:rsidR="00E465CB" w:rsidRPr="008C06AE" w:rsidRDefault="008C06AE" w:rsidP="008C06AE">
      <w:pPr>
        <w:spacing w:line="360" w:lineRule="auto"/>
        <w:ind w:left="-360" w:firstLine="180"/>
        <w:jc w:val="both"/>
        <w:rPr>
          <w:rFonts w:ascii="Times New Roman" w:hAnsi="Times New Roman"/>
          <w:sz w:val="28"/>
          <w:szCs w:val="28"/>
        </w:rPr>
      </w:pPr>
      <w:r w:rsidRPr="008C06AE">
        <w:rPr>
          <w:rFonts w:ascii="Times New Roman" w:hAnsi="Times New Roman"/>
          <w:sz w:val="28"/>
          <w:szCs w:val="28"/>
        </w:rPr>
        <w:t xml:space="preserve">                         </w:t>
      </w:r>
      <w:r w:rsidR="00E465CB" w:rsidRPr="008C06AE">
        <w:rPr>
          <w:rFonts w:ascii="Times New Roman" w:hAnsi="Times New Roman"/>
          <w:sz w:val="28"/>
          <w:szCs w:val="28"/>
        </w:rPr>
        <w:t>Список используемой литературы</w:t>
      </w:r>
    </w:p>
    <w:p w:rsidR="00E465CB" w:rsidRPr="008C06AE" w:rsidRDefault="00E465CB" w:rsidP="008C06AE">
      <w:pPr>
        <w:pStyle w:val="14pt"/>
        <w:numPr>
          <w:ilvl w:val="0"/>
          <w:numId w:val="9"/>
        </w:numPr>
        <w:ind w:left="0" w:firstLine="180"/>
        <w:jc w:val="both"/>
      </w:pPr>
      <w:r w:rsidRPr="008C06AE">
        <w:t xml:space="preserve">Инструкция ЦБ РФ «Об обязательных нормативах банка» от 16.11.2004 №110 </w:t>
      </w:r>
    </w:p>
    <w:p w:rsidR="008C06AE" w:rsidRPr="008C06AE" w:rsidRDefault="008C06AE" w:rsidP="008C06AE">
      <w:pPr>
        <w:numPr>
          <w:ilvl w:val="0"/>
          <w:numId w:val="9"/>
        </w:num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left="0" w:firstLine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8C06AE">
        <w:rPr>
          <w:rFonts w:ascii="Times New Roman" w:hAnsi="Times New Roman"/>
          <w:color w:val="000000"/>
          <w:sz w:val="28"/>
          <w:szCs w:val="28"/>
        </w:rPr>
        <w:t>Федеральный Закон от 02.12.1990г. № 395-1 «О банках и банковской деятельности»</w:t>
      </w:r>
    </w:p>
    <w:p w:rsidR="008C06AE" w:rsidRPr="008C06AE" w:rsidRDefault="008B0B59" w:rsidP="008C06AE">
      <w:pPr>
        <w:numPr>
          <w:ilvl w:val="0"/>
          <w:numId w:val="9"/>
        </w:num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left="0" w:firstLine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8C06AE">
        <w:rPr>
          <w:rFonts w:ascii="Times New Roman" w:hAnsi="Times New Roman"/>
          <w:sz w:val="28"/>
          <w:szCs w:val="28"/>
        </w:rPr>
        <w:t xml:space="preserve"> Банковское дело» под редакцией О.И.  Лаврушина М.: «Финансы и статистика» 2004г.</w:t>
      </w:r>
    </w:p>
    <w:p w:rsidR="00E465CB" w:rsidRPr="008C06AE" w:rsidRDefault="008C06AE" w:rsidP="008C06AE">
      <w:pPr>
        <w:numPr>
          <w:ilvl w:val="0"/>
          <w:numId w:val="9"/>
        </w:num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left="0" w:firstLine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8C06AE">
        <w:rPr>
          <w:rFonts w:ascii="Times New Roman" w:hAnsi="Times New Roman"/>
          <w:sz w:val="28"/>
          <w:szCs w:val="28"/>
        </w:rPr>
        <w:t xml:space="preserve">  </w:t>
      </w:r>
      <w:r w:rsidR="00E465CB" w:rsidRPr="008C06AE">
        <w:rPr>
          <w:rFonts w:ascii="Times New Roman" w:hAnsi="Times New Roman"/>
          <w:sz w:val="28"/>
          <w:szCs w:val="28"/>
        </w:rPr>
        <w:t xml:space="preserve"> Деньги, кредит, банки. О.И.Лаврушин. М.:-КноРус, 2005.</w:t>
      </w:r>
    </w:p>
    <w:p w:rsidR="008C06AE" w:rsidRPr="008C06AE" w:rsidRDefault="008C06AE" w:rsidP="008C06AE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06AE">
        <w:rPr>
          <w:rFonts w:ascii="Times New Roman" w:hAnsi="Times New Roman"/>
          <w:sz w:val="28"/>
          <w:szCs w:val="28"/>
        </w:rPr>
        <w:t xml:space="preserve">   5</w:t>
      </w:r>
      <w:r w:rsidR="00E465CB" w:rsidRPr="008C06AE">
        <w:rPr>
          <w:rFonts w:ascii="Times New Roman" w:hAnsi="Times New Roman"/>
          <w:sz w:val="28"/>
          <w:szCs w:val="28"/>
        </w:rPr>
        <w:t>. «Деньги. Кредит. Банк</w:t>
      </w:r>
      <w:r w:rsidRPr="008C06AE">
        <w:rPr>
          <w:rFonts w:ascii="Times New Roman" w:hAnsi="Times New Roman"/>
          <w:sz w:val="28"/>
          <w:szCs w:val="28"/>
        </w:rPr>
        <w:t>и» Е.Ф. Жуков М.: «ЮНИТИ» 2002г</w:t>
      </w:r>
    </w:p>
    <w:p w:rsidR="008B0B59" w:rsidRPr="008C06AE" w:rsidRDefault="008C06AE" w:rsidP="008C06AE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06AE">
        <w:rPr>
          <w:rFonts w:ascii="Times New Roman" w:hAnsi="Times New Roman"/>
          <w:sz w:val="28"/>
          <w:szCs w:val="28"/>
        </w:rPr>
        <w:t xml:space="preserve">  6</w:t>
      </w:r>
      <w:r w:rsidR="008B0B59" w:rsidRPr="008C06AE">
        <w:rPr>
          <w:rFonts w:ascii="Times New Roman" w:hAnsi="Times New Roman"/>
          <w:sz w:val="28"/>
          <w:szCs w:val="28"/>
        </w:rPr>
        <w:t xml:space="preserve">. «Основы банковского дела в РФ» - Ростов н/Д., «Феникс» 2001г.          </w:t>
      </w:r>
      <w:r w:rsidRPr="008C06AE">
        <w:rPr>
          <w:rFonts w:ascii="Times New Roman" w:hAnsi="Times New Roman"/>
          <w:sz w:val="28"/>
          <w:szCs w:val="28"/>
        </w:rPr>
        <w:t xml:space="preserve">                       </w:t>
      </w:r>
    </w:p>
    <w:p w:rsidR="008C06AE" w:rsidRPr="008C06AE" w:rsidRDefault="008C06AE" w:rsidP="008C06AE">
      <w:pPr>
        <w:shd w:val="clear" w:color="000000" w:fill="auto"/>
        <w:tabs>
          <w:tab w:val="left" w:pos="540"/>
        </w:tabs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C06AE">
        <w:rPr>
          <w:rFonts w:ascii="Times New Roman" w:hAnsi="Times New Roman"/>
          <w:color w:val="000000"/>
          <w:sz w:val="28"/>
          <w:szCs w:val="28"/>
        </w:rPr>
        <w:t xml:space="preserve">   7. Гусарова О.И. Анализ прибыли коммерческого банка // Аудиторские ведомости. №8, август 2003г.</w:t>
      </w:r>
    </w:p>
    <w:p w:rsidR="008C06AE" w:rsidRPr="008C06AE" w:rsidRDefault="008C06AE" w:rsidP="008C06AE">
      <w:pPr>
        <w:numPr>
          <w:ilvl w:val="0"/>
          <w:numId w:val="28"/>
        </w:numPr>
        <w:shd w:val="clear" w:color="000000" w:fill="auto"/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C06AE">
        <w:rPr>
          <w:rFonts w:ascii="Times New Roman" w:hAnsi="Times New Roman"/>
          <w:color w:val="000000"/>
          <w:sz w:val="28"/>
          <w:szCs w:val="28"/>
        </w:rPr>
        <w:t>Кабышев О., Прохоров С. Оценка банковского риска и определение оптимальной стратегии распределения свободных банковских ресурсов // Хозяйство и право.-2002,- N 6. -С. 63-76</w:t>
      </w:r>
    </w:p>
    <w:p w:rsidR="008C06AE" w:rsidRPr="008C06AE" w:rsidRDefault="008C06AE" w:rsidP="008C06AE">
      <w:pPr>
        <w:numPr>
          <w:ilvl w:val="0"/>
          <w:numId w:val="28"/>
        </w:numPr>
        <w:shd w:val="clear" w:color="000000" w:fill="auto"/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C06AE">
        <w:rPr>
          <w:rFonts w:ascii="Times New Roman" w:hAnsi="Times New Roman"/>
          <w:color w:val="000000"/>
          <w:sz w:val="28"/>
          <w:szCs w:val="28"/>
        </w:rPr>
        <w:t>Ковзанадзе И. Контроль за деятельностью коммерческих банков и их ликвидностью //Финансы.- 2000.- N 10. -С. 70-71</w:t>
      </w:r>
    </w:p>
    <w:p w:rsidR="008C06AE" w:rsidRPr="008C06AE" w:rsidRDefault="008C06AE" w:rsidP="008C06AE">
      <w:pPr>
        <w:numPr>
          <w:ilvl w:val="0"/>
          <w:numId w:val="28"/>
        </w:numPr>
        <w:shd w:val="clear" w:color="000000" w:fill="auto"/>
        <w:suppressAutoHyphens/>
        <w:spacing w:after="0" w:line="360" w:lineRule="auto"/>
        <w:ind w:left="0" w:firstLine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8C06AE">
        <w:rPr>
          <w:rFonts w:ascii="Times New Roman" w:hAnsi="Times New Roman"/>
          <w:color w:val="000000"/>
          <w:sz w:val="28"/>
          <w:szCs w:val="28"/>
        </w:rPr>
        <w:t>Литовкина Е. Нормативы не противны //Спрос . - 2003,- № 4 . -С. 56-57</w:t>
      </w:r>
    </w:p>
    <w:p w:rsidR="008C06AE" w:rsidRPr="008C06AE" w:rsidRDefault="008C06AE" w:rsidP="008C06AE">
      <w:pPr>
        <w:numPr>
          <w:ilvl w:val="0"/>
          <w:numId w:val="28"/>
        </w:numPr>
        <w:shd w:val="clear" w:color="000000" w:fill="auto"/>
        <w:suppressAutoHyphens/>
        <w:spacing w:after="0" w:line="360" w:lineRule="auto"/>
        <w:ind w:left="0" w:firstLine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8C06AE">
        <w:rPr>
          <w:rFonts w:ascii="Times New Roman" w:hAnsi="Times New Roman"/>
          <w:color w:val="000000"/>
          <w:sz w:val="28"/>
          <w:szCs w:val="28"/>
        </w:rPr>
        <w:t>Матвеева В., Шутенко В. Финансовый анализ позволяет предупредить несостоятельность //Менеджмент.- 2000.- N 6. -С. 114-129</w:t>
      </w:r>
    </w:p>
    <w:p w:rsidR="008C06AE" w:rsidRPr="008C06AE" w:rsidRDefault="008C06AE" w:rsidP="008C06AE">
      <w:pPr>
        <w:numPr>
          <w:ilvl w:val="0"/>
          <w:numId w:val="28"/>
        </w:numPr>
        <w:shd w:val="clear" w:color="000000" w:fill="auto"/>
        <w:suppressAutoHyphens/>
        <w:spacing w:after="0" w:line="360" w:lineRule="auto"/>
        <w:ind w:left="0" w:firstLine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8C06AE">
        <w:rPr>
          <w:rFonts w:ascii="Times New Roman" w:hAnsi="Times New Roman"/>
          <w:color w:val="000000"/>
          <w:sz w:val="28"/>
          <w:szCs w:val="28"/>
        </w:rPr>
        <w:t>Соловьева С. Банковская система: тормоз или стимулятор экономического роста? //Финансы,- 2001.- N 11. -С. 26-28</w:t>
      </w:r>
    </w:p>
    <w:p w:rsidR="008C06AE" w:rsidRPr="008C06AE" w:rsidRDefault="008C06AE" w:rsidP="008C06AE">
      <w:pPr>
        <w:numPr>
          <w:ilvl w:val="0"/>
          <w:numId w:val="28"/>
        </w:numPr>
        <w:shd w:val="clear" w:color="000000" w:fill="auto"/>
        <w:tabs>
          <w:tab w:val="left" w:pos="540"/>
        </w:tabs>
        <w:suppressAutoHyphens/>
        <w:spacing w:after="0" w:line="360" w:lineRule="auto"/>
        <w:ind w:left="0" w:firstLine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8C06AE">
        <w:rPr>
          <w:rFonts w:ascii="Times New Roman" w:hAnsi="Times New Roman"/>
          <w:color w:val="000000"/>
          <w:sz w:val="28"/>
          <w:szCs w:val="28"/>
        </w:rPr>
        <w:t>Сомов К. Сохранить ликвидность - поддержать производство//Ал т . правда .- 2008.- 12 нояб.-С.3</w:t>
      </w:r>
    </w:p>
    <w:p w:rsidR="008C06AE" w:rsidRPr="008C06AE" w:rsidRDefault="008C06AE" w:rsidP="008C06AE">
      <w:pPr>
        <w:numPr>
          <w:ilvl w:val="0"/>
          <w:numId w:val="28"/>
        </w:numPr>
        <w:shd w:val="clear" w:color="000000" w:fill="auto"/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C06AE">
        <w:rPr>
          <w:rFonts w:ascii="Times New Roman" w:hAnsi="Times New Roman"/>
          <w:color w:val="000000"/>
          <w:sz w:val="28"/>
          <w:szCs w:val="28"/>
        </w:rPr>
        <w:t>Роуз С.П., Банковский менеджмент. Предоставление финансовых услуг пер. с англ..- М.: Дело 2005.- 743 с.</w:t>
      </w:r>
    </w:p>
    <w:p w:rsidR="008C06AE" w:rsidRPr="008C06AE" w:rsidRDefault="008C06AE" w:rsidP="008C06AE">
      <w:pPr>
        <w:numPr>
          <w:ilvl w:val="0"/>
          <w:numId w:val="28"/>
        </w:numPr>
        <w:shd w:val="clear" w:color="000000" w:fill="auto"/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C06AE">
        <w:rPr>
          <w:rFonts w:ascii="Times New Roman" w:hAnsi="Times New Roman"/>
          <w:color w:val="000000"/>
          <w:sz w:val="28"/>
          <w:szCs w:val="28"/>
        </w:rPr>
        <w:t>Уткин Э.А., Финансовый менеджмент учебник для вузов, Фин. акад. при Правительстве РФ.- М.: Зерцало 2008.- 265 с.</w:t>
      </w:r>
    </w:p>
    <w:p w:rsidR="008C06AE" w:rsidRPr="008C06AE" w:rsidRDefault="008C06AE" w:rsidP="008C06AE">
      <w:pPr>
        <w:numPr>
          <w:ilvl w:val="0"/>
          <w:numId w:val="28"/>
        </w:numPr>
        <w:shd w:val="clear" w:color="000000" w:fill="auto"/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C06AE">
        <w:rPr>
          <w:rFonts w:ascii="Times New Roman" w:hAnsi="Times New Roman"/>
          <w:color w:val="000000"/>
          <w:sz w:val="28"/>
          <w:szCs w:val="28"/>
        </w:rPr>
        <w:t>Финансы, деньги, кредит учебник, под ред. О. Соколовой.-М.: Юристъ 2000.- 784 с.</w:t>
      </w:r>
    </w:p>
    <w:p w:rsidR="008C06AE" w:rsidRPr="008C06AE" w:rsidRDefault="008C06AE" w:rsidP="008C06AE">
      <w:pPr>
        <w:numPr>
          <w:ilvl w:val="0"/>
          <w:numId w:val="28"/>
        </w:numPr>
        <w:shd w:val="clear" w:color="000000" w:fill="auto"/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C06AE">
        <w:rPr>
          <w:rFonts w:ascii="Times New Roman" w:hAnsi="Times New Roman"/>
          <w:color w:val="000000"/>
          <w:sz w:val="28"/>
          <w:szCs w:val="28"/>
        </w:rPr>
        <w:t>Шеремет А.Д., Методика финансового анализа учеб. пособие для вузов.- М.: Инфра-М 2000.- 208 с.</w:t>
      </w:r>
    </w:p>
    <w:p w:rsidR="008C06AE" w:rsidRPr="008C06AE" w:rsidRDefault="008C06AE" w:rsidP="008C06AE">
      <w:pPr>
        <w:numPr>
          <w:ilvl w:val="0"/>
          <w:numId w:val="28"/>
        </w:numPr>
        <w:shd w:val="clear" w:color="000000" w:fill="auto"/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C06AE">
        <w:rPr>
          <w:rFonts w:ascii="Times New Roman" w:hAnsi="Times New Roman"/>
          <w:color w:val="000000"/>
          <w:sz w:val="28"/>
          <w:szCs w:val="28"/>
        </w:rPr>
        <w:t>Безбородова Т. Анализ против банкротства //Экономика и жизнь.- 2008.- № 5. -С. 31</w:t>
      </w:r>
    </w:p>
    <w:p w:rsidR="008C06AE" w:rsidRPr="008C06AE" w:rsidRDefault="008C06AE" w:rsidP="008C06AE">
      <w:pPr>
        <w:shd w:val="clear" w:color="000000" w:fill="auto"/>
        <w:tabs>
          <w:tab w:val="left" w:pos="540"/>
        </w:tabs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06AE" w:rsidRPr="008C06AE" w:rsidRDefault="008C06AE" w:rsidP="008C06AE">
      <w:pPr>
        <w:widowControl w:val="0"/>
        <w:spacing w:after="0" w:line="360" w:lineRule="auto"/>
        <w:ind w:firstLine="180"/>
        <w:jc w:val="both"/>
        <w:rPr>
          <w:rFonts w:ascii="Times New Roman" w:hAnsi="Times New Roman"/>
          <w:sz w:val="28"/>
          <w:szCs w:val="28"/>
        </w:rPr>
      </w:pPr>
    </w:p>
    <w:p w:rsidR="008C06AE" w:rsidRDefault="008C06AE" w:rsidP="008C06AE">
      <w:pPr>
        <w:widowControl w:val="0"/>
        <w:spacing w:after="0" w:line="360" w:lineRule="auto"/>
        <w:ind w:firstLine="360"/>
        <w:jc w:val="both"/>
        <w:rPr>
          <w:rFonts w:ascii="Times New Roman" w:hAnsi="Times New Roman"/>
          <w:sz w:val="28"/>
        </w:rPr>
      </w:pPr>
    </w:p>
    <w:p w:rsidR="008C06AE" w:rsidRDefault="008C06AE" w:rsidP="008C06AE">
      <w:pPr>
        <w:widowControl w:val="0"/>
        <w:spacing w:after="0" w:line="360" w:lineRule="auto"/>
        <w:ind w:firstLine="360"/>
        <w:jc w:val="both"/>
        <w:rPr>
          <w:rFonts w:ascii="Times New Roman" w:hAnsi="Times New Roman"/>
          <w:sz w:val="28"/>
        </w:rPr>
      </w:pPr>
    </w:p>
    <w:p w:rsidR="008C06AE" w:rsidRPr="008B0B59" w:rsidRDefault="008C06AE" w:rsidP="008C06AE">
      <w:pPr>
        <w:widowControl w:val="0"/>
        <w:spacing w:after="0" w:line="360" w:lineRule="auto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</w:p>
    <w:p w:rsidR="008B0B59" w:rsidRPr="008B0B59" w:rsidRDefault="008B0B59" w:rsidP="008C06AE">
      <w:pPr>
        <w:widowControl w:val="0"/>
        <w:spacing w:after="0" w:line="360" w:lineRule="auto"/>
        <w:ind w:firstLine="360"/>
        <w:jc w:val="both"/>
        <w:rPr>
          <w:rFonts w:ascii="Times New Roman" w:hAnsi="Times New Roman"/>
          <w:sz w:val="28"/>
        </w:rPr>
      </w:pPr>
    </w:p>
    <w:p w:rsidR="008B0B59" w:rsidRPr="008B0B59" w:rsidRDefault="008B0B59" w:rsidP="008C06AE">
      <w:pPr>
        <w:widowControl w:val="0"/>
        <w:spacing w:after="0" w:line="360" w:lineRule="auto"/>
        <w:ind w:firstLine="360"/>
        <w:jc w:val="both"/>
        <w:rPr>
          <w:rFonts w:ascii="Times New Roman" w:hAnsi="Times New Roman"/>
          <w:sz w:val="28"/>
        </w:rPr>
      </w:pPr>
    </w:p>
    <w:p w:rsidR="00E465CB" w:rsidRPr="00E465CB" w:rsidRDefault="00E465CB" w:rsidP="008C06AE">
      <w:pPr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465CB" w:rsidRPr="00E465CB" w:rsidSect="008C06AE">
      <w:footerReference w:type="default" r:id="rId15"/>
      <w:pgSz w:w="11906" w:h="16838"/>
      <w:pgMar w:top="1134" w:right="851" w:bottom="1134" w:left="16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5C1" w:rsidRDefault="00EB05C1" w:rsidP="00DC612B">
      <w:pPr>
        <w:spacing w:after="0" w:line="240" w:lineRule="auto"/>
      </w:pPr>
      <w:r>
        <w:separator/>
      </w:r>
    </w:p>
  </w:endnote>
  <w:endnote w:type="continuationSeparator" w:id="0">
    <w:p w:rsidR="00EB05C1" w:rsidRDefault="00EB05C1" w:rsidP="00DC6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12B" w:rsidRDefault="00DC612B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639D6">
      <w:rPr>
        <w:noProof/>
      </w:rPr>
      <w:t>1</w:t>
    </w:r>
    <w:r>
      <w:fldChar w:fldCharType="end"/>
    </w:r>
  </w:p>
  <w:p w:rsidR="00DC612B" w:rsidRDefault="00DC612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5C1" w:rsidRDefault="00EB05C1" w:rsidP="00DC612B">
      <w:pPr>
        <w:spacing w:after="0" w:line="240" w:lineRule="auto"/>
      </w:pPr>
      <w:r>
        <w:separator/>
      </w:r>
    </w:p>
  </w:footnote>
  <w:footnote w:type="continuationSeparator" w:id="0">
    <w:p w:rsidR="00EB05C1" w:rsidRDefault="00EB05C1" w:rsidP="00DC6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C800D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DAC11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0AC40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4A80D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7BAAF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28C0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5224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6E8B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BF6F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EB4AE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1122A1B6"/>
    <w:lvl w:ilvl="0">
      <w:numFmt w:val="bullet"/>
      <w:lvlText w:val="*"/>
      <w:lvlJc w:val="left"/>
    </w:lvl>
  </w:abstractNum>
  <w:abstractNum w:abstractNumId="11">
    <w:nsid w:val="03D47849"/>
    <w:multiLevelType w:val="hybridMultilevel"/>
    <w:tmpl w:val="A342B0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699411C"/>
    <w:multiLevelType w:val="hybridMultilevel"/>
    <w:tmpl w:val="A784006E"/>
    <w:lvl w:ilvl="0" w:tplc="95EAC6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8AF5DE9"/>
    <w:multiLevelType w:val="multilevel"/>
    <w:tmpl w:val="FCDE84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0A0043D6"/>
    <w:multiLevelType w:val="hybridMultilevel"/>
    <w:tmpl w:val="043CF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2F62D10"/>
    <w:multiLevelType w:val="hybridMultilevel"/>
    <w:tmpl w:val="CE26463E"/>
    <w:lvl w:ilvl="0" w:tplc="7B7E1422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132F1F48"/>
    <w:multiLevelType w:val="hybridMultilevel"/>
    <w:tmpl w:val="AA4E0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CA05F91"/>
    <w:multiLevelType w:val="multilevel"/>
    <w:tmpl w:val="158CD9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1F7A444C"/>
    <w:multiLevelType w:val="multilevel"/>
    <w:tmpl w:val="A04C0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>
    <w:nsid w:val="2F6861D3"/>
    <w:multiLevelType w:val="hybridMultilevel"/>
    <w:tmpl w:val="3D88F986"/>
    <w:lvl w:ilvl="0" w:tplc="95EAC6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5619F5"/>
    <w:multiLevelType w:val="multilevel"/>
    <w:tmpl w:val="A04C0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>
    <w:nsid w:val="52D4682D"/>
    <w:multiLevelType w:val="multilevel"/>
    <w:tmpl w:val="98DE1A6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2">
    <w:nsid w:val="53FD5835"/>
    <w:multiLevelType w:val="hybridMultilevel"/>
    <w:tmpl w:val="4FE46C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700BBE"/>
    <w:multiLevelType w:val="hybridMultilevel"/>
    <w:tmpl w:val="521C5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7428E7"/>
    <w:multiLevelType w:val="multilevel"/>
    <w:tmpl w:val="A0FEBB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683743B7"/>
    <w:multiLevelType w:val="hybridMultilevel"/>
    <w:tmpl w:val="14AA39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7142B2"/>
    <w:multiLevelType w:val="hybridMultilevel"/>
    <w:tmpl w:val="B240D5D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FC7F93"/>
    <w:multiLevelType w:val="hybridMultilevel"/>
    <w:tmpl w:val="09FA29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6B665D5"/>
    <w:multiLevelType w:val="hybridMultilevel"/>
    <w:tmpl w:val="E70684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3">
    <w:abstractNumId w:val="25"/>
  </w:num>
  <w:num w:numId="4">
    <w:abstractNumId w:val="28"/>
  </w:num>
  <w:num w:numId="5">
    <w:abstractNumId w:val="27"/>
  </w:num>
  <w:num w:numId="6">
    <w:abstractNumId w:val="11"/>
  </w:num>
  <w:num w:numId="7">
    <w:abstractNumId w:val="22"/>
  </w:num>
  <w:num w:numId="8">
    <w:abstractNumId w:val="14"/>
  </w:num>
  <w:num w:numId="9">
    <w:abstractNumId w:val="12"/>
  </w:num>
  <w:num w:numId="10">
    <w:abstractNumId w:val="19"/>
  </w:num>
  <w:num w:numId="11">
    <w:abstractNumId w:val="23"/>
  </w:num>
  <w:num w:numId="12">
    <w:abstractNumId w:val="17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3"/>
  </w:num>
  <w:num w:numId="24">
    <w:abstractNumId w:val="18"/>
  </w:num>
  <w:num w:numId="25">
    <w:abstractNumId w:val="21"/>
  </w:num>
  <w:num w:numId="26">
    <w:abstractNumId w:val="16"/>
  </w:num>
  <w:num w:numId="27">
    <w:abstractNumId w:val="26"/>
  </w:num>
  <w:num w:numId="28">
    <w:abstractNumId w:val="15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23AB"/>
    <w:rsid w:val="00072226"/>
    <w:rsid w:val="000D036B"/>
    <w:rsid w:val="001B3DDD"/>
    <w:rsid w:val="003C302F"/>
    <w:rsid w:val="003E2A92"/>
    <w:rsid w:val="003E4A5D"/>
    <w:rsid w:val="0048704B"/>
    <w:rsid w:val="004B0AD9"/>
    <w:rsid w:val="004B28D7"/>
    <w:rsid w:val="005C6481"/>
    <w:rsid w:val="005F1636"/>
    <w:rsid w:val="006176A6"/>
    <w:rsid w:val="0062576E"/>
    <w:rsid w:val="006B4448"/>
    <w:rsid w:val="006E1A5F"/>
    <w:rsid w:val="00714896"/>
    <w:rsid w:val="007639D6"/>
    <w:rsid w:val="007833C3"/>
    <w:rsid w:val="00790911"/>
    <w:rsid w:val="007B3E07"/>
    <w:rsid w:val="00883762"/>
    <w:rsid w:val="008B0B59"/>
    <w:rsid w:val="008C06AE"/>
    <w:rsid w:val="00912133"/>
    <w:rsid w:val="009B7B01"/>
    <w:rsid w:val="00A62E68"/>
    <w:rsid w:val="00AA56AB"/>
    <w:rsid w:val="00AD039C"/>
    <w:rsid w:val="00AD6CCC"/>
    <w:rsid w:val="00C15984"/>
    <w:rsid w:val="00C4222C"/>
    <w:rsid w:val="00C70702"/>
    <w:rsid w:val="00D22388"/>
    <w:rsid w:val="00D86FCB"/>
    <w:rsid w:val="00DC612B"/>
    <w:rsid w:val="00DD1735"/>
    <w:rsid w:val="00E465CB"/>
    <w:rsid w:val="00EB05C1"/>
    <w:rsid w:val="00F523AB"/>
    <w:rsid w:val="00F537E7"/>
    <w:rsid w:val="00FD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4E0BEDC1-7E6E-4E8D-A858-65D89E4C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70702"/>
    <w:pPr>
      <w:spacing w:after="0" w:line="240" w:lineRule="auto"/>
      <w:ind w:firstLine="720"/>
      <w:jc w:val="both"/>
    </w:pPr>
    <w:rPr>
      <w:rFonts w:ascii="Courier New" w:hAnsi="Courier New"/>
      <w:snapToGrid w:val="0"/>
      <w:sz w:val="28"/>
      <w:szCs w:val="20"/>
    </w:rPr>
  </w:style>
  <w:style w:type="paragraph" w:styleId="a3">
    <w:name w:val="Body Text"/>
    <w:basedOn w:val="a"/>
    <w:link w:val="a4"/>
    <w:rsid w:val="00C70702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C70702"/>
    <w:rPr>
      <w:rFonts w:ascii="Times New Roman" w:eastAsia="Times New Roman" w:hAnsi="Times New Roman" w:cs="Times New Roman"/>
      <w:sz w:val="28"/>
      <w:szCs w:val="28"/>
    </w:rPr>
  </w:style>
  <w:style w:type="paragraph" w:styleId="3">
    <w:name w:val="Body Text Indent 3"/>
    <w:basedOn w:val="a"/>
    <w:link w:val="30"/>
    <w:rsid w:val="00C70702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C70702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C70702"/>
    <w:pPr>
      <w:spacing w:after="0" w:line="360" w:lineRule="auto"/>
      <w:ind w:firstLine="851"/>
      <w:jc w:val="both"/>
    </w:pPr>
    <w:rPr>
      <w:rFonts w:ascii="Times New Roman" w:hAnsi="Times New Roman"/>
      <w:sz w:val="28"/>
      <w:szCs w:val="27"/>
    </w:rPr>
  </w:style>
  <w:style w:type="character" w:customStyle="1" w:styleId="20">
    <w:name w:val="Основной текст с отступом 2 Знак"/>
    <w:basedOn w:val="a0"/>
    <w:link w:val="2"/>
    <w:rsid w:val="00C70702"/>
    <w:rPr>
      <w:rFonts w:ascii="Times New Roman" w:eastAsia="Times New Roman" w:hAnsi="Times New Roman" w:cs="Times New Roman"/>
      <w:sz w:val="28"/>
      <w:szCs w:val="27"/>
    </w:rPr>
  </w:style>
  <w:style w:type="paragraph" w:styleId="a5">
    <w:name w:val="List Paragraph"/>
    <w:basedOn w:val="a"/>
    <w:uiPriority w:val="34"/>
    <w:qFormat/>
    <w:rsid w:val="00714896"/>
    <w:pPr>
      <w:ind w:left="720"/>
      <w:contextualSpacing/>
    </w:pPr>
  </w:style>
  <w:style w:type="paragraph" w:styleId="a6">
    <w:name w:val="Normal (Web)"/>
    <w:basedOn w:val="a"/>
    <w:rsid w:val="000D036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14pt">
    <w:name w:val="Обычный + 14 pt"/>
    <w:aliases w:val="Черный,по ширине,Слева:  1,5 см,Первая строка:  1,25 см,..."/>
    <w:basedOn w:val="a"/>
    <w:rsid w:val="007B3E07"/>
    <w:pPr>
      <w:spacing w:after="0" w:line="360" w:lineRule="auto"/>
    </w:pPr>
    <w:rPr>
      <w:rFonts w:ascii="Times New Roman" w:hAnsi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C6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612B"/>
  </w:style>
  <w:style w:type="paragraph" w:styleId="a9">
    <w:name w:val="footer"/>
    <w:basedOn w:val="a"/>
    <w:link w:val="aa"/>
    <w:uiPriority w:val="99"/>
    <w:unhideWhenUsed/>
    <w:rsid w:val="00DC6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612B"/>
  </w:style>
  <w:style w:type="paragraph" w:styleId="ab">
    <w:name w:val="Body Text Indent"/>
    <w:basedOn w:val="a"/>
    <w:rsid w:val="004B0AD9"/>
    <w:pPr>
      <w:spacing w:after="120"/>
      <w:ind w:left="283"/>
    </w:pPr>
  </w:style>
  <w:style w:type="table" w:styleId="ac">
    <w:name w:val="Table Grid"/>
    <w:basedOn w:val="a1"/>
    <w:rsid w:val="006B4448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5903</Words>
  <Characters>33648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2014-04-15T02:08:00Z</dcterms:created>
  <dcterms:modified xsi:type="dcterms:W3CDTF">2014-04-15T02:08:00Z</dcterms:modified>
</cp:coreProperties>
</file>