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A2" w:rsidRPr="00DE3061" w:rsidRDefault="00311EA2" w:rsidP="00311EA2">
      <w:pPr>
        <w:spacing w:before="0" w:after="0" w:line="360" w:lineRule="auto"/>
        <w:jc w:val="center"/>
        <w:rPr>
          <w:sz w:val="28"/>
          <w:szCs w:val="28"/>
        </w:rPr>
      </w:pPr>
    </w:p>
    <w:p w:rsidR="00311EA2" w:rsidRPr="00DE3061" w:rsidRDefault="00311EA2" w:rsidP="00311EA2">
      <w:pPr>
        <w:spacing w:before="0" w:after="0" w:line="360" w:lineRule="auto"/>
        <w:jc w:val="center"/>
        <w:rPr>
          <w:sz w:val="28"/>
          <w:szCs w:val="28"/>
        </w:rPr>
      </w:pPr>
    </w:p>
    <w:p w:rsidR="00311EA2" w:rsidRPr="00DE3061" w:rsidRDefault="00311EA2" w:rsidP="00311EA2">
      <w:pPr>
        <w:spacing w:before="0" w:after="0" w:line="360" w:lineRule="auto"/>
        <w:jc w:val="center"/>
        <w:rPr>
          <w:sz w:val="28"/>
          <w:szCs w:val="28"/>
        </w:rPr>
      </w:pPr>
    </w:p>
    <w:p w:rsidR="00311EA2" w:rsidRPr="00DE3061" w:rsidRDefault="00311EA2" w:rsidP="00311EA2">
      <w:pPr>
        <w:spacing w:before="0" w:after="0" w:line="360" w:lineRule="auto"/>
        <w:jc w:val="center"/>
        <w:rPr>
          <w:sz w:val="28"/>
          <w:szCs w:val="28"/>
        </w:rPr>
      </w:pPr>
    </w:p>
    <w:p w:rsidR="00311EA2" w:rsidRPr="00DE3061" w:rsidRDefault="00311EA2" w:rsidP="00311EA2">
      <w:pPr>
        <w:spacing w:before="0" w:after="0" w:line="360" w:lineRule="auto"/>
        <w:jc w:val="center"/>
        <w:rPr>
          <w:sz w:val="28"/>
          <w:szCs w:val="28"/>
        </w:rPr>
      </w:pPr>
    </w:p>
    <w:p w:rsidR="00311EA2" w:rsidRPr="00DE3061" w:rsidRDefault="00311EA2" w:rsidP="00311EA2">
      <w:pPr>
        <w:spacing w:before="0" w:after="0" w:line="360" w:lineRule="auto"/>
        <w:jc w:val="center"/>
        <w:rPr>
          <w:sz w:val="28"/>
          <w:szCs w:val="28"/>
        </w:rPr>
      </w:pPr>
    </w:p>
    <w:p w:rsidR="00311EA2" w:rsidRPr="00DE3061" w:rsidRDefault="00311EA2" w:rsidP="00311EA2">
      <w:pPr>
        <w:spacing w:before="0" w:after="0" w:line="360" w:lineRule="auto"/>
        <w:jc w:val="center"/>
        <w:rPr>
          <w:sz w:val="28"/>
          <w:szCs w:val="28"/>
        </w:rPr>
      </w:pPr>
    </w:p>
    <w:p w:rsidR="00311EA2" w:rsidRPr="00DE3061" w:rsidRDefault="00311EA2" w:rsidP="00311EA2">
      <w:pPr>
        <w:spacing w:before="0" w:after="0" w:line="360" w:lineRule="auto"/>
        <w:jc w:val="center"/>
        <w:rPr>
          <w:sz w:val="28"/>
          <w:szCs w:val="28"/>
        </w:rPr>
      </w:pPr>
    </w:p>
    <w:p w:rsidR="00311EA2" w:rsidRPr="00DE3061" w:rsidRDefault="00311EA2" w:rsidP="00311EA2">
      <w:pPr>
        <w:spacing w:before="0" w:after="0" w:line="360" w:lineRule="auto"/>
        <w:jc w:val="center"/>
        <w:rPr>
          <w:sz w:val="28"/>
          <w:szCs w:val="28"/>
        </w:rPr>
      </w:pPr>
    </w:p>
    <w:p w:rsidR="008E6CFC" w:rsidRPr="00DE3061" w:rsidRDefault="008E6CFC" w:rsidP="00311EA2">
      <w:pPr>
        <w:spacing w:before="0" w:after="0" w:line="360" w:lineRule="auto"/>
        <w:jc w:val="center"/>
        <w:rPr>
          <w:sz w:val="28"/>
          <w:szCs w:val="28"/>
        </w:rPr>
      </w:pPr>
    </w:p>
    <w:p w:rsidR="008E6CFC" w:rsidRPr="00DE3061" w:rsidRDefault="008E6CFC" w:rsidP="00311EA2">
      <w:pPr>
        <w:spacing w:before="0" w:after="0" w:line="360" w:lineRule="auto"/>
        <w:jc w:val="center"/>
        <w:rPr>
          <w:sz w:val="28"/>
          <w:szCs w:val="28"/>
        </w:rPr>
      </w:pPr>
    </w:p>
    <w:p w:rsidR="008E6CFC" w:rsidRPr="00DE3061" w:rsidRDefault="008E6CFC" w:rsidP="00311EA2">
      <w:pPr>
        <w:spacing w:before="0" w:after="0" w:line="360" w:lineRule="auto"/>
        <w:jc w:val="center"/>
        <w:rPr>
          <w:sz w:val="28"/>
          <w:szCs w:val="28"/>
        </w:rPr>
      </w:pPr>
    </w:p>
    <w:p w:rsidR="008E6CFC" w:rsidRPr="00DE3061" w:rsidRDefault="008E6CFC" w:rsidP="00311EA2">
      <w:pPr>
        <w:spacing w:before="0" w:after="0" w:line="360" w:lineRule="auto"/>
        <w:jc w:val="center"/>
        <w:rPr>
          <w:sz w:val="28"/>
          <w:szCs w:val="28"/>
        </w:rPr>
      </w:pPr>
    </w:p>
    <w:p w:rsidR="00311EA2" w:rsidRPr="00DE3061" w:rsidRDefault="00311EA2" w:rsidP="00311EA2">
      <w:pPr>
        <w:spacing w:before="0" w:after="0" w:line="360" w:lineRule="auto"/>
        <w:jc w:val="center"/>
        <w:rPr>
          <w:sz w:val="28"/>
          <w:szCs w:val="28"/>
        </w:rPr>
      </w:pPr>
    </w:p>
    <w:p w:rsidR="00311EA2" w:rsidRPr="00DE3061" w:rsidRDefault="00311EA2" w:rsidP="00311EA2">
      <w:pPr>
        <w:spacing w:before="0" w:after="0" w:line="360" w:lineRule="auto"/>
        <w:jc w:val="center"/>
        <w:rPr>
          <w:sz w:val="28"/>
          <w:szCs w:val="28"/>
        </w:rPr>
      </w:pPr>
      <w:r w:rsidRPr="00DE3061">
        <w:rPr>
          <w:sz w:val="28"/>
          <w:szCs w:val="28"/>
        </w:rPr>
        <w:t>Локальная вычислительная сеть городка</w:t>
      </w:r>
    </w:p>
    <w:p w:rsidR="00311EA2" w:rsidRPr="00DE3061" w:rsidRDefault="00311EA2" w:rsidP="00311EA2">
      <w:pPr>
        <w:spacing w:before="0" w:after="0" w:line="360" w:lineRule="auto"/>
        <w:jc w:val="center"/>
        <w:rPr>
          <w:sz w:val="28"/>
          <w:szCs w:val="28"/>
        </w:rPr>
      </w:pPr>
      <w:r w:rsidRPr="00DE3061">
        <w:rPr>
          <w:sz w:val="28"/>
          <w:szCs w:val="28"/>
        </w:rPr>
        <w:t>Пояснительная записка</w:t>
      </w:r>
    </w:p>
    <w:p w:rsidR="00311EA2" w:rsidRPr="00DE3061" w:rsidRDefault="00311EA2" w:rsidP="00311EA2">
      <w:pPr>
        <w:spacing w:before="0" w:after="0" w:line="360" w:lineRule="auto"/>
        <w:jc w:val="center"/>
        <w:rPr>
          <w:sz w:val="28"/>
          <w:szCs w:val="28"/>
        </w:rPr>
      </w:pPr>
      <w:r w:rsidRPr="00DE3061">
        <w:rPr>
          <w:sz w:val="28"/>
          <w:szCs w:val="28"/>
        </w:rPr>
        <w:t>2204.КПСД03.001.ПЗ</w:t>
      </w:r>
    </w:p>
    <w:p w:rsidR="00ED55A7" w:rsidRPr="00DE3061" w:rsidRDefault="00311EA2" w:rsidP="00311EA2">
      <w:pPr>
        <w:spacing w:before="0" w:after="0" w:line="360" w:lineRule="auto"/>
        <w:ind w:firstLine="709"/>
        <w:jc w:val="both"/>
        <w:rPr>
          <w:b/>
          <w:bCs/>
          <w:sz w:val="28"/>
          <w:szCs w:val="28"/>
        </w:rPr>
      </w:pPr>
      <w:r w:rsidRPr="00DE3061">
        <w:rPr>
          <w:sz w:val="28"/>
          <w:szCs w:val="28"/>
        </w:rPr>
        <w:br w:type="page"/>
      </w:r>
      <w:r w:rsidR="00ED55A7" w:rsidRPr="00DE3061">
        <w:rPr>
          <w:b/>
          <w:bCs/>
          <w:sz w:val="28"/>
          <w:szCs w:val="28"/>
        </w:rPr>
        <w:t>СОДЕРЖАНИЕ</w:t>
      </w:r>
    </w:p>
    <w:p w:rsidR="00212CAD" w:rsidRPr="00DE3061" w:rsidRDefault="00212CAD" w:rsidP="00311EA2">
      <w:pPr>
        <w:spacing w:before="0" w:after="0" w:line="360" w:lineRule="auto"/>
        <w:ind w:firstLine="709"/>
        <w:jc w:val="both"/>
        <w:rPr>
          <w:b/>
          <w:bCs/>
          <w:sz w:val="28"/>
          <w:szCs w:val="28"/>
        </w:rPr>
      </w:pPr>
    </w:p>
    <w:p w:rsidR="00311EA2" w:rsidRPr="00DE3061" w:rsidRDefault="00311EA2" w:rsidP="00311EA2">
      <w:pPr>
        <w:spacing w:before="0" w:after="0" w:line="360" w:lineRule="auto"/>
        <w:jc w:val="both"/>
        <w:rPr>
          <w:caps/>
          <w:sz w:val="28"/>
          <w:szCs w:val="28"/>
        </w:rPr>
      </w:pPr>
      <w:r w:rsidRPr="00DE3061">
        <w:rPr>
          <w:caps/>
          <w:sz w:val="28"/>
          <w:szCs w:val="28"/>
        </w:rPr>
        <w:t>Введение</w:t>
      </w:r>
    </w:p>
    <w:p w:rsidR="00311EA2" w:rsidRPr="00DE3061" w:rsidRDefault="00311EA2" w:rsidP="00311EA2">
      <w:pPr>
        <w:spacing w:before="0" w:after="0" w:line="360" w:lineRule="auto"/>
        <w:jc w:val="both"/>
        <w:rPr>
          <w:caps/>
          <w:sz w:val="28"/>
          <w:szCs w:val="28"/>
        </w:rPr>
      </w:pPr>
      <w:r w:rsidRPr="00DE3061">
        <w:rPr>
          <w:caps/>
          <w:sz w:val="28"/>
          <w:szCs w:val="28"/>
        </w:rPr>
        <w:t>1. Анализ технического задания</w:t>
      </w:r>
    </w:p>
    <w:p w:rsidR="00311EA2" w:rsidRPr="00DE3061" w:rsidRDefault="00311EA2" w:rsidP="00311EA2">
      <w:pPr>
        <w:spacing w:before="0" w:after="0" w:line="360" w:lineRule="auto"/>
        <w:jc w:val="both"/>
        <w:rPr>
          <w:caps/>
          <w:sz w:val="28"/>
          <w:szCs w:val="28"/>
        </w:rPr>
      </w:pPr>
      <w:r w:rsidRPr="00DE3061">
        <w:rPr>
          <w:caps/>
          <w:sz w:val="28"/>
          <w:szCs w:val="28"/>
        </w:rPr>
        <w:t>2. Выбор и описание структурной схемы</w:t>
      </w:r>
    </w:p>
    <w:p w:rsidR="00311EA2" w:rsidRPr="00DE3061" w:rsidRDefault="00311EA2" w:rsidP="00311EA2">
      <w:pPr>
        <w:spacing w:before="0" w:after="0" w:line="360" w:lineRule="auto"/>
        <w:jc w:val="both"/>
        <w:rPr>
          <w:caps/>
          <w:sz w:val="28"/>
          <w:szCs w:val="28"/>
        </w:rPr>
      </w:pPr>
      <w:r w:rsidRPr="00DE3061">
        <w:rPr>
          <w:caps/>
          <w:sz w:val="28"/>
          <w:szCs w:val="28"/>
        </w:rPr>
        <w:t>3. Выбор сетевого оборудования</w:t>
      </w:r>
    </w:p>
    <w:p w:rsidR="00311EA2" w:rsidRPr="00DE3061" w:rsidRDefault="00311EA2" w:rsidP="00311EA2">
      <w:pPr>
        <w:spacing w:before="0" w:after="0" w:line="360" w:lineRule="auto"/>
        <w:jc w:val="both"/>
        <w:rPr>
          <w:caps/>
          <w:sz w:val="28"/>
          <w:szCs w:val="28"/>
        </w:rPr>
      </w:pPr>
      <w:r w:rsidRPr="00DE3061">
        <w:rPr>
          <w:caps/>
          <w:sz w:val="28"/>
          <w:szCs w:val="28"/>
        </w:rPr>
        <w:t>4. Кабельная система</w:t>
      </w:r>
    </w:p>
    <w:p w:rsidR="00311EA2" w:rsidRPr="00DE3061" w:rsidRDefault="00311EA2" w:rsidP="00311EA2">
      <w:pPr>
        <w:spacing w:before="0" w:after="0" w:line="360" w:lineRule="auto"/>
        <w:jc w:val="both"/>
        <w:rPr>
          <w:caps/>
          <w:sz w:val="28"/>
          <w:szCs w:val="28"/>
        </w:rPr>
      </w:pPr>
      <w:r w:rsidRPr="00DE3061">
        <w:rPr>
          <w:caps/>
          <w:sz w:val="28"/>
          <w:szCs w:val="28"/>
        </w:rPr>
        <w:t>5. Расчёт стоимости закупаемого оборудования</w:t>
      </w:r>
    </w:p>
    <w:p w:rsidR="00311EA2" w:rsidRPr="00DE3061" w:rsidRDefault="00311EA2" w:rsidP="00311EA2">
      <w:pPr>
        <w:spacing w:before="0" w:after="0" w:line="360" w:lineRule="auto"/>
        <w:jc w:val="both"/>
        <w:rPr>
          <w:caps/>
          <w:sz w:val="28"/>
          <w:szCs w:val="28"/>
        </w:rPr>
      </w:pPr>
      <w:r w:rsidRPr="00DE3061">
        <w:rPr>
          <w:caps/>
          <w:sz w:val="28"/>
          <w:szCs w:val="28"/>
        </w:rPr>
        <w:t>Заключение</w:t>
      </w:r>
    </w:p>
    <w:p w:rsidR="00ED55A7" w:rsidRPr="00DE3061" w:rsidRDefault="00311EA2" w:rsidP="00311EA2">
      <w:pPr>
        <w:spacing w:before="0" w:after="0" w:line="360" w:lineRule="auto"/>
        <w:jc w:val="both"/>
        <w:rPr>
          <w:caps/>
          <w:sz w:val="28"/>
          <w:szCs w:val="28"/>
        </w:rPr>
      </w:pPr>
      <w:r w:rsidRPr="00DE3061">
        <w:rPr>
          <w:caps/>
          <w:sz w:val="28"/>
          <w:szCs w:val="28"/>
        </w:rPr>
        <w:t>Список литературы</w:t>
      </w:r>
    </w:p>
    <w:p w:rsidR="00ED55A7" w:rsidRPr="00DE3061" w:rsidRDefault="00311EA2" w:rsidP="00311EA2">
      <w:pPr>
        <w:spacing w:before="0" w:after="0" w:line="360" w:lineRule="auto"/>
        <w:ind w:firstLine="709"/>
        <w:jc w:val="both"/>
        <w:rPr>
          <w:b/>
          <w:bCs/>
          <w:sz w:val="28"/>
          <w:szCs w:val="28"/>
        </w:rPr>
      </w:pPr>
      <w:r w:rsidRPr="00DE3061">
        <w:rPr>
          <w:sz w:val="28"/>
          <w:szCs w:val="28"/>
        </w:rPr>
        <w:br w:type="page"/>
      </w:r>
      <w:r w:rsidR="00212CAD" w:rsidRPr="00DE3061">
        <w:rPr>
          <w:b/>
          <w:bCs/>
          <w:sz w:val="28"/>
          <w:szCs w:val="28"/>
        </w:rPr>
        <w:t>В</w:t>
      </w:r>
      <w:r w:rsidR="00ED55A7" w:rsidRPr="00DE3061">
        <w:rPr>
          <w:b/>
          <w:bCs/>
          <w:sz w:val="28"/>
          <w:szCs w:val="28"/>
        </w:rPr>
        <w:t>ВЕДЕНИЕ</w:t>
      </w:r>
    </w:p>
    <w:p w:rsidR="00ED55A7" w:rsidRPr="00DE3061" w:rsidRDefault="00ED55A7" w:rsidP="00311EA2">
      <w:pPr>
        <w:spacing w:before="0" w:after="0" w:line="360" w:lineRule="auto"/>
        <w:ind w:firstLine="709"/>
        <w:jc w:val="both"/>
        <w:rPr>
          <w:b/>
          <w:bCs/>
          <w:sz w:val="28"/>
          <w:szCs w:val="28"/>
        </w:rPr>
      </w:pPr>
    </w:p>
    <w:p w:rsidR="00ED55A7" w:rsidRPr="00DE3061" w:rsidRDefault="00ED55A7" w:rsidP="00311EA2">
      <w:pPr>
        <w:pStyle w:val="a3"/>
        <w:spacing w:line="360" w:lineRule="auto"/>
        <w:ind w:firstLine="709"/>
        <w:jc w:val="both"/>
        <w:rPr>
          <w:rFonts w:ascii="Times New Roman" w:hAnsi="Times New Roman" w:cs="Times New Roman"/>
          <w:sz w:val="28"/>
          <w:szCs w:val="28"/>
        </w:rPr>
      </w:pPr>
      <w:r w:rsidRPr="00DE3061">
        <w:rPr>
          <w:rFonts w:ascii="Times New Roman" w:hAnsi="Times New Roman" w:cs="Times New Roman"/>
          <w:sz w:val="28"/>
          <w:szCs w:val="28"/>
        </w:rPr>
        <w:t>Практически сразу с появлением компьютеров возникла необходимость объеди</w:t>
      </w:r>
      <w:r w:rsidR="000B5AD6" w:rsidRPr="00DE3061">
        <w:rPr>
          <w:rFonts w:ascii="Times New Roman" w:hAnsi="Times New Roman" w:cs="Times New Roman"/>
          <w:sz w:val="28"/>
          <w:szCs w:val="28"/>
        </w:rPr>
        <w:t>нить их в вычислительные сети.</w:t>
      </w:r>
    </w:p>
    <w:p w:rsidR="00ED55A7" w:rsidRPr="00DE3061" w:rsidRDefault="00ED55A7" w:rsidP="00311EA2">
      <w:pPr>
        <w:pStyle w:val="a3"/>
        <w:spacing w:line="360" w:lineRule="auto"/>
        <w:ind w:firstLine="709"/>
        <w:jc w:val="both"/>
        <w:rPr>
          <w:rFonts w:ascii="Times New Roman" w:hAnsi="Times New Roman" w:cs="Times New Roman"/>
          <w:sz w:val="28"/>
          <w:szCs w:val="28"/>
        </w:rPr>
      </w:pPr>
      <w:r w:rsidRPr="00DE3061">
        <w:rPr>
          <w:rFonts w:ascii="Times New Roman" w:hAnsi="Times New Roman" w:cs="Times New Roman"/>
          <w:sz w:val="28"/>
          <w:szCs w:val="28"/>
        </w:rPr>
        <w:t>Сети делятся по масштабу на:</w:t>
      </w:r>
    </w:p>
    <w:p w:rsidR="00ED55A7" w:rsidRPr="00DE3061" w:rsidRDefault="00ED55A7" w:rsidP="00311EA2">
      <w:pPr>
        <w:pStyle w:val="a3"/>
        <w:numPr>
          <w:ilvl w:val="0"/>
          <w:numId w:val="49"/>
        </w:numPr>
        <w:spacing w:line="360" w:lineRule="auto"/>
        <w:ind w:left="0" w:firstLine="709"/>
        <w:jc w:val="both"/>
        <w:rPr>
          <w:rFonts w:ascii="Times New Roman" w:hAnsi="Times New Roman" w:cs="Times New Roman"/>
          <w:sz w:val="28"/>
          <w:szCs w:val="28"/>
        </w:rPr>
      </w:pPr>
      <w:r w:rsidRPr="00DE3061">
        <w:rPr>
          <w:rFonts w:ascii="Times New Roman" w:hAnsi="Times New Roman" w:cs="Times New Roman"/>
          <w:b/>
          <w:bCs/>
          <w:sz w:val="28"/>
          <w:szCs w:val="28"/>
        </w:rPr>
        <w:t>локальные</w:t>
      </w:r>
      <w:r w:rsidRPr="00DE3061">
        <w:rPr>
          <w:rFonts w:ascii="Times New Roman" w:hAnsi="Times New Roman" w:cs="Times New Roman"/>
          <w:sz w:val="28"/>
          <w:szCs w:val="28"/>
        </w:rPr>
        <w:t xml:space="preserve"> –</w:t>
      </w:r>
      <w:r w:rsidR="00C27254" w:rsidRPr="00DE3061">
        <w:rPr>
          <w:rFonts w:ascii="Times New Roman" w:hAnsi="Times New Roman" w:cs="Times New Roman"/>
          <w:sz w:val="28"/>
          <w:szCs w:val="28"/>
        </w:rPr>
        <w:t xml:space="preserve"> </w:t>
      </w:r>
      <w:r w:rsidRPr="00DE3061">
        <w:rPr>
          <w:rFonts w:ascii="Times New Roman" w:hAnsi="Times New Roman" w:cs="Times New Roman"/>
          <w:sz w:val="28"/>
          <w:szCs w:val="28"/>
        </w:rPr>
        <w:t>в пределах одного учреждения, здания, большого предприятия, расположен</w:t>
      </w:r>
      <w:r w:rsidR="00654675" w:rsidRPr="00DE3061">
        <w:rPr>
          <w:rFonts w:ascii="Times New Roman" w:hAnsi="Times New Roman" w:cs="Times New Roman"/>
          <w:sz w:val="28"/>
          <w:szCs w:val="28"/>
        </w:rPr>
        <w:t>ного в нескольких зданиях;</w:t>
      </w:r>
    </w:p>
    <w:p w:rsidR="00ED55A7" w:rsidRPr="00DE3061" w:rsidRDefault="00ED55A7" w:rsidP="00311EA2">
      <w:pPr>
        <w:pStyle w:val="a3"/>
        <w:numPr>
          <w:ilvl w:val="0"/>
          <w:numId w:val="49"/>
        </w:numPr>
        <w:spacing w:line="360" w:lineRule="auto"/>
        <w:ind w:left="0" w:firstLine="709"/>
        <w:jc w:val="both"/>
        <w:rPr>
          <w:rFonts w:ascii="Times New Roman" w:hAnsi="Times New Roman" w:cs="Times New Roman"/>
          <w:sz w:val="28"/>
          <w:szCs w:val="28"/>
        </w:rPr>
      </w:pPr>
      <w:r w:rsidRPr="00DE3061">
        <w:rPr>
          <w:rFonts w:ascii="Times New Roman" w:hAnsi="Times New Roman" w:cs="Times New Roman"/>
          <w:b/>
          <w:bCs/>
          <w:sz w:val="28"/>
          <w:szCs w:val="28"/>
        </w:rPr>
        <w:t>региональные</w:t>
      </w:r>
      <w:r w:rsidR="00C27254" w:rsidRPr="00DE3061">
        <w:rPr>
          <w:rFonts w:ascii="Times New Roman" w:hAnsi="Times New Roman" w:cs="Times New Roman"/>
          <w:sz w:val="28"/>
          <w:szCs w:val="28"/>
        </w:rPr>
        <w:t xml:space="preserve"> </w:t>
      </w:r>
      <w:r w:rsidRPr="00DE3061">
        <w:rPr>
          <w:rFonts w:ascii="Times New Roman" w:hAnsi="Times New Roman" w:cs="Times New Roman"/>
          <w:sz w:val="28"/>
          <w:szCs w:val="28"/>
        </w:rPr>
        <w:t>–</w:t>
      </w:r>
      <w:r w:rsidR="00C27254" w:rsidRPr="00DE3061">
        <w:rPr>
          <w:rFonts w:ascii="Times New Roman" w:hAnsi="Times New Roman" w:cs="Times New Roman"/>
          <w:sz w:val="28"/>
          <w:szCs w:val="28"/>
        </w:rPr>
        <w:t xml:space="preserve"> </w:t>
      </w:r>
      <w:r w:rsidRPr="00DE3061">
        <w:rPr>
          <w:rFonts w:ascii="Times New Roman" w:hAnsi="Times New Roman" w:cs="Times New Roman"/>
          <w:sz w:val="28"/>
          <w:szCs w:val="28"/>
        </w:rPr>
        <w:t>в пределах города, области, страны</w:t>
      </w:r>
      <w:r w:rsidR="0086743B" w:rsidRPr="00DE3061">
        <w:rPr>
          <w:rFonts w:ascii="Times New Roman" w:hAnsi="Times New Roman" w:cs="Times New Roman"/>
          <w:sz w:val="28"/>
          <w:szCs w:val="28"/>
        </w:rPr>
        <w:t>;</w:t>
      </w:r>
    </w:p>
    <w:p w:rsidR="00ED55A7" w:rsidRPr="00DE3061" w:rsidRDefault="00ED55A7" w:rsidP="00311EA2">
      <w:pPr>
        <w:pStyle w:val="a3"/>
        <w:numPr>
          <w:ilvl w:val="0"/>
          <w:numId w:val="49"/>
        </w:numPr>
        <w:spacing w:line="360" w:lineRule="auto"/>
        <w:ind w:left="0" w:firstLine="709"/>
        <w:jc w:val="both"/>
        <w:rPr>
          <w:rFonts w:ascii="Times New Roman" w:hAnsi="Times New Roman" w:cs="Times New Roman"/>
          <w:b/>
          <w:bCs/>
          <w:i/>
          <w:iCs/>
          <w:sz w:val="28"/>
          <w:szCs w:val="28"/>
          <w:u w:val="single"/>
        </w:rPr>
      </w:pPr>
      <w:r w:rsidRPr="00DE3061">
        <w:rPr>
          <w:rFonts w:ascii="Times New Roman" w:hAnsi="Times New Roman" w:cs="Times New Roman"/>
          <w:b/>
          <w:bCs/>
          <w:sz w:val="28"/>
          <w:szCs w:val="28"/>
        </w:rPr>
        <w:t>глобальные</w:t>
      </w:r>
      <w:r w:rsidR="00C27254" w:rsidRPr="00DE3061">
        <w:rPr>
          <w:rFonts w:ascii="Times New Roman" w:hAnsi="Times New Roman" w:cs="Times New Roman"/>
          <w:sz w:val="28"/>
          <w:szCs w:val="28"/>
        </w:rPr>
        <w:t xml:space="preserve"> </w:t>
      </w:r>
      <w:r w:rsidRPr="00DE3061">
        <w:rPr>
          <w:rFonts w:ascii="Times New Roman" w:hAnsi="Times New Roman" w:cs="Times New Roman"/>
          <w:sz w:val="28"/>
          <w:szCs w:val="28"/>
        </w:rPr>
        <w:t>–</w:t>
      </w:r>
      <w:r w:rsidR="00C27254" w:rsidRPr="00DE3061">
        <w:rPr>
          <w:rFonts w:ascii="Times New Roman" w:hAnsi="Times New Roman" w:cs="Times New Roman"/>
          <w:sz w:val="28"/>
          <w:szCs w:val="28"/>
        </w:rPr>
        <w:t xml:space="preserve"> </w:t>
      </w:r>
      <w:r w:rsidRPr="00DE3061">
        <w:rPr>
          <w:rFonts w:ascii="Times New Roman" w:hAnsi="Times New Roman" w:cs="Times New Roman"/>
          <w:sz w:val="28"/>
          <w:szCs w:val="28"/>
        </w:rPr>
        <w:t>сети в мировом масштабе</w:t>
      </w:r>
      <w:r w:rsidR="00654675" w:rsidRPr="00DE3061">
        <w:rPr>
          <w:rFonts w:ascii="Times New Roman" w:hAnsi="Times New Roman" w:cs="Times New Roman"/>
          <w:sz w:val="28"/>
          <w:szCs w:val="28"/>
        </w:rPr>
        <w:t>.</w:t>
      </w:r>
    </w:p>
    <w:p w:rsidR="00ED55A7" w:rsidRPr="00DE3061" w:rsidRDefault="00ED55A7" w:rsidP="00311EA2">
      <w:pPr>
        <w:pStyle w:val="a3"/>
        <w:spacing w:line="360" w:lineRule="auto"/>
        <w:ind w:firstLine="709"/>
        <w:jc w:val="both"/>
        <w:rPr>
          <w:rFonts w:ascii="Times New Roman" w:hAnsi="Times New Roman" w:cs="Times New Roman"/>
          <w:sz w:val="28"/>
          <w:szCs w:val="28"/>
        </w:rPr>
      </w:pPr>
      <w:r w:rsidRPr="00DE3061">
        <w:rPr>
          <w:rFonts w:ascii="Times New Roman" w:hAnsi="Times New Roman" w:cs="Times New Roman"/>
          <w:sz w:val="28"/>
          <w:szCs w:val="28"/>
        </w:rPr>
        <w:t>Так как нас интересует сеть только в пределах одного небольшого городка, состоящего из четырёх зданий, то возьмём локальную вычислительную сеть.</w:t>
      </w:r>
    </w:p>
    <w:p w:rsidR="00ED55A7" w:rsidRPr="00DE3061" w:rsidRDefault="00ED55A7" w:rsidP="00311EA2">
      <w:pPr>
        <w:spacing w:before="0" w:after="0" w:line="360" w:lineRule="auto"/>
        <w:ind w:firstLine="709"/>
        <w:jc w:val="both"/>
        <w:rPr>
          <w:sz w:val="28"/>
          <w:szCs w:val="28"/>
        </w:rPr>
      </w:pPr>
      <w:r w:rsidRPr="00DE3061">
        <w:rPr>
          <w:b/>
          <w:bCs/>
          <w:i/>
          <w:iCs/>
          <w:sz w:val="28"/>
          <w:szCs w:val="28"/>
          <w:u w:val="single"/>
        </w:rPr>
        <w:t>ЛВС</w:t>
      </w:r>
      <w:r w:rsidRPr="00DE3061">
        <w:rPr>
          <w:b/>
          <w:bCs/>
          <w:i/>
          <w:iCs/>
          <w:sz w:val="28"/>
          <w:szCs w:val="28"/>
        </w:rPr>
        <w:t xml:space="preserve"> </w:t>
      </w:r>
      <w:r w:rsidRPr="00DE3061">
        <w:rPr>
          <w:b/>
          <w:bCs/>
          <w:sz w:val="28"/>
          <w:szCs w:val="28"/>
        </w:rPr>
        <w:t>-</w:t>
      </w:r>
      <w:r w:rsidRPr="00DE3061">
        <w:rPr>
          <w:b/>
          <w:bCs/>
          <w:i/>
          <w:iCs/>
          <w:sz w:val="28"/>
          <w:szCs w:val="28"/>
        </w:rPr>
        <w:t xml:space="preserve"> </w:t>
      </w:r>
      <w:r w:rsidRPr="00DE3061">
        <w:rPr>
          <w:sz w:val="28"/>
          <w:szCs w:val="28"/>
        </w:rPr>
        <w:t>это совокупность компьютеров, соединённых линиями связи. Линии связи образованы кабелями, сетевыми адаптерами, работающими под управлением сетевой операционной системы, и другими коммуника</w:t>
      </w:r>
      <w:r w:rsidR="000B5AD6" w:rsidRPr="00DE3061">
        <w:rPr>
          <w:sz w:val="28"/>
          <w:szCs w:val="28"/>
        </w:rPr>
        <w:t>ционными устройствами.</w:t>
      </w:r>
    </w:p>
    <w:p w:rsidR="00ED55A7" w:rsidRPr="00DE3061" w:rsidRDefault="00ED55A7" w:rsidP="00311EA2">
      <w:pPr>
        <w:spacing w:before="0" w:after="0" w:line="360" w:lineRule="auto"/>
        <w:ind w:firstLine="709"/>
        <w:jc w:val="both"/>
        <w:rPr>
          <w:sz w:val="28"/>
          <w:szCs w:val="28"/>
        </w:rPr>
      </w:pPr>
      <w:r w:rsidRPr="00DE3061">
        <w:rPr>
          <w:sz w:val="28"/>
          <w:szCs w:val="28"/>
        </w:rPr>
        <w:t xml:space="preserve">Основная цель сети – обеспечить пользователям сети потенциальную возможность совместного использования ресурсов всех компьютеров. Для нашей сети это использование доступа в сеть </w:t>
      </w:r>
      <w:r w:rsidRPr="00DE3061">
        <w:rPr>
          <w:sz w:val="28"/>
          <w:szCs w:val="28"/>
          <w:lang w:val="en-US"/>
        </w:rPr>
        <w:t>Internet</w:t>
      </w:r>
      <w:r w:rsidRPr="00DE3061">
        <w:rPr>
          <w:sz w:val="28"/>
          <w:szCs w:val="28"/>
        </w:rPr>
        <w:t>, использование принтеров, графопостроител</w:t>
      </w:r>
      <w:r w:rsidR="008E6CFC" w:rsidRPr="00DE3061">
        <w:rPr>
          <w:sz w:val="28"/>
          <w:szCs w:val="28"/>
        </w:rPr>
        <w:t>ей, модемов, оптических дисков.</w:t>
      </w:r>
    </w:p>
    <w:p w:rsidR="00ED55A7" w:rsidRPr="00DE3061" w:rsidRDefault="00ED55A7" w:rsidP="00311EA2">
      <w:pPr>
        <w:pStyle w:val="a3"/>
        <w:spacing w:line="360" w:lineRule="auto"/>
        <w:ind w:firstLine="709"/>
        <w:jc w:val="both"/>
        <w:rPr>
          <w:rFonts w:ascii="Times New Roman" w:hAnsi="Times New Roman" w:cs="Times New Roman"/>
          <w:sz w:val="28"/>
          <w:szCs w:val="28"/>
        </w:rPr>
      </w:pPr>
      <w:r w:rsidRPr="00DE3061">
        <w:rPr>
          <w:rFonts w:ascii="Times New Roman" w:hAnsi="Times New Roman" w:cs="Times New Roman"/>
          <w:sz w:val="28"/>
          <w:szCs w:val="28"/>
        </w:rPr>
        <w:t>Причинами</w:t>
      </w:r>
      <w:r w:rsidR="00C27254" w:rsidRPr="00DE3061">
        <w:rPr>
          <w:rFonts w:ascii="Times New Roman" w:hAnsi="Times New Roman" w:cs="Times New Roman"/>
          <w:sz w:val="28"/>
          <w:szCs w:val="28"/>
        </w:rPr>
        <w:t xml:space="preserve"> </w:t>
      </w:r>
      <w:r w:rsidRPr="00DE3061">
        <w:rPr>
          <w:rFonts w:ascii="Times New Roman" w:hAnsi="Times New Roman" w:cs="Times New Roman"/>
          <w:sz w:val="28"/>
          <w:szCs w:val="28"/>
        </w:rPr>
        <w:t>к объединению компьютеров в сети являются:</w:t>
      </w:r>
    </w:p>
    <w:p w:rsidR="00ED55A7" w:rsidRPr="00DE3061" w:rsidRDefault="00ED55A7" w:rsidP="00311EA2">
      <w:pPr>
        <w:pStyle w:val="a3"/>
        <w:numPr>
          <w:ilvl w:val="0"/>
          <w:numId w:val="50"/>
        </w:numPr>
        <w:tabs>
          <w:tab w:val="clear" w:pos="360"/>
          <w:tab w:val="left" w:pos="900"/>
        </w:tabs>
        <w:spacing w:line="360" w:lineRule="auto"/>
        <w:ind w:left="0" w:firstLine="709"/>
        <w:jc w:val="both"/>
        <w:rPr>
          <w:rFonts w:ascii="Times New Roman" w:hAnsi="Times New Roman" w:cs="Times New Roman"/>
          <w:sz w:val="28"/>
          <w:szCs w:val="28"/>
        </w:rPr>
      </w:pPr>
      <w:r w:rsidRPr="00DE3061">
        <w:rPr>
          <w:rFonts w:ascii="Times New Roman" w:hAnsi="Times New Roman" w:cs="Times New Roman"/>
          <w:sz w:val="28"/>
          <w:szCs w:val="28"/>
        </w:rPr>
        <w:t>увеличение скорости передачи информационных сообщений</w:t>
      </w:r>
      <w:r w:rsidR="007765FA" w:rsidRPr="00DE3061">
        <w:rPr>
          <w:rFonts w:ascii="Times New Roman" w:hAnsi="Times New Roman" w:cs="Times New Roman"/>
          <w:sz w:val="28"/>
          <w:szCs w:val="28"/>
        </w:rPr>
        <w:t>;</w:t>
      </w:r>
    </w:p>
    <w:p w:rsidR="00ED55A7" w:rsidRPr="00DE3061" w:rsidRDefault="00ED55A7" w:rsidP="00311EA2">
      <w:pPr>
        <w:pStyle w:val="a3"/>
        <w:numPr>
          <w:ilvl w:val="0"/>
          <w:numId w:val="50"/>
        </w:numPr>
        <w:tabs>
          <w:tab w:val="clear" w:pos="360"/>
          <w:tab w:val="left" w:pos="900"/>
        </w:tabs>
        <w:spacing w:line="360" w:lineRule="auto"/>
        <w:ind w:left="0" w:firstLine="709"/>
        <w:jc w:val="both"/>
        <w:rPr>
          <w:rFonts w:ascii="Times New Roman" w:hAnsi="Times New Roman" w:cs="Times New Roman"/>
          <w:sz w:val="28"/>
          <w:szCs w:val="28"/>
        </w:rPr>
      </w:pPr>
      <w:r w:rsidRPr="00DE3061">
        <w:rPr>
          <w:rFonts w:ascii="Times New Roman" w:hAnsi="Times New Roman" w:cs="Times New Roman"/>
          <w:sz w:val="28"/>
          <w:szCs w:val="28"/>
        </w:rPr>
        <w:t>возможность быстрого обмена информацией между пользователями</w:t>
      </w:r>
      <w:r w:rsidR="007765FA" w:rsidRPr="00DE3061">
        <w:rPr>
          <w:rFonts w:ascii="Times New Roman" w:hAnsi="Times New Roman" w:cs="Times New Roman"/>
          <w:sz w:val="28"/>
          <w:szCs w:val="28"/>
        </w:rPr>
        <w:t>;</w:t>
      </w:r>
    </w:p>
    <w:p w:rsidR="00ED55A7" w:rsidRPr="00DE3061" w:rsidRDefault="00ED55A7" w:rsidP="00311EA2">
      <w:pPr>
        <w:pStyle w:val="a3"/>
        <w:numPr>
          <w:ilvl w:val="0"/>
          <w:numId w:val="50"/>
        </w:numPr>
        <w:tabs>
          <w:tab w:val="clear" w:pos="360"/>
          <w:tab w:val="left" w:pos="900"/>
        </w:tabs>
        <w:spacing w:line="360" w:lineRule="auto"/>
        <w:ind w:left="0" w:firstLine="709"/>
        <w:jc w:val="both"/>
        <w:rPr>
          <w:rFonts w:ascii="Times New Roman" w:hAnsi="Times New Roman" w:cs="Times New Roman"/>
          <w:sz w:val="28"/>
          <w:szCs w:val="28"/>
        </w:rPr>
      </w:pPr>
      <w:r w:rsidRPr="00DE3061">
        <w:rPr>
          <w:rFonts w:ascii="Times New Roman" w:hAnsi="Times New Roman" w:cs="Times New Roman"/>
          <w:sz w:val="28"/>
          <w:szCs w:val="28"/>
        </w:rPr>
        <w:t>расширения перечня услуг, предоставляемых пользователям за счет объединения</w:t>
      </w:r>
      <w:r w:rsidR="00C27254" w:rsidRPr="00DE3061">
        <w:rPr>
          <w:rFonts w:ascii="Times New Roman" w:hAnsi="Times New Roman" w:cs="Times New Roman"/>
          <w:sz w:val="28"/>
          <w:szCs w:val="28"/>
        </w:rPr>
        <w:t xml:space="preserve"> </w:t>
      </w:r>
      <w:r w:rsidRPr="00DE3061">
        <w:rPr>
          <w:rFonts w:ascii="Times New Roman" w:hAnsi="Times New Roman" w:cs="Times New Roman"/>
          <w:sz w:val="28"/>
          <w:szCs w:val="28"/>
        </w:rPr>
        <w:t>в сети значительных вычислительных мощностей с широким набором различного программного обеспечения и перифе</w:t>
      </w:r>
      <w:r w:rsidR="007765FA" w:rsidRPr="00DE3061">
        <w:rPr>
          <w:rFonts w:ascii="Times New Roman" w:hAnsi="Times New Roman" w:cs="Times New Roman"/>
          <w:sz w:val="28"/>
          <w:szCs w:val="28"/>
        </w:rPr>
        <w:t>рийного оборудования;</w:t>
      </w:r>
    </w:p>
    <w:p w:rsidR="00ED55A7" w:rsidRPr="00DE3061" w:rsidRDefault="00ED55A7" w:rsidP="00311EA2">
      <w:pPr>
        <w:pStyle w:val="a3"/>
        <w:numPr>
          <w:ilvl w:val="0"/>
          <w:numId w:val="50"/>
        </w:numPr>
        <w:tabs>
          <w:tab w:val="clear" w:pos="360"/>
          <w:tab w:val="left" w:pos="900"/>
        </w:tabs>
        <w:spacing w:line="360" w:lineRule="auto"/>
        <w:ind w:left="0" w:firstLine="709"/>
        <w:jc w:val="both"/>
        <w:rPr>
          <w:rFonts w:ascii="Times New Roman" w:hAnsi="Times New Roman" w:cs="Times New Roman"/>
          <w:sz w:val="28"/>
          <w:szCs w:val="28"/>
        </w:rPr>
      </w:pPr>
      <w:r w:rsidRPr="00DE3061">
        <w:rPr>
          <w:rFonts w:ascii="Times New Roman" w:hAnsi="Times New Roman" w:cs="Times New Roman"/>
          <w:sz w:val="28"/>
          <w:szCs w:val="28"/>
        </w:rPr>
        <w:t xml:space="preserve">возможность использования распределенных ресурсов (принтеров, </w:t>
      </w:r>
      <w:r w:rsidRPr="00DE3061">
        <w:rPr>
          <w:rFonts w:ascii="Times New Roman" w:hAnsi="Times New Roman" w:cs="Times New Roman"/>
          <w:sz w:val="28"/>
          <w:szCs w:val="28"/>
          <w:lang w:val="en-US"/>
        </w:rPr>
        <w:t>CD</w:t>
      </w:r>
      <w:r w:rsidRPr="00DE3061">
        <w:rPr>
          <w:rFonts w:ascii="Times New Roman" w:hAnsi="Times New Roman" w:cs="Times New Roman"/>
          <w:sz w:val="28"/>
          <w:szCs w:val="28"/>
        </w:rPr>
        <w:t>-</w:t>
      </w:r>
      <w:r w:rsidRPr="00DE3061">
        <w:rPr>
          <w:rFonts w:ascii="Times New Roman" w:hAnsi="Times New Roman" w:cs="Times New Roman"/>
          <w:sz w:val="28"/>
          <w:szCs w:val="28"/>
          <w:lang w:val="en-US"/>
        </w:rPr>
        <w:t>ROM</w:t>
      </w:r>
      <w:r w:rsidR="000B5AD6" w:rsidRPr="00DE3061">
        <w:rPr>
          <w:rFonts w:ascii="Times New Roman" w:hAnsi="Times New Roman" w:cs="Times New Roman"/>
          <w:sz w:val="28"/>
          <w:szCs w:val="28"/>
        </w:rPr>
        <w:t>, жестких дисков, модемов и т.</w:t>
      </w:r>
      <w:r w:rsidR="007765FA" w:rsidRPr="00DE3061">
        <w:rPr>
          <w:rFonts w:ascii="Times New Roman" w:hAnsi="Times New Roman" w:cs="Times New Roman"/>
          <w:sz w:val="28"/>
          <w:szCs w:val="28"/>
        </w:rPr>
        <w:t>д.);</w:t>
      </w:r>
    </w:p>
    <w:p w:rsidR="00ED55A7" w:rsidRPr="00DE3061" w:rsidRDefault="00ED55A7" w:rsidP="00311EA2">
      <w:pPr>
        <w:pStyle w:val="a3"/>
        <w:numPr>
          <w:ilvl w:val="0"/>
          <w:numId w:val="50"/>
        </w:numPr>
        <w:tabs>
          <w:tab w:val="clear" w:pos="360"/>
          <w:tab w:val="left" w:pos="900"/>
        </w:tabs>
        <w:spacing w:line="360" w:lineRule="auto"/>
        <w:ind w:left="0" w:firstLine="709"/>
        <w:jc w:val="both"/>
        <w:rPr>
          <w:rFonts w:ascii="Times New Roman" w:hAnsi="Times New Roman" w:cs="Times New Roman"/>
          <w:sz w:val="28"/>
          <w:szCs w:val="28"/>
        </w:rPr>
      </w:pPr>
      <w:r w:rsidRPr="00DE3061">
        <w:rPr>
          <w:rFonts w:ascii="Times New Roman" w:hAnsi="Times New Roman" w:cs="Times New Roman"/>
          <w:sz w:val="28"/>
          <w:szCs w:val="28"/>
        </w:rPr>
        <w:t>возможность организовать «безбумажный » документооборот</w:t>
      </w:r>
      <w:r w:rsidR="007765FA" w:rsidRPr="00DE3061">
        <w:rPr>
          <w:rFonts w:ascii="Times New Roman" w:hAnsi="Times New Roman" w:cs="Times New Roman"/>
          <w:sz w:val="28"/>
          <w:szCs w:val="28"/>
        </w:rPr>
        <w:t>.</w:t>
      </w:r>
    </w:p>
    <w:p w:rsidR="00ED55A7" w:rsidRPr="00DE3061" w:rsidRDefault="00ED55A7" w:rsidP="00311EA2">
      <w:pPr>
        <w:pStyle w:val="2"/>
        <w:spacing w:line="360" w:lineRule="auto"/>
        <w:ind w:firstLine="709"/>
        <w:rPr>
          <w:sz w:val="28"/>
          <w:szCs w:val="28"/>
        </w:rPr>
      </w:pPr>
      <w:r w:rsidRPr="00DE3061">
        <w:rPr>
          <w:sz w:val="28"/>
          <w:szCs w:val="28"/>
        </w:rPr>
        <w:t>Сети снижают потребность предприятий в других формах передачи информации, таких как телефон или обычная почта.</w:t>
      </w:r>
    </w:p>
    <w:p w:rsidR="00ED55A7" w:rsidRPr="00DE3061" w:rsidRDefault="00ED55A7" w:rsidP="00311EA2">
      <w:pPr>
        <w:spacing w:before="0" w:after="0" w:line="360" w:lineRule="auto"/>
        <w:ind w:firstLine="709"/>
        <w:jc w:val="both"/>
        <w:rPr>
          <w:sz w:val="28"/>
          <w:szCs w:val="28"/>
        </w:rPr>
      </w:pPr>
      <w:r w:rsidRPr="00DE3061">
        <w:rPr>
          <w:sz w:val="28"/>
          <w:szCs w:val="28"/>
        </w:rPr>
        <w:t>ЛВС имеют так же свои стандарты (</w:t>
      </w:r>
      <w:r w:rsidRPr="00DE3061">
        <w:rPr>
          <w:sz w:val="28"/>
          <w:szCs w:val="28"/>
          <w:lang w:val="en-US"/>
        </w:rPr>
        <w:t>Ethernet</w:t>
      </w:r>
      <w:r w:rsidRPr="00DE3061">
        <w:rPr>
          <w:sz w:val="28"/>
          <w:szCs w:val="28"/>
        </w:rPr>
        <w:t xml:space="preserve">, </w:t>
      </w:r>
      <w:r w:rsidRPr="00DE3061">
        <w:rPr>
          <w:sz w:val="28"/>
          <w:szCs w:val="28"/>
          <w:lang w:val="en-US"/>
        </w:rPr>
        <w:t>Arcnet</w:t>
      </w:r>
      <w:r w:rsidRPr="00DE3061">
        <w:rPr>
          <w:sz w:val="28"/>
          <w:szCs w:val="28"/>
        </w:rPr>
        <w:t xml:space="preserve">, </w:t>
      </w:r>
      <w:r w:rsidRPr="00DE3061">
        <w:rPr>
          <w:sz w:val="28"/>
          <w:szCs w:val="28"/>
          <w:lang w:val="en-US"/>
        </w:rPr>
        <w:t>Token</w:t>
      </w:r>
      <w:r w:rsidRPr="00DE3061">
        <w:rPr>
          <w:sz w:val="28"/>
          <w:szCs w:val="28"/>
        </w:rPr>
        <w:t xml:space="preserve"> </w:t>
      </w:r>
      <w:r w:rsidRPr="00DE3061">
        <w:rPr>
          <w:sz w:val="28"/>
          <w:szCs w:val="28"/>
          <w:lang w:val="en-US"/>
        </w:rPr>
        <w:t>Ring</w:t>
      </w:r>
      <w:r w:rsidRPr="00DE3061">
        <w:rPr>
          <w:sz w:val="28"/>
          <w:szCs w:val="28"/>
        </w:rPr>
        <w:t xml:space="preserve">, </w:t>
      </w:r>
      <w:r w:rsidRPr="00DE3061">
        <w:rPr>
          <w:sz w:val="28"/>
          <w:szCs w:val="28"/>
          <w:lang w:val="en-US"/>
        </w:rPr>
        <w:t>FDDI</w:t>
      </w:r>
      <w:r w:rsidRPr="00DE3061">
        <w:rPr>
          <w:sz w:val="28"/>
          <w:szCs w:val="28"/>
        </w:rPr>
        <w:t xml:space="preserve">, 100 </w:t>
      </w:r>
      <w:r w:rsidRPr="00DE3061">
        <w:rPr>
          <w:sz w:val="28"/>
          <w:szCs w:val="28"/>
          <w:lang w:val="en-US"/>
        </w:rPr>
        <w:t>VG</w:t>
      </w:r>
      <w:r w:rsidRPr="00DE3061">
        <w:rPr>
          <w:sz w:val="28"/>
          <w:szCs w:val="28"/>
        </w:rPr>
        <w:t xml:space="preserve"> </w:t>
      </w:r>
      <w:r w:rsidRPr="00DE3061">
        <w:rPr>
          <w:sz w:val="28"/>
          <w:szCs w:val="28"/>
          <w:lang w:val="en-US"/>
        </w:rPr>
        <w:t>Any</w:t>
      </w:r>
      <w:r w:rsidRPr="00DE3061">
        <w:rPr>
          <w:sz w:val="28"/>
          <w:szCs w:val="28"/>
        </w:rPr>
        <w:t xml:space="preserve"> </w:t>
      </w:r>
      <w:r w:rsidRPr="00DE3061">
        <w:rPr>
          <w:sz w:val="28"/>
          <w:szCs w:val="28"/>
          <w:lang w:val="en-US"/>
        </w:rPr>
        <w:t>Lan</w:t>
      </w:r>
      <w:r w:rsidRPr="00DE3061">
        <w:rPr>
          <w:sz w:val="28"/>
          <w:szCs w:val="28"/>
        </w:rPr>
        <w:t xml:space="preserve">, </w:t>
      </w:r>
      <w:r w:rsidRPr="00DE3061">
        <w:rPr>
          <w:sz w:val="28"/>
          <w:szCs w:val="28"/>
          <w:lang w:val="en-US"/>
        </w:rPr>
        <w:t>ATM</w:t>
      </w:r>
      <w:r w:rsidRPr="00DE3061">
        <w:rPr>
          <w:sz w:val="28"/>
          <w:szCs w:val="28"/>
        </w:rPr>
        <w:t xml:space="preserve"> и т.д.), первые из которых были утверждены в середине 80</w:t>
      </w:r>
      <w:r w:rsidRPr="00DE3061">
        <w:rPr>
          <w:sz w:val="28"/>
          <w:szCs w:val="28"/>
          <w:vertAlign w:val="superscript"/>
        </w:rPr>
        <w:t>-х</w:t>
      </w:r>
      <w:r w:rsidRPr="00DE3061">
        <w:rPr>
          <w:sz w:val="28"/>
          <w:szCs w:val="28"/>
        </w:rPr>
        <w:t>, благодаря развитию персональных компьютеров. Эти массовые продукты явились идеальными элементами для построения сетей – с одной стороны, они были достаточно мощными для работы сетевого программного обеспечения, а с другой – явно нуждались в объединении своей вычислительной мощности для решения сложных задач, а также разделения дорогих периферийных устройств и дисковых массивов. Поэтому персональные компьютеры стали преобладать в локальных сетях, причем не только в качестве клиентских компьютеров, но и в качестве центров хранения и обработки данных, то есть сетевых серверов, потеснив с этих привычных ролей мини-компьютеры и мейнфреймы.</w:t>
      </w:r>
    </w:p>
    <w:p w:rsidR="00485CB1" w:rsidRPr="00DE3061" w:rsidRDefault="00485CB1" w:rsidP="00311EA2">
      <w:pPr>
        <w:spacing w:before="0" w:after="0" w:line="360" w:lineRule="auto"/>
        <w:ind w:firstLine="709"/>
        <w:jc w:val="both"/>
        <w:rPr>
          <w:sz w:val="28"/>
          <w:szCs w:val="28"/>
        </w:rPr>
      </w:pPr>
      <w:r w:rsidRPr="00DE3061">
        <w:rPr>
          <w:sz w:val="28"/>
          <w:szCs w:val="28"/>
        </w:rPr>
        <w:t>Организация, эксплуатирующая более десятка ПК, старается объединить их в локальную сеть с целью уменьшения бумажного документооборота и повышения эффективности деятельности своих подразделений, то есть</w:t>
      </w:r>
      <w:r w:rsidR="00C27254" w:rsidRPr="00DE3061">
        <w:rPr>
          <w:sz w:val="28"/>
          <w:szCs w:val="28"/>
        </w:rPr>
        <w:t xml:space="preserve"> </w:t>
      </w:r>
      <w:r w:rsidRPr="00DE3061">
        <w:rPr>
          <w:sz w:val="28"/>
          <w:szCs w:val="28"/>
        </w:rPr>
        <w:t>средства вычислительной техники должны функционировать в едином процессе, а сотрудникам организации должна быть предоставлена возможность общения с помощью абонентских средств между собой, с единым или распределенным банком данных. ЛВС, как правило, строятся на сравнительно небольших расстояниях, в основном в пределах одной, двух организаций.</w:t>
      </w:r>
    </w:p>
    <w:p w:rsidR="00ED55A7" w:rsidRPr="00DE3061" w:rsidRDefault="00ED55A7" w:rsidP="00311EA2">
      <w:pPr>
        <w:pStyle w:val="2"/>
        <w:spacing w:line="360" w:lineRule="auto"/>
        <w:ind w:firstLine="709"/>
        <w:rPr>
          <w:sz w:val="28"/>
          <w:szCs w:val="28"/>
        </w:rPr>
      </w:pPr>
      <w:r w:rsidRPr="00DE3061">
        <w:rPr>
          <w:sz w:val="28"/>
          <w:szCs w:val="28"/>
        </w:rPr>
        <w:t>Поэтому необходимо разработать принципиальное решение вопроса по организации ЛВС на базе уже существующего компьютерного парка и программного комплекса отвечающего современным научно-техническим требованиям с учетом возрастающих потребностей и возможностью дальнейшего постепенного развития сети в связи с появлением новых технических и программных решений.</w:t>
      </w:r>
    </w:p>
    <w:p w:rsidR="00E64552" w:rsidRPr="00DE3061" w:rsidRDefault="00ED55A7" w:rsidP="00311EA2">
      <w:pPr>
        <w:pStyle w:val="2"/>
        <w:spacing w:line="360" w:lineRule="auto"/>
        <w:ind w:firstLine="709"/>
        <w:rPr>
          <w:sz w:val="28"/>
          <w:szCs w:val="28"/>
        </w:rPr>
      </w:pPr>
      <w:r w:rsidRPr="00DE3061">
        <w:rPr>
          <w:sz w:val="28"/>
          <w:szCs w:val="28"/>
        </w:rPr>
        <w:t>В данной курсовой работе мы будем заниматься разработкой ЛВС для небольшого городка, состоящ</w:t>
      </w:r>
      <w:r w:rsidR="00E64552" w:rsidRPr="00DE3061">
        <w:rPr>
          <w:sz w:val="28"/>
          <w:szCs w:val="28"/>
        </w:rPr>
        <w:t>его из четырёх зданий</w:t>
      </w:r>
      <w:r w:rsidRPr="00DE3061">
        <w:rPr>
          <w:sz w:val="28"/>
          <w:szCs w:val="28"/>
        </w:rPr>
        <w:t>.</w:t>
      </w:r>
      <w:r w:rsidR="00C27254" w:rsidRPr="00DE3061">
        <w:rPr>
          <w:sz w:val="28"/>
          <w:szCs w:val="28"/>
        </w:rPr>
        <w:t xml:space="preserve"> </w:t>
      </w:r>
    </w:p>
    <w:p w:rsidR="00ED55A7" w:rsidRPr="00DE3061" w:rsidRDefault="00E64552" w:rsidP="00311EA2">
      <w:pPr>
        <w:pStyle w:val="2"/>
        <w:spacing w:line="360" w:lineRule="auto"/>
        <w:ind w:firstLine="709"/>
        <w:rPr>
          <w:sz w:val="28"/>
          <w:szCs w:val="28"/>
        </w:rPr>
      </w:pPr>
      <w:r w:rsidRPr="00DE3061">
        <w:rPr>
          <w:sz w:val="28"/>
          <w:szCs w:val="28"/>
        </w:rPr>
        <w:t>Таким образом, мне необходимо создать локальную сеть, соединяющую 4 здания и удовлетворяющую поставленным задачам. По специальному заданию у этой ЛВС должна быть максимальная производительность.</w:t>
      </w:r>
    </w:p>
    <w:p w:rsidR="00ED55A7" w:rsidRPr="00DE3061" w:rsidRDefault="008E6CFC" w:rsidP="00311EA2">
      <w:pPr>
        <w:spacing w:before="0" w:after="0" w:line="360" w:lineRule="auto"/>
        <w:ind w:firstLine="709"/>
        <w:jc w:val="both"/>
        <w:rPr>
          <w:sz w:val="28"/>
          <w:szCs w:val="28"/>
        </w:rPr>
      </w:pPr>
      <w:r w:rsidRPr="00DE3061">
        <w:rPr>
          <w:sz w:val="28"/>
          <w:szCs w:val="28"/>
        </w:rPr>
        <w:br w:type="page"/>
      </w:r>
      <w:r w:rsidRPr="00DE3061">
        <w:rPr>
          <w:b/>
          <w:bCs/>
          <w:sz w:val="28"/>
          <w:szCs w:val="28"/>
        </w:rPr>
        <w:t>1.</w:t>
      </w:r>
      <w:r w:rsidR="00485CB1" w:rsidRPr="00DE3061">
        <w:rPr>
          <w:b/>
          <w:bCs/>
          <w:sz w:val="28"/>
          <w:szCs w:val="28"/>
        </w:rPr>
        <w:t xml:space="preserve"> АНАЛИЗ ТЕХНИЧЕСКОГО ЗАДАНИЯ</w:t>
      </w:r>
    </w:p>
    <w:p w:rsidR="00ED55A7" w:rsidRPr="00DE3061" w:rsidRDefault="00ED55A7" w:rsidP="00311EA2">
      <w:pPr>
        <w:spacing w:before="0" w:after="0" w:line="360" w:lineRule="auto"/>
        <w:ind w:firstLine="709"/>
        <w:jc w:val="both"/>
        <w:rPr>
          <w:sz w:val="28"/>
          <w:szCs w:val="28"/>
        </w:rPr>
      </w:pPr>
    </w:p>
    <w:p w:rsidR="00485CB1" w:rsidRPr="00DE3061" w:rsidRDefault="00485CB1" w:rsidP="00311EA2">
      <w:pPr>
        <w:spacing w:before="0" w:after="0" w:line="360" w:lineRule="auto"/>
        <w:ind w:firstLine="709"/>
        <w:jc w:val="both"/>
        <w:rPr>
          <w:b/>
          <w:bCs/>
          <w:sz w:val="28"/>
          <w:szCs w:val="28"/>
        </w:rPr>
      </w:pPr>
      <w:r w:rsidRPr="00DE3061">
        <w:rPr>
          <w:b/>
          <w:bCs/>
          <w:sz w:val="28"/>
          <w:szCs w:val="28"/>
        </w:rPr>
        <w:t>АНАЛИЗ ИСХОДНЫХ ДАННЫХ</w:t>
      </w:r>
    </w:p>
    <w:p w:rsidR="00F63687" w:rsidRPr="00DE3061" w:rsidRDefault="00F63687" w:rsidP="00311EA2">
      <w:pPr>
        <w:spacing w:before="0" w:after="0" w:line="360" w:lineRule="auto"/>
        <w:ind w:firstLine="709"/>
        <w:jc w:val="both"/>
        <w:rPr>
          <w:sz w:val="28"/>
          <w:szCs w:val="28"/>
        </w:rPr>
      </w:pPr>
      <w:r w:rsidRPr="00DE3061">
        <w:rPr>
          <w:sz w:val="28"/>
          <w:szCs w:val="28"/>
        </w:rPr>
        <w:t xml:space="preserve">Рассмотрим проектирование локальной вычислительной сети, которая располагается в пределах студенческого городка. В данную сеть входит четыре здания, в каждом из которых по три этажа. </w:t>
      </w:r>
    </w:p>
    <w:p w:rsidR="00F63687" w:rsidRPr="00DE3061" w:rsidRDefault="00F63687" w:rsidP="00311EA2">
      <w:pPr>
        <w:spacing w:before="0" w:after="0" w:line="360" w:lineRule="auto"/>
        <w:ind w:firstLine="709"/>
        <w:jc w:val="both"/>
        <w:rPr>
          <w:sz w:val="28"/>
          <w:szCs w:val="28"/>
        </w:rPr>
      </w:pPr>
      <w:r w:rsidRPr="00DE3061">
        <w:rPr>
          <w:sz w:val="28"/>
          <w:szCs w:val="28"/>
        </w:rPr>
        <w:t>Техническое задание.</w:t>
      </w:r>
    </w:p>
    <w:p w:rsidR="00F96B25" w:rsidRPr="00DE3061" w:rsidRDefault="00F63687" w:rsidP="00311EA2">
      <w:pPr>
        <w:spacing w:before="0" w:after="0" w:line="360" w:lineRule="auto"/>
        <w:ind w:firstLine="709"/>
        <w:jc w:val="both"/>
        <w:rPr>
          <w:sz w:val="28"/>
          <w:szCs w:val="28"/>
        </w:rPr>
      </w:pPr>
      <w:r w:rsidRPr="00DE3061">
        <w:rPr>
          <w:sz w:val="28"/>
          <w:szCs w:val="28"/>
        </w:rPr>
        <w:t>При построении ЛВС городка мне были предъявлены следующие требования:</w:t>
      </w:r>
    </w:p>
    <w:p w:rsidR="001B5A14" w:rsidRPr="00DE3061" w:rsidRDefault="001B5A14" w:rsidP="00311EA2">
      <w:pPr>
        <w:spacing w:before="0" w:after="0" w:line="360" w:lineRule="auto"/>
        <w:ind w:firstLine="709"/>
        <w:jc w:val="both"/>
        <w:rPr>
          <w:sz w:val="28"/>
          <w:szCs w:val="28"/>
        </w:rPr>
      </w:pPr>
      <w:r w:rsidRPr="00DE3061">
        <w:rPr>
          <w:sz w:val="28"/>
          <w:szCs w:val="28"/>
        </w:rPr>
        <w:t>Расположение ПК по отделам и их трафик представлены в таблице 1.</w:t>
      </w:r>
    </w:p>
    <w:p w:rsidR="00C27254" w:rsidRPr="00DE3061" w:rsidRDefault="00C27254" w:rsidP="00311EA2">
      <w:pPr>
        <w:spacing w:before="0" w:after="0" w:line="360" w:lineRule="auto"/>
        <w:ind w:firstLine="709"/>
        <w:jc w:val="both"/>
        <w:rPr>
          <w:sz w:val="28"/>
          <w:szCs w:val="28"/>
        </w:rPr>
      </w:pPr>
    </w:p>
    <w:p w:rsidR="00F43E84" w:rsidRPr="00DE3061" w:rsidRDefault="001B5A14" w:rsidP="00311EA2">
      <w:pPr>
        <w:spacing w:before="0" w:after="0" w:line="360" w:lineRule="auto"/>
        <w:ind w:firstLine="709"/>
        <w:jc w:val="both"/>
        <w:rPr>
          <w:sz w:val="28"/>
          <w:szCs w:val="28"/>
        </w:rPr>
      </w:pPr>
      <w:r w:rsidRPr="00DE3061">
        <w:rPr>
          <w:sz w:val="28"/>
          <w:szCs w:val="28"/>
        </w:rPr>
        <w:t>Таблица 1</w:t>
      </w:r>
    </w:p>
    <w:tbl>
      <w:tblPr>
        <w:tblW w:w="0" w:type="auto"/>
        <w:tblInd w:w="288" w:type="dxa"/>
        <w:tblLook w:val="01E0" w:firstRow="1" w:lastRow="1" w:firstColumn="1" w:lastColumn="1" w:noHBand="0" w:noVBand="0"/>
      </w:tblPr>
      <w:tblGrid>
        <w:gridCol w:w="577"/>
        <w:gridCol w:w="2778"/>
        <w:gridCol w:w="2954"/>
        <w:gridCol w:w="2712"/>
      </w:tblGrid>
      <w:tr w:rsidR="0063188B" w:rsidRPr="00A06686" w:rsidTr="00A06686">
        <w:trPr>
          <w:trHeight w:val="347"/>
        </w:trPr>
        <w:tc>
          <w:tcPr>
            <w:tcW w:w="574" w:type="dxa"/>
            <w:shd w:val="clear" w:color="auto" w:fill="auto"/>
          </w:tcPr>
          <w:p w:rsidR="0063188B" w:rsidRPr="00A06686" w:rsidRDefault="0063188B" w:rsidP="00A06686">
            <w:pPr>
              <w:spacing w:before="0" w:after="0" w:line="360" w:lineRule="auto"/>
              <w:jc w:val="both"/>
              <w:rPr>
                <w:sz w:val="20"/>
                <w:szCs w:val="20"/>
              </w:rPr>
            </w:pPr>
          </w:p>
        </w:tc>
        <w:tc>
          <w:tcPr>
            <w:tcW w:w="2778" w:type="dxa"/>
            <w:shd w:val="clear" w:color="auto" w:fill="auto"/>
          </w:tcPr>
          <w:p w:rsidR="0063188B" w:rsidRPr="00A06686" w:rsidRDefault="0063188B" w:rsidP="00A06686">
            <w:pPr>
              <w:spacing w:before="0" w:after="0" w:line="360" w:lineRule="auto"/>
              <w:jc w:val="both"/>
              <w:rPr>
                <w:sz w:val="20"/>
                <w:szCs w:val="20"/>
              </w:rPr>
            </w:pPr>
            <w:r w:rsidRPr="00A06686">
              <w:rPr>
                <w:sz w:val="20"/>
                <w:szCs w:val="20"/>
              </w:rPr>
              <w:t>Отделы</w:t>
            </w:r>
          </w:p>
        </w:tc>
        <w:tc>
          <w:tcPr>
            <w:tcW w:w="2954" w:type="dxa"/>
            <w:shd w:val="clear" w:color="auto" w:fill="auto"/>
          </w:tcPr>
          <w:p w:rsidR="0063188B" w:rsidRPr="00A06686" w:rsidRDefault="0063188B" w:rsidP="00A06686">
            <w:pPr>
              <w:spacing w:before="0" w:after="0" w:line="360" w:lineRule="auto"/>
              <w:jc w:val="both"/>
              <w:rPr>
                <w:sz w:val="20"/>
                <w:szCs w:val="20"/>
              </w:rPr>
            </w:pPr>
            <w:r w:rsidRPr="00A06686">
              <w:rPr>
                <w:sz w:val="20"/>
                <w:szCs w:val="20"/>
              </w:rPr>
              <w:t>Количество ПК</w:t>
            </w:r>
          </w:p>
        </w:tc>
        <w:tc>
          <w:tcPr>
            <w:tcW w:w="2712" w:type="dxa"/>
            <w:shd w:val="clear" w:color="auto" w:fill="auto"/>
          </w:tcPr>
          <w:p w:rsidR="0063188B" w:rsidRPr="00A06686" w:rsidRDefault="0063188B" w:rsidP="00A06686">
            <w:pPr>
              <w:spacing w:before="0" w:after="0" w:line="360" w:lineRule="auto"/>
              <w:jc w:val="both"/>
              <w:rPr>
                <w:sz w:val="20"/>
                <w:szCs w:val="20"/>
              </w:rPr>
            </w:pPr>
            <w:r w:rsidRPr="00A06686">
              <w:rPr>
                <w:sz w:val="20"/>
                <w:szCs w:val="20"/>
              </w:rPr>
              <w:t>Трафик(Мбит/с)</w:t>
            </w:r>
          </w:p>
        </w:tc>
      </w:tr>
      <w:tr w:rsidR="00414F00" w:rsidRPr="00A06686" w:rsidTr="00A06686">
        <w:trPr>
          <w:trHeight w:val="347"/>
        </w:trPr>
        <w:tc>
          <w:tcPr>
            <w:tcW w:w="574" w:type="dxa"/>
            <w:vMerge w:val="restart"/>
            <w:shd w:val="clear" w:color="auto" w:fill="auto"/>
            <w:textDirection w:val="btLr"/>
          </w:tcPr>
          <w:p w:rsidR="00414F00" w:rsidRPr="00A06686" w:rsidRDefault="00414F00" w:rsidP="00A06686">
            <w:pPr>
              <w:spacing w:before="0" w:after="0" w:line="360" w:lineRule="auto"/>
              <w:jc w:val="both"/>
              <w:rPr>
                <w:sz w:val="20"/>
                <w:szCs w:val="20"/>
              </w:rPr>
            </w:pPr>
            <w:r w:rsidRPr="00A06686">
              <w:rPr>
                <w:sz w:val="20"/>
                <w:szCs w:val="20"/>
              </w:rPr>
              <w:t>Здание 8</w:t>
            </w:r>
          </w:p>
        </w:tc>
        <w:tc>
          <w:tcPr>
            <w:tcW w:w="2778" w:type="dxa"/>
            <w:shd w:val="clear" w:color="auto" w:fill="auto"/>
          </w:tcPr>
          <w:p w:rsidR="00414F00" w:rsidRPr="00A06686" w:rsidRDefault="00414F00" w:rsidP="00A06686">
            <w:pPr>
              <w:spacing w:before="0" w:after="0" w:line="360" w:lineRule="auto"/>
              <w:jc w:val="both"/>
              <w:rPr>
                <w:sz w:val="20"/>
                <w:szCs w:val="20"/>
              </w:rPr>
            </w:pPr>
            <w:r w:rsidRPr="00A06686">
              <w:rPr>
                <w:sz w:val="20"/>
                <w:szCs w:val="20"/>
              </w:rPr>
              <w:t>1</w:t>
            </w:r>
          </w:p>
        </w:tc>
        <w:tc>
          <w:tcPr>
            <w:tcW w:w="2954" w:type="dxa"/>
            <w:shd w:val="clear" w:color="auto" w:fill="auto"/>
          </w:tcPr>
          <w:p w:rsidR="00414F00" w:rsidRPr="00A06686" w:rsidRDefault="00414F00" w:rsidP="00A06686">
            <w:pPr>
              <w:spacing w:before="0" w:after="0" w:line="360" w:lineRule="auto"/>
              <w:jc w:val="both"/>
              <w:rPr>
                <w:sz w:val="20"/>
                <w:szCs w:val="20"/>
              </w:rPr>
            </w:pPr>
            <w:r w:rsidRPr="00A06686">
              <w:rPr>
                <w:sz w:val="20"/>
                <w:szCs w:val="20"/>
              </w:rPr>
              <w:t>10</w:t>
            </w:r>
          </w:p>
        </w:tc>
        <w:tc>
          <w:tcPr>
            <w:tcW w:w="2712" w:type="dxa"/>
            <w:shd w:val="clear" w:color="auto" w:fill="auto"/>
          </w:tcPr>
          <w:p w:rsidR="00414F00" w:rsidRPr="00A06686" w:rsidRDefault="00414F00" w:rsidP="00A06686">
            <w:pPr>
              <w:spacing w:before="0" w:after="0" w:line="360" w:lineRule="auto"/>
              <w:jc w:val="both"/>
              <w:rPr>
                <w:sz w:val="20"/>
                <w:szCs w:val="20"/>
              </w:rPr>
            </w:pPr>
            <w:r w:rsidRPr="00A06686">
              <w:rPr>
                <w:sz w:val="20"/>
                <w:szCs w:val="20"/>
              </w:rPr>
              <w:t>8</w:t>
            </w:r>
          </w:p>
        </w:tc>
      </w:tr>
      <w:tr w:rsidR="00414F00" w:rsidRPr="00A06686" w:rsidTr="00A06686">
        <w:trPr>
          <w:trHeight w:val="145"/>
        </w:trPr>
        <w:tc>
          <w:tcPr>
            <w:tcW w:w="574" w:type="dxa"/>
            <w:vMerge/>
            <w:shd w:val="clear" w:color="auto" w:fill="auto"/>
          </w:tcPr>
          <w:p w:rsidR="00414F00" w:rsidRPr="00A06686" w:rsidRDefault="00414F00" w:rsidP="00A06686">
            <w:pPr>
              <w:spacing w:before="0" w:after="0" w:line="360" w:lineRule="auto"/>
              <w:jc w:val="both"/>
              <w:rPr>
                <w:sz w:val="20"/>
                <w:szCs w:val="20"/>
              </w:rPr>
            </w:pPr>
          </w:p>
        </w:tc>
        <w:tc>
          <w:tcPr>
            <w:tcW w:w="2778" w:type="dxa"/>
            <w:shd w:val="clear" w:color="auto" w:fill="auto"/>
          </w:tcPr>
          <w:p w:rsidR="00414F00" w:rsidRPr="00A06686" w:rsidRDefault="00414F00" w:rsidP="00A06686">
            <w:pPr>
              <w:spacing w:before="0" w:after="0" w:line="360" w:lineRule="auto"/>
              <w:jc w:val="both"/>
              <w:rPr>
                <w:sz w:val="20"/>
                <w:szCs w:val="20"/>
              </w:rPr>
            </w:pPr>
            <w:r w:rsidRPr="00A06686">
              <w:rPr>
                <w:sz w:val="20"/>
                <w:szCs w:val="20"/>
              </w:rPr>
              <w:t>2</w:t>
            </w:r>
          </w:p>
        </w:tc>
        <w:tc>
          <w:tcPr>
            <w:tcW w:w="2954" w:type="dxa"/>
            <w:shd w:val="clear" w:color="auto" w:fill="auto"/>
          </w:tcPr>
          <w:p w:rsidR="00414F00" w:rsidRPr="00A06686" w:rsidRDefault="00414F00" w:rsidP="00A06686">
            <w:pPr>
              <w:spacing w:before="0" w:after="0" w:line="360" w:lineRule="auto"/>
              <w:jc w:val="both"/>
              <w:rPr>
                <w:sz w:val="20"/>
                <w:szCs w:val="20"/>
              </w:rPr>
            </w:pPr>
            <w:r w:rsidRPr="00A06686">
              <w:rPr>
                <w:sz w:val="20"/>
                <w:szCs w:val="20"/>
              </w:rPr>
              <w:t>10</w:t>
            </w:r>
          </w:p>
        </w:tc>
        <w:tc>
          <w:tcPr>
            <w:tcW w:w="2712" w:type="dxa"/>
            <w:shd w:val="clear" w:color="auto" w:fill="auto"/>
          </w:tcPr>
          <w:p w:rsidR="00414F00" w:rsidRPr="00A06686" w:rsidRDefault="00414F00" w:rsidP="00A06686">
            <w:pPr>
              <w:spacing w:before="0" w:after="0" w:line="360" w:lineRule="auto"/>
              <w:jc w:val="both"/>
              <w:rPr>
                <w:sz w:val="20"/>
                <w:szCs w:val="20"/>
              </w:rPr>
            </w:pPr>
            <w:r w:rsidRPr="00A06686">
              <w:rPr>
                <w:sz w:val="20"/>
                <w:szCs w:val="20"/>
              </w:rPr>
              <w:t>10</w:t>
            </w:r>
          </w:p>
        </w:tc>
      </w:tr>
      <w:tr w:rsidR="00414F00" w:rsidRPr="00A06686" w:rsidTr="00A06686">
        <w:trPr>
          <w:trHeight w:val="145"/>
        </w:trPr>
        <w:tc>
          <w:tcPr>
            <w:tcW w:w="574" w:type="dxa"/>
            <w:vMerge/>
            <w:shd w:val="clear" w:color="auto" w:fill="auto"/>
          </w:tcPr>
          <w:p w:rsidR="00414F00" w:rsidRPr="00A06686" w:rsidRDefault="00414F00" w:rsidP="00A06686">
            <w:pPr>
              <w:spacing w:before="0" w:after="0" w:line="360" w:lineRule="auto"/>
              <w:jc w:val="both"/>
              <w:rPr>
                <w:sz w:val="20"/>
                <w:szCs w:val="20"/>
              </w:rPr>
            </w:pPr>
          </w:p>
        </w:tc>
        <w:tc>
          <w:tcPr>
            <w:tcW w:w="2778" w:type="dxa"/>
            <w:shd w:val="clear" w:color="auto" w:fill="auto"/>
          </w:tcPr>
          <w:p w:rsidR="00414F00" w:rsidRPr="00A06686" w:rsidRDefault="00414F00" w:rsidP="00A06686">
            <w:pPr>
              <w:spacing w:before="0" w:after="0" w:line="360" w:lineRule="auto"/>
              <w:jc w:val="both"/>
              <w:rPr>
                <w:sz w:val="20"/>
                <w:szCs w:val="20"/>
              </w:rPr>
            </w:pPr>
            <w:r w:rsidRPr="00A06686">
              <w:rPr>
                <w:sz w:val="20"/>
                <w:szCs w:val="20"/>
              </w:rPr>
              <w:t>3</w:t>
            </w:r>
          </w:p>
        </w:tc>
        <w:tc>
          <w:tcPr>
            <w:tcW w:w="2954" w:type="dxa"/>
            <w:shd w:val="clear" w:color="auto" w:fill="auto"/>
          </w:tcPr>
          <w:p w:rsidR="00414F00" w:rsidRPr="00A06686" w:rsidRDefault="00414F00" w:rsidP="00A06686">
            <w:pPr>
              <w:spacing w:before="0" w:after="0" w:line="360" w:lineRule="auto"/>
              <w:jc w:val="both"/>
              <w:rPr>
                <w:sz w:val="20"/>
                <w:szCs w:val="20"/>
              </w:rPr>
            </w:pPr>
            <w:r w:rsidRPr="00A06686">
              <w:rPr>
                <w:sz w:val="20"/>
                <w:szCs w:val="20"/>
              </w:rPr>
              <w:t>10</w:t>
            </w:r>
          </w:p>
        </w:tc>
        <w:tc>
          <w:tcPr>
            <w:tcW w:w="2712" w:type="dxa"/>
            <w:shd w:val="clear" w:color="auto" w:fill="auto"/>
          </w:tcPr>
          <w:p w:rsidR="00414F00" w:rsidRPr="00A06686" w:rsidRDefault="00414F00" w:rsidP="00A06686">
            <w:pPr>
              <w:spacing w:before="0" w:after="0" w:line="360" w:lineRule="auto"/>
              <w:jc w:val="both"/>
              <w:rPr>
                <w:sz w:val="20"/>
                <w:szCs w:val="20"/>
              </w:rPr>
            </w:pPr>
            <w:r w:rsidRPr="00A06686">
              <w:rPr>
                <w:sz w:val="20"/>
                <w:szCs w:val="20"/>
              </w:rPr>
              <w:t>5</w:t>
            </w:r>
          </w:p>
        </w:tc>
      </w:tr>
      <w:tr w:rsidR="00414F00" w:rsidRPr="00A06686" w:rsidTr="00A06686">
        <w:trPr>
          <w:trHeight w:val="145"/>
        </w:trPr>
        <w:tc>
          <w:tcPr>
            <w:tcW w:w="574" w:type="dxa"/>
            <w:vMerge/>
            <w:shd w:val="clear" w:color="auto" w:fill="auto"/>
          </w:tcPr>
          <w:p w:rsidR="00414F00" w:rsidRPr="00A06686" w:rsidRDefault="00414F00" w:rsidP="00A06686">
            <w:pPr>
              <w:spacing w:before="0" w:after="0" w:line="360" w:lineRule="auto"/>
              <w:jc w:val="both"/>
              <w:rPr>
                <w:sz w:val="20"/>
                <w:szCs w:val="20"/>
              </w:rPr>
            </w:pPr>
          </w:p>
        </w:tc>
        <w:tc>
          <w:tcPr>
            <w:tcW w:w="2778" w:type="dxa"/>
            <w:shd w:val="clear" w:color="auto" w:fill="auto"/>
          </w:tcPr>
          <w:p w:rsidR="00414F00" w:rsidRPr="00A06686" w:rsidRDefault="00414F00" w:rsidP="00A06686">
            <w:pPr>
              <w:spacing w:before="0" w:after="0" w:line="360" w:lineRule="auto"/>
              <w:jc w:val="both"/>
              <w:rPr>
                <w:sz w:val="20"/>
                <w:szCs w:val="20"/>
              </w:rPr>
            </w:pPr>
            <w:r w:rsidRPr="00A06686">
              <w:rPr>
                <w:sz w:val="20"/>
                <w:szCs w:val="20"/>
              </w:rPr>
              <w:t>4</w:t>
            </w:r>
          </w:p>
        </w:tc>
        <w:tc>
          <w:tcPr>
            <w:tcW w:w="2954" w:type="dxa"/>
            <w:shd w:val="clear" w:color="auto" w:fill="auto"/>
          </w:tcPr>
          <w:p w:rsidR="00414F00" w:rsidRPr="00A06686" w:rsidRDefault="00414F00" w:rsidP="00A06686">
            <w:pPr>
              <w:spacing w:before="0" w:after="0" w:line="360" w:lineRule="auto"/>
              <w:jc w:val="both"/>
              <w:rPr>
                <w:sz w:val="20"/>
                <w:szCs w:val="20"/>
              </w:rPr>
            </w:pPr>
            <w:r w:rsidRPr="00A06686">
              <w:rPr>
                <w:sz w:val="20"/>
                <w:szCs w:val="20"/>
              </w:rPr>
              <w:t>10</w:t>
            </w:r>
          </w:p>
        </w:tc>
        <w:tc>
          <w:tcPr>
            <w:tcW w:w="2712" w:type="dxa"/>
            <w:shd w:val="clear" w:color="auto" w:fill="auto"/>
          </w:tcPr>
          <w:p w:rsidR="00414F00" w:rsidRPr="00A06686" w:rsidRDefault="00414F00" w:rsidP="00A06686">
            <w:pPr>
              <w:spacing w:before="0" w:after="0" w:line="360" w:lineRule="auto"/>
              <w:jc w:val="both"/>
              <w:rPr>
                <w:sz w:val="20"/>
                <w:szCs w:val="20"/>
              </w:rPr>
            </w:pPr>
            <w:r w:rsidRPr="00A06686">
              <w:rPr>
                <w:sz w:val="20"/>
                <w:szCs w:val="20"/>
              </w:rPr>
              <w:t>1</w:t>
            </w:r>
          </w:p>
        </w:tc>
      </w:tr>
      <w:tr w:rsidR="0063188B" w:rsidRPr="00A06686" w:rsidTr="00A06686">
        <w:trPr>
          <w:trHeight w:val="347"/>
        </w:trPr>
        <w:tc>
          <w:tcPr>
            <w:tcW w:w="574" w:type="dxa"/>
            <w:vMerge w:val="restart"/>
            <w:shd w:val="clear" w:color="auto" w:fill="auto"/>
            <w:textDirection w:val="btLr"/>
          </w:tcPr>
          <w:p w:rsidR="0063188B" w:rsidRPr="00A06686" w:rsidRDefault="0063188B" w:rsidP="00A06686">
            <w:pPr>
              <w:spacing w:before="0" w:after="0" w:line="360" w:lineRule="auto"/>
              <w:jc w:val="both"/>
              <w:rPr>
                <w:sz w:val="20"/>
                <w:szCs w:val="20"/>
              </w:rPr>
            </w:pPr>
            <w:r w:rsidRPr="00A06686">
              <w:rPr>
                <w:sz w:val="20"/>
                <w:szCs w:val="20"/>
              </w:rPr>
              <w:t>Здание9</w:t>
            </w:r>
          </w:p>
        </w:tc>
        <w:tc>
          <w:tcPr>
            <w:tcW w:w="2778" w:type="dxa"/>
            <w:shd w:val="clear" w:color="auto" w:fill="auto"/>
          </w:tcPr>
          <w:p w:rsidR="0063188B" w:rsidRPr="00A06686" w:rsidRDefault="0063188B" w:rsidP="00A06686">
            <w:pPr>
              <w:spacing w:before="0" w:after="0" w:line="360" w:lineRule="auto"/>
              <w:jc w:val="both"/>
              <w:rPr>
                <w:sz w:val="20"/>
                <w:szCs w:val="20"/>
              </w:rPr>
            </w:pPr>
            <w:r w:rsidRPr="00A06686">
              <w:rPr>
                <w:sz w:val="20"/>
                <w:szCs w:val="20"/>
              </w:rPr>
              <w:t>1</w:t>
            </w:r>
          </w:p>
        </w:tc>
        <w:tc>
          <w:tcPr>
            <w:tcW w:w="2954"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50</w:t>
            </w:r>
          </w:p>
        </w:tc>
        <w:tc>
          <w:tcPr>
            <w:tcW w:w="2712"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100</w:t>
            </w:r>
          </w:p>
        </w:tc>
      </w:tr>
      <w:tr w:rsidR="0063188B" w:rsidRPr="00A06686" w:rsidTr="00A06686">
        <w:trPr>
          <w:trHeight w:val="145"/>
        </w:trPr>
        <w:tc>
          <w:tcPr>
            <w:tcW w:w="574" w:type="dxa"/>
            <w:vMerge/>
            <w:shd w:val="clear" w:color="auto" w:fill="auto"/>
          </w:tcPr>
          <w:p w:rsidR="0063188B" w:rsidRPr="00A06686" w:rsidRDefault="0063188B" w:rsidP="00A06686">
            <w:pPr>
              <w:spacing w:before="0" w:after="0" w:line="360" w:lineRule="auto"/>
              <w:jc w:val="both"/>
              <w:rPr>
                <w:sz w:val="20"/>
                <w:szCs w:val="20"/>
              </w:rPr>
            </w:pPr>
          </w:p>
        </w:tc>
        <w:tc>
          <w:tcPr>
            <w:tcW w:w="2778" w:type="dxa"/>
            <w:shd w:val="clear" w:color="auto" w:fill="auto"/>
          </w:tcPr>
          <w:p w:rsidR="0063188B" w:rsidRPr="00A06686" w:rsidRDefault="0063188B" w:rsidP="00A06686">
            <w:pPr>
              <w:spacing w:before="0" w:after="0" w:line="360" w:lineRule="auto"/>
              <w:jc w:val="both"/>
              <w:rPr>
                <w:sz w:val="20"/>
                <w:szCs w:val="20"/>
              </w:rPr>
            </w:pPr>
            <w:r w:rsidRPr="00A06686">
              <w:rPr>
                <w:sz w:val="20"/>
                <w:szCs w:val="20"/>
              </w:rPr>
              <w:t>2</w:t>
            </w:r>
          </w:p>
        </w:tc>
        <w:tc>
          <w:tcPr>
            <w:tcW w:w="2954"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50</w:t>
            </w:r>
          </w:p>
        </w:tc>
        <w:tc>
          <w:tcPr>
            <w:tcW w:w="2712"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100</w:t>
            </w:r>
          </w:p>
        </w:tc>
      </w:tr>
      <w:tr w:rsidR="0063188B" w:rsidRPr="00A06686" w:rsidTr="00A06686">
        <w:trPr>
          <w:trHeight w:val="145"/>
        </w:trPr>
        <w:tc>
          <w:tcPr>
            <w:tcW w:w="574" w:type="dxa"/>
            <w:vMerge/>
            <w:shd w:val="clear" w:color="auto" w:fill="auto"/>
          </w:tcPr>
          <w:p w:rsidR="0063188B" w:rsidRPr="00A06686" w:rsidRDefault="0063188B" w:rsidP="00A06686">
            <w:pPr>
              <w:spacing w:before="0" w:after="0" w:line="360" w:lineRule="auto"/>
              <w:jc w:val="both"/>
              <w:rPr>
                <w:sz w:val="20"/>
                <w:szCs w:val="20"/>
              </w:rPr>
            </w:pPr>
          </w:p>
        </w:tc>
        <w:tc>
          <w:tcPr>
            <w:tcW w:w="2778" w:type="dxa"/>
            <w:shd w:val="clear" w:color="auto" w:fill="auto"/>
          </w:tcPr>
          <w:p w:rsidR="0063188B" w:rsidRPr="00A06686" w:rsidRDefault="0063188B" w:rsidP="00A06686">
            <w:pPr>
              <w:spacing w:before="0" w:after="0" w:line="360" w:lineRule="auto"/>
              <w:jc w:val="both"/>
              <w:rPr>
                <w:sz w:val="20"/>
                <w:szCs w:val="20"/>
              </w:rPr>
            </w:pPr>
            <w:r w:rsidRPr="00A06686">
              <w:rPr>
                <w:sz w:val="20"/>
                <w:szCs w:val="20"/>
              </w:rPr>
              <w:t>3</w:t>
            </w:r>
          </w:p>
        </w:tc>
        <w:tc>
          <w:tcPr>
            <w:tcW w:w="2954"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55</w:t>
            </w:r>
          </w:p>
        </w:tc>
        <w:tc>
          <w:tcPr>
            <w:tcW w:w="2712"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200</w:t>
            </w:r>
          </w:p>
        </w:tc>
      </w:tr>
      <w:tr w:rsidR="0063188B" w:rsidRPr="00A06686" w:rsidTr="00A06686">
        <w:trPr>
          <w:trHeight w:val="145"/>
        </w:trPr>
        <w:tc>
          <w:tcPr>
            <w:tcW w:w="574" w:type="dxa"/>
            <w:vMerge/>
            <w:shd w:val="clear" w:color="auto" w:fill="auto"/>
          </w:tcPr>
          <w:p w:rsidR="0063188B" w:rsidRPr="00A06686" w:rsidRDefault="0063188B" w:rsidP="00A06686">
            <w:pPr>
              <w:spacing w:before="0" w:after="0" w:line="360" w:lineRule="auto"/>
              <w:jc w:val="both"/>
              <w:rPr>
                <w:sz w:val="20"/>
                <w:szCs w:val="20"/>
              </w:rPr>
            </w:pPr>
          </w:p>
        </w:tc>
        <w:tc>
          <w:tcPr>
            <w:tcW w:w="2778" w:type="dxa"/>
            <w:shd w:val="clear" w:color="auto" w:fill="auto"/>
          </w:tcPr>
          <w:p w:rsidR="0063188B" w:rsidRPr="00A06686" w:rsidRDefault="0063188B" w:rsidP="00A06686">
            <w:pPr>
              <w:spacing w:before="0" w:after="0" w:line="360" w:lineRule="auto"/>
              <w:jc w:val="both"/>
              <w:rPr>
                <w:sz w:val="20"/>
                <w:szCs w:val="20"/>
              </w:rPr>
            </w:pPr>
            <w:r w:rsidRPr="00A06686">
              <w:rPr>
                <w:sz w:val="20"/>
                <w:szCs w:val="20"/>
              </w:rPr>
              <w:t>4</w:t>
            </w:r>
          </w:p>
        </w:tc>
        <w:tc>
          <w:tcPr>
            <w:tcW w:w="2954"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20</w:t>
            </w:r>
          </w:p>
        </w:tc>
        <w:tc>
          <w:tcPr>
            <w:tcW w:w="2712"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500</w:t>
            </w:r>
          </w:p>
        </w:tc>
      </w:tr>
      <w:tr w:rsidR="0063188B" w:rsidRPr="00A06686" w:rsidTr="00A06686">
        <w:trPr>
          <w:trHeight w:val="347"/>
        </w:trPr>
        <w:tc>
          <w:tcPr>
            <w:tcW w:w="574" w:type="dxa"/>
            <w:vMerge w:val="restart"/>
            <w:shd w:val="clear" w:color="auto" w:fill="auto"/>
            <w:textDirection w:val="btLr"/>
          </w:tcPr>
          <w:p w:rsidR="0063188B" w:rsidRPr="00A06686" w:rsidRDefault="0063188B" w:rsidP="00A06686">
            <w:pPr>
              <w:spacing w:before="0" w:after="0" w:line="360" w:lineRule="auto"/>
              <w:jc w:val="both"/>
              <w:rPr>
                <w:sz w:val="20"/>
                <w:szCs w:val="20"/>
              </w:rPr>
            </w:pPr>
            <w:r w:rsidRPr="00A06686">
              <w:rPr>
                <w:sz w:val="20"/>
                <w:szCs w:val="20"/>
              </w:rPr>
              <w:t>Здание 10</w:t>
            </w:r>
          </w:p>
        </w:tc>
        <w:tc>
          <w:tcPr>
            <w:tcW w:w="2778" w:type="dxa"/>
            <w:shd w:val="clear" w:color="auto" w:fill="auto"/>
          </w:tcPr>
          <w:p w:rsidR="0063188B" w:rsidRPr="00A06686" w:rsidRDefault="0063188B" w:rsidP="00A06686">
            <w:pPr>
              <w:spacing w:before="0" w:after="0" w:line="360" w:lineRule="auto"/>
              <w:jc w:val="both"/>
              <w:rPr>
                <w:sz w:val="20"/>
                <w:szCs w:val="20"/>
              </w:rPr>
            </w:pPr>
            <w:r w:rsidRPr="00A06686">
              <w:rPr>
                <w:sz w:val="20"/>
                <w:szCs w:val="20"/>
              </w:rPr>
              <w:t>1</w:t>
            </w:r>
          </w:p>
        </w:tc>
        <w:tc>
          <w:tcPr>
            <w:tcW w:w="2954" w:type="dxa"/>
            <w:shd w:val="clear" w:color="auto" w:fill="auto"/>
          </w:tcPr>
          <w:p w:rsidR="0063188B" w:rsidRPr="00A06686" w:rsidRDefault="00414F00" w:rsidP="00A06686">
            <w:pPr>
              <w:spacing w:before="0" w:after="0" w:line="360" w:lineRule="auto"/>
              <w:jc w:val="both"/>
              <w:rPr>
                <w:sz w:val="20"/>
                <w:szCs w:val="20"/>
              </w:rPr>
            </w:pPr>
            <w:r w:rsidRPr="00A06686">
              <w:rPr>
                <w:sz w:val="20"/>
                <w:szCs w:val="20"/>
              </w:rPr>
              <w:t>50</w:t>
            </w:r>
          </w:p>
        </w:tc>
        <w:tc>
          <w:tcPr>
            <w:tcW w:w="2712" w:type="dxa"/>
            <w:shd w:val="clear" w:color="auto" w:fill="auto"/>
          </w:tcPr>
          <w:p w:rsidR="0063188B" w:rsidRPr="00A06686" w:rsidRDefault="00414F00" w:rsidP="00A06686">
            <w:pPr>
              <w:spacing w:before="0" w:after="0" w:line="360" w:lineRule="auto"/>
              <w:jc w:val="both"/>
              <w:rPr>
                <w:sz w:val="20"/>
                <w:szCs w:val="20"/>
              </w:rPr>
            </w:pPr>
            <w:r w:rsidRPr="00A06686">
              <w:rPr>
                <w:sz w:val="20"/>
                <w:szCs w:val="20"/>
              </w:rPr>
              <w:t>100</w:t>
            </w:r>
          </w:p>
        </w:tc>
      </w:tr>
      <w:tr w:rsidR="0063188B" w:rsidRPr="00A06686" w:rsidTr="00A06686">
        <w:trPr>
          <w:trHeight w:val="145"/>
        </w:trPr>
        <w:tc>
          <w:tcPr>
            <w:tcW w:w="574" w:type="dxa"/>
            <w:vMerge/>
            <w:shd w:val="clear" w:color="auto" w:fill="auto"/>
          </w:tcPr>
          <w:p w:rsidR="0063188B" w:rsidRPr="00A06686" w:rsidRDefault="0063188B" w:rsidP="00A06686">
            <w:pPr>
              <w:spacing w:before="0" w:after="0" w:line="360" w:lineRule="auto"/>
              <w:jc w:val="both"/>
              <w:rPr>
                <w:sz w:val="20"/>
                <w:szCs w:val="20"/>
              </w:rPr>
            </w:pPr>
          </w:p>
        </w:tc>
        <w:tc>
          <w:tcPr>
            <w:tcW w:w="2778" w:type="dxa"/>
            <w:shd w:val="clear" w:color="auto" w:fill="auto"/>
          </w:tcPr>
          <w:p w:rsidR="0063188B" w:rsidRPr="00A06686" w:rsidRDefault="0063188B" w:rsidP="00A06686">
            <w:pPr>
              <w:spacing w:before="0" w:after="0" w:line="360" w:lineRule="auto"/>
              <w:jc w:val="both"/>
              <w:rPr>
                <w:sz w:val="20"/>
                <w:szCs w:val="20"/>
              </w:rPr>
            </w:pPr>
            <w:r w:rsidRPr="00A06686">
              <w:rPr>
                <w:sz w:val="20"/>
                <w:szCs w:val="20"/>
              </w:rPr>
              <w:t>2</w:t>
            </w:r>
          </w:p>
        </w:tc>
        <w:tc>
          <w:tcPr>
            <w:tcW w:w="2954" w:type="dxa"/>
            <w:shd w:val="clear" w:color="auto" w:fill="auto"/>
          </w:tcPr>
          <w:p w:rsidR="0063188B" w:rsidRPr="00A06686" w:rsidRDefault="00414F00" w:rsidP="00A06686">
            <w:pPr>
              <w:spacing w:before="0" w:after="0" w:line="360" w:lineRule="auto"/>
              <w:jc w:val="both"/>
              <w:rPr>
                <w:sz w:val="20"/>
                <w:szCs w:val="20"/>
              </w:rPr>
            </w:pPr>
            <w:r w:rsidRPr="00A06686">
              <w:rPr>
                <w:sz w:val="20"/>
                <w:szCs w:val="20"/>
              </w:rPr>
              <w:t>20</w:t>
            </w:r>
          </w:p>
        </w:tc>
        <w:tc>
          <w:tcPr>
            <w:tcW w:w="2712" w:type="dxa"/>
            <w:shd w:val="clear" w:color="auto" w:fill="auto"/>
          </w:tcPr>
          <w:p w:rsidR="0063188B" w:rsidRPr="00A06686" w:rsidRDefault="00414F00" w:rsidP="00A06686">
            <w:pPr>
              <w:spacing w:before="0" w:after="0" w:line="360" w:lineRule="auto"/>
              <w:jc w:val="both"/>
              <w:rPr>
                <w:sz w:val="20"/>
                <w:szCs w:val="20"/>
              </w:rPr>
            </w:pPr>
            <w:r w:rsidRPr="00A06686">
              <w:rPr>
                <w:sz w:val="20"/>
                <w:szCs w:val="20"/>
              </w:rPr>
              <w:t>50</w:t>
            </w:r>
          </w:p>
        </w:tc>
      </w:tr>
      <w:tr w:rsidR="0063188B" w:rsidRPr="00A06686" w:rsidTr="00A06686">
        <w:trPr>
          <w:trHeight w:val="145"/>
        </w:trPr>
        <w:tc>
          <w:tcPr>
            <w:tcW w:w="574" w:type="dxa"/>
            <w:vMerge/>
            <w:shd w:val="clear" w:color="auto" w:fill="auto"/>
          </w:tcPr>
          <w:p w:rsidR="0063188B" w:rsidRPr="00A06686" w:rsidRDefault="0063188B" w:rsidP="00A06686">
            <w:pPr>
              <w:spacing w:before="0" w:after="0" w:line="360" w:lineRule="auto"/>
              <w:jc w:val="both"/>
              <w:rPr>
                <w:sz w:val="20"/>
                <w:szCs w:val="20"/>
              </w:rPr>
            </w:pPr>
          </w:p>
        </w:tc>
        <w:tc>
          <w:tcPr>
            <w:tcW w:w="2778" w:type="dxa"/>
            <w:shd w:val="clear" w:color="auto" w:fill="auto"/>
          </w:tcPr>
          <w:p w:rsidR="0063188B" w:rsidRPr="00A06686" w:rsidRDefault="0063188B" w:rsidP="00A06686">
            <w:pPr>
              <w:spacing w:before="0" w:after="0" w:line="360" w:lineRule="auto"/>
              <w:jc w:val="both"/>
              <w:rPr>
                <w:sz w:val="20"/>
                <w:szCs w:val="20"/>
              </w:rPr>
            </w:pPr>
            <w:r w:rsidRPr="00A06686">
              <w:rPr>
                <w:sz w:val="20"/>
                <w:szCs w:val="20"/>
              </w:rPr>
              <w:t>3</w:t>
            </w:r>
          </w:p>
        </w:tc>
        <w:tc>
          <w:tcPr>
            <w:tcW w:w="2954" w:type="dxa"/>
            <w:shd w:val="clear" w:color="auto" w:fill="auto"/>
          </w:tcPr>
          <w:p w:rsidR="0063188B" w:rsidRPr="00A06686" w:rsidRDefault="00414F00" w:rsidP="00A06686">
            <w:pPr>
              <w:spacing w:before="0" w:after="0" w:line="360" w:lineRule="auto"/>
              <w:jc w:val="both"/>
              <w:rPr>
                <w:sz w:val="20"/>
                <w:szCs w:val="20"/>
              </w:rPr>
            </w:pPr>
            <w:r w:rsidRPr="00A06686">
              <w:rPr>
                <w:sz w:val="20"/>
                <w:szCs w:val="20"/>
              </w:rPr>
              <w:t>20</w:t>
            </w:r>
          </w:p>
        </w:tc>
        <w:tc>
          <w:tcPr>
            <w:tcW w:w="2712" w:type="dxa"/>
            <w:shd w:val="clear" w:color="auto" w:fill="auto"/>
          </w:tcPr>
          <w:p w:rsidR="0063188B" w:rsidRPr="00A06686" w:rsidRDefault="00414F00" w:rsidP="00A06686">
            <w:pPr>
              <w:spacing w:before="0" w:after="0" w:line="360" w:lineRule="auto"/>
              <w:jc w:val="both"/>
              <w:rPr>
                <w:sz w:val="20"/>
                <w:szCs w:val="20"/>
              </w:rPr>
            </w:pPr>
            <w:r w:rsidRPr="00A06686">
              <w:rPr>
                <w:sz w:val="20"/>
                <w:szCs w:val="20"/>
              </w:rPr>
              <w:t>50</w:t>
            </w:r>
          </w:p>
        </w:tc>
      </w:tr>
      <w:tr w:rsidR="0063188B" w:rsidRPr="00A06686" w:rsidTr="00A06686">
        <w:trPr>
          <w:trHeight w:val="145"/>
        </w:trPr>
        <w:tc>
          <w:tcPr>
            <w:tcW w:w="574" w:type="dxa"/>
            <w:vMerge/>
            <w:shd w:val="clear" w:color="auto" w:fill="auto"/>
          </w:tcPr>
          <w:p w:rsidR="0063188B" w:rsidRPr="00A06686" w:rsidRDefault="0063188B" w:rsidP="00A06686">
            <w:pPr>
              <w:spacing w:before="0" w:after="0" w:line="360" w:lineRule="auto"/>
              <w:jc w:val="both"/>
              <w:rPr>
                <w:sz w:val="20"/>
                <w:szCs w:val="20"/>
              </w:rPr>
            </w:pPr>
          </w:p>
        </w:tc>
        <w:tc>
          <w:tcPr>
            <w:tcW w:w="2778" w:type="dxa"/>
            <w:shd w:val="clear" w:color="auto" w:fill="auto"/>
          </w:tcPr>
          <w:p w:rsidR="0063188B" w:rsidRPr="00A06686" w:rsidRDefault="0063188B" w:rsidP="00A06686">
            <w:pPr>
              <w:spacing w:before="0" w:after="0" w:line="360" w:lineRule="auto"/>
              <w:jc w:val="both"/>
              <w:rPr>
                <w:sz w:val="20"/>
                <w:szCs w:val="20"/>
              </w:rPr>
            </w:pPr>
            <w:r w:rsidRPr="00A06686">
              <w:rPr>
                <w:sz w:val="20"/>
                <w:szCs w:val="20"/>
              </w:rPr>
              <w:t>4</w:t>
            </w:r>
          </w:p>
        </w:tc>
        <w:tc>
          <w:tcPr>
            <w:tcW w:w="2954" w:type="dxa"/>
            <w:shd w:val="clear" w:color="auto" w:fill="auto"/>
          </w:tcPr>
          <w:p w:rsidR="0063188B" w:rsidRPr="00A06686" w:rsidRDefault="00414F00" w:rsidP="00A06686">
            <w:pPr>
              <w:spacing w:before="0" w:after="0" w:line="360" w:lineRule="auto"/>
              <w:jc w:val="both"/>
              <w:rPr>
                <w:sz w:val="20"/>
                <w:szCs w:val="20"/>
              </w:rPr>
            </w:pPr>
            <w:r w:rsidRPr="00A06686">
              <w:rPr>
                <w:sz w:val="20"/>
                <w:szCs w:val="20"/>
              </w:rPr>
              <w:t>50</w:t>
            </w:r>
          </w:p>
        </w:tc>
        <w:tc>
          <w:tcPr>
            <w:tcW w:w="2712" w:type="dxa"/>
            <w:shd w:val="clear" w:color="auto" w:fill="auto"/>
          </w:tcPr>
          <w:p w:rsidR="0063188B" w:rsidRPr="00A06686" w:rsidRDefault="00414F00" w:rsidP="00A06686">
            <w:pPr>
              <w:spacing w:before="0" w:after="0" w:line="360" w:lineRule="auto"/>
              <w:jc w:val="both"/>
              <w:rPr>
                <w:sz w:val="20"/>
                <w:szCs w:val="20"/>
              </w:rPr>
            </w:pPr>
            <w:r w:rsidRPr="00A06686">
              <w:rPr>
                <w:sz w:val="20"/>
                <w:szCs w:val="20"/>
              </w:rPr>
              <w:t>100</w:t>
            </w:r>
          </w:p>
        </w:tc>
      </w:tr>
      <w:tr w:rsidR="0063188B" w:rsidRPr="00A06686" w:rsidTr="00A06686">
        <w:trPr>
          <w:trHeight w:val="347"/>
        </w:trPr>
        <w:tc>
          <w:tcPr>
            <w:tcW w:w="574" w:type="dxa"/>
            <w:vMerge w:val="restart"/>
            <w:shd w:val="clear" w:color="auto" w:fill="auto"/>
            <w:textDirection w:val="btLr"/>
          </w:tcPr>
          <w:p w:rsidR="0063188B" w:rsidRPr="00A06686" w:rsidRDefault="004724A4" w:rsidP="00A06686">
            <w:pPr>
              <w:spacing w:before="0" w:after="0" w:line="360" w:lineRule="auto"/>
              <w:jc w:val="both"/>
              <w:rPr>
                <w:sz w:val="20"/>
                <w:szCs w:val="20"/>
              </w:rPr>
            </w:pPr>
            <w:r w:rsidRPr="00A06686">
              <w:rPr>
                <w:sz w:val="20"/>
                <w:szCs w:val="20"/>
              </w:rPr>
              <w:t>Здание 20</w:t>
            </w:r>
          </w:p>
        </w:tc>
        <w:tc>
          <w:tcPr>
            <w:tcW w:w="2778"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1</w:t>
            </w:r>
          </w:p>
        </w:tc>
        <w:tc>
          <w:tcPr>
            <w:tcW w:w="2954"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2</w:t>
            </w:r>
          </w:p>
        </w:tc>
        <w:tc>
          <w:tcPr>
            <w:tcW w:w="2712"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200</w:t>
            </w:r>
          </w:p>
        </w:tc>
      </w:tr>
      <w:tr w:rsidR="0063188B" w:rsidRPr="00A06686" w:rsidTr="00A06686">
        <w:trPr>
          <w:trHeight w:val="145"/>
        </w:trPr>
        <w:tc>
          <w:tcPr>
            <w:tcW w:w="574" w:type="dxa"/>
            <w:vMerge/>
            <w:shd w:val="clear" w:color="auto" w:fill="auto"/>
          </w:tcPr>
          <w:p w:rsidR="0063188B" w:rsidRPr="00A06686" w:rsidRDefault="0063188B" w:rsidP="00A06686">
            <w:pPr>
              <w:spacing w:before="0" w:after="0" w:line="360" w:lineRule="auto"/>
              <w:jc w:val="both"/>
              <w:rPr>
                <w:sz w:val="20"/>
                <w:szCs w:val="20"/>
              </w:rPr>
            </w:pPr>
          </w:p>
        </w:tc>
        <w:tc>
          <w:tcPr>
            <w:tcW w:w="2778"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2</w:t>
            </w:r>
          </w:p>
        </w:tc>
        <w:tc>
          <w:tcPr>
            <w:tcW w:w="2954"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20</w:t>
            </w:r>
          </w:p>
        </w:tc>
        <w:tc>
          <w:tcPr>
            <w:tcW w:w="2712"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50</w:t>
            </w:r>
          </w:p>
        </w:tc>
      </w:tr>
      <w:tr w:rsidR="0063188B" w:rsidRPr="00A06686" w:rsidTr="00A06686">
        <w:trPr>
          <w:trHeight w:val="145"/>
        </w:trPr>
        <w:tc>
          <w:tcPr>
            <w:tcW w:w="574" w:type="dxa"/>
            <w:vMerge/>
            <w:shd w:val="clear" w:color="auto" w:fill="auto"/>
          </w:tcPr>
          <w:p w:rsidR="0063188B" w:rsidRPr="00A06686" w:rsidRDefault="0063188B" w:rsidP="00A06686">
            <w:pPr>
              <w:spacing w:before="0" w:after="0" w:line="360" w:lineRule="auto"/>
              <w:jc w:val="both"/>
              <w:rPr>
                <w:sz w:val="20"/>
                <w:szCs w:val="20"/>
              </w:rPr>
            </w:pPr>
          </w:p>
        </w:tc>
        <w:tc>
          <w:tcPr>
            <w:tcW w:w="2778"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3</w:t>
            </w:r>
          </w:p>
        </w:tc>
        <w:tc>
          <w:tcPr>
            <w:tcW w:w="2954"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20</w:t>
            </w:r>
          </w:p>
        </w:tc>
        <w:tc>
          <w:tcPr>
            <w:tcW w:w="2712"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50</w:t>
            </w:r>
          </w:p>
        </w:tc>
      </w:tr>
      <w:tr w:rsidR="0063188B" w:rsidRPr="00A06686" w:rsidTr="00A06686">
        <w:trPr>
          <w:trHeight w:val="145"/>
        </w:trPr>
        <w:tc>
          <w:tcPr>
            <w:tcW w:w="574" w:type="dxa"/>
            <w:vMerge/>
            <w:shd w:val="clear" w:color="auto" w:fill="auto"/>
          </w:tcPr>
          <w:p w:rsidR="0063188B" w:rsidRPr="00A06686" w:rsidRDefault="0063188B" w:rsidP="00A06686">
            <w:pPr>
              <w:spacing w:before="0" w:after="0" w:line="360" w:lineRule="auto"/>
              <w:jc w:val="both"/>
              <w:rPr>
                <w:sz w:val="20"/>
                <w:szCs w:val="20"/>
              </w:rPr>
            </w:pPr>
          </w:p>
        </w:tc>
        <w:tc>
          <w:tcPr>
            <w:tcW w:w="2778"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4</w:t>
            </w:r>
          </w:p>
        </w:tc>
        <w:tc>
          <w:tcPr>
            <w:tcW w:w="2954"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20</w:t>
            </w:r>
          </w:p>
        </w:tc>
        <w:tc>
          <w:tcPr>
            <w:tcW w:w="2712" w:type="dxa"/>
            <w:shd w:val="clear" w:color="auto" w:fill="auto"/>
          </w:tcPr>
          <w:p w:rsidR="0063188B" w:rsidRPr="00A06686" w:rsidRDefault="004724A4" w:rsidP="00A06686">
            <w:pPr>
              <w:spacing w:before="0" w:after="0" w:line="360" w:lineRule="auto"/>
              <w:jc w:val="both"/>
              <w:rPr>
                <w:sz w:val="20"/>
                <w:szCs w:val="20"/>
              </w:rPr>
            </w:pPr>
            <w:r w:rsidRPr="00A06686">
              <w:rPr>
                <w:sz w:val="20"/>
                <w:szCs w:val="20"/>
              </w:rPr>
              <w:t>500</w:t>
            </w:r>
          </w:p>
        </w:tc>
      </w:tr>
    </w:tbl>
    <w:p w:rsidR="0063188B" w:rsidRPr="00DE3061" w:rsidRDefault="0063188B" w:rsidP="00311EA2">
      <w:pPr>
        <w:spacing w:before="0" w:after="0" w:line="360" w:lineRule="auto"/>
        <w:ind w:firstLine="709"/>
        <w:jc w:val="both"/>
        <w:rPr>
          <w:sz w:val="28"/>
          <w:szCs w:val="28"/>
        </w:rPr>
      </w:pPr>
    </w:p>
    <w:p w:rsidR="00F63687" w:rsidRPr="00DE3061" w:rsidRDefault="00BB207D" w:rsidP="00311EA2">
      <w:pPr>
        <w:spacing w:before="0" w:after="0" w:line="360" w:lineRule="auto"/>
        <w:ind w:firstLine="709"/>
        <w:jc w:val="both"/>
        <w:rPr>
          <w:sz w:val="28"/>
          <w:szCs w:val="28"/>
        </w:rPr>
      </w:pPr>
      <w:r w:rsidRPr="00DE3061">
        <w:rPr>
          <w:sz w:val="28"/>
          <w:szCs w:val="28"/>
        </w:rPr>
        <w:t>Количество серверов – 1 (располагается в 8</w:t>
      </w:r>
      <w:r w:rsidR="00F43E84" w:rsidRPr="00DE3061">
        <w:rPr>
          <w:sz w:val="28"/>
          <w:szCs w:val="28"/>
        </w:rPr>
        <w:t xml:space="preserve"> здании</w:t>
      </w:r>
      <w:r w:rsidR="00F63687" w:rsidRPr="00DE3061">
        <w:rPr>
          <w:sz w:val="28"/>
          <w:szCs w:val="28"/>
        </w:rPr>
        <w:t>)</w:t>
      </w:r>
      <w:r w:rsidR="00F43E84" w:rsidRPr="00DE3061">
        <w:rPr>
          <w:sz w:val="28"/>
          <w:szCs w:val="28"/>
        </w:rPr>
        <w:t>.</w:t>
      </w:r>
    </w:p>
    <w:p w:rsidR="00F43E84" w:rsidRPr="00DE3061" w:rsidRDefault="00F43E84" w:rsidP="00311EA2">
      <w:pPr>
        <w:spacing w:before="0" w:after="0" w:line="360" w:lineRule="auto"/>
        <w:ind w:firstLine="709"/>
        <w:jc w:val="both"/>
        <w:rPr>
          <w:sz w:val="28"/>
          <w:szCs w:val="28"/>
        </w:rPr>
      </w:pPr>
      <w:r w:rsidRPr="00DE3061">
        <w:rPr>
          <w:sz w:val="28"/>
          <w:szCs w:val="28"/>
        </w:rPr>
        <w:t xml:space="preserve">Скорость передачи данных </w:t>
      </w:r>
      <w:r w:rsidRPr="00DE3061">
        <w:rPr>
          <w:sz w:val="28"/>
          <w:szCs w:val="28"/>
          <w:lang w:val="en-US"/>
        </w:rPr>
        <w:t>Internet</w:t>
      </w:r>
      <w:r w:rsidRPr="00DE3061">
        <w:rPr>
          <w:sz w:val="28"/>
          <w:szCs w:val="28"/>
        </w:rPr>
        <w:t xml:space="preserve"> – 4000 кбит/с.</w:t>
      </w:r>
    </w:p>
    <w:p w:rsidR="00F43E84" w:rsidRPr="00DE3061" w:rsidRDefault="00F43E84" w:rsidP="00311EA2">
      <w:pPr>
        <w:spacing w:before="0" w:after="0" w:line="360" w:lineRule="auto"/>
        <w:ind w:firstLine="709"/>
        <w:jc w:val="both"/>
        <w:rPr>
          <w:sz w:val="28"/>
          <w:szCs w:val="28"/>
        </w:rPr>
      </w:pPr>
      <w:r w:rsidRPr="00DE3061">
        <w:rPr>
          <w:sz w:val="28"/>
          <w:szCs w:val="28"/>
        </w:rPr>
        <w:t>Расстояние до провайдера – 33 км.</w:t>
      </w:r>
    </w:p>
    <w:p w:rsidR="00F43E84" w:rsidRPr="00DE3061" w:rsidRDefault="00F43E84" w:rsidP="00311EA2">
      <w:pPr>
        <w:spacing w:before="0" w:after="0" w:line="360" w:lineRule="auto"/>
        <w:ind w:firstLine="709"/>
        <w:jc w:val="both"/>
        <w:rPr>
          <w:sz w:val="28"/>
          <w:szCs w:val="28"/>
        </w:rPr>
      </w:pPr>
      <w:r w:rsidRPr="00DE3061">
        <w:rPr>
          <w:sz w:val="28"/>
          <w:szCs w:val="28"/>
        </w:rPr>
        <w:t>Объединяемые здания – 8, 9, 10, 20 (их взаиморасположение представлено на рисунке 1</w:t>
      </w:r>
      <w:r w:rsidR="00414F00" w:rsidRPr="00DE3061">
        <w:rPr>
          <w:sz w:val="28"/>
          <w:szCs w:val="28"/>
        </w:rPr>
        <w:t>, размеры указаны в метрах</w:t>
      </w:r>
      <w:r w:rsidRPr="00DE3061">
        <w:rPr>
          <w:sz w:val="28"/>
          <w:szCs w:val="28"/>
        </w:rPr>
        <w:t xml:space="preserve">). </w:t>
      </w:r>
    </w:p>
    <w:p w:rsidR="001B5A14" w:rsidRPr="00DE3061" w:rsidRDefault="001B5A14" w:rsidP="00311EA2">
      <w:pPr>
        <w:spacing w:before="0" w:after="0" w:line="360" w:lineRule="auto"/>
        <w:ind w:firstLine="709"/>
        <w:jc w:val="both"/>
        <w:rPr>
          <w:sz w:val="28"/>
          <w:szCs w:val="28"/>
        </w:rPr>
      </w:pPr>
      <w:r w:rsidRPr="00DE3061">
        <w:rPr>
          <w:sz w:val="28"/>
          <w:szCs w:val="28"/>
        </w:rPr>
        <w:t xml:space="preserve">Использовать оборудование фирм-производителей сетевого оборудования – </w:t>
      </w:r>
      <w:r w:rsidRPr="00DE3061">
        <w:rPr>
          <w:sz w:val="28"/>
          <w:szCs w:val="28"/>
          <w:lang w:val="en-US"/>
        </w:rPr>
        <w:t>Hewlett</w:t>
      </w:r>
      <w:r w:rsidRPr="00DE3061">
        <w:rPr>
          <w:sz w:val="28"/>
          <w:szCs w:val="28"/>
        </w:rPr>
        <w:t xml:space="preserve"> </w:t>
      </w:r>
      <w:r w:rsidRPr="00DE3061">
        <w:rPr>
          <w:sz w:val="28"/>
          <w:szCs w:val="28"/>
          <w:lang w:val="en-US"/>
        </w:rPr>
        <w:t>Packard</w:t>
      </w:r>
      <w:r w:rsidRPr="00DE3061">
        <w:rPr>
          <w:sz w:val="28"/>
          <w:szCs w:val="28"/>
        </w:rPr>
        <w:t xml:space="preserve">, </w:t>
      </w:r>
      <w:r w:rsidRPr="00DE3061">
        <w:rPr>
          <w:sz w:val="28"/>
          <w:szCs w:val="28"/>
          <w:lang w:val="en-US"/>
        </w:rPr>
        <w:t>Digi</w:t>
      </w:r>
      <w:r w:rsidRPr="00DE3061">
        <w:rPr>
          <w:sz w:val="28"/>
          <w:szCs w:val="28"/>
        </w:rPr>
        <w:t xml:space="preserve">, </w:t>
      </w:r>
      <w:r w:rsidRPr="00DE3061">
        <w:rPr>
          <w:sz w:val="28"/>
          <w:szCs w:val="28"/>
          <w:lang w:val="en-US"/>
        </w:rPr>
        <w:t>Allied</w:t>
      </w:r>
      <w:r w:rsidRPr="00DE3061">
        <w:rPr>
          <w:sz w:val="28"/>
          <w:szCs w:val="28"/>
        </w:rPr>
        <w:t xml:space="preserve"> </w:t>
      </w:r>
      <w:r w:rsidRPr="00DE3061">
        <w:rPr>
          <w:sz w:val="28"/>
          <w:szCs w:val="28"/>
          <w:lang w:val="en-US"/>
        </w:rPr>
        <w:t>Telesyn</w:t>
      </w:r>
      <w:r w:rsidRPr="00DE3061">
        <w:rPr>
          <w:sz w:val="28"/>
          <w:szCs w:val="28"/>
        </w:rPr>
        <w:t>.</w:t>
      </w:r>
    </w:p>
    <w:p w:rsidR="001B5A14" w:rsidRPr="00DE3061" w:rsidRDefault="001B5A14" w:rsidP="00311EA2">
      <w:pPr>
        <w:spacing w:before="0" w:after="0" w:line="360" w:lineRule="auto"/>
        <w:ind w:firstLine="709"/>
        <w:jc w:val="both"/>
        <w:rPr>
          <w:sz w:val="28"/>
          <w:szCs w:val="28"/>
        </w:rPr>
      </w:pPr>
      <w:r w:rsidRPr="00DE3061">
        <w:rPr>
          <w:sz w:val="28"/>
          <w:szCs w:val="28"/>
        </w:rPr>
        <w:t>Специальное задание – максимальная производительность сети.</w:t>
      </w:r>
    </w:p>
    <w:p w:rsidR="00F63687" w:rsidRPr="00DE3061" w:rsidRDefault="00F63687" w:rsidP="00311EA2">
      <w:pPr>
        <w:spacing w:before="0" w:after="0" w:line="360" w:lineRule="auto"/>
        <w:ind w:firstLine="709"/>
        <w:jc w:val="both"/>
        <w:rPr>
          <w:sz w:val="28"/>
          <w:szCs w:val="28"/>
        </w:rPr>
      </w:pPr>
      <w:r w:rsidRPr="00DE3061">
        <w:rPr>
          <w:sz w:val="28"/>
          <w:szCs w:val="28"/>
        </w:rPr>
        <w:t xml:space="preserve">Сеть включает в себя </w:t>
      </w:r>
      <w:r w:rsidR="00F43E84" w:rsidRPr="00DE3061">
        <w:rPr>
          <w:sz w:val="28"/>
          <w:szCs w:val="28"/>
        </w:rPr>
        <w:t>16</w:t>
      </w:r>
      <w:r w:rsidRPr="00DE3061">
        <w:rPr>
          <w:sz w:val="28"/>
          <w:szCs w:val="28"/>
        </w:rPr>
        <w:t xml:space="preserve"> </w:t>
      </w:r>
      <w:r w:rsidR="00F43E84" w:rsidRPr="00DE3061">
        <w:rPr>
          <w:sz w:val="28"/>
          <w:szCs w:val="28"/>
        </w:rPr>
        <w:t>отделов, в которых находится 417 рабочих станций и 4</w:t>
      </w:r>
      <w:r w:rsidRPr="00DE3061">
        <w:rPr>
          <w:sz w:val="28"/>
          <w:szCs w:val="28"/>
        </w:rPr>
        <w:t xml:space="preserve"> сервера</w:t>
      </w:r>
      <w:r w:rsidR="00A660A3" w:rsidRPr="00DE3061">
        <w:rPr>
          <w:sz w:val="28"/>
          <w:szCs w:val="28"/>
        </w:rPr>
        <w:t xml:space="preserve"> (рис. 1)</w:t>
      </w:r>
      <w:r w:rsidRPr="00DE3061">
        <w:rPr>
          <w:sz w:val="28"/>
          <w:szCs w:val="28"/>
        </w:rPr>
        <w:t>.</w:t>
      </w:r>
    </w:p>
    <w:p w:rsidR="00C27254" w:rsidRPr="00DE3061" w:rsidRDefault="00C27254" w:rsidP="00311EA2">
      <w:pPr>
        <w:spacing w:before="0" w:after="0" w:line="360" w:lineRule="auto"/>
        <w:ind w:firstLine="709"/>
        <w:jc w:val="both"/>
        <w:rPr>
          <w:sz w:val="28"/>
          <w:szCs w:val="28"/>
        </w:rPr>
      </w:pPr>
    </w:p>
    <w:p w:rsidR="00C27254" w:rsidRPr="00DE3061" w:rsidRDefault="00665CC0" w:rsidP="00311EA2">
      <w:pPr>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45.25pt">
            <v:imagedata r:id="rId5" o:title=""/>
          </v:shape>
        </w:pict>
      </w:r>
    </w:p>
    <w:p w:rsidR="001B5A14" w:rsidRPr="00DE3061" w:rsidRDefault="00EB4823" w:rsidP="00311EA2">
      <w:pPr>
        <w:spacing w:before="0" w:after="0" w:line="360" w:lineRule="auto"/>
        <w:ind w:firstLine="709"/>
        <w:jc w:val="both"/>
        <w:rPr>
          <w:sz w:val="28"/>
          <w:szCs w:val="28"/>
        </w:rPr>
      </w:pPr>
      <w:r w:rsidRPr="00DE3061">
        <w:rPr>
          <w:sz w:val="28"/>
          <w:szCs w:val="28"/>
        </w:rPr>
        <w:t>Рисунок 1 – Схема городка</w:t>
      </w:r>
    </w:p>
    <w:p w:rsidR="00C66B3B" w:rsidRPr="00DE3061" w:rsidRDefault="00C66B3B" w:rsidP="00311EA2">
      <w:pPr>
        <w:spacing w:before="0" w:after="0" w:line="360" w:lineRule="auto"/>
        <w:ind w:firstLine="709"/>
        <w:jc w:val="both"/>
        <w:rPr>
          <w:sz w:val="28"/>
          <w:szCs w:val="28"/>
        </w:rPr>
      </w:pPr>
    </w:p>
    <w:p w:rsidR="00851B5E" w:rsidRPr="00DE3061" w:rsidRDefault="00851B5E" w:rsidP="00311EA2">
      <w:pPr>
        <w:spacing w:before="0" w:after="0" w:line="360" w:lineRule="auto"/>
        <w:ind w:firstLine="709"/>
        <w:jc w:val="both"/>
        <w:rPr>
          <w:b/>
          <w:bCs/>
          <w:sz w:val="28"/>
          <w:szCs w:val="28"/>
        </w:rPr>
      </w:pPr>
      <w:r w:rsidRPr="00DE3061">
        <w:rPr>
          <w:b/>
          <w:bCs/>
          <w:sz w:val="28"/>
          <w:szCs w:val="28"/>
        </w:rPr>
        <w:t>АНАЛИЗ ОСНОВНЫХ СУЩЕСТВУЮЩИХ СЕТЕВЫХ ТЕХНОЛОГИЙ</w:t>
      </w:r>
    </w:p>
    <w:p w:rsidR="00245A27" w:rsidRPr="00DE3061" w:rsidRDefault="00245A27" w:rsidP="00311EA2">
      <w:pPr>
        <w:spacing w:before="0" w:after="0" w:line="360" w:lineRule="auto"/>
        <w:ind w:firstLine="709"/>
        <w:jc w:val="both"/>
        <w:rPr>
          <w:sz w:val="28"/>
          <w:szCs w:val="28"/>
        </w:rPr>
      </w:pPr>
      <w:r w:rsidRPr="00DE3061">
        <w:rPr>
          <w:sz w:val="28"/>
          <w:szCs w:val="28"/>
        </w:rPr>
        <w:t>Для построения ЛВС необходимо выбрать технологию сети городка, чтобы обеспечить заданный трафик.</w:t>
      </w:r>
    </w:p>
    <w:p w:rsidR="00245A27" w:rsidRPr="00DE3061" w:rsidRDefault="00245A27" w:rsidP="00311EA2">
      <w:pPr>
        <w:spacing w:before="0" w:after="0" w:line="360" w:lineRule="auto"/>
        <w:ind w:firstLine="709"/>
        <w:jc w:val="both"/>
        <w:rPr>
          <w:sz w:val="28"/>
          <w:szCs w:val="28"/>
        </w:rPr>
      </w:pPr>
      <w:r w:rsidRPr="00DE3061">
        <w:rPr>
          <w:sz w:val="28"/>
          <w:szCs w:val="28"/>
        </w:rPr>
        <w:t>На данный момент существуют:</w:t>
      </w:r>
    </w:p>
    <w:p w:rsidR="00245A27" w:rsidRPr="00DE3061" w:rsidRDefault="00245A27" w:rsidP="00311EA2">
      <w:pPr>
        <w:pStyle w:val="5"/>
        <w:spacing w:before="0" w:after="0" w:line="360" w:lineRule="auto"/>
        <w:ind w:firstLine="709"/>
        <w:jc w:val="both"/>
        <w:rPr>
          <w:sz w:val="28"/>
          <w:szCs w:val="28"/>
        </w:rPr>
      </w:pPr>
      <w:r w:rsidRPr="00DE3061">
        <w:rPr>
          <w:sz w:val="28"/>
          <w:szCs w:val="28"/>
        </w:rPr>
        <w:t>1 Ethernet</w:t>
      </w:r>
    </w:p>
    <w:p w:rsidR="00245A27" w:rsidRPr="00DE3061" w:rsidRDefault="00245A27" w:rsidP="00311EA2">
      <w:pPr>
        <w:spacing w:before="0" w:after="0" w:line="360" w:lineRule="auto"/>
        <w:ind w:firstLine="709"/>
        <w:jc w:val="both"/>
        <w:rPr>
          <w:sz w:val="28"/>
          <w:szCs w:val="28"/>
        </w:rPr>
      </w:pPr>
      <w:r w:rsidRPr="00DE3061">
        <w:rPr>
          <w:sz w:val="28"/>
          <w:szCs w:val="28"/>
        </w:rPr>
        <w:t>Скорость –10 Мбит/с.</w:t>
      </w:r>
    </w:p>
    <w:p w:rsidR="00245A27" w:rsidRPr="00DE3061" w:rsidRDefault="00245A27" w:rsidP="00311EA2">
      <w:pPr>
        <w:spacing w:before="0" w:after="0" w:line="360" w:lineRule="auto"/>
        <w:ind w:firstLine="709"/>
        <w:jc w:val="both"/>
        <w:rPr>
          <w:sz w:val="28"/>
          <w:szCs w:val="28"/>
        </w:rPr>
      </w:pPr>
      <w:r w:rsidRPr="00DE3061">
        <w:rPr>
          <w:sz w:val="28"/>
          <w:szCs w:val="28"/>
        </w:rPr>
        <w:t>На физическую среду существует 4 спецификации:</w:t>
      </w:r>
    </w:p>
    <w:p w:rsidR="00851B5E" w:rsidRPr="00DE3061" w:rsidRDefault="00245A27" w:rsidP="00311EA2">
      <w:pPr>
        <w:widowControl w:val="0"/>
        <w:numPr>
          <w:ilvl w:val="0"/>
          <w:numId w:val="8"/>
        </w:numPr>
        <w:spacing w:before="0" w:after="0" w:line="360" w:lineRule="auto"/>
        <w:ind w:left="0" w:firstLine="709"/>
        <w:jc w:val="both"/>
        <w:rPr>
          <w:sz w:val="28"/>
          <w:szCs w:val="28"/>
        </w:rPr>
      </w:pPr>
      <w:r w:rsidRPr="00DE3061">
        <w:rPr>
          <w:b/>
          <w:bCs/>
          <w:sz w:val="28"/>
          <w:szCs w:val="28"/>
        </w:rPr>
        <w:t xml:space="preserve">10 </w:t>
      </w:r>
      <w:r w:rsidRPr="00DE3061">
        <w:rPr>
          <w:b/>
          <w:bCs/>
          <w:sz w:val="28"/>
          <w:szCs w:val="28"/>
          <w:lang w:val="en-US"/>
        </w:rPr>
        <w:t>Base</w:t>
      </w:r>
      <w:r w:rsidRPr="00DE3061">
        <w:rPr>
          <w:b/>
          <w:bCs/>
          <w:sz w:val="28"/>
          <w:szCs w:val="28"/>
        </w:rPr>
        <w:t xml:space="preserve"> 5 – </w:t>
      </w:r>
      <w:r w:rsidRPr="00DE3061">
        <w:rPr>
          <w:sz w:val="28"/>
          <w:szCs w:val="28"/>
        </w:rPr>
        <w:t xml:space="preserve">определяет в качестве физической среды толстый коаксиальный кабель с диаметром центральной жилы 2,17 мм. (Толстый </w:t>
      </w:r>
      <w:r w:rsidRPr="00DE3061">
        <w:rPr>
          <w:sz w:val="28"/>
          <w:szCs w:val="28"/>
          <w:lang w:val="en-US"/>
        </w:rPr>
        <w:t>Ethernet</w:t>
      </w:r>
      <w:r w:rsidRPr="00DE3061">
        <w:rPr>
          <w:sz w:val="28"/>
          <w:szCs w:val="28"/>
        </w:rPr>
        <w:t>).Расстояние от станции до розетки 50м.</w:t>
      </w:r>
    </w:p>
    <w:p w:rsidR="00245A27" w:rsidRPr="00DE3061" w:rsidRDefault="00245A27" w:rsidP="00311EA2">
      <w:pPr>
        <w:widowControl w:val="0"/>
        <w:spacing w:before="0" w:after="0" w:line="360" w:lineRule="auto"/>
        <w:ind w:firstLine="709"/>
        <w:jc w:val="both"/>
        <w:rPr>
          <w:sz w:val="28"/>
          <w:szCs w:val="28"/>
        </w:rPr>
      </w:pPr>
      <w:r w:rsidRPr="00DE3061">
        <w:rPr>
          <w:sz w:val="28"/>
          <w:szCs w:val="28"/>
        </w:rPr>
        <w:t>Длина сегмента 500м. Количество станций не более 100 шт.</w:t>
      </w:r>
    </w:p>
    <w:p w:rsidR="00245A27" w:rsidRPr="00DE3061" w:rsidRDefault="00245A27" w:rsidP="00311EA2">
      <w:pPr>
        <w:widowControl w:val="0"/>
        <w:numPr>
          <w:ilvl w:val="0"/>
          <w:numId w:val="10"/>
        </w:numPr>
        <w:spacing w:before="0" w:after="0" w:line="360" w:lineRule="auto"/>
        <w:ind w:left="0" w:firstLine="709"/>
        <w:jc w:val="both"/>
        <w:rPr>
          <w:sz w:val="28"/>
          <w:szCs w:val="28"/>
        </w:rPr>
      </w:pPr>
      <w:r w:rsidRPr="00DE3061">
        <w:rPr>
          <w:b/>
          <w:bCs/>
          <w:sz w:val="28"/>
          <w:szCs w:val="28"/>
        </w:rPr>
        <w:t xml:space="preserve">10 </w:t>
      </w:r>
      <w:r w:rsidRPr="00DE3061">
        <w:rPr>
          <w:b/>
          <w:bCs/>
          <w:sz w:val="28"/>
          <w:szCs w:val="28"/>
          <w:lang w:val="en-US"/>
        </w:rPr>
        <w:t>Base</w:t>
      </w:r>
      <w:r w:rsidRPr="00DE3061">
        <w:rPr>
          <w:b/>
          <w:bCs/>
          <w:sz w:val="28"/>
          <w:szCs w:val="28"/>
        </w:rPr>
        <w:t xml:space="preserve"> 2</w:t>
      </w:r>
      <w:r w:rsidRPr="00DE3061">
        <w:rPr>
          <w:sz w:val="28"/>
          <w:szCs w:val="28"/>
        </w:rPr>
        <w:t xml:space="preserve"> – тонкий коаксиальный кабель с диаметром центральной жилы 0,89 мм. (Тонкий </w:t>
      </w:r>
      <w:r w:rsidRPr="00DE3061">
        <w:rPr>
          <w:sz w:val="28"/>
          <w:szCs w:val="28"/>
          <w:lang w:val="en-US"/>
        </w:rPr>
        <w:t>Ethernet</w:t>
      </w:r>
      <w:r w:rsidRPr="00DE3061">
        <w:rPr>
          <w:sz w:val="28"/>
          <w:szCs w:val="28"/>
        </w:rPr>
        <w:t>). Длина сегмента 185м. Количество станций не более 30 шт.</w:t>
      </w:r>
    </w:p>
    <w:p w:rsidR="00245A27" w:rsidRPr="00DE3061" w:rsidRDefault="00245A27" w:rsidP="00311EA2">
      <w:pPr>
        <w:widowControl w:val="0"/>
        <w:numPr>
          <w:ilvl w:val="0"/>
          <w:numId w:val="9"/>
        </w:numPr>
        <w:spacing w:before="0" w:after="0" w:line="360" w:lineRule="auto"/>
        <w:ind w:left="0" w:firstLine="709"/>
        <w:jc w:val="both"/>
        <w:rPr>
          <w:sz w:val="28"/>
          <w:szCs w:val="28"/>
        </w:rPr>
      </w:pPr>
      <w:r w:rsidRPr="00DE3061">
        <w:rPr>
          <w:b/>
          <w:bCs/>
          <w:sz w:val="28"/>
          <w:szCs w:val="28"/>
        </w:rPr>
        <w:t xml:space="preserve">10 </w:t>
      </w:r>
      <w:r w:rsidRPr="00DE3061">
        <w:rPr>
          <w:b/>
          <w:bCs/>
          <w:sz w:val="28"/>
          <w:szCs w:val="28"/>
          <w:lang w:val="en-US"/>
        </w:rPr>
        <w:t>Base</w:t>
      </w:r>
      <w:r w:rsidRPr="00DE3061">
        <w:rPr>
          <w:b/>
          <w:bCs/>
          <w:sz w:val="28"/>
          <w:szCs w:val="28"/>
        </w:rPr>
        <w:t>-</w:t>
      </w:r>
      <w:r w:rsidRPr="00DE3061">
        <w:rPr>
          <w:b/>
          <w:bCs/>
          <w:sz w:val="28"/>
          <w:szCs w:val="28"/>
          <w:lang w:val="en-US"/>
        </w:rPr>
        <w:t>T</w:t>
      </w:r>
      <w:r w:rsidRPr="00DE3061">
        <w:rPr>
          <w:sz w:val="28"/>
          <w:szCs w:val="28"/>
        </w:rPr>
        <w:t xml:space="preserve"> – определяет в качестве передающей среды витую пару проводников. Расстояние от станции до розетки 100м. Для организации сети используется многопортовый повторитель(</w:t>
      </w:r>
      <w:r w:rsidRPr="00DE3061">
        <w:rPr>
          <w:sz w:val="28"/>
          <w:szCs w:val="28"/>
          <w:lang w:val="en-US"/>
        </w:rPr>
        <w:t>HUB</w:t>
      </w:r>
      <w:r w:rsidRPr="00DE3061">
        <w:rPr>
          <w:sz w:val="28"/>
          <w:szCs w:val="28"/>
        </w:rPr>
        <w:t>-концентратор). Количество станций до1024 шт.</w:t>
      </w:r>
    </w:p>
    <w:p w:rsidR="00245A27" w:rsidRPr="00DE3061" w:rsidRDefault="00245A27" w:rsidP="00311EA2">
      <w:pPr>
        <w:widowControl w:val="0"/>
        <w:numPr>
          <w:ilvl w:val="0"/>
          <w:numId w:val="11"/>
        </w:numPr>
        <w:spacing w:before="0" w:after="0" w:line="360" w:lineRule="auto"/>
        <w:ind w:left="0" w:firstLine="709"/>
        <w:jc w:val="both"/>
        <w:rPr>
          <w:sz w:val="28"/>
          <w:szCs w:val="28"/>
        </w:rPr>
      </w:pPr>
      <w:r w:rsidRPr="00DE3061">
        <w:rPr>
          <w:b/>
          <w:bCs/>
          <w:sz w:val="28"/>
          <w:szCs w:val="28"/>
        </w:rPr>
        <w:t xml:space="preserve">10 </w:t>
      </w:r>
      <w:r w:rsidRPr="00DE3061">
        <w:rPr>
          <w:b/>
          <w:bCs/>
          <w:sz w:val="28"/>
          <w:szCs w:val="28"/>
          <w:lang w:val="en-US"/>
        </w:rPr>
        <w:t>Base</w:t>
      </w:r>
      <w:r w:rsidRPr="00DE3061">
        <w:rPr>
          <w:b/>
          <w:bCs/>
          <w:sz w:val="28"/>
          <w:szCs w:val="28"/>
        </w:rPr>
        <w:t xml:space="preserve"> </w:t>
      </w:r>
      <w:r w:rsidRPr="00DE3061">
        <w:rPr>
          <w:b/>
          <w:bCs/>
          <w:sz w:val="28"/>
          <w:szCs w:val="28"/>
          <w:lang w:val="en-US"/>
        </w:rPr>
        <w:t>FL</w:t>
      </w:r>
      <w:r w:rsidRPr="00DE3061">
        <w:rPr>
          <w:sz w:val="28"/>
          <w:szCs w:val="28"/>
        </w:rPr>
        <w:t xml:space="preserve"> – определяет в качестве передающей среды оптоволоконный кабель. Длина луча 2 км. Количество станций до 1024 шт. Вместо концентратора используется коммутатор.</w:t>
      </w:r>
    </w:p>
    <w:p w:rsidR="00245A27" w:rsidRPr="00DE3061" w:rsidRDefault="00245A27" w:rsidP="00311EA2">
      <w:pPr>
        <w:pStyle w:val="7"/>
        <w:spacing w:before="0" w:after="0" w:line="360" w:lineRule="auto"/>
        <w:ind w:firstLine="709"/>
        <w:jc w:val="both"/>
        <w:rPr>
          <w:b/>
          <w:bCs/>
          <w:i/>
          <w:iCs/>
          <w:sz w:val="28"/>
          <w:szCs w:val="28"/>
        </w:rPr>
      </w:pPr>
      <w:r w:rsidRPr="00DE3061">
        <w:rPr>
          <w:b/>
          <w:bCs/>
          <w:i/>
          <w:iCs/>
          <w:sz w:val="28"/>
          <w:szCs w:val="28"/>
        </w:rPr>
        <w:t>2 Fast Ethernet</w:t>
      </w:r>
    </w:p>
    <w:p w:rsidR="00245A27" w:rsidRPr="00DE3061" w:rsidRDefault="00245A27" w:rsidP="00311EA2">
      <w:pPr>
        <w:spacing w:before="0" w:after="0" w:line="360" w:lineRule="auto"/>
        <w:ind w:firstLine="709"/>
        <w:jc w:val="both"/>
        <w:rPr>
          <w:sz w:val="28"/>
          <w:szCs w:val="28"/>
        </w:rPr>
      </w:pPr>
      <w:r w:rsidRPr="00DE3061">
        <w:rPr>
          <w:sz w:val="28"/>
          <w:szCs w:val="28"/>
        </w:rPr>
        <w:t xml:space="preserve">Сеть </w:t>
      </w:r>
      <w:r w:rsidRPr="00DE3061">
        <w:rPr>
          <w:sz w:val="28"/>
          <w:szCs w:val="28"/>
          <w:lang w:val="en-US"/>
        </w:rPr>
        <w:t>Fast</w:t>
      </w:r>
      <w:r w:rsidRPr="00DE3061">
        <w:rPr>
          <w:sz w:val="28"/>
          <w:szCs w:val="28"/>
        </w:rPr>
        <w:t xml:space="preserve"> </w:t>
      </w:r>
      <w:r w:rsidRPr="00DE3061">
        <w:rPr>
          <w:sz w:val="28"/>
          <w:szCs w:val="28"/>
          <w:lang w:val="en-US"/>
        </w:rPr>
        <w:t>Ethernet</w:t>
      </w:r>
      <w:r w:rsidRPr="00DE3061">
        <w:rPr>
          <w:sz w:val="28"/>
          <w:szCs w:val="28"/>
        </w:rPr>
        <w:t xml:space="preserve"> представляет собой дальнейшее развитие сети</w:t>
      </w:r>
      <w:r w:rsidR="00C27254" w:rsidRPr="00DE3061">
        <w:rPr>
          <w:sz w:val="28"/>
          <w:szCs w:val="28"/>
        </w:rPr>
        <w:t xml:space="preserve"> </w:t>
      </w:r>
      <w:r w:rsidRPr="00DE3061">
        <w:rPr>
          <w:sz w:val="28"/>
          <w:szCs w:val="28"/>
          <w:lang w:val="en-US"/>
        </w:rPr>
        <w:t>Ethernet</w:t>
      </w:r>
      <w:r w:rsidRPr="00DE3061">
        <w:rPr>
          <w:sz w:val="28"/>
          <w:szCs w:val="28"/>
        </w:rPr>
        <w:t xml:space="preserve"> за счет увеличения в 10 раз тактовой частоты, при этом основные методы доступа к среде остались неизменными. Следовательно, скорость передачи сети 100 М бит/с. </w:t>
      </w:r>
    </w:p>
    <w:p w:rsidR="00245A27" w:rsidRPr="00DE3061" w:rsidRDefault="00245A27" w:rsidP="00311EA2">
      <w:pPr>
        <w:spacing w:before="0" w:after="0" w:line="360" w:lineRule="auto"/>
        <w:ind w:firstLine="709"/>
        <w:jc w:val="both"/>
        <w:rPr>
          <w:sz w:val="28"/>
          <w:szCs w:val="28"/>
        </w:rPr>
      </w:pPr>
      <w:r w:rsidRPr="00DE3061">
        <w:rPr>
          <w:sz w:val="28"/>
          <w:szCs w:val="28"/>
        </w:rPr>
        <w:t>На физическую среду существуют 3 спецификации:</w:t>
      </w:r>
    </w:p>
    <w:p w:rsidR="00245A27" w:rsidRPr="00DE3061" w:rsidRDefault="00245A27" w:rsidP="00311EA2">
      <w:pPr>
        <w:widowControl w:val="0"/>
        <w:numPr>
          <w:ilvl w:val="0"/>
          <w:numId w:val="12"/>
        </w:numPr>
        <w:spacing w:before="0" w:after="0" w:line="360" w:lineRule="auto"/>
        <w:ind w:left="0" w:firstLine="709"/>
        <w:jc w:val="both"/>
        <w:rPr>
          <w:sz w:val="28"/>
          <w:szCs w:val="28"/>
        </w:rPr>
      </w:pPr>
      <w:r w:rsidRPr="00DE3061">
        <w:rPr>
          <w:b/>
          <w:bCs/>
          <w:sz w:val="28"/>
          <w:szCs w:val="28"/>
        </w:rPr>
        <w:t xml:space="preserve">100 </w:t>
      </w:r>
      <w:r w:rsidRPr="00DE3061">
        <w:rPr>
          <w:b/>
          <w:bCs/>
          <w:sz w:val="28"/>
          <w:szCs w:val="28"/>
          <w:lang w:val="en-US"/>
        </w:rPr>
        <w:t>Base</w:t>
      </w:r>
      <w:r w:rsidRPr="00DE3061">
        <w:rPr>
          <w:b/>
          <w:bCs/>
          <w:sz w:val="28"/>
          <w:szCs w:val="28"/>
        </w:rPr>
        <w:t xml:space="preserve"> </w:t>
      </w:r>
      <w:r w:rsidRPr="00DE3061">
        <w:rPr>
          <w:b/>
          <w:bCs/>
          <w:sz w:val="28"/>
          <w:szCs w:val="28"/>
          <w:lang w:val="en-US"/>
        </w:rPr>
        <w:t>Tx</w:t>
      </w:r>
      <w:r w:rsidRPr="00DE3061">
        <w:rPr>
          <w:sz w:val="28"/>
          <w:szCs w:val="28"/>
        </w:rPr>
        <w:t xml:space="preserve"> – использует витую пару проводников. Допускает применять экранированную и не экранированную витую пару (</w:t>
      </w:r>
      <w:r w:rsidRPr="00DE3061">
        <w:rPr>
          <w:sz w:val="28"/>
          <w:szCs w:val="28"/>
          <w:lang w:val="en-US"/>
        </w:rPr>
        <w:t>UTP</w:t>
      </w:r>
      <w:r w:rsidRPr="00DE3061">
        <w:rPr>
          <w:sz w:val="28"/>
          <w:szCs w:val="28"/>
        </w:rPr>
        <w:t xml:space="preserve">, </w:t>
      </w:r>
      <w:r w:rsidRPr="00DE3061">
        <w:rPr>
          <w:sz w:val="28"/>
          <w:szCs w:val="28"/>
          <w:lang w:val="en-US"/>
        </w:rPr>
        <w:t>STP</w:t>
      </w:r>
      <w:r w:rsidRPr="00DE3061">
        <w:rPr>
          <w:sz w:val="28"/>
          <w:szCs w:val="28"/>
        </w:rPr>
        <w:t>). Используется кабель категории 5 и выше. Протяженность сегмента не более 100м. С целью снижения помех по одному из проводов передают положительный заряд, по другому отрицательный.</w:t>
      </w:r>
    </w:p>
    <w:p w:rsidR="00245A27" w:rsidRPr="00DE3061" w:rsidRDefault="00245A27" w:rsidP="00311EA2">
      <w:pPr>
        <w:widowControl w:val="0"/>
        <w:numPr>
          <w:ilvl w:val="0"/>
          <w:numId w:val="13"/>
        </w:numPr>
        <w:spacing w:before="0" w:after="0" w:line="360" w:lineRule="auto"/>
        <w:ind w:left="0" w:firstLine="709"/>
        <w:jc w:val="both"/>
        <w:rPr>
          <w:sz w:val="28"/>
          <w:szCs w:val="28"/>
        </w:rPr>
      </w:pPr>
      <w:r w:rsidRPr="00DE3061">
        <w:rPr>
          <w:b/>
          <w:bCs/>
          <w:sz w:val="28"/>
          <w:szCs w:val="28"/>
        </w:rPr>
        <w:t xml:space="preserve">100 </w:t>
      </w:r>
      <w:r w:rsidRPr="00DE3061">
        <w:rPr>
          <w:b/>
          <w:bCs/>
          <w:sz w:val="28"/>
          <w:szCs w:val="28"/>
          <w:lang w:val="en-US"/>
        </w:rPr>
        <w:t>Base</w:t>
      </w:r>
      <w:r w:rsidRPr="00DE3061">
        <w:rPr>
          <w:b/>
          <w:bCs/>
          <w:sz w:val="28"/>
          <w:szCs w:val="28"/>
        </w:rPr>
        <w:t xml:space="preserve"> </w:t>
      </w:r>
      <w:r w:rsidRPr="00DE3061">
        <w:rPr>
          <w:b/>
          <w:bCs/>
          <w:sz w:val="28"/>
          <w:szCs w:val="28"/>
          <w:lang w:val="en-US"/>
        </w:rPr>
        <w:t>T</w:t>
      </w:r>
      <w:r w:rsidRPr="00DE3061">
        <w:rPr>
          <w:b/>
          <w:bCs/>
          <w:sz w:val="28"/>
          <w:szCs w:val="28"/>
        </w:rPr>
        <w:t>4</w:t>
      </w:r>
      <w:r w:rsidRPr="00DE3061">
        <w:rPr>
          <w:sz w:val="28"/>
          <w:szCs w:val="28"/>
        </w:rPr>
        <w:t xml:space="preserve"> – длина кабеля 100 метров. Использует витую пару, кабель не экранированный, категория 3 и выше, передача по всем 4 парам.</w:t>
      </w:r>
    </w:p>
    <w:p w:rsidR="00245A27" w:rsidRPr="00DE3061" w:rsidRDefault="00245A27" w:rsidP="00311EA2">
      <w:pPr>
        <w:widowControl w:val="0"/>
        <w:numPr>
          <w:ilvl w:val="0"/>
          <w:numId w:val="14"/>
        </w:numPr>
        <w:spacing w:before="0" w:after="0" w:line="360" w:lineRule="auto"/>
        <w:ind w:left="0" w:firstLine="709"/>
        <w:jc w:val="both"/>
        <w:rPr>
          <w:sz w:val="28"/>
          <w:szCs w:val="28"/>
        </w:rPr>
      </w:pPr>
      <w:r w:rsidRPr="00DE3061">
        <w:rPr>
          <w:b/>
          <w:bCs/>
          <w:sz w:val="28"/>
          <w:szCs w:val="28"/>
        </w:rPr>
        <w:t xml:space="preserve">100 </w:t>
      </w:r>
      <w:r w:rsidRPr="00DE3061">
        <w:rPr>
          <w:b/>
          <w:bCs/>
          <w:sz w:val="28"/>
          <w:szCs w:val="28"/>
          <w:lang w:val="en-US"/>
        </w:rPr>
        <w:t>Base</w:t>
      </w:r>
      <w:r w:rsidRPr="00DE3061">
        <w:rPr>
          <w:b/>
          <w:bCs/>
          <w:sz w:val="28"/>
          <w:szCs w:val="28"/>
        </w:rPr>
        <w:t xml:space="preserve"> </w:t>
      </w:r>
      <w:r w:rsidRPr="00DE3061">
        <w:rPr>
          <w:b/>
          <w:bCs/>
          <w:sz w:val="28"/>
          <w:szCs w:val="28"/>
          <w:lang w:val="en-US"/>
        </w:rPr>
        <w:t>Fx</w:t>
      </w:r>
      <w:r w:rsidRPr="00DE3061">
        <w:rPr>
          <w:sz w:val="28"/>
          <w:szCs w:val="28"/>
        </w:rPr>
        <w:t xml:space="preserve"> – для соединения двужильных многомодовых оптических кабелей.</w:t>
      </w:r>
    </w:p>
    <w:p w:rsidR="00245A27" w:rsidRPr="00DE3061" w:rsidRDefault="00245A27" w:rsidP="00311EA2">
      <w:pPr>
        <w:spacing w:before="0" w:after="0" w:line="360" w:lineRule="auto"/>
        <w:ind w:firstLine="709"/>
        <w:jc w:val="both"/>
        <w:rPr>
          <w:sz w:val="28"/>
          <w:szCs w:val="28"/>
        </w:rPr>
      </w:pPr>
      <w:r w:rsidRPr="00DE3061">
        <w:rPr>
          <w:sz w:val="28"/>
          <w:szCs w:val="28"/>
          <w:lang w:val="en-US"/>
        </w:rPr>
        <w:t>Fast</w:t>
      </w:r>
      <w:r w:rsidRPr="00DE3061">
        <w:rPr>
          <w:sz w:val="28"/>
          <w:szCs w:val="28"/>
        </w:rPr>
        <w:t xml:space="preserve"> </w:t>
      </w:r>
      <w:r w:rsidRPr="00DE3061">
        <w:rPr>
          <w:sz w:val="28"/>
          <w:szCs w:val="28"/>
          <w:lang w:val="en-US"/>
        </w:rPr>
        <w:t>Ethernet</w:t>
      </w:r>
      <w:r w:rsidRPr="00DE3061">
        <w:rPr>
          <w:sz w:val="28"/>
          <w:szCs w:val="28"/>
        </w:rPr>
        <w:t xml:space="preserve"> предусматривает использование топологии типа звезда, с длиной сегмента 100м.</w:t>
      </w:r>
    </w:p>
    <w:p w:rsidR="00245A27" w:rsidRPr="00DE3061" w:rsidRDefault="00245A27" w:rsidP="00311EA2">
      <w:pPr>
        <w:pStyle w:val="8"/>
        <w:spacing w:before="0" w:after="0" w:line="360" w:lineRule="auto"/>
        <w:ind w:firstLine="709"/>
        <w:jc w:val="both"/>
        <w:rPr>
          <w:b/>
          <w:bCs/>
          <w:sz w:val="28"/>
          <w:szCs w:val="28"/>
        </w:rPr>
      </w:pPr>
      <w:r w:rsidRPr="00DE3061">
        <w:rPr>
          <w:b/>
          <w:bCs/>
          <w:sz w:val="28"/>
          <w:szCs w:val="28"/>
        </w:rPr>
        <w:t>3 Gigabit Ethernet</w:t>
      </w:r>
    </w:p>
    <w:p w:rsidR="00245A27" w:rsidRPr="00DE3061" w:rsidRDefault="00245A27" w:rsidP="00311EA2">
      <w:pPr>
        <w:spacing w:before="0" w:after="0" w:line="360" w:lineRule="auto"/>
        <w:ind w:firstLine="709"/>
        <w:jc w:val="both"/>
        <w:rPr>
          <w:sz w:val="28"/>
          <w:szCs w:val="28"/>
        </w:rPr>
      </w:pPr>
      <w:r w:rsidRPr="00DE3061">
        <w:rPr>
          <w:sz w:val="28"/>
          <w:szCs w:val="28"/>
        </w:rPr>
        <w:t>Скорость передачи 1Г би</w:t>
      </w:r>
      <w:r w:rsidR="00B62451" w:rsidRPr="00DE3061">
        <w:rPr>
          <w:sz w:val="28"/>
          <w:szCs w:val="28"/>
        </w:rPr>
        <w:t>т/с.</w:t>
      </w:r>
      <w:r w:rsidR="00C27254" w:rsidRPr="00DE3061">
        <w:rPr>
          <w:sz w:val="28"/>
          <w:szCs w:val="28"/>
        </w:rPr>
        <w:t xml:space="preserve"> </w:t>
      </w:r>
    </w:p>
    <w:p w:rsidR="00245A27" w:rsidRPr="00DE3061" w:rsidRDefault="00245A27" w:rsidP="00311EA2">
      <w:pPr>
        <w:spacing w:before="0" w:after="0" w:line="360" w:lineRule="auto"/>
        <w:ind w:firstLine="709"/>
        <w:jc w:val="both"/>
        <w:rPr>
          <w:sz w:val="28"/>
          <w:szCs w:val="28"/>
        </w:rPr>
      </w:pPr>
      <w:r w:rsidRPr="00DE3061">
        <w:rPr>
          <w:sz w:val="28"/>
          <w:szCs w:val="28"/>
        </w:rPr>
        <w:t>На физическую среду существуют 3 спецификации:</w:t>
      </w:r>
    </w:p>
    <w:p w:rsidR="00245A27" w:rsidRPr="00DE3061" w:rsidRDefault="00245A27" w:rsidP="00311EA2">
      <w:pPr>
        <w:widowControl w:val="0"/>
        <w:numPr>
          <w:ilvl w:val="0"/>
          <w:numId w:val="15"/>
        </w:numPr>
        <w:spacing w:before="0" w:after="0" w:line="360" w:lineRule="auto"/>
        <w:ind w:left="0" w:firstLine="709"/>
        <w:jc w:val="both"/>
        <w:rPr>
          <w:sz w:val="28"/>
          <w:szCs w:val="28"/>
        </w:rPr>
      </w:pPr>
      <w:r w:rsidRPr="00DE3061">
        <w:rPr>
          <w:b/>
          <w:bCs/>
          <w:sz w:val="28"/>
          <w:szCs w:val="28"/>
        </w:rPr>
        <w:t xml:space="preserve">1000 </w:t>
      </w:r>
      <w:r w:rsidRPr="00DE3061">
        <w:rPr>
          <w:b/>
          <w:bCs/>
          <w:sz w:val="28"/>
          <w:szCs w:val="28"/>
          <w:lang w:val="en-US"/>
        </w:rPr>
        <w:t>Base</w:t>
      </w:r>
      <w:r w:rsidRPr="00DE3061">
        <w:rPr>
          <w:b/>
          <w:bCs/>
          <w:sz w:val="28"/>
          <w:szCs w:val="28"/>
        </w:rPr>
        <w:t xml:space="preserve"> </w:t>
      </w:r>
      <w:r w:rsidRPr="00DE3061">
        <w:rPr>
          <w:b/>
          <w:bCs/>
          <w:sz w:val="28"/>
          <w:szCs w:val="28"/>
          <w:lang w:val="en-US"/>
        </w:rPr>
        <w:t>LX</w:t>
      </w:r>
      <w:r w:rsidRPr="00DE3061">
        <w:rPr>
          <w:b/>
          <w:bCs/>
          <w:sz w:val="28"/>
          <w:szCs w:val="28"/>
        </w:rPr>
        <w:t xml:space="preserve">, 1000 </w:t>
      </w:r>
      <w:r w:rsidRPr="00DE3061">
        <w:rPr>
          <w:b/>
          <w:bCs/>
          <w:sz w:val="28"/>
          <w:szCs w:val="28"/>
          <w:lang w:val="en-US"/>
        </w:rPr>
        <w:t>Base</w:t>
      </w:r>
      <w:r w:rsidRPr="00DE3061">
        <w:rPr>
          <w:b/>
          <w:bCs/>
          <w:sz w:val="28"/>
          <w:szCs w:val="28"/>
        </w:rPr>
        <w:t xml:space="preserve"> </w:t>
      </w:r>
      <w:r w:rsidRPr="00DE3061">
        <w:rPr>
          <w:b/>
          <w:bCs/>
          <w:sz w:val="28"/>
          <w:szCs w:val="28"/>
          <w:lang w:val="en-US"/>
        </w:rPr>
        <w:t>SX</w:t>
      </w:r>
      <w:r w:rsidRPr="00DE3061">
        <w:rPr>
          <w:sz w:val="28"/>
          <w:szCs w:val="28"/>
        </w:rPr>
        <w:t xml:space="preserve">. - использует оптоволоконный многомодовый кабель. Для спецификации 1000 </w:t>
      </w:r>
      <w:r w:rsidRPr="00DE3061">
        <w:rPr>
          <w:sz w:val="28"/>
          <w:szCs w:val="28"/>
          <w:lang w:val="en-US"/>
        </w:rPr>
        <w:t>Base</w:t>
      </w:r>
      <w:r w:rsidRPr="00DE3061">
        <w:rPr>
          <w:sz w:val="28"/>
          <w:szCs w:val="28"/>
        </w:rPr>
        <w:t xml:space="preserve"> </w:t>
      </w:r>
      <w:r w:rsidRPr="00DE3061">
        <w:rPr>
          <w:sz w:val="28"/>
          <w:szCs w:val="28"/>
          <w:lang w:val="en-US"/>
        </w:rPr>
        <w:t>SX</w:t>
      </w:r>
      <w:r w:rsidRPr="00DE3061">
        <w:rPr>
          <w:sz w:val="28"/>
          <w:szCs w:val="28"/>
        </w:rPr>
        <w:t xml:space="preserve">. длина волны 500м, для 1000 </w:t>
      </w:r>
      <w:r w:rsidRPr="00DE3061">
        <w:rPr>
          <w:sz w:val="28"/>
          <w:szCs w:val="28"/>
          <w:lang w:val="en-US"/>
        </w:rPr>
        <w:t>Base</w:t>
      </w:r>
      <w:r w:rsidRPr="00DE3061">
        <w:rPr>
          <w:sz w:val="28"/>
          <w:szCs w:val="28"/>
        </w:rPr>
        <w:t xml:space="preserve"> </w:t>
      </w:r>
      <w:r w:rsidRPr="00DE3061">
        <w:rPr>
          <w:sz w:val="28"/>
          <w:szCs w:val="28"/>
          <w:lang w:val="en-US"/>
        </w:rPr>
        <w:t>LX</w:t>
      </w:r>
      <w:r w:rsidRPr="00DE3061">
        <w:rPr>
          <w:sz w:val="28"/>
          <w:szCs w:val="28"/>
        </w:rPr>
        <w:t xml:space="preserve"> длина волны 5000м.</w:t>
      </w:r>
    </w:p>
    <w:p w:rsidR="00245A27" w:rsidRPr="00DE3061" w:rsidRDefault="00245A27" w:rsidP="00311EA2">
      <w:pPr>
        <w:widowControl w:val="0"/>
        <w:numPr>
          <w:ilvl w:val="0"/>
          <w:numId w:val="16"/>
        </w:numPr>
        <w:spacing w:before="0" w:after="0" w:line="360" w:lineRule="auto"/>
        <w:ind w:left="0" w:firstLine="709"/>
        <w:jc w:val="both"/>
        <w:rPr>
          <w:sz w:val="28"/>
          <w:szCs w:val="28"/>
          <w:lang w:val="en-US"/>
        </w:rPr>
      </w:pPr>
      <w:r w:rsidRPr="00DE3061">
        <w:rPr>
          <w:b/>
          <w:bCs/>
          <w:sz w:val="28"/>
          <w:szCs w:val="28"/>
          <w:lang w:val="en-US"/>
        </w:rPr>
        <w:t>Gigabit</w:t>
      </w:r>
      <w:r w:rsidRPr="00DE3061">
        <w:rPr>
          <w:b/>
          <w:bCs/>
          <w:sz w:val="28"/>
          <w:szCs w:val="28"/>
        </w:rPr>
        <w:t xml:space="preserve"> по коаксиальному кабелю</w:t>
      </w:r>
      <w:r w:rsidRPr="00DE3061">
        <w:rPr>
          <w:sz w:val="28"/>
          <w:szCs w:val="28"/>
        </w:rPr>
        <w:t xml:space="preserve"> - В качестве среды передачи можно использовать высококачественный твиаксиальный кабель с волновым сопротивлением 150 Ом. </w:t>
      </w:r>
      <w:r w:rsidRPr="00DE3061">
        <w:rPr>
          <w:sz w:val="28"/>
          <w:szCs w:val="28"/>
          <w:lang w:val="en-US"/>
        </w:rPr>
        <w:t>Максимальная длина до 25 м.</w:t>
      </w:r>
    </w:p>
    <w:p w:rsidR="00245A27" w:rsidRPr="00DE3061" w:rsidRDefault="00245A27" w:rsidP="00311EA2">
      <w:pPr>
        <w:widowControl w:val="0"/>
        <w:numPr>
          <w:ilvl w:val="0"/>
          <w:numId w:val="17"/>
        </w:numPr>
        <w:spacing w:before="0" w:after="0" w:line="360" w:lineRule="auto"/>
        <w:ind w:left="0" w:firstLine="709"/>
        <w:jc w:val="both"/>
        <w:rPr>
          <w:sz w:val="28"/>
          <w:szCs w:val="28"/>
        </w:rPr>
      </w:pPr>
      <w:r w:rsidRPr="00DE3061">
        <w:rPr>
          <w:b/>
          <w:bCs/>
          <w:sz w:val="28"/>
          <w:szCs w:val="28"/>
          <w:lang w:val="en-US"/>
        </w:rPr>
        <w:t>Gigabit</w:t>
      </w:r>
      <w:r w:rsidRPr="00DE3061">
        <w:rPr>
          <w:b/>
          <w:bCs/>
          <w:sz w:val="28"/>
          <w:szCs w:val="28"/>
        </w:rPr>
        <w:t xml:space="preserve"> на витой паре</w:t>
      </w:r>
      <w:r w:rsidRPr="00DE3061">
        <w:rPr>
          <w:sz w:val="28"/>
          <w:szCs w:val="28"/>
        </w:rPr>
        <w:t xml:space="preserve"> - используют витую пару категории 5 и выше.</w:t>
      </w:r>
    </w:p>
    <w:p w:rsidR="00245A27" w:rsidRPr="00DE3061" w:rsidRDefault="00245A27" w:rsidP="00311EA2">
      <w:pPr>
        <w:pStyle w:val="8"/>
        <w:spacing w:before="0" w:after="0" w:line="360" w:lineRule="auto"/>
        <w:ind w:firstLine="709"/>
        <w:jc w:val="both"/>
        <w:rPr>
          <w:b/>
          <w:bCs/>
          <w:sz w:val="28"/>
          <w:szCs w:val="28"/>
        </w:rPr>
      </w:pPr>
      <w:r w:rsidRPr="00DE3061">
        <w:rPr>
          <w:b/>
          <w:bCs/>
          <w:sz w:val="28"/>
          <w:szCs w:val="28"/>
        </w:rPr>
        <w:t>4 Token Ring</w:t>
      </w:r>
    </w:p>
    <w:p w:rsidR="00245A27" w:rsidRPr="00DE3061" w:rsidRDefault="00245A27" w:rsidP="00311EA2">
      <w:pPr>
        <w:spacing w:before="0" w:after="0" w:line="360" w:lineRule="auto"/>
        <w:ind w:firstLine="709"/>
        <w:jc w:val="both"/>
        <w:rPr>
          <w:sz w:val="28"/>
          <w:szCs w:val="28"/>
        </w:rPr>
      </w:pPr>
      <w:r w:rsidRPr="00DE3061">
        <w:rPr>
          <w:sz w:val="28"/>
          <w:szCs w:val="28"/>
        </w:rPr>
        <w:t xml:space="preserve">Сеть </w:t>
      </w:r>
      <w:r w:rsidRPr="00DE3061">
        <w:rPr>
          <w:sz w:val="28"/>
          <w:szCs w:val="28"/>
          <w:lang w:val="en-US"/>
        </w:rPr>
        <w:t>Token</w:t>
      </w:r>
      <w:r w:rsidRPr="00DE3061">
        <w:rPr>
          <w:sz w:val="28"/>
          <w:szCs w:val="28"/>
        </w:rPr>
        <w:t xml:space="preserve"> </w:t>
      </w:r>
      <w:r w:rsidRPr="00DE3061">
        <w:rPr>
          <w:sz w:val="28"/>
          <w:szCs w:val="28"/>
          <w:lang w:val="en-US"/>
        </w:rPr>
        <w:t>Ring</w:t>
      </w:r>
      <w:r w:rsidRPr="00DE3061">
        <w:rPr>
          <w:sz w:val="28"/>
          <w:szCs w:val="28"/>
        </w:rPr>
        <w:t xml:space="preserve"> является кольцевой сетью с маркированным доступом, разработана фирмой </w:t>
      </w:r>
      <w:r w:rsidRPr="00DE3061">
        <w:rPr>
          <w:sz w:val="28"/>
          <w:szCs w:val="28"/>
          <w:lang w:val="en-US"/>
        </w:rPr>
        <w:t>IBM</w:t>
      </w:r>
      <w:r w:rsidRPr="00DE3061">
        <w:rPr>
          <w:sz w:val="28"/>
          <w:szCs w:val="28"/>
        </w:rPr>
        <w:t>. Скорость передачи данных 4 и 16 М бит/с. Длина кадров до 4,5 Кбит</w:t>
      </w:r>
      <w:r w:rsidR="000A1F84" w:rsidRPr="00DE3061">
        <w:rPr>
          <w:sz w:val="28"/>
          <w:szCs w:val="28"/>
        </w:rPr>
        <w:t xml:space="preserve"> </w:t>
      </w:r>
      <w:r w:rsidRPr="00DE3061">
        <w:rPr>
          <w:sz w:val="28"/>
          <w:szCs w:val="28"/>
        </w:rPr>
        <w:t xml:space="preserve">(до 18 Кбит). </w:t>
      </w:r>
      <w:r w:rsidRPr="00DE3061">
        <w:rPr>
          <w:sz w:val="28"/>
          <w:szCs w:val="28"/>
          <w:lang w:val="en-US"/>
        </w:rPr>
        <w:t>Сеть Token Ring обладает следующими особенностями:</w:t>
      </w:r>
    </w:p>
    <w:p w:rsidR="00245A27" w:rsidRPr="00DE3061" w:rsidRDefault="00245A27" w:rsidP="00311EA2">
      <w:pPr>
        <w:widowControl w:val="0"/>
        <w:numPr>
          <w:ilvl w:val="0"/>
          <w:numId w:val="18"/>
        </w:numPr>
        <w:tabs>
          <w:tab w:val="clear" w:pos="720"/>
          <w:tab w:val="num" w:pos="360"/>
        </w:tabs>
        <w:spacing w:before="0" w:after="0" w:line="360" w:lineRule="auto"/>
        <w:ind w:left="0" w:firstLine="709"/>
        <w:jc w:val="both"/>
        <w:rPr>
          <w:sz w:val="28"/>
          <w:szCs w:val="28"/>
        </w:rPr>
      </w:pPr>
      <w:r w:rsidRPr="00DE3061">
        <w:rPr>
          <w:sz w:val="28"/>
          <w:szCs w:val="28"/>
        </w:rPr>
        <w:t>передача кадров только в одном направлении;</w:t>
      </w:r>
    </w:p>
    <w:p w:rsidR="00245A27" w:rsidRPr="00DE3061" w:rsidRDefault="00245A27" w:rsidP="00311EA2">
      <w:pPr>
        <w:widowControl w:val="0"/>
        <w:numPr>
          <w:ilvl w:val="0"/>
          <w:numId w:val="19"/>
        </w:numPr>
        <w:spacing w:before="0" w:after="0" w:line="360" w:lineRule="auto"/>
        <w:ind w:left="0" w:firstLine="709"/>
        <w:jc w:val="both"/>
        <w:rPr>
          <w:sz w:val="28"/>
          <w:szCs w:val="28"/>
        </w:rPr>
      </w:pPr>
      <w:r w:rsidRPr="00DE3061">
        <w:rPr>
          <w:sz w:val="28"/>
          <w:szCs w:val="28"/>
        </w:rPr>
        <w:t>обеспечивает полный цикл вращения кадраданных т.е. кадр должен обязательно возвратиться его отправителю;</w:t>
      </w:r>
    </w:p>
    <w:p w:rsidR="00245A27" w:rsidRPr="00DE3061" w:rsidRDefault="00245A27" w:rsidP="00311EA2">
      <w:pPr>
        <w:widowControl w:val="0"/>
        <w:numPr>
          <w:ilvl w:val="0"/>
          <w:numId w:val="20"/>
        </w:numPr>
        <w:spacing w:before="0" w:after="0" w:line="360" w:lineRule="auto"/>
        <w:ind w:left="0" w:firstLine="709"/>
        <w:jc w:val="both"/>
        <w:rPr>
          <w:sz w:val="28"/>
          <w:szCs w:val="28"/>
        </w:rPr>
      </w:pPr>
      <w:r w:rsidRPr="00DE3061">
        <w:rPr>
          <w:sz w:val="28"/>
          <w:szCs w:val="28"/>
        </w:rPr>
        <w:t>стандартом предусмотрено 3 вида кадров (кадр данных, кадр маркера, кадр прерывания);</w:t>
      </w:r>
    </w:p>
    <w:p w:rsidR="00245A27" w:rsidRPr="00DE3061" w:rsidRDefault="00245A27" w:rsidP="00311EA2">
      <w:pPr>
        <w:pStyle w:val="8"/>
        <w:spacing w:before="0" w:after="0" w:line="360" w:lineRule="auto"/>
        <w:ind w:firstLine="709"/>
        <w:jc w:val="both"/>
        <w:rPr>
          <w:b/>
          <w:bCs/>
          <w:sz w:val="28"/>
          <w:szCs w:val="28"/>
        </w:rPr>
      </w:pPr>
      <w:r w:rsidRPr="00DE3061">
        <w:rPr>
          <w:b/>
          <w:bCs/>
          <w:sz w:val="28"/>
          <w:szCs w:val="28"/>
        </w:rPr>
        <w:t>5 FDDI</w:t>
      </w:r>
    </w:p>
    <w:p w:rsidR="00245A27" w:rsidRPr="00DE3061" w:rsidRDefault="00245A27" w:rsidP="00311EA2">
      <w:pPr>
        <w:spacing w:before="0" w:after="0" w:line="360" w:lineRule="auto"/>
        <w:ind w:firstLine="709"/>
        <w:jc w:val="both"/>
        <w:rPr>
          <w:sz w:val="28"/>
          <w:szCs w:val="28"/>
        </w:rPr>
      </w:pPr>
      <w:r w:rsidRPr="00DE3061">
        <w:rPr>
          <w:sz w:val="28"/>
          <w:szCs w:val="28"/>
          <w:lang w:val="en-US"/>
        </w:rPr>
        <w:t>FDDI</w:t>
      </w:r>
      <w:r w:rsidR="00C27254" w:rsidRPr="00DE3061">
        <w:rPr>
          <w:sz w:val="28"/>
          <w:szCs w:val="28"/>
        </w:rPr>
        <w:t xml:space="preserve"> </w:t>
      </w:r>
      <w:r w:rsidRPr="00DE3061">
        <w:rPr>
          <w:sz w:val="28"/>
          <w:szCs w:val="28"/>
        </w:rPr>
        <w:t xml:space="preserve">стандартизирована организациями </w:t>
      </w:r>
      <w:r w:rsidRPr="00DE3061">
        <w:rPr>
          <w:sz w:val="28"/>
          <w:szCs w:val="28"/>
          <w:lang w:val="en-US"/>
        </w:rPr>
        <w:t>ANSI</w:t>
      </w:r>
      <w:r w:rsidRPr="00DE3061">
        <w:rPr>
          <w:sz w:val="28"/>
          <w:szCs w:val="28"/>
        </w:rPr>
        <w:t xml:space="preserve"> </w:t>
      </w:r>
      <w:r w:rsidRPr="00DE3061">
        <w:rPr>
          <w:sz w:val="28"/>
          <w:szCs w:val="28"/>
          <w:lang w:val="en-US"/>
        </w:rPr>
        <w:t>x</w:t>
      </w:r>
      <w:r w:rsidRPr="00DE3061">
        <w:rPr>
          <w:sz w:val="28"/>
          <w:szCs w:val="28"/>
        </w:rPr>
        <w:t>3</w:t>
      </w:r>
      <w:r w:rsidRPr="00DE3061">
        <w:rPr>
          <w:sz w:val="28"/>
          <w:szCs w:val="28"/>
          <w:lang w:val="en-US"/>
        </w:rPr>
        <w:t>t</w:t>
      </w:r>
      <w:r w:rsidRPr="00DE3061">
        <w:rPr>
          <w:sz w:val="28"/>
          <w:szCs w:val="28"/>
        </w:rPr>
        <w:t xml:space="preserve">9.5; </w:t>
      </w:r>
      <w:r w:rsidRPr="00DE3061">
        <w:rPr>
          <w:sz w:val="28"/>
          <w:szCs w:val="28"/>
          <w:lang w:val="en-US"/>
        </w:rPr>
        <w:t>ISO</w:t>
      </w:r>
      <w:r w:rsidRPr="00DE3061">
        <w:rPr>
          <w:sz w:val="28"/>
          <w:szCs w:val="28"/>
        </w:rPr>
        <w:t xml:space="preserve"> 9314.</w:t>
      </w:r>
    </w:p>
    <w:p w:rsidR="00245A27" w:rsidRPr="00DE3061" w:rsidRDefault="00245A27" w:rsidP="00311EA2">
      <w:pPr>
        <w:spacing w:before="0" w:after="0" w:line="360" w:lineRule="auto"/>
        <w:ind w:firstLine="709"/>
        <w:jc w:val="both"/>
        <w:rPr>
          <w:sz w:val="28"/>
          <w:szCs w:val="28"/>
        </w:rPr>
      </w:pPr>
      <w:r w:rsidRPr="00DE3061">
        <w:rPr>
          <w:sz w:val="28"/>
          <w:szCs w:val="28"/>
        </w:rPr>
        <w:t xml:space="preserve">Сеть представляет собой сеть кольцевого типа с маркерным доступом. </w:t>
      </w:r>
      <w:r w:rsidRPr="00DE3061">
        <w:rPr>
          <w:sz w:val="28"/>
          <w:szCs w:val="28"/>
          <w:lang w:val="en-US"/>
        </w:rPr>
        <w:t xml:space="preserve">Сеть FDDI </w:t>
      </w:r>
      <w:r w:rsidRPr="00DE3061">
        <w:rPr>
          <w:sz w:val="28"/>
          <w:szCs w:val="28"/>
        </w:rPr>
        <w:t>отличается от сетей следующим:</w:t>
      </w:r>
    </w:p>
    <w:p w:rsidR="00245A27" w:rsidRPr="00DE3061" w:rsidRDefault="00245A27" w:rsidP="00311EA2">
      <w:pPr>
        <w:widowControl w:val="0"/>
        <w:numPr>
          <w:ilvl w:val="0"/>
          <w:numId w:val="21"/>
        </w:numPr>
        <w:spacing w:before="0" w:after="0" w:line="360" w:lineRule="auto"/>
        <w:ind w:left="0" w:firstLine="709"/>
        <w:jc w:val="both"/>
        <w:rPr>
          <w:sz w:val="28"/>
          <w:szCs w:val="28"/>
        </w:rPr>
      </w:pPr>
      <w:r w:rsidRPr="00DE3061">
        <w:rPr>
          <w:sz w:val="28"/>
          <w:szCs w:val="28"/>
        </w:rPr>
        <w:t>более высокая скорость передачи данных 100 Мбит/с;</w:t>
      </w:r>
    </w:p>
    <w:p w:rsidR="00245A27" w:rsidRPr="00DE3061" w:rsidRDefault="00245A27" w:rsidP="00311EA2">
      <w:pPr>
        <w:widowControl w:val="0"/>
        <w:numPr>
          <w:ilvl w:val="0"/>
          <w:numId w:val="22"/>
        </w:numPr>
        <w:spacing w:before="0" w:after="0" w:line="360" w:lineRule="auto"/>
        <w:ind w:left="0" w:firstLine="709"/>
        <w:jc w:val="both"/>
        <w:rPr>
          <w:sz w:val="28"/>
          <w:szCs w:val="28"/>
        </w:rPr>
      </w:pPr>
      <w:r w:rsidRPr="00DE3061">
        <w:rPr>
          <w:sz w:val="28"/>
          <w:szCs w:val="28"/>
        </w:rPr>
        <w:t>использование двойного кольца передачи данных, что позволяет повысить надежность передачи за счет обхода или изоляции поврежденного участка цепи или увеличения скорости передачи до 200Мбит /с. Данные передаются по резервному кольцу одновременно с основным, но в обратном направлении;</w:t>
      </w:r>
    </w:p>
    <w:p w:rsidR="00245A27" w:rsidRPr="00DE3061" w:rsidRDefault="00245A27" w:rsidP="00311EA2">
      <w:pPr>
        <w:widowControl w:val="0"/>
        <w:numPr>
          <w:ilvl w:val="0"/>
          <w:numId w:val="23"/>
        </w:numPr>
        <w:spacing w:before="0" w:after="0" w:line="360" w:lineRule="auto"/>
        <w:ind w:left="0" w:firstLine="709"/>
        <w:jc w:val="both"/>
        <w:rPr>
          <w:sz w:val="28"/>
          <w:szCs w:val="28"/>
        </w:rPr>
      </w:pPr>
      <w:r w:rsidRPr="00DE3061">
        <w:rPr>
          <w:sz w:val="28"/>
          <w:szCs w:val="28"/>
        </w:rPr>
        <w:t>использование режима раннего освобождения маркера;</w:t>
      </w:r>
    </w:p>
    <w:p w:rsidR="00245A27" w:rsidRPr="00DE3061" w:rsidRDefault="00245A27" w:rsidP="00311EA2">
      <w:pPr>
        <w:widowControl w:val="0"/>
        <w:numPr>
          <w:ilvl w:val="0"/>
          <w:numId w:val="24"/>
        </w:numPr>
        <w:spacing w:before="0" w:after="0" w:line="360" w:lineRule="auto"/>
        <w:ind w:left="0" w:firstLine="709"/>
        <w:jc w:val="both"/>
        <w:rPr>
          <w:sz w:val="28"/>
          <w:szCs w:val="28"/>
        </w:rPr>
      </w:pPr>
      <w:r w:rsidRPr="00DE3061">
        <w:rPr>
          <w:sz w:val="28"/>
          <w:szCs w:val="28"/>
        </w:rPr>
        <w:t>возможность передачи данных разных типов (синхронного и асинхронного);</w:t>
      </w:r>
    </w:p>
    <w:p w:rsidR="00245A27" w:rsidRPr="00DE3061" w:rsidRDefault="00245A27" w:rsidP="00311EA2">
      <w:pPr>
        <w:widowControl w:val="0"/>
        <w:numPr>
          <w:ilvl w:val="0"/>
          <w:numId w:val="25"/>
        </w:numPr>
        <w:spacing w:before="0" w:after="0" w:line="360" w:lineRule="auto"/>
        <w:ind w:left="0" w:firstLine="709"/>
        <w:jc w:val="both"/>
        <w:rPr>
          <w:sz w:val="28"/>
          <w:szCs w:val="28"/>
        </w:rPr>
      </w:pPr>
      <w:r w:rsidRPr="00DE3061">
        <w:rPr>
          <w:sz w:val="28"/>
          <w:szCs w:val="28"/>
        </w:rPr>
        <w:t xml:space="preserve">в сети </w:t>
      </w:r>
      <w:r w:rsidRPr="00DE3061">
        <w:rPr>
          <w:sz w:val="28"/>
          <w:szCs w:val="28"/>
          <w:lang w:val="en-US"/>
        </w:rPr>
        <w:t>FDDI</w:t>
      </w:r>
      <w:r w:rsidRPr="00DE3061">
        <w:rPr>
          <w:sz w:val="28"/>
          <w:szCs w:val="28"/>
        </w:rPr>
        <w:t xml:space="preserve"> определены два вида станций (</w:t>
      </w:r>
      <w:r w:rsidRPr="00DE3061">
        <w:rPr>
          <w:sz w:val="28"/>
          <w:szCs w:val="28"/>
          <w:lang w:val="en-US"/>
        </w:rPr>
        <w:t>DAS</w:t>
      </w:r>
      <w:r w:rsidRPr="00DE3061">
        <w:rPr>
          <w:sz w:val="28"/>
          <w:szCs w:val="28"/>
        </w:rPr>
        <w:t xml:space="preserve"> – станции двойного подключения,</w:t>
      </w:r>
      <w:r w:rsidRPr="00DE3061">
        <w:rPr>
          <w:sz w:val="28"/>
          <w:szCs w:val="28"/>
          <w:lang w:val="en-US"/>
        </w:rPr>
        <w:t>SAS</w:t>
      </w:r>
      <w:r w:rsidRPr="00DE3061">
        <w:rPr>
          <w:sz w:val="28"/>
          <w:szCs w:val="28"/>
        </w:rPr>
        <w:t xml:space="preserve"> – станции однократного подключения);</w:t>
      </w:r>
    </w:p>
    <w:p w:rsidR="00245A27" w:rsidRPr="00DE3061" w:rsidRDefault="00245A27" w:rsidP="00311EA2">
      <w:pPr>
        <w:spacing w:before="0" w:after="0" w:line="360" w:lineRule="auto"/>
        <w:ind w:firstLine="709"/>
        <w:jc w:val="both"/>
        <w:rPr>
          <w:sz w:val="28"/>
          <w:szCs w:val="28"/>
        </w:rPr>
      </w:pPr>
      <w:r w:rsidRPr="00DE3061">
        <w:rPr>
          <w:sz w:val="28"/>
          <w:szCs w:val="28"/>
        </w:rPr>
        <w:t xml:space="preserve">В </w:t>
      </w:r>
      <w:r w:rsidRPr="00DE3061">
        <w:rPr>
          <w:sz w:val="28"/>
          <w:szCs w:val="28"/>
          <w:lang w:val="en-US"/>
        </w:rPr>
        <w:t>FDDI</w:t>
      </w:r>
      <w:r w:rsidRPr="00DE3061">
        <w:rPr>
          <w:sz w:val="28"/>
          <w:szCs w:val="28"/>
        </w:rPr>
        <w:t xml:space="preserve"> предусмотрены до 1000 подключений. Расстояние между станциями до 2км. Общая длина кольца до 200км. Имеется вариант сети на витой паре (С</w:t>
      </w:r>
      <w:r w:rsidRPr="00DE3061">
        <w:rPr>
          <w:sz w:val="28"/>
          <w:szCs w:val="28"/>
          <w:lang w:val="en-US"/>
        </w:rPr>
        <w:t>DDI</w:t>
      </w:r>
      <w:r w:rsidRPr="00DE3061">
        <w:rPr>
          <w:sz w:val="28"/>
          <w:szCs w:val="28"/>
        </w:rPr>
        <w:t xml:space="preserve">). Для него все выше названное аналогично, но расстояние между станциями 100 метров. </w:t>
      </w:r>
    </w:p>
    <w:p w:rsidR="00245A27" w:rsidRPr="00DE3061" w:rsidRDefault="00245A27" w:rsidP="00311EA2">
      <w:pPr>
        <w:pStyle w:val="8"/>
        <w:spacing w:before="0" w:after="0" w:line="360" w:lineRule="auto"/>
        <w:ind w:firstLine="709"/>
        <w:jc w:val="both"/>
        <w:rPr>
          <w:b/>
          <w:bCs/>
          <w:sz w:val="28"/>
          <w:szCs w:val="28"/>
        </w:rPr>
      </w:pPr>
      <w:r w:rsidRPr="00DE3061">
        <w:rPr>
          <w:b/>
          <w:bCs/>
          <w:sz w:val="28"/>
          <w:szCs w:val="28"/>
        </w:rPr>
        <w:t>6 100 VG Any Lan</w:t>
      </w:r>
    </w:p>
    <w:p w:rsidR="00245A27" w:rsidRPr="00DE3061" w:rsidRDefault="00245A27" w:rsidP="00311EA2">
      <w:pPr>
        <w:pStyle w:val="21"/>
        <w:spacing w:after="0" w:line="360" w:lineRule="auto"/>
        <w:ind w:firstLine="709"/>
        <w:jc w:val="both"/>
        <w:rPr>
          <w:sz w:val="28"/>
          <w:szCs w:val="28"/>
        </w:rPr>
      </w:pPr>
      <w:r w:rsidRPr="00DE3061">
        <w:rPr>
          <w:sz w:val="28"/>
          <w:szCs w:val="28"/>
        </w:rPr>
        <w:t>Представляет собой сеть древовидной структуры. В качестве промежуточных узлов сети используются концентраторы. В качестве оконечного оборудования данных – рабочие станции и серверы.</w:t>
      </w:r>
    </w:p>
    <w:p w:rsidR="00245A27" w:rsidRPr="00DE3061" w:rsidRDefault="00245A27" w:rsidP="00311EA2">
      <w:pPr>
        <w:spacing w:before="0" w:after="0" w:line="360" w:lineRule="auto"/>
        <w:ind w:firstLine="709"/>
        <w:jc w:val="both"/>
        <w:rPr>
          <w:sz w:val="28"/>
          <w:szCs w:val="28"/>
        </w:rPr>
      </w:pPr>
      <w:r w:rsidRPr="00DE3061">
        <w:rPr>
          <w:sz w:val="28"/>
          <w:szCs w:val="28"/>
        </w:rPr>
        <w:t>Для поддержки многоуровневой структуры в концентраторах используется 2 вида портов:</w:t>
      </w:r>
    </w:p>
    <w:p w:rsidR="00245A27" w:rsidRPr="00DE3061" w:rsidRDefault="00245A27" w:rsidP="00311EA2">
      <w:pPr>
        <w:widowControl w:val="0"/>
        <w:numPr>
          <w:ilvl w:val="0"/>
          <w:numId w:val="6"/>
        </w:numPr>
        <w:tabs>
          <w:tab w:val="clear" w:pos="360"/>
          <w:tab w:val="num" w:pos="720"/>
        </w:tabs>
        <w:spacing w:before="0" w:after="0" w:line="360" w:lineRule="auto"/>
        <w:ind w:left="0" w:firstLine="709"/>
        <w:jc w:val="both"/>
        <w:rPr>
          <w:sz w:val="28"/>
          <w:szCs w:val="28"/>
        </w:rPr>
      </w:pPr>
      <w:r w:rsidRPr="00DE3061">
        <w:rPr>
          <w:sz w:val="28"/>
          <w:szCs w:val="28"/>
        </w:rPr>
        <w:t>порты нисходящих связей;</w:t>
      </w:r>
    </w:p>
    <w:p w:rsidR="00245A27" w:rsidRPr="00DE3061" w:rsidRDefault="00245A27" w:rsidP="00311EA2">
      <w:pPr>
        <w:widowControl w:val="0"/>
        <w:numPr>
          <w:ilvl w:val="0"/>
          <w:numId w:val="6"/>
        </w:numPr>
        <w:tabs>
          <w:tab w:val="clear" w:pos="360"/>
          <w:tab w:val="num" w:pos="720"/>
        </w:tabs>
        <w:spacing w:before="0" w:after="0" w:line="360" w:lineRule="auto"/>
        <w:ind w:left="0" w:firstLine="709"/>
        <w:jc w:val="both"/>
        <w:rPr>
          <w:sz w:val="28"/>
          <w:szCs w:val="28"/>
        </w:rPr>
      </w:pPr>
      <w:r w:rsidRPr="00DE3061">
        <w:rPr>
          <w:sz w:val="28"/>
          <w:szCs w:val="28"/>
        </w:rPr>
        <w:t>порты восходящих связей;</w:t>
      </w:r>
    </w:p>
    <w:p w:rsidR="00245A27" w:rsidRPr="00DE3061" w:rsidRDefault="00245A27" w:rsidP="00311EA2">
      <w:pPr>
        <w:spacing w:before="0" w:after="0" w:line="360" w:lineRule="auto"/>
        <w:ind w:firstLine="709"/>
        <w:jc w:val="both"/>
        <w:rPr>
          <w:sz w:val="28"/>
          <w:szCs w:val="28"/>
        </w:rPr>
      </w:pPr>
      <w:r w:rsidRPr="00DE3061">
        <w:rPr>
          <w:sz w:val="28"/>
          <w:szCs w:val="28"/>
        </w:rPr>
        <w:t>Скорость передачи 100 Мбит/с. Расстояние 100 метров. Среда передачи – кабель на основе витой пары.</w:t>
      </w:r>
    </w:p>
    <w:p w:rsidR="00245A27" w:rsidRPr="00DE3061" w:rsidRDefault="00245A27" w:rsidP="00311EA2">
      <w:pPr>
        <w:pStyle w:val="8"/>
        <w:spacing w:before="0" w:after="0" w:line="360" w:lineRule="auto"/>
        <w:ind w:firstLine="709"/>
        <w:jc w:val="both"/>
        <w:rPr>
          <w:b/>
          <w:bCs/>
          <w:sz w:val="28"/>
          <w:szCs w:val="28"/>
        </w:rPr>
      </w:pPr>
      <w:r w:rsidRPr="00DE3061">
        <w:rPr>
          <w:b/>
          <w:bCs/>
          <w:sz w:val="28"/>
          <w:szCs w:val="28"/>
        </w:rPr>
        <w:t>7 АТМ.</w:t>
      </w:r>
    </w:p>
    <w:p w:rsidR="00245A27" w:rsidRPr="00DE3061" w:rsidRDefault="00245A27" w:rsidP="00311EA2">
      <w:pPr>
        <w:spacing w:before="0" w:after="0" w:line="360" w:lineRule="auto"/>
        <w:ind w:firstLine="709"/>
        <w:jc w:val="both"/>
        <w:rPr>
          <w:sz w:val="28"/>
          <w:szCs w:val="28"/>
        </w:rPr>
      </w:pPr>
      <w:r w:rsidRPr="00DE3061">
        <w:rPr>
          <w:sz w:val="28"/>
          <w:szCs w:val="28"/>
        </w:rPr>
        <w:t>Сетевая технология, в которой используются</w:t>
      </w:r>
      <w:r w:rsidR="00C27254" w:rsidRPr="00DE3061">
        <w:rPr>
          <w:sz w:val="28"/>
          <w:szCs w:val="28"/>
        </w:rPr>
        <w:t xml:space="preserve"> </w:t>
      </w:r>
      <w:r w:rsidRPr="00DE3061">
        <w:rPr>
          <w:sz w:val="28"/>
          <w:szCs w:val="28"/>
        </w:rPr>
        <w:t>небольшие пакеты фиксированного размера, называемые ячейками. Размер ячейки 53 байта. В отличие от других технологий используют общую среду передачи данных. Эта технология изначально разрабатывалась для построения коммутируемых сетей. Технология АТМ обеспечивает сервис с установлением соединения. Небольшой фиксированный размер ячейки обеспечивает необходимую пропускную способность с небольшими задержками, что позволяет передавать различные виды информации (видео, голос, данные). Фиксированный размер ячейки обеспечивает возможность аппаратной реализации алгоритма коммутации, что и обеспечивает малую величину задержки. Скорость передачи от 25 М бит/с – до 2,4 Гбит/с. В сети определены два вида интерфейсов:</w:t>
      </w:r>
    </w:p>
    <w:p w:rsidR="00245A27" w:rsidRPr="00DE3061" w:rsidRDefault="00245A27" w:rsidP="00311EA2">
      <w:pPr>
        <w:widowControl w:val="0"/>
        <w:numPr>
          <w:ilvl w:val="0"/>
          <w:numId w:val="26"/>
        </w:numPr>
        <w:spacing w:before="0" w:after="0" w:line="360" w:lineRule="auto"/>
        <w:ind w:left="0" w:firstLine="709"/>
        <w:jc w:val="both"/>
        <w:rPr>
          <w:sz w:val="28"/>
          <w:szCs w:val="28"/>
        </w:rPr>
      </w:pPr>
      <w:r w:rsidRPr="00DE3061">
        <w:rPr>
          <w:sz w:val="28"/>
          <w:szCs w:val="28"/>
          <w:lang w:val="en-US"/>
        </w:rPr>
        <w:t>UNI</w:t>
      </w:r>
      <w:r w:rsidRPr="00DE3061">
        <w:rPr>
          <w:sz w:val="28"/>
          <w:szCs w:val="28"/>
        </w:rPr>
        <w:t>-интерфейс(интерфейс с пользователями сети АТМ);</w:t>
      </w:r>
    </w:p>
    <w:p w:rsidR="00245A27" w:rsidRPr="00DE3061" w:rsidRDefault="00245A27" w:rsidP="00311EA2">
      <w:pPr>
        <w:widowControl w:val="0"/>
        <w:numPr>
          <w:ilvl w:val="0"/>
          <w:numId w:val="27"/>
        </w:numPr>
        <w:spacing w:before="0" w:after="0" w:line="360" w:lineRule="auto"/>
        <w:ind w:left="0" w:firstLine="709"/>
        <w:jc w:val="both"/>
        <w:rPr>
          <w:sz w:val="28"/>
          <w:szCs w:val="28"/>
        </w:rPr>
      </w:pPr>
      <w:r w:rsidRPr="00DE3061">
        <w:rPr>
          <w:sz w:val="28"/>
          <w:szCs w:val="28"/>
          <w:lang w:val="en-US"/>
        </w:rPr>
        <w:t>NNI</w:t>
      </w:r>
      <w:r w:rsidRPr="00DE3061">
        <w:rPr>
          <w:sz w:val="28"/>
          <w:szCs w:val="28"/>
        </w:rPr>
        <w:t>-интерфейс(интерфейс между коммутаторами сети АТМ);</w:t>
      </w:r>
    </w:p>
    <w:p w:rsidR="00245A27" w:rsidRPr="00DE3061" w:rsidRDefault="00245A27" w:rsidP="00311EA2">
      <w:pPr>
        <w:spacing w:before="0" w:after="0" w:line="360" w:lineRule="auto"/>
        <w:ind w:firstLine="709"/>
        <w:jc w:val="both"/>
        <w:rPr>
          <w:sz w:val="28"/>
          <w:szCs w:val="28"/>
        </w:rPr>
      </w:pPr>
      <w:r w:rsidRPr="00DE3061">
        <w:rPr>
          <w:sz w:val="28"/>
          <w:szCs w:val="28"/>
        </w:rPr>
        <w:t xml:space="preserve">Соединения между двумя абонентскими системами возникает с того момента, когда одна из них передает через </w:t>
      </w:r>
      <w:r w:rsidRPr="00DE3061">
        <w:rPr>
          <w:sz w:val="28"/>
          <w:szCs w:val="28"/>
          <w:lang w:val="en-US"/>
        </w:rPr>
        <w:t>UNI</w:t>
      </w:r>
      <w:r w:rsidRPr="00DE3061">
        <w:rPr>
          <w:sz w:val="28"/>
          <w:szCs w:val="28"/>
        </w:rPr>
        <w:t xml:space="preserve"> запрос в сеть,</w:t>
      </w:r>
      <w:r w:rsidR="00C27254" w:rsidRPr="00DE3061">
        <w:rPr>
          <w:sz w:val="28"/>
          <w:szCs w:val="28"/>
        </w:rPr>
        <w:t xml:space="preserve"> </w:t>
      </w:r>
      <w:r w:rsidRPr="00DE3061">
        <w:rPr>
          <w:sz w:val="28"/>
          <w:szCs w:val="28"/>
        </w:rPr>
        <w:t>коммутаторы передают этот запрос в пункт назначения. Если система- адресат показывает, что она согласна на установление соединения, то в АТМ сети между двуми абонентскими системами образуется виртуальный канал. Правильная маршрутизация ячеек обеспечивается за счет того, что каждая ячейка имеет в заголовке 2 поля:</w:t>
      </w:r>
    </w:p>
    <w:p w:rsidR="00245A27" w:rsidRPr="00DE3061" w:rsidRDefault="00245A27" w:rsidP="00311EA2">
      <w:pPr>
        <w:widowControl w:val="0"/>
        <w:numPr>
          <w:ilvl w:val="0"/>
          <w:numId w:val="28"/>
        </w:numPr>
        <w:spacing w:before="0" w:after="0" w:line="360" w:lineRule="auto"/>
        <w:ind w:left="0" w:firstLine="709"/>
        <w:jc w:val="both"/>
        <w:rPr>
          <w:sz w:val="28"/>
          <w:szCs w:val="28"/>
        </w:rPr>
      </w:pPr>
      <w:r w:rsidRPr="00DE3061">
        <w:rPr>
          <w:sz w:val="28"/>
          <w:szCs w:val="28"/>
          <w:lang w:val="en-US"/>
        </w:rPr>
        <w:t>VPI-</w:t>
      </w:r>
      <w:r w:rsidRPr="00DE3061">
        <w:rPr>
          <w:sz w:val="28"/>
          <w:szCs w:val="28"/>
        </w:rPr>
        <w:t>идентификатор виртуального пути;</w:t>
      </w:r>
    </w:p>
    <w:p w:rsidR="00245A27" w:rsidRPr="00DE3061" w:rsidRDefault="00245A27" w:rsidP="00311EA2">
      <w:pPr>
        <w:widowControl w:val="0"/>
        <w:numPr>
          <w:ilvl w:val="0"/>
          <w:numId w:val="29"/>
        </w:numPr>
        <w:spacing w:before="0" w:after="0" w:line="360" w:lineRule="auto"/>
        <w:ind w:left="0" w:firstLine="709"/>
        <w:jc w:val="both"/>
        <w:rPr>
          <w:sz w:val="28"/>
          <w:szCs w:val="28"/>
        </w:rPr>
      </w:pPr>
      <w:r w:rsidRPr="00DE3061">
        <w:rPr>
          <w:sz w:val="28"/>
          <w:szCs w:val="28"/>
          <w:lang w:val="en-US"/>
        </w:rPr>
        <w:t>VSI-идентификатор виртуального канала;</w:t>
      </w:r>
      <w:r w:rsidRPr="00DE3061">
        <w:rPr>
          <w:sz w:val="28"/>
          <w:szCs w:val="28"/>
        </w:rPr>
        <w:t xml:space="preserve"> </w:t>
      </w:r>
    </w:p>
    <w:p w:rsidR="00245A27" w:rsidRPr="00DE3061" w:rsidRDefault="00245A27" w:rsidP="00311EA2">
      <w:pPr>
        <w:pStyle w:val="9"/>
        <w:spacing w:before="0" w:after="0" w:line="360" w:lineRule="auto"/>
        <w:ind w:firstLine="709"/>
        <w:jc w:val="both"/>
        <w:rPr>
          <w:rFonts w:ascii="Times New Roman" w:hAnsi="Times New Roman" w:cs="Times New Roman"/>
          <w:b/>
          <w:bCs/>
          <w:i/>
          <w:iCs/>
          <w:sz w:val="28"/>
          <w:szCs w:val="28"/>
        </w:rPr>
      </w:pPr>
      <w:r w:rsidRPr="00DE3061">
        <w:rPr>
          <w:rFonts w:ascii="Times New Roman" w:hAnsi="Times New Roman" w:cs="Times New Roman"/>
          <w:b/>
          <w:bCs/>
          <w:i/>
          <w:iCs/>
          <w:sz w:val="28"/>
          <w:szCs w:val="28"/>
        </w:rPr>
        <w:t>8 Беспроводные сети</w:t>
      </w:r>
    </w:p>
    <w:p w:rsidR="00245A27" w:rsidRPr="00DE3061" w:rsidRDefault="00245A27" w:rsidP="00311EA2">
      <w:pPr>
        <w:spacing w:before="0" w:after="0" w:line="360" w:lineRule="auto"/>
        <w:ind w:firstLine="709"/>
        <w:jc w:val="both"/>
        <w:rPr>
          <w:sz w:val="28"/>
          <w:szCs w:val="28"/>
        </w:rPr>
      </w:pPr>
      <w:r w:rsidRPr="00DE3061">
        <w:rPr>
          <w:sz w:val="28"/>
          <w:szCs w:val="28"/>
        </w:rPr>
        <w:t>Бывают 3 видов:</w:t>
      </w:r>
    </w:p>
    <w:p w:rsidR="00245A27" w:rsidRPr="00DE3061" w:rsidRDefault="00245A27" w:rsidP="00311EA2">
      <w:pPr>
        <w:widowControl w:val="0"/>
        <w:numPr>
          <w:ilvl w:val="0"/>
          <w:numId w:val="7"/>
        </w:numPr>
        <w:tabs>
          <w:tab w:val="clear" w:pos="360"/>
          <w:tab w:val="num" w:pos="720"/>
        </w:tabs>
        <w:spacing w:before="0" w:after="0" w:line="360" w:lineRule="auto"/>
        <w:ind w:left="0" w:firstLine="709"/>
        <w:jc w:val="both"/>
        <w:rPr>
          <w:sz w:val="28"/>
          <w:szCs w:val="28"/>
        </w:rPr>
      </w:pPr>
      <w:r w:rsidRPr="00DE3061">
        <w:rPr>
          <w:sz w:val="28"/>
          <w:szCs w:val="28"/>
        </w:rPr>
        <w:t>Передача в инфракрасном диапазоне;</w:t>
      </w:r>
    </w:p>
    <w:p w:rsidR="00245A27" w:rsidRPr="00DE3061" w:rsidRDefault="00245A27" w:rsidP="00311EA2">
      <w:pPr>
        <w:widowControl w:val="0"/>
        <w:numPr>
          <w:ilvl w:val="0"/>
          <w:numId w:val="7"/>
        </w:numPr>
        <w:tabs>
          <w:tab w:val="clear" w:pos="360"/>
          <w:tab w:val="num" w:pos="720"/>
        </w:tabs>
        <w:spacing w:before="0" w:after="0" w:line="360" w:lineRule="auto"/>
        <w:ind w:left="0" w:firstLine="709"/>
        <w:jc w:val="both"/>
        <w:rPr>
          <w:sz w:val="28"/>
          <w:szCs w:val="28"/>
        </w:rPr>
      </w:pPr>
      <w:r w:rsidRPr="00DE3061">
        <w:rPr>
          <w:sz w:val="28"/>
          <w:szCs w:val="28"/>
        </w:rPr>
        <w:t>Передача с помощью радиосигналов с распределенным спектром;</w:t>
      </w:r>
    </w:p>
    <w:p w:rsidR="00245A27" w:rsidRPr="00DE3061" w:rsidRDefault="00245A27" w:rsidP="00311EA2">
      <w:pPr>
        <w:widowControl w:val="0"/>
        <w:numPr>
          <w:ilvl w:val="0"/>
          <w:numId w:val="7"/>
        </w:numPr>
        <w:tabs>
          <w:tab w:val="clear" w:pos="360"/>
          <w:tab w:val="num" w:pos="720"/>
        </w:tabs>
        <w:spacing w:before="0" w:after="0" w:line="360" w:lineRule="auto"/>
        <w:ind w:left="0" w:firstLine="709"/>
        <w:jc w:val="both"/>
        <w:rPr>
          <w:sz w:val="28"/>
          <w:szCs w:val="28"/>
        </w:rPr>
      </w:pPr>
      <w:r w:rsidRPr="00DE3061">
        <w:rPr>
          <w:sz w:val="28"/>
          <w:szCs w:val="28"/>
        </w:rPr>
        <w:t>Передача данных с узкополосным спектром.</w:t>
      </w:r>
    </w:p>
    <w:p w:rsidR="00245A27" w:rsidRPr="00DE3061" w:rsidRDefault="00245A27" w:rsidP="00311EA2">
      <w:pPr>
        <w:spacing w:before="0" w:after="0" w:line="360" w:lineRule="auto"/>
        <w:ind w:firstLine="709"/>
        <w:jc w:val="both"/>
        <w:rPr>
          <w:i/>
          <w:iCs/>
          <w:sz w:val="28"/>
          <w:szCs w:val="28"/>
        </w:rPr>
      </w:pPr>
      <w:r w:rsidRPr="00DE3061">
        <w:rPr>
          <w:i/>
          <w:iCs/>
          <w:sz w:val="28"/>
          <w:szCs w:val="28"/>
        </w:rPr>
        <w:t>Преимущества инфракрасных ЛВС:</w:t>
      </w:r>
    </w:p>
    <w:p w:rsidR="00245A27" w:rsidRPr="00DE3061" w:rsidRDefault="00245A27" w:rsidP="00311EA2">
      <w:pPr>
        <w:widowControl w:val="0"/>
        <w:numPr>
          <w:ilvl w:val="0"/>
          <w:numId w:val="30"/>
        </w:numPr>
        <w:spacing w:before="0" w:after="0" w:line="360" w:lineRule="auto"/>
        <w:ind w:left="0" w:firstLine="709"/>
        <w:jc w:val="both"/>
        <w:rPr>
          <w:sz w:val="28"/>
          <w:szCs w:val="28"/>
        </w:rPr>
      </w:pPr>
      <w:r w:rsidRPr="00DE3061">
        <w:rPr>
          <w:sz w:val="28"/>
          <w:szCs w:val="28"/>
        </w:rPr>
        <w:t>достаточно большое быстродействие, скорость до 16 Мбит/с;</w:t>
      </w:r>
    </w:p>
    <w:p w:rsidR="00245A27" w:rsidRPr="00DE3061" w:rsidRDefault="00245A27" w:rsidP="00311EA2">
      <w:pPr>
        <w:widowControl w:val="0"/>
        <w:numPr>
          <w:ilvl w:val="0"/>
          <w:numId w:val="31"/>
        </w:numPr>
        <w:spacing w:before="0" w:after="0" w:line="360" w:lineRule="auto"/>
        <w:ind w:left="0" w:firstLine="709"/>
        <w:jc w:val="both"/>
        <w:rPr>
          <w:sz w:val="28"/>
          <w:szCs w:val="28"/>
        </w:rPr>
      </w:pPr>
      <w:r w:rsidRPr="00DE3061">
        <w:rPr>
          <w:sz w:val="28"/>
          <w:szCs w:val="28"/>
        </w:rPr>
        <w:t>обеспечение безопасной передачи информации в связи с тем, что инфракрасное излучение очень трудно перехватить.</w:t>
      </w:r>
    </w:p>
    <w:p w:rsidR="00245A27" w:rsidRPr="00DE3061" w:rsidRDefault="00245A27" w:rsidP="00311EA2">
      <w:pPr>
        <w:spacing w:before="0" w:after="0" w:line="360" w:lineRule="auto"/>
        <w:ind w:firstLine="709"/>
        <w:jc w:val="both"/>
        <w:rPr>
          <w:i/>
          <w:iCs/>
          <w:sz w:val="28"/>
          <w:szCs w:val="28"/>
        </w:rPr>
      </w:pPr>
      <w:r w:rsidRPr="00DE3061">
        <w:rPr>
          <w:i/>
          <w:iCs/>
          <w:sz w:val="28"/>
          <w:szCs w:val="28"/>
        </w:rPr>
        <w:t>Недостатки инфракрасных ЛВС:</w:t>
      </w:r>
    </w:p>
    <w:p w:rsidR="00245A27" w:rsidRPr="00DE3061" w:rsidRDefault="00245A27" w:rsidP="00311EA2">
      <w:pPr>
        <w:widowControl w:val="0"/>
        <w:numPr>
          <w:ilvl w:val="0"/>
          <w:numId w:val="32"/>
        </w:numPr>
        <w:spacing w:before="0" w:after="0" w:line="360" w:lineRule="auto"/>
        <w:ind w:left="0" w:firstLine="709"/>
        <w:jc w:val="both"/>
        <w:rPr>
          <w:sz w:val="28"/>
          <w:szCs w:val="28"/>
        </w:rPr>
      </w:pPr>
      <w:r w:rsidRPr="00DE3061">
        <w:rPr>
          <w:sz w:val="28"/>
          <w:szCs w:val="28"/>
        </w:rPr>
        <w:t>необходимость обеспечения прямой видимости между передатчиками;</w:t>
      </w:r>
    </w:p>
    <w:p w:rsidR="00245A27" w:rsidRPr="00DE3061" w:rsidRDefault="00245A27" w:rsidP="00311EA2">
      <w:pPr>
        <w:widowControl w:val="0"/>
        <w:numPr>
          <w:ilvl w:val="0"/>
          <w:numId w:val="33"/>
        </w:numPr>
        <w:spacing w:before="0" w:after="0" w:line="360" w:lineRule="auto"/>
        <w:ind w:left="0" w:firstLine="709"/>
        <w:jc w:val="both"/>
        <w:rPr>
          <w:sz w:val="28"/>
          <w:szCs w:val="28"/>
        </w:rPr>
      </w:pPr>
      <w:r w:rsidRPr="00DE3061">
        <w:rPr>
          <w:sz w:val="28"/>
          <w:szCs w:val="28"/>
        </w:rPr>
        <w:t>зависимость от погодных условий;</w:t>
      </w:r>
    </w:p>
    <w:p w:rsidR="00245A27" w:rsidRPr="00DE3061" w:rsidRDefault="00245A27" w:rsidP="00311EA2">
      <w:pPr>
        <w:widowControl w:val="0"/>
        <w:numPr>
          <w:ilvl w:val="0"/>
          <w:numId w:val="34"/>
        </w:numPr>
        <w:spacing w:before="0" w:after="0" w:line="360" w:lineRule="auto"/>
        <w:ind w:left="0" w:firstLine="709"/>
        <w:jc w:val="both"/>
        <w:rPr>
          <w:sz w:val="28"/>
          <w:szCs w:val="28"/>
        </w:rPr>
      </w:pPr>
      <w:r w:rsidRPr="00DE3061">
        <w:rPr>
          <w:sz w:val="28"/>
          <w:szCs w:val="28"/>
        </w:rPr>
        <w:t>небольшие расстояния между приемником и передатчиком(до 30 метров).</w:t>
      </w:r>
    </w:p>
    <w:p w:rsidR="00245A27" w:rsidRPr="00DE3061" w:rsidRDefault="00245A27" w:rsidP="00311EA2">
      <w:pPr>
        <w:pStyle w:val="31"/>
        <w:spacing w:after="0" w:line="360" w:lineRule="auto"/>
        <w:ind w:firstLine="709"/>
        <w:jc w:val="both"/>
        <w:rPr>
          <w:sz w:val="28"/>
          <w:szCs w:val="28"/>
        </w:rPr>
      </w:pPr>
      <w:r w:rsidRPr="00DE3061">
        <w:rPr>
          <w:sz w:val="28"/>
          <w:szCs w:val="28"/>
        </w:rPr>
        <w:t>Сети с узкополосной передачей обеспечивает частоту до 18-19 ГГц. Сигнал не проходит сквозь металл и бетонные стены зданий.</w:t>
      </w:r>
    </w:p>
    <w:p w:rsidR="00245A27" w:rsidRPr="00DE3061" w:rsidRDefault="00245A27" w:rsidP="00311EA2">
      <w:pPr>
        <w:spacing w:before="0" w:after="0" w:line="360" w:lineRule="auto"/>
        <w:ind w:firstLine="709"/>
        <w:jc w:val="both"/>
        <w:rPr>
          <w:sz w:val="28"/>
          <w:szCs w:val="28"/>
        </w:rPr>
      </w:pPr>
      <w:r w:rsidRPr="00DE3061">
        <w:rPr>
          <w:sz w:val="28"/>
          <w:szCs w:val="28"/>
        </w:rPr>
        <w:t>Рассмотрев основные технологии, вернемся к</w:t>
      </w:r>
      <w:r w:rsidR="00C27254" w:rsidRPr="00DE3061">
        <w:rPr>
          <w:sz w:val="28"/>
          <w:szCs w:val="28"/>
        </w:rPr>
        <w:t xml:space="preserve"> </w:t>
      </w:r>
      <w:r w:rsidRPr="00DE3061">
        <w:rPr>
          <w:sz w:val="28"/>
          <w:szCs w:val="28"/>
        </w:rPr>
        <w:t>проекту.</w:t>
      </w:r>
    </w:p>
    <w:p w:rsidR="000B7954" w:rsidRPr="00DE3061" w:rsidRDefault="000B7954" w:rsidP="00311EA2">
      <w:pPr>
        <w:spacing w:before="0" w:after="0" w:line="360" w:lineRule="auto"/>
        <w:ind w:firstLine="709"/>
        <w:jc w:val="both"/>
        <w:rPr>
          <w:sz w:val="28"/>
          <w:szCs w:val="28"/>
        </w:rPr>
      </w:pPr>
      <w:r w:rsidRPr="00DE3061">
        <w:rPr>
          <w:sz w:val="28"/>
          <w:szCs w:val="28"/>
        </w:rPr>
        <w:t>Так как в условии у нас есть места для прокладки кабеля, а так же расстояния в масштабе городка небольшие,</w:t>
      </w:r>
      <w:r w:rsidR="00C27254" w:rsidRPr="00DE3061">
        <w:rPr>
          <w:sz w:val="28"/>
          <w:szCs w:val="28"/>
        </w:rPr>
        <w:t xml:space="preserve"> </w:t>
      </w:r>
      <w:r w:rsidRPr="00DE3061">
        <w:rPr>
          <w:sz w:val="28"/>
          <w:szCs w:val="28"/>
        </w:rPr>
        <w:t>то использование беспроводных сетей не целесообразно. Только 20 здание отделено от остальных на расстояние 58 км. Имеет смысл передавать к нему информацию с помощью спутниковых систем.</w:t>
      </w:r>
    </w:p>
    <w:p w:rsidR="00B32A90" w:rsidRPr="00DE3061" w:rsidRDefault="00B62451" w:rsidP="00311EA2">
      <w:pPr>
        <w:pStyle w:val="a6"/>
        <w:spacing w:after="0" w:line="360" w:lineRule="auto"/>
        <w:ind w:left="0" w:firstLine="709"/>
        <w:jc w:val="both"/>
        <w:rPr>
          <w:sz w:val="28"/>
          <w:szCs w:val="28"/>
        </w:rPr>
      </w:pPr>
      <w:r w:rsidRPr="00DE3061">
        <w:rPr>
          <w:sz w:val="28"/>
          <w:szCs w:val="28"/>
        </w:rPr>
        <w:t>Там, где с</w:t>
      </w:r>
      <w:r w:rsidR="00B32A90" w:rsidRPr="00DE3061">
        <w:rPr>
          <w:sz w:val="28"/>
          <w:szCs w:val="28"/>
        </w:rPr>
        <w:t xml:space="preserve">корость обмена данными до рабочих станций должна составлять </w:t>
      </w:r>
      <w:r w:rsidRPr="00DE3061">
        <w:rPr>
          <w:sz w:val="28"/>
          <w:szCs w:val="28"/>
        </w:rPr>
        <w:t xml:space="preserve">до </w:t>
      </w:r>
      <w:r w:rsidR="00B32A90" w:rsidRPr="00DE3061">
        <w:rPr>
          <w:sz w:val="28"/>
          <w:szCs w:val="28"/>
        </w:rPr>
        <w:t>100 Мбит/с</w:t>
      </w:r>
      <w:r w:rsidRPr="00DE3061">
        <w:rPr>
          <w:sz w:val="28"/>
          <w:szCs w:val="28"/>
        </w:rPr>
        <w:t xml:space="preserve"> (включительно). Этому требованию отвечают многие технологии</w:t>
      </w:r>
      <w:r w:rsidR="00B32A90" w:rsidRPr="00DE3061">
        <w:rPr>
          <w:sz w:val="28"/>
          <w:szCs w:val="28"/>
        </w:rPr>
        <w:t xml:space="preserve">, но в этой курсовой будет использоваться технология </w:t>
      </w:r>
      <w:r w:rsidR="00B32A90" w:rsidRPr="00DE3061">
        <w:rPr>
          <w:sz w:val="28"/>
          <w:szCs w:val="28"/>
          <w:lang w:val="en-US"/>
        </w:rPr>
        <w:t>Fast</w:t>
      </w:r>
      <w:r w:rsidR="00B32A90" w:rsidRPr="00DE3061">
        <w:rPr>
          <w:sz w:val="28"/>
          <w:szCs w:val="28"/>
        </w:rPr>
        <w:t xml:space="preserve"> </w:t>
      </w:r>
      <w:r w:rsidR="00B32A90" w:rsidRPr="00DE3061">
        <w:rPr>
          <w:sz w:val="28"/>
          <w:szCs w:val="28"/>
          <w:lang w:val="en-US"/>
        </w:rPr>
        <w:t>Ethernet</w:t>
      </w:r>
      <w:r w:rsidR="00B32A90" w:rsidRPr="00DE3061">
        <w:rPr>
          <w:sz w:val="28"/>
          <w:szCs w:val="28"/>
        </w:rPr>
        <w:t>, как самая дешёвая из высокоскоростных и проста в установке.</w:t>
      </w:r>
      <w:r w:rsidRPr="00DE3061">
        <w:rPr>
          <w:sz w:val="28"/>
          <w:szCs w:val="28"/>
        </w:rPr>
        <w:t xml:space="preserve"> В некоторых отделах трафик должен составлять до 500 Мбит/с.</w:t>
      </w:r>
      <w:r w:rsidR="00B32A90" w:rsidRPr="00DE3061">
        <w:rPr>
          <w:sz w:val="28"/>
          <w:szCs w:val="28"/>
        </w:rPr>
        <w:t xml:space="preserve"> </w:t>
      </w:r>
      <w:r w:rsidR="000053FB" w:rsidRPr="00DE3061">
        <w:rPr>
          <w:sz w:val="28"/>
          <w:szCs w:val="28"/>
        </w:rPr>
        <w:t xml:space="preserve">Достичь такую скорость нам поможет технология </w:t>
      </w:r>
      <w:r w:rsidR="000053FB" w:rsidRPr="00DE3061">
        <w:rPr>
          <w:sz w:val="28"/>
          <w:szCs w:val="28"/>
          <w:lang w:val="en-US"/>
        </w:rPr>
        <w:t>Gigabit</w:t>
      </w:r>
      <w:r w:rsidR="000053FB" w:rsidRPr="00DE3061">
        <w:rPr>
          <w:sz w:val="28"/>
          <w:szCs w:val="28"/>
        </w:rPr>
        <w:t xml:space="preserve"> </w:t>
      </w:r>
      <w:r w:rsidR="000053FB" w:rsidRPr="00DE3061">
        <w:rPr>
          <w:sz w:val="28"/>
          <w:szCs w:val="28"/>
          <w:lang w:val="en-US"/>
        </w:rPr>
        <w:t>Ethernet</w:t>
      </w:r>
      <w:r w:rsidR="000053FB" w:rsidRPr="00DE3061">
        <w:rPr>
          <w:sz w:val="28"/>
          <w:szCs w:val="28"/>
        </w:rPr>
        <w:t>.</w:t>
      </w:r>
      <w:r w:rsidR="00C27254" w:rsidRPr="00DE3061">
        <w:rPr>
          <w:sz w:val="28"/>
          <w:szCs w:val="28"/>
        </w:rPr>
        <w:t xml:space="preserve"> </w:t>
      </w:r>
    </w:p>
    <w:p w:rsidR="00794C86" w:rsidRPr="00DE3061" w:rsidRDefault="00794C86" w:rsidP="00311EA2">
      <w:pPr>
        <w:spacing w:before="0" w:after="0" w:line="360" w:lineRule="auto"/>
        <w:ind w:firstLine="709"/>
        <w:jc w:val="both"/>
        <w:rPr>
          <w:sz w:val="28"/>
          <w:szCs w:val="28"/>
        </w:rPr>
      </w:pPr>
    </w:p>
    <w:p w:rsidR="00485CB1" w:rsidRPr="00DE3061" w:rsidRDefault="008E6CFC" w:rsidP="00311EA2">
      <w:pPr>
        <w:spacing w:before="0" w:after="0" w:line="360" w:lineRule="auto"/>
        <w:ind w:firstLine="709"/>
        <w:jc w:val="both"/>
        <w:rPr>
          <w:b/>
          <w:bCs/>
          <w:sz w:val="28"/>
          <w:szCs w:val="28"/>
        </w:rPr>
      </w:pPr>
      <w:r w:rsidRPr="00DE3061">
        <w:rPr>
          <w:b/>
          <w:bCs/>
          <w:sz w:val="28"/>
          <w:szCs w:val="28"/>
        </w:rPr>
        <w:t>2</w:t>
      </w:r>
      <w:r w:rsidR="00F445C8" w:rsidRPr="00DE3061">
        <w:rPr>
          <w:b/>
          <w:bCs/>
          <w:sz w:val="28"/>
          <w:szCs w:val="28"/>
        </w:rPr>
        <w:t>.</w:t>
      </w:r>
      <w:r w:rsidR="00E85429" w:rsidRPr="00DE3061">
        <w:rPr>
          <w:b/>
          <w:bCs/>
          <w:sz w:val="28"/>
          <w:szCs w:val="28"/>
        </w:rPr>
        <w:t xml:space="preserve"> ВЫБОР И ОПИСАНИЕ СТРУКТУРНОЙ СХЕМЫ</w:t>
      </w:r>
    </w:p>
    <w:p w:rsidR="00ED55A7" w:rsidRPr="00DE3061" w:rsidRDefault="00ED55A7" w:rsidP="00311EA2">
      <w:pPr>
        <w:spacing w:before="0" w:after="0" w:line="360" w:lineRule="auto"/>
        <w:ind w:firstLine="709"/>
        <w:jc w:val="both"/>
        <w:rPr>
          <w:sz w:val="28"/>
          <w:szCs w:val="28"/>
        </w:rPr>
      </w:pPr>
    </w:p>
    <w:p w:rsidR="00E85429" w:rsidRPr="00DE3061" w:rsidRDefault="0056566A" w:rsidP="00311EA2">
      <w:pPr>
        <w:pStyle w:val="2"/>
        <w:spacing w:line="360" w:lineRule="auto"/>
        <w:ind w:firstLine="709"/>
        <w:rPr>
          <w:sz w:val="28"/>
          <w:szCs w:val="28"/>
        </w:rPr>
      </w:pPr>
      <w:r w:rsidRPr="00DE3061">
        <w:rPr>
          <w:sz w:val="28"/>
          <w:szCs w:val="28"/>
        </w:rPr>
        <w:t>Для работы сети</w:t>
      </w:r>
      <w:r w:rsidR="00E85429" w:rsidRPr="00DE3061">
        <w:rPr>
          <w:sz w:val="28"/>
          <w:szCs w:val="28"/>
        </w:rPr>
        <w:t xml:space="preserve"> </w:t>
      </w:r>
      <w:r w:rsidRPr="00DE3061">
        <w:rPr>
          <w:sz w:val="28"/>
          <w:szCs w:val="28"/>
        </w:rPr>
        <w:t xml:space="preserve">сетевые протоколы </w:t>
      </w:r>
      <w:r w:rsidR="00E85429" w:rsidRPr="00DE3061">
        <w:rPr>
          <w:sz w:val="28"/>
          <w:szCs w:val="28"/>
        </w:rPr>
        <w:t xml:space="preserve">выбраны, но для того чтобы сеть была более производительной и надёжной нужно выбрать самый оптимальный вариант объединения рабочих станций в корпусе. </w:t>
      </w:r>
    </w:p>
    <w:p w:rsidR="00E85429" w:rsidRPr="00DE3061" w:rsidRDefault="00E85429" w:rsidP="00311EA2">
      <w:pPr>
        <w:pStyle w:val="2"/>
        <w:spacing w:line="360" w:lineRule="auto"/>
        <w:ind w:firstLine="709"/>
        <w:rPr>
          <w:sz w:val="28"/>
          <w:szCs w:val="28"/>
        </w:rPr>
      </w:pPr>
      <w:r w:rsidRPr="00DE3061">
        <w:rPr>
          <w:sz w:val="28"/>
          <w:szCs w:val="28"/>
        </w:rPr>
        <w:t>Вариант 1</w:t>
      </w:r>
    </w:p>
    <w:p w:rsidR="00F445C8" w:rsidRPr="00DE3061" w:rsidRDefault="00E85429" w:rsidP="00311EA2">
      <w:pPr>
        <w:pStyle w:val="2"/>
        <w:spacing w:line="360" w:lineRule="auto"/>
        <w:ind w:firstLine="709"/>
        <w:rPr>
          <w:sz w:val="28"/>
          <w:szCs w:val="28"/>
        </w:rPr>
      </w:pPr>
      <w:r w:rsidRPr="00DE3061">
        <w:rPr>
          <w:sz w:val="28"/>
          <w:szCs w:val="28"/>
        </w:rPr>
        <w:t>В центре такой сети находится коммутатор (</w:t>
      </w:r>
      <w:r w:rsidRPr="00DE3061">
        <w:rPr>
          <w:sz w:val="28"/>
          <w:szCs w:val="28"/>
          <w:lang w:val="en-US"/>
        </w:rPr>
        <w:t>switch</w:t>
      </w:r>
      <w:r w:rsidRPr="00DE3061">
        <w:rPr>
          <w:sz w:val="28"/>
          <w:szCs w:val="28"/>
        </w:rPr>
        <w:t xml:space="preserve">). Соединение выполнено на основе неэкранированной витой пары – </w:t>
      </w:r>
      <w:r w:rsidRPr="00DE3061">
        <w:rPr>
          <w:sz w:val="28"/>
          <w:szCs w:val="28"/>
          <w:lang w:val="en-US"/>
        </w:rPr>
        <w:t>UTP</w:t>
      </w:r>
      <w:r w:rsidRPr="00DE3061">
        <w:rPr>
          <w:sz w:val="28"/>
          <w:szCs w:val="28"/>
        </w:rPr>
        <w:t xml:space="preserve"> категории 5. Он состоит из двух пар скрученных проводов, неэкранированных проводящей оплёткой, которая заземляется.</w:t>
      </w:r>
      <w:r w:rsidR="00925A54" w:rsidRPr="00DE3061">
        <w:rPr>
          <w:sz w:val="28"/>
          <w:szCs w:val="28"/>
        </w:rPr>
        <w:t xml:space="preserve"> </w:t>
      </w:r>
    </w:p>
    <w:p w:rsidR="00E85429" w:rsidRPr="00DE3061" w:rsidRDefault="00E85429" w:rsidP="00311EA2">
      <w:pPr>
        <w:pStyle w:val="2"/>
        <w:spacing w:line="360" w:lineRule="auto"/>
        <w:ind w:firstLine="709"/>
        <w:rPr>
          <w:sz w:val="28"/>
          <w:szCs w:val="28"/>
        </w:rPr>
      </w:pPr>
      <w:r w:rsidRPr="00DE3061">
        <w:rPr>
          <w:sz w:val="28"/>
          <w:szCs w:val="28"/>
        </w:rPr>
        <w:t>Данный вариант организации будет неэффективным, так как расстояния в здании большие и просто не хватит диаметра сети, к тому же в первом здании находится 88 рабочих станций и будет невозможно найти коммутатор с таким количеством портов.</w:t>
      </w:r>
    </w:p>
    <w:p w:rsidR="00E85429" w:rsidRPr="00DE3061" w:rsidRDefault="00E85429" w:rsidP="00311EA2">
      <w:pPr>
        <w:pStyle w:val="8"/>
        <w:spacing w:before="0" w:after="0" w:line="360" w:lineRule="auto"/>
        <w:ind w:firstLine="709"/>
        <w:jc w:val="both"/>
        <w:rPr>
          <w:i w:val="0"/>
          <w:iCs w:val="0"/>
          <w:sz w:val="28"/>
          <w:szCs w:val="28"/>
        </w:rPr>
      </w:pPr>
      <w:r w:rsidRPr="00DE3061">
        <w:rPr>
          <w:i w:val="0"/>
          <w:iCs w:val="0"/>
          <w:sz w:val="28"/>
          <w:szCs w:val="28"/>
        </w:rPr>
        <w:t>Вариант 2</w:t>
      </w:r>
    </w:p>
    <w:p w:rsidR="00F445C8" w:rsidRPr="00DE3061" w:rsidRDefault="00E85429" w:rsidP="00311EA2">
      <w:pPr>
        <w:spacing w:before="0" w:after="0" w:line="360" w:lineRule="auto"/>
        <w:ind w:firstLine="709"/>
        <w:jc w:val="both"/>
        <w:rPr>
          <w:sz w:val="28"/>
          <w:szCs w:val="28"/>
        </w:rPr>
      </w:pPr>
      <w:r w:rsidRPr="00DE3061">
        <w:rPr>
          <w:sz w:val="28"/>
          <w:szCs w:val="28"/>
        </w:rPr>
        <w:t>В данном варианте</w:t>
      </w:r>
      <w:r w:rsidR="00925A54" w:rsidRPr="00DE3061">
        <w:rPr>
          <w:sz w:val="28"/>
          <w:szCs w:val="28"/>
        </w:rPr>
        <w:t xml:space="preserve"> </w:t>
      </w:r>
      <w:r w:rsidRPr="00DE3061">
        <w:rPr>
          <w:sz w:val="28"/>
          <w:szCs w:val="28"/>
        </w:rPr>
        <w:t>все рабочие станции, находящиеся в отделе, подсоединяются к портам концентратору (</w:t>
      </w:r>
      <w:r w:rsidRPr="00DE3061">
        <w:rPr>
          <w:sz w:val="28"/>
          <w:szCs w:val="28"/>
          <w:lang w:val="en-US"/>
        </w:rPr>
        <w:t>hub</w:t>
      </w:r>
      <w:r w:rsidRPr="00DE3061">
        <w:rPr>
          <w:sz w:val="28"/>
          <w:szCs w:val="28"/>
        </w:rPr>
        <w:t xml:space="preserve">). </w:t>
      </w:r>
    </w:p>
    <w:p w:rsidR="00F445C8" w:rsidRPr="00DE3061" w:rsidRDefault="00E85429" w:rsidP="00311EA2">
      <w:pPr>
        <w:spacing w:before="0" w:after="0" w:line="360" w:lineRule="auto"/>
        <w:ind w:firstLine="709"/>
        <w:jc w:val="both"/>
        <w:rPr>
          <w:sz w:val="28"/>
          <w:szCs w:val="28"/>
        </w:rPr>
      </w:pPr>
      <w:r w:rsidRPr="00DE3061">
        <w:rPr>
          <w:sz w:val="28"/>
          <w:szCs w:val="28"/>
        </w:rPr>
        <w:t xml:space="preserve">В зависимости от количества компьютеров подбирается </w:t>
      </w:r>
      <w:r w:rsidRPr="00DE3061">
        <w:rPr>
          <w:sz w:val="28"/>
          <w:szCs w:val="28"/>
          <w:lang w:val="en-US"/>
        </w:rPr>
        <w:t>n</w:t>
      </w:r>
      <w:r w:rsidRPr="00DE3061">
        <w:rPr>
          <w:sz w:val="28"/>
          <w:szCs w:val="28"/>
        </w:rPr>
        <w:t xml:space="preserve">-портовый концентратор (количество портов должно быть минимум на один порт больше, чем количество рабочих станций). </w:t>
      </w:r>
    </w:p>
    <w:p w:rsidR="00F445C8" w:rsidRPr="00DE3061" w:rsidRDefault="00E85429" w:rsidP="00311EA2">
      <w:pPr>
        <w:spacing w:before="0" w:after="0" w:line="360" w:lineRule="auto"/>
        <w:ind w:firstLine="709"/>
        <w:jc w:val="both"/>
        <w:rPr>
          <w:sz w:val="28"/>
          <w:szCs w:val="28"/>
        </w:rPr>
      </w:pPr>
      <w:r w:rsidRPr="00DE3061">
        <w:rPr>
          <w:sz w:val="28"/>
          <w:szCs w:val="28"/>
        </w:rPr>
        <w:t>Все концентраторы отделов объединяются в коммутатор (</w:t>
      </w:r>
      <w:r w:rsidRPr="00DE3061">
        <w:rPr>
          <w:sz w:val="28"/>
          <w:szCs w:val="28"/>
          <w:lang w:val="en-US"/>
        </w:rPr>
        <w:t>switch</w:t>
      </w:r>
      <w:r w:rsidRPr="00DE3061">
        <w:rPr>
          <w:sz w:val="28"/>
          <w:szCs w:val="28"/>
        </w:rPr>
        <w:t xml:space="preserve">), который будет располагаться как можно ближе к первому этажу здания для того, чтобы в дальнейшем его проще было соединить с коммутаторами других зданий при помощи оптоволокна. </w:t>
      </w:r>
    </w:p>
    <w:p w:rsidR="00E85429" w:rsidRPr="00DE3061" w:rsidRDefault="00E85429" w:rsidP="00311EA2">
      <w:pPr>
        <w:spacing w:before="0" w:after="0" w:line="360" w:lineRule="auto"/>
        <w:ind w:firstLine="709"/>
        <w:jc w:val="both"/>
        <w:rPr>
          <w:sz w:val="28"/>
          <w:szCs w:val="28"/>
        </w:rPr>
      </w:pPr>
      <w:r w:rsidRPr="00DE3061">
        <w:rPr>
          <w:sz w:val="28"/>
          <w:szCs w:val="28"/>
        </w:rPr>
        <w:t xml:space="preserve">Кроме этого к коммутатору можно будет подключить рабочие станции, расположенные в этом отделе, что поможет сэкономить на стоимости сети. </w:t>
      </w:r>
    </w:p>
    <w:p w:rsidR="00E85429" w:rsidRPr="00DE3061" w:rsidRDefault="00BD158F" w:rsidP="00311EA2">
      <w:pPr>
        <w:spacing w:before="0" w:after="0" w:line="360" w:lineRule="auto"/>
        <w:ind w:firstLine="709"/>
        <w:jc w:val="both"/>
        <w:rPr>
          <w:sz w:val="28"/>
          <w:szCs w:val="28"/>
        </w:rPr>
      </w:pPr>
      <w:r w:rsidRPr="00DE3061">
        <w:rPr>
          <w:sz w:val="28"/>
          <w:szCs w:val="28"/>
        </w:rPr>
        <w:t>В</w:t>
      </w:r>
      <w:r w:rsidR="00F445C8" w:rsidRPr="00DE3061">
        <w:rPr>
          <w:sz w:val="28"/>
          <w:szCs w:val="28"/>
        </w:rPr>
        <w:t>ариант 3</w:t>
      </w:r>
      <w:r w:rsidR="00E85429" w:rsidRPr="00DE3061">
        <w:rPr>
          <w:sz w:val="28"/>
          <w:szCs w:val="28"/>
        </w:rPr>
        <w:t xml:space="preserve"> </w:t>
      </w:r>
    </w:p>
    <w:p w:rsidR="00173C1B" w:rsidRPr="00DE3061" w:rsidRDefault="00173C1B" w:rsidP="00311EA2">
      <w:pPr>
        <w:spacing w:before="0" w:after="0" w:line="360" w:lineRule="auto"/>
        <w:ind w:firstLine="709"/>
        <w:jc w:val="both"/>
        <w:rPr>
          <w:sz w:val="28"/>
          <w:szCs w:val="28"/>
        </w:rPr>
      </w:pPr>
      <w:r w:rsidRPr="00DE3061">
        <w:rPr>
          <w:sz w:val="28"/>
          <w:szCs w:val="28"/>
        </w:rPr>
        <w:t>В этом варианте</w:t>
      </w:r>
      <w:r w:rsidR="00BD158F" w:rsidRPr="00DE3061">
        <w:rPr>
          <w:sz w:val="28"/>
          <w:szCs w:val="28"/>
        </w:rPr>
        <w:t xml:space="preserve"> </w:t>
      </w:r>
      <w:r w:rsidRPr="00DE3061">
        <w:rPr>
          <w:sz w:val="28"/>
          <w:szCs w:val="28"/>
        </w:rPr>
        <w:t>все рабочие станции, находящиеся в отделе, подключаются к концентратору (</w:t>
      </w:r>
      <w:r w:rsidRPr="00DE3061">
        <w:rPr>
          <w:sz w:val="28"/>
          <w:szCs w:val="28"/>
          <w:lang w:val="en-US"/>
        </w:rPr>
        <w:t>hub</w:t>
      </w:r>
      <w:r w:rsidRPr="00DE3061">
        <w:rPr>
          <w:sz w:val="28"/>
          <w:szCs w:val="28"/>
        </w:rPr>
        <w:t>). Все концентраторы отделов подсоединяются к главному концентратору. Эта сеть дешевая, но в это случае в сети возникает большой домен коллизий. Работать в такой сети будет очень сложно</w:t>
      </w:r>
      <w:r w:rsidR="00BD158F" w:rsidRPr="00DE3061">
        <w:rPr>
          <w:sz w:val="28"/>
          <w:szCs w:val="28"/>
        </w:rPr>
        <w:t>.</w:t>
      </w:r>
    </w:p>
    <w:p w:rsidR="00BD158F" w:rsidRPr="00DE3061" w:rsidRDefault="00BD158F" w:rsidP="00311EA2">
      <w:pPr>
        <w:spacing w:before="0" w:after="0" w:line="360" w:lineRule="auto"/>
        <w:ind w:firstLine="709"/>
        <w:jc w:val="both"/>
        <w:rPr>
          <w:sz w:val="28"/>
          <w:szCs w:val="28"/>
        </w:rPr>
      </w:pPr>
      <w:r w:rsidRPr="00DE3061">
        <w:rPr>
          <w:sz w:val="28"/>
          <w:szCs w:val="28"/>
        </w:rPr>
        <w:t>Вариант 4</w:t>
      </w:r>
    </w:p>
    <w:p w:rsidR="00F445C8" w:rsidRPr="00DE3061" w:rsidRDefault="00173C1B" w:rsidP="00311EA2">
      <w:pPr>
        <w:spacing w:before="0" w:after="0" w:line="360" w:lineRule="auto"/>
        <w:ind w:firstLine="709"/>
        <w:jc w:val="both"/>
        <w:rPr>
          <w:sz w:val="28"/>
          <w:szCs w:val="28"/>
        </w:rPr>
      </w:pPr>
      <w:r w:rsidRPr="00DE3061">
        <w:rPr>
          <w:sz w:val="28"/>
          <w:szCs w:val="28"/>
        </w:rPr>
        <w:t>В этом варианте</w:t>
      </w:r>
      <w:r w:rsidR="00BD158F" w:rsidRPr="00DE3061">
        <w:rPr>
          <w:sz w:val="28"/>
          <w:szCs w:val="28"/>
        </w:rPr>
        <w:t xml:space="preserve"> </w:t>
      </w:r>
      <w:r w:rsidRPr="00DE3061">
        <w:rPr>
          <w:sz w:val="28"/>
          <w:szCs w:val="28"/>
        </w:rPr>
        <w:t>все рабочие станции, находящиеся в отделе, подключаются к коммутатору (</w:t>
      </w:r>
      <w:r w:rsidRPr="00DE3061">
        <w:rPr>
          <w:sz w:val="28"/>
          <w:szCs w:val="28"/>
          <w:lang w:val="en-US"/>
        </w:rPr>
        <w:t>switch</w:t>
      </w:r>
      <w:r w:rsidRPr="00DE3061">
        <w:rPr>
          <w:sz w:val="28"/>
          <w:szCs w:val="28"/>
        </w:rPr>
        <w:t xml:space="preserve">). А все коммутаторы отделов соединены в главный коммутатор. </w:t>
      </w:r>
    </w:p>
    <w:p w:rsidR="00173C1B" w:rsidRPr="00DE3061" w:rsidRDefault="00173C1B" w:rsidP="00311EA2">
      <w:pPr>
        <w:spacing w:before="0" w:after="0" w:line="360" w:lineRule="auto"/>
        <w:ind w:firstLine="709"/>
        <w:jc w:val="both"/>
        <w:rPr>
          <w:sz w:val="28"/>
          <w:szCs w:val="28"/>
        </w:rPr>
      </w:pPr>
      <w:r w:rsidRPr="00DE3061">
        <w:rPr>
          <w:sz w:val="28"/>
          <w:szCs w:val="28"/>
        </w:rPr>
        <w:t xml:space="preserve">Эта сеть очень надёжна. </w:t>
      </w:r>
    </w:p>
    <w:p w:rsidR="00F445C8" w:rsidRPr="00DE3061" w:rsidRDefault="00173C1B" w:rsidP="00311EA2">
      <w:pPr>
        <w:spacing w:before="0" w:after="0" w:line="360" w:lineRule="auto"/>
        <w:ind w:firstLine="709"/>
        <w:jc w:val="both"/>
        <w:rPr>
          <w:sz w:val="28"/>
          <w:szCs w:val="28"/>
        </w:rPr>
      </w:pPr>
      <w:r w:rsidRPr="00DE3061">
        <w:rPr>
          <w:sz w:val="28"/>
          <w:szCs w:val="28"/>
        </w:rPr>
        <w:t xml:space="preserve">Рассмотрев все приведённые выше варианты сетей можно сделать вывод, что вариант 4 больше всего подходит для установки его в здании нашего городка. </w:t>
      </w:r>
    </w:p>
    <w:p w:rsidR="00173C1B" w:rsidRPr="00DE3061" w:rsidRDefault="00173C1B" w:rsidP="00311EA2">
      <w:pPr>
        <w:spacing w:before="0" w:after="0" w:line="360" w:lineRule="auto"/>
        <w:ind w:firstLine="709"/>
        <w:jc w:val="both"/>
        <w:rPr>
          <w:sz w:val="28"/>
          <w:szCs w:val="28"/>
        </w:rPr>
      </w:pPr>
      <w:r w:rsidRPr="00DE3061">
        <w:rPr>
          <w:sz w:val="28"/>
          <w:szCs w:val="28"/>
        </w:rPr>
        <w:t xml:space="preserve">Т.к. такая сеть очень надёжна и производительна, что удовлетворяет моему индивидуальному заданию - максимальная производительность сети. </w:t>
      </w:r>
    </w:p>
    <w:p w:rsidR="00403690" w:rsidRPr="00DE3061" w:rsidRDefault="00403690" w:rsidP="00311EA2">
      <w:pPr>
        <w:spacing w:before="0" w:after="0" w:line="360" w:lineRule="auto"/>
        <w:ind w:firstLine="709"/>
        <w:jc w:val="both"/>
        <w:rPr>
          <w:b/>
          <w:bCs/>
          <w:sz w:val="28"/>
          <w:szCs w:val="28"/>
        </w:rPr>
      </w:pPr>
      <w:r w:rsidRPr="00DE3061">
        <w:rPr>
          <w:b/>
          <w:bCs/>
          <w:sz w:val="28"/>
          <w:szCs w:val="28"/>
        </w:rPr>
        <w:t>Объединение рабочих станций между зданиями.</w:t>
      </w:r>
    </w:p>
    <w:p w:rsidR="00403690" w:rsidRPr="00DE3061" w:rsidRDefault="00403690" w:rsidP="00311EA2">
      <w:pPr>
        <w:pStyle w:val="2"/>
        <w:spacing w:line="360" w:lineRule="auto"/>
        <w:ind w:firstLine="709"/>
        <w:rPr>
          <w:sz w:val="28"/>
          <w:szCs w:val="28"/>
        </w:rPr>
      </w:pPr>
      <w:r w:rsidRPr="00DE3061">
        <w:rPr>
          <w:sz w:val="28"/>
          <w:szCs w:val="28"/>
        </w:rPr>
        <w:t>Организовать связь между корпусами можно на основе волоконно-оптического кабеля, с помощью модемов, е</w:t>
      </w:r>
      <w:r w:rsidR="000B7954" w:rsidRPr="00DE3061">
        <w:rPr>
          <w:sz w:val="28"/>
          <w:szCs w:val="28"/>
        </w:rPr>
        <w:t>сли имеются свободные телефонные</w:t>
      </w:r>
      <w:r w:rsidRPr="00DE3061">
        <w:rPr>
          <w:sz w:val="28"/>
          <w:szCs w:val="28"/>
        </w:rPr>
        <w:t xml:space="preserve"> пары или при помощи беспроводных модемов. Так как по услови</w:t>
      </w:r>
      <w:r w:rsidR="000B7954" w:rsidRPr="00DE3061">
        <w:rPr>
          <w:sz w:val="28"/>
          <w:szCs w:val="28"/>
        </w:rPr>
        <w:t>ю технического задания свободных</w:t>
      </w:r>
      <w:r w:rsidRPr="00DE3061">
        <w:rPr>
          <w:sz w:val="28"/>
          <w:szCs w:val="28"/>
        </w:rPr>
        <w:t xml:space="preserve"> телефонных пар нет и скорость передачи данных должна быть в пределах 100 Мб/с, то использование модемов не рассматривается. При использовании беспроводных модемов достигается не большая скорость передачи данных. Для связи корпусов будет использоваться оптоволокно.</w:t>
      </w:r>
    </w:p>
    <w:p w:rsidR="00160068" w:rsidRPr="00DE3061" w:rsidRDefault="00160068" w:rsidP="00311EA2">
      <w:pPr>
        <w:spacing w:before="0" w:after="0" w:line="360" w:lineRule="auto"/>
        <w:ind w:firstLine="709"/>
        <w:jc w:val="both"/>
        <w:rPr>
          <w:b/>
          <w:bCs/>
          <w:sz w:val="28"/>
          <w:szCs w:val="28"/>
        </w:rPr>
      </w:pPr>
      <w:r w:rsidRPr="00DE3061">
        <w:rPr>
          <w:b/>
          <w:bCs/>
          <w:sz w:val="28"/>
          <w:szCs w:val="28"/>
        </w:rPr>
        <w:t>Описание схемы.</w:t>
      </w:r>
    </w:p>
    <w:p w:rsidR="00EA534D" w:rsidRPr="00DE3061" w:rsidRDefault="002765A7" w:rsidP="00311EA2">
      <w:pPr>
        <w:pStyle w:val="2"/>
        <w:spacing w:line="360" w:lineRule="auto"/>
        <w:ind w:firstLine="709"/>
        <w:rPr>
          <w:sz w:val="28"/>
          <w:szCs w:val="28"/>
        </w:rPr>
      </w:pPr>
      <w:r w:rsidRPr="00DE3061">
        <w:rPr>
          <w:sz w:val="28"/>
          <w:szCs w:val="28"/>
        </w:rPr>
        <w:t>Как уже указано выше, для построения сети мне даны 4 трехэтажных здания, в каждом из которых по 4 отдела.</w:t>
      </w:r>
      <w:r w:rsidR="00EA534D" w:rsidRPr="00DE3061">
        <w:rPr>
          <w:sz w:val="28"/>
          <w:szCs w:val="28"/>
        </w:rPr>
        <w:t xml:space="preserve"> Я решил использовать топологию «звезда», так как эта топология соответствует технологии </w:t>
      </w:r>
      <w:r w:rsidR="00EA534D" w:rsidRPr="00DE3061">
        <w:rPr>
          <w:sz w:val="28"/>
          <w:szCs w:val="28"/>
          <w:lang w:val="en-US"/>
        </w:rPr>
        <w:t>Fast</w:t>
      </w:r>
      <w:r w:rsidR="00EA534D" w:rsidRPr="00DE3061">
        <w:rPr>
          <w:sz w:val="28"/>
          <w:szCs w:val="28"/>
        </w:rPr>
        <w:t>/</w:t>
      </w:r>
      <w:r w:rsidR="00EA534D" w:rsidRPr="00DE3061">
        <w:rPr>
          <w:sz w:val="28"/>
          <w:szCs w:val="28"/>
          <w:lang w:val="en-US"/>
        </w:rPr>
        <w:t>Gigabit</w:t>
      </w:r>
      <w:r w:rsidR="00EA534D" w:rsidRPr="00DE3061">
        <w:rPr>
          <w:sz w:val="28"/>
          <w:szCs w:val="28"/>
        </w:rPr>
        <w:t xml:space="preserve"> </w:t>
      </w:r>
      <w:r w:rsidR="00EA534D" w:rsidRPr="00DE3061">
        <w:rPr>
          <w:sz w:val="28"/>
          <w:szCs w:val="28"/>
          <w:lang w:val="en-US"/>
        </w:rPr>
        <w:t>Ethernet</w:t>
      </w:r>
      <w:r w:rsidR="00EA534D" w:rsidRPr="00DE3061">
        <w:rPr>
          <w:sz w:val="28"/>
          <w:szCs w:val="28"/>
        </w:rPr>
        <w:t xml:space="preserve"> и очень подходит заданной канализации сети (от «центрального» здания канализация идёт к остальным, к 20 зданию через спутник).</w:t>
      </w:r>
    </w:p>
    <w:p w:rsidR="002765A7" w:rsidRPr="00DE3061" w:rsidRDefault="00EA534D" w:rsidP="00311EA2">
      <w:pPr>
        <w:pStyle w:val="2"/>
        <w:spacing w:line="360" w:lineRule="auto"/>
        <w:ind w:firstLine="709"/>
        <w:rPr>
          <w:sz w:val="28"/>
          <w:szCs w:val="28"/>
        </w:rPr>
      </w:pPr>
      <w:r w:rsidRPr="00DE3061">
        <w:rPr>
          <w:sz w:val="28"/>
          <w:szCs w:val="28"/>
        </w:rPr>
        <w:t>Сеть спроектирована с использованием коммутаторов (см. выше – вариант 4)</w:t>
      </w:r>
      <w:r w:rsidR="00082C75" w:rsidRPr="00DE3061">
        <w:rPr>
          <w:sz w:val="28"/>
          <w:szCs w:val="28"/>
        </w:rPr>
        <w:t>, так как коммутаторы позволяют повысить производительность сети за счёт коммутации портов</w:t>
      </w:r>
      <w:r w:rsidRPr="00DE3061">
        <w:rPr>
          <w:sz w:val="28"/>
          <w:szCs w:val="28"/>
        </w:rPr>
        <w:t xml:space="preserve">. </w:t>
      </w:r>
      <w:r w:rsidR="0071346D" w:rsidRPr="00DE3061">
        <w:rPr>
          <w:sz w:val="28"/>
          <w:szCs w:val="28"/>
        </w:rPr>
        <w:t>Центральным зданием является здание №8, где располагается главный сервер и главный коммутатор (</w:t>
      </w:r>
      <w:r w:rsidR="0071346D" w:rsidRPr="00DE3061">
        <w:rPr>
          <w:sz w:val="28"/>
          <w:szCs w:val="28"/>
          <w:lang w:val="en-US"/>
        </w:rPr>
        <w:t>MAIN</w:t>
      </w:r>
      <w:r w:rsidR="0071346D" w:rsidRPr="00DE3061">
        <w:rPr>
          <w:sz w:val="28"/>
          <w:szCs w:val="28"/>
        </w:rPr>
        <w:t xml:space="preserve"> </w:t>
      </w:r>
      <w:r w:rsidR="0071346D" w:rsidRPr="00DE3061">
        <w:rPr>
          <w:sz w:val="28"/>
          <w:szCs w:val="28"/>
          <w:lang w:val="en-US"/>
        </w:rPr>
        <w:t>SWICH</w:t>
      </w:r>
      <w:r w:rsidR="0071346D" w:rsidRPr="00DE3061">
        <w:rPr>
          <w:sz w:val="28"/>
          <w:szCs w:val="28"/>
        </w:rPr>
        <w:t xml:space="preserve"> </w:t>
      </w:r>
      <w:r w:rsidR="0071346D" w:rsidRPr="00DE3061">
        <w:rPr>
          <w:sz w:val="28"/>
          <w:szCs w:val="28"/>
          <w:lang w:val="en-US"/>
        </w:rPr>
        <w:t>FAST</w:t>
      </w:r>
      <w:r w:rsidR="0071346D" w:rsidRPr="00DE3061">
        <w:rPr>
          <w:sz w:val="28"/>
          <w:szCs w:val="28"/>
        </w:rPr>
        <w:t>/</w:t>
      </w:r>
      <w:r w:rsidR="0071346D" w:rsidRPr="00DE3061">
        <w:rPr>
          <w:sz w:val="28"/>
          <w:szCs w:val="28"/>
          <w:lang w:val="en-US"/>
        </w:rPr>
        <w:t>GIGABIT</w:t>
      </w:r>
      <w:r w:rsidR="0071346D" w:rsidRPr="00DE3061">
        <w:rPr>
          <w:sz w:val="28"/>
          <w:szCs w:val="28"/>
        </w:rPr>
        <w:t xml:space="preserve"> </w:t>
      </w:r>
      <w:r w:rsidR="0071346D" w:rsidRPr="00DE3061">
        <w:rPr>
          <w:sz w:val="28"/>
          <w:szCs w:val="28"/>
          <w:lang w:val="en-US"/>
        </w:rPr>
        <w:t>ETHERNET</w:t>
      </w:r>
      <w:r w:rsidR="0071346D" w:rsidRPr="00DE3061">
        <w:rPr>
          <w:sz w:val="28"/>
          <w:szCs w:val="28"/>
        </w:rPr>
        <w:t>), а так же спутниковая связь с 20 зданием.</w:t>
      </w:r>
      <w:r w:rsidR="002765A7" w:rsidRPr="00DE3061">
        <w:rPr>
          <w:sz w:val="28"/>
          <w:szCs w:val="28"/>
        </w:rPr>
        <w:t xml:space="preserve"> </w:t>
      </w:r>
    </w:p>
    <w:p w:rsidR="004520B4" w:rsidRPr="00DE3061" w:rsidRDefault="0071346D" w:rsidP="00311EA2">
      <w:pPr>
        <w:pStyle w:val="2"/>
        <w:spacing w:line="360" w:lineRule="auto"/>
        <w:ind w:firstLine="709"/>
        <w:rPr>
          <w:sz w:val="28"/>
          <w:szCs w:val="28"/>
        </w:rPr>
      </w:pPr>
      <w:r w:rsidRPr="00DE3061">
        <w:rPr>
          <w:sz w:val="28"/>
          <w:szCs w:val="28"/>
        </w:rPr>
        <w:t>Соединения рабочих станций в сеть во всех зданиях аналогичны</w:t>
      </w:r>
      <w:r w:rsidR="004520B4" w:rsidRPr="00DE3061">
        <w:rPr>
          <w:sz w:val="28"/>
          <w:szCs w:val="28"/>
        </w:rPr>
        <w:t xml:space="preserve">. Только в тех отделах, где по заданию трафик не превышает 100 Мбит/с используется технология </w:t>
      </w:r>
      <w:r w:rsidR="004520B4" w:rsidRPr="00DE3061">
        <w:rPr>
          <w:sz w:val="28"/>
          <w:szCs w:val="28"/>
          <w:lang w:val="en-US"/>
        </w:rPr>
        <w:t>Fast</w:t>
      </w:r>
      <w:r w:rsidR="004520B4" w:rsidRPr="00DE3061">
        <w:rPr>
          <w:sz w:val="28"/>
          <w:szCs w:val="28"/>
        </w:rPr>
        <w:t xml:space="preserve"> </w:t>
      </w:r>
      <w:r w:rsidR="004520B4" w:rsidRPr="00DE3061">
        <w:rPr>
          <w:sz w:val="28"/>
          <w:szCs w:val="28"/>
          <w:lang w:val="en-US"/>
        </w:rPr>
        <w:t>Ethernet</w:t>
      </w:r>
      <w:r w:rsidR="004520B4" w:rsidRPr="00DE3061">
        <w:rPr>
          <w:sz w:val="28"/>
          <w:szCs w:val="28"/>
        </w:rPr>
        <w:t xml:space="preserve">, а там, где превышает используется технология </w:t>
      </w:r>
      <w:r w:rsidR="004520B4" w:rsidRPr="00DE3061">
        <w:rPr>
          <w:sz w:val="28"/>
          <w:szCs w:val="28"/>
          <w:lang w:val="en-US"/>
        </w:rPr>
        <w:t>Gigabit</w:t>
      </w:r>
      <w:r w:rsidR="004520B4" w:rsidRPr="00DE3061">
        <w:rPr>
          <w:sz w:val="28"/>
          <w:szCs w:val="28"/>
        </w:rPr>
        <w:t xml:space="preserve"> </w:t>
      </w:r>
      <w:r w:rsidR="004520B4" w:rsidRPr="00DE3061">
        <w:rPr>
          <w:sz w:val="28"/>
          <w:szCs w:val="28"/>
          <w:lang w:val="en-US"/>
        </w:rPr>
        <w:t>Ethernet</w:t>
      </w:r>
      <w:r w:rsidR="00CE6F5C" w:rsidRPr="00DE3061">
        <w:rPr>
          <w:sz w:val="28"/>
          <w:szCs w:val="28"/>
        </w:rPr>
        <w:t>.</w:t>
      </w:r>
      <w:r w:rsidR="00BB207D" w:rsidRPr="00DE3061">
        <w:rPr>
          <w:sz w:val="28"/>
          <w:szCs w:val="28"/>
        </w:rPr>
        <w:t xml:space="preserve"> И в больших по размеру зданиях (8 и 20) отделы</w:t>
      </w:r>
      <w:r w:rsidR="00E121E0" w:rsidRPr="00DE3061">
        <w:rPr>
          <w:sz w:val="28"/>
          <w:szCs w:val="28"/>
        </w:rPr>
        <w:t xml:space="preserve"> и некоторые коммутаторы в отделах</w:t>
      </w:r>
      <w:r w:rsidR="00BB207D" w:rsidRPr="00DE3061">
        <w:rPr>
          <w:sz w:val="28"/>
          <w:szCs w:val="28"/>
        </w:rPr>
        <w:t xml:space="preserve"> соединены между собой не витой парой, а оптоволокном.</w:t>
      </w:r>
      <w:r w:rsidR="00CE6F5C" w:rsidRPr="00DE3061">
        <w:rPr>
          <w:sz w:val="28"/>
          <w:szCs w:val="28"/>
        </w:rPr>
        <w:t xml:space="preserve"> По</w:t>
      </w:r>
      <w:r w:rsidR="004520B4" w:rsidRPr="00DE3061">
        <w:rPr>
          <w:sz w:val="28"/>
          <w:szCs w:val="28"/>
        </w:rPr>
        <w:t>этому рассмотрим проектировку всей сети на примере одного здания.</w:t>
      </w:r>
    </w:p>
    <w:p w:rsidR="007F2C13" w:rsidRPr="00DE3061" w:rsidRDefault="004520B4" w:rsidP="00311EA2">
      <w:pPr>
        <w:pStyle w:val="2"/>
        <w:spacing w:line="360" w:lineRule="auto"/>
        <w:ind w:firstLine="709"/>
        <w:rPr>
          <w:sz w:val="28"/>
          <w:szCs w:val="28"/>
        </w:rPr>
      </w:pPr>
      <w:r w:rsidRPr="00DE3061">
        <w:rPr>
          <w:sz w:val="28"/>
          <w:szCs w:val="28"/>
        </w:rPr>
        <w:t>Внутри всех зданий рабочие станции</w:t>
      </w:r>
      <w:r w:rsidR="00E42CFC" w:rsidRPr="00DE3061">
        <w:rPr>
          <w:sz w:val="28"/>
          <w:szCs w:val="28"/>
        </w:rPr>
        <w:t xml:space="preserve"> и коммутаторы, а так же коммутаторы между собой</w:t>
      </w:r>
      <w:r w:rsidR="007F2C13" w:rsidRPr="00DE3061">
        <w:rPr>
          <w:sz w:val="28"/>
          <w:szCs w:val="28"/>
        </w:rPr>
        <w:t>,</w:t>
      </w:r>
      <w:r w:rsidR="00E42CFC" w:rsidRPr="00DE3061">
        <w:rPr>
          <w:sz w:val="28"/>
          <w:szCs w:val="28"/>
        </w:rPr>
        <w:t xml:space="preserve"> соединены витой парой категории 5е (</w:t>
      </w:r>
      <w:r w:rsidR="00E42CFC" w:rsidRPr="00DE3061">
        <w:rPr>
          <w:sz w:val="28"/>
          <w:szCs w:val="28"/>
          <w:lang w:val="en-US"/>
        </w:rPr>
        <w:t>UTP</w:t>
      </w:r>
      <w:r w:rsidR="00E42CFC" w:rsidRPr="00DE3061">
        <w:rPr>
          <w:sz w:val="28"/>
          <w:szCs w:val="28"/>
        </w:rPr>
        <w:t xml:space="preserve"> 5</w:t>
      </w:r>
      <w:r w:rsidR="00E42CFC" w:rsidRPr="00DE3061">
        <w:rPr>
          <w:sz w:val="28"/>
          <w:szCs w:val="28"/>
          <w:lang w:val="en-US"/>
        </w:rPr>
        <w:t>e</w:t>
      </w:r>
      <w:r w:rsidR="00E42CFC" w:rsidRPr="00DE3061">
        <w:rPr>
          <w:sz w:val="28"/>
          <w:szCs w:val="28"/>
        </w:rPr>
        <w:t>), как внутри отделов, так между ними и между этажами, так как витая пара значительно дешевле оптоволокна, применима для данной скорости передачи данных, более мобильна, чем оптоволокно.</w:t>
      </w:r>
    </w:p>
    <w:p w:rsidR="00084069" w:rsidRPr="00DE3061" w:rsidRDefault="007F2C13" w:rsidP="00311EA2">
      <w:pPr>
        <w:pStyle w:val="2"/>
        <w:spacing w:line="360" w:lineRule="auto"/>
        <w:ind w:firstLine="709"/>
        <w:rPr>
          <w:sz w:val="28"/>
          <w:szCs w:val="28"/>
        </w:rPr>
      </w:pPr>
      <w:r w:rsidRPr="00DE3061">
        <w:rPr>
          <w:sz w:val="28"/>
          <w:szCs w:val="28"/>
        </w:rPr>
        <w:t>Соединение между зданиями осуществляется с помощью многомодового оптоволокна, так как оно даёт нужную нам скорость и применимо на относительно большие расстояния.</w:t>
      </w:r>
    </w:p>
    <w:p w:rsidR="00084069" w:rsidRPr="00DE3061" w:rsidRDefault="00084069" w:rsidP="00311EA2">
      <w:pPr>
        <w:spacing w:before="0" w:after="0" w:line="360" w:lineRule="auto"/>
        <w:ind w:firstLine="709"/>
        <w:jc w:val="both"/>
        <w:rPr>
          <w:sz w:val="28"/>
          <w:szCs w:val="28"/>
        </w:rPr>
      </w:pPr>
      <w:r w:rsidRPr="00DE3061">
        <w:rPr>
          <w:sz w:val="28"/>
          <w:szCs w:val="28"/>
        </w:rPr>
        <w:t>Сервер соединения с Интернетом располагается в 10 здании. Окончательная структурная схема приведена на формате А1 - 2204.КПСД03.001.Э1.</w:t>
      </w:r>
    </w:p>
    <w:p w:rsidR="00C66B3B" w:rsidRPr="00DE3061" w:rsidRDefault="00C66B3B" w:rsidP="00311EA2">
      <w:pPr>
        <w:spacing w:before="0" w:after="0" w:line="360" w:lineRule="auto"/>
        <w:ind w:firstLine="709"/>
        <w:jc w:val="both"/>
        <w:rPr>
          <w:sz w:val="28"/>
          <w:szCs w:val="28"/>
        </w:rPr>
      </w:pPr>
    </w:p>
    <w:p w:rsidR="00ED55A7" w:rsidRPr="00DE3061" w:rsidRDefault="008E6CFC" w:rsidP="00311EA2">
      <w:pPr>
        <w:spacing w:before="0" w:after="0" w:line="360" w:lineRule="auto"/>
        <w:ind w:firstLine="709"/>
        <w:jc w:val="both"/>
        <w:rPr>
          <w:b/>
          <w:bCs/>
          <w:sz w:val="28"/>
          <w:szCs w:val="28"/>
        </w:rPr>
      </w:pPr>
      <w:r w:rsidRPr="00DE3061">
        <w:rPr>
          <w:b/>
          <w:bCs/>
          <w:sz w:val="28"/>
          <w:szCs w:val="28"/>
        </w:rPr>
        <w:t>3</w:t>
      </w:r>
      <w:r w:rsidR="00F445C8" w:rsidRPr="00DE3061">
        <w:rPr>
          <w:b/>
          <w:bCs/>
          <w:sz w:val="28"/>
          <w:szCs w:val="28"/>
        </w:rPr>
        <w:t>.</w:t>
      </w:r>
      <w:r w:rsidR="00152849" w:rsidRPr="00DE3061">
        <w:rPr>
          <w:b/>
          <w:bCs/>
          <w:sz w:val="28"/>
          <w:szCs w:val="28"/>
        </w:rPr>
        <w:t xml:space="preserve"> ВЫБОР СЕТЕВОГО ОБОРУДОВАНИЯ</w:t>
      </w:r>
    </w:p>
    <w:p w:rsidR="00152849" w:rsidRPr="00DE3061" w:rsidRDefault="00152849" w:rsidP="00311EA2">
      <w:pPr>
        <w:spacing w:before="0" w:after="0" w:line="360" w:lineRule="auto"/>
        <w:ind w:firstLine="709"/>
        <w:jc w:val="both"/>
        <w:rPr>
          <w:sz w:val="28"/>
          <w:szCs w:val="28"/>
        </w:rPr>
      </w:pPr>
    </w:p>
    <w:p w:rsidR="00A109E9" w:rsidRPr="00DE3061" w:rsidRDefault="00A109E9" w:rsidP="00311EA2">
      <w:pPr>
        <w:pStyle w:val="2"/>
        <w:spacing w:line="360" w:lineRule="auto"/>
        <w:ind w:firstLine="709"/>
        <w:rPr>
          <w:sz w:val="28"/>
          <w:szCs w:val="28"/>
        </w:rPr>
      </w:pPr>
      <w:r w:rsidRPr="00DE3061">
        <w:rPr>
          <w:sz w:val="28"/>
          <w:szCs w:val="28"/>
        </w:rPr>
        <w:t>На сегодняшний день существует множество фирм, выпускающих сетевое оборудование. Наиболее популярными являются 3</w:t>
      </w:r>
      <w:r w:rsidRPr="00DE3061">
        <w:rPr>
          <w:sz w:val="28"/>
          <w:szCs w:val="28"/>
          <w:lang w:val="en-US"/>
        </w:rPr>
        <w:t>COM</w:t>
      </w:r>
      <w:r w:rsidRPr="00DE3061">
        <w:rPr>
          <w:sz w:val="28"/>
          <w:szCs w:val="28"/>
        </w:rPr>
        <w:t xml:space="preserve">, </w:t>
      </w:r>
      <w:r w:rsidRPr="00DE3061">
        <w:rPr>
          <w:sz w:val="28"/>
          <w:szCs w:val="28"/>
          <w:lang w:val="en-US"/>
        </w:rPr>
        <w:t>Cisco</w:t>
      </w:r>
      <w:r w:rsidRPr="00DE3061">
        <w:rPr>
          <w:sz w:val="28"/>
          <w:szCs w:val="28"/>
        </w:rPr>
        <w:t xml:space="preserve">, </w:t>
      </w:r>
      <w:r w:rsidRPr="00DE3061">
        <w:rPr>
          <w:sz w:val="28"/>
          <w:szCs w:val="28"/>
          <w:lang w:val="en-US"/>
        </w:rPr>
        <w:t>Allied</w:t>
      </w:r>
      <w:r w:rsidRPr="00DE3061">
        <w:rPr>
          <w:sz w:val="28"/>
          <w:szCs w:val="28"/>
        </w:rPr>
        <w:t xml:space="preserve"> </w:t>
      </w:r>
      <w:r w:rsidRPr="00DE3061">
        <w:rPr>
          <w:sz w:val="28"/>
          <w:szCs w:val="28"/>
          <w:lang w:val="en-US"/>
        </w:rPr>
        <w:t>Telesyn</w:t>
      </w:r>
      <w:r w:rsidR="00601415" w:rsidRPr="00DE3061">
        <w:rPr>
          <w:sz w:val="28"/>
          <w:szCs w:val="28"/>
        </w:rPr>
        <w:t xml:space="preserve">, </w:t>
      </w:r>
      <w:r w:rsidR="00601415" w:rsidRPr="00DE3061">
        <w:rPr>
          <w:sz w:val="28"/>
          <w:szCs w:val="28"/>
          <w:lang w:val="en-US"/>
        </w:rPr>
        <w:t>Hewlett</w:t>
      </w:r>
      <w:r w:rsidR="00601415" w:rsidRPr="00DE3061">
        <w:rPr>
          <w:sz w:val="28"/>
          <w:szCs w:val="28"/>
        </w:rPr>
        <w:t xml:space="preserve"> </w:t>
      </w:r>
      <w:r w:rsidR="00601415" w:rsidRPr="00DE3061">
        <w:rPr>
          <w:sz w:val="28"/>
          <w:szCs w:val="28"/>
          <w:lang w:val="en-US"/>
        </w:rPr>
        <w:t>Packard</w:t>
      </w:r>
      <w:r w:rsidRPr="00DE3061">
        <w:rPr>
          <w:sz w:val="28"/>
          <w:szCs w:val="28"/>
        </w:rPr>
        <w:t xml:space="preserve">, </w:t>
      </w:r>
      <w:r w:rsidRPr="00DE3061">
        <w:rPr>
          <w:sz w:val="28"/>
          <w:szCs w:val="28"/>
          <w:lang w:val="en-US"/>
        </w:rPr>
        <w:t>D</w:t>
      </w:r>
      <w:r w:rsidRPr="00DE3061">
        <w:rPr>
          <w:sz w:val="28"/>
          <w:szCs w:val="28"/>
        </w:rPr>
        <w:t>-</w:t>
      </w:r>
      <w:r w:rsidRPr="00DE3061">
        <w:rPr>
          <w:sz w:val="28"/>
          <w:szCs w:val="28"/>
          <w:lang w:val="en-US"/>
        </w:rPr>
        <w:t>Link</w:t>
      </w:r>
      <w:r w:rsidRPr="00DE3061">
        <w:rPr>
          <w:sz w:val="28"/>
          <w:szCs w:val="28"/>
        </w:rPr>
        <w:t>, и другие. Разнообразие фирм затрудняет выбор оборудования, т.к. некоторые фирмы занимаются производством уже давно, являются престижными и устанавливают высокие цены на свои продукты. Другие менее известные устанавливают цены ниже, но качество тоже может быть ниже.</w:t>
      </w:r>
    </w:p>
    <w:p w:rsidR="00A109E9" w:rsidRPr="00DE3061" w:rsidRDefault="00A109E9" w:rsidP="00311EA2">
      <w:pPr>
        <w:pStyle w:val="2"/>
        <w:spacing w:line="360" w:lineRule="auto"/>
        <w:ind w:firstLine="709"/>
        <w:rPr>
          <w:sz w:val="28"/>
          <w:szCs w:val="28"/>
        </w:rPr>
      </w:pPr>
      <w:r w:rsidRPr="00DE3061">
        <w:rPr>
          <w:sz w:val="28"/>
          <w:szCs w:val="28"/>
        </w:rPr>
        <w:t xml:space="preserve">Появление каждой новой фирмы и ее продуктов обостряет конкуренцию на рынке и приводит к снижению цен на оборудование. Сети становятся все более доступными. </w:t>
      </w:r>
    </w:p>
    <w:p w:rsidR="00A109E9" w:rsidRPr="00DE3061" w:rsidRDefault="00A109E9" w:rsidP="00311EA2">
      <w:pPr>
        <w:pStyle w:val="2"/>
        <w:spacing w:line="360" w:lineRule="auto"/>
        <w:ind w:firstLine="709"/>
        <w:rPr>
          <w:sz w:val="28"/>
          <w:szCs w:val="28"/>
        </w:rPr>
      </w:pPr>
      <w:r w:rsidRPr="00DE3061">
        <w:rPr>
          <w:sz w:val="28"/>
          <w:szCs w:val="28"/>
        </w:rPr>
        <w:t>3</w:t>
      </w:r>
      <w:r w:rsidRPr="00DE3061">
        <w:rPr>
          <w:sz w:val="28"/>
          <w:szCs w:val="28"/>
          <w:lang w:val="en-US"/>
        </w:rPr>
        <w:t>COM</w:t>
      </w:r>
      <w:r w:rsidR="00C27254" w:rsidRPr="00DE3061">
        <w:rPr>
          <w:sz w:val="28"/>
          <w:szCs w:val="28"/>
        </w:rPr>
        <w:t xml:space="preserve"> </w:t>
      </w:r>
      <w:r w:rsidRPr="00DE3061">
        <w:rPr>
          <w:sz w:val="28"/>
          <w:szCs w:val="28"/>
        </w:rPr>
        <w:t xml:space="preserve">производит весь спектр сетевого оборудования. Она занимает первое место по общим поставкам оборудования для локальных сетей. </w:t>
      </w:r>
    </w:p>
    <w:p w:rsidR="00A109E9" w:rsidRPr="00DE3061" w:rsidRDefault="00A109E9" w:rsidP="00311EA2">
      <w:pPr>
        <w:pStyle w:val="2"/>
        <w:spacing w:line="360" w:lineRule="auto"/>
        <w:ind w:firstLine="709"/>
        <w:rPr>
          <w:sz w:val="28"/>
          <w:szCs w:val="28"/>
        </w:rPr>
      </w:pPr>
      <w:r w:rsidRPr="00DE3061">
        <w:rPr>
          <w:sz w:val="28"/>
          <w:szCs w:val="28"/>
          <w:lang w:val="en-US"/>
        </w:rPr>
        <w:t>CISCO</w:t>
      </w:r>
      <w:r w:rsidRPr="00DE3061">
        <w:rPr>
          <w:sz w:val="28"/>
          <w:szCs w:val="28"/>
        </w:rPr>
        <w:t xml:space="preserve"> известна на рынке сетевых продуктов, как производитель маршрутизаторов и концентраторов. В последнее время неплохо зарекомендовали себя коммутаторы для рабочих групп. Эти фирмы продают свою продукцию по сравнению с другими фирмами по более низким ценам.</w:t>
      </w:r>
    </w:p>
    <w:p w:rsidR="00A109E9" w:rsidRPr="00DE3061" w:rsidRDefault="00A109E9" w:rsidP="00311EA2">
      <w:pPr>
        <w:pStyle w:val="2"/>
        <w:spacing w:line="360" w:lineRule="auto"/>
        <w:ind w:firstLine="709"/>
        <w:rPr>
          <w:sz w:val="28"/>
          <w:szCs w:val="28"/>
          <w:lang w:val="en-US"/>
        </w:rPr>
      </w:pPr>
      <w:r w:rsidRPr="00DE3061">
        <w:rPr>
          <w:sz w:val="28"/>
          <w:szCs w:val="28"/>
        </w:rPr>
        <w:t>Компания Allied Telesyn производит весь спектр оборудования, необходимого для создания локальных вычислительных сетей. Все сетевые продукты, выпускаемые Allied Telesyn, полностью соответствуют международным индустриальным стандартам, а пользователям этого оборудования гарантируется надежная защита инвестиций, направляемых на модернизацию и расширение существующих ЛВС или переход к новым высокоскоростным технологиям. Вся продукция, выпускаемая компанией Allied Telesyn, отличается высокой отказоустойчивостью и качеством, что может быть отражено таким показателем, как возврат оборудования Заказчиками, который составляет менее чем 0.02% от общего объема реализованной продукции. Компания Allied Telesyn одна из первых среди производителей сетевого оборудования предоставила неограниченную или пожизненную гарантию на все свои продукты, включающую в себя свободную техническую поддержку пользователей по "горячей" телефонной линии и немедленную замену оборудования в случае его неисправности.</w:t>
      </w:r>
    </w:p>
    <w:p w:rsidR="00D5144E" w:rsidRPr="00DE3061" w:rsidRDefault="00D5144E" w:rsidP="00311EA2">
      <w:pPr>
        <w:pStyle w:val="2"/>
        <w:spacing w:line="360" w:lineRule="auto"/>
        <w:ind w:firstLine="709"/>
        <w:rPr>
          <w:sz w:val="28"/>
          <w:szCs w:val="28"/>
          <w:lang w:val="en-US"/>
        </w:rPr>
      </w:pPr>
      <w:r w:rsidRPr="00DE3061">
        <w:rPr>
          <w:sz w:val="28"/>
          <w:szCs w:val="28"/>
        </w:rPr>
        <w:t xml:space="preserve">Компания </w:t>
      </w:r>
      <w:r w:rsidRPr="00DE3061">
        <w:rPr>
          <w:sz w:val="28"/>
          <w:szCs w:val="28"/>
          <w:lang w:val="en-US"/>
        </w:rPr>
        <w:t>Hewlett</w:t>
      </w:r>
      <w:r w:rsidRPr="00DE3061">
        <w:rPr>
          <w:sz w:val="28"/>
          <w:szCs w:val="28"/>
        </w:rPr>
        <w:t xml:space="preserve"> </w:t>
      </w:r>
      <w:r w:rsidRPr="00DE3061">
        <w:rPr>
          <w:sz w:val="28"/>
          <w:szCs w:val="28"/>
          <w:lang w:val="en-US"/>
        </w:rPr>
        <w:t>Packard</w:t>
      </w:r>
      <w:r w:rsidRPr="00DE3061">
        <w:rPr>
          <w:sz w:val="28"/>
          <w:szCs w:val="28"/>
        </w:rPr>
        <w:t xml:space="preserve"> - мировой поставщик ключевых технологий для корпоративных заказчиков и конечных пользователей. Компания предоставляет решения в области ИТ-инфраструктуры, персональных вычислительных систем и устройств доступа, услуги по системной интеграции, сервисной поддержке и аутсорсингу, а также устройства печати и средства вывода изображения для крупных предприятий, организаций малого и среднего бизнеса и для конечных пользователей.</w:t>
      </w:r>
    </w:p>
    <w:p w:rsidR="00D5144E" w:rsidRPr="00DE3061" w:rsidRDefault="00D5144E" w:rsidP="00311EA2">
      <w:pPr>
        <w:pStyle w:val="2"/>
        <w:spacing w:line="360" w:lineRule="auto"/>
        <w:ind w:firstLine="709"/>
        <w:rPr>
          <w:sz w:val="28"/>
          <w:szCs w:val="28"/>
        </w:rPr>
      </w:pPr>
      <w:r w:rsidRPr="00DE3061">
        <w:rPr>
          <w:sz w:val="28"/>
          <w:szCs w:val="28"/>
        </w:rPr>
        <w:t>При выборе типа устройства нужно определить тип протокола, который будут поддерживать его порты. Коммутатор позволяет повысить производительность сети за счёт коммутации портов.</w:t>
      </w:r>
    </w:p>
    <w:p w:rsidR="00D5144E" w:rsidRPr="00DE3061" w:rsidRDefault="00D5144E" w:rsidP="00311EA2">
      <w:pPr>
        <w:pStyle w:val="2"/>
        <w:spacing w:line="360" w:lineRule="auto"/>
        <w:ind w:firstLine="709"/>
        <w:rPr>
          <w:sz w:val="28"/>
          <w:szCs w:val="28"/>
        </w:rPr>
      </w:pPr>
      <w:r w:rsidRPr="00DE3061">
        <w:rPr>
          <w:sz w:val="28"/>
          <w:szCs w:val="28"/>
        </w:rPr>
        <w:t xml:space="preserve">Основным преимуществом концентратора является его низкая стоимость по сравнению с коммутатором. Для принятия окончательного решения нужно принимать во внимание перспективу развития сети в отношении движения к сбалансированному трафику. </w:t>
      </w:r>
    </w:p>
    <w:p w:rsidR="00D5144E" w:rsidRPr="00DE3061" w:rsidRDefault="00D5144E" w:rsidP="00311EA2">
      <w:pPr>
        <w:pStyle w:val="2"/>
        <w:spacing w:line="360" w:lineRule="auto"/>
        <w:ind w:firstLine="709"/>
        <w:rPr>
          <w:sz w:val="28"/>
          <w:szCs w:val="28"/>
        </w:rPr>
      </w:pPr>
      <w:r w:rsidRPr="00DE3061">
        <w:rPr>
          <w:sz w:val="28"/>
          <w:szCs w:val="28"/>
        </w:rPr>
        <w:t xml:space="preserve">Если в сети вскоре может появиться новый сервер или дополнительные рабочие станции, то выбор необходимо делать в пользу коммутатора, который сможет поддержать дополнительный трафик без ущерба по отношению к основному. </w:t>
      </w:r>
    </w:p>
    <w:p w:rsidR="00D5144E" w:rsidRPr="00DE3061" w:rsidRDefault="00D5144E" w:rsidP="00311EA2">
      <w:pPr>
        <w:pStyle w:val="2"/>
        <w:spacing w:line="360" w:lineRule="auto"/>
        <w:ind w:firstLine="709"/>
        <w:rPr>
          <w:sz w:val="28"/>
          <w:szCs w:val="28"/>
        </w:rPr>
      </w:pPr>
      <w:r w:rsidRPr="00DE3061">
        <w:rPr>
          <w:sz w:val="28"/>
          <w:szCs w:val="28"/>
        </w:rPr>
        <w:t>Коммутатор уменьшает количество коллизий, вместо коллизий кадры попадают в очередь к передатчику порта коммутатора, к которому подключается сервер. А так как моё специальное задание – максимальная производительность сети, то я остановил свой выбор на коммутаторе.</w:t>
      </w:r>
    </w:p>
    <w:p w:rsidR="00F0541B" w:rsidRPr="00DE3061" w:rsidRDefault="00D5144E" w:rsidP="00311EA2">
      <w:pPr>
        <w:pStyle w:val="2"/>
        <w:spacing w:line="360" w:lineRule="auto"/>
        <w:ind w:firstLine="709"/>
        <w:rPr>
          <w:sz w:val="28"/>
          <w:szCs w:val="28"/>
        </w:rPr>
      </w:pPr>
      <w:r w:rsidRPr="00DE3061">
        <w:rPr>
          <w:sz w:val="28"/>
          <w:szCs w:val="28"/>
        </w:rPr>
        <w:t>Проанализировав структурную схему (см. схему №1)</w:t>
      </w:r>
      <w:r w:rsidR="001367C9" w:rsidRPr="00DE3061">
        <w:rPr>
          <w:sz w:val="28"/>
          <w:szCs w:val="28"/>
        </w:rPr>
        <w:t>, я пришёл</w:t>
      </w:r>
      <w:r w:rsidRPr="00DE3061">
        <w:rPr>
          <w:sz w:val="28"/>
          <w:szCs w:val="28"/>
        </w:rPr>
        <w:t xml:space="preserve"> к выводу</w:t>
      </w:r>
      <w:r w:rsidR="001367C9" w:rsidRPr="00DE3061">
        <w:rPr>
          <w:sz w:val="28"/>
          <w:szCs w:val="28"/>
        </w:rPr>
        <w:t>,</w:t>
      </w:r>
      <w:r w:rsidRPr="00DE3061">
        <w:rPr>
          <w:sz w:val="28"/>
          <w:szCs w:val="28"/>
        </w:rPr>
        <w:t xml:space="preserve"> что для реализации проекта мне необходимо следующее оборудование:</w:t>
      </w:r>
    </w:p>
    <w:p w:rsidR="00D5144E" w:rsidRPr="00DE3061" w:rsidRDefault="00F0541B" w:rsidP="00311EA2">
      <w:pPr>
        <w:pStyle w:val="2"/>
        <w:spacing w:line="360" w:lineRule="auto"/>
        <w:ind w:firstLine="709"/>
        <w:rPr>
          <w:sz w:val="28"/>
          <w:szCs w:val="28"/>
        </w:rPr>
      </w:pPr>
      <w:r w:rsidRPr="00DE3061">
        <w:rPr>
          <w:sz w:val="28"/>
          <w:szCs w:val="28"/>
        </w:rPr>
        <w:t>Коммутаторы:</w:t>
      </w:r>
      <w:r w:rsidR="00D5144E" w:rsidRPr="00DE3061">
        <w:rPr>
          <w:sz w:val="28"/>
          <w:szCs w:val="28"/>
        </w:rPr>
        <w:t xml:space="preserve"> </w:t>
      </w:r>
    </w:p>
    <w:p w:rsidR="002B1962" w:rsidRPr="00DE3061" w:rsidRDefault="002B1962" w:rsidP="00311EA2">
      <w:pPr>
        <w:spacing w:before="0" w:after="0" w:line="360" w:lineRule="auto"/>
        <w:ind w:firstLine="709"/>
        <w:jc w:val="both"/>
        <w:rPr>
          <w:sz w:val="28"/>
          <w:szCs w:val="28"/>
          <w:lang w:val="en-US"/>
        </w:rPr>
      </w:pPr>
      <w:r w:rsidRPr="00DE3061">
        <w:rPr>
          <w:sz w:val="28"/>
          <w:szCs w:val="28"/>
          <w:lang w:val="en-US"/>
        </w:rPr>
        <w:t>Fast Ethernet:</w:t>
      </w:r>
    </w:p>
    <w:p w:rsidR="002B1962" w:rsidRPr="00DE3061" w:rsidRDefault="002B1962" w:rsidP="00311EA2">
      <w:pPr>
        <w:widowControl w:val="0"/>
        <w:numPr>
          <w:ilvl w:val="0"/>
          <w:numId w:val="35"/>
        </w:numPr>
        <w:spacing w:before="0" w:after="0" w:line="360" w:lineRule="auto"/>
        <w:ind w:left="0" w:firstLine="709"/>
        <w:jc w:val="both"/>
        <w:rPr>
          <w:sz w:val="28"/>
          <w:szCs w:val="28"/>
        </w:rPr>
      </w:pPr>
      <w:r w:rsidRPr="00DE3061">
        <w:rPr>
          <w:sz w:val="28"/>
          <w:szCs w:val="28"/>
        </w:rPr>
        <w:t xml:space="preserve">4 портовый 10/100 </w:t>
      </w:r>
      <w:r w:rsidRPr="00DE3061">
        <w:rPr>
          <w:sz w:val="28"/>
          <w:szCs w:val="28"/>
          <w:lang w:val="en-US"/>
        </w:rPr>
        <w:t>base TX</w:t>
      </w:r>
      <w:r w:rsidR="00C27254" w:rsidRPr="00DE3061">
        <w:rPr>
          <w:sz w:val="28"/>
          <w:szCs w:val="28"/>
          <w:lang w:val="en-US"/>
        </w:rPr>
        <w:t xml:space="preserve"> </w:t>
      </w:r>
      <w:r w:rsidRPr="00DE3061">
        <w:rPr>
          <w:sz w:val="28"/>
          <w:szCs w:val="28"/>
          <w:lang w:val="en-US"/>
        </w:rPr>
        <w:t>5</w:t>
      </w:r>
      <w:r w:rsidRPr="00DE3061">
        <w:rPr>
          <w:sz w:val="28"/>
          <w:szCs w:val="28"/>
        </w:rPr>
        <w:t xml:space="preserve"> штук,</w:t>
      </w:r>
    </w:p>
    <w:p w:rsidR="002B1962" w:rsidRPr="00DE3061" w:rsidRDefault="002B1962" w:rsidP="00311EA2">
      <w:pPr>
        <w:widowControl w:val="0"/>
        <w:numPr>
          <w:ilvl w:val="0"/>
          <w:numId w:val="36"/>
        </w:numPr>
        <w:spacing w:before="0" w:after="0" w:line="360" w:lineRule="auto"/>
        <w:ind w:left="0" w:firstLine="709"/>
        <w:jc w:val="both"/>
        <w:rPr>
          <w:sz w:val="28"/>
          <w:szCs w:val="28"/>
        </w:rPr>
      </w:pPr>
      <w:r w:rsidRPr="00DE3061">
        <w:rPr>
          <w:sz w:val="28"/>
          <w:szCs w:val="28"/>
        </w:rPr>
        <w:t xml:space="preserve">8 портовый 10/100 </w:t>
      </w:r>
      <w:r w:rsidRPr="00DE3061">
        <w:rPr>
          <w:sz w:val="28"/>
          <w:szCs w:val="28"/>
          <w:lang w:val="en-US"/>
        </w:rPr>
        <w:t>base TX</w:t>
      </w:r>
      <w:r w:rsidR="00C27254" w:rsidRPr="00DE3061">
        <w:rPr>
          <w:sz w:val="28"/>
          <w:szCs w:val="28"/>
          <w:lang w:val="en-US"/>
        </w:rPr>
        <w:t xml:space="preserve"> </w:t>
      </w:r>
      <w:r w:rsidRPr="00DE3061">
        <w:rPr>
          <w:sz w:val="28"/>
          <w:szCs w:val="28"/>
          <w:lang w:val="en-US"/>
        </w:rPr>
        <w:t>32</w:t>
      </w:r>
      <w:r w:rsidRPr="00DE3061">
        <w:rPr>
          <w:sz w:val="28"/>
          <w:szCs w:val="28"/>
        </w:rPr>
        <w:t xml:space="preserve"> штуки,</w:t>
      </w:r>
    </w:p>
    <w:p w:rsidR="002B1962" w:rsidRPr="00DE3061" w:rsidRDefault="002B1962" w:rsidP="00311EA2">
      <w:pPr>
        <w:widowControl w:val="0"/>
        <w:numPr>
          <w:ilvl w:val="0"/>
          <w:numId w:val="37"/>
        </w:numPr>
        <w:spacing w:before="0" w:after="0" w:line="360" w:lineRule="auto"/>
        <w:ind w:left="0" w:firstLine="709"/>
        <w:jc w:val="both"/>
        <w:rPr>
          <w:sz w:val="28"/>
          <w:szCs w:val="28"/>
        </w:rPr>
      </w:pPr>
      <w:r w:rsidRPr="00DE3061">
        <w:rPr>
          <w:sz w:val="28"/>
          <w:szCs w:val="28"/>
          <w:lang w:val="en-US"/>
        </w:rPr>
        <w:t>16</w:t>
      </w:r>
      <w:r w:rsidRPr="00DE3061">
        <w:rPr>
          <w:sz w:val="28"/>
          <w:szCs w:val="28"/>
        </w:rPr>
        <w:t xml:space="preserve"> портовый 10/100 </w:t>
      </w:r>
      <w:r w:rsidRPr="00DE3061">
        <w:rPr>
          <w:sz w:val="28"/>
          <w:szCs w:val="28"/>
          <w:lang w:val="en-US"/>
        </w:rPr>
        <w:t>base TX</w:t>
      </w:r>
      <w:r w:rsidR="00C27254" w:rsidRPr="00DE3061">
        <w:rPr>
          <w:sz w:val="28"/>
          <w:szCs w:val="28"/>
          <w:lang w:val="en-US"/>
        </w:rPr>
        <w:t xml:space="preserve"> </w:t>
      </w:r>
      <w:r w:rsidRPr="00DE3061">
        <w:rPr>
          <w:sz w:val="28"/>
          <w:szCs w:val="28"/>
          <w:lang w:val="en-US"/>
        </w:rPr>
        <w:t>16</w:t>
      </w:r>
      <w:r w:rsidRPr="00DE3061">
        <w:rPr>
          <w:sz w:val="28"/>
          <w:szCs w:val="28"/>
        </w:rPr>
        <w:t xml:space="preserve"> штук,</w:t>
      </w:r>
    </w:p>
    <w:p w:rsidR="002B1962" w:rsidRPr="00DE3061" w:rsidRDefault="002B1962" w:rsidP="00311EA2">
      <w:pPr>
        <w:spacing w:before="0" w:after="0" w:line="360" w:lineRule="auto"/>
        <w:ind w:firstLine="709"/>
        <w:jc w:val="both"/>
        <w:rPr>
          <w:sz w:val="28"/>
          <w:szCs w:val="28"/>
          <w:lang w:val="en-US"/>
        </w:rPr>
      </w:pPr>
      <w:r w:rsidRPr="00DE3061">
        <w:rPr>
          <w:sz w:val="28"/>
          <w:szCs w:val="28"/>
          <w:lang w:val="en-US"/>
        </w:rPr>
        <w:t>Gigabit Ethernet:</w:t>
      </w:r>
    </w:p>
    <w:p w:rsidR="002B1962" w:rsidRPr="00DE3061" w:rsidRDefault="002B1962" w:rsidP="00311EA2">
      <w:pPr>
        <w:widowControl w:val="0"/>
        <w:numPr>
          <w:ilvl w:val="0"/>
          <w:numId w:val="38"/>
        </w:numPr>
        <w:spacing w:before="0" w:after="0" w:line="360" w:lineRule="auto"/>
        <w:ind w:left="0" w:firstLine="709"/>
        <w:jc w:val="both"/>
        <w:rPr>
          <w:sz w:val="28"/>
          <w:szCs w:val="28"/>
        </w:rPr>
      </w:pPr>
      <w:r w:rsidRPr="00DE3061">
        <w:rPr>
          <w:sz w:val="28"/>
          <w:szCs w:val="28"/>
        </w:rPr>
        <w:t>8 портовый 10/100</w:t>
      </w:r>
      <w:r w:rsidRPr="00DE3061">
        <w:rPr>
          <w:sz w:val="28"/>
          <w:szCs w:val="28"/>
          <w:lang w:val="en-US"/>
        </w:rPr>
        <w:t>/1000</w:t>
      </w:r>
      <w:r w:rsidRPr="00DE3061">
        <w:rPr>
          <w:sz w:val="28"/>
          <w:szCs w:val="28"/>
        </w:rPr>
        <w:t xml:space="preserve"> </w:t>
      </w:r>
      <w:r w:rsidRPr="00DE3061">
        <w:rPr>
          <w:sz w:val="28"/>
          <w:szCs w:val="28"/>
          <w:lang w:val="en-US"/>
        </w:rPr>
        <w:t>base TX</w:t>
      </w:r>
      <w:r w:rsidR="00C27254" w:rsidRPr="00DE3061">
        <w:rPr>
          <w:sz w:val="28"/>
          <w:szCs w:val="28"/>
          <w:lang w:val="en-US"/>
        </w:rPr>
        <w:t xml:space="preserve"> </w:t>
      </w:r>
      <w:r w:rsidRPr="00DE3061">
        <w:rPr>
          <w:sz w:val="28"/>
          <w:szCs w:val="28"/>
          <w:lang w:val="en-US"/>
        </w:rPr>
        <w:t>16</w:t>
      </w:r>
      <w:r w:rsidRPr="00DE3061">
        <w:rPr>
          <w:sz w:val="28"/>
          <w:szCs w:val="28"/>
        </w:rPr>
        <w:t xml:space="preserve"> штук,</w:t>
      </w:r>
    </w:p>
    <w:p w:rsidR="002B1962" w:rsidRPr="00DE3061" w:rsidRDefault="002B1962" w:rsidP="00311EA2">
      <w:pPr>
        <w:widowControl w:val="0"/>
        <w:numPr>
          <w:ilvl w:val="0"/>
          <w:numId w:val="39"/>
        </w:numPr>
        <w:spacing w:before="0" w:after="0" w:line="360" w:lineRule="auto"/>
        <w:ind w:left="0" w:firstLine="709"/>
        <w:jc w:val="both"/>
        <w:rPr>
          <w:sz w:val="28"/>
          <w:szCs w:val="28"/>
        </w:rPr>
      </w:pPr>
      <w:r w:rsidRPr="00DE3061">
        <w:rPr>
          <w:sz w:val="28"/>
          <w:szCs w:val="28"/>
          <w:lang w:val="en-US"/>
        </w:rPr>
        <w:t>16</w:t>
      </w:r>
      <w:r w:rsidRPr="00DE3061">
        <w:rPr>
          <w:sz w:val="28"/>
          <w:szCs w:val="28"/>
        </w:rPr>
        <w:t xml:space="preserve"> портовый 10/100</w:t>
      </w:r>
      <w:r w:rsidRPr="00DE3061">
        <w:rPr>
          <w:sz w:val="28"/>
          <w:szCs w:val="28"/>
          <w:lang w:val="en-US"/>
        </w:rPr>
        <w:t>/1000</w:t>
      </w:r>
      <w:r w:rsidRPr="00DE3061">
        <w:rPr>
          <w:sz w:val="28"/>
          <w:szCs w:val="28"/>
        </w:rPr>
        <w:t xml:space="preserve"> </w:t>
      </w:r>
      <w:r w:rsidRPr="00DE3061">
        <w:rPr>
          <w:sz w:val="28"/>
          <w:szCs w:val="28"/>
          <w:lang w:val="en-US"/>
        </w:rPr>
        <w:t>base TX</w:t>
      </w:r>
      <w:r w:rsidR="00C27254" w:rsidRPr="00DE3061">
        <w:rPr>
          <w:sz w:val="28"/>
          <w:szCs w:val="28"/>
          <w:lang w:val="en-US"/>
        </w:rPr>
        <w:t xml:space="preserve"> </w:t>
      </w:r>
      <w:r w:rsidRPr="00DE3061">
        <w:rPr>
          <w:sz w:val="28"/>
          <w:szCs w:val="28"/>
          <w:lang w:val="en-US"/>
        </w:rPr>
        <w:t>4</w:t>
      </w:r>
      <w:r w:rsidRPr="00DE3061">
        <w:rPr>
          <w:sz w:val="28"/>
          <w:szCs w:val="28"/>
        </w:rPr>
        <w:t xml:space="preserve"> штуки,</w:t>
      </w:r>
    </w:p>
    <w:p w:rsidR="002B1962" w:rsidRPr="00DE3061" w:rsidRDefault="002B1962" w:rsidP="00311EA2">
      <w:pPr>
        <w:widowControl w:val="0"/>
        <w:numPr>
          <w:ilvl w:val="0"/>
          <w:numId w:val="39"/>
        </w:numPr>
        <w:spacing w:before="0" w:after="0" w:line="360" w:lineRule="auto"/>
        <w:ind w:left="0" w:firstLine="709"/>
        <w:jc w:val="both"/>
        <w:rPr>
          <w:sz w:val="28"/>
          <w:szCs w:val="28"/>
        </w:rPr>
      </w:pPr>
      <w:r w:rsidRPr="00DE3061">
        <w:rPr>
          <w:sz w:val="28"/>
          <w:szCs w:val="28"/>
          <w:lang w:val="en-US"/>
        </w:rPr>
        <w:t>Router 2</w:t>
      </w:r>
      <w:r w:rsidRPr="00DE3061">
        <w:rPr>
          <w:sz w:val="28"/>
          <w:szCs w:val="28"/>
        </w:rPr>
        <w:t xml:space="preserve"> штуки.</w:t>
      </w:r>
    </w:p>
    <w:p w:rsidR="002B1962" w:rsidRPr="00DE3061" w:rsidRDefault="002B1962" w:rsidP="00311EA2">
      <w:pPr>
        <w:widowControl w:val="0"/>
        <w:spacing w:before="0" w:after="0" w:line="360" w:lineRule="auto"/>
        <w:ind w:firstLine="709"/>
        <w:jc w:val="both"/>
        <w:rPr>
          <w:sz w:val="28"/>
          <w:szCs w:val="28"/>
        </w:rPr>
      </w:pPr>
    </w:p>
    <w:p w:rsidR="009752CD" w:rsidRPr="00DE3061" w:rsidRDefault="008E6CFC" w:rsidP="00311EA2">
      <w:pPr>
        <w:spacing w:before="0" w:after="0" w:line="360" w:lineRule="auto"/>
        <w:ind w:firstLine="709"/>
        <w:jc w:val="both"/>
        <w:rPr>
          <w:b/>
          <w:bCs/>
          <w:sz w:val="28"/>
          <w:szCs w:val="28"/>
        </w:rPr>
      </w:pPr>
      <w:r w:rsidRPr="00DE3061">
        <w:rPr>
          <w:b/>
          <w:bCs/>
          <w:sz w:val="28"/>
          <w:szCs w:val="28"/>
        </w:rPr>
        <w:t>4</w:t>
      </w:r>
      <w:r w:rsidR="00F445C8" w:rsidRPr="00DE3061">
        <w:rPr>
          <w:b/>
          <w:bCs/>
          <w:sz w:val="28"/>
          <w:szCs w:val="28"/>
        </w:rPr>
        <w:t>.</w:t>
      </w:r>
      <w:r w:rsidR="009752CD" w:rsidRPr="00DE3061">
        <w:rPr>
          <w:b/>
          <w:bCs/>
          <w:sz w:val="28"/>
          <w:szCs w:val="28"/>
        </w:rPr>
        <w:t xml:space="preserve"> КАБЕЛЬНАЯ СИСТЕМА</w:t>
      </w:r>
    </w:p>
    <w:p w:rsidR="002B6E92" w:rsidRPr="00DE3061" w:rsidRDefault="002B6E92" w:rsidP="00311EA2">
      <w:pPr>
        <w:spacing w:before="0" w:after="0" w:line="360" w:lineRule="auto"/>
        <w:ind w:firstLine="709"/>
        <w:jc w:val="both"/>
        <w:rPr>
          <w:sz w:val="28"/>
          <w:szCs w:val="28"/>
        </w:rPr>
      </w:pPr>
    </w:p>
    <w:p w:rsidR="002B6E92" w:rsidRPr="00DE3061" w:rsidRDefault="002B6E92" w:rsidP="00311EA2">
      <w:pPr>
        <w:spacing w:before="0" w:after="0" w:line="360" w:lineRule="auto"/>
        <w:ind w:firstLine="709"/>
        <w:jc w:val="both"/>
        <w:rPr>
          <w:sz w:val="28"/>
          <w:szCs w:val="28"/>
        </w:rPr>
      </w:pPr>
      <w:r w:rsidRPr="00DE3061">
        <w:rPr>
          <w:sz w:val="28"/>
          <w:szCs w:val="28"/>
        </w:rPr>
        <w:t>Кабельная система является фундаментом любой сети. Как при строительстве нельзя создать хороший дом на плохом фундаменте, так и сеть, отлично работающая на плохой кабельной системе, - это явление из области ненаучной фантастики. Если в кабелях ежедневно происходят короткие замыкания, контакты разъемов то отходят, то снова входят в плотное соединение, добавление новой станции приводит к необходимости тестирования десятка контактов разъемов из-за того, что документация на физическое соединения не ведется, то ясно, что на основе такой кабельной системы любое, самое современное и производительное оборудование будет работать из рук вон плохо. Производители</w:t>
      </w:r>
      <w:r w:rsidR="00C27254" w:rsidRPr="00DE3061">
        <w:rPr>
          <w:sz w:val="28"/>
          <w:szCs w:val="28"/>
        </w:rPr>
        <w:t xml:space="preserve"> </w:t>
      </w:r>
      <w:r w:rsidRPr="00DE3061">
        <w:rPr>
          <w:sz w:val="28"/>
          <w:szCs w:val="28"/>
        </w:rPr>
        <w:t>будут недовольны большими периодами простоев и низкой производительностью сети, а обслуживающий персонал будет в постоянной «запарке», разыскивая места коротких замыканий, обрывов и плохих контактов. Причем проблем с кабельной системой становиться на много больше при увеличении размеров сети.</w:t>
      </w:r>
    </w:p>
    <w:p w:rsidR="002B6E92" w:rsidRPr="00DE3061" w:rsidRDefault="002B6E92" w:rsidP="00311EA2">
      <w:pPr>
        <w:pStyle w:val="2"/>
        <w:spacing w:line="360" w:lineRule="auto"/>
        <w:ind w:firstLine="709"/>
        <w:rPr>
          <w:sz w:val="28"/>
          <w:szCs w:val="28"/>
        </w:rPr>
      </w:pPr>
      <w:r w:rsidRPr="00DE3061">
        <w:rPr>
          <w:sz w:val="28"/>
          <w:szCs w:val="28"/>
        </w:rPr>
        <w:t>Ответом на высокие требования к качеству кабельной системы стали структурированные кабельные системы, представляющие собой набор коммутационных элементов</w:t>
      </w:r>
      <w:r w:rsidR="00F445C8" w:rsidRPr="00DE3061">
        <w:rPr>
          <w:sz w:val="28"/>
          <w:szCs w:val="28"/>
        </w:rPr>
        <w:t xml:space="preserve"> </w:t>
      </w:r>
      <w:r w:rsidRPr="00DE3061">
        <w:rPr>
          <w:sz w:val="28"/>
          <w:szCs w:val="28"/>
        </w:rPr>
        <w:t>(кабелей, разъемов, коннекторов, кроссовых панелей и шкафов), а также методика их совместного использования, которая позволяет создавать регулярные , легко расширяемые структуры связей в вычислительных сетях.</w:t>
      </w:r>
    </w:p>
    <w:p w:rsidR="002B6E92" w:rsidRPr="00DE3061" w:rsidRDefault="002B6E92" w:rsidP="00311EA2">
      <w:pPr>
        <w:pStyle w:val="2"/>
        <w:spacing w:line="360" w:lineRule="auto"/>
        <w:ind w:firstLine="709"/>
        <w:rPr>
          <w:sz w:val="28"/>
          <w:szCs w:val="28"/>
        </w:rPr>
      </w:pPr>
      <w:r w:rsidRPr="00DE3061">
        <w:rPr>
          <w:sz w:val="28"/>
          <w:szCs w:val="28"/>
        </w:rPr>
        <w:t>При построении структурированной кабельной системы подразумевается, что каждое рабочее место на предприятии должно быть оснащено розетками для подключения телефона и компьютера, даже если в данный момент этого не требуется. То есть хорошая структурированная кабельная система строится избыточной. В будущем это может сэкономить средства, так как изменения в подключении новых устройств можно производить за счет пере коммутации уже проложенных кабелей.</w:t>
      </w:r>
    </w:p>
    <w:p w:rsidR="002B6E92" w:rsidRPr="00DE3061" w:rsidRDefault="002B6E92" w:rsidP="00311EA2">
      <w:pPr>
        <w:spacing w:before="0" w:after="0" w:line="360" w:lineRule="auto"/>
        <w:ind w:firstLine="709"/>
        <w:jc w:val="both"/>
        <w:rPr>
          <w:sz w:val="28"/>
          <w:szCs w:val="28"/>
        </w:rPr>
      </w:pPr>
      <w:r w:rsidRPr="00DE3061">
        <w:rPr>
          <w:sz w:val="28"/>
          <w:szCs w:val="28"/>
        </w:rPr>
        <w:t>Структурированная кабельная система строится иерархически, с главной магистралью и многочисленными ответвлениями от нее.</w:t>
      </w:r>
    </w:p>
    <w:p w:rsidR="002B6E92" w:rsidRPr="00DE3061" w:rsidRDefault="002B6E92" w:rsidP="00311EA2">
      <w:pPr>
        <w:spacing w:before="0" w:after="0" w:line="360" w:lineRule="auto"/>
        <w:ind w:firstLine="709"/>
        <w:jc w:val="both"/>
        <w:rPr>
          <w:sz w:val="28"/>
          <w:szCs w:val="28"/>
        </w:rPr>
      </w:pPr>
      <w:r w:rsidRPr="00DE3061">
        <w:rPr>
          <w:sz w:val="28"/>
          <w:szCs w:val="28"/>
        </w:rPr>
        <w:t>Типичная иерархическая структура структурированной кабельной системы включает:</w:t>
      </w:r>
    </w:p>
    <w:p w:rsidR="002B6E92" w:rsidRPr="00DE3061" w:rsidRDefault="002B6E92" w:rsidP="00311EA2">
      <w:pPr>
        <w:widowControl w:val="0"/>
        <w:numPr>
          <w:ilvl w:val="0"/>
          <w:numId w:val="40"/>
        </w:numPr>
        <w:spacing w:before="0" w:after="0" w:line="360" w:lineRule="auto"/>
        <w:ind w:left="0" w:firstLine="709"/>
        <w:jc w:val="both"/>
        <w:rPr>
          <w:sz w:val="28"/>
          <w:szCs w:val="28"/>
        </w:rPr>
      </w:pPr>
      <w:r w:rsidRPr="00DE3061">
        <w:rPr>
          <w:sz w:val="28"/>
          <w:szCs w:val="28"/>
        </w:rPr>
        <w:t>горизонтальные подсистемы (в пределах этажа);</w:t>
      </w:r>
    </w:p>
    <w:p w:rsidR="002B6E92" w:rsidRPr="00DE3061" w:rsidRDefault="002B6E92" w:rsidP="00311EA2">
      <w:pPr>
        <w:widowControl w:val="0"/>
        <w:numPr>
          <w:ilvl w:val="0"/>
          <w:numId w:val="40"/>
        </w:numPr>
        <w:spacing w:before="0" w:after="0" w:line="360" w:lineRule="auto"/>
        <w:ind w:left="0" w:firstLine="709"/>
        <w:jc w:val="both"/>
        <w:rPr>
          <w:sz w:val="28"/>
          <w:szCs w:val="28"/>
        </w:rPr>
      </w:pPr>
      <w:r w:rsidRPr="00DE3061">
        <w:rPr>
          <w:sz w:val="28"/>
          <w:szCs w:val="28"/>
        </w:rPr>
        <w:t>вертикальные</w:t>
      </w:r>
      <w:r w:rsidR="00C27254" w:rsidRPr="00DE3061">
        <w:rPr>
          <w:sz w:val="28"/>
          <w:szCs w:val="28"/>
        </w:rPr>
        <w:t xml:space="preserve"> </w:t>
      </w:r>
      <w:r w:rsidRPr="00DE3061">
        <w:rPr>
          <w:sz w:val="28"/>
          <w:szCs w:val="28"/>
        </w:rPr>
        <w:t>подсистемы (внутри здания);</w:t>
      </w:r>
    </w:p>
    <w:p w:rsidR="002B6E92" w:rsidRPr="00DE3061" w:rsidRDefault="002B6E92" w:rsidP="00311EA2">
      <w:pPr>
        <w:widowControl w:val="0"/>
        <w:numPr>
          <w:ilvl w:val="0"/>
          <w:numId w:val="40"/>
        </w:numPr>
        <w:spacing w:before="0" w:after="0" w:line="360" w:lineRule="auto"/>
        <w:ind w:left="0" w:firstLine="709"/>
        <w:jc w:val="both"/>
        <w:rPr>
          <w:sz w:val="28"/>
          <w:szCs w:val="28"/>
        </w:rPr>
      </w:pPr>
      <w:r w:rsidRPr="00DE3061">
        <w:rPr>
          <w:sz w:val="28"/>
          <w:szCs w:val="28"/>
        </w:rPr>
        <w:t>подсистему</w:t>
      </w:r>
      <w:r w:rsidR="00C27254" w:rsidRPr="00DE3061">
        <w:rPr>
          <w:sz w:val="28"/>
          <w:szCs w:val="28"/>
        </w:rPr>
        <w:t xml:space="preserve"> </w:t>
      </w:r>
      <w:r w:rsidRPr="00DE3061">
        <w:rPr>
          <w:sz w:val="28"/>
          <w:szCs w:val="28"/>
        </w:rPr>
        <w:t>кампуса (в пределах одной территории с несколькими зданиями).</w:t>
      </w:r>
    </w:p>
    <w:p w:rsidR="002B6E92" w:rsidRPr="00DE3061" w:rsidRDefault="002B6E92" w:rsidP="00311EA2">
      <w:pPr>
        <w:pStyle w:val="2"/>
        <w:spacing w:line="360" w:lineRule="auto"/>
        <w:ind w:firstLine="709"/>
        <w:rPr>
          <w:sz w:val="28"/>
          <w:szCs w:val="28"/>
        </w:rPr>
      </w:pPr>
      <w:r w:rsidRPr="00DE3061">
        <w:rPr>
          <w:sz w:val="28"/>
          <w:szCs w:val="28"/>
        </w:rPr>
        <w:t>Использование структурированной кабельной системы вместо хаотически проложенных кабелей дает предприятию много преимуществ:</w:t>
      </w:r>
    </w:p>
    <w:p w:rsidR="002B6E92" w:rsidRPr="00DE3061" w:rsidRDefault="002B6E92" w:rsidP="00311EA2">
      <w:pPr>
        <w:widowControl w:val="0"/>
        <w:numPr>
          <w:ilvl w:val="0"/>
          <w:numId w:val="41"/>
        </w:numPr>
        <w:spacing w:before="0" w:after="0" w:line="360" w:lineRule="auto"/>
        <w:ind w:left="0" w:firstLine="709"/>
        <w:jc w:val="both"/>
        <w:rPr>
          <w:sz w:val="28"/>
          <w:szCs w:val="28"/>
        </w:rPr>
      </w:pPr>
      <w:r w:rsidRPr="00DE3061">
        <w:rPr>
          <w:sz w:val="28"/>
          <w:szCs w:val="28"/>
        </w:rPr>
        <w:t>универсальность</w:t>
      </w:r>
    </w:p>
    <w:p w:rsidR="002B6E92" w:rsidRPr="00DE3061" w:rsidRDefault="002B6E92" w:rsidP="00311EA2">
      <w:pPr>
        <w:widowControl w:val="0"/>
        <w:numPr>
          <w:ilvl w:val="0"/>
          <w:numId w:val="41"/>
        </w:numPr>
        <w:spacing w:before="0" w:after="0" w:line="360" w:lineRule="auto"/>
        <w:ind w:left="0" w:firstLine="709"/>
        <w:jc w:val="both"/>
        <w:rPr>
          <w:sz w:val="28"/>
          <w:szCs w:val="28"/>
        </w:rPr>
      </w:pPr>
      <w:r w:rsidRPr="00DE3061">
        <w:rPr>
          <w:sz w:val="28"/>
          <w:szCs w:val="28"/>
        </w:rPr>
        <w:t>увеличение срока службы</w:t>
      </w:r>
    </w:p>
    <w:p w:rsidR="002B6E92" w:rsidRPr="00DE3061" w:rsidRDefault="002B6E92" w:rsidP="00311EA2">
      <w:pPr>
        <w:widowControl w:val="0"/>
        <w:numPr>
          <w:ilvl w:val="0"/>
          <w:numId w:val="41"/>
        </w:numPr>
        <w:spacing w:before="0" w:after="0" w:line="360" w:lineRule="auto"/>
        <w:ind w:left="0" w:firstLine="709"/>
        <w:jc w:val="both"/>
        <w:rPr>
          <w:sz w:val="28"/>
          <w:szCs w:val="28"/>
        </w:rPr>
      </w:pPr>
      <w:r w:rsidRPr="00DE3061">
        <w:rPr>
          <w:sz w:val="28"/>
          <w:szCs w:val="28"/>
        </w:rPr>
        <w:t>уменьшение стоимости добавления новых пользователей и изменения их мест размещения</w:t>
      </w:r>
    </w:p>
    <w:p w:rsidR="002B6E92" w:rsidRPr="00DE3061" w:rsidRDefault="002B6E92" w:rsidP="00311EA2">
      <w:pPr>
        <w:widowControl w:val="0"/>
        <w:numPr>
          <w:ilvl w:val="0"/>
          <w:numId w:val="41"/>
        </w:numPr>
        <w:spacing w:before="0" w:after="0" w:line="360" w:lineRule="auto"/>
        <w:ind w:left="0" w:firstLine="709"/>
        <w:jc w:val="both"/>
        <w:rPr>
          <w:sz w:val="28"/>
          <w:szCs w:val="28"/>
        </w:rPr>
      </w:pPr>
      <w:r w:rsidRPr="00DE3061">
        <w:rPr>
          <w:sz w:val="28"/>
          <w:szCs w:val="28"/>
        </w:rPr>
        <w:t>возможность легкого расширения сети</w:t>
      </w:r>
    </w:p>
    <w:p w:rsidR="002B6E92" w:rsidRPr="00DE3061" w:rsidRDefault="002B6E92" w:rsidP="00311EA2">
      <w:pPr>
        <w:widowControl w:val="0"/>
        <w:numPr>
          <w:ilvl w:val="0"/>
          <w:numId w:val="41"/>
        </w:numPr>
        <w:spacing w:before="0" w:after="0" w:line="360" w:lineRule="auto"/>
        <w:ind w:left="0" w:firstLine="709"/>
        <w:jc w:val="both"/>
        <w:rPr>
          <w:sz w:val="28"/>
          <w:szCs w:val="28"/>
        </w:rPr>
      </w:pPr>
      <w:r w:rsidRPr="00DE3061">
        <w:rPr>
          <w:sz w:val="28"/>
          <w:szCs w:val="28"/>
        </w:rPr>
        <w:t>обеспечение более эффективного обслуживания</w:t>
      </w:r>
    </w:p>
    <w:p w:rsidR="002B6E92" w:rsidRPr="00DE3061" w:rsidRDefault="002B6E92" w:rsidP="00311EA2">
      <w:pPr>
        <w:widowControl w:val="0"/>
        <w:numPr>
          <w:ilvl w:val="0"/>
          <w:numId w:val="41"/>
        </w:numPr>
        <w:spacing w:before="0" w:after="0" w:line="360" w:lineRule="auto"/>
        <w:ind w:left="0" w:firstLine="709"/>
        <w:jc w:val="both"/>
        <w:rPr>
          <w:sz w:val="28"/>
          <w:szCs w:val="28"/>
        </w:rPr>
      </w:pPr>
      <w:r w:rsidRPr="00DE3061">
        <w:rPr>
          <w:sz w:val="28"/>
          <w:szCs w:val="28"/>
        </w:rPr>
        <w:t>надежность</w:t>
      </w:r>
    </w:p>
    <w:p w:rsidR="002B6E92" w:rsidRPr="00DE3061" w:rsidRDefault="002B6E92" w:rsidP="00311EA2">
      <w:pPr>
        <w:spacing w:before="0" w:after="0" w:line="360" w:lineRule="auto"/>
        <w:ind w:firstLine="709"/>
        <w:jc w:val="both"/>
        <w:rPr>
          <w:sz w:val="28"/>
          <w:szCs w:val="28"/>
        </w:rPr>
      </w:pPr>
      <w:r w:rsidRPr="00DE3061">
        <w:rPr>
          <w:i/>
          <w:iCs/>
          <w:sz w:val="28"/>
          <w:szCs w:val="28"/>
        </w:rPr>
        <w:t>Горизонтальная подсистема</w:t>
      </w:r>
      <w:r w:rsidRPr="00DE3061">
        <w:rPr>
          <w:sz w:val="28"/>
          <w:szCs w:val="28"/>
        </w:rPr>
        <w:t xml:space="preserve"> характеризуется очень большим количеством ответвлений в кабеля, так как его провести к каждой пользовательской розетке, причем и в тех комнатах, где пока нет компьютеров, объединенных в сеть. Поэтому к кабелю, используемому в горизонтальной проводке, предъявляются повышенные требования к удобству выполнения ответвлений, а также удобству его прокладки в помещениях. На этаже обычно устанавливается кроссовая панель, которая позволяет с помощью коротких отрезков кабеля, оснащенного разъемами, провести перекоммутацию соединений между пользовательским оборудованием и концентраторами/коммутаторами. Предпочтительной средой является неэкранированная витая пара, так как имеет высокую пропускную способность, или волоконно-оптический кабель для прокладывания в агрессивной среде. Коаксиальный кабель – это устаревшая технология. При выборе кабеля принимают во внимание следующие характеристики: </w:t>
      </w:r>
    </w:p>
    <w:p w:rsidR="002B6E92" w:rsidRPr="00DE3061" w:rsidRDefault="002B6E92" w:rsidP="00311EA2">
      <w:pPr>
        <w:widowControl w:val="0"/>
        <w:numPr>
          <w:ilvl w:val="0"/>
          <w:numId w:val="42"/>
        </w:numPr>
        <w:spacing w:before="0" w:after="0" w:line="360" w:lineRule="auto"/>
        <w:ind w:left="0" w:firstLine="709"/>
        <w:jc w:val="both"/>
        <w:rPr>
          <w:sz w:val="28"/>
          <w:szCs w:val="28"/>
        </w:rPr>
      </w:pPr>
      <w:r w:rsidRPr="00DE3061">
        <w:rPr>
          <w:sz w:val="28"/>
          <w:szCs w:val="28"/>
        </w:rPr>
        <w:t>полоса пропускания</w:t>
      </w:r>
    </w:p>
    <w:p w:rsidR="002B6E92" w:rsidRPr="00DE3061" w:rsidRDefault="002B6E92" w:rsidP="00311EA2">
      <w:pPr>
        <w:widowControl w:val="0"/>
        <w:numPr>
          <w:ilvl w:val="0"/>
          <w:numId w:val="42"/>
        </w:numPr>
        <w:spacing w:before="0" w:after="0" w:line="360" w:lineRule="auto"/>
        <w:ind w:left="0" w:firstLine="709"/>
        <w:jc w:val="both"/>
        <w:rPr>
          <w:sz w:val="28"/>
          <w:szCs w:val="28"/>
        </w:rPr>
      </w:pPr>
      <w:r w:rsidRPr="00DE3061">
        <w:rPr>
          <w:sz w:val="28"/>
          <w:szCs w:val="28"/>
        </w:rPr>
        <w:t>расстояние</w:t>
      </w:r>
    </w:p>
    <w:p w:rsidR="002B6E92" w:rsidRPr="00DE3061" w:rsidRDefault="002B6E92" w:rsidP="00311EA2">
      <w:pPr>
        <w:widowControl w:val="0"/>
        <w:numPr>
          <w:ilvl w:val="0"/>
          <w:numId w:val="42"/>
        </w:numPr>
        <w:spacing w:before="0" w:after="0" w:line="360" w:lineRule="auto"/>
        <w:ind w:left="0" w:firstLine="709"/>
        <w:jc w:val="both"/>
        <w:rPr>
          <w:sz w:val="28"/>
          <w:szCs w:val="28"/>
        </w:rPr>
      </w:pPr>
      <w:r w:rsidRPr="00DE3061">
        <w:rPr>
          <w:sz w:val="28"/>
          <w:szCs w:val="28"/>
        </w:rPr>
        <w:t>физическая защищенность</w:t>
      </w:r>
    </w:p>
    <w:p w:rsidR="002B6E92" w:rsidRPr="00DE3061" w:rsidRDefault="002B6E92" w:rsidP="00311EA2">
      <w:pPr>
        <w:widowControl w:val="0"/>
        <w:numPr>
          <w:ilvl w:val="0"/>
          <w:numId w:val="42"/>
        </w:numPr>
        <w:spacing w:before="0" w:after="0" w:line="360" w:lineRule="auto"/>
        <w:ind w:left="0" w:firstLine="709"/>
        <w:jc w:val="both"/>
        <w:rPr>
          <w:sz w:val="28"/>
          <w:szCs w:val="28"/>
        </w:rPr>
      </w:pPr>
      <w:r w:rsidRPr="00DE3061">
        <w:rPr>
          <w:sz w:val="28"/>
          <w:szCs w:val="28"/>
        </w:rPr>
        <w:t>электромагнитная помехозащищенность</w:t>
      </w:r>
    </w:p>
    <w:p w:rsidR="002B6E92" w:rsidRPr="00DE3061" w:rsidRDefault="002B6E92" w:rsidP="00311EA2">
      <w:pPr>
        <w:widowControl w:val="0"/>
        <w:numPr>
          <w:ilvl w:val="0"/>
          <w:numId w:val="42"/>
        </w:numPr>
        <w:spacing w:before="0" w:after="0" w:line="360" w:lineRule="auto"/>
        <w:ind w:left="0" w:firstLine="709"/>
        <w:jc w:val="both"/>
        <w:rPr>
          <w:sz w:val="28"/>
          <w:szCs w:val="28"/>
        </w:rPr>
      </w:pPr>
      <w:r w:rsidRPr="00DE3061">
        <w:rPr>
          <w:sz w:val="28"/>
          <w:szCs w:val="28"/>
        </w:rPr>
        <w:t>стоимость</w:t>
      </w:r>
    </w:p>
    <w:p w:rsidR="002B6E92" w:rsidRPr="00DE3061" w:rsidRDefault="002B6E92" w:rsidP="00311EA2">
      <w:pPr>
        <w:spacing w:before="0" w:after="0" w:line="360" w:lineRule="auto"/>
        <w:ind w:firstLine="709"/>
        <w:jc w:val="both"/>
        <w:rPr>
          <w:sz w:val="28"/>
          <w:szCs w:val="28"/>
        </w:rPr>
      </w:pPr>
      <w:r w:rsidRPr="00DE3061">
        <w:rPr>
          <w:sz w:val="28"/>
          <w:szCs w:val="28"/>
        </w:rPr>
        <w:t xml:space="preserve">На этажах используют телекоммуникационные шкафы. Они предназначены для обслуживания горизонтальной распределительной системы. Кроме этой основной функции есть и дополнительные в них допускается расположение промежуточных главных кроссов. Устройства, предназначенные для поддержки специальных приложений (например, для разного рода </w:t>
      </w:r>
      <w:r w:rsidR="009E3B8C" w:rsidRPr="00DE3061">
        <w:rPr>
          <w:sz w:val="28"/>
          <w:szCs w:val="28"/>
        </w:rPr>
        <w:t>адаптеры</w:t>
      </w:r>
      <w:r w:rsidRPr="00DE3061">
        <w:rPr>
          <w:sz w:val="28"/>
          <w:szCs w:val="28"/>
        </w:rPr>
        <w:t>), не могут быть горизонтальной кабельной системой и должны устанавливаться по отношению к горизонтальному кроссу.</w:t>
      </w:r>
    </w:p>
    <w:p w:rsidR="002B6E92" w:rsidRPr="00DE3061" w:rsidRDefault="002B6E92" w:rsidP="00311EA2">
      <w:pPr>
        <w:spacing w:before="0" w:after="0" w:line="360" w:lineRule="auto"/>
        <w:ind w:firstLine="709"/>
        <w:jc w:val="both"/>
        <w:rPr>
          <w:sz w:val="28"/>
          <w:szCs w:val="28"/>
        </w:rPr>
      </w:pPr>
      <w:r w:rsidRPr="00DE3061">
        <w:rPr>
          <w:sz w:val="28"/>
          <w:szCs w:val="28"/>
        </w:rPr>
        <w:t xml:space="preserve">Для </w:t>
      </w:r>
      <w:r w:rsidR="00D37786" w:rsidRPr="00DE3061">
        <w:rPr>
          <w:sz w:val="28"/>
          <w:szCs w:val="28"/>
        </w:rPr>
        <w:t>избегания</w:t>
      </w:r>
      <w:r w:rsidRPr="00DE3061">
        <w:rPr>
          <w:sz w:val="28"/>
          <w:szCs w:val="28"/>
        </w:rPr>
        <w:t xml:space="preserve"> деформирования кабелей вследствие тугого скручивания в пучки, слишком крутых изгибов и растягиваний нужно использовать специально предназначенное для укладки и маршруто</w:t>
      </w:r>
      <w:r w:rsidR="009E3B8C" w:rsidRPr="00DE3061">
        <w:rPr>
          <w:sz w:val="28"/>
          <w:szCs w:val="28"/>
        </w:rPr>
        <w:t>в кабельных потоков оборудование</w:t>
      </w:r>
      <w:r w:rsidRPr="00DE3061">
        <w:rPr>
          <w:sz w:val="28"/>
          <w:szCs w:val="28"/>
        </w:rPr>
        <w:t>.</w:t>
      </w:r>
    </w:p>
    <w:p w:rsidR="002B6E92" w:rsidRPr="00DE3061" w:rsidRDefault="002B6E92" w:rsidP="00311EA2">
      <w:pPr>
        <w:spacing w:before="0" w:after="0" w:line="360" w:lineRule="auto"/>
        <w:ind w:firstLine="709"/>
        <w:jc w:val="both"/>
        <w:rPr>
          <w:sz w:val="28"/>
          <w:szCs w:val="28"/>
        </w:rPr>
      </w:pPr>
      <w:r w:rsidRPr="00DE3061">
        <w:rPr>
          <w:sz w:val="28"/>
          <w:szCs w:val="28"/>
        </w:rPr>
        <w:t xml:space="preserve">Кабели и шнуры, используемые для подключения оборудования, не рассматриваются стандартом в качестве кабельной системы максимально-допустимая суммарная длина патч-кордов и аппаратных шнуров на обоих концах линии – 10 метров. </w:t>
      </w:r>
    </w:p>
    <w:p w:rsidR="002B6E92" w:rsidRPr="00DE3061" w:rsidRDefault="002B6E92" w:rsidP="00311EA2">
      <w:pPr>
        <w:spacing w:before="0" w:after="0" w:line="360" w:lineRule="auto"/>
        <w:ind w:firstLine="709"/>
        <w:jc w:val="both"/>
        <w:rPr>
          <w:sz w:val="28"/>
          <w:szCs w:val="28"/>
        </w:rPr>
      </w:pPr>
      <w:r w:rsidRPr="00DE3061">
        <w:rPr>
          <w:sz w:val="28"/>
          <w:szCs w:val="28"/>
        </w:rPr>
        <w:t xml:space="preserve">Разрешается использовать только оборудование, соответствующее требованиям стандартов. </w:t>
      </w:r>
      <w:r w:rsidR="009E3B8C" w:rsidRPr="00DE3061">
        <w:rPr>
          <w:sz w:val="28"/>
          <w:szCs w:val="28"/>
        </w:rPr>
        <w:t>Телекоммуникационные</w:t>
      </w:r>
      <w:r w:rsidRPr="00DE3061">
        <w:rPr>
          <w:sz w:val="28"/>
          <w:szCs w:val="28"/>
        </w:rPr>
        <w:t xml:space="preserve"> шкафы должны быть спроектированы и оборудованы в соответствии с требованиями </w:t>
      </w:r>
      <w:r w:rsidRPr="00DE3061">
        <w:rPr>
          <w:sz w:val="28"/>
          <w:szCs w:val="28"/>
          <w:lang w:val="en-US"/>
        </w:rPr>
        <w:t>ANSI</w:t>
      </w:r>
      <w:r w:rsidRPr="00DE3061">
        <w:rPr>
          <w:sz w:val="28"/>
          <w:szCs w:val="28"/>
        </w:rPr>
        <w:t>/</w:t>
      </w:r>
      <w:r w:rsidRPr="00DE3061">
        <w:rPr>
          <w:sz w:val="28"/>
          <w:szCs w:val="28"/>
          <w:lang w:val="en-US"/>
        </w:rPr>
        <w:t>EIA</w:t>
      </w:r>
      <w:r w:rsidRPr="00DE3061">
        <w:rPr>
          <w:sz w:val="28"/>
          <w:szCs w:val="28"/>
        </w:rPr>
        <w:t>/</w:t>
      </w:r>
      <w:r w:rsidRPr="00DE3061">
        <w:rPr>
          <w:sz w:val="28"/>
          <w:szCs w:val="28"/>
          <w:lang w:val="en-US"/>
        </w:rPr>
        <w:t>TIA</w:t>
      </w:r>
      <w:r w:rsidRPr="00DE3061">
        <w:rPr>
          <w:sz w:val="28"/>
          <w:szCs w:val="28"/>
        </w:rPr>
        <w:t>-569. Подключение активного оборудования телекоммуникационные шкафы разрешается осуществлять с помощь. 2 видов соединений:</w:t>
      </w:r>
    </w:p>
    <w:p w:rsidR="002B6E92" w:rsidRPr="00DE3061" w:rsidRDefault="002B6E92" w:rsidP="00311EA2">
      <w:pPr>
        <w:widowControl w:val="0"/>
        <w:numPr>
          <w:ilvl w:val="0"/>
          <w:numId w:val="43"/>
        </w:numPr>
        <w:spacing w:before="0" w:after="0" w:line="360" w:lineRule="auto"/>
        <w:ind w:left="0" w:firstLine="709"/>
        <w:jc w:val="both"/>
        <w:rPr>
          <w:sz w:val="28"/>
          <w:szCs w:val="28"/>
          <w:lang w:val="en-US"/>
        </w:rPr>
      </w:pPr>
      <w:r w:rsidRPr="00DE3061">
        <w:rPr>
          <w:sz w:val="28"/>
          <w:szCs w:val="28"/>
          <w:lang w:val="en-US"/>
        </w:rPr>
        <w:t>“межсоединения”</w:t>
      </w:r>
    </w:p>
    <w:p w:rsidR="002B6E92" w:rsidRPr="00DE3061" w:rsidRDefault="002B6E92" w:rsidP="00311EA2">
      <w:pPr>
        <w:widowControl w:val="0"/>
        <w:numPr>
          <w:ilvl w:val="0"/>
          <w:numId w:val="43"/>
        </w:numPr>
        <w:spacing w:before="0" w:after="0" w:line="360" w:lineRule="auto"/>
        <w:ind w:left="0" w:firstLine="709"/>
        <w:jc w:val="both"/>
        <w:rPr>
          <w:sz w:val="28"/>
          <w:szCs w:val="28"/>
        </w:rPr>
      </w:pPr>
      <w:r w:rsidRPr="00DE3061">
        <w:rPr>
          <w:sz w:val="28"/>
          <w:szCs w:val="28"/>
          <w:lang w:val="en-US"/>
        </w:rPr>
        <w:t>“Кросс - соединения”</w:t>
      </w:r>
    </w:p>
    <w:p w:rsidR="002B6E92" w:rsidRPr="00DE3061" w:rsidRDefault="002B6E92" w:rsidP="00311EA2">
      <w:pPr>
        <w:spacing w:before="0" w:after="0" w:line="360" w:lineRule="auto"/>
        <w:ind w:firstLine="709"/>
        <w:jc w:val="both"/>
        <w:rPr>
          <w:sz w:val="28"/>
          <w:szCs w:val="28"/>
        </w:rPr>
      </w:pPr>
      <w:r w:rsidRPr="00DE3061">
        <w:rPr>
          <w:sz w:val="28"/>
          <w:szCs w:val="28"/>
        </w:rPr>
        <w:t xml:space="preserve">Кросс-соединение – применяется для коммуникации кабельных систем между собой и для подключения активного оборудования к многопртовым коннекторам. Многопортовыми коннекторами называются конструкции, узлы с помощью которых работает одновременное подключение нескольких (более одного) телекоммуникационного парта. Типичным образцом многопортового коннектора является так называемый </w:t>
      </w:r>
      <w:r w:rsidRPr="00DE3061">
        <w:rPr>
          <w:sz w:val="28"/>
          <w:szCs w:val="28"/>
          <w:lang w:val="en-US"/>
        </w:rPr>
        <w:t>Telco</w:t>
      </w:r>
      <w:r w:rsidRPr="00DE3061">
        <w:rPr>
          <w:sz w:val="28"/>
          <w:szCs w:val="28"/>
        </w:rPr>
        <w:t xml:space="preserve">-коннектор – нашедший массовое применение в телефонных подключениях офисных АТС и РВХ, также иногда используемый для подключения активного оборудования. </w:t>
      </w:r>
    </w:p>
    <w:p w:rsidR="002B6E92" w:rsidRPr="00DE3061" w:rsidRDefault="002B6E92" w:rsidP="00311EA2">
      <w:pPr>
        <w:spacing w:before="0" w:after="0" w:line="360" w:lineRule="auto"/>
        <w:ind w:firstLine="709"/>
        <w:jc w:val="both"/>
        <w:rPr>
          <w:sz w:val="28"/>
          <w:szCs w:val="28"/>
        </w:rPr>
      </w:pPr>
      <w:r w:rsidRPr="00DE3061">
        <w:rPr>
          <w:sz w:val="28"/>
          <w:szCs w:val="28"/>
        </w:rPr>
        <w:t xml:space="preserve">Метод кросс-соединения позволяет гибко переконфигурировать систему во всех случаях, но в то же время и требует наличия в нем минимум двух единиц коммуникационного оборудования, что снижает стоимость системы. </w:t>
      </w:r>
    </w:p>
    <w:p w:rsidR="002B6E92" w:rsidRPr="00DE3061" w:rsidRDefault="002B6E92" w:rsidP="00311EA2">
      <w:pPr>
        <w:spacing w:before="0" w:after="0" w:line="360" w:lineRule="auto"/>
        <w:ind w:firstLine="709"/>
        <w:jc w:val="both"/>
        <w:rPr>
          <w:sz w:val="28"/>
          <w:szCs w:val="28"/>
        </w:rPr>
      </w:pPr>
      <w:r w:rsidRPr="00DE3061">
        <w:rPr>
          <w:sz w:val="28"/>
          <w:szCs w:val="28"/>
        </w:rPr>
        <w:t>Межсоединение - разрешается использовать только для подключения активного оборудования с однопортовыми коннекторами. В противоположность многопортовым коннекторам однопартовые позволяют осуществлять коммутацию между собой только двух портов .Метод межсоединения полезен в тех случаях, когда производится подключение к кабельной системе оборудование с однопартовыми (модульными) коннекторами, которое само по себе как бы является единицей коммутационного оборудования , такого ,например, как патч-панель .В это же время появляется возможность неограниченного переключения портов и</w:t>
      </w:r>
      <w:r w:rsidR="00C27254" w:rsidRPr="00DE3061">
        <w:rPr>
          <w:sz w:val="28"/>
          <w:szCs w:val="28"/>
        </w:rPr>
        <w:t xml:space="preserve"> </w:t>
      </w:r>
      <w:r w:rsidRPr="00DE3061">
        <w:rPr>
          <w:sz w:val="28"/>
          <w:szCs w:val="28"/>
        </w:rPr>
        <w:t>за счет исключения второй единицы коммутационного оборудования из конфигурации кроссов , снижения затрат на подключение .</w:t>
      </w:r>
    </w:p>
    <w:p w:rsidR="002B6E92" w:rsidRPr="00DE3061" w:rsidRDefault="002B6E92" w:rsidP="00311EA2">
      <w:pPr>
        <w:spacing w:before="0" w:after="0" w:line="360" w:lineRule="auto"/>
        <w:ind w:firstLine="709"/>
        <w:jc w:val="both"/>
        <w:rPr>
          <w:sz w:val="28"/>
          <w:szCs w:val="28"/>
        </w:rPr>
      </w:pPr>
      <w:r w:rsidRPr="00DE3061">
        <w:rPr>
          <w:sz w:val="28"/>
          <w:szCs w:val="28"/>
        </w:rPr>
        <w:t xml:space="preserve">Кабель </w:t>
      </w:r>
      <w:r w:rsidRPr="00DE3061">
        <w:rPr>
          <w:i/>
          <w:iCs/>
          <w:sz w:val="28"/>
          <w:szCs w:val="28"/>
        </w:rPr>
        <w:t>вертикальной подсистемы</w:t>
      </w:r>
      <w:r w:rsidRPr="00DE3061">
        <w:rPr>
          <w:sz w:val="28"/>
          <w:szCs w:val="28"/>
        </w:rPr>
        <w:t>, которая соединяет этажи здания, должен передавать данные на большие расстояния с большей скоростью по сравнению с кабелем горизонтальной подсистемы. Чаще используется оптоволокно.</w:t>
      </w:r>
    </w:p>
    <w:p w:rsidR="002B6E92" w:rsidRPr="00DE3061" w:rsidRDefault="002B6E92" w:rsidP="00311EA2">
      <w:pPr>
        <w:spacing w:before="0" w:after="0" w:line="360" w:lineRule="auto"/>
        <w:ind w:firstLine="709"/>
        <w:jc w:val="both"/>
        <w:rPr>
          <w:sz w:val="28"/>
          <w:szCs w:val="28"/>
        </w:rPr>
      </w:pPr>
      <w:r w:rsidRPr="00DE3061">
        <w:rPr>
          <w:sz w:val="28"/>
          <w:szCs w:val="28"/>
        </w:rPr>
        <w:t>Как и для вертикальных подсистем, оптоволоконный кабель является наилучшим выбором для подсистем нескольких зданий, расположенных в радиусе нескольких километров. Для этих подсистем так же подходит толстый коаксиальный кабель.</w:t>
      </w:r>
    </w:p>
    <w:p w:rsidR="002B6E92" w:rsidRPr="00DE3061" w:rsidRDefault="002B6E92" w:rsidP="00311EA2">
      <w:pPr>
        <w:pStyle w:val="2"/>
        <w:spacing w:line="360" w:lineRule="auto"/>
        <w:ind w:firstLine="709"/>
        <w:rPr>
          <w:sz w:val="28"/>
          <w:szCs w:val="28"/>
        </w:rPr>
      </w:pPr>
      <w:r w:rsidRPr="00DE3061">
        <w:rPr>
          <w:sz w:val="28"/>
          <w:szCs w:val="28"/>
        </w:rPr>
        <w:t>При выборе кабеля для кампуса нужно учитывать воздействие среды на кабель вне помещения. Для предотвращения поражения молнией лучше выбрать для внешней проводки неметаллический оптоволоконный кабель. По многим причинам внешний кабель производится в полиэтиленовой защитной оболочке высокой плотности. При</w:t>
      </w:r>
      <w:r w:rsidR="00C27254" w:rsidRPr="00DE3061">
        <w:rPr>
          <w:sz w:val="28"/>
          <w:szCs w:val="28"/>
        </w:rPr>
        <w:t xml:space="preserve"> </w:t>
      </w:r>
      <w:r w:rsidRPr="00DE3061">
        <w:rPr>
          <w:sz w:val="28"/>
          <w:szCs w:val="28"/>
        </w:rPr>
        <w:t>подземной прокладке кабель должен иметь специальную влагозащитную оболочку от дождя или подземной влаги, а так же металлический защитный слой от грызунов и вандалов. Влагозащитный кабель имеет прослойку из инертного газа между диэлектриком, экраном и внешней оболочкой. Кабель для внешней прокладки не подходит для прокладки внутри зданий, так как он выделяет при сгорании большое количество дыма.</w:t>
      </w:r>
    </w:p>
    <w:p w:rsidR="002B6E92" w:rsidRPr="00DE3061" w:rsidRDefault="002B6E92" w:rsidP="00311EA2">
      <w:pPr>
        <w:spacing w:before="0" w:after="0" w:line="360" w:lineRule="auto"/>
        <w:ind w:firstLine="709"/>
        <w:jc w:val="both"/>
        <w:rPr>
          <w:sz w:val="28"/>
          <w:szCs w:val="28"/>
        </w:rPr>
      </w:pPr>
      <w:r w:rsidRPr="00DE3061">
        <w:rPr>
          <w:sz w:val="28"/>
          <w:szCs w:val="28"/>
        </w:rPr>
        <w:t>Существует несколько способов достижения защиты информации:</w:t>
      </w:r>
    </w:p>
    <w:p w:rsidR="002B6E92" w:rsidRPr="00DE3061" w:rsidRDefault="002B6E92" w:rsidP="00311EA2">
      <w:pPr>
        <w:widowControl w:val="0"/>
        <w:numPr>
          <w:ilvl w:val="0"/>
          <w:numId w:val="44"/>
        </w:numPr>
        <w:spacing w:before="0" w:after="0" w:line="360" w:lineRule="auto"/>
        <w:ind w:left="0" w:firstLine="709"/>
        <w:jc w:val="both"/>
        <w:rPr>
          <w:sz w:val="28"/>
          <w:szCs w:val="28"/>
        </w:rPr>
      </w:pPr>
      <w:r w:rsidRPr="00DE3061">
        <w:rPr>
          <w:sz w:val="28"/>
          <w:szCs w:val="28"/>
        </w:rPr>
        <w:t>Использовать по возможности оптоволокно,</w:t>
      </w:r>
    </w:p>
    <w:p w:rsidR="002B6E92" w:rsidRPr="00DE3061" w:rsidRDefault="002B6E92" w:rsidP="00311EA2">
      <w:pPr>
        <w:widowControl w:val="0"/>
        <w:numPr>
          <w:ilvl w:val="0"/>
          <w:numId w:val="44"/>
        </w:numPr>
        <w:spacing w:before="0" w:after="0" w:line="360" w:lineRule="auto"/>
        <w:ind w:left="0" w:firstLine="709"/>
        <w:jc w:val="both"/>
        <w:rPr>
          <w:sz w:val="28"/>
          <w:szCs w:val="28"/>
        </w:rPr>
      </w:pPr>
      <w:r w:rsidRPr="00DE3061">
        <w:rPr>
          <w:sz w:val="28"/>
          <w:szCs w:val="28"/>
        </w:rPr>
        <w:t xml:space="preserve">Использовать экранированную витую пару </w:t>
      </w:r>
      <w:r w:rsidRPr="00DE3061">
        <w:rPr>
          <w:sz w:val="28"/>
          <w:szCs w:val="28"/>
          <w:lang w:val="en-US"/>
        </w:rPr>
        <w:t>STP</w:t>
      </w:r>
      <w:r w:rsidRPr="00DE3061">
        <w:rPr>
          <w:sz w:val="28"/>
          <w:szCs w:val="28"/>
        </w:rPr>
        <w:t>,</w:t>
      </w:r>
    </w:p>
    <w:p w:rsidR="002B6E92" w:rsidRPr="00DE3061" w:rsidRDefault="002B6E92" w:rsidP="00311EA2">
      <w:pPr>
        <w:spacing w:before="0" w:after="0" w:line="360" w:lineRule="auto"/>
        <w:ind w:firstLine="709"/>
        <w:jc w:val="both"/>
        <w:rPr>
          <w:sz w:val="28"/>
          <w:szCs w:val="28"/>
        </w:rPr>
      </w:pPr>
      <w:r w:rsidRPr="00DE3061">
        <w:rPr>
          <w:sz w:val="28"/>
          <w:szCs w:val="28"/>
        </w:rPr>
        <w:t xml:space="preserve">Экранированная витая пара, </w:t>
      </w:r>
      <w:r w:rsidRPr="00DE3061">
        <w:rPr>
          <w:sz w:val="28"/>
          <w:szCs w:val="28"/>
          <w:lang w:val="en-US"/>
        </w:rPr>
        <w:t>STP</w:t>
      </w:r>
      <w:r w:rsidRPr="00DE3061">
        <w:rPr>
          <w:sz w:val="28"/>
          <w:szCs w:val="28"/>
        </w:rPr>
        <w:t>, позволяют предавать данные на большие расстояния , чем неэкранированная</w:t>
      </w:r>
      <w:r w:rsidR="00C27254" w:rsidRPr="00DE3061">
        <w:rPr>
          <w:sz w:val="28"/>
          <w:szCs w:val="28"/>
        </w:rPr>
        <w:t xml:space="preserve"> </w:t>
      </w:r>
      <w:r w:rsidRPr="00DE3061">
        <w:rPr>
          <w:sz w:val="28"/>
          <w:szCs w:val="28"/>
        </w:rPr>
        <w:t xml:space="preserve">витая пара. Наличие экрана делает ее более дорогой и не позволяет передавать голос. Экранированная витая пара используется в основном в сетях, базирующихся на продуктах </w:t>
      </w:r>
      <w:r w:rsidRPr="00DE3061">
        <w:rPr>
          <w:sz w:val="28"/>
          <w:szCs w:val="28"/>
          <w:lang w:val="en-US"/>
        </w:rPr>
        <w:t>IBM</w:t>
      </w:r>
      <w:r w:rsidRPr="00DE3061">
        <w:rPr>
          <w:sz w:val="28"/>
          <w:szCs w:val="28"/>
        </w:rPr>
        <w:t xml:space="preserve"> и </w:t>
      </w:r>
      <w:r w:rsidRPr="00DE3061">
        <w:rPr>
          <w:sz w:val="28"/>
          <w:szCs w:val="28"/>
          <w:lang w:val="en-US"/>
        </w:rPr>
        <w:t>Token</w:t>
      </w:r>
      <w:r w:rsidRPr="00DE3061">
        <w:rPr>
          <w:sz w:val="28"/>
          <w:szCs w:val="28"/>
        </w:rPr>
        <w:t xml:space="preserve"> </w:t>
      </w:r>
      <w:r w:rsidRPr="00DE3061">
        <w:rPr>
          <w:sz w:val="28"/>
          <w:szCs w:val="28"/>
          <w:lang w:val="en-US"/>
        </w:rPr>
        <w:t>Ring</w:t>
      </w:r>
      <w:r w:rsidRPr="00DE3061">
        <w:rPr>
          <w:sz w:val="28"/>
          <w:szCs w:val="28"/>
        </w:rPr>
        <w:t>, и подходит к</w:t>
      </w:r>
      <w:r w:rsidR="00C27254" w:rsidRPr="00DE3061">
        <w:rPr>
          <w:sz w:val="28"/>
          <w:szCs w:val="28"/>
        </w:rPr>
        <w:t xml:space="preserve"> </w:t>
      </w:r>
      <w:r w:rsidRPr="00DE3061">
        <w:rPr>
          <w:sz w:val="28"/>
          <w:szCs w:val="28"/>
        </w:rPr>
        <w:t>остальному оборудования локальных сетей.</w:t>
      </w:r>
      <w:r w:rsidR="00C27254" w:rsidRPr="00DE3061">
        <w:rPr>
          <w:sz w:val="28"/>
          <w:szCs w:val="28"/>
        </w:rPr>
        <w:t xml:space="preserve"> </w:t>
      </w:r>
      <w:r w:rsidRPr="00DE3061">
        <w:rPr>
          <w:sz w:val="28"/>
          <w:szCs w:val="28"/>
        </w:rPr>
        <w:t>Экранированная</w:t>
      </w:r>
      <w:r w:rsidR="00C27254" w:rsidRPr="00DE3061">
        <w:rPr>
          <w:sz w:val="28"/>
          <w:szCs w:val="28"/>
        </w:rPr>
        <w:t xml:space="preserve"> </w:t>
      </w:r>
      <w:r w:rsidRPr="00DE3061">
        <w:rPr>
          <w:sz w:val="28"/>
          <w:szCs w:val="28"/>
        </w:rPr>
        <w:t>витая пара</w:t>
      </w:r>
      <w:r w:rsidR="00C27254" w:rsidRPr="00DE3061">
        <w:rPr>
          <w:sz w:val="28"/>
          <w:szCs w:val="28"/>
        </w:rPr>
        <w:t xml:space="preserve"> </w:t>
      </w:r>
      <w:r w:rsidRPr="00DE3061">
        <w:rPr>
          <w:sz w:val="28"/>
          <w:szCs w:val="28"/>
        </w:rPr>
        <w:t>увеличивает степень помехозащищенности сигналов, т.к. находится в защищающем экране.</w:t>
      </w:r>
    </w:p>
    <w:p w:rsidR="002B6E92" w:rsidRPr="00DE3061" w:rsidRDefault="002B6E92" w:rsidP="00311EA2">
      <w:pPr>
        <w:pStyle w:val="21"/>
        <w:widowControl w:val="0"/>
        <w:spacing w:after="0" w:line="360" w:lineRule="auto"/>
        <w:ind w:firstLine="709"/>
        <w:jc w:val="both"/>
        <w:rPr>
          <w:sz w:val="28"/>
          <w:szCs w:val="28"/>
        </w:rPr>
      </w:pPr>
      <w:r w:rsidRPr="00DE3061">
        <w:rPr>
          <w:sz w:val="28"/>
          <w:szCs w:val="28"/>
        </w:rPr>
        <w:t>Защита от несанкционированного доступа.</w:t>
      </w:r>
    </w:p>
    <w:p w:rsidR="002B6E92" w:rsidRPr="00DE3061" w:rsidRDefault="002B6E92" w:rsidP="00311EA2">
      <w:pPr>
        <w:spacing w:before="0" w:after="0" w:line="360" w:lineRule="auto"/>
        <w:ind w:firstLine="709"/>
        <w:jc w:val="both"/>
        <w:rPr>
          <w:sz w:val="28"/>
          <w:szCs w:val="28"/>
        </w:rPr>
      </w:pPr>
      <w:r w:rsidRPr="00DE3061">
        <w:rPr>
          <w:sz w:val="28"/>
          <w:szCs w:val="28"/>
        </w:rPr>
        <w:t>Разделяемая среда предоставляет очень удобную возможность для несанкционированного</w:t>
      </w:r>
      <w:r w:rsidR="00C27254" w:rsidRPr="00DE3061">
        <w:rPr>
          <w:sz w:val="28"/>
          <w:szCs w:val="28"/>
        </w:rPr>
        <w:t xml:space="preserve"> </w:t>
      </w:r>
      <w:r w:rsidRPr="00DE3061">
        <w:rPr>
          <w:sz w:val="28"/>
          <w:szCs w:val="28"/>
        </w:rPr>
        <w:t>прослушивания сети и получения доступа к передаваемым данным. Для этого достаточно подключить компьютер с программным анализатором протоколов к свободному разъёму концентратора, записать на диск весь проходящий график по сети, а затем выделить из него лучшую информацию.</w:t>
      </w:r>
    </w:p>
    <w:p w:rsidR="002B6E92" w:rsidRPr="00DE3061" w:rsidRDefault="002B6E92" w:rsidP="00311EA2">
      <w:pPr>
        <w:spacing w:before="0" w:after="0" w:line="360" w:lineRule="auto"/>
        <w:ind w:firstLine="709"/>
        <w:jc w:val="both"/>
        <w:rPr>
          <w:sz w:val="28"/>
          <w:szCs w:val="28"/>
        </w:rPr>
      </w:pPr>
      <w:r w:rsidRPr="00DE3061">
        <w:rPr>
          <w:sz w:val="28"/>
          <w:szCs w:val="28"/>
        </w:rPr>
        <w:t>Разработчики концентраторов предоставил некоторый способ защиты данных в разделяемых средах.</w:t>
      </w:r>
    </w:p>
    <w:p w:rsidR="002B6E92" w:rsidRPr="00DE3061" w:rsidRDefault="002B6E92" w:rsidP="00311EA2">
      <w:pPr>
        <w:spacing w:before="0" w:after="0" w:line="360" w:lineRule="auto"/>
        <w:ind w:firstLine="709"/>
        <w:jc w:val="both"/>
        <w:rPr>
          <w:sz w:val="28"/>
          <w:szCs w:val="28"/>
        </w:rPr>
      </w:pPr>
      <w:r w:rsidRPr="00DE3061">
        <w:rPr>
          <w:sz w:val="28"/>
          <w:szCs w:val="28"/>
        </w:rPr>
        <w:t>Наиболее простой способ – назначение разрешенных МАС – адресов портам концентратора. В стандартном концентраторе</w:t>
      </w:r>
      <w:r w:rsidR="00C27254" w:rsidRPr="00DE3061">
        <w:rPr>
          <w:sz w:val="28"/>
          <w:szCs w:val="28"/>
        </w:rPr>
        <w:t xml:space="preserve"> </w:t>
      </w:r>
      <w:r w:rsidRPr="00DE3061">
        <w:rPr>
          <w:sz w:val="28"/>
          <w:szCs w:val="28"/>
          <w:lang w:val="en-US"/>
        </w:rPr>
        <w:t>Ethernet</w:t>
      </w:r>
      <w:r w:rsidRPr="00DE3061">
        <w:rPr>
          <w:sz w:val="28"/>
          <w:szCs w:val="28"/>
        </w:rPr>
        <w:t xml:space="preserve"> порты МАС – адресов не имеют. Защита заключается в том, что администратор вручную связывает с каждым портом концентратора некоторый МАС – адрес. Этот МАС- адрес является адресом станции, который разрешается подключить к данному порту.</w:t>
      </w:r>
    </w:p>
    <w:p w:rsidR="002B6E92" w:rsidRPr="00DE3061" w:rsidRDefault="002B6E92" w:rsidP="00311EA2">
      <w:pPr>
        <w:pStyle w:val="33"/>
        <w:spacing w:after="0" w:line="360" w:lineRule="auto"/>
        <w:ind w:left="0" w:firstLine="709"/>
        <w:jc w:val="both"/>
        <w:rPr>
          <w:sz w:val="28"/>
          <w:szCs w:val="28"/>
        </w:rPr>
      </w:pPr>
      <w:r w:rsidRPr="00DE3061">
        <w:rPr>
          <w:sz w:val="28"/>
          <w:szCs w:val="28"/>
        </w:rPr>
        <w:t>Например, первому порту концентратора назначен МАС- адрес 123 (условная запись). Компьютер с МАС- адресом 123 нормально работает с сетью данный порт. Если злоумышленник отсоединяет этот компьютер и присоединяет вместо него свой концентратор заметит, что при старте</w:t>
      </w:r>
      <w:r w:rsidR="00C27254" w:rsidRPr="00DE3061">
        <w:rPr>
          <w:sz w:val="28"/>
          <w:szCs w:val="28"/>
        </w:rPr>
        <w:t xml:space="preserve"> </w:t>
      </w:r>
      <w:r w:rsidRPr="00DE3061">
        <w:rPr>
          <w:sz w:val="28"/>
          <w:szCs w:val="28"/>
        </w:rPr>
        <w:t>нового компьютера в сеть начали поступать кадры</w:t>
      </w:r>
      <w:r w:rsidR="00C27254" w:rsidRPr="00DE3061">
        <w:rPr>
          <w:sz w:val="28"/>
          <w:szCs w:val="28"/>
        </w:rPr>
        <w:t xml:space="preserve"> </w:t>
      </w:r>
      <w:r w:rsidRPr="00DE3061">
        <w:rPr>
          <w:sz w:val="28"/>
          <w:szCs w:val="28"/>
        </w:rPr>
        <w:t>с адресом источника 789. Так как этот адрес является недоступным для первого порта, то эти кадры фильтруются, порт отключается, а факт нарушения прав доступа может быть зафиксирован.</w:t>
      </w:r>
    </w:p>
    <w:p w:rsidR="008E6CFC" w:rsidRPr="00DE3061" w:rsidRDefault="002B6E92" w:rsidP="00311EA2">
      <w:pPr>
        <w:spacing w:before="0" w:after="0" w:line="360" w:lineRule="auto"/>
        <w:ind w:firstLine="709"/>
        <w:jc w:val="both"/>
        <w:rPr>
          <w:sz w:val="28"/>
          <w:szCs w:val="28"/>
        </w:rPr>
      </w:pPr>
      <w:r w:rsidRPr="00DE3061">
        <w:rPr>
          <w:sz w:val="28"/>
          <w:szCs w:val="28"/>
        </w:rPr>
        <w:t xml:space="preserve">Заметим, что для реализации описанного метода защиты единых данных концентратор нужно предварительно сконфигурировать. Для этого концентратор должен иметь блок управления. Такие концентраторы обычно называют интеллектуальными. Блок управления представляет собой компактный вычислительный блок со встроенным программным обеспечением. Для взаимодействия администратора с блоком управления концентратор имеет консольный порт (чаще всего </w:t>
      </w:r>
      <w:r w:rsidRPr="00DE3061">
        <w:rPr>
          <w:sz w:val="28"/>
          <w:szCs w:val="28"/>
          <w:lang w:val="en-US"/>
        </w:rPr>
        <w:t>RS</w:t>
      </w:r>
      <w:r w:rsidRPr="00DE3061">
        <w:rPr>
          <w:sz w:val="28"/>
          <w:szCs w:val="28"/>
        </w:rPr>
        <w:t xml:space="preserve">-232), к которому подключается терминал или персональный компьютер с программой эмуляции терминала. </w:t>
      </w:r>
    </w:p>
    <w:p w:rsidR="002B6E92" w:rsidRPr="00DE3061" w:rsidRDefault="002B6E92" w:rsidP="00311EA2">
      <w:pPr>
        <w:spacing w:before="0" w:after="0" w:line="360" w:lineRule="auto"/>
        <w:ind w:firstLine="709"/>
        <w:jc w:val="both"/>
        <w:rPr>
          <w:sz w:val="28"/>
          <w:szCs w:val="28"/>
        </w:rPr>
      </w:pPr>
      <w:r w:rsidRPr="00DE3061">
        <w:rPr>
          <w:sz w:val="28"/>
          <w:szCs w:val="28"/>
        </w:rPr>
        <w:t>При присоединении терминала блок управления организует на его экране диалог, с помощью которого администратор вводит значение МАС-адресов. Блок управления может поддерживать и другие операции конфигурирования, например, ручное отключение или выключение портов и т.д. Для этого при подключении терминала блок управления выдает на экран некоторое меню, с помощью которого администратор выбирает нужное действие. Другим способом защиты данных от несанкционированного доступа является их шифрация. Однако процесс истинной шифрации требует большой вычислительной мощности, и для повторителя, не буферизующего кадр, выполнить шифрацию «налету» весьма сложно. Вместо этого в концентраторах применяется метод случайного искажения поля данных в пакетах, передаваемых партам с адресом, отличным от адреса назначения пакета. Этот метод сохраняет</w:t>
      </w:r>
      <w:r w:rsidR="00C27254" w:rsidRPr="00DE3061">
        <w:rPr>
          <w:sz w:val="28"/>
          <w:szCs w:val="28"/>
        </w:rPr>
        <w:t xml:space="preserve"> </w:t>
      </w:r>
      <w:r w:rsidRPr="00DE3061">
        <w:rPr>
          <w:sz w:val="28"/>
          <w:szCs w:val="28"/>
        </w:rPr>
        <w:t>логику случайного метода доступа к среде</w:t>
      </w:r>
      <w:r w:rsidR="00C27254" w:rsidRPr="00DE3061">
        <w:rPr>
          <w:sz w:val="28"/>
          <w:szCs w:val="28"/>
        </w:rPr>
        <w:t xml:space="preserve"> </w:t>
      </w:r>
      <w:r w:rsidRPr="00DE3061">
        <w:rPr>
          <w:sz w:val="28"/>
          <w:szCs w:val="28"/>
        </w:rPr>
        <w:t>т.к. все станции видят занятость среды кадр информации, но только станция, которой послан этот кадр, может понять содержание поля данных кадров. Для реализации этого метода концентратор также нужно снабдить информацией о том, какие МАС-адреса имеют станции, подключенные к его портам. Обычно поле данных в кадрах, направляемых к станциям отличными от адресата, заполняются нулями.</w:t>
      </w:r>
      <w:r w:rsidR="00C27254" w:rsidRPr="00DE3061">
        <w:rPr>
          <w:sz w:val="28"/>
          <w:szCs w:val="28"/>
        </w:rPr>
        <w:t xml:space="preserve"> </w:t>
      </w:r>
    </w:p>
    <w:p w:rsidR="002B6E92" w:rsidRPr="00DE3061" w:rsidRDefault="002B6E92" w:rsidP="00311EA2">
      <w:pPr>
        <w:spacing w:before="0" w:after="0" w:line="360" w:lineRule="auto"/>
        <w:ind w:firstLine="709"/>
        <w:jc w:val="both"/>
        <w:rPr>
          <w:sz w:val="28"/>
          <w:szCs w:val="28"/>
        </w:rPr>
      </w:pPr>
      <w:r w:rsidRPr="00DE3061">
        <w:rPr>
          <w:sz w:val="28"/>
          <w:szCs w:val="28"/>
        </w:rPr>
        <w:t>Так как все эти способы дорогостоящие и противоречат критерию достижение минимальной стоимости , к тому же при такой неблагоприятной обстановке в стране на данный момент, думаю благоразумно будет от них всех отказаться. Вместо экранированной витой пары можно использовать неэкранированную.</w:t>
      </w:r>
    </w:p>
    <w:p w:rsidR="002B6E92" w:rsidRPr="00DE3061" w:rsidRDefault="002B6E92" w:rsidP="00311EA2">
      <w:pPr>
        <w:spacing w:before="0" w:after="0" w:line="360" w:lineRule="auto"/>
        <w:ind w:firstLine="709"/>
        <w:jc w:val="both"/>
        <w:rPr>
          <w:sz w:val="28"/>
          <w:szCs w:val="28"/>
        </w:rPr>
      </w:pPr>
      <w:r w:rsidRPr="00DE3061">
        <w:rPr>
          <w:i/>
          <w:iCs/>
          <w:sz w:val="28"/>
          <w:szCs w:val="28"/>
        </w:rPr>
        <w:t>Неэкранированная витая пара</w:t>
      </w:r>
      <w:r w:rsidRPr="00DE3061">
        <w:rPr>
          <w:sz w:val="28"/>
          <w:szCs w:val="28"/>
        </w:rPr>
        <w:t xml:space="preserve">, </w:t>
      </w:r>
      <w:r w:rsidRPr="00DE3061">
        <w:rPr>
          <w:sz w:val="28"/>
          <w:szCs w:val="28"/>
          <w:lang w:val="en-US"/>
        </w:rPr>
        <w:t>UTP</w:t>
      </w:r>
      <w:r w:rsidRPr="00DE3061">
        <w:rPr>
          <w:sz w:val="28"/>
          <w:szCs w:val="28"/>
        </w:rPr>
        <w:t xml:space="preserve"> , может передавать данные и голос, она</w:t>
      </w:r>
      <w:r w:rsidR="00C27254" w:rsidRPr="00DE3061">
        <w:rPr>
          <w:sz w:val="28"/>
          <w:szCs w:val="28"/>
        </w:rPr>
        <w:t xml:space="preserve"> </w:t>
      </w:r>
      <w:r w:rsidRPr="00DE3061">
        <w:rPr>
          <w:sz w:val="28"/>
          <w:szCs w:val="28"/>
        </w:rPr>
        <w:t>используется чаще. Сейчас применяется неэкранированная витая пара категории 5. Ее широкое распространение обусловлено появлением высокоскоростных технологий. Витая пара</w:t>
      </w:r>
      <w:r w:rsidR="00C27254" w:rsidRPr="00DE3061">
        <w:rPr>
          <w:sz w:val="28"/>
          <w:szCs w:val="28"/>
        </w:rPr>
        <w:t xml:space="preserve"> </w:t>
      </w:r>
      <w:r w:rsidRPr="00DE3061">
        <w:rPr>
          <w:sz w:val="28"/>
          <w:szCs w:val="28"/>
        </w:rPr>
        <w:t>применяется для построения средних и малых локальных систем. Она позволяет организовывать полнодуплексный режим передачи информации.</w:t>
      </w:r>
    </w:p>
    <w:p w:rsidR="002B6E92" w:rsidRPr="00DE3061" w:rsidRDefault="002B6E92" w:rsidP="00311EA2">
      <w:pPr>
        <w:spacing w:before="0" w:after="0" w:line="360" w:lineRule="auto"/>
        <w:ind w:firstLine="709"/>
        <w:jc w:val="both"/>
        <w:rPr>
          <w:sz w:val="28"/>
          <w:szCs w:val="28"/>
        </w:rPr>
      </w:pPr>
      <w:r w:rsidRPr="00DE3061">
        <w:rPr>
          <w:sz w:val="28"/>
          <w:szCs w:val="28"/>
        </w:rPr>
        <w:t>Достоинства:</w:t>
      </w:r>
    </w:p>
    <w:p w:rsidR="002B6E92" w:rsidRPr="00DE3061" w:rsidRDefault="002B6E92" w:rsidP="00311EA2">
      <w:pPr>
        <w:spacing w:before="0" w:after="0" w:line="360" w:lineRule="auto"/>
        <w:ind w:firstLine="709"/>
        <w:jc w:val="both"/>
        <w:rPr>
          <w:sz w:val="28"/>
          <w:szCs w:val="28"/>
        </w:rPr>
      </w:pPr>
      <w:r w:rsidRPr="00DE3061">
        <w:rPr>
          <w:sz w:val="28"/>
          <w:szCs w:val="28"/>
        </w:rPr>
        <w:t>- низкая цена</w:t>
      </w:r>
    </w:p>
    <w:p w:rsidR="002B6E92" w:rsidRPr="00DE3061" w:rsidRDefault="002B6E92" w:rsidP="00311EA2">
      <w:pPr>
        <w:spacing w:before="0" w:after="0" w:line="360" w:lineRule="auto"/>
        <w:ind w:firstLine="709"/>
        <w:jc w:val="both"/>
        <w:rPr>
          <w:sz w:val="28"/>
          <w:szCs w:val="28"/>
        </w:rPr>
      </w:pPr>
      <w:r w:rsidRPr="00DE3061">
        <w:rPr>
          <w:sz w:val="28"/>
          <w:szCs w:val="28"/>
        </w:rPr>
        <w:t>- простота</w:t>
      </w:r>
      <w:r w:rsidR="00C27254" w:rsidRPr="00DE3061">
        <w:rPr>
          <w:sz w:val="28"/>
          <w:szCs w:val="28"/>
        </w:rPr>
        <w:t xml:space="preserve"> </w:t>
      </w:r>
      <w:r w:rsidRPr="00DE3061">
        <w:rPr>
          <w:sz w:val="28"/>
          <w:szCs w:val="28"/>
        </w:rPr>
        <w:t>установки</w:t>
      </w:r>
    </w:p>
    <w:p w:rsidR="00001856" w:rsidRPr="00DE3061" w:rsidRDefault="00001856" w:rsidP="00311EA2">
      <w:pPr>
        <w:spacing w:before="0" w:after="0" w:line="360" w:lineRule="auto"/>
        <w:ind w:firstLine="709"/>
        <w:jc w:val="both"/>
        <w:rPr>
          <w:sz w:val="28"/>
          <w:szCs w:val="28"/>
        </w:rPr>
      </w:pPr>
      <w:r w:rsidRPr="00DE3061">
        <w:rPr>
          <w:sz w:val="28"/>
          <w:szCs w:val="28"/>
        </w:rPr>
        <w:t>Для построения кабельной системы будет использована топология «звезда». Она подразумевает центральный коммутатор (находиться в 8 здании), к которому присоединяются все остальные коммутаторы других зданий.</w:t>
      </w:r>
    </w:p>
    <w:p w:rsidR="00001856" w:rsidRPr="00DE3061" w:rsidRDefault="00001856" w:rsidP="00311EA2">
      <w:pPr>
        <w:pStyle w:val="2"/>
        <w:spacing w:line="360" w:lineRule="auto"/>
        <w:ind w:firstLine="709"/>
        <w:rPr>
          <w:sz w:val="28"/>
          <w:szCs w:val="28"/>
        </w:rPr>
      </w:pPr>
      <w:r w:rsidRPr="00DE3061">
        <w:rPr>
          <w:sz w:val="28"/>
          <w:szCs w:val="28"/>
        </w:rPr>
        <w:t>Для построения коммутационной части</w:t>
      </w:r>
      <w:r w:rsidR="00C27254" w:rsidRPr="00DE3061">
        <w:rPr>
          <w:sz w:val="28"/>
          <w:szCs w:val="28"/>
        </w:rPr>
        <w:t xml:space="preserve"> </w:t>
      </w:r>
      <w:r w:rsidRPr="00DE3061">
        <w:rPr>
          <w:sz w:val="28"/>
          <w:szCs w:val="28"/>
        </w:rPr>
        <w:t>будут использоваться:</w:t>
      </w:r>
    </w:p>
    <w:p w:rsidR="00F0541B" w:rsidRPr="00DE3061" w:rsidRDefault="00F0541B" w:rsidP="00311EA2">
      <w:pPr>
        <w:pStyle w:val="2"/>
        <w:spacing w:line="360" w:lineRule="auto"/>
        <w:ind w:firstLine="709"/>
        <w:rPr>
          <w:sz w:val="28"/>
          <w:szCs w:val="28"/>
          <w:u w:val="single"/>
        </w:rPr>
      </w:pPr>
      <w:r w:rsidRPr="00DE3061">
        <w:rPr>
          <w:sz w:val="28"/>
          <w:szCs w:val="28"/>
          <w:u w:val="single"/>
        </w:rPr>
        <w:t>Коммутаторы:</w:t>
      </w:r>
    </w:p>
    <w:p w:rsidR="00F0541B" w:rsidRPr="00DE3061" w:rsidRDefault="00F0541B" w:rsidP="00311EA2">
      <w:pPr>
        <w:spacing w:before="0" w:after="0" w:line="360" w:lineRule="auto"/>
        <w:ind w:firstLine="709"/>
        <w:jc w:val="both"/>
        <w:rPr>
          <w:sz w:val="28"/>
          <w:szCs w:val="28"/>
          <w:lang w:val="en-US"/>
        </w:rPr>
      </w:pPr>
      <w:r w:rsidRPr="00DE3061">
        <w:rPr>
          <w:sz w:val="28"/>
          <w:szCs w:val="28"/>
          <w:lang w:val="en-US"/>
        </w:rPr>
        <w:t>Fast Ethernet:</w:t>
      </w:r>
    </w:p>
    <w:p w:rsidR="00F0541B" w:rsidRPr="00DE3061" w:rsidRDefault="00F0541B" w:rsidP="00311EA2">
      <w:pPr>
        <w:widowControl w:val="0"/>
        <w:numPr>
          <w:ilvl w:val="0"/>
          <w:numId w:val="35"/>
        </w:numPr>
        <w:spacing w:before="0" w:after="0" w:line="360" w:lineRule="auto"/>
        <w:ind w:left="0" w:firstLine="709"/>
        <w:jc w:val="both"/>
        <w:rPr>
          <w:sz w:val="28"/>
          <w:szCs w:val="28"/>
        </w:rPr>
      </w:pPr>
      <w:r w:rsidRPr="00DE3061">
        <w:rPr>
          <w:sz w:val="28"/>
          <w:szCs w:val="28"/>
        </w:rPr>
        <w:t xml:space="preserve">4 портовый 10/100 </w:t>
      </w:r>
      <w:r w:rsidRPr="00DE3061">
        <w:rPr>
          <w:sz w:val="28"/>
          <w:szCs w:val="28"/>
          <w:lang w:val="en-US"/>
        </w:rPr>
        <w:t>base TX</w:t>
      </w:r>
      <w:r w:rsidR="00C27254" w:rsidRPr="00DE3061">
        <w:rPr>
          <w:sz w:val="28"/>
          <w:szCs w:val="28"/>
          <w:lang w:val="en-US"/>
        </w:rPr>
        <w:t xml:space="preserve"> </w:t>
      </w:r>
      <w:r w:rsidRPr="00DE3061">
        <w:rPr>
          <w:sz w:val="28"/>
          <w:szCs w:val="28"/>
          <w:lang w:val="en-US"/>
        </w:rPr>
        <w:t>5</w:t>
      </w:r>
      <w:r w:rsidRPr="00DE3061">
        <w:rPr>
          <w:sz w:val="28"/>
          <w:szCs w:val="28"/>
        </w:rPr>
        <w:t xml:space="preserve"> штук,</w:t>
      </w:r>
    </w:p>
    <w:p w:rsidR="00F0541B" w:rsidRPr="00DE3061" w:rsidRDefault="00F0541B" w:rsidP="00311EA2">
      <w:pPr>
        <w:widowControl w:val="0"/>
        <w:numPr>
          <w:ilvl w:val="0"/>
          <w:numId w:val="36"/>
        </w:numPr>
        <w:spacing w:before="0" w:after="0" w:line="360" w:lineRule="auto"/>
        <w:ind w:left="0" w:firstLine="709"/>
        <w:jc w:val="both"/>
        <w:rPr>
          <w:sz w:val="28"/>
          <w:szCs w:val="28"/>
        </w:rPr>
      </w:pPr>
      <w:r w:rsidRPr="00DE3061">
        <w:rPr>
          <w:sz w:val="28"/>
          <w:szCs w:val="28"/>
        </w:rPr>
        <w:t xml:space="preserve">8 портовый 10/100 </w:t>
      </w:r>
      <w:r w:rsidRPr="00DE3061">
        <w:rPr>
          <w:sz w:val="28"/>
          <w:szCs w:val="28"/>
          <w:lang w:val="en-US"/>
        </w:rPr>
        <w:t>base TX</w:t>
      </w:r>
      <w:r w:rsidR="00C27254" w:rsidRPr="00DE3061">
        <w:rPr>
          <w:sz w:val="28"/>
          <w:szCs w:val="28"/>
          <w:lang w:val="en-US"/>
        </w:rPr>
        <w:t xml:space="preserve"> </w:t>
      </w:r>
      <w:r w:rsidRPr="00DE3061">
        <w:rPr>
          <w:sz w:val="28"/>
          <w:szCs w:val="28"/>
          <w:lang w:val="en-US"/>
        </w:rPr>
        <w:t>32</w:t>
      </w:r>
      <w:r w:rsidRPr="00DE3061">
        <w:rPr>
          <w:sz w:val="28"/>
          <w:szCs w:val="28"/>
        </w:rPr>
        <w:t xml:space="preserve"> штуки,</w:t>
      </w:r>
    </w:p>
    <w:p w:rsidR="00F0541B" w:rsidRPr="00DE3061" w:rsidRDefault="00F0541B" w:rsidP="00311EA2">
      <w:pPr>
        <w:widowControl w:val="0"/>
        <w:numPr>
          <w:ilvl w:val="0"/>
          <w:numId w:val="37"/>
        </w:numPr>
        <w:spacing w:before="0" w:after="0" w:line="360" w:lineRule="auto"/>
        <w:ind w:left="0" w:firstLine="709"/>
        <w:jc w:val="both"/>
        <w:rPr>
          <w:sz w:val="28"/>
          <w:szCs w:val="28"/>
        </w:rPr>
      </w:pPr>
      <w:r w:rsidRPr="00DE3061">
        <w:rPr>
          <w:sz w:val="28"/>
          <w:szCs w:val="28"/>
          <w:lang w:val="en-US"/>
        </w:rPr>
        <w:t>16</w:t>
      </w:r>
      <w:r w:rsidRPr="00DE3061">
        <w:rPr>
          <w:sz w:val="28"/>
          <w:szCs w:val="28"/>
        </w:rPr>
        <w:t xml:space="preserve"> портовый 10/100 </w:t>
      </w:r>
      <w:r w:rsidRPr="00DE3061">
        <w:rPr>
          <w:sz w:val="28"/>
          <w:szCs w:val="28"/>
          <w:lang w:val="en-US"/>
        </w:rPr>
        <w:t>base TX</w:t>
      </w:r>
      <w:r w:rsidR="00C27254" w:rsidRPr="00DE3061">
        <w:rPr>
          <w:sz w:val="28"/>
          <w:szCs w:val="28"/>
          <w:lang w:val="en-US"/>
        </w:rPr>
        <w:t xml:space="preserve"> </w:t>
      </w:r>
      <w:r w:rsidRPr="00DE3061">
        <w:rPr>
          <w:sz w:val="28"/>
          <w:szCs w:val="28"/>
          <w:lang w:val="en-US"/>
        </w:rPr>
        <w:t>16</w:t>
      </w:r>
      <w:r w:rsidRPr="00DE3061">
        <w:rPr>
          <w:sz w:val="28"/>
          <w:szCs w:val="28"/>
        </w:rPr>
        <w:t xml:space="preserve"> штук,</w:t>
      </w:r>
    </w:p>
    <w:p w:rsidR="00F0541B" w:rsidRPr="00DE3061" w:rsidRDefault="00F0541B" w:rsidP="00311EA2">
      <w:pPr>
        <w:spacing w:before="0" w:after="0" w:line="360" w:lineRule="auto"/>
        <w:ind w:firstLine="709"/>
        <w:jc w:val="both"/>
        <w:rPr>
          <w:sz w:val="28"/>
          <w:szCs w:val="28"/>
          <w:lang w:val="en-US"/>
        </w:rPr>
      </w:pPr>
      <w:r w:rsidRPr="00DE3061">
        <w:rPr>
          <w:sz w:val="28"/>
          <w:szCs w:val="28"/>
          <w:lang w:val="en-US"/>
        </w:rPr>
        <w:t>Gigabit Ethernet:</w:t>
      </w:r>
    </w:p>
    <w:p w:rsidR="00F0541B" w:rsidRPr="00DE3061" w:rsidRDefault="00F0541B" w:rsidP="00311EA2">
      <w:pPr>
        <w:widowControl w:val="0"/>
        <w:numPr>
          <w:ilvl w:val="0"/>
          <w:numId w:val="38"/>
        </w:numPr>
        <w:spacing w:before="0" w:after="0" w:line="360" w:lineRule="auto"/>
        <w:ind w:left="0" w:firstLine="709"/>
        <w:jc w:val="both"/>
        <w:rPr>
          <w:sz w:val="28"/>
          <w:szCs w:val="28"/>
        </w:rPr>
      </w:pPr>
      <w:r w:rsidRPr="00DE3061">
        <w:rPr>
          <w:sz w:val="28"/>
          <w:szCs w:val="28"/>
        </w:rPr>
        <w:t>8 портовый 10/100</w:t>
      </w:r>
      <w:r w:rsidRPr="00DE3061">
        <w:rPr>
          <w:sz w:val="28"/>
          <w:szCs w:val="28"/>
          <w:lang w:val="en-US"/>
        </w:rPr>
        <w:t>/1000</w:t>
      </w:r>
      <w:r w:rsidRPr="00DE3061">
        <w:rPr>
          <w:sz w:val="28"/>
          <w:szCs w:val="28"/>
        </w:rPr>
        <w:t xml:space="preserve"> </w:t>
      </w:r>
      <w:r w:rsidRPr="00DE3061">
        <w:rPr>
          <w:sz w:val="28"/>
          <w:szCs w:val="28"/>
          <w:lang w:val="en-US"/>
        </w:rPr>
        <w:t>base TX</w:t>
      </w:r>
      <w:r w:rsidR="00C27254" w:rsidRPr="00DE3061">
        <w:rPr>
          <w:sz w:val="28"/>
          <w:szCs w:val="28"/>
          <w:lang w:val="en-US"/>
        </w:rPr>
        <w:t xml:space="preserve"> </w:t>
      </w:r>
      <w:r w:rsidRPr="00DE3061">
        <w:rPr>
          <w:sz w:val="28"/>
          <w:szCs w:val="28"/>
          <w:lang w:val="en-US"/>
        </w:rPr>
        <w:t>16</w:t>
      </w:r>
      <w:r w:rsidRPr="00DE3061">
        <w:rPr>
          <w:sz w:val="28"/>
          <w:szCs w:val="28"/>
        </w:rPr>
        <w:t xml:space="preserve"> штук,</w:t>
      </w:r>
    </w:p>
    <w:p w:rsidR="00F0541B" w:rsidRPr="00DE3061" w:rsidRDefault="00F0541B" w:rsidP="00311EA2">
      <w:pPr>
        <w:widowControl w:val="0"/>
        <w:numPr>
          <w:ilvl w:val="0"/>
          <w:numId w:val="39"/>
        </w:numPr>
        <w:spacing w:before="0" w:after="0" w:line="360" w:lineRule="auto"/>
        <w:ind w:left="0" w:firstLine="709"/>
        <w:jc w:val="both"/>
        <w:rPr>
          <w:sz w:val="28"/>
          <w:szCs w:val="28"/>
        </w:rPr>
      </w:pPr>
      <w:r w:rsidRPr="00DE3061">
        <w:rPr>
          <w:sz w:val="28"/>
          <w:szCs w:val="28"/>
          <w:lang w:val="en-US"/>
        </w:rPr>
        <w:t>16</w:t>
      </w:r>
      <w:r w:rsidRPr="00DE3061">
        <w:rPr>
          <w:sz w:val="28"/>
          <w:szCs w:val="28"/>
        </w:rPr>
        <w:t xml:space="preserve"> портовый 10/100</w:t>
      </w:r>
      <w:r w:rsidRPr="00DE3061">
        <w:rPr>
          <w:sz w:val="28"/>
          <w:szCs w:val="28"/>
          <w:lang w:val="en-US"/>
        </w:rPr>
        <w:t>/1000</w:t>
      </w:r>
      <w:r w:rsidRPr="00DE3061">
        <w:rPr>
          <w:sz w:val="28"/>
          <w:szCs w:val="28"/>
        </w:rPr>
        <w:t xml:space="preserve"> </w:t>
      </w:r>
      <w:r w:rsidRPr="00DE3061">
        <w:rPr>
          <w:sz w:val="28"/>
          <w:szCs w:val="28"/>
          <w:lang w:val="en-US"/>
        </w:rPr>
        <w:t>base TX</w:t>
      </w:r>
      <w:r w:rsidR="00C27254" w:rsidRPr="00DE3061">
        <w:rPr>
          <w:sz w:val="28"/>
          <w:szCs w:val="28"/>
          <w:lang w:val="en-US"/>
        </w:rPr>
        <w:t xml:space="preserve"> </w:t>
      </w:r>
      <w:r w:rsidRPr="00DE3061">
        <w:rPr>
          <w:sz w:val="28"/>
          <w:szCs w:val="28"/>
          <w:lang w:val="en-US"/>
        </w:rPr>
        <w:t>4</w:t>
      </w:r>
      <w:r w:rsidRPr="00DE3061">
        <w:rPr>
          <w:sz w:val="28"/>
          <w:szCs w:val="28"/>
        </w:rPr>
        <w:t xml:space="preserve"> штуки,</w:t>
      </w:r>
    </w:p>
    <w:p w:rsidR="00F0541B" w:rsidRPr="00DE3061" w:rsidRDefault="00F0541B" w:rsidP="00311EA2">
      <w:pPr>
        <w:widowControl w:val="0"/>
        <w:spacing w:before="0" w:after="0" w:line="360" w:lineRule="auto"/>
        <w:ind w:firstLine="709"/>
        <w:jc w:val="both"/>
        <w:rPr>
          <w:sz w:val="28"/>
          <w:szCs w:val="28"/>
          <w:u w:val="single"/>
        </w:rPr>
      </w:pPr>
      <w:r w:rsidRPr="00DE3061">
        <w:rPr>
          <w:sz w:val="28"/>
          <w:szCs w:val="28"/>
          <w:u w:val="single"/>
        </w:rPr>
        <w:t>Кабель:</w:t>
      </w:r>
    </w:p>
    <w:p w:rsidR="00F0541B" w:rsidRPr="00DE3061" w:rsidRDefault="00F0541B" w:rsidP="00311EA2">
      <w:pPr>
        <w:widowControl w:val="0"/>
        <w:numPr>
          <w:ilvl w:val="0"/>
          <w:numId w:val="45"/>
        </w:numPr>
        <w:spacing w:before="0" w:after="0" w:line="360" w:lineRule="auto"/>
        <w:ind w:left="0" w:firstLine="709"/>
        <w:jc w:val="both"/>
        <w:rPr>
          <w:sz w:val="28"/>
          <w:szCs w:val="28"/>
        </w:rPr>
      </w:pPr>
      <w:r w:rsidRPr="00DE3061">
        <w:rPr>
          <w:sz w:val="28"/>
          <w:szCs w:val="28"/>
        </w:rPr>
        <w:t>Витая пара категории 5 е</w:t>
      </w:r>
    </w:p>
    <w:p w:rsidR="00F0541B" w:rsidRPr="00DE3061" w:rsidRDefault="00F0541B" w:rsidP="00311EA2">
      <w:pPr>
        <w:spacing w:before="0" w:after="0" w:line="360" w:lineRule="auto"/>
        <w:ind w:firstLine="709"/>
        <w:jc w:val="both"/>
        <w:rPr>
          <w:sz w:val="28"/>
          <w:szCs w:val="28"/>
          <w:u w:val="single"/>
        </w:rPr>
      </w:pPr>
      <w:r w:rsidRPr="00DE3061">
        <w:rPr>
          <w:sz w:val="28"/>
          <w:szCs w:val="28"/>
          <w:u w:val="single"/>
        </w:rPr>
        <w:t>сетевые адаптеры:</w:t>
      </w:r>
    </w:p>
    <w:p w:rsidR="00F0541B" w:rsidRPr="00DE3061" w:rsidRDefault="00F0541B" w:rsidP="00311EA2">
      <w:pPr>
        <w:widowControl w:val="0"/>
        <w:numPr>
          <w:ilvl w:val="0"/>
          <w:numId w:val="46"/>
        </w:numPr>
        <w:spacing w:before="0" w:after="0" w:line="360" w:lineRule="auto"/>
        <w:ind w:left="0" w:firstLine="709"/>
        <w:jc w:val="both"/>
        <w:rPr>
          <w:sz w:val="28"/>
          <w:szCs w:val="28"/>
        </w:rPr>
      </w:pPr>
      <w:r w:rsidRPr="00DE3061">
        <w:rPr>
          <w:sz w:val="28"/>
          <w:szCs w:val="28"/>
        </w:rPr>
        <w:t>для сервера на 100 Мбит/с –3 штуки,</w:t>
      </w:r>
    </w:p>
    <w:p w:rsidR="00F0541B" w:rsidRPr="00DE3061" w:rsidRDefault="00F0541B" w:rsidP="00311EA2">
      <w:pPr>
        <w:widowControl w:val="0"/>
        <w:numPr>
          <w:ilvl w:val="0"/>
          <w:numId w:val="46"/>
        </w:numPr>
        <w:spacing w:before="0" w:after="0" w:line="360" w:lineRule="auto"/>
        <w:ind w:left="0" w:firstLine="709"/>
        <w:jc w:val="both"/>
        <w:rPr>
          <w:sz w:val="28"/>
          <w:szCs w:val="28"/>
        </w:rPr>
      </w:pPr>
      <w:r w:rsidRPr="00DE3061">
        <w:rPr>
          <w:sz w:val="28"/>
          <w:szCs w:val="28"/>
        </w:rPr>
        <w:t>для рабочих станций на 100 Мбит/с- 209штук,</w:t>
      </w:r>
    </w:p>
    <w:p w:rsidR="00F0541B" w:rsidRPr="00DE3061" w:rsidRDefault="00F0541B" w:rsidP="00311EA2">
      <w:pPr>
        <w:spacing w:before="0" w:after="0" w:line="360" w:lineRule="auto"/>
        <w:ind w:firstLine="709"/>
        <w:jc w:val="both"/>
        <w:rPr>
          <w:sz w:val="28"/>
          <w:szCs w:val="28"/>
          <w:u w:val="single"/>
        </w:rPr>
      </w:pPr>
      <w:r w:rsidRPr="00DE3061">
        <w:rPr>
          <w:sz w:val="28"/>
          <w:szCs w:val="28"/>
          <w:u w:val="single"/>
        </w:rPr>
        <w:t>шкафы для сетевого оборудования:</w:t>
      </w:r>
    </w:p>
    <w:p w:rsidR="00F0541B" w:rsidRPr="00DE3061" w:rsidRDefault="00F0541B" w:rsidP="00311EA2">
      <w:pPr>
        <w:widowControl w:val="0"/>
        <w:numPr>
          <w:ilvl w:val="0"/>
          <w:numId w:val="47"/>
        </w:numPr>
        <w:spacing w:before="0" w:after="0" w:line="360" w:lineRule="auto"/>
        <w:ind w:left="0" w:firstLine="709"/>
        <w:jc w:val="both"/>
        <w:rPr>
          <w:sz w:val="28"/>
          <w:szCs w:val="28"/>
        </w:rPr>
      </w:pPr>
      <w:r w:rsidRPr="00DE3061">
        <w:rPr>
          <w:sz w:val="28"/>
          <w:szCs w:val="28"/>
        </w:rPr>
        <w:t>шкаф</w:t>
      </w:r>
      <w:r w:rsidR="00C27254" w:rsidRPr="00DE3061">
        <w:rPr>
          <w:sz w:val="28"/>
          <w:szCs w:val="28"/>
        </w:rPr>
        <w:t xml:space="preserve"> </w:t>
      </w:r>
      <w:r w:rsidRPr="00DE3061">
        <w:rPr>
          <w:sz w:val="28"/>
          <w:szCs w:val="28"/>
        </w:rPr>
        <w:t>на 600</w:t>
      </w:r>
      <w:r w:rsidRPr="00DE3061">
        <w:rPr>
          <w:sz w:val="28"/>
          <w:szCs w:val="28"/>
          <w:lang w:val="en-US"/>
        </w:rPr>
        <w:t>w</w:t>
      </w:r>
      <w:r w:rsidRPr="00DE3061">
        <w:rPr>
          <w:sz w:val="28"/>
          <w:szCs w:val="28"/>
        </w:rPr>
        <w:t xml:space="preserve"> 600</w:t>
      </w:r>
      <w:r w:rsidRPr="00DE3061">
        <w:rPr>
          <w:sz w:val="28"/>
          <w:szCs w:val="28"/>
          <w:lang w:val="en-US"/>
        </w:rPr>
        <w:t>d</w:t>
      </w:r>
      <w:r w:rsidRPr="00DE3061">
        <w:rPr>
          <w:sz w:val="28"/>
          <w:szCs w:val="28"/>
        </w:rPr>
        <w:t xml:space="preserve"> 12</w:t>
      </w:r>
      <w:r w:rsidRPr="00DE3061">
        <w:rPr>
          <w:sz w:val="28"/>
          <w:szCs w:val="28"/>
          <w:lang w:val="en-US"/>
        </w:rPr>
        <w:t>u</w:t>
      </w:r>
      <w:r w:rsidRPr="00DE3061">
        <w:rPr>
          <w:sz w:val="28"/>
          <w:szCs w:val="28"/>
        </w:rPr>
        <w:t xml:space="preserve"> 4 штуки,</w:t>
      </w:r>
    </w:p>
    <w:p w:rsidR="00F0541B" w:rsidRPr="00DE3061" w:rsidRDefault="00F0541B" w:rsidP="00311EA2">
      <w:pPr>
        <w:widowControl w:val="0"/>
        <w:spacing w:before="0" w:after="0" w:line="360" w:lineRule="auto"/>
        <w:ind w:firstLine="709"/>
        <w:jc w:val="both"/>
        <w:rPr>
          <w:sz w:val="28"/>
          <w:szCs w:val="28"/>
          <w:u w:val="single"/>
        </w:rPr>
      </w:pPr>
      <w:r w:rsidRPr="00DE3061">
        <w:rPr>
          <w:sz w:val="28"/>
          <w:szCs w:val="28"/>
          <w:u w:val="single"/>
        </w:rPr>
        <w:t>другое:</w:t>
      </w:r>
    </w:p>
    <w:p w:rsidR="00F0541B" w:rsidRPr="00DE3061" w:rsidRDefault="00BD57C7" w:rsidP="00311EA2">
      <w:pPr>
        <w:widowControl w:val="0"/>
        <w:numPr>
          <w:ilvl w:val="0"/>
          <w:numId w:val="47"/>
        </w:numPr>
        <w:spacing w:before="0" w:after="0" w:line="360" w:lineRule="auto"/>
        <w:ind w:left="0" w:firstLine="709"/>
        <w:jc w:val="both"/>
        <w:rPr>
          <w:sz w:val="28"/>
          <w:szCs w:val="28"/>
        </w:rPr>
      </w:pPr>
      <w:r w:rsidRPr="00DE3061">
        <w:rPr>
          <w:sz w:val="28"/>
          <w:szCs w:val="28"/>
        </w:rPr>
        <w:t>муфта оптическая 3 штуки,</w:t>
      </w:r>
    </w:p>
    <w:p w:rsidR="00BD57C7" w:rsidRPr="00DE3061" w:rsidRDefault="00BD57C7" w:rsidP="00311EA2">
      <w:pPr>
        <w:widowControl w:val="0"/>
        <w:numPr>
          <w:ilvl w:val="0"/>
          <w:numId w:val="47"/>
        </w:numPr>
        <w:spacing w:before="0" w:after="0" w:line="360" w:lineRule="auto"/>
        <w:ind w:left="0" w:firstLine="709"/>
        <w:jc w:val="both"/>
        <w:rPr>
          <w:sz w:val="28"/>
          <w:szCs w:val="28"/>
        </w:rPr>
      </w:pPr>
      <w:r w:rsidRPr="00DE3061">
        <w:rPr>
          <w:sz w:val="28"/>
          <w:szCs w:val="28"/>
        </w:rPr>
        <w:t>кронштейн настенный 73 штуки.</w:t>
      </w:r>
    </w:p>
    <w:p w:rsidR="00BD57C7" w:rsidRPr="00DE3061" w:rsidRDefault="00BD57C7" w:rsidP="00311EA2">
      <w:pPr>
        <w:widowControl w:val="0"/>
        <w:numPr>
          <w:ilvl w:val="0"/>
          <w:numId w:val="47"/>
        </w:numPr>
        <w:spacing w:before="0" w:after="0" w:line="360" w:lineRule="auto"/>
        <w:ind w:left="0" w:firstLine="709"/>
        <w:jc w:val="both"/>
        <w:rPr>
          <w:sz w:val="28"/>
          <w:szCs w:val="28"/>
        </w:rPr>
      </w:pPr>
      <w:r w:rsidRPr="00DE3061">
        <w:rPr>
          <w:sz w:val="28"/>
          <w:szCs w:val="28"/>
          <w:lang w:val="en-US"/>
        </w:rPr>
        <w:t>Router 2</w:t>
      </w:r>
      <w:r w:rsidRPr="00DE3061">
        <w:rPr>
          <w:sz w:val="28"/>
          <w:szCs w:val="28"/>
        </w:rPr>
        <w:t xml:space="preserve"> штуки.</w:t>
      </w:r>
    </w:p>
    <w:p w:rsidR="00001856" w:rsidRPr="00DE3061" w:rsidRDefault="00001856" w:rsidP="00311EA2">
      <w:pPr>
        <w:pStyle w:val="2"/>
        <w:spacing w:line="360" w:lineRule="auto"/>
        <w:ind w:firstLine="709"/>
        <w:rPr>
          <w:sz w:val="28"/>
          <w:szCs w:val="28"/>
        </w:rPr>
      </w:pPr>
      <w:r w:rsidRPr="00DE3061">
        <w:rPr>
          <w:sz w:val="28"/>
          <w:szCs w:val="28"/>
        </w:rPr>
        <w:t>В подсистеме кампусов будет использоват</w:t>
      </w:r>
      <w:r w:rsidR="00BD57C7" w:rsidRPr="00DE3061">
        <w:rPr>
          <w:sz w:val="28"/>
          <w:szCs w:val="28"/>
        </w:rPr>
        <w:t xml:space="preserve">ься </w:t>
      </w:r>
      <w:r w:rsidR="008E6CFC" w:rsidRPr="00DE3061">
        <w:rPr>
          <w:sz w:val="28"/>
          <w:szCs w:val="28"/>
        </w:rPr>
        <w:t>многоходовое</w:t>
      </w:r>
      <w:r w:rsidR="00BD57C7" w:rsidRPr="00DE3061">
        <w:rPr>
          <w:sz w:val="28"/>
          <w:szCs w:val="28"/>
        </w:rPr>
        <w:t xml:space="preserve"> оптоволокно </w:t>
      </w:r>
      <w:r w:rsidRPr="00DE3061">
        <w:rPr>
          <w:sz w:val="28"/>
          <w:szCs w:val="28"/>
        </w:rPr>
        <w:t>(дл</w:t>
      </w:r>
      <w:r w:rsidR="00BD57C7" w:rsidRPr="00DE3061">
        <w:rPr>
          <w:sz w:val="28"/>
          <w:szCs w:val="28"/>
        </w:rPr>
        <w:t>я внутренней прокладки).</w:t>
      </w:r>
      <w:r w:rsidRPr="00DE3061">
        <w:rPr>
          <w:sz w:val="28"/>
          <w:szCs w:val="28"/>
        </w:rPr>
        <w:t xml:space="preserve"> </w:t>
      </w:r>
    </w:p>
    <w:p w:rsidR="00D5144E" w:rsidRPr="00DE3061" w:rsidRDefault="00D5144E" w:rsidP="00311EA2">
      <w:pPr>
        <w:pStyle w:val="2"/>
        <w:spacing w:line="360" w:lineRule="auto"/>
        <w:ind w:firstLine="709"/>
        <w:rPr>
          <w:sz w:val="28"/>
          <w:szCs w:val="28"/>
        </w:rPr>
      </w:pPr>
    </w:p>
    <w:p w:rsidR="00ED55A7" w:rsidRPr="00DE3061" w:rsidRDefault="008E6CFC" w:rsidP="00311EA2">
      <w:pPr>
        <w:spacing w:before="0" w:after="0" w:line="360" w:lineRule="auto"/>
        <w:ind w:firstLine="709"/>
        <w:jc w:val="both"/>
        <w:rPr>
          <w:sz w:val="28"/>
          <w:szCs w:val="28"/>
        </w:rPr>
      </w:pPr>
      <w:r w:rsidRPr="00DE3061">
        <w:rPr>
          <w:b/>
          <w:bCs/>
          <w:sz w:val="28"/>
          <w:szCs w:val="28"/>
        </w:rPr>
        <w:t>5</w:t>
      </w:r>
      <w:r w:rsidR="00D37786" w:rsidRPr="00DE3061">
        <w:rPr>
          <w:b/>
          <w:bCs/>
          <w:sz w:val="28"/>
          <w:szCs w:val="28"/>
        </w:rPr>
        <w:t>.</w:t>
      </w:r>
      <w:r w:rsidR="00BD57C7" w:rsidRPr="00DE3061">
        <w:rPr>
          <w:b/>
          <w:bCs/>
          <w:sz w:val="28"/>
          <w:szCs w:val="28"/>
        </w:rPr>
        <w:t xml:space="preserve"> РАСЧЁТ СТОИМОСТИ ЗАКУПАЕМОГО ОБОРУДОВАНИЯ</w:t>
      </w:r>
    </w:p>
    <w:p w:rsidR="00ED55A7" w:rsidRPr="00DE3061" w:rsidRDefault="00ED55A7" w:rsidP="00311EA2">
      <w:pPr>
        <w:spacing w:before="0" w:after="0" w:line="360" w:lineRule="auto"/>
        <w:ind w:firstLine="709"/>
        <w:jc w:val="both"/>
        <w:rPr>
          <w:sz w:val="28"/>
          <w:szCs w:val="28"/>
        </w:rPr>
      </w:pPr>
    </w:p>
    <w:p w:rsidR="00651FB7" w:rsidRPr="00DE3061" w:rsidRDefault="00651FB7" w:rsidP="00311EA2">
      <w:pPr>
        <w:pStyle w:val="2"/>
        <w:spacing w:line="360" w:lineRule="auto"/>
        <w:ind w:firstLine="709"/>
        <w:rPr>
          <w:sz w:val="28"/>
          <w:szCs w:val="28"/>
        </w:rPr>
      </w:pPr>
      <w:r w:rsidRPr="00DE3061">
        <w:rPr>
          <w:sz w:val="28"/>
          <w:szCs w:val="28"/>
        </w:rPr>
        <w:t>В стоимость готового проекта войдет: стоимость сетевого оборудования, стоимость кабельной системы. Все расчеты, стоимос</w:t>
      </w:r>
      <w:r w:rsidR="0086743B" w:rsidRPr="00DE3061">
        <w:rPr>
          <w:sz w:val="28"/>
          <w:szCs w:val="28"/>
        </w:rPr>
        <w:t>ть проекта приведены в таблице 2</w:t>
      </w:r>
      <w:r w:rsidRPr="00DE3061">
        <w:rPr>
          <w:sz w:val="28"/>
          <w:szCs w:val="28"/>
        </w:rPr>
        <w:t>.</w:t>
      </w:r>
    </w:p>
    <w:p w:rsidR="00D37786" w:rsidRPr="00DE3061" w:rsidRDefault="00D37786" w:rsidP="00311EA2">
      <w:pPr>
        <w:pStyle w:val="2"/>
        <w:spacing w:line="360" w:lineRule="auto"/>
        <w:ind w:firstLine="709"/>
        <w:rPr>
          <w:sz w:val="28"/>
          <w:szCs w:val="28"/>
        </w:rPr>
      </w:pPr>
    </w:p>
    <w:p w:rsidR="00651FB7" w:rsidRPr="00DE3061" w:rsidRDefault="004453B8" w:rsidP="00311EA2">
      <w:pPr>
        <w:pStyle w:val="2"/>
        <w:spacing w:line="360" w:lineRule="auto"/>
        <w:ind w:firstLine="709"/>
        <w:rPr>
          <w:sz w:val="28"/>
          <w:szCs w:val="28"/>
        </w:rPr>
      </w:pPr>
      <w:r w:rsidRPr="00DE3061">
        <w:rPr>
          <w:sz w:val="28"/>
          <w:szCs w:val="28"/>
        </w:rPr>
        <w:t xml:space="preserve">Таблица </w:t>
      </w:r>
      <w:r w:rsidR="0086743B" w:rsidRPr="00DE3061">
        <w:rPr>
          <w:sz w:val="28"/>
          <w:szCs w:val="28"/>
        </w:rPr>
        <w:t>2</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687"/>
        <w:gridCol w:w="3149"/>
        <w:gridCol w:w="1575"/>
        <w:gridCol w:w="1325"/>
      </w:tblGrid>
      <w:tr w:rsidR="00651FB7" w:rsidRPr="00A06686" w:rsidTr="00A06686">
        <w:trPr>
          <w:trHeight w:val="125"/>
          <w:jc w:val="center"/>
        </w:trPr>
        <w:tc>
          <w:tcPr>
            <w:tcW w:w="2975" w:type="dxa"/>
            <w:gridSpan w:val="2"/>
            <w:shd w:val="clear" w:color="auto" w:fill="auto"/>
          </w:tcPr>
          <w:p w:rsidR="00651FB7" w:rsidRPr="00A06686" w:rsidRDefault="00651FB7" w:rsidP="00A06686">
            <w:pPr>
              <w:pStyle w:val="2"/>
              <w:spacing w:line="360" w:lineRule="auto"/>
              <w:ind w:firstLine="0"/>
              <w:rPr>
                <w:sz w:val="20"/>
                <w:szCs w:val="20"/>
              </w:rPr>
            </w:pPr>
            <w:r w:rsidRPr="00A06686">
              <w:rPr>
                <w:sz w:val="20"/>
                <w:szCs w:val="20"/>
              </w:rPr>
              <w:t>Название</w:t>
            </w:r>
          </w:p>
        </w:tc>
        <w:tc>
          <w:tcPr>
            <w:tcW w:w="3149" w:type="dxa"/>
            <w:shd w:val="clear" w:color="auto" w:fill="auto"/>
          </w:tcPr>
          <w:p w:rsidR="00651FB7" w:rsidRPr="00A06686" w:rsidRDefault="00651FB7" w:rsidP="00A06686">
            <w:pPr>
              <w:pStyle w:val="2"/>
              <w:spacing w:line="360" w:lineRule="auto"/>
              <w:ind w:firstLine="0"/>
              <w:rPr>
                <w:sz w:val="20"/>
                <w:szCs w:val="20"/>
              </w:rPr>
            </w:pPr>
            <w:r w:rsidRPr="00A06686">
              <w:rPr>
                <w:sz w:val="20"/>
                <w:szCs w:val="20"/>
              </w:rPr>
              <w:t>Основные параметры</w:t>
            </w:r>
          </w:p>
        </w:tc>
        <w:tc>
          <w:tcPr>
            <w:tcW w:w="1575" w:type="dxa"/>
            <w:shd w:val="clear" w:color="auto" w:fill="auto"/>
          </w:tcPr>
          <w:p w:rsidR="00651FB7" w:rsidRPr="00A06686" w:rsidRDefault="00651FB7" w:rsidP="00A06686">
            <w:pPr>
              <w:pStyle w:val="2"/>
              <w:spacing w:line="360" w:lineRule="auto"/>
              <w:ind w:firstLine="0"/>
              <w:rPr>
                <w:sz w:val="20"/>
                <w:szCs w:val="20"/>
              </w:rPr>
            </w:pPr>
            <w:r w:rsidRPr="00A06686">
              <w:rPr>
                <w:sz w:val="20"/>
                <w:szCs w:val="20"/>
              </w:rPr>
              <w:t>Количество (шт.)</w:t>
            </w:r>
          </w:p>
        </w:tc>
        <w:tc>
          <w:tcPr>
            <w:tcW w:w="1325" w:type="dxa"/>
            <w:shd w:val="clear" w:color="auto" w:fill="auto"/>
          </w:tcPr>
          <w:p w:rsidR="00651FB7" w:rsidRPr="00A06686" w:rsidRDefault="00651FB7" w:rsidP="00A06686">
            <w:pPr>
              <w:pStyle w:val="2"/>
              <w:spacing w:line="360" w:lineRule="auto"/>
              <w:ind w:firstLine="0"/>
              <w:rPr>
                <w:sz w:val="20"/>
                <w:szCs w:val="20"/>
              </w:rPr>
            </w:pPr>
            <w:r w:rsidRPr="00A06686">
              <w:rPr>
                <w:sz w:val="20"/>
                <w:szCs w:val="20"/>
              </w:rPr>
              <w:t>Цена (</w:t>
            </w:r>
            <w:r w:rsidRPr="00A06686">
              <w:rPr>
                <w:sz w:val="20"/>
                <w:szCs w:val="20"/>
                <w:lang w:val="en-US"/>
              </w:rPr>
              <w:t>$</w:t>
            </w:r>
            <w:r w:rsidRPr="00A06686">
              <w:rPr>
                <w:sz w:val="20"/>
                <w:szCs w:val="20"/>
              </w:rPr>
              <w:t>)</w:t>
            </w:r>
          </w:p>
        </w:tc>
      </w:tr>
      <w:tr w:rsidR="00651FB7" w:rsidRPr="00A06686" w:rsidTr="00A06686">
        <w:trPr>
          <w:trHeight w:val="125"/>
          <w:jc w:val="center"/>
        </w:trPr>
        <w:tc>
          <w:tcPr>
            <w:tcW w:w="2975" w:type="dxa"/>
            <w:gridSpan w:val="2"/>
            <w:shd w:val="clear" w:color="auto" w:fill="auto"/>
          </w:tcPr>
          <w:p w:rsidR="00651FB7" w:rsidRPr="00A06686" w:rsidRDefault="00651FB7" w:rsidP="00A06686">
            <w:pPr>
              <w:pStyle w:val="2"/>
              <w:spacing w:line="360" w:lineRule="auto"/>
              <w:ind w:firstLine="0"/>
              <w:rPr>
                <w:i/>
                <w:iCs/>
                <w:sz w:val="20"/>
                <w:szCs w:val="20"/>
              </w:rPr>
            </w:pPr>
            <w:r w:rsidRPr="00A06686">
              <w:rPr>
                <w:i/>
                <w:iCs/>
                <w:sz w:val="20"/>
                <w:szCs w:val="20"/>
              </w:rPr>
              <w:t xml:space="preserve">Коммутаторы </w:t>
            </w:r>
            <w:r w:rsidRPr="00A06686">
              <w:rPr>
                <w:i/>
                <w:iCs/>
                <w:sz w:val="20"/>
                <w:szCs w:val="20"/>
                <w:lang w:val="en-US"/>
              </w:rPr>
              <w:t>Fast Ethernet</w:t>
            </w:r>
            <w:r w:rsidRPr="00A06686">
              <w:rPr>
                <w:i/>
                <w:iCs/>
                <w:sz w:val="20"/>
                <w:szCs w:val="20"/>
              </w:rPr>
              <w:t>:</w:t>
            </w:r>
          </w:p>
        </w:tc>
        <w:tc>
          <w:tcPr>
            <w:tcW w:w="3149" w:type="dxa"/>
            <w:shd w:val="clear" w:color="auto" w:fill="auto"/>
          </w:tcPr>
          <w:p w:rsidR="00651FB7" w:rsidRPr="00A06686" w:rsidRDefault="00651FB7" w:rsidP="00A06686">
            <w:pPr>
              <w:pStyle w:val="2"/>
              <w:spacing w:line="360" w:lineRule="auto"/>
              <w:ind w:firstLine="0"/>
              <w:rPr>
                <w:sz w:val="20"/>
                <w:szCs w:val="20"/>
              </w:rPr>
            </w:pPr>
          </w:p>
        </w:tc>
        <w:tc>
          <w:tcPr>
            <w:tcW w:w="1575" w:type="dxa"/>
            <w:shd w:val="clear" w:color="auto" w:fill="auto"/>
          </w:tcPr>
          <w:p w:rsidR="00651FB7" w:rsidRPr="00A06686" w:rsidRDefault="00651FB7" w:rsidP="00A06686">
            <w:pPr>
              <w:pStyle w:val="2"/>
              <w:spacing w:line="360" w:lineRule="auto"/>
              <w:ind w:firstLine="0"/>
              <w:rPr>
                <w:sz w:val="20"/>
                <w:szCs w:val="20"/>
              </w:rPr>
            </w:pPr>
          </w:p>
        </w:tc>
        <w:tc>
          <w:tcPr>
            <w:tcW w:w="1325" w:type="dxa"/>
            <w:shd w:val="clear" w:color="auto" w:fill="auto"/>
          </w:tcPr>
          <w:p w:rsidR="00651FB7" w:rsidRPr="00A06686" w:rsidRDefault="00651FB7" w:rsidP="00A06686">
            <w:pPr>
              <w:pStyle w:val="2"/>
              <w:spacing w:line="360" w:lineRule="auto"/>
              <w:ind w:firstLine="0"/>
              <w:rPr>
                <w:sz w:val="20"/>
                <w:szCs w:val="20"/>
              </w:rPr>
            </w:pPr>
          </w:p>
        </w:tc>
      </w:tr>
      <w:tr w:rsidR="00651FB7" w:rsidRPr="00A06686" w:rsidTr="00A06686">
        <w:trPr>
          <w:trHeight w:val="125"/>
          <w:jc w:val="center"/>
        </w:trPr>
        <w:tc>
          <w:tcPr>
            <w:tcW w:w="2975" w:type="dxa"/>
            <w:gridSpan w:val="2"/>
            <w:shd w:val="clear" w:color="auto" w:fill="auto"/>
          </w:tcPr>
          <w:p w:rsidR="00651FB7" w:rsidRPr="00A06686" w:rsidRDefault="004278B3" w:rsidP="00A06686">
            <w:pPr>
              <w:pStyle w:val="2"/>
              <w:spacing w:line="360" w:lineRule="auto"/>
              <w:ind w:firstLine="0"/>
              <w:rPr>
                <w:sz w:val="20"/>
                <w:szCs w:val="20"/>
                <w:lang w:val="en-US"/>
              </w:rPr>
            </w:pPr>
            <w:r w:rsidRPr="00A06686">
              <w:rPr>
                <w:sz w:val="20"/>
                <w:szCs w:val="20"/>
                <w:lang w:val="en-US"/>
              </w:rPr>
              <w:t>AT-FS705EFC/VF-yy Layer 2 Switch Unmanaged, 4 x 10/100TX + 100FX (VF-45)</w:t>
            </w:r>
          </w:p>
        </w:tc>
        <w:tc>
          <w:tcPr>
            <w:tcW w:w="3149" w:type="dxa"/>
            <w:shd w:val="clear" w:color="auto" w:fill="auto"/>
          </w:tcPr>
          <w:p w:rsidR="00651FB7" w:rsidRPr="00A06686" w:rsidRDefault="004278B3" w:rsidP="00A06686">
            <w:pPr>
              <w:pStyle w:val="2"/>
              <w:spacing w:line="360" w:lineRule="auto"/>
              <w:ind w:firstLine="0"/>
              <w:rPr>
                <w:sz w:val="20"/>
                <w:szCs w:val="20"/>
              </w:rPr>
            </w:pPr>
            <w:r w:rsidRPr="00A06686">
              <w:rPr>
                <w:sz w:val="20"/>
                <w:szCs w:val="20"/>
              </w:rPr>
              <w:t>Поддержка стандарта 10/100 BASE - ТХ</w:t>
            </w:r>
            <w:r w:rsidR="00C27254" w:rsidRPr="00A06686">
              <w:rPr>
                <w:sz w:val="20"/>
                <w:szCs w:val="20"/>
              </w:rPr>
              <w:t xml:space="preserve"> </w:t>
            </w:r>
            <w:r w:rsidRPr="00A06686">
              <w:rPr>
                <w:sz w:val="20"/>
                <w:szCs w:val="20"/>
              </w:rPr>
              <w:t>4- портовый</w:t>
            </w:r>
          </w:p>
        </w:tc>
        <w:tc>
          <w:tcPr>
            <w:tcW w:w="1575" w:type="dxa"/>
            <w:shd w:val="clear" w:color="auto" w:fill="auto"/>
          </w:tcPr>
          <w:p w:rsidR="00651FB7" w:rsidRPr="00A06686" w:rsidRDefault="004278B3" w:rsidP="00A06686">
            <w:pPr>
              <w:pStyle w:val="2"/>
              <w:spacing w:line="360" w:lineRule="auto"/>
              <w:ind w:firstLine="0"/>
              <w:rPr>
                <w:sz w:val="20"/>
                <w:szCs w:val="20"/>
              </w:rPr>
            </w:pPr>
            <w:r w:rsidRPr="00A06686">
              <w:rPr>
                <w:sz w:val="20"/>
                <w:szCs w:val="20"/>
              </w:rPr>
              <w:t>5</w:t>
            </w:r>
          </w:p>
        </w:tc>
        <w:tc>
          <w:tcPr>
            <w:tcW w:w="1325" w:type="dxa"/>
            <w:shd w:val="clear" w:color="auto" w:fill="auto"/>
          </w:tcPr>
          <w:p w:rsidR="00651FB7" w:rsidRPr="00A06686" w:rsidRDefault="005B22AF" w:rsidP="00A06686">
            <w:pPr>
              <w:pStyle w:val="2"/>
              <w:spacing w:line="360" w:lineRule="auto"/>
              <w:ind w:firstLine="0"/>
              <w:rPr>
                <w:sz w:val="20"/>
                <w:szCs w:val="20"/>
              </w:rPr>
            </w:pPr>
            <w:r w:rsidRPr="00A06686">
              <w:rPr>
                <w:sz w:val="20"/>
                <w:szCs w:val="20"/>
              </w:rPr>
              <w:t>955</w:t>
            </w:r>
            <w:r w:rsidR="004278B3" w:rsidRPr="00A06686">
              <w:rPr>
                <w:sz w:val="20"/>
                <w:szCs w:val="20"/>
              </w:rPr>
              <w:t>.00</w:t>
            </w:r>
          </w:p>
        </w:tc>
      </w:tr>
      <w:tr w:rsidR="00651FB7" w:rsidRPr="00A06686" w:rsidTr="00A06686">
        <w:trPr>
          <w:trHeight w:val="125"/>
          <w:jc w:val="center"/>
        </w:trPr>
        <w:tc>
          <w:tcPr>
            <w:tcW w:w="2975" w:type="dxa"/>
            <w:gridSpan w:val="2"/>
            <w:shd w:val="clear" w:color="auto" w:fill="auto"/>
          </w:tcPr>
          <w:p w:rsidR="00651FB7" w:rsidRPr="00A06686" w:rsidRDefault="004278B3" w:rsidP="00A06686">
            <w:pPr>
              <w:pStyle w:val="2"/>
              <w:spacing w:line="360" w:lineRule="auto"/>
              <w:ind w:firstLine="0"/>
              <w:rPr>
                <w:sz w:val="20"/>
                <w:szCs w:val="20"/>
                <w:lang w:val="en-US"/>
              </w:rPr>
            </w:pPr>
            <w:r w:rsidRPr="00A06686">
              <w:rPr>
                <w:sz w:val="20"/>
                <w:szCs w:val="20"/>
                <w:lang w:val="en-US"/>
              </w:rPr>
              <w:t>AT-FS709EFC/VF-xx Layer 2 Switch Unmanaged, 8 x 10/100TX + 100FX(VF-45)</w:t>
            </w:r>
          </w:p>
        </w:tc>
        <w:tc>
          <w:tcPr>
            <w:tcW w:w="3149" w:type="dxa"/>
            <w:shd w:val="clear" w:color="auto" w:fill="auto"/>
          </w:tcPr>
          <w:p w:rsidR="00651FB7" w:rsidRPr="00A06686" w:rsidRDefault="004278B3" w:rsidP="00A06686">
            <w:pPr>
              <w:pStyle w:val="2"/>
              <w:spacing w:line="360" w:lineRule="auto"/>
              <w:ind w:firstLine="0"/>
              <w:rPr>
                <w:sz w:val="20"/>
                <w:szCs w:val="20"/>
              </w:rPr>
            </w:pPr>
            <w:r w:rsidRPr="00A06686">
              <w:rPr>
                <w:sz w:val="20"/>
                <w:szCs w:val="20"/>
              </w:rPr>
              <w:t>Поддержка стандарта 10/100 BASE - ТХ</w:t>
            </w:r>
            <w:r w:rsidR="00C27254" w:rsidRPr="00A06686">
              <w:rPr>
                <w:sz w:val="20"/>
                <w:szCs w:val="20"/>
              </w:rPr>
              <w:t xml:space="preserve"> </w:t>
            </w:r>
            <w:r w:rsidRPr="00A06686">
              <w:rPr>
                <w:sz w:val="20"/>
                <w:szCs w:val="20"/>
              </w:rPr>
              <w:t>8- портовый</w:t>
            </w:r>
          </w:p>
        </w:tc>
        <w:tc>
          <w:tcPr>
            <w:tcW w:w="1575" w:type="dxa"/>
            <w:shd w:val="clear" w:color="auto" w:fill="auto"/>
          </w:tcPr>
          <w:p w:rsidR="00651FB7" w:rsidRPr="00A06686" w:rsidRDefault="004278B3" w:rsidP="00A06686">
            <w:pPr>
              <w:pStyle w:val="2"/>
              <w:spacing w:line="360" w:lineRule="auto"/>
              <w:ind w:firstLine="0"/>
              <w:rPr>
                <w:sz w:val="20"/>
                <w:szCs w:val="20"/>
              </w:rPr>
            </w:pPr>
            <w:r w:rsidRPr="00A06686">
              <w:rPr>
                <w:sz w:val="20"/>
                <w:szCs w:val="20"/>
              </w:rPr>
              <w:t>32</w:t>
            </w:r>
          </w:p>
        </w:tc>
        <w:tc>
          <w:tcPr>
            <w:tcW w:w="1325" w:type="dxa"/>
            <w:shd w:val="clear" w:color="auto" w:fill="auto"/>
          </w:tcPr>
          <w:p w:rsidR="00651FB7" w:rsidRPr="00A06686" w:rsidRDefault="005B22AF" w:rsidP="00A06686">
            <w:pPr>
              <w:pStyle w:val="2"/>
              <w:spacing w:line="360" w:lineRule="auto"/>
              <w:ind w:firstLine="0"/>
              <w:rPr>
                <w:sz w:val="20"/>
                <w:szCs w:val="20"/>
              </w:rPr>
            </w:pPr>
            <w:r w:rsidRPr="00A06686">
              <w:rPr>
                <w:sz w:val="20"/>
                <w:szCs w:val="20"/>
              </w:rPr>
              <w:t>5856</w:t>
            </w:r>
            <w:r w:rsidR="004278B3" w:rsidRPr="00A06686">
              <w:rPr>
                <w:sz w:val="20"/>
                <w:szCs w:val="20"/>
              </w:rPr>
              <w:t>.00</w:t>
            </w:r>
          </w:p>
        </w:tc>
      </w:tr>
      <w:tr w:rsidR="00651FB7" w:rsidRPr="00A06686" w:rsidTr="00A06686">
        <w:trPr>
          <w:trHeight w:val="887"/>
          <w:jc w:val="center"/>
        </w:trPr>
        <w:tc>
          <w:tcPr>
            <w:tcW w:w="2975" w:type="dxa"/>
            <w:gridSpan w:val="2"/>
            <w:shd w:val="clear" w:color="auto" w:fill="auto"/>
          </w:tcPr>
          <w:p w:rsidR="00651FB7" w:rsidRPr="00A06686" w:rsidRDefault="004278B3" w:rsidP="00A06686">
            <w:pPr>
              <w:pStyle w:val="2"/>
              <w:spacing w:line="360" w:lineRule="auto"/>
              <w:ind w:firstLine="0"/>
              <w:rPr>
                <w:sz w:val="20"/>
                <w:szCs w:val="20"/>
                <w:lang w:val="en-US"/>
              </w:rPr>
            </w:pPr>
            <w:r w:rsidRPr="00A06686">
              <w:rPr>
                <w:sz w:val="20"/>
                <w:szCs w:val="20"/>
                <w:lang w:val="en-US"/>
              </w:rPr>
              <w:t>AT-FS717FC/MT-xx Layer 2 Switch Unmanaged, 16 x 10/100TX + 100FX(MT-RJ)</w:t>
            </w:r>
          </w:p>
        </w:tc>
        <w:tc>
          <w:tcPr>
            <w:tcW w:w="3149" w:type="dxa"/>
            <w:shd w:val="clear" w:color="auto" w:fill="auto"/>
          </w:tcPr>
          <w:p w:rsidR="00651FB7" w:rsidRPr="00A06686" w:rsidRDefault="004278B3" w:rsidP="00A06686">
            <w:pPr>
              <w:pStyle w:val="2"/>
              <w:spacing w:line="360" w:lineRule="auto"/>
              <w:ind w:firstLine="0"/>
              <w:rPr>
                <w:sz w:val="20"/>
                <w:szCs w:val="20"/>
              </w:rPr>
            </w:pPr>
            <w:r w:rsidRPr="00A06686">
              <w:rPr>
                <w:sz w:val="20"/>
                <w:szCs w:val="20"/>
              </w:rPr>
              <w:t>Поддержка стандарта 10/100 BASE - ТХ</w:t>
            </w:r>
            <w:r w:rsidR="00C27254" w:rsidRPr="00A06686">
              <w:rPr>
                <w:sz w:val="20"/>
                <w:szCs w:val="20"/>
              </w:rPr>
              <w:t xml:space="preserve"> </w:t>
            </w:r>
            <w:r w:rsidRPr="00A06686">
              <w:rPr>
                <w:sz w:val="20"/>
                <w:szCs w:val="20"/>
              </w:rPr>
              <w:t>16- портовый</w:t>
            </w:r>
          </w:p>
        </w:tc>
        <w:tc>
          <w:tcPr>
            <w:tcW w:w="1575" w:type="dxa"/>
            <w:shd w:val="clear" w:color="auto" w:fill="auto"/>
          </w:tcPr>
          <w:p w:rsidR="00651FB7" w:rsidRPr="00A06686" w:rsidRDefault="004278B3" w:rsidP="00A06686">
            <w:pPr>
              <w:pStyle w:val="2"/>
              <w:spacing w:line="360" w:lineRule="auto"/>
              <w:ind w:firstLine="0"/>
              <w:rPr>
                <w:sz w:val="20"/>
                <w:szCs w:val="20"/>
              </w:rPr>
            </w:pPr>
            <w:r w:rsidRPr="00A06686">
              <w:rPr>
                <w:sz w:val="20"/>
                <w:szCs w:val="20"/>
              </w:rPr>
              <w:t>16</w:t>
            </w:r>
          </w:p>
        </w:tc>
        <w:tc>
          <w:tcPr>
            <w:tcW w:w="1325" w:type="dxa"/>
            <w:shd w:val="clear" w:color="auto" w:fill="auto"/>
          </w:tcPr>
          <w:p w:rsidR="00651FB7" w:rsidRPr="00A06686" w:rsidRDefault="005B22AF" w:rsidP="00A06686">
            <w:pPr>
              <w:pStyle w:val="2"/>
              <w:spacing w:line="360" w:lineRule="auto"/>
              <w:ind w:firstLine="0"/>
              <w:rPr>
                <w:sz w:val="20"/>
                <w:szCs w:val="20"/>
              </w:rPr>
            </w:pPr>
            <w:r w:rsidRPr="00A06686">
              <w:rPr>
                <w:sz w:val="20"/>
                <w:szCs w:val="20"/>
              </w:rPr>
              <w:t>4576</w:t>
            </w:r>
            <w:r w:rsidR="004278B3" w:rsidRPr="00A06686">
              <w:rPr>
                <w:sz w:val="20"/>
                <w:szCs w:val="20"/>
              </w:rPr>
              <w:t>.00</w:t>
            </w:r>
          </w:p>
        </w:tc>
      </w:tr>
      <w:tr w:rsidR="00651FB7" w:rsidRPr="00A06686" w:rsidTr="00A06686">
        <w:trPr>
          <w:trHeight w:val="300"/>
          <w:jc w:val="center"/>
        </w:trPr>
        <w:tc>
          <w:tcPr>
            <w:tcW w:w="2975" w:type="dxa"/>
            <w:gridSpan w:val="2"/>
            <w:shd w:val="clear" w:color="auto" w:fill="auto"/>
          </w:tcPr>
          <w:p w:rsidR="00651FB7" w:rsidRPr="00A06686" w:rsidRDefault="004278B3" w:rsidP="00A06686">
            <w:pPr>
              <w:pStyle w:val="2"/>
              <w:spacing w:line="360" w:lineRule="auto"/>
              <w:ind w:firstLine="0"/>
              <w:rPr>
                <w:i/>
                <w:iCs/>
                <w:sz w:val="20"/>
                <w:szCs w:val="20"/>
              </w:rPr>
            </w:pPr>
            <w:r w:rsidRPr="00A06686">
              <w:rPr>
                <w:i/>
                <w:iCs/>
                <w:sz w:val="20"/>
                <w:szCs w:val="20"/>
              </w:rPr>
              <w:t xml:space="preserve">Коммутаторы </w:t>
            </w:r>
            <w:r w:rsidRPr="00A06686">
              <w:rPr>
                <w:i/>
                <w:iCs/>
                <w:sz w:val="20"/>
                <w:szCs w:val="20"/>
                <w:lang w:val="en-US"/>
              </w:rPr>
              <w:t>Gigabit Ethernet</w:t>
            </w:r>
            <w:r w:rsidRPr="00A06686">
              <w:rPr>
                <w:i/>
                <w:iCs/>
                <w:sz w:val="20"/>
                <w:szCs w:val="20"/>
              </w:rPr>
              <w:t>:</w:t>
            </w:r>
          </w:p>
        </w:tc>
        <w:tc>
          <w:tcPr>
            <w:tcW w:w="3149" w:type="dxa"/>
            <w:shd w:val="clear" w:color="auto" w:fill="auto"/>
          </w:tcPr>
          <w:p w:rsidR="00651FB7" w:rsidRPr="00A06686" w:rsidRDefault="00651FB7" w:rsidP="00A06686">
            <w:pPr>
              <w:pStyle w:val="2"/>
              <w:spacing w:line="360" w:lineRule="auto"/>
              <w:ind w:firstLine="0"/>
              <w:rPr>
                <w:sz w:val="20"/>
                <w:szCs w:val="20"/>
              </w:rPr>
            </w:pPr>
          </w:p>
        </w:tc>
        <w:tc>
          <w:tcPr>
            <w:tcW w:w="1575" w:type="dxa"/>
            <w:shd w:val="clear" w:color="auto" w:fill="auto"/>
          </w:tcPr>
          <w:p w:rsidR="00651FB7" w:rsidRPr="00A06686" w:rsidRDefault="00651FB7" w:rsidP="00A06686">
            <w:pPr>
              <w:pStyle w:val="2"/>
              <w:spacing w:line="360" w:lineRule="auto"/>
              <w:ind w:firstLine="0"/>
              <w:rPr>
                <w:sz w:val="20"/>
                <w:szCs w:val="20"/>
              </w:rPr>
            </w:pPr>
          </w:p>
        </w:tc>
        <w:tc>
          <w:tcPr>
            <w:tcW w:w="1325" w:type="dxa"/>
            <w:shd w:val="clear" w:color="auto" w:fill="auto"/>
          </w:tcPr>
          <w:p w:rsidR="00651FB7" w:rsidRPr="00A06686" w:rsidRDefault="00651FB7" w:rsidP="00A06686">
            <w:pPr>
              <w:pStyle w:val="2"/>
              <w:spacing w:line="360" w:lineRule="auto"/>
              <w:ind w:firstLine="0"/>
              <w:rPr>
                <w:sz w:val="20"/>
                <w:szCs w:val="20"/>
              </w:rPr>
            </w:pPr>
          </w:p>
        </w:tc>
      </w:tr>
      <w:tr w:rsidR="00651FB7" w:rsidRPr="00A06686" w:rsidTr="00A06686">
        <w:trPr>
          <w:trHeight w:val="900"/>
          <w:jc w:val="center"/>
        </w:trPr>
        <w:tc>
          <w:tcPr>
            <w:tcW w:w="2975" w:type="dxa"/>
            <w:gridSpan w:val="2"/>
            <w:shd w:val="clear" w:color="auto" w:fill="auto"/>
          </w:tcPr>
          <w:p w:rsidR="00651FB7" w:rsidRPr="00A06686" w:rsidRDefault="004278B3" w:rsidP="00A06686">
            <w:pPr>
              <w:pStyle w:val="2"/>
              <w:spacing w:line="360" w:lineRule="auto"/>
              <w:ind w:firstLine="0"/>
              <w:rPr>
                <w:sz w:val="20"/>
                <w:szCs w:val="20"/>
                <w:lang w:val="en-US"/>
              </w:rPr>
            </w:pPr>
            <w:r w:rsidRPr="00A06686">
              <w:rPr>
                <w:sz w:val="20"/>
                <w:szCs w:val="20"/>
                <w:lang w:val="en-US"/>
              </w:rPr>
              <w:t>AT-GS908GB Switch (Unmanaged) 8 x 10/100/1000TX + 2 GBIC expansions</w:t>
            </w:r>
          </w:p>
        </w:tc>
        <w:tc>
          <w:tcPr>
            <w:tcW w:w="3149" w:type="dxa"/>
            <w:shd w:val="clear" w:color="auto" w:fill="auto"/>
          </w:tcPr>
          <w:p w:rsidR="00651FB7" w:rsidRPr="00A06686" w:rsidRDefault="004278B3" w:rsidP="00A06686">
            <w:pPr>
              <w:pStyle w:val="2"/>
              <w:spacing w:line="360" w:lineRule="auto"/>
              <w:ind w:firstLine="0"/>
              <w:rPr>
                <w:sz w:val="20"/>
                <w:szCs w:val="20"/>
              </w:rPr>
            </w:pPr>
            <w:r w:rsidRPr="00A06686">
              <w:rPr>
                <w:sz w:val="20"/>
                <w:szCs w:val="20"/>
              </w:rPr>
              <w:t>Поддержка стандарта 10/100/1000 BASE - ТХ</w:t>
            </w:r>
            <w:r w:rsidR="00C27254" w:rsidRPr="00A06686">
              <w:rPr>
                <w:sz w:val="20"/>
                <w:szCs w:val="20"/>
              </w:rPr>
              <w:t xml:space="preserve"> </w:t>
            </w:r>
            <w:r w:rsidRPr="00A06686">
              <w:rPr>
                <w:sz w:val="20"/>
                <w:szCs w:val="20"/>
              </w:rPr>
              <w:t>8- портовый</w:t>
            </w:r>
          </w:p>
        </w:tc>
        <w:tc>
          <w:tcPr>
            <w:tcW w:w="1575" w:type="dxa"/>
            <w:shd w:val="clear" w:color="auto" w:fill="auto"/>
          </w:tcPr>
          <w:p w:rsidR="00651FB7" w:rsidRPr="00A06686" w:rsidRDefault="004278B3" w:rsidP="00A06686">
            <w:pPr>
              <w:pStyle w:val="2"/>
              <w:spacing w:line="360" w:lineRule="auto"/>
              <w:ind w:firstLine="0"/>
              <w:rPr>
                <w:sz w:val="20"/>
                <w:szCs w:val="20"/>
              </w:rPr>
            </w:pPr>
            <w:r w:rsidRPr="00A06686">
              <w:rPr>
                <w:sz w:val="20"/>
                <w:szCs w:val="20"/>
              </w:rPr>
              <w:t>16</w:t>
            </w:r>
          </w:p>
        </w:tc>
        <w:tc>
          <w:tcPr>
            <w:tcW w:w="1325" w:type="dxa"/>
            <w:shd w:val="clear" w:color="auto" w:fill="auto"/>
          </w:tcPr>
          <w:p w:rsidR="00651FB7" w:rsidRPr="00A06686" w:rsidRDefault="005B22AF" w:rsidP="00A06686">
            <w:pPr>
              <w:pStyle w:val="2"/>
              <w:spacing w:line="360" w:lineRule="auto"/>
              <w:ind w:firstLine="0"/>
              <w:rPr>
                <w:sz w:val="20"/>
                <w:szCs w:val="20"/>
              </w:rPr>
            </w:pPr>
            <w:r w:rsidRPr="00A06686">
              <w:rPr>
                <w:sz w:val="20"/>
                <w:szCs w:val="20"/>
              </w:rPr>
              <w:t>8448</w:t>
            </w:r>
            <w:r w:rsidR="004278B3" w:rsidRPr="00A06686">
              <w:rPr>
                <w:sz w:val="20"/>
                <w:szCs w:val="20"/>
              </w:rPr>
              <w:t>.00</w:t>
            </w:r>
          </w:p>
        </w:tc>
      </w:tr>
      <w:tr w:rsidR="0063700B" w:rsidRPr="00A06686" w:rsidTr="00A06686">
        <w:trPr>
          <w:trHeight w:val="887"/>
          <w:jc w:val="center"/>
        </w:trPr>
        <w:tc>
          <w:tcPr>
            <w:tcW w:w="2975" w:type="dxa"/>
            <w:gridSpan w:val="2"/>
            <w:shd w:val="clear" w:color="auto" w:fill="auto"/>
          </w:tcPr>
          <w:p w:rsidR="0063700B" w:rsidRPr="00A06686" w:rsidRDefault="0063700B" w:rsidP="00A06686">
            <w:pPr>
              <w:pStyle w:val="2"/>
              <w:spacing w:line="360" w:lineRule="auto"/>
              <w:ind w:firstLine="0"/>
              <w:rPr>
                <w:sz w:val="20"/>
                <w:szCs w:val="20"/>
                <w:lang w:val="en-US"/>
              </w:rPr>
            </w:pPr>
            <w:r w:rsidRPr="00A06686">
              <w:rPr>
                <w:sz w:val="20"/>
                <w:szCs w:val="20"/>
                <w:lang w:val="en-US"/>
              </w:rPr>
              <w:t>AT-GS924GB (*) Switch (Unmanaged) 24 x 10/100/1000TX + 2 GBIC expansions</w:t>
            </w:r>
          </w:p>
        </w:tc>
        <w:tc>
          <w:tcPr>
            <w:tcW w:w="3149" w:type="dxa"/>
            <w:shd w:val="clear" w:color="auto" w:fill="auto"/>
          </w:tcPr>
          <w:p w:rsidR="0063700B" w:rsidRPr="00A06686" w:rsidRDefault="0063700B" w:rsidP="00A06686">
            <w:pPr>
              <w:pStyle w:val="2"/>
              <w:spacing w:line="360" w:lineRule="auto"/>
              <w:ind w:firstLine="0"/>
              <w:rPr>
                <w:sz w:val="20"/>
                <w:szCs w:val="20"/>
              </w:rPr>
            </w:pPr>
            <w:r w:rsidRPr="00A06686">
              <w:rPr>
                <w:sz w:val="20"/>
                <w:szCs w:val="20"/>
              </w:rPr>
              <w:t>Поддержка стандарта 10/100/1000 BASE - ТХ</w:t>
            </w:r>
            <w:r w:rsidR="00C27254" w:rsidRPr="00A06686">
              <w:rPr>
                <w:sz w:val="20"/>
                <w:szCs w:val="20"/>
              </w:rPr>
              <w:t xml:space="preserve"> </w:t>
            </w:r>
            <w:r w:rsidRPr="00A06686">
              <w:rPr>
                <w:sz w:val="20"/>
                <w:szCs w:val="20"/>
              </w:rPr>
              <w:t>24- портовый</w:t>
            </w:r>
          </w:p>
        </w:tc>
        <w:tc>
          <w:tcPr>
            <w:tcW w:w="1575" w:type="dxa"/>
            <w:shd w:val="clear" w:color="auto" w:fill="auto"/>
          </w:tcPr>
          <w:p w:rsidR="0063700B" w:rsidRPr="00A06686" w:rsidRDefault="0063700B" w:rsidP="00A06686">
            <w:pPr>
              <w:pStyle w:val="2"/>
              <w:spacing w:line="360" w:lineRule="auto"/>
              <w:ind w:firstLine="0"/>
              <w:rPr>
                <w:sz w:val="20"/>
                <w:szCs w:val="20"/>
              </w:rPr>
            </w:pPr>
            <w:r w:rsidRPr="00A06686">
              <w:rPr>
                <w:sz w:val="20"/>
                <w:szCs w:val="20"/>
              </w:rPr>
              <w:t>4</w:t>
            </w:r>
          </w:p>
        </w:tc>
        <w:tc>
          <w:tcPr>
            <w:tcW w:w="1325" w:type="dxa"/>
            <w:shd w:val="clear" w:color="auto" w:fill="auto"/>
          </w:tcPr>
          <w:p w:rsidR="0063700B" w:rsidRPr="00A06686" w:rsidRDefault="005B22AF" w:rsidP="00A06686">
            <w:pPr>
              <w:pStyle w:val="2"/>
              <w:spacing w:line="360" w:lineRule="auto"/>
              <w:ind w:firstLine="0"/>
              <w:rPr>
                <w:sz w:val="20"/>
                <w:szCs w:val="20"/>
              </w:rPr>
            </w:pPr>
            <w:r w:rsidRPr="00A06686">
              <w:rPr>
                <w:sz w:val="20"/>
                <w:szCs w:val="20"/>
              </w:rPr>
              <w:t>6148</w:t>
            </w:r>
            <w:r w:rsidR="0063700B" w:rsidRPr="00A06686">
              <w:rPr>
                <w:sz w:val="20"/>
                <w:szCs w:val="20"/>
              </w:rPr>
              <w:t>.00</w:t>
            </w:r>
          </w:p>
        </w:tc>
      </w:tr>
      <w:tr w:rsidR="0063700B" w:rsidRPr="00A06686" w:rsidTr="00A06686">
        <w:trPr>
          <w:trHeight w:val="300"/>
          <w:jc w:val="center"/>
        </w:trPr>
        <w:tc>
          <w:tcPr>
            <w:tcW w:w="2975" w:type="dxa"/>
            <w:gridSpan w:val="2"/>
            <w:shd w:val="clear" w:color="auto" w:fill="auto"/>
          </w:tcPr>
          <w:p w:rsidR="0063700B" w:rsidRPr="00A06686" w:rsidRDefault="0063700B" w:rsidP="00A06686">
            <w:pPr>
              <w:pStyle w:val="2"/>
              <w:spacing w:line="360" w:lineRule="auto"/>
              <w:ind w:firstLine="0"/>
              <w:rPr>
                <w:i/>
                <w:iCs/>
                <w:sz w:val="20"/>
                <w:szCs w:val="20"/>
              </w:rPr>
            </w:pPr>
            <w:r w:rsidRPr="00A06686">
              <w:rPr>
                <w:i/>
                <w:iCs/>
                <w:sz w:val="20"/>
                <w:szCs w:val="20"/>
              </w:rPr>
              <w:t>Сетевые адаптеры:</w:t>
            </w:r>
          </w:p>
        </w:tc>
        <w:tc>
          <w:tcPr>
            <w:tcW w:w="3149" w:type="dxa"/>
            <w:shd w:val="clear" w:color="auto" w:fill="auto"/>
          </w:tcPr>
          <w:p w:rsidR="0063700B" w:rsidRPr="00A06686" w:rsidRDefault="0063700B" w:rsidP="00A06686">
            <w:pPr>
              <w:pStyle w:val="2"/>
              <w:spacing w:line="360" w:lineRule="auto"/>
              <w:ind w:firstLine="0"/>
              <w:rPr>
                <w:sz w:val="20"/>
                <w:szCs w:val="20"/>
              </w:rPr>
            </w:pPr>
          </w:p>
        </w:tc>
        <w:tc>
          <w:tcPr>
            <w:tcW w:w="1575" w:type="dxa"/>
            <w:shd w:val="clear" w:color="auto" w:fill="auto"/>
          </w:tcPr>
          <w:p w:rsidR="0063700B" w:rsidRPr="00A06686" w:rsidRDefault="0063700B" w:rsidP="00A06686">
            <w:pPr>
              <w:pStyle w:val="2"/>
              <w:spacing w:line="360" w:lineRule="auto"/>
              <w:ind w:firstLine="0"/>
              <w:rPr>
                <w:sz w:val="20"/>
                <w:szCs w:val="20"/>
              </w:rPr>
            </w:pPr>
          </w:p>
        </w:tc>
        <w:tc>
          <w:tcPr>
            <w:tcW w:w="1325" w:type="dxa"/>
            <w:shd w:val="clear" w:color="auto" w:fill="auto"/>
          </w:tcPr>
          <w:p w:rsidR="0063700B" w:rsidRPr="00A06686" w:rsidRDefault="0063700B" w:rsidP="00A06686">
            <w:pPr>
              <w:pStyle w:val="2"/>
              <w:spacing w:line="360" w:lineRule="auto"/>
              <w:ind w:firstLine="0"/>
              <w:rPr>
                <w:sz w:val="20"/>
                <w:szCs w:val="20"/>
              </w:rPr>
            </w:pPr>
          </w:p>
        </w:tc>
      </w:tr>
      <w:tr w:rsidR="0063700B" w:rsidRPr="00A06686" w:rsidTr="00A06686">
        <w:trPr>
          <w:trHeight w:val="900"/>
          <w:jc w:val="center"/>
        </w:trPr>
        <w:tc>
          <w:tcPr>
            <w:tcW w:w="2975" w:type="dxa"/>
            <w:gridSpan w:val="2"/>
            <w:shd w:val="clear" w:color="auto" w:fill="auto"/>
          </w:tcPr>
          <w:p w:rsidR="0063700B" w:rsidRPr="00A06686" w:rsidRDefault="0063700B" w:rsidP="00A06686">
            <w:pPr>
              <w:pStyle w:val="2"/>
              <w:spacing w:line="360" w:lineRule="auto"/>
              <w:ind w:firstLine="0"/>
              <w:rPr>
                <w:sz w:val="20"/>
                <w:szCs w:val="20"/>
                <w:lang w:val="en-US"/>
              </w:rPr>
            </w:pPr>
            <w:r w:rsidRPr="00A06686">
              <w:rPr>
                <w:sz w:val="20"/>
                <w:szCs w:val="20"/>
                <w:lang w:val="en-US"/>
              </w:rPr>
              <w:t>AT-2501TX Small Factor PCI Adapter Card, 10/100BaseTX with ACPI support, 20 pack (PCI 2.2)</w:t>
            </w:r>
          </w:p>
        </w:tc>
        <w:tc>
          <w:tcPr>
            <w:tcW w:w="3149" w:type="dxa"/>
            <w:shd w:val="clear" w:color="auto" w:fill="auto"/>
          </w:tcPr>
          <w:p w:rsidR="0063700B" w:rsidRPr="00A06686" w:rsidRDefault="0063700B" w:rsidP="00A06686">
            <w:pPr>
              <w:pStyle w:val="2"/>
              <w:spacing w:line="360" w:lineRule="auto"/>
              <w:ind w:firstLine="0"/>
              <w:rPr>
                <w:sz w:val="20"/>
                <w:szCs w:val="20"/>
              </w:rPr>
            </w:pPr>
            <w:r w:rsidRPr="00A06686">
              <w:rPr>
                <w:sz w:val="20"/>
                <w:szCs w:val="20"/>
              </w:rPr>
              <w:t xml:space="preserve">Поддержка стандарта 100 BASE - ТХ , </w:t>
            </w:r>
            <w:r w:rsidRPr="00A06686">
              <w:rPr>
                <w:sz w:val="20"/>
                <w:szCs w:val="20"/>
                <w:lang w:val="en-US"/>
              </w:rPr>
              <w:t>PCI</w:t>
            </w:r>
            <w:r w:rsidRPr="00A06686">
              <w:rPr>
                <w:sz w:val="20"/>
                <w:szCs w:val="20"/>
              </w:rPr>
              <w:t>.</w:t>
            </w:r>
          </w:p>
        </w:tc>
        <w:tc>
          <w:tcPr>
            <w:tcW w:w="1575" w:type="dxa"/>
            <w:shd w:val="clear" w:color="auto" w:fill="auto"/>
          </w:tcPr>
          <w:p w:rsidR="0063700B" w:rsidRPr="00A06686" w:rsidRDefault="0063700B" w:rsidP="00A06686">
            <w:pPr>
              <w:pStyle w:val="2"/>
              <w:spacing w:line="360" w:lineRule="auto"/>
              <w:ind w:firstLine="0"/>
              <w:rPr>
                <w:sz w:val="20"/>
                <w:szCs w:val="20"/>
              </w:rPr>
            </w:pPr>
            <w:r w:rsidRPr="00A06686">
              <w:rPr>
                <w:sz w:val="20"/>
                <w:szCs w:val="20"/>
              </w:rPr>
              <w:t>314</w:t>
            </w:r>
          </w:p>
        </w:tc>
        <w:tc>
          <w:tcPr>
            <w:tcW w:w="1325" w:type="dxa"/>
            <w:shd w:val="clear" w:color="auto" w:fill="auto"/>
          </w:tcPr>
          <w:p w:rsidR="0063700B" w:rsidRPr="00A06686" w:rsidRDefault="005B22AF" w:rsidP="00A06686">
            <w:pPr>
              <w:pStyle w:val="2"/>
              <w:spacing w:line="360" w:lineRule="auto"/>
              <w:ind w:firstLine="0"/>
              <w:rPr>
                <w:sz w:val="20"/>
                <w:szCs w:val="20"/>
              </w:rPr>
            </w:pPr>
            <w:r w:rsidRPr="00A06686">
              <w:rPr>
                <w:sz w:val="20"/>
                <w:szCs w:val="20"/>
              </w:rPr>
              <w:t>5652</w:t>
            </w:r>
            <w:r w:rsidR="0063700B" w:rsidRPr="00A06686">
              <w:rPr>
                <w:sz w:val="20"/>
                <w:szCs w:val="20"/>
                <w:lang w:val="en-US"/>
              </w:rPr>
              <w:t>.00</w:t>
            </w:r>
          </w:p>
        </w:tc>
      </w:tr>
      <w:tr w:rsidR="001A1B17" w:rsidRPr="00A06686" w:rsidTr="00A06686">
        <w:trPr>
          <w:trHeight w:val="587"/>
          <w:jc w:val="center"/>
        </w:trPr>
        <w:tc>
          <w:tcPr>
            <w:tcW w:w="2975" w:type="dxa"/>
            <w:gridSpan w:val="2"/>
            <w:shd w:val="clear" w:color="auto" w:fill="auto"/>
          </w:tcPr>
          <w:p w:rsidR="001A1B17" w:rsidRPr="00A06686" w:rsidRDefault="001A1B17" w:rsidP="00A06686">
            <w:pPr>
              <w:pStyle w:val="2"/>
              <w:spacing w:line="360" w:lineRule="auto"/>
              <w:ind w:firstLine="0"/>
              <w:rPr>
                <w:sz w:val="20"/>
                <w:szCs w:val="20"/>
                <w:lang w:val="en-US"/>
              </w:rPr>
            </w:pPr>
            <w:r w:rsidRPr="00A06686">
              <w:rPr>
                <w:sz w:val="20"/>
                <w:szCs w:val="20"/>
                <w:lang w:val="en-US"/>
              </w:rPr>
              <w:t>AT-2450FTX/ST-OEM NIC PCI 10FO-ST 10/100TX</w:t>
            </w:r>
          </w:p>
        </w:tc>
        <w:tc>
          <w:tcPr>
            <w:tcW w:w="3149" w:type="dxa"/>
            <w:shd w:val="clear" w:color="auto" w:fill="auto"/>
          </w:tcPr>
          <w:p w:rsidR="001A1B17" w:rsidRPr="00A06686" w:rsidRDefault="001A1B17" w:rsidP="00A06686">
            <w:pPr>
              <w:pStyle w:val="2"/>
              <w:spacing w:line="360" w:lineRule="auto"/>
              <w:ind w:firstLine="0"/>
              <w:rPr>
                <w:sz w:val="20"/>
                <w:szCs w:val="20"/>
                <w:lang w:val="en-US"/>
              </w:rPr>
            </w:pPr>
            <w:r w:rsidRPr="00A06686">
              <w:rPr>
                <w:sz w:val="20"/>
                <w:szCs w:val="20"/>
              </w:rPr>
              <w:t>Поддержка</w:t>
            </w:r>
            <w:r w:rsidRPr="00A06686">
              <w:rPr>
                <w:sz w:val="20"/>
                <w:szCs w:val="20"/>
                <w:lang w:val="en-US"/>
              </w:rPr>
              <w:t xml:space="preserve"> </w:t>
            </w:r>
            <w:r w:rsidRPr="00A06686">
              <w:rPr>
                <w:sz w:val="20"/>
                <w:szCs w:val="20"/>
              </w:rPr>
              <w:t>стандарта</w:t>
            </w:r>
            <w:r w:rsidRPr="00A06686">
              <w:rPr>
                <w:sz w:val="20"/>
                <w:szCs w:val="20"/>
                <w:lang w:val="en-US"/>
              </w:rPr>
              <w:t xml:space="preserve"> 10/100 BASE - </w:t>
            </w:r>
            <w:r w:rsidRPr="00A06686">
              <w:rPr>
                <w:sz w:val="20"/>
                <w:szCs w:val="20"/>
              </w:rPr>
              <w:t>ТХ</w:t>
            </w:r>
            <w:r w:rsidRPr="00A06686">
              <w:rPr>
                <w:sz w:val="20"/>
                <w:szCs w:val="20"/>
                <w:lang w:val="en-US"/>
              </w:rPr>
              <w:t xml:space="preserve"> , Server adapter</w:t>
            </w:r>
          </w:p>
        </w:tc>
        <w:tc>
          <w:tcPr>
            <w:tcW w:w="1575" w:type="dxa"/>
            <w:shd w:val="clear" w:color="auto" w:fill="auto"/>
          </w:tcPr>
          <w:p w:rsidR="001A1B17" w:rsidRPr="00A06686" w:rsidRDefault="001A1B17" w:rsidP="00A06686">
            <w:pPr>
              <w:pStyle w:val="2"/>
              <w:spacing w:line="360" w:lineRule="auto"/>
              <w:ind w:firstLine="0"/>
              <w:rPr>
                <w:sz w:val="20"/>
                <w:szCs w:val="20"/>
              </w:rPr>
            </w:pPr>
            <w:r w:rsidRPr="00A06686">
              <w:rPr>
                <w:sz w:val="20"/>
                <w:szCs w:val="20"/>
              </w:rPr>
              <w:t>6</w:t>
            </w:r>
          </w:p>
        </w:tc>
        <w:tc>
          <w:tcPr>
            <w:tcW w:w="1325" w:type="dxa"/>
            <w:shd w:val="clear" w:color="auto" w:fill="auto"/>
          </w:tcPr>
          <w:p w:rsidR="001A1B17" w:rsidRPr="00A06686" w:rsidRDefault="005B22AF" w:rsidP="00A06686">
            <w:pPr>
              <w:pStyle w:val="2"/>
              <w:spacing w:line="360" w:lineRule="auto"/>
              <w:ind w:firstLine="0"/>
              <w:rPr>
                <w:sz w:val="20"/>
                <w:szCs w:val="20"/>
                <w:lang w:val="en-US"/>
              </w:rPr>
            </w:pPr>
            <w:r w:rsidRPr="00A06686">
              <w:rPr>
                <w:sz w:val="20"/>
                <w:szCs w:val="20"/>
              </w:rPr>
              <w:t>462</w:t>
            </w:r>
            <w:r w:rsidR="001A1B17" w:rsidRPr="00A06686">
              <w:rPr>
                <w:sz w:val="20"/>
                <w:szCs w:val="20"/>
              </w:rPr>
              <w:t>.00</w:t>
            </w:r>
          </w:p>
        </w:tc>
      </w:tr>
      <w:tr w:rsidR="00074371" w:rsidRPr="00A06686" w:rsidTr="00A06686">
        <w:trPr>
          <w:trHeight w:val="900"/>
          <w:jc w:val="center"/>
        </w:trPr>
        <w:tc>
          <w:tcPr>
            <w:tcW w:w="2975" w:type="dxa"/>
            <w:gridSpan w:val="2"/>
            <w:shd w:val="clear" w:color="auto" w:fill="auto"/>
          </w:tcPr>
          <w:p w:rsidR="00074371" w:rsidRPr="00A06686" w:rsidRDefault="00074371" w:rsidP="00A06686">
            <w:pPr>
              <w:pStyle w:val="2"/>
              <w:spacing w:line="360" w:lineRule="auto"/>
              <w:ind w:firstLine="0"/>
              <w:rPr>
                <w:sz w:val="20"/>
                <w:szCs w:val="20"/>
                <w:lang w:val="en-US"/>
              </w:rPr>
            </w:pPr>
            <w:r w:rsidRPr="00A06686">
              <w:rPr>
                <w:sz w:val="20"/>
                <w:szCs w:val="20"/>
                <w:lang w:val="en-US"/>
              </w:rPr>
              <w:t>AT-2915T 32-Bit-PCI ACPI Gigabit 10/100/1000 Ethernet Adapter card</w:t>
            </w:r>
          </w:p>
        </w:tc>
        <w:tc>
          <w:tcPr>
            <w:tcW w:w="3149" w:type="dxa"/>
            <w:shd w:val="clear" w:color="auto" w:fill="auto"/>
          </w:tcPr>
          <w:p w:rsidR="00074371" w:rsidRPr="00A06686" w:rsidRDefault="00074371" w:rsidP="00A06686">
            <w:pPr>
              <w:pStyle w:val="2"/>
              <w:spacing w:line="360" w:lineRule="auto"/>
              <w:ind w:firstLine="0"/>
              <w:rPr>
                <w:sz w:val="20"/>
                <w:szCs w:val="20"/>
                <w:lang w:val="en-US"/>
              </w:rPr>
            </w:pPr>
            <w:r w:rsidRPr="00A06686">
              <w:rPr>
                <w:sz w:val="20"/>
                <w:szCs w:val="20"/>
              </w:rPr>
              <w:t>Поддержка</w:t>
            </w:r>
            <w:r w:rsidRPr="00A06686">
              <w:rPr>
                <w:sz w:val="20"/>
                <w:szCs w:val="20"/>
                <w:lang w:val="en-US"/>
              </w:rPr>
              <w:t xml:space="preserve"> </w:t>
            </w:r>
            <w:r w:rsidRPr="00A06686">
              <w:rPr>
                <w:sz w:val="20"/>
                <w:szCs w:val="20"/>
              </w:rPr>
              <w:t>стандарта</w:t>
            </w:r>
            <w:r w:rsidRPr="00A06686">
              <w:rPr>
                <w:sz w:val="20"/>
                <w:szCs w:val="20"/>
                <w:lang w:val="en-US"/>
              </w:rPr>
              <w:t xml:space="preserve"> 10/100</w:t>
            </w:r>
            <w:r w:rsidRPr="00A06686">
              <w:rPr>
                <w:sz w:val="20"/>
                <w:szCs w:val="20"/>
              </w:rPr>
              <w:t>/1000</w:t>
            </w:r>
            <w:r w:rsidRPr="00A06686">
              <w:rPr>
                <w:sz w:val="20"/>
                <w:szCs w:val="20"/>
                <w:lang w:val="en-US"/>
              </w:rPr>
              <w:t xml:space="preserve"> BASE - </w:t>
            </w:r>
            <w:r w:rsidRPr="00A06686">
              <w:rPr>
                <w:sz w:val="20"/>
                <w:szCs w:val="20"/>
              </w:rPr>
              <w:t>ТХ</w:t>
            </w:r>
          </w:p>
        </w:tc>
        <w:tc>
          <w:tcPr>
            <w:tcW w:w="1575" w:type="dxa"/>
            <w:shd w:val="clear" w:color="auto" w:fill="auto"/>
          </w:tcPr>
          <w:p w:rsidR="00074371" w:rsidRPr="00A06686" w:rsidRDefault="00074371" w:rsidP="00A06686">
            <w:pPr>
              <w:pStyle w:val="2"/>
              <w:spacing w:line="360" w:lineRule="auto"/>
              <w:ind w:firstLine="0"/>
              <w:rPr>
                <w:sz w:val="20"/>
                <w:szCs w:val="20"/>
              </w:rPr>
            </w:pPr>
            <w:r w:rsidRPr="00A06686">
              <w:rPr>
                <w:sz w:val="20"/>
                <w:szCs w:val="20"/>
              </w:rPr>
              <w:t>97</w:t>
            </w:r>
          </w:p>
        </w:tc>
        <w:tc>
          <w:tcPr>
            <w:tcW w:w="1325" w:type="dxa"/>
            <w:shd w:val="clear" w:color="auto" w:fill="auto"/>
          </w:tcPr>
          <w:p w:rsidR="00074371" w:rsidRPr="00A06686" w:rsidRDefault="00074371" w:rsidP="00A06686">
            <w:pPr>
              <w:pStyle w:val="2"/>
              <w:spacing w:line="360" w:lineRule="auto"/>
              <w:ind w:firstLine="0"/>
              <w:rPr>
                <w:sz w:val="20"/>
                <w:szCs w:val="20"/>
                <w:lang w:val="en-US"/>
              </w:rPr>
            </w:pPr>
            <w:r w:rsidRPr="00A06686">
              <w:rPr>
                <w:sz w:val="20"/>
                <w:szCs w:val="20"/>
              </w:rPr>
              <w:t>3395.00</w:t>
            </w:r>
          </w:p>
        </w:tc>
      </w:tr>
      <w:tr w:rsidR="00074371" w:rsidRPr="00A06686" w:rsidTr="00A06686">
        <w:tblPrEx>
          <w:jc w:val="left"/>
        </w:tblPrEx>
        <w:trPr>
          <w:gridBefore w:val="1"/>
          <w:trHeight w:val="300"/>
        </w:trPr>
        <w:tc>
          <w:tcPr>
            <w:tcW w:w="2687" w:type="dxa"/>
            <w:shd w:val="clear" w:color="auto" w:fill="auto"/>
            <w:vAlign w:val="center"/>
          </w:tcPr>
          <w:p w:rsidR="00074371" w:rsidRPr="00A06686" w:rsidRDefault="00074371" w:rsidP="00A06686">
            <w:pPr>
              <w:spacing w:before="0" w:after="0" w:line="360" w:lineRule="auto"/>
              <w:jc w:val="both"/>
              <w:rPr>
                <w:sz w:val="20"/>
                <w:szCs w:val="20"/>
              </w:rPr>
            </w:pPr>
            <w:r w:rsidRPr="00A06686">
              <w:rPr>
                <w:sz w:val="20"/>
                <w:szCs w:val="20"/>
              </w:rPr>
              <w:t>Шкаф монтажный</w:t>
            </w:r>
          </w:p>
        </w:tc>
        <w:tc>
          <w:tcPr>
            <w:tcW w:w="3149"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Стальная дверь, 600</w:t>
            </w:r>
            <w:r w:rsidRPr="00A06686">
              <w:rPr>
                <w:sz w:val="20"/>
                <w:szCs w:val="20"/>
                <w:lang w:val="en-US"/>
              </w:rPr>
              <w:t>w</w:t>
            </w:r>
            <w:r w:rsidRPr="00A06686">
              <w:rPr>
                <w:sz w:val="20"/>
                <w:szCs w:val="20"/>
              </w:rPr>
              <w:t xml:space="preserve"> 600</w:t>
            </w:r>
            <w:r w:rsidRPr="00A06686">
              <w:rPr>
                <w:sz w:val="20"/>
                <w:szCs w:val="20"/>
                <w:lang w:val="en-US"/>
              </w:rPr>
              <w:t>d</w:t>
            </w:r>
            <w:r w:rsidRPr="00A06686">
              <w:rPr>
                <w:sz w:val="20"/>
                <w:szCs w:val="20"/>
              </w:rPr>
              <w:t xml:space="preserve"> 12</w:t>
            </w:r>
            <w:r w:rsidRPr="00A06686">
              <w:rPr>
                <w:sz w:val="20"/>
                <w:szCs w:val="20"/>
                <w:lang w:val="en-US"/>
              </w:rPr>
              <w:t>u</w:t>
            </w:r>
          </w:p>
        </w:tc>
        <w:tc>
          <w:tcPr>
            <w:tcW w:w="1575"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4</w:t>
            </w:r>
          </w:p>
        </w:tc>
        <w:tc>
          <w:tcPr>
            <w:tcW w:w="1325"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2576.00</w:t>
            </w:r>
          </w:p>
        </w:tc>
      </w:tr>
      <w:tr w:rsidR="00074371" w:rsidRPr="00A06686" w:rsidTr="00A06686">
        <w:tblPrEx>
          <w:jc w:val="left"/>
        </w:tblPrEx>
        <w:trPr>
          <w:gridBefore w:val="1"/>
          <w:trHeight w:val="287"/>
        </w:trPr>
        <w:tc>
          <w:tcPr>
            <w:tcW w:w="2687"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 xml:space="preserve">Розетка </w:t>
            </w:r>
            <w:r w:rsidRPr="00A06686">
              <w:rPr>
                <w:sz w:val="20"/>
                <w:szCs w:val="20"/>
                <w:lang w:val="en-US"/>
              </w:rPr>
              <w:t>RJ-45</w:t>
            </w:r>
          </w:p>
        </w:tc>
        <w:tc>
          <w:tcPr>
            <w:tcW w:w="3149"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lang w:val="en-US"/>
              </w:rPr>
              <w:t>белая</w:t>
            </w:r>
          </w:p>
        </w:tc>
        <w:tc>
          <w:tcPr>
            <w:tcW w:w="1575"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417</w:t>
            </w:r>
          </w:p>
        </w:tc>
        <w:tc>
          <w:tcPr>
            <w:tcW w:w="1325"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542.10</w:t>
            </w:r>
          </w:p>
        </w:tc>
      </w:tr>
      <w:tr w:rsidR="00074371" w:rsidRPr="00A06686" w:rsidTr="00A06686">
        <w:tblPrEx>
          <w:jc w:val="left"/>
        </w:tblPrEx>
        <w:trPr>
          <w:gridBefore w:val="1"/>
          <w:trHeight w:val="600"/>
        </w:trPr>
        <w:tc>
          <w:tcPr>
            <w:tcW w:w="2687" w:type="dxa"/>
            <w:shd w:val="clear" w:color="auto" w:fill="auto"/>
          </w:tcPr>
          <w:p w:rsidR="00074371" w:rsidRPr="00A06686" w:rsidRDefault="00074371" w:rsidP="00A06686">
            <w:pPr>
              <w:spacing w:before="0" w:after="0" w:line="360" w:lineRule="auto"/>
              <w:jc w:val="both"/>
              <w:rPr>
                <w:sz w:val="20"/>
                <w:szCs w:val="20"/>
                <w:lang w:val="en-US"/>
              </w:rPr>
            </w:pPr>
            <w:r w:rsidRPr="00A06686">
              <w:rPr>
                <w:sz w:val="20"/>
                <w:szCs w:val="20"/>
                <w:lang w:val="en-US"/>
              </w:rPr>
              <w:t>J8752 ProCurve Secure Router 7102dl</w:t>
            </w:r>
          </w:p>
        </w:tc>
        <w:tc>
          <w:tcPr>
            <w:tcW w:w="3149" w:type="dxa"/>
            <w:shd w:val="clear" w:color="auto" w:fill="auto"/>
          </w:tcPr>
          <w:p w:rsidR="00074371" w:rsidRPr="00A06686" w:rsidRDefault="00074371" w:rsidP="00A06686">
            <w:pPr>
              <w:spacing w:before="0" w:after="0" w:line="360" w:lineRule="auto"/>
              <w:jc w:val="both"/>
              <w:rPr>
                <w:sz w:val="20"/>
                <w:szCs w:val="20"/>
                <w:lang w:val="en-US"/>
              </w:rPr>
            </w:pPr>
          </w:p>
        </w:tc>
        <w:tc>
          <w:tcPr>
            <w:tcW w:w="1575" w:type="dxa"/>
            <w:shd w:val="clear" w:color="auto" w:fill="auto"/>
          </w:tcPr>
          <w:p w:rsidR="00074371" w:rsidRPr="00A06686" w:rsidRDefault="00074371" w:rsidP="00A06686">
            <w:pPr>
              <w:spacing w:before="0" w:after="0" w:line="360" w:lineRule="auto"/>
              <w:jc w:val="both"/>
              <w:rPr>
                <w:sz w:val="20"/>
                <w:szCs w:val="20"/>
                <w:lang w:val="en-US"/>
              </w:rPr>
            </w:pPr>
            <w:r w:rsidRPr="00A06686">
              <w:rPr>
                <w:sz w:val="20"/>
                <w:szCs w:val="20"/>
                <w:lang w:val="en-US"/>
              </w:rPr>
              <w:t>2</w:t>
            </w:r>
          </w:p>
        </w:tc>
        <w:tc>
          <w:tcPr>
            <w:tcW w:w="1325"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2500.00</w:t>
            </w:r>
          </w:p>
        </w:tc>
      </w:tr>
      <w:tr w:rsidR="00074371" w:rsidRPr="00A06686" w:rsidTr="00A06686">
        <w:tblPrEx>
          <w:jc w:val="left"/>
        </w:tblPrEx>
        <w:trPr>
          <w:gridBefore w:val="1"/>
          <w:trHeight w:val="300"/>
        </w:trPr>
        <w:tc>
          <w:tcPr>
            <w:tcW w:w="2687"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Кронштейн настенный 19' 42U</w:t>
            </w:r>
          </w:p>
        </w:tc>
        <w:tc>
          <w:tcPr>
            <w:tcW w:w="3149" w:type="dxa"/>
            <w:shd w:val="clear" w:color="auto" w:fill="auto"/>
          </w:tcPr>
          <w:p w:rsidR="00074371" w:rsidRPr="00A06686" w:rsidRDefault="00074371" w:rsidP="00A06686">
            <w:pPr>
              <w:spacing w:before="0" w:after="0" w:line="360" w:lineRule="auto"/>
              <w:jc w:val="both"/>
              <w:rPr>
                <w:sz w:val="20"/>
                <w:szCs w:val="20"/>
              </w:rPr>
            </w:pPr>
          </w:p>
        </w:tc>
        <w:tc>
          <w:tcPr>
            <w:tcW w:w="1575" w:type="dxa"/>
            <w:shd w:val="clear" w:color="auto" w:fill="auto"/>
          </w:tcPr>
          <w:p w:rsidR="00074371" w:rsidRPr="00A06686" w:rsidRDefault="00074371" w:rsidP="00A06686">
            <w:pPr>
              <w:spacing w:before="0" w:after="0" w:line="360" w:lineRule="auto"/>
              <w:jc w:val="both"/>
              <w:rPr>
                <w:sz w:val="20"/>
                <w:szCs w:val="20"/>
                <w:lang w:val="en-US"/>
              </w:rPr>
            </w:pPr>
            <w:r w:rsidRPr="00A06686">
              <w:rPr>
                <w:sz w:val="20"/>
                <w:szCs w:val="20"/>
                <w:lang w:val="en-US"/>
              </w:rPr>
              <w:t>73</w:t>
            </w:r>
          </w:p>
        </w:tc>
        <w:tc>
          <w:tcPr>
            <w:tcW w:w="1325"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6862.00</w:t>
            </w:r>
          </w:p>
        </w:tc>
      </w:tr>
      <w:tr w:rsidR="00074371" w:rsidRPr="00A06686" w:rsidTr="00A06686">
        <w:tblPrEx>
          <w:jc w:val="left"/>
        </w:tblPrEx>
        <w:trPr>
          <w:gridBefore w:val="1"/>
          <w:trHeight w:val="887"/>
        </w:trPr>
        <w:tc>
          <w:tcPr>
            <w:tcW w:w="2687"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FO-AD-OUT-62-8-HFFR</w:t>
            </w:r>
          </w:p>
        </w:tc>
        <w:tc>
          <w:tcPr>
            <w:tcW w:w="3149"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Кабель волоконно-оптический 62.5/125 многомодовый, внешний, усил., бронир, влагост, 8 жил</w:t>
            </w:r>
          </w:p>
        </w:tc>
        <w:tc>
          <w:tcPr>
            <w:tcW w:w="1575" w:type="dxa"/>
            <w:shd w:val="clear" w:color="auto" w:fill="auto"/>
          </w:tcPr>
          <w:p w:rsidR="00074371" w:rsidRPr="00A06686" w:rsidRDefault="00E121E0" w:rsidP="00A06686">
            <w:pPr>
              <w:spacing w:before="0" w:after="0" w:line="360" w:lineRule="auto"/>
              <w:jc w:val="both"/>
              <w:rPr>
                <w:sz w:val="20"/>
                <w:szCs w:val="20"/>
              </w:rPr>
            </w:pPr>
            <w:r w:rsidRPr="00A06686">
              <w:rPr>
                <w:sz w:val="20"/>
                <w:szCs w:val="20"/>
              </w:rPr>
              <w:t>35</w:t>
            </w:r>
            <w:r w:rsidR="00074371" w:rsidRPr="00A06686">
              <w:rPr>
                <w:sz w:val="20"/>
                <w:szCs w:val="20"/>
              </w:rPr>
              <w:t>00</w:t>
            </w:r>
          </w:p>
        </w:tc>
        <w:tc>
          <w:tcPr>
            <w:tcW w:w="1325" w:type="dxa"/>
            <w:shd w:val="clear" w:color="auto" w:fill="auto"/>
          </w:tcPr>
          <w:p w:rsidR="00074371" w:rsidRPr="00A06686" w:rsidRDefault="00E121E0" w:rsidP="00A06686">
            <w:pPr>
              <w:spacing w:before="0" w:after="0" w:line="360" w:lineRule="auto"/>
              <w:jc w:val="both"/>
              <w:rPr>
                <w:sz w:val="20"/>
                <w:szCs w:val="20"/>
              </w:rPr>
            </w:pPr>
            <w:r w:rsidRPr="00A06686">
              <w:rPr>
                <w:sz w:val="20"/>
                <w:szCs w:val="20"/>
              </w:rPr>
              <w:t>14875</w:t>
            </w:r>
            <w:r w:rsidR="00074371" w:rsidRPr="00A06686">
              <w:rPr>
                <w:sz w:val="20"/>
                <w:szCs w:val="20"/>
              </w:rPr>
              <w:t>.00</w:t>
            </w:r>
          </w:p>
        </w:tc>
      </w:tr>
      <w:tr w:rsidR="00074371" w:rsidRPr="00A06686" w:rsidTr="00A06686">
        <w:tblPrEx>
          <w:jc w:val="left"/>
        </w:tblPrEx>
        <w:trPr>
          <w:gridBefore w:val="1"/>
          <w:trHeight w:val="600"/>
        </w:trPr>
        <w:tc>
          <w:tcPr>
            <w:tcW w:w="2687"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UTP4-C5E-SOLID-WH</w:t>
            </w:r>
          </w:p>
        </w:tc>
        <w:tc>
          <w:tcPr>
            <w:tcW w:w="3149"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Кабель витая пара (UTP), категория 5e, 4 пары, solid, белый</w:t>
            </w:r>
          </w:p>
        </w:tc>
        <w:tc>
          <w:tcPr>
            <w:tcW w:w="1575" w:type="dxa"/>
            <w:shd w:val="clear" w:color="auto" w:fill="auto"/>
          </w:tcPr>
          <w:p w:rsidR="00074371" w:rsidRPr="00A06686" w:rsidRDefault="00074371" w:rsidP="00A06686">
            <w:pPr>
              <w:spacing w:before="0" w:after="0" w:line="360" w:lineRule="auto"/>
              <w:jc w:val="both"/>
              <w:rPr>
                <w:sz w:val="20"/>
                <w:szCs w:val="20"/>
                <w:lang w:val="en-US"/>
              </w:rPr>
            </w:pPr>
            <w:r w:rsidRPr="00A06686">
              <w:rPr>
                <w:sz w:val="20"/>
                <w:szCs w:val="20"/>
                <w:lang w:val="en-US"/>
              </w:rPr>
              <w:t>87810</w:t>
            </w:r>
          </w:p>
        </w:tc>
        <w:tc>
          <w:tcPr>
            <w:tcW w:w="1325"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13171.50</w:t>
            </w:r>
          </w:p>
        </w:tc>
      </w:tr>
      <w:tr w:rsidR="00074371" w:rsidRPr="00A06686" w:rsidTr="00A06686">
        <w:tblPrEx>
          <w:jc w:val="left"/>
        </w:tblPrEx>
        <w:trPr>
          <w:gridBefore w:val="1"/>
          <w:trHeight w:val="600"/>
        </w:trPr>
        <w:tc>
          <w:tcPr>
            <w:tcW w:w="2687" w:type="dxa"/>
            <w:shd w:val="clear" w:color="auto" w:fill="auto"/>
          </w:tcPr>
          <w:p w:rsidR="00074371" w:rsidRPr="00A06686" w:rsidRDefault="00074371" w:rsidP="00A06686">
            <w:pPr>
              <w:spacing w:before="0" w:after="0" w:line="360" w:lineRule="auto"/>
              <w:jc w:val="both"/>
              <w:rPr>
                <w:sz w:val="20"/>
                <w:szCs w:val="20"/>
                <w:lang w:val="en-US"/>
              </w:rPr>
            </w:pPr>
            <w:r w:rsidRPr="00A06686">
              <w:rPr>
                <w:sz w:val="20"/>
                <w:szCs w:val="20"/>
              </w:rPr>
              <w:t>Трансивер</w:t>
            </w:r>
            <w:r w:rsidRPr="00A06686">
              <w:rPr>
                <w:sz w:val="20"/>
                <w:szCs w:val="20"/>
                <w:lang w:val="en-US"/>
              </w:rPr>
              <w:t xml:space="preserve"> AT-MCF106 ST Converter</w:t>
            </w:r>
          </w:p>
        </w:tc>
        <w:tc>
          <w:tcPr>
            <w:tcW w:w="3149" w:type="dxa"/>
            <w:shd w:val="clear" w:color="auto" w:fill="auto"/>
          </w:tcPr>
          <w:p w:rsidR="00074371" w:rsidRPr="00A06686" w:rsidRDefault="00074371" w:rsidP="00A06686">
            <w:pPr>
              <w:spacing w:before="0" w:after="0" w:line="360" w:lineRule="auto"/>
              <w:jc w:val="both"/>
              <w:rPr>
                <w:sz w:val="20"/>
                <w:szCs w:val="20"/>
                <w:lang w:val="en-US"/>
              </w:rPr>
            </w:pPr>
            <w:r w:rsidRPr="00A06686">
              <w:rPr>
                <w:sz w:val="20"/>
                <w:szCs w:val="20"/>
                <w:lang w:val="en-US"/>
              </w:rPr>
              <w:t xml:space="preserve">100 </w:t>
            </w:r>
            <w:r w:rsidRPr="00A06686">
              <w:rPr>
                <w:sz w:val="20"/>
                <w:szCs w:val="20"/>
              </w:rPr>
              <w:t>Мбит</w:t>
            </w:r>
            <w:r w:rsidRPr="00A06686">
              <w:rPr>
                <w:sz w:val="20"/>
                <w:szCs w:val="20"/>
                <w:lang w:val="en-US"/>
              </w:rPr>
              <w:t>/</w:t>
            </w:r>
            <w:r w:rsidRPr="00A06686">
              <w:rPr>
                <w:sz w:val="20"/>
                <w:szCs w:val="20"/>
              </w:rPr>
              <w:t>с</w:t>
            </w:r>
            <w:r w:rsidRPr="00A06686">
              <w:rPr>
                <w:sz w:val="20"/>
                <w:szCs w:val="20"/>
                <w:lang w:val="en-US"/>
              </w:rPr>
              <w:t xml:space="preserve"> S6 Channel RJ-45 ST</w:t>
            </w:r>
          </w:p>
        </w:tc>
        <w:tc>
          <w:tcPr>
            <w:tcW w:w="1575"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3</w:t>
            </w:r>
          </w:p>
        </w:tc>
        <w:tc>
          <w:tcPr>
            <w:tcW w:w="1325"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1800</w:t>
            </w:r>
          </w:p>
        </w:tc>
      </w:tr>
      <w:tr w:rsidR="00074371" w:rsidRPr="00A06686" w:rsidTr="00A06686">
        <w:tblPrEx>
          <w:jc w:val="left"/>
        </w:tblPrEx>
        <w:trPr>
          <w:gridBefore w:val="1"/>
          <w:trHeight w:val="300"/>
        </w:trPr>
        <w:tc>
          <w:tcPr>
            <w:tcW w:w="2687" w:type="dxa"/>
            <w:shd w:val="clear" w:color="auto" w:fill="auto"/>
          </w:tcPr>
          <w:p w:rsidR="00074371" w:rsidRPr="00A06686" w:rsidRDefault="00074371" w:rsidP="00A06686">
            <w:pPr>
              <w:spacing w:before="0" w:after="0" w:line="360" w:lineRule="auto"/>
              <w:jc w:val="both"/>
              <w:rPr>
                <w:sz w:val="20"/>
                <w:szCs w:val="20"/>
                <w:lang w:val="en-US"/>
              </w:rPr>
            </w:pPr>
          </w:p>
        </w:tc>
        <w:tc>
          <w:tcPr>
            <w:tcW w:w="3149" w:type="dxa"/>
            <w:shd w:val="clear" w:color="auto" w:fill="auto"/>
          </w:tcPr>
          <w:p w:rsidR="00074371" w:rsidRPr="00A06686" w:rsidRDefault="00E121E0" w:rsidP="00A06686">
            <w:pPr>
              <w:spacing w:before="0" w:after="0" w:line="360" w:lineRule="auto"/>
              <w:jc w:val="both"/>
              <w:rPr>
                <w:sz w:val="20"/>
                <w:szCs w:val="20"/>
              </w:rPr>
            </w:pPr>
            <w:r w:rsidRPr="00A06686">
              <w:rPr>
                <w:sz w:val="20"/>
                <w:szCs w:val="20"/>
              </w:rPr>
              <w:t>6375</w:t>
            </w:r>
          </w:p>
        </w:tc>
        <w:tc>
          <w:tcPr>
            <w:tcW w:w="1575" w:type="dxa"/>
            <w:shd w:val="clear" w:color="auto" w:fill="auto"/>
          </w:tcPr>
          <w:p w:rsidR="00074371" w:rsidRPr="00A06686" w:rsidRDefault="00074371" w:rsidP="00A06686">
            <w:pPr>
              <w:spacing w:before="0" w:after="0" w:line="360" w:lineRule="auto"/>
              <w:jc w:val="both"/>
              <w:rPr>
                <w:sz w:val="20"/>
                <w:szCs w:val="20"/>
              </w:rPr>
            </w:pPr>
            <w:r w:rsidRPr="00A06686">
              <w:rPr>
                <w:sz w:val="20"/>
                <w:szCs w:val="20"/>
              </w:rPr>
              <w:t>Итого:</w:t>
            </w:r>
          </w:p>
        </w:tc>
        <w:tc>
          <w:tcPr>
            <w:tcW w:w="1325" w:type="dxa"/>
            <w:shd w:val="clear" w:color="auto" w:fill="auto"/>
          </w:tcPr>
          <w:p w:rsidR="00074371" w:rsidRPr="00A06686" w:rsidRDefault="00E121E0" w:rsidP="00A06686">
            <w:pPr>
              <w:spacing w:before="0" w:after="0" w:line="360" w:lineRule="auto"/>
              <w:jc w:val="both"/>
              <w:rPr>
                <w:sz w:val="20"/>
                <w:szCs w:val="20"/>
              </w:rPr>
            </w:pPr>
            <w:r w:rsidRPr="00A06686">
              <w:rPr>
                <w:sz w:val="20"/>
                <w:szCs w:val="20"/>
              </w:rPr>
              <w:t>77818</w:t>
            </w:r>
            <w:r w:rsidR="00074371" w:rsidRPr="00A06686">
              <w:rPr>
                <w:sz w:val="20"/>
                <w:szCs w:val="20"/>
              </w:rPr>
              <w:t>.50</w:t>
            </w:r>
          </w:p>
        </w:tc>
      </w:tr>
    </w:tbl>
    <w:p w:rsidR="00074371" w:rsidRPr="00DE3061" w:rsidRDefault="00074371" w:rsidP="00311EA2">
      <w:pPr>
        <w:spacing w:before="0" w:after="0" w:line="360" w:lineRule="auto"/>
        <w:ind w:firstLine="709"/>
        <w:jc w:val="both"/>
        <w:rPr>
          <w:sz w:val="28"/>
          <w:szCs w:val="28"/>
        </w:rPr>
      </w:pPr>
    </w:p>
    <w:p w:rsidR="00D37786" w:rsidRPr="00DE3061" w:rsidRDefault="00081A7A" w:rsidP="00311EA2">
      <w:pPr>
        <w:spacing w:before="0" w:after="0" w:line="360" w:lineRule="auto"/>
        <w:ind w:firstLine="709"/>
        <w:jc w:val="both"/>
        <w:rPr>
          <w:sz w:val="28"/>
          <w:szCs w:val="28"/>
        </w:rPr>
      </w:pPr>
      <w:r w:rsidRPr="00DE3061">
        <w:rPr>
          <w:sz w:val="28"/>
          <w:szCs w:val="28"/>
        </w:rPr>
        <w:t>В результате общая стоимость построения сети, не учитывая непосредственно 417 раб</w:t>
      </w:r>
      <w:r w:rsidR="00074371" w:rsidRPr="00DE3061">
        <w:rPr>
          <w:sz w:val="28"/>
          <w:szCs w:val="28"/>
        </w:rPr>
        <w:t>оч</w:t>
      </w:r>
      <w:r w:rsidR="00E121E0" w:rsidRPr="00DE3061">
        <w:rPr>
          <w:sz w:val="28"/>
          <w:szCs w:val="28"/>
        </w:rPr>
        <w:t>их станций, составила около 78</w:t>
      </w:r>
      <w:r w:rsidRPr="00DE3061">
        <w:rPr>
          <w:sz w:val="28"/>
          <w:szCs w:val="28"/>
        </w:rPr>
        <w:t xml:space="preserve"> тысяч американских долларов.</w:t>
      </w:r>
    </w:p>
    <w:p w:rsidR="00ED55A7" w:rsidRPr="00DE3061" w:rsidRDefault="00D37786" w:rsidP="00311EA2">
      <w:pPr>
        <w:spacing w:before="0" w:after="0" w:line="360" w:lineRule="auto"/>
        <w:ind w:firstLine="709"/>
        <w:jc w:val="both"/>
        <w:rPr>
          <w:b/>
          <w:bCs/>
          <w:sz w:val="28"/>
          <w:szCs w:val="28"/>
        </w:rPr>
      </w:pPr>
      <w:r w:rsidRPr="00DE3061">
        <w:rPr>
          <w:sz w:val="28"/>
          <w:szCs w:val="28"/>
        </w:rPr>
        <w:br w:type="page"/>
      </w:r>
      <w:r w:rsidR="00081A7A" w:rsidRPr="00DE3061">
        <w:rPr>
          <w:b/>
          <w:bCs/>
          <w:sz w:val="28"/>
          <w:szCs w:val="28"/>
        </w:rPr>
        <w:t>ЗАКЛЮЧЕНИЕ</w:t>
      </w:r>
    </w:p>
    <w:p w:rsidR="007013AD" w:rsidRPr="00DE3061" w:rsidRDefault="007013AD" w:rsidP="00311EA2">
      <w:pPr>
        <w:spacing w:before="0" w:after="0" w:line="360" w:lineRule="auto"/>
        <w:ind w:firstLine="709"/>
        <w:jc w:val="both"/>
        <w:rPr>
          <w:b/>
          <w:bCs/>
          <w:sz w:val="28"/>
          <w:szCs w:val="28"/>
        </w:rPr>
      </w:pPr>
    </w:p>
    <w:p w:rsidR="007013AD" w:rsidRPr="00DE3061" w:rsidRDefault="007013AD" w:rsidP="00311EA2">
      <w:pPr>
        <w:spacing w:before="0" w:after="0" w:line="360" w:lineRule="auto"/>
        <w:ind w:firstLine="709"/>
        <w:jc w:val="both"/>
        <w:rPr>
          <w:sz w:val="28"/>
          <w:szCs w:val="28"/>
        </w:rPr>
      </w:pPr>
      <w:r w:rsidRPr="00DE3061">
        <w:rPr>
          <w:sz w:val="28"/>
          <w:szCs w:val="28"/>
        </w:rPr>
        <w:t>В ходе проекта была разработана</w:t>
      </w:r>
      <w:r w:rsidR="00C27254" w:rsidRPr="00DE3061">
        <w:rPr>
          <w:sz w:val="28"/>
          <w:szCs w:val="28"/>
        </w:rPr>
        <w:t xml:space="preserve"> </w:t>
      </w:r>
      <w:r w:rsidRPr="00DE3061">
        <w:rPr>
          <w:sz w:val="28"/>
          <w:szCs w:val="28"/>
        </w:rPr>
        <w:t>многосегментная сеть,</w:t>
      </w:r>
      <w:r w:rsidR="00C27254" w:rsidRPr="00DE3061">
        <w:rPr>
          <w:sz w:val="28"/>
          <w:szCs w:val="28"/>
        </w:rPr>
        <w:t xml:space="preserve"> </w:t>
      </w:r>
      <w:r w:rsidRPr="00DE3061">
        <w:rPr>
          <w:sz w:val="28"/>
          <w:szCs w:val="28"/>
        </w:rPr>
        <w:t>объединившая 417 ра</w:t>
      </w:r>
      <w:r w:rsidR="00074371" w:rsidRPr="00DE3061">
        <w:rPr>
          <w:sz w:val="28"/>
          <w:szCs w:val="28"/>
        </w:rPr>
        <w:t>бочих станций и 1 сервер</w:t>
      </w:r>
      <w:r w:rsidRPr="00DE3061">
        <w:rPr>
          <w:sz w:val="28"/>
          <w:szCs w:val="28"/>
        </w:rPr>
        <w:t xml:space="preserve"> общего пользования.</w:t>
      </w:r>
    </w:p>
    <w:p w:rsidR="007013AD" w:rsidRPr="00DE3061" w:rsidRDefault="007013AD" w:rsidP="00311EA2">
      <w:pPr>
        <w:spacing w:before="0" w:after="0" w:line="360" w:lineRule="auto"/>
        <w:ind w:firstLine="709"/>
        <w:jc w:val="both"/>
        <w:rPr>
          <w:sz w:val="28"/>
          <w:szCs w:val="28"/>
        </w:rPr>
      </w:pPr>
      <w:r w:rsidRPr="00DE3061">
        <w:rPr>
          <w:sz w:val="28"/>
          <w:szCs w:val="28"/>
        </w:rPr>
        <w:t xml:space="preserve">В корпусах реализована технология </w:t>
      </w:r>
      <w:r w:rsidRPr="00DE3061">
        <w:rPr>
          <w:sz w:val="28"/>
          <w:szCs w:val="28"/>
          <w:lang w:val="en-US"/>
        </w:rPr>
        <w:t>Fast</w:t>
      </w:r>
      <w:r w:rsidR="00074371" w:rsidRPr="00DE3061">
        <w:rPr>
          <w:sz w:val="28"/>
          <w:szCs w:val="28"/>
        </w:rPr>
        <w:t>/</w:t>
      </w:r>
      <w:r w:rsidR="00074371" w:rsidRPr="00DE3061">
        <w:rPr>
          <w:sz w:val="28"/>
          <w:szCs w:val="28"/>
          <w:lang w:val="en-US"/>
        </w:rPr>
        <w:t>Gigabit</w:t>
      </w:r>
      <w:r w:rsidRPr="00DE3061">
        <w:rPr>
          <w:sz w:val="28"/>
          <w:szCs w:val="28"/>
        </w:rPr>
        <w:t xml:space="preserve"> </w:t>
      </w:r>
      <w:r w:rsidRPr="00DE3061">
        <w:rPr>
          <w:sz w:val="28"/>
          <w:szCs w:val="28"/>
          <w:lang w:val="en-US"/>
        </w:rPr>
        <w:t>Ethernet</w:t>
      </w:r>
      <w:r w:rsidRPr="00DE3061">
        <w:rPr>
          <w:sz w:val="28"/>
          <w:szCs w:val="28"/>
        </w:rPr>
        <w:t xml:space="preserve"> 10/100/1000 </w:t>
      </w:r>
      <w:r w:rsidRPr="00DE3061">
        <w:rPr>
          <w:sz w:val="28"/>
          <w:szCs w:val="28"/>
          <w:lang w:val="en-US"/>
        </w:rPr>
        <w:t>Base</w:t>
      </w:r>
      <w:r w:rsidRPr="00DE3061">
        <w:rPr>
          <w:sz w:val="28"/>
          <w:szCs w:val="28"/>
        </w:rPr>
        <w:t xml:space="preserve"> </w:t>
      </w:r>
      <w:r w:rsidRPr="00DE3061">
        <w:rPr>
          <w:sz w:val="28"/>
          <w:szCs w:val="28"/>
          <w:lang w:val="en-US"/>
        </w:rPr>
        <w:t>TX</w:t>
      </w:r>
      <w:r w:rsidRPr="00DE3061">
        <w:rPr>
          <w:sz w:val="28"/>
          <w:szCs w:val="28"/>
        </w:rPr>
        <w:t xml:space="preserve"> (</w:t>
      </w:r>
      <w:r w:rsidR="00074371" w:rsidRPr="00DE3061">
        <w:rPr>
          <w:sz w:val="28"/>
          <w:szCs w:val="28"/>
        </w:rPr>
        <w:t xml:space="preserve">в </w:t>
      </w:r>
      <w:r w:rsidRPr="00DE3061">
        <w:rPr>
          <w:sz w:val="28"/>
          <w:szCs w:val="28"/>
        </w:rPr>
        <w:t>качестве среды передачи используется</w:t>
      </w:r>
      <w:r w:rsidR="00C27254" w:rsidRPr="00DE3061">
        <w:rPr>
          <w:sz w:val="28"/>
          <w:szCs w:val="28"/>
        </w:rPr>
        <w:t xml:space="preserve"> </w:t>
      </w:r>
      <w:r w:rsidRPr="00DE3061">
        <w:rPr>
          <w:sz w:val="28"/>
          <w:szCs w:val="28"/>
        </w:rPr>
        <w:t>неэкранированная витая пара категории 5</w:t>
      </w:r>
      <w:r w:rsidR="00074371" w:rsidRPr="00DE3061">
        <w:rPr>
          <w:sz w:val="28"/>
          <w:szCs w:val="28"/>
        </w:rPr>
        <w:t>, многомодовое оптоволокно и спутниковые системы</w:t>
      </w:r>
      <w:r w:rsidRPr="00DE3061">
        <w:rPr>
          <w:sz w:val="28"/>
          <w:szCs w:val="28"/>
        </w:rPr>
        <w:t>). Рабочие станции в отделах подключаются к коммутатору, стоящему в этом отделе. Коммутаторы отделов в свою очередь подключаются к центральному коммутатору. Для удобства прокладки кабеля</w:t>
      </w:r>
      <w:r w:rsidR="00C27254" w:rsidRPr="00DE3061">
        <w:rPr>
          <w:sz w:val="28"/>
          <w:szCs w:val="28"/>
        </w:rPr>
        <w:t xml:space="preserve"> </w:t>
      </w:r>
      <w:r w:rsidRPr="00DE3061">
        <w:rPr>
          <w:sz w:val="28"/>
          <w:szCs w:val="28"/>
        </w:rPr>
        <w:t>и его структуризации</w:t>
      </w:r>
      <w:r w:rsidR="00C27254" w:rsidRPr="00DE3061">
        <w:rPr>
          <w:sz w:val="28"/>
          <w:szCs w:val="28"/>
        </w:rPr>
        <w:t xml:space="preserve"> </w:t>
      </w:r>
      <w:r w:rsidRPr="00DE3061">
        <w:rPr>
          <w:sz w:val="28"/>
          <w:szCs w:val="28"/>
        </w:rPr>
        <w:t>используется структурированная кабельная</w:t>
      </w:r>
      <w:r w:rsidR="00C27254" w:rsidRPr="00DE3061">
        <w:rPr>
          <w:sz w:val="28"/>
          <w:szCs w:val="28"/>
        </w:rPr>
        <w:t xml:space="preserve"> </w:t>
      </w:r>
      <w:r w:rsidRPr="00DE3061">
        <w:rPr>
          <w:sz w:val="28"/>
          <w:szCs w:val="28"/>
        </w:rPr>
        <w:t>система. Имеется возможность расширения сети, т.к. у нескольких коммутаторов остаются незадействованные порты. При</w:t>
      </w:r>
      <w:r w:rsidR="00C27254" w:rsidRPr="00DE3061">
        <w:rPr>
          <w:sz w:val="28"/>
          <w:szCs w:val="28"/>
        </w:rPr>
        <w:t xml:space="preserve"> </w:t>
      </w:r>
      <w:r w:rsidRPr="00DE3061">
        <w:rPr>
          <w:sz w:val="28"/>
          <w:szCs w:val="28"/>
        </w:rPr>
        <w:t>необходимости можно предусмотреть дополнительные места подключения рабочих станций (дополнительные розетки), так что подключение рабочих станций к сети будет определяться временем настройки сетевого программного обеспечения.</w:t>
      </w:r>
    </w:p>
    <w:p w:rsidR="007013AD" w:rsidRPr="00DE3061" w:rsidRDefault="007013AD" w:rsidP="00311EA2">
      <w:pPr>
        <w:spacing w:before="0" w:after="0" w:line="360" w:lineRule="auto"/>
        <w:ind w:firstLine="709"/>
        <w:jc w:val="both"/>
        <w:rPr>
          <w:sz w:val="28"/>
          <w:szCs w:val="28"/>
        </w:rPr>
      </w:pPr>
      <w:r w:rsidRPr="00DE3061">
        <w:rPr>
          <w:sz w:val="28"/>
          <w:szCs w:val="28"/>
        </w:rPr>
        <w:t>Данная сеть построен</w:t>
      </w:r>
      <w:r w:rsidR="00074371" w:rsidRPr="00DE3061">
        <w:rPr>
          <w:sz w:val="28"/>
          <w:szCs w:val="28"/>
        </w:rPr>
        <w:t>а на</w:t>
      </w:r>
      <w:r w:rsidR="00C27254" w:rsidRPr="00DE3061">
        <w:rPr>
          <w:sz w:val="28"/>
          <w:szCs w:val="28"/>
        </w:rPr>
        <w:t xml:space="preserve"> </w:t>
      </w:r>
      <w:r w:rsidR="00074371" w:rsidRPr="00DE3061">
        <w:rPr>
          <w:sz w:val="28"/>
          <w:szCs w:val="28"/>
        </w:rPr>
        <w:t>сетевом оборудовании фирм:</w:t>
      </w:r>
      <w:r w:rsidRPr="00DE3061">
        <w:rPr>
          <w:sz w:val="28"/>
          <w:szCs w:val="28"/>
        </w:rPr>
        <w:t xml:space="preserve"> </w:t>
      </w:r>
      <w:r w:rsidRPr="00DE3061">
        <w:rPr>
          <w:sz w:val="28"/>
          <w:szCs w:val="28"/>
          <w:lang w:val="en-US"/>
        </w:rPr>
        <w:t>Allied</w:t>
      </w:r>
      <w:r w:rsidRPr="00DE3061">
        <w:rPr>
          <w:sz w:val="28"/>
          <w:szCs w:val="28"/>
        </w:rPr>
        <w:t xml:space="preserve"> </w:t>
      </w:r>
      <w:r w:rsidRPr="00DE3061">
        <w:rPr>
          <w:sz w:val="28"/>
          <w:szCs w:val="28"/>
          <w:lang w:val="en-US"/>
        </w:rPr>
        <w:t>Telesyn</w:t>
      </w:r>
      <w:r w:rsidRPr="00DE3061">
        <w:rPr>
          <w:sz w:val="28"/>
          <w:szCs w:val="28"/>
        </w:rPr>
        <w:t xml:space="preserve">, </w:t>
      </w:r>
      <w:r w:rsidRPr="00DE3061">
        <w:rPr>
          <w:sz w:val="28"/>
          <w:szCs w:val="28"/>
          <w:lang w:val="en-US"/>
        </w:rPr>
        <w:t>Hewlett</w:t>
      </w:r>
      <w:r w:rsidRPr="00DE3061">
        <w:rPr>
          <w:sz w:val="28"/>
          <w:szCs w:val="28"/>
        </w:rPr>
        <w:t xml:space="preserve"> </w:t>
      </w:r>
      <w:r w:rsidRPr="00DE3061">
        <w:rPr>
          <w:sz w:val="28"/>
          <w:szCs w:val="28"/>
          <w:lang w:val="en-US"/>
        </w:rPr>
        <w:t>Packard</w:t>
      </w:r>
      <w:r w:rsidRPr="00DE3061">
        <w:rPr>
          <w:sz w:val="28"/>
          <w:szCs w:val="28"/>
        </w:rPr>
        <w:t xml:space="preserve">, </w:t>
      </w:r>
      <w:r w:rsidRPr="00DE3061">
        <w:rPr>
          <w:sz w:val="28"/>
          <w:szCs w:val="28"/>
          <w:lang w:val="en-US"/>
        </w:rPr>
        <w:t>Digi</w:t>
      </w:r>
      <w:r w:rsidR="00E121E0" w:rsidRPr="00DE3061">
        <w:rPr>
          <w:sz w:val="28"/>
          <w:szCs w:val="28"/>
        </w:rPr>
        <w:t>. Её стоимость составила 78</w:t>
      </w:r>
      <w:r w:rsidRPr="00DE3061">
        <w:rPr>
          <w:sz w:val="28"/>
          <w:szCs w:val="28"/>
        </w:rPr>
        <w:t xml:space="preserve"> тысяч долларов.</w:t>
      </w:r>
    </w:p>
    <w:p w:rsidR="00212CAD" w:rsidRPr="00DE3061" w:rsidRDefault="00D37786" w:rsidP="00311EA2">
      <w:pPr>
        <w:spacing w:before="0" w:after="0" w:line="360" w:lineRule="auto"/>
        <w:ind w:firstLine="709"/>
        <w:jc w:val="both"/>
        <w:rPr>
          <w:b/>
          <w:bCs/>
          <w:sz w:val="28"/>
          <w:szCs w:val="28"/>
        </w:rPr>
      </w:pPr>
      <w:r w:rsidRPr="00DE3061">
        <w:rPr>
          <w:sz w:val="28"/>
          <w:szCs w:val="28"/>
        </w:rPr>
        <w:br w:type="page"/>
      </w:r>
      <w:r w:rsidR="00212CAD" w:rsidRPr="00DE3061">
        <w:rPr>
          <w:b/>
          <w:bCs/>
          <w:sz w:val="28"/>
          <w:szCs w:val="28"/>
        </w:rPr>
        <w:t>СПИСОК ЛИТЕРАТУРЫ</w:t>
      </w:r>
    </w:p>
    <w:p w:rsidR="00B811DE" w:rsidRPr="00DE3061" w:rsidRDefault="00B811DE" w:rsidP="00311EA2">
      <w:pPr>
        <w:spacing w:before="0" w:after="0" w:line="360" w:lineRule="auto"/>
        <w:ind w:firstLine="709"/>
        <w:jc w:val="both"/>
        <w:rPr>
          <w:sz w:val="28"/>
          <w:szCs w:val="28"/>
        </w:rPr>
      </w:pPr>
    </w:p>
    <w:p w:rsidR="00B811DE" w:rsidRPr="00DE3061" w:rsidRDefault="00B811DE" w:rsidP="00D37786">
      <w:pPr>
        <w:numPr>
          <w:ilvl w:val="0"/>
          <w:numId w:val="48"/>
        </w:numPr>
        <w:tabs>
          <w:tab w:val="clear" w:pos="1080"/>
          <w:tab w:val="num" w:pos="0"/>
          <w:tab w:val="left" w:pos="360"/>
        </w:tabs>
        <w:spacing w:before="0" w:after="0" w:line="360" w:lineRule="auto"/>
        <w:ind w:left="0" w:firstLine="0"/>
        <w:jc w:val="both"/>
        <w:rPr>
          <w:sz w:val="28"/>
          <w:szCs w:val="28"/>
        </w:rPr>
      </w:pPr>
      <w:r w:rsidRPr="00DE3061">
        <w:rPr>
          <w:sz w:val="28"/>
          <w:szCs w:val="28"/>
        </w:rPr>
        <w:t>Лекции “Компьютерные сети”.</w:t>
      </w:r>
    </w:p>
    <w:p w:rsidR="00B811DE" w:rsidRPr="00DE3061" w:rsidRDefault="00B811DE" w:rsidP="00D37786">
      <w:pPr>
        <w:numPr>
          <w:ilvl w:val="0"/>
          <w:numId w:val="48"/>
        </w:numPr>
        <w:tabs>
          <w:tab w:val="clear" w:pos="1080"/>
          <w:tab w:val="num" w:pos="0"/>
          <w:tab w:val="left" w:pos="360"/>
        </w:tabs>
        <w:spacing w:before="0" w:after="0" w:line="360" w:lineRule="auto"/>
        <w:ind w:left="0" w:firstLine="0"/>
        <w:jc w:val="both"/>
        <w:rPr>
          <w:sz w:val="28"/>
          <w:szCs w:val="28"/>
        </w:rPr>
      </w:pPr>
      <w:r w:rsidRPr="00DE3061">
        <w:rPr>
          <w:sz w:val="28"/>
          <w:szCs w:val="28"/>
          <w:lang w:val="en-US"/>
        </w:rPr>
        <w:t>Price</w:t>
      </w:r>
      <w:r w:rsidRPr="00DE3061">
        <w:rPr>
          <w:sz w:val="28"/>
          <w:szCs w:val="28"/>
        </w:rPr>
        <w:t>.</w:t>
      </w:r>
      <w:r w:rsidRPr="00DE3061">
        <w:rPr>
          <w:sz w:val="28"/>
          <w:szCs w:val="28"/>
          <w:lang w:val="en-US"/>
        </w:rPr>
        <w:t>ru</w:t>
      </w:r>
      <w:r w:rsidRPr="00DE3061">
        <w:rPr>
          <w:sz w:val="28"/>
          <w:szCs w:val="28"/>
        </w:rPr>
        <w:t>.</w:t>
      </w:r>
    </w:p>
    <w:p w:rsidR="00B811DE" w:rsidRPr="00DE3061" w:rsidRDefault="00B811DE" w:rsidP="00D37786">
      <w:pPr>
        <w:numPr>
          <w:ilvl w:val="0"/>
          <w:numId w:val="48"/>
        </w:numPr>
        <w:tabs>
          <w:tab w:val="clear" w:pos="1080"/>
          <w:tab w:val="num" w:pos="0"/>
          <w:tab w:val="left" w:pos="360"/>
        </w:tabs>
        <w:spacing w:before="0" w:after="0" w:line="360" w:lineRule="auto"/>
        <w:ind w:left="0" w:firstLine="0"/>
        <w:jc w:val="both"/>
        <w:rPr>
          <w:sz w:val="28"/>
          <w:szCs w:val="28"/>
        </w:rPr>
      </w:pPr>
      <w:r w:rsidRPr="00207A81">
        <w:rPr>
          <w:sz w:val="28"/>
          <w:szCs w:val="28"/>
          <w:lang w:val="en-US"/>
        </w:rPr>
        <w:t>www.seti.ru</w:t>
      </w:r>
    </w:p>
    <w:p w:rsidR="00B811DE" w:rsidRPr="00DE3061" w:rsidRDefault="00B811DE" w:rsidP="00D37786">
      <w:pPr>
        <w:numPr>
          <w:ilvl w:val="0"/>
          <w:numId w:val="48"/>
        </w:numPr>
        <w:tabs>
          <w:tab w:val="clear" w:pos="1080"/>
          <w:tab w:val="num" w:pos="0"/>
          <w:tab w:val="left" w:pos="360"/>
        </w:tabs>
        <w:spacing w:before="0" w:after="0" w:line="360" w:lineRule="auto"/>
        <w:ind w:left="0" w:firstLine="0"/>
        <w:jc w:val="both"/>
        <w:rPr>
          <w:sz w:val="28"/>
          <w:szCs w:val="28"/>
        </w:rPr>
      </w:pPr>
      <w:r w:rsidRPr="00DE3061">
        <w:rPr>
          <w:sz w:val="28"/>
          <w:szCs w:val="28"/>
        </w:rPr>
        <w:t>«Аппаратные средства локальных сетей».</w:t>
      </w:r>
      <w:r w:rsidR="0070771D" w:rsidRPr="00DE3061">
        <w:rPr>
          <w:sz w:val="28"/>
          <w:szCs w:val="28"/>
        </w:rPr>
        <w:t xml:space="preserve"> </w:t>
      </w:r>
      <w:r w:rsidRPr="00DE3061">
        <w:rPr>
          <w:sz w:val="28"/>
          <w:szCs w:val="28"/>
        </w:rPr>
        <w:t>Энциклопедия. М.</w:t>
      </w:r>
      <w:r w:rsidR="0070771D" w:rsidRPr="00DE3061">
        <w:rPr>
          <w:sz w:val="28"/>
          <w:szCs w:val="28"/>
        </w:rPr>
        <w:t xml:space="preserve"> </w:t>
      </w:r>
      <w:r w:rsidRPr="00DE3061">
        <w:rPr>
          <w:sz w:val="28"/>
          <w:szCs w:val="28"/>
        </w:rPr>
        <w:t>Гук – СПб; издательство «Питер», 2000.</w:t>
      </w:r>
    </w:p>
    <w:p w:rsidR="00B811DE" w:rsidRPr="00DE3061" w:rsidRDefault="00B811DE" w:rsidP="00D37786">
      <w:pPr>
        <w:numPr>
          <w:ilvl w:val="0"/>
          <w:numId w:val="48"/>
        </w:numPr>
        <w:tabs>
          <w:tab w:val="clear" w:pos="1080"/>
          <w:tab w:val="num" w:pos="0"/>
          <w:tab w:val="left" w:pos="360"/>
        </w:tabs>
        <w:spacing w:before="0" w:after="0" w:line="360" w:lineRule="auto"/>
        <w:ind w:left="0" w:firstLine="0"/>
        <w:jc w:val="both"/>
        <w:rPr>
          <w:sz w:val="28"/>
          <w:szCs w:val="28"/>
        </w:rPr>
      </w:pPr>
      <w:r w:rsidRPr="00DE3061">
        <w:rPr>
          <w:sz w:val="28"/>
          <w:szCs w:val="28"/>
        </w:rPr>
        <w:t>«Компьютерные сети. Принципы, технологии, протоколы». В.Г.</w:t>
      </w:r>
      <w:r w:rsidR="0070771D" w:rsidRPr="00DE3061">
        <w:rPr>
          <w:sz w:val="28"/>
          <w:szCs w:val="28"/>
        </w:rPr>
        <w:t xml:space="preserve"> </w:t>
      </w:r>
      <w:r w:rsidRPr="00DE3061">
        <w:rPr>
          <w:sz w:val="28"/>
          <w:szCs w:val="28"/>
        </w:rPr>
        <w:t>Олифер, Н.А.</w:t>
      </w:r>
      <w:r w:rsidR="00D37786" w:rsidRPr="00DE3061">
        <w:rPr>
          <w:sz w:val="28"/>
          <w:szCs w:val="28"/>
        </w:rPr>
        <w:t xml:space="preserve"> </w:t>
      </w:r>
      <w:r w:rsidRPr="00DE3061">
        <w:rPr>
          <w:sz w:val="28"/>
          <w:szCs w:val="28"/>
        </w:rPr>
        <w:t>Олифер – СПб; издательство «Питер»,</w:t>
      </w:r>
      <w:r w:rsidR="006C3A9E" w:rsidRPr="00DE3061">
        <w:rPr>
          <w:sz w:val="28"/>
          <w:szCs w:val="28"/>
        </w:rPr>
        <w:t xml:space="preserve"> </w:t>
      </w:r>
      <w:r w:rsidRPr="00DE3061">
        <w:rPr>
          <w:sz w:val="28"/>
          <w:szCs w:val="28"/>
        </w:rPr>
        <w:t>2000.</w:t>
      </w:r>
      <w:bookmarkStart w:id="0" w:name="_GoBack"/>
      <w:bookmarkEnd w:id="0"/>
    </w:p>
    <w:sectPr w:rsidR="00B811DE" w:rsidRPr="00DE3061" w:rsidSect="0018295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809"/>
    <w:multiLevelType w:val="hybridMultilevel"/>
    <w:tmpl w:val="C486DC84"/>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1B1100B"/>
    <w:multiLevelType w:val="hybridMultilevel"/>
    <w:tmpl w:val="469E9544"/>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253514A"/>
    <w:multiLevelType w:val="hybridMultilevel"/>
    <w:tmpl w:val="821619F8"/>
    <w:lvl w:ilvl="0" w:tplc="8B166AF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029A0D8A"/>
    <w:multiLevelType w:val="hybridMultilevel"/>
    <w:tmpl w:val="4A02B064"/>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4B0793A"/>
    <w:multiLevelType w:val="hybridMultilevel"/>
    <w:tmpl w:val="F1EA354E"/>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84F72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AF21909"/>
    <w:multiLevelType w:val="hybridMultilevel"/>
    <w:tmpl w:val="5BDA2A6E"/>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8094961"/>
    <w:multiLevelType w:val="hybridMultilevel"/>
    <w:tmpl w:val="AF32AED8"/>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9115A86"/>
    <w:multiLevelType w:val="hybridMultilevel"/>
    <w:tmpl w:val="34E0BE06"/>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A4457C3"/>
    <w:multiLevelType w:val="hybridMultilevel"/>
    <w:tmpl w:val="55F8A2A6"/>
    <w:lvl w:ilvl="0" w:tplc="4EF2F046">
      <w:start w:val="1"/>
      <w:numFmt w:val="decimal"/>
      <w:lvlText w:val="%1."/>
      <w:lvlJc w:val="left"/>
      <w:pPr>
        <w:tabs>
          <w:tab w:val="num" w:pos="1080"/>
        </w:tabs>
        <w:ind w:left="1080" w:hanging="360"/>
      </w:pPr>
      <w:rPr>
        <w:rFonts w:hint="default"/>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1C1A4DA0"/>
    <w:multiLevelType w:val="hybridMultilevel"/>
    <w:tmpl w:val="5804091A"/>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D7B3E42"/>
    <w:multiLevelType w:val="hybridMultilevel"/>
    <w:tmpl w:val="6F2A0808"/>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5E6116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7EE0BFA"/>
    <w:multiLevelType w:val="hybridMultilevel"/>
    <w:tmpl w:val="5128E0C6"/>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D124540"/>
    <w:multiLevelType w:val="hybridMultilevel"/>
    <w:tmpl w:val="C394769E"/>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18D3A8C"/>
    <w:multiLevelType w:val="hybridMultilevel"/>
    <w:tmpl w:val="74EE6078"/>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1B06EFD"/>
    <w:multiLevelType w:val="hybridMultilevel"/>
    <w:tmpl w:val="72C09CE4"/>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39D4A24"/>
    <w:multiLevelType w:val="hybridMultilevel"/>
    <w:tmpl w:val="3938915E"/>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4D471A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8320D8A"/>
    <w:multiLevelType w:val="hybridMultilevel"/>
    <w:tmpl w:val="1CB23E98"/>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B637739"/>
    <w:multiLevelType w:val="hybridMultilevel"/>
    <w:tmpl w:val="3F6EA98E"/>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C4F62E6"/>
    <w:multiLevelType w:val="hybridMultilevel"/>
    <w:tmpl w:val="B39A9352"/>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0164D93"/>
    <w:multiLevelType w:val="hybridMultilevel"/>
    <w:tmpl w:val="9B14B596"/>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06B7D54"/>
    <w:multiLevelType w:val="hybridMultilevel"/>
    <w:tmpl w:val="8EAE5074"/>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269740B"/>
    <w:multiLevelType w:val="hybridMultilevel"/>
    <w:tmpl w:val="4E1054DE"/>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6183AE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6">
    <w:nsid w:val="46E214A5"/>
    <w:multiLevelType w:val="hybridMultilevel"/>
    <w:tmpl w:val="6D7ED3FC"/>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C761338"/>
    <w:multiLevelType w:val="hybridMultilevel"/>
    <w:tmpl w:val="18562190"/>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E140940"/>
    <w:multiLevelType w:val="hybridMultilevel"/>
    <w:tmpl w:val="0950A6DE"/>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06B67FC"/>
    <w:multiLevelType w:val="hybridMultilevel"/>
    <w:tmpl w:val="17A0B6D0"/>
    <w:lvl w:ilvl="0" w:tplc="548ACCBA">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927"/>
        </w:tabs>
        <w:ind w:left="927" w:hanging="360"/>
      </w:pPr>
      <w:rPr>
        <w:rFonts w:ascii="Courier New" w:hAnsi="Courier New" w:cs="Courier New" w:hint="default"/>
      </w:rPr>
    </w:lvl>
    <w:lvl w:ilvl="2" w:tplc="04190005">
      <w:start w:val="1"/>
      <w:numFmt w:val="bullet"/>
      <w:lvlText w:val=""/>
      <w:lvlJc w:val="left"/>
      <w:pPr>
        <w:tabs>
          <w:tab w:val="num" w:pos="1647"/>
        </w:tabs>
        <w:ind w:left="1647" w:hanging="360"/>
      </w:pPr>
      <w:rPr>
        <w:rFonts w:ascii="Wingdings" w:hAnsi="Wingdings" w:cs="Wingdings" w:hint="default"/>
      </w:rPr>
    </w:lvl>
    <w:lvl w:ilvl="3" w:tplc="04190001">
      <w:start w:val="1"/>
      <w:numFmt w:val="bullet"/>
      <w:lvlText w:val=""/>
      <w:lvlJc w:val="left"/>
      <w:pPr>
        <w:tabs>
          <w:tab w:val="num" w:pos="2367"/>
        </w:tabs>
        <w:ind w:left="2367" w:hanging="360"/>
      </w:pPr>
      <w:rPr>
        <w:rFonts w:ascii="Symbol" w:hAnsi="Symbol" w:cs="Symbol" w:hint="default"/>
      </w:rPr>
    </w:lvl>
    <w:lvl w:ilvl="4" w:tplc="04190003">
      <w:start w:val="1"/>
      <w:numFmt w:val="bullet"/>
      <w:lvlText w:val="o"/>
      <w:lvlJc w:val="left"/>
      <w:pPr>
        <w:tabs>
          <w:tab w:val="num" w:pos="3087"/>
        </w:tabs>
        <w:ind w:left="3087" w:hanging="360"/>
      </w:pPr>
      <w:rPr>
        <w:rFonts w:ascii="Courier New" w:hAnsi="Courier New" w:cs="Courier New" w:hint="default"/>
      </w:rPr>
    </w:lvl>
    <w:lvl w:ilvl="5" w:tplc="04190005">
      <w:start w:val="1"/>
      <w:numFmt w:val="bullet"/>
      <w:lvlText w:val=""/>
      <w:lvlJc w:val="left"/>
      <w:pPr>
        <w:tabs>
          <w:tab w:val="num" w:pos="3807"/>
        </w:tabs>
        <w:ind w:left="3807" w:hanging="360"/>
      </w:pPr>
      <w:rPr>
        <w:rFonts w:ascii="Wingdings" w:hAnsi="Wingdings" w:cs="Wingdings" w:hint="default"/>
      </w:rPr>
    </w:lvl>
    <w:lvl w:ilvl="6" w:tplc="04190001">
      <w:start w:val="1"/>
      <w:numFmt w:val="bullet"/>
      <w:lvlText w:val=""/>
      <w:lvlJc w:val="left"/>
      <w:pPr>
        <w:tabs>
          <w:tab w:val="num" w:pos="4527"/>
        </w:tabs>
        <w:ind w:left="4527" w:hanging="360"/>
      </w:pPr>
      <w:rPr>
        <w:rFonts w:ascii="Symbol" w:hAnsi="Symbol" w:cs="Symbol" w:hint="default"/>
      </w:rPr>
    </w:lvl>
    <w:lvl w:ilvl="7" w:tplc="04190003">
      <w:start w:val="1"/>
      <w:numFmt w:val="bullet"/>
      <w:lvlText w:val="o"/>
      <w:lvlJc w:val="left"/>
      <w:pPr>
        <w:tabs>
          <w:tab w:val="num" w:pos="5247"/>
        </w:tabs>
        <w:ind w:left="5247" w:hanging="360"/>
      </w:pPr>
      <w:rPr>
        <w:rFonts w:ascii="Courier New" w:hAnsi="Courier New" w:cs="Courier New" w:hint="default"/>
      </w:rPr>
    </w:lvl>
    <w:lvl w:ilvl="8" w:tplc="04190005">
      <w:start w:val="1"/>
      <w:numFmt w:val="bullet"/>
      <w:lvlText w:val=""/>
      <w:lvlJc w:val="left"/>
      <w:pPr>
        <w:tabs>
          <w:tab w:val="num" w:pos="5967"/>
        </w:tabs>
        <w:ind w:left="5967" w:hanging="360"/>
      </w:pPr>
      <w:rPr>
        <w:rFonts w:ascii="Wingdings" w:hAnsi="Wingdings" w:cs="Wingdings" w:hint="default"/>
      </w:rPr>
    </w:lvl>
  </w:abstractNum>
  <w:abstractNum w:abstractNumId="30">
    <w:nsid w:val="557001F0"/>
    <w:multiLevelType w:val="hybridMultilevel"/>
    <w:tmpl w:val="251AA7D0"/>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7604A1B"/>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5A9F4834"/>
    <w:multiLevelType w:val="hybridMultilevel"/>
    <w:tmpl w:val="529A3632"/>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AC27DE7"/>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34">
    <w:nsid w:val="5C0873C3"/>
    <w:multiLevelType w:val="hybridMultilevel"/>
    <w:tmpl w:val="A1E66FDA"/>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5C6F65B6"/>
    <w:multiLevelType w:val="hybridMultilevel"/>
    <w:tmpl w:val="827C49E8"/>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CC833B8"/>
    <w:multiLevelType w:val="hybridMultilevel"/>
    <w:tmpl w:val="CE4A68EE"/>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nsid w:val="60B36E9C"/>
    <w:multiLevelType w:val="hybridMultilevel"/>
    <w:tmpl w:val="66AE7994"/>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632670C8"/>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65471AE5"/>
    <w:multiLevelType w:val="hybridMultilevel"/>
    <w:tmpl w:val="E29CFD3E"/>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65652AE1"/>
    <w:multiLevelType w:val="hybridMultilevel"/>
    <w:tmpl w:val="80DE4D52"/>
    <w:lvl w:ilvl="0" w:tplc="8B166AFE">
      <w:start w:val="1"/>
      <w:numFmt w:val="bullet"/>
      <w:lvlText w:val=""/>
      <w:lvlJc w:val="left"/>
      <w:pPr>
        <w:tabs>
          <w:tab w:val="num" w:pos="360"/>
        </w:tabs>
        <w:ind w:left="360" w:hanging="360"/>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65F25266"/>
    <w:multiLevelType w:val="hybridMultilevel"/>
    <w:tmpl w:val="AC9C76A4"/>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2">
    <w:nsid w:val="6E3F3DE9"/>
    <w:multiLevelType w:val="hybridMultilevel"/>
    <w:tmpl w:val="85FA3700"/>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6E4E04C7"/>
    <w:multiLevelType w:val="hybridMultilevel"/>
    <w:tmpl w:val="EDE40B54"/>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792136F0"/>
    <w:multiLevelType w:val="hybridMultilevel"/>
    <w:tmpl w:val="99FA8646"/>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5">
    <w:nsid w:val="799B0092"/>
    <w:multiLevelType w:val="hybridMultilevel"/>
    <w:tmpl w:val="105C18E0"/>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7AF0291E"/>
    <w:multiLevelType w:val="hybridMultilevel"/>
    <w:tmpl w:val="5852B95E"/>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7D127D9D"/>
    <w:multiLevelType w:val="hybridMultilevel"/>
    <w:tmpl w:val="6DB42646"/>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7DB67F00"/>
    <w:multiLevelType w:val="hybridMultilevel"/>
    <w:tmpl w:val="FDA4418E"/>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7FF35EBE"/>
    <w:multiLevelType w:val="hybridMultilevel"/>
    <w:tmpl w:val="F5FA3A24"/>
    <w:lvl w:ilvl="0" w:tplc="8B166AF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5"/>
  </w:num>
  <w:num w:numId="2">
    <w:abstractNumId w:val="18"/>
  </w:num>
  <w:num w:numId="3">
    <w:abstractNumId w:val="5"/>
  </w:num>
  <w:num w:numId="4">
    <w:abstractNumId w:val="12"/>
  </w:num>
  <w:num w:numId="5">
    <w:abstractNumId w:val="33"/>
  </w:num>
  <w:num w:numId="6">
    <w:abstractNumId w:val="31"/>
  </w:num>
  <w:num w:numId="7">
    <w:abstractNumId w:val="38"/>
  </w:num>
  <w:num w:numId="8">
    <w:abstractNumId w:val="6"/>
  </w:num>
  <w:num w:numId="9">
    <w:abstractNumId w:val="35"/>
  </w:num>
  <w:num w:numId="10">
    <w:abstractNumId w:val="40"/>
  </w:num>
  <w:num w:numId="11">
    <w:abstractNumId w:val="28"/>
  </w:num>
  <w:num w:numId="12">
    <w:abstractNumId w:val="46"/>
  </w:num>
  <w:num w:numId="13">
    <w:abstractNumId w:val="3"/>
  </w:num>
  <w:num w:numId="14">
    <w:abstractNumId w:val="23"/>
  </w:num>
  <w:num w:numId="15">
    <w:abstractNumId w:val="48"/>
  </w:num>
  <w:num w:numId="16">
    <w:abstractNumId w:val="11"/>
  </w:num>
  <w:num w:numId="17">
    <w:abstractNumId w:val="14"/>
  </w:num>
  <w:num w:numId="18">
    <w:abstractNumId w:val="2"/>
  </w:num>
  <w:num w:numId="19">
    <w:abstractNumId w:val="30"/>
  </w:num>
  <w:num w:numId="20">
    <w:abstractNumId w:val="15"/>
  </w:num>
  <w:num w:numId="21">
    <w:abstractNumId w:val="20"/>
  </w:num>
  <w:num w:numId="22">
    <w:abstractNumId w:val="8"/>
  </w:num>
  <w:num w:numId="23">
    <w:abstractNumId w:val="27"/>
  </w:num>
  <w:num w:numId="24">
    <w:abstractNumId w:val="44"/>
  </w:num>
  <w:num w:numId="25">
    <w:abstractNumId w:val="37"/>
  </w:num>
  <w:num w:numId="26">
    <w:abstractNumId w:val="24"/>
  </w:num>
  <w:num w:numId="27">
    <w:abstractNumId w:val="10"/>
  </w:num>
  <w:num w:numId="28">
    <w:abstractNumId w:val="17"/>
  </w:num>
  <w:num w:numId="29">
    <w:abstractNumId w:val="13"/>
  </w:num>
  <w:num w:numId="30">
    <w:abstractNumId w:val="32"/>
  </w:num>
  <w:num w:numId="31">
    <w:abstractNumId w:val="22"/>
  </w:num>
  <w:num w:numId="32">
    <w:abstractNumId w:val="34"/>
  </w:num>
  <w:num w:numId="33">
    <w:abstractNumId w:val="49"/>
  </w:num>
  <w:num w:numId="34">
    <w:abstractNumId w:val="43"/>
  </w:num>
  <w:num w:numId="35">
    <w:abstractNumId w:val="1"/>
  </w:num>
  <w:num w:numId="36">
    <w:abstractNumId w:val="45"/>
  </w:num>
  <w:num w:numId="37">
    <w:abstractNumId w:val="36"/>
  </w:num>
  <w:num w:numId="38">
    <w:abstractNumId w:val="41"/>
  </w:num>
  <w:num w:numId="39">
    <w:abstractNumId w:val="4"/>
  </w:num>
  <w:num w:numId="40">
    <w:abstractNumId w:val="7"/>
  </w:num>
  <w:num w:numId="41">
    <w:abstractNumId w:val="0"/>
  </w:num>
  <w:num w:numId="42">
    <w:abstractNumId w:val="16"/>
  </w:num>
  <w:num w:numId="43">
    <w:abstractNumId w:val="19"/>
  </w:num>
  <w:num w:numId="44">
    <w:abstractNumId w:val="42"/>
  </w:num>
  <w:num w:numId="45">
    <w:abstractNumId w:val="26"/>
  </w:num>
  <w:num w:numId="46">
    <w:abstractNumId w:val="47"/>
  </w:num>
  <w:num w:numId="47">
    <w:abstractNumId w:val="39"/>
  </w:num>
  <w:num w:numId="48">
    <w:abstractNumId w:val="9"/>
  </w:num>
  <w:num w:numId="49">
    <w:abstractNumId w:val="29"/>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5A7"/>
    <w:rsid w:val="00001856"/>
    <w:rsid w:val="000053FB"/>
    <w:rsid w:val="000609E8"/>
    <w:rsid w:val="00074371"/>
    <w:rsid w:val="00081A7A"/>
    <w:rsid w:val="00082C75"/>
    <w:rsid w:val="00084069"/>
    <w:rsid w:val="00091E5D"/>
    <w:rsid w:val="000A1F84"/>
    <w:rsid w:val="000B5AD6"/>
    <w:rsid w:val="000B7954"/>
    <w:rsid w:val="001367C9"/>
    <w:rsid w:val="0014576E"/>
    <w:rsid w:val="00152849"/>
    <w:rsid w:val="00160068"/>
    <w:rsid w:val="00173C1B"/>
    <w:rsid w:val="00182959"/>
    <w:rsid w:val="001A1B17"/>
    <w:rsid w:val="001B5A14"/>
    <w:rsid w:val="00207A81"/>
    <w:rsid w:val="00212CAD"/>
    <w:rsid w:val="00245A27"/>
    <w:rsid w:val="00264704"/>
    <w:rsid w:val="0027215D"/>
    <w:rsid w:val="002765A7"/>
    <w:rsid w:val="002B1962"/>
    <w:rsid w:val="002B6E92"/>
    <w:rsid w:val="00311EA2"/>
    <w:rsid w:val="003B02F7"/>
    <w:rsid w:val="00403690"/>
    <w:rsid w:val="00414F00"/>
    <w:rsid w:val="004278B3"/>
    <w:rsid w:val="004453B8"/>
    <w:rsid w:val="004520B4"/>
    <w:rsid w:val="004724A4"/>
    <w:rsid w:val="00485CB1"/>
    <w:rsid w:val="00500059"/>
    <w:rsid w:val="00560A84"/>
    <w:rsid w:val="0056566A"/>
    <w:rsid w:val="00577BD1"/>
    <w:rsid w:val="005A6C76"/>
    <w:rsid w:val="005B22AF"/>
    <w:rsid w:val="00601415"/>
    <w:rsid w:val="0063188B"/>
    <w:rsid w:val="0063700B"/>
    <w:rsid w:val="00651FB7"/>
    <w:rsid w:val="00654675"/>
    <w:rsid w:val="00665CC0"/>
    <w:rsid w:val="006C3A9E"/>
    <w:rsid w:val="007013AD"/>
    <w:rsid w:val="0070771D"/>
    <w:rsid w:val="0071346D"/>
    <w:rsid w:val="007765FA"/>
    <w:rsid w:val="00794C86"/>
    <w:rsid w:val="007F2C13"/>
    <w:rsid w:val="00851B5E"/>
    <w:rsid w:val="0086743B"/>
    <w:rsid w:val="008E6CFC"/>
    <w:rsid w:val="00925A54"/>
    <w:rsid w:val="00974FA0"/>
    <w:rsid w:val="009752CD"/>
    <w:rsid w:val="00997C4D"/>
    <w:rsid w:val="009E3B8C"/>
    <w:rsid w:val="00A06686"/>
    <w:rsid w:val="00A109E9"/>
    <w:rsid w:val="00A660A3"/>
    <w:rsid w:val="00B32A90"/>
    <w:rsid w:val="00B364DA"/>
    <w:rsid w:val="00B62451"/>
    <w:rsid w:val="00B628D8"/>
    <w:rsid w:val="00B811DE"/>
    <w:rsid w:val="00BB207D"/>
    <w:rsid w:val="00BC622E"/>
    <w:rsid w:val="00BD158F"/>
    <w:rsid w:val="00BD57C7"/>
    <w:rsid w:val="00BE7A9C"/>
    <w:rsid w:val="00C27254"/>
    <w:rsid w:val="00C63EB5"/>
    <w:rsid w:val="00C66B3B"/>
    <w:rsid w:val="00C874AB"/>
    <w:rsid w:val="00CE6F5C"/>
    <w:rsid w:val="00D05C32"/>
    <w:rsid w:val="00D32027"/>
    <w:rsid w:val="00D37786"/>
    <w:rsid w:val="00D5144E"/>
    <w:rsid w:val="00DE3061"/>
    <w:rsid w:val="00DF52A5"/>
    <w:rsid w:val="00E121E0"/>
    <w:rsid w:val="00E42CFC"/>
    <w:rsid w:val="00E64552"/>
    <w:rsid w:val="00E85429"/>
    <w:rsid w:val="00EA534D"/>
    <w:rsid w:val="00EB4823"/>
    <w:rsid w:val="00ED55A7"/>
    <w:rsid w:val="00ED76FB"/>
    <w:rsid w:val="00F0541B"/>
    <w:rsid w:val="00F43E84"/>
    <w:rsid w:val="00F445C8"/>
    <w:rsid w:val="00F558AD"/>
    <w:rsid w:val="00F63687"/>
    <w:rsid w:val="00F96B25"/>
    <w:rsid w:val="00FD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4DDAB88-526C-4AD2-84AF-946648E6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44E"/>
    <w:pPr>
      <w:spacing w:before="100" w:after="100"/>
    </w:pPr>
    <w:rPr>
      <w:sz w:val="24"/>
      <w:szCs w:val="24"/>
    </w:rPr>
  </w:style>
  <w:style w:type="paragraph" w:styleId="3">
    <w:name w:val="heading 3"/>
    <w:basedOn w:val="a"/>
    <w:next w:val="a"/>
    <w:link w:val="30"/>
    <w:uiPriority w:val="99"/>
    <w:qFormat/>
    <w:rsid w:val="00ED55A7"/>
    <w:pPr>
      <w:keepNext/>
      <w:spacing w:before="0" w:after="0"/>
      <w:jc w:val="center"/>
      <w:outlineLvl w:val="2"/>
    </w:pPr>
    <w:rPr>
      <w:rFonts w:ascii="Arial" w:hAnsi="Arial" w:cs="Arial"/>
      <w:color w:val="000000"/>
    </w:rPr>
  </w:style>
  <w:style w:type="paragraph" w:styleId="4">
    <w:name w:val="heading 4"/>
    <w:basedOn w:val="a"/>
    <w:next w:val="a"/>
    <w:link w:val="40"/>
    <w:uiPriority w:val="99"/>
    <w:qFormat/>
    <w:rsid w:val="00ED55A7"/>
    <w:pPr>
      <w:keepNext/>
      <w:spacing w:before="0" w:after="0"/>
      <w:jc w:val="center"/>
      <w:outlineLvl w:val="3"/>
    </w:pPr>
    <w:rPr>
      <w:i/>
      <w:iCs/>
    </w:rPr>
  </w:style>
  <w:style w:type="paragraph" w:styleId="5">
    <w:name w:val="heading 5"/>
    <w:basedOn w:val="a"/>
    <w:next w:val="a"/>
    <w:link w:val="50"/>
    <w:uiPriority w:val="99"/>
    <w:qFormat/>
    <w:rsid w:val="00245A27"/>
    <w:pPr>
      <w:spacing w:before="240" w:after="60"/>
      <w:outlineLvl w:val="4"/>
    </w:pPr>
    <w:rPr>
      <w:b/>
      <w:bCs/>
      <w:i/>
      <w:iCs/>
      <w:sz w:val="26"/>
      <w:szCs w:val="26"/>
    </w:rPr>
  </w:style>
  <w:style w:type="paragraph" w:styleId="7">
    <w:name w:val="heading 7"/>
    <w:basedOn w:val="a"/>
    <w:next w:val="a"/>
    <w:link w:val="70"/>
    <w:uiPriority w:val="99"/>
    <w:qFormat/>
    <w:rsid w:val="00245A27"/>
    <w:pPr>
      <w:spacing w:before="240" w:after="60"/>
      <w:outlineLvl w:val="6"/>
    </w:pPr>
  </w:style>
  <w:style w:type="paragraph" w:styleId="8">
    <w:name w:val="heading 8"/>
    <w:basedOn w:val="a"/>
    <w:next w:val="a"/>
    <w:link w:val="80"/>
    <w:uiPriority w:val="99"/>
    <w:qFormat/>
    <w:rsid w:val="00245A27"/>
    <w:pPr>
      <w:spacing w:before="240" w:after="60"/>
      <w:outlineLvl w:val="7"/>
    </w:pPr>
    <w:rPr>
      <w:i/>
      <w:iCs/>
    </w:rPr>
  </w:style>
  <w:style w:type="paragraph" w:styleId="9">
    <w:name w:val="heading 9"/>
    <w:basedOn w:val="a"/>
    <w:next w:val="a"/>
    <w:link w:val="90"/>
    <w:uiPriority w:val="99"/>
    <w:qFormat/>
    <w:rsid w:val="00245A2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Plain Text"/>
    <w:basedOn w:val="a"/>
    <w:link w:val="a4"/>
    <w:uiPriority w:val="99"/>
    <w:rsid w:val="00ED55A7"/>
    <w:pPr>
      <w:spacing w:before="0" w:after="0"/>
    </w:pPr>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2">
    <w:name w:val="Body Text Indent 2"/>
    <w:basedOn w:val="a"/>
    <w:link w:val="20"/>
    <w:uiPriority w:val="99"/>
    <w:rsid w:val="00ED55A7"/>
    <w:pPr>
      <w:spacing w:before="0" w:after="0"/>
      <w:ind w:firstLine="567"/>
      <w:jc w:val="both"/>
    </w:p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rsid w:val="00E64552"/>
    <w:pPr>
      <w:spacing w:before="0" w:after="120" w:line="480" w:lineRule="auto"/>
    </w:pPr>
  </w:style>
  <w:style w:type="character" w:customStyle="1" w:styleId="22">
    <w:name w:val="Основной текст 2 Знак"/>
    <w:link w:val="21"/>
    <w:uiPriority w:val="99"/>
    <w:semiHidden/>
    <w:rPr>
      <w:sz w:val="24"/>
      <w:szCs w:val="24"/>
    </w:rPr>
  </w:style>
  <w:style w:type="table" w:styleId="a5">
    <w:name w:val="Table Grid"/>
    <w:basedOn w:val="a1"/>
    <w:uiPriority w:val="99"/>
    <w:rsid w:val="00F9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794C86"/>
    <w:pPr>
      <w:spacing w:before="0" w:after="120"/>
      <w:ind w:left="283"/>
    </w:pPr>
  </w:style>
  <w:style w:type="character" w:customStyle="1" w:styleId="a7">
    <w:name w:val="Основной текст с отступом Знак"/>
    <w:link w:val="a6"/>
    <w:uiPriority w:val="99"/>
    <w:semiHidden/>
    <w:rPr>
      <w:sz w:val="24"/>
      <w:szCs w:val="24"/>
    </w:rPr>
  </w:style>
  <w:style w:type="paragraph" w:styleId="31">
    <w:name w:val="Body Text 3"/>
    <w:basedOn w:val="a"/>
    <w:link w:val="32"/>
    <w:uiPriority w:val="99"/>
    <w:rsid w:val="00245A27"/>
    <w:pPr>
      <w:spacing w:before="0" w:after="120"/>
    </w:pPr>
    <w:rPr>
      <w:sz w:val="16"/>
      <w:szCs w:val="16"/>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2B6E92"/>
    <w:pPr>
      <w:spacing w:before="0"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character" w:styleId="a8">
    <w:name w:val="Hyperlink"/>
    <w:uiPriority w:val="99"/>
    <w:rsid w:val="00427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5437</Words>
  <Characters>30996</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Хата</Company>
  <LinksUpToDate>false</LinksUpToDate>
  <CharactersWithSpaces>36361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admin</cp:lastModifiedBy>
  <cp:revision>2</cp:revision>
  <dcterms:created xsi:type="dcterms:W3CDTF">2014-03-02T23:17:00Z</dcterms:created>
  <dcterms:modified xsi:type="dcterms:W3CDTF">2014-03-02T23:17:00Z</dcterms:modified>
</cp:coreProperties>
</file>