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D9" w:rsidRPr="00BD7ED9" w:rsidRDefault="007948B2" w:rsidP="0073428A">
      <w:pPr>
        <w:pStyle w:val="aff"/>
      </w:pPr>
      <w:r w:rsidRPr="00BD7ED9">
        <w:t>Агентство по</w:t>
      </w:r>
      <w:r w:rsidR="0076086D" w:rsidRPr="00BD7ED9">
        <w:t xml:space="preserve"> образовани</w:t>
      </w:r>
      <w:r w:rsidRPr="00BD7ED9">
        <w:t>ю</w:t>
      </w:r>
      <w:r w:rsidR="0076086D" w:rsidRPr="00BD7ED9">
        <w:t xml:space="preserve"> Российской Федерации</w:t>
      </w:r>
    </w:p>
    <w:p w:rsidR="00BD7ED9" w:rsidRPr="00BD7ED9" w:rsidRDefault="0076086D" w:rsidP="0073428A">
      <w:pPr>
        <w:pStyle w:val="aff"/>
      </w:pPr>
      <w:r w:rsidRPr="00BD7ED9">
        <w:t>Новосибирский государственный университет экономики и управления</w:t>
      </w:r>
    </w:p>
    <w:p w:rsidR="00BD7ED9" w:rsidRDefault="0076086D" w:rsidP="0073428A">
      <w:pPr>
        <w:pStyle w:val="aff"/>
      </w:pPr>
      <w:r w:rsidRPr="00BD7ED9">
        <w:t>Кафедра управления</w:t>
      </w: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6086D" w:rsidP="0073428A">
      <w:pPr>
        <w:pStyle w:val="aff"/>
      </w:pPr>
      <w:r w:rsidRPr="00BD7ED9">
        <w:t>Курсовая</w:t>
      </w:r>
      <w:r w:rsidR="00D0239C" w:rsidRPr="00BD7ED9">
        <w:t xml:space="preserve"> </w:t>
      </w:r>
      <w:r w:rsidR="00D166E7" w:rsidRPr="00BD7ED9">
        <w:t xml:space="preserve">работа </w:t>
      </w:r>
    </w:p>
    <w:p w:rsidR="0076086D" w:rsidRPr="00BD7ED9" w:rsidRDefault="00D0239C" w:rsidP="0073428A">
      <w:pPr>
        <w:pStyle w:val="aff"/>
      </w:pPr>
      <w:r w:rsidRPr="00BD7ED9">
        <w:t xml:space="preserve">по </w:t>
      </w:r>
      <w:r w:rsidR="00D166E7" w:rsidRPr="00BD7ED9">
        <w:t xml:space="preserve">предмету основы </w:t>
      </w:r>
      <w:r w:rsidRPr="00BD7ED9">
        <w:t>менеджмент</w:t>
      </w:r>
      <w:r w:rsidR="00D166E7" w:rsidRPr="00BD7ED9">
        <w:t>а</w:t>
      </w:r>
    </w:p>
    <w:p w:rsidR="00BD7ED9" w:rsidRDefault="00D0239C" w:rsidP="0073428A">
      <w:pPr>
        <w:pStyle w:val="aff"/>
      </w:pPr>
      <w:r w:rsidRPr="00BD7ED9">
        <w:t xml:space="preserve">Магазин молодежной одежды </w:t>
      </w:r>
      <w:r w:rsidRPr="00BD7ED9">
        <w:rPr>
          <w:lang w:val="en-US"/>
        </w:rPr>
        <w:t>Terranova</w:t>
      </w:r>
    </w:p>
    <w:p w:rsidR="00855ECE" w:rsidRDefault="00855ECE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Pr="00BD7ED9" w:rsidRDefault="0073428A" w:rsidP="0073428A">
      <w:pPr>
        <w:pStyle w:val="aff"/>
      </w:pPr>
    </w:p>
    <w:p w:rsidR="00855ECE" w:rsidRPr="00BD7ED9" w:rsidRDefault="00855ECE" w:rsidP="0073428A">
      <w:pPr>
        <w:pStyle w:val="aff"/>
        <w:jc w:val="left"/>
      </w:pPr>
      <w:r w:rsidRPr="00BD7ED9">
        <w:t>Выполнила</w:t>
      </w:r>
      <w:r w:rsidR="00BD7ED9" w:rsidRPr="00BD7ED9">
        <w:t xml:space="preserve">: </w:t>
      </w:r>
      <w:r w:rsidRPr="00BD7ED9">
        <w:t>студентка</w:t>
      </w:r>
    </w:p>
    <w:p w:rsidR="00855ECE" w:rsidRPr="00BD7ED9" w:rsidRDefault="000F3793" w:rsidP="0073428A">
      <w:pPr>
        <w:pStyle w:val="aff"/>
        <w:jc w:val="left"/>
      </w:pPr>
      <w:r>
        <w:t>2</w:t>
      </w:r>
      <w:r w:rsidR="00855ECE" w:rsidRPr="00BD7ED9">
        <w:t xml:space="preserve">группы № МОП 61 </w:t>
      </w:r>
    </w:p>
    <w:p w:rsidR="00855ECE" w:rsidRPr="00BD7ED9" w:rsidRDefault="00855ECE" w:rsidP="0073428A">
      <w:pPr>
        <w:pStyle w:val="aff"/>
        <w:jc w:val="left"/>
      </w:pPr>
      <w:r w:rsidRPr="00BD7ED9">
        <w:t>Ф</w:t>
      </w:r>
      <w:r w:rsidR="00BD7ED9">
        <w:t xml:space="preserve">.И. </w:t>
      </w:r>
      <w:r w:rsidRPr="00BD7ED9">
        <w:t>О</w:t>
      </w:r>
      <w:r w:rsidR="00BD7ED9" w:rsidRPr="00BD7ED9">
        <w:t xml:space="preserve">.: </w:t>
      </w:r>
      <w:r w:rsidRPr="00BD7ED9">
        <w:t>Канунникова Людмила Владимировна</w:t>
      </w:r>
    </w:p>
    <w:p w:rsidR="00BD7ED9" w:rsidRDefault="00855ECE" w:rsidP="0073428A">
      <w:pPr>
        <w:pStyle w:val="aff"/>
        <w:jc w:val="left"/>
      </w:pPr>
      <w:r w:rsidRPr="00BD7ED9">
        <w:t>зачетная книжка № 060092</w:t>
      </w: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3428A" w:rsidRDefault="0073428A" w:rsidP="0073428A">
      <w:pPr>
        <w:pStyle w:val="aff"/>
      </w:pPr>
    </w:p>
    <w:p w:rsidR="0076086D" w:rsidRPr="00BD7ED9" w:rsidRDefault="0076086D" w:rsidP="0073428A">
      <w:pPr>
        <w:pStyle w:val="aff"/>
      </w:pPr>
      <w:r w:rsidRPr="00BD7ED9">
        <w:t>Новосибирск 2006</w:t>
      </w:r>
    </w:p>
    <w:p w:rsidR="00BD7ED9" w:rsidRDefault="0073428A" w:rsidP="002A17F7">
      <w:pPr>
        <w:pStyle w:val="2"/>
      </w:pPr>
      <w:r>
        <w:br w:type="page"/>
      </w:r>
      <w:r w:rsidR="00234F29" w:rsidRPr="00BD7ED9">
        <w:lastRenderedPageBreak/>
        <w:t>Содержание</w:t>
      </w:r>
    </w:p>
    <w:p w:rsidR="002A17F7" w:rsidRPr="00BD7ED9" w:rsidRDefault="002A17F7" w:rsidP="00BD7ED9">
      <w:pPr>
        <w:widowControl w:val="0"/>
        <w:autoSpaceDE w:val="0"/>
        <w:autoSpaceDN w:val="0"/>
        <w:adjustRightInd w:val="0"/>
      </w:pPr>
    </w:p>
    <w:p w:rsidR="002A17F7" w:rsidRDefault="002A17F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31123391" w:history="1">
        <w:r w:rsidRPr="00304549">
          <w:rPr>
            <w:rStyle w:val="af1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_Toc231123391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17F7" w:rsidRDefault="00790C5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123392" w:history="1">
        <w:r w:rsidR="002A17F7" w:rsidRPr="00304549">
          <w:rPr>
            <w:rStyle w:val="af1"/>
            <w:noProof/>
          </w:rPr>
          <w:t>1. Системный подход в управлении</w:t>
        </w:r>
        <w:r w:rsidR="002A17F7">
          <w:rPr>
            <w:noProof/>
            <w:webHidden/>
          </w:rPr>
          <w:tab/>
        </w:r>
        <w:r w:rsidR="002A17F7">
          <w:rPr>
            <w:noProof/>
            <w:webHidden/>
          </w:rPr>
          <w:fldChar w:fldCharType="begin"/>
        </w:r>
        <w:r w:rsidR="002A17F7">
          <w:rPr>
            <w:noProof/>
            <w:webHidden/>
          </w:rPr>
          <w:instrText xml:space="preserve"> PAGEREF _Toc231123392 \h </w:instrText>
        </w:r>
        <w:r w:rsidR="002A17F7">
          <w:rPr>
            <w:noProof/>
            <w:webHidden/>
          </w:rPr>
        </w:r>
        <w:r w:rsidR="002A17F7">
          <w:rPr>
            <w:noProof/>
            <w:webHidden/>
          </w:rPr>
          <w:fldChar w:fldCharType="separate"/>
        </w:r>
        <w:r w:rsidR="002A17F7">
          <w:rPr>
            <w:noProof/>
            <w:webHidden/>
          </w:rPr>
          <w:t>5</w:t>
        </w:r>
        <w:r w:rsidR="002A17F7">
          <w:rPr>
            <w:noProof/>
            <w:webHidden/>
          </w:rPr>
          <w:fldChar w:fldCharType="end"/>
        </w:r>
      </w:hyperlink>
    </w:p>
    <w:p w:rsidR="002A17F7" w:rsidRDefault="00790C5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123393" w:history="1">
        <w:r w:rsidR="002A17F7" w:rsidRPr="00304549">
          <w:rPr>
            <w:rStyle w:val="af1"/>
            <w:noProof/>
          </w:rPr>
          <w:t>1.1 Понятие системы</w:t>
        </w:r>
        <w:r w:rsidR="002A17F7">
          <w:rPr>
            <w:noProof/>
            <w:webHidden/>
          </w:rPr>
          <w:tab/>
        </w:r>
        <w:r w:rsidR="002A17F7">
          <w:rPr>
            <w:noProof/>
            <w:webHidden/>
          </w:rPr>
          <w:fldChar w:fldCharType="begin"/>
        </w:r>
        <w:r w:rsidR="002A17F7">
          <w:rPr>
            <w:noProof/>
            <w:webHidden/>
          </w:rPr>
          <w:instrText xml:space="preserve"> PAGEREF _Toc231123393 \h </w:instrText>
        </w:r>
        <w:r w:rsidR="002A17F7">
          <w:rPr>
            <w:noProof/>
            <w:webHidden/>
          </w:rPr>
        </w:r>
        <w:r w:rsidR="002A17F7">
          <w:rPr>
            <w:noProof/>
            <w:webHidden/>
          </w:rPr>
          <w:fldChar w:fldCharType="separate"/>
        </w:r>
        <w:r w:rsidR="002A17F7">
          <w:rPr>
            <w:noProof/>
            <w:webHidden/>
          </w:rPr>
          <w:t>5</w:t>
        </w:r>
        <w:r w:rsidR="002A17F7">
          <w:rPr>
            <w:noProof/>
            <w:webHidden/>
          </w:rPr>
          <w:fldChar w:fldCharType="end"/>
        </w:r>
      </w:hyperlink>
    </w:p>
    <w:p w:rsidR="002A17F7" w:rsidRDefault="00790C5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123394" w:history="1">
        <w:r w:rsidR="002A17F7" w:rsidRPr="00304549">
          <w:rPr>
            <w:rStyle w:val="af1"/>
            <w:noProof/>
          </w:rPr>
          <w:t>1.2 Классификация систем.</w:t>
        </w:r>
        <w:r w:rsidR="002A17F7">
          <w:rPr>
            <w:noProof/>
            <w:webHidden/>
          </w:rPr>
          <w:tab/>
        </w:r>
        <w:r w:rsidR="002A17F7">
          <w:rPr>
            <w:noProof/>
            <w:webHidden/>
          </w:rPr>
          <w:fldChar w:fldCharType="begin"/>
        </w:r>
        <w:r w:rsidR="002A17F7">
          <w:rPr>
            <w:noProof/>
            <w:webHidden/>
          </w:rPr>
          <w:instrText xml:space="preserve"> PAGEREF _Toc231123394 \h </w:instrText>
        </w:r>
        <w:r w:rsidR="002A17F7">
          <w:rPr>
            <w:noProof/>
            <w:webHidden/>
          </w:rPr>
        </w:r>
        <w:r w:rsidR="002A17F7">
          <w:rPr>
            <w:noProof/>
            <w:webHidden/>
          </w:rPr>
          <w:fldChar w:fldCharType="separate"/>
        </w:r>
        <w:r w:rsidR="002A17F7">
          <w:rPr>
            <w:noProof/>
            <w:webHidden/>
          </w:rPr>
          <w:t>8</w:t>
        </w:r>
        <w:r w:rsidR="002A17F7">
          <w:rPr>
            <w:noProof/>
            <w:webHidden/>
          </w:rPr>
          <w:fldChar w:fldCharType="end"/>
        </w:r>
      </w:hyperlink>
    </w:p>
    <w:p w:rsidR="002A17F7" w:rsidRDefault="00790C5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123395" w:history="1">
        <w:r w:rsidR="002A17F7" w:rsidRPr="00304549">
          <w:rPr>
            <w:rStyle w:val="af1"/>
            <w:noProof/>
          </w:rPr>
          <w:t>2. Целеполагание в управлении</w:t>
        </w:r>
        <w:r w:rsidR="002A17F7">
          <w:rPr>
            <w:noProof/>
            <w:webHidden/>
          </w:rPr>
          <w:tab/>
        </w:r>
        <w:r w:rsidR="002A17F7">
          <w:rPr>
            <w:noProof/>
            <w:webHidden/>
          </w:rPr>
          <w:fldChar w:fldCharType="begin"/>
        </w:r>
        <w:r w:rsidR="002A17F7">
          <w:rPr>
            <w:noProof/>
            <w:webHidden/>
          </w:rPr>
          <w:instrText xml:space="preserve"> PAGEREF _Toc231123395 \h </w:instrText>
        </w:r>
        <w:r w:rsidR="002A17F7">
          <w:rPr>
            <w:noProof/>
            <w:webHidden/>
          </w:rPr>
        </w:r>
        <w:r w:rsidR="002A17F7">
          <w:rPr>
            <w:noProof/>
            <w:webHidden/>
          </w:rPr>
          <w:fldChar w:fldCharType="separate"/>
        </w:r>
        <w:r w:rsidR="002A17F7">
          <w:rPr>
            <w:noProof/>
            <w:webHidden/>
          </w:rPr>
          <w:t>15</w:t>
        </w:r>
        <w:r w:rsidR="002A17F7">
          <w:rPr>
            <w:noProof/>
            <w:webHidden/>
          </w:rPr>
          <w:fldChar w:fldCharType="end"/>
        </w:r>
      </w:hyperlink>
    </w:p>
    <w:p w:rsidR="002A17F7" w:rsidRDefault="00790C5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123396" w:history="1">
        <w:r w:rsidR="002A17F7" w:rsidRPr="00304549">
          <w:rPr>
            <w:rStyle w:val="af1"/>
            <w:noProof/>
          </w:rPr>
          <w:t xml:space="preserve">2.1 Магазин молодежной одежды в центре города </w:t>
        </w:r>
        <w:r w:rsidR="002A17F7" w:rsidRPr="00304549">
          <w:rPr>
            <w:rStyle w:val="af1"/>
            <w:noProof/>
            <w:lang w:val="en-US"/>
          </w:rPr>
          <w:t>Terranova</w:t>
        </w:r>
        <w:r w:rsidR="002A17F7">
          <w:rPr>
            <w:noProof/>
            <w:webHidden/>
          </w:rPr>
          <w:tab/>
        </w:r>
        <w:r w:rsidR="002A17F7">
          <w:rPr>
            <w:noProof/>
            <w:webHidden/>
          </w:rPr>
          <w:fldChar w:fldCharType="begin"/>
        </w:r>
        <w:r w:rsidR="002A17F7">
          <w:rPr>
            <w:noProof/>
            <w:webHidden/>
          </w:rPr>
          <w:instrText xml:space="preserve"> PAGEREF _Toc231123396 \h </w:instrText>
        </w:r>
        <w:r w:rsidR="002A17F7">
          <w:rPr>
            <w:noProof/>
            <w:webHidden/>
          </w:rPr>
        </w:r>
        <w:r w:rsidR="002A17F7">
          <w:rPr>
            <w:noProof/>
            <w:webHidden/>
          </w:rPr>
          <w:fldChar w:fldCharType="separate"/>
        </w:r>
        <w:r w:rsidR="002A17F7">
          <w:rPr>
            <w:noProof/>
            <w:webHidden/>
          </w:rPr>
          <w:t>21</w:t>
        </w:r>
        <w:r w:rsidR="002A17F7">
          <w:rPr>
            <w:noProof/>
            <w:webHidden/>
          </w:rPr>
          <w:fldChar w:fldCharType="end"/>
        </w:r>
      </w:hyperlink>
    </w:p>
    <w:p w:rsidR="002A17F7" w:rsidRDefault="00790C5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123397" w:history="1">
        <w:r w:rsidR="002A17F7" w:rsidRPr="00304549">
          <w:rPr>
            <w:rStyle w:val="af1"/>
            <w:noProof/>
          </w:rPr>
          <w:t>3. Анализ внешней и внутренней среды объекта с учетом его миссии и целей</w:t>
        </w:r>
        <w:r w:rsidR="002A17F7">
          <w:rPr>
            <w:noProof/>
            <w:webHidden/>
          </w:rPr>
          <w:tab/>
        </w:r>
        <w:r w:rsidR="002A17F7">
          <w:rPr>
            <w:noProof/>
            <w:webHidden/>
          </w:rPr>
          <w:fldChar w:fldCharType="begin"/>
        </w:r>
        <w:r w:rsidR="002A17F7">
          <w:rPr>
            <w:noProof/>
            <w:webHidden/>
          </w:rPr>
          <w:instrText xml:space="preserve"> PAGEREF _Toc231123397 \h </w:instrText>
        </w:r>
        <w:r w:rsidR="002A17F7">
          <w:rPr>
            <w:noProof/>
            <w:webHidden/>
          </w:rPr>
        </w:r>
        <w:r w:rsidR="002A17F7">
          <w:rPr>
            <w:noProof/>
            <w:webHidden/>
          </w:rPr>
          <w:fldChar w:fldCharType="separate"/>
        </w:r>
        <w:r w:rsidR="002A17F7">
          <w:rPr>
            <w:noProof/>
            <w:webHidden/>
          </w:rPr>
          <w:t>23</w:t>
        </w:r>
        <w:r w:rsidR="002A17F7">
          <w:rPr>
            <w:noProof/>
            <w:webHidden/>
          </w:rPr>
          <w:fldChar w:fldCharType="end"/>
        </w:r>
      </w:hyperlink>
    </w:p>
    <w:p w:rsidR="002A17F7" w:rsidRDefault="00790C5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123398" w:history="1">
        <w:r w:rsidR="002A17F7" w:rsidRPr="00304549">
          <w:rPr>
            <w:rStyle w:val="af1"/>
            <w:noProof/>
          </w:rPr>
          <w:t>4. Природа и состав функций менеджмента</w:t>
        </w:r>
        <w:r w:rsidR="002A17F7">
          <w:rPr>
            <w:noProof/>
            <w:webHidden/>
          </w:rPr>
          <w:tab/>
        </w:r>
        <w:r w:rsidR="002A17F7">
          <w:rPr>
            <w:noProof/>
            <w:webHidden/>
          </w:rPr>
          <w:fldChar w:fldCharType="begin"/>
        </w:r>
        <w:r w:rsidR="002A17F7">
          <w:rPr>
            <w:noProof/>
            <w:webHidden/>
          </w:rPr>
          <w:instrText xml:space="preserve"> PAGEREF _Toc231123398 \h </w:instrText>
        </w:r>
        <w:r w:rsidR="002A17F7">
          <w:rPr>
            <w:noProof/>
            <w:webHidden/>
          </w:rPr>
        </w:r>
        <w:r w:rsidR="002A17F7">
          <w:rPr>
            <w:noProof/>
            <w:webHidden/>
          </w:rPr>
          <w:fldChar w:fldCharType="separate"/>
        </w:r>
        <w:r w:rsidR="002A17F7">
          <w:rPr>
            <w:noProof/>
            <w:webHidden/>
          </w:rPr>
          <w:t>31</w:t>
        </w:r>
        <w:r w:rsidR="002A17F7">
          <w:rPr>
            <w:noProof/>
            <w:webHidden/>
          </w:rPr>
          <w:fldChar w:fldCharType="end"/>
        </w:r>
      </w:hyperlink>
    </w:p>
    <w:p w:rsidR="002A17F7" w:rsidRDefault="00790C5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123399" w:history="1">
        <w:r w:rsidR="002A17F7" w:rsidRPr="00304549">
          <w:rPr>
            <w:rStyle w:val="af1"/>
            <w:noProof/>
          </w:rPr>
          <w:t>5. Проектирование организационной структуры управления</w:t>
        </w:r>
        <w:r w:rsidR="002A17F7">
          <w:rPr>
            <w:noProof/>
            <w:webHidden/>
          </w:rPr>
          <w:tab/>
        </w:r>
        <w:r w:rsidR="002A17F7">
          <w:rPr>
            <w:noProof/>
            <w:webHidden/>
          </w:rPr>
          <w:fldChar w:fldCharType="begin"/>
        </w:r>
        <w:r w:rsidR="002A17F7">
          <w:rPr>
            <w:noProof/>
            <w:webHidden/>
          </w:rPr>
          <w:instrText xml:space="preserve"> PAGEREF _Toc231123399 \h </w:instrText>
        </w:r>
        <w:r w:rsidR="002A17F7">
          <w:rPr>
            <w:noProof/>
            <w:webHidden/>
          </w:rPr>
        </w:r>
        <w:r w:rsidR="002A17F7">
          <w:rPr>
            <w:noProof/>
            <w:webHidden/>
          </w:rPr>
          <w:fldChar w:fldCharType="separate"/>
        </w:r>
        <w:r w:rsidR="002A17F7">
          <w:rPr>
            <w:noProof/>
            <w:webHidden/>
          </w:rPr>
          <w:t>37</w:t>
        </w:r>
        <w:r w:rsidR="002A17F7">
          <w:rPr>
            <w:noProof/>
            <w:webHidden/>
          </w:rPr>
          <w:fldChar w:fldCharType="end"/>
        </w:r>
      </w:hyperlink>
    </w:p>
    <w:p w:rsidR="002A17F7" w:rsidRDefault="00790C5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123400" w:history="1">
        <w:r w:rsidR="002A17F7" w:rsidRPr="00304549">
          <w:rPr>
            <w:rStyle w:val="af1"/>
            <w:noProof/>
          </w:rPr>
          <w:t>5.1 Принципы формирования ОСУ</w:t>
        </w:r>
        <w:r w:rsidR="002A17F7">
          <w:rPr>
            <w:noProof/>
            <w:webHidden/>
          </w:rPr>
          <w:tab/>
        </w:r>
        <w:r w:rsidR="002A17F7">
          <w:rPr>
            <w:noProof/>
            <w:webHidden/>
          </w:rPr>
          <w:fldChar w:fldCharType="begin"/>
        </w:r>
        <w:r w:rsidR="002A17F7">
          <w:rPr>
            <w:noProof/>
            <w:webHidden/>
          </w:rPr>
          <w:instrText xml:space="preserve"> PAGEREF _Toc231123400 \h </w:instrText>
        </w:r>
        <w:r w:rsidR="002A17F7">
          <w:rPr>
            <w:noProof/>
            <w:webHidden/>
          </w:rPr>
        </w:r>
        <w:r w:rsidR="002A17F7">
          <w:rPr>
            <w:noProof/>
            <w:webHidden/>
          </w:rPr>
          <w:fldChar w:fldCharType="separate"/>
        </w:r>
        <w:r w:rsidR="002A17F7">
          <w:rPr>
            <w:noProof/>
            <w:webHidden/>
          </w:rPr>
          <w:t>37</w:t>
        </w:r>
        <w:r w:rsidR="002A17F7">
          <w:rPr>
            <w:noProof/>
            <w:webHidden/>
          </w:rPr>
          <w:fldChar w:fldCharType="end"/>
        </w:r>
      </w:hyperlink>
    </w:p>
    <w:p w:rsidR="002A17F7" w:rsidRDefault="00790C5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123401" w:history="1">
        <w:r w:rsidR="002A17F7" w:rsidRPr="00304549">
          <w:rPr>
            <w:rStyle w:val="af1"/>
            <w:noProof/>
          </w:rPr>
          <w:t>Заключение</w:t>
        </w:r>
        <w:r w:rsidR="002A17F7">
          <w:rPr>
            <w:noProof/>
            <w:webHidden/>
          </w:rPr>
          <w:tab/>
        </w:r>
        <w:r w:rsidR="002A17F7">
          <w:rPr>
            <w:noProof/>
            <w:webHidden/>
          </w:rPr>
          <w:fldChar w:fldCharType="begin"/>
        </w:r>
        <w:r w:rsidR="002A17F7">
          <w:rPr>
            <w:noProof/>
            <w:webHidden/>
          </w:rPr>
          <w:instrText xml:space="preserve"> PAGEREF _Toc231123401 \h </w:instrText>
        </w:r>
        <w:r w:rsidR="002A17F7">
          <w:rPr>
            <w:noProof/>
            <w:webHidden/>
          </w:rPr>
        </w:r>
        <w:r w:rsidR="002A17F7">
          <w:rPr>
            <w:noProof/>
            <w:webHidden/>
          </w:rPr>
          <w:fldChar w:fldCharType="separate"/>
        </w:r>
        <w:r w:rsidR="002A17F7">
          <w:rPr>
            <w:noProof/>
            <w:webHidden/>
          </w:rPr>
          <w:t>2</w:t>
        </w:r>
        <w:r w:rsidR="002A17F7">
          <w:rPr>
            <w:noProof/>
            <w:webHidden/>
          </w:rPr>
          <w:fldChar w:fldCharType="end"/>
        </w:r>
      </w:hyperlink>
    </w:p>
    <w:p w:rsidR="002A17F7" w:rsidRDefault="00790C5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123402" w:history="1">
        <w:r w:rsidR="002A17F7" w:rsidRPr="00304549">
          <w:rPr>
            <w:rStyle w:val="af1"/>
            <w:noProof/>
          </w:rPr>
          <w:t>Список использованной литературы</w:t>
        </w:r>
        <w:r w:rsidR="002A17F7">
          <w:rPr>
            <w:noProof/>
            <w:webHidden/>
          </w:rPr>
          <w:tab/>
        </w:r>
        <w:r w:rsidR="002A17F7">
          <w:rPr>
            <w:noProof/>
            <w:webHidden/>
          </w:rPr>
          <w:fldChar w:fldCharType="begin"/>
        </w:r>
        <w:r w:rsidR="002A17F7">
          <w:rPr>
            <w:noProof/>
            <w:webHidden/>
          </w:rPr>
          <w:instrText xml:space="preserve"> PAGEREF _Toc231123402 \h </w:instrText>
        </w:r>
        <w:r w:rsidR="002A17F7">
          <w:rPr>
            <w:noProof/>
            <w:webHidden/>
          </w:rPr>
        </w:r>
        <w:r w:rsidR="002A17F7">
          <w:rPr>
            <w:noProof/>
            <w:webHidden/>
          </w:rPr>
          <w:fldChar w:fldCharType="separate"/>
        </w:r>
        <w:r w:rsidR="002A17F7">
          <w:rPr>
            <w:noProof/>
            <w:webHidden/>
          </w:rPr>
          <w:t>4</w:t>
        </w:r>
        <w:r w:rsidR="002A17F7">
          <w:rPr>
            <w:noProof/>
            <w:webHidden/>
          </w:rPr>
          <w:fldChar w:fldCharType="end"/>
        </w:r>
      </w:hyperlink>
    </w:p>
    <w:p w:rsidR="001270BF" w:rsidRPr="00BD7ED9" w:rsidRDefault="002A17F7" w:rsidP="002A17F7">
      <w:pPr>
        <w:widowControl w:val="0"/>
        <w:autoSpaceDE w:val="0"/>
        <w:autoSpaceDN w:val="0"/>
        <w:adjustRightInd w:val="0"/>
      </w:pPr>
      <w:r>
        <w:fldChar w:fldCharType="end"/>
      </w:r>
      <w:r w:rsidR="0073428A">
        <w:br w:type="page"/>
      </w:r>
      <w:bookmarkStart w:id="0" w:name="_Toc231123391"/>
      <w:r w:rsidR="0073428A" w:rsidRPr="00BD7ED9">
        <w:t>Введение</w:t>
      </w:r>
      <w:bookmarkEnd w:id="0"/>
    </w:p>
    <w:p w:rsidR="0073428A" w:rsidRDefault="0073428A" w:rsidP="00BD7ED9">
      <w:pPr>
        <w:widowControl w:val="0"/>
        <w:autoSpaceDE w:val="0"/>
        <w:autoSpaceDN w:val="0"/>
        <w:adjustRightInd w:val="0"/>
      </w:pPr>
    </w:p>
    <w:p w:rsidR="002B251C" w:rsidRPr="00BD7ED9" w:rsidRDefault="001270BF" w:rsidP="00BD7ED9">
      <w:pPr>
        <w:widowControl w:val="0"/>
        <w:autoSpaceDE w:val="0"/>
        <w:autoSpaceDN w:val="0"/>
        <w:adjustRightInd w:val="0"/>
      </w:pPr>
      <w:r w:rsidRPr="00BD7ED9">
        <w:t xml:space="preserve">В упрощенном понимании, менеджмент </w:t>
      </w:r>
      <w:r w:rsidR="00BD7ED9">
        <w:t>-</w:t>
      </w:r>
      <w:r w:rsidRPr="00BD7ED9">
        <w:t xml:space="preserve"> это умение добиваться поставленных целей, использовать труд, интеллект, мотивы поведения других людей</w:t>
      </w:r>
      <w:r w:rsidR="00BD7ED9" w:rsidRPr="00BD7ED9">
        <w:t xml:space="preserve">. </w:t>
      </w:r>
      <w:r w:rsidR="002B251C" w:rsidRPr="00BD7ED9">
        <w:t xml:space="preserve">Менеджмент </w:t>
      </w:r>
      <w:r w:rsidR="00BD7ED9">
        <w:t>-</w:t>
      </w:r>
      <w:r w:rsidR="002B251C" w:rsidRPr="00BD7ED9">
        <w:t xml:space="preserve"> по-русски </w:t>
      </w:r>
      <w:r w:rsidR="00BD7ED9" w:rsidRPr="00BD7ED9">
        <w:t>«</w:t>
      </w:r>
      <w:r w:rsidR="002B251C" w:rsidRPr="00BD7ED9">
        <w:t>управление</w:t>
      </w:r>
      <w:r w:rsidR="00BD7ED9" w:rsidRPr="00BD7ED9">
        <w:t xml:space="preserve">» - </w:t>
      </w:r>
      <w:r w:rsidR="002B251C" w:rsidRPr="00BD7ED9">
        <w:t>функция, вид деятельности по руководству людьми в самых разнообразных организациях</w:t>
      </w:r>
      <w:r w:rsidR="00BD7ED9" w:rsidRPr="00BD7ED9">
        <w:t xml:space="preserve">. </w:t>
      </w:r>
    </w:p>
    <w:p w:rsidR="002B251C" w:rsidRPr="00BD7ED9" w:rsidRDefault="002B251C" w:rsidP="00BD7ED9">
      <w:pPr>
        <w:widowControl w:val="0"/>
        <w:autoSpaceDE w:val="0"/>
        <w:autoSpaceDN w:val="0"/>
        <w:adjustRightInd w:val="0"/>
      </w:pPr>
      <w:r w:rsidRPr="00BD7ED9">
        <w:t xml:space="preserve">Менеджмент </w:t>
      </w:r>
      <w:r w:rsidR="00BD7ED9">
        <w:t>-</w:t>
      </w:r>
      <w:r w:rsidRPr="00BD7ED9">
        <w:t xml:space="preserve"> это также область человеческого знания, помогающего осуществить эту функцию</w:t>
      </w:r>
      <w:r w:rsidR="00BD7ED9" w:rsidRPr="00BD7ED9">
        <w:t xml:space="preserve">. </w:t>
      </w:r>
      <w:r w:rsidRPr="00BD7ED9">
        <w:t>Наконец, менеджмент как собирательное от</w:t>
      </w:r>
      <w:r w:rsidR="00BD7ED9" w:rsidRPr="00BD7ED9">
        <w:t xml:space="preserve"> </w:t>
      </w:r>
      <w:r w:rsidRPr="00BD7ED9">
        <w:t xml:space="preserve">менеджеров </w:t>
      </w:r>
      <w:r w:rsidR="00BD7ED9">
        <w:t>-</w:t>
      </w:r>
      <w:r w:rsidRPr="00BD7ED9">
        <w:t xml:space="preserve"> это определенная категория людей, социальный слой тех, кто осуществляет работу по управлению</w:t>
      </w:r>
      <w:r w:rsidR="00BD7ED9" w:rsidRPr="00BD7ED9">
        <w:t xml:space="preserve">. </w:t>
      </w:r>
      <w:r w:rsidR="0094777F" w:rsidRPr="00BD7ED9">
        <w:t>Значимость менеджмента была особенно ясно осознана в тридцатые годы</w:t>
      </w:r>
      <w:r w:rsidR="00BD7ED9" w:rsidRPr="00BD7ED9">
        <w:t xml:space="preserve">. </w:t>
      </w:r>
      <w:r w:rsidR="0094777F" w:rsidRPr="00BD7ED9">
        <w:t xml:space="preserve">Уже тогда стало очевидным, что деятельность эта превратилась в профессию, область знаний </w:t>
      </w:r>
      <w:r w:rsidR="00BD7ED9">
        <w:t>-</w:t>
      </w:r>
      <w:r w:rsidR="0094777F" w:rsidRPr="00BD7ED9">
        <w:t xml:space="preserve"> в самостоятельную дисциплину, а социальный слой </w:t>
      </w:r>
      <w:r w:rsidR="00BD7ED9">
        <w:t>-</w:t>
      </w:r>
      <w:r w:rsidR="0094777F" w:rsidRPr="00BD7ED9">
        <w:t xml:space="preserve"> в весьма влиятельную общественную силу</w:t>
      </w:r>
      <w:r w:rsidR="00BD7ED9" w:rsidRPr="00BD7ED9">
        <w:t xml:space="preserve">. </w:t>
      </w:r>
      <w:r w:rsidR="0094777F" w:rsidRPr="00BD7ED9">
        <w:t xml:space="preserve">Растущая роль этой общественной силы заставила говорить о </w:t>
      </w:r>
      <w:r w:rsidR="00BD7ED9" w:rsidRPr="00BD7ED9">
        <w:t>«</w:t>
      </w:r>
      <w:r w:rsidR="0094777F" w:rsidRPr="00BD7ED9">
        <w:t>революции менеджеров</w:t>
      </w:r>
      <w:r w:rsidR="00BD7ED9" w:rsidRPr="00BD7ED9">
        <w:t>»</w:t>
      </w:r>
      <w:r w:rsidR="0094777F" w:rsidRPr="00BD7ED9">
        <w:t>, когда оказалось, что существуют корпорации-гиганты, обладающие огромным экономическим, производственным, научно-техническим потенциалом, сопоставимым по мощи с целыми государствами</w:t>
      </w:r>
      <w:r w:rsidR="00BD7ED9" w:rsidRPr="00BD7ED9">
        <w:t xml:space="preserve">. </w:t>
      </w:r>
      <w:r w:rsidR="0094777F" w:rsidRPr="00BD7ED9">
        <w:t>Крупнейшие корпорации, банки составляют стержень экономической и политической силы великих наций</w:t>
      </w:r>
      <w:r w:rsidR="00BD7ED9" w:rsidRPr="00BD7ED9">
        <w:t xml:space="preserve">. </w:t>
      </w:r>
    </w:p>
    <w:p w:rsidR="0094777F" w:rsidRPr="00BD7ED9" w:rsidRDefault="006646EA" w:rsidP="00BD7ED9">
      <w:pPr>
        <w:widowControl w:val="0"/>
        <w:autoSpaceDE w:val="0"/>
        <w:autoSpaceDN w:val="0"/>
        <w:adjustRightInd w:val="0"/>
      </w:pPr>
      <w:r w:rsidRPr="00BD7ED9">
        <w:t>Все</w:t>
      </w:r>
      <w:r w:rsidR="0094777F" w:rsidRPr="00BD7ED9">
        <w:t xml:space="preserve"> вышесказанно</w:t>
      </w:r>
      <w:r w:rsidRPr="00BD7ED9">
        <w:t>е определило актуальность данной работы и позволило выделить ее цель и задачи</w:t>
      </w:r>
      <w:r w:rsidR="00BD7ED9" w:rsidRPr="00BD7ED9">
        <w:t xml:space="preserve">. </w:t>
      </w:r>
    </w:p>
    <w:p w:rsidR="006646EA" w:rsidRPr="00BD7ED9" w:rsidRDefault="006646EA" w:rsidP="00BD7ED9">
      <w:pPr>
        <w:widowControl w:val="0"/>
        <w:autoSpaceDE w:val="0"/>
        <w:autoSpaceDN w:val="0"/>
        <w:adjustRightInd w:val="0"/>
      </w:pPr>
      <w:r w:rsidRPr="00BD7ED9">
        <w:t xml:space="preserve">Целью выполнения курсовой работы является закрепление теоретических знаний и умений применять на </w:t>
      </w:r>
      <w:r w:rsidR="008839A7" w:rsidRPr="00BD7ED9">
        <w:t>практике основных положений дисциплины, а также получить навыки разработки организационной структуры управления экономическим объектом</w:t>
      </w:r>
      <w:r w:rsidR="00BD7ED9" w:rsidRPr="00BD7ED9">
        <w:t xml:space="preserve">. </w:t>
      </w:r>
    </w:p>
    <w:p w:rsidR="008839A7" w:rsidRPr="00BD7ED9" w:rsidRDefault="008839A7" w:rsidP="00BD7ED9">
      <w:pPr>
        <w:widowControl w:val="0"/>
        <w:autoSpaceDE w:val="0"/>
        <w:autoSpaceDN w:val="0"/>
        <w:adjustRightInd w:val="0"/>
      </w:pPr>
      <w:r w:rsidRPr="00BD7ED9">
        <w:t xml:space="preserve">В качестве объекта магазин молодежной одежды в центре города </w:t>
      </w:r>
      <w:r w:rsidRPr="00BD7ED9">
        <w:rPr>
          <w:lang w:val="en-US"/>
        </w:rPr>
        <w:t>Terranova</w:t>
      </w:r>
      <w:r w:rsidR="00BD7ED9" w:rsidRPr="00BD7ED9">
        <w:t xml:space="preserve">. </w:t>
      </w:r>
    </w:p>
    <w:p w:rsidR="00BD7ED9" w:rsidRDefault="008839A7" w:rsidP="00BD7ED9">
      <w:pPr>
        <w:widowControl w:val="0"/>
        <w:autoSpaceDE w:val="0"/>
        <w:autoSpaceDN w:val="0"/>
        <w:adjustRightInd w:val="0"/>
      </w:pPr>
      <w:r w:rsidRPr="00BD7ED9">
        <w:t>Исходя из цели, можно выделить следующие задачи</w:t>
      </w:r>
      <w:r w:rsidR="00BD7ED9" w:rsidRPr="00BD7ED9">
        <w:t>:</w:t>
      </w:r>
    </w:p>
    <w:p w:rsidR="00BD7ED9" w:rsidRDefault="008839A7" w:rsidP="00BD7ED9">
      <w:pPr>
        <w:widowControl w:val="0"/>
        <w:autoSpaceDE w:val="0"/>
        <w:autoSpaceDN w:val="0"/>
        <w:adjustRightInd w:val="0"/>
      </w:pPr>
      <w:r w:rsidRPr="00BD7ED9">
        <w:t>Изучить системный подход в управлении на основе теории и практики</w:t>
      </w:r>
      <w:r w:rsidR="00BD7ED9" w:rsidRPr="00BD7ED9">
        <w:t>;</w:t>
      </w:r>
    </w:p>
    <w:p w:rsidR="00BD7ED9" w:rsidRDefault="008839A7" w:rsidP="00BD7ED9">
      <w:pPr>
        <w:widowControl w:val="0"/>
        <w:autoSpaceDE w:val="0"/>
        <w:autoSpaceDN w:val="0"/>
        <w:adjustRightInd w:val="0"/>
      </w:pPr>
      <w:r w:rsidRPr="00BD7ED9">
        <w:t>Раскрыть понятия целеполагания в управлении</w:t>
      </w:r>
    </w:p>
    <w:p w:rsidR="00BD7ED9" w:rsidRDefault="00163717" w:rsidP="00BD7ED9">
      <w:pPr>
        <w:widowControl w:val="0"/>
        <w:autoSpaceDE w:val="0"/>
        <w:autoSpaceDN w:val="0"/>
        <w:adjustRightInd w:val="0"/>
      </w:pPr>
      <w:r w:rsidRPr="00BD7ED9">
        <w:t>Проанализировать внешнюю и внутреннюю среду экономического объекта с учетом его миссии и целей</w:t>
      </w:r>
      <w:r w:rsidR="00BD7ED9" w:rsidRPr="00BD7ED9">
        <w:t>;</w:t>
      </w:r>
    </w:p>
    <w:p w:rsidR="00BD7ED9" w:rsidRDefault="00163717" w:rsidP="00BD7ED9">
      <w:pPr>
        <w:widowControl w:val="0"/>
        <w:autoSpaceDE w:val="0"/>
        <w:autoSpaceDN w:val="0"/>
        <w:adjustRightInd w:val="0"/>
      </w:pPr>
      <w:r w:rsidRPr="00BD7ED9">
        <w:t>Описать природу и состав функций менеджмента</w:t>
      </w:r>
      <w:r w:rsidR="00BD7ED9" w:rsidRPr="00BD7ED9">
        <w:t>;</w:t>
      </w:r>
    </w:p>
    <w:p w:rsidR="00163717" w:rsidRPr="00BD7ED9" w:rsidRDefault="00163717" w:rsidP="00BD7ED9">
      <w:pPr>
        <w:widowControl w:val="0"/>
        <w:autoSpaceDE w:val="0"/>
        <w:autoSpaceDN w:val="0"/>
        <w:adjustRightInd w:val="0"/>
      </w:pPr>
      <w:r w:rsidRPr="00BD7ED9">
        <w:t>Спроектировать организационную структуру управления</w:t>
      </w:r>
      <w:r w:rsidR="00BD7ED9" w:rsidRPr="00BD7ED9">
        <w:t xml:space="preserve">. </w:t>
      </w:r>
    </w:p>
    <w:p w:rsidR="00BD7ED9" w:rsidRDefault="00163717" w:rsidP="00BD7ED9">
      <w:pPr>
        <w:widowControl w:val="0"/>
        <w:autoSpaceDE w:val="0"/>
        <w:autoSpaceDN w:val="0"/>
        <w:adjustRightInd w:val="0"/>
      </w:pPr>
      <w:r w:rsidRPr="00BD7ED9">
        <w:t>Курсовая работа состоит из введения, пяти разделов, заключения и списка литературы</w:t>
      </w:r>
      <w:r w:rsidR="00BD7ED9" w:rsidRPr="00BD7ED9">
        <w:t xml:space="preserve">. </w:t>
      </w:r>
    </w:p>
    <w:p w:rsidR="0073428A" w:rsidRDefault="0073428A" w:rsidP="00BD7ED9">
      <w:pPr>
        <w:widowControl w:val="0"/>
        <w:autoSpaceDE w:val="0"/>
        <w:autoSpaceDN w:val="0"/>
        <w:adjustRightInd w:val="0"/>
      </w:pPr>
    </w:p>
    <w:p w:rsidR="00163717" w:rsidRPr="00BD7ED9" w:rsidRDefault="0073428A" w:rsidP="0073428A">
      <w:pPr>
        <w:pStyle w:val="2"/>
      </w:pPr>
      <w:r>
        <w:br w:type="page"/>
      </w:r>
      <w:bookmarkStart w:id="1" w:name="_Toc231123392"/>
      <w:r>
        <w:t xml:space="preserve">1. </w:t>
      </w:r>
      <w:r w:rsidR="00163717" w:rsidRPr="00BD7ED9">
        <w:t>Системный подход в управлении</w:t>
      </w:r>
      <w:bookmarkEnd w:id="1"/>
    </w:p>
    <w:p w:rsidR="0073428A" w:rsidRDefault="0073428A" w:rsidP="0073428A">
      <w:pPr>
        <w:pStyle w:val="2"/>
      </w:pPr>
    </w:p>
    <w:p w:rsidR="00FE439A" w:rsidRPr="00BD7ED9" w:rsidRDefault="0073428A" w:rsidP="0073428A">
      <w:pPr>
        <w:pStyle w:val="2"/>
      </w:pPr>
      <w:bookmarkStart w:id="2" w:name="_Toc231123393"/>
      <w:r>
        <w:t xml:space="preserve">1.1 </w:t>
      </w:r>
      <w:r w:rsidR="00FE439A" w:rsidRPr="00BD7ED9">
        <w:t>Понятие системы</w:t>
      </w:r>
      <w:bookmarkEnd w:id="2"/>
    </w:p>
    <w:p w:rsidR="0073428A" w:rsidRDefault="0073428A" w:rsidP="00BD7ED9">
      <w:pPr>
        <w:widowControl w:val="0"/>
        <w:autoSpaceDE w:val="0"/>
        <w:autoSpaceDN w:val="0"/>
        <w:adjustRightInd w:val="0"/>
      </w:pPr>
    </w:p>
    <w:p w:rsidR="001270BF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Принципиальным в подходе к познанию с позиции системных исследований является определение понятий системы</w:t>
      </w:r>
      <w:r w:rsidR="00BD7ED9" w:rsidRPr="00BD7ED9">
        <w:t xml:space="preserve">. </w:t>
      </w:r>
      <w:r w:rsidRPr="00BD7ED9">
        <w:t>Анализ множества формулировок систем, имеющихся в литературе, показывает, то все они сводятся в основном к двум типам</w:t>
      </w:r>
      <w:r w:rsidR="00BD7ED9" w:rsidRPr="00BD7ED9">
        <w:t xml:space="preserve">. </w:t>
      </w:r>
      <w:r w:rsidRPr="00BD7ED9">
        <w:t>Один тип, когда под системой понимается множество элементов (объектов</w:t>
      </w:r>
      <w:r w:rsidR="00BD7ED9" w:rsidRPr="00BD7ED9">
        <w:t xml:space="preserve">) </w:t>
      </w:r>
      <w:r w:rsidRPr="00BD7ED9">
        <w:t>с отношением на нем (множестве</w:t>
      </w:r>
      <w:r w:rsidR="00BD7ED9" w:rsidRPr="00BD7ED9">
        <w:t>),</w:t>
      </w:r>
      <w:r w:rsidRPr="00BD7ED9">
        <w:t xml:space="preserve"> прием на эти отношения не накладывается никаких ограничений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Другой вид определений предполагает, что для того, чтобы множество образовало систему, отношения на нем должны определяться не всякие, а лишь определенного типа</w:t>
      </w:r>
      <w:r w:rsidR="00BD7ED9" w:rsidRPr="00BD7ED9">
        <w:t xml:space="preserve">. </w:t>
      </w:r>
      <w:r w:rsidRPr="00BD7ED9">
        <w:t>Принципиальным здесь является выбор именно типа отношений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а</w:t>
      </w:r>
      <w:r w:rsidR="00BD7ED9" w:rsidRPr="00BD7ED9">
        <w:t xml:space="preserve">) </w:t>
      </w:r>
      <w:r w:rsidRPr="00BD7ED9">
        <w:t>отношения взаимодействия</w:t>
      </w:r>
      <w:r w:rsidR="00BD7ED9" w:rsidRPr="00BD7ED9">
        <w:t xml:space="preserve">;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б</w:t>
      </w:r>
      <w:r w:rsidR="00BD7ED9" w:rsidRPr="00BD7ED9">
        <w:t xml:space="preserve">) </w:t>
      </w:r>
      <w:r w:rsidRPr="00BD7ED9">
        <w:t>отношения взаимосвязи</w:t>
      </w:r>
      <w:r w:rsidR="00BD7ED9" w:rsidRPr="00BD7ED9">
        <w:t xml:space="preserve">;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в</w:t>
      </w:r>
      <w:r w:rsidR="00BD7ED9" w:rsidRPr="00BD7ED9">
        <w:t xml:space="preserve">) </w:t>
      </w:r>
      <w:r w:rsidRPr="00BD7ED9">
        <w:t>отношения взаимопорядка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Эти отношения являются системообразующими</w:t>
      </w:r>
      <w:r w:rsidR="00BD7ED9" w:rsidRPr="00BD7ED9">
        <w:t xml:space="preserve">. </w:t>
      </w:r>
      <w:r w:rsidRPr="00BD7ED9">
        <w:t xml:space="preserve">Отсюда, СИСТЕМОЙ будет называться любое множество объектов </w:t>
      </w:r>
      <w:r w:rsidR="00BD7ED9" w:rsidRPr="00BD7ED9">
        <w:t>«</w:t>
      </w:r>
      <w:r w:rsidRPr="00BD7ED9">
        <w:t>М</w:t>
      </w:r>
      <w:r w:rsidR="00BD7ED9" w:rsidRPr="00BD7ED9">
        <w:t>»</w:t>
      </w:r>
      <w:r w:rsidRPr="00BD7ED9">
        <w:t xml:space="preserve">, на котором реализуется отношение </w:t>
      </w:r>
      <w:r w:rsidR="00BD7ED9" w:rsidRPr="00BD7ED9">
        <w:t>«</w:t>
      </w:r>
      <w:r w:rsidRPr="00BD7ED9">
        <w:rPr>
          <w:lang w:val="en-US"/>
        </w:rPr>
        <w:t>R</w:t>
      </w:r>
      <w:r w:rsidR="00BD7ED9" w:rsidRPr="00BD7ED9">
        <w:t>»</w:t>
      </w:r>
      <w:r w:rsidRPr="00BD7ED9">
        <w:t xml:space="preserve"> с заранее фиксированными свойствами </w:t>
      </w:r>
      <w:r w:rsidR="00BD7ED9" w:rsidRPr="00BD7ED9">
        <w:t>«</w:t>
      </w:r>
      <w:r w:rsidRPr="00BD7ED9">
        <w:t>Р</w:t>
      </w:r>
      <w:r w:rsidR="00BD7ED9" w:rsidRPr="00BD7ED9">
        <w:t xml:space="preserve">». </w:t>
      </w:r>
      <w:r w:rsidRPr="00BD7ED9">
        <w:t xml:space="preserve">Компонентами системы, а также элементами соответствующих структур могут быть не только вещи, но и свойства, состояния, связи, отношения, фазы, этапы и </w:t>
      </w:r>
      <w:r w:rsidR="00BD7ED9" w:rsidRPr="00BD7ED9">
        <w:t xml:space="preserve">т.д.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В общем случае под системой обычно понимается наличие множества объектов с набором связей между ними и между их свойствами, то есть все, состоящее из связанных друг с другом частей, называется СИСТЕМОЙ</w:t>
      </w:r>
      <w:r w:rsidR="00BD7ED9" w:rsidRPr="00BD7ED9">
        <w:t xml:space="preserve">. </w:t>
      </w:r>
      <w:r w:rsidRPr="00BD7ED9">
        <w:t>При такой трактовке системами являются</w:t>
      </w:r>
      <w:r w:rsidR="00BD7ED9" w:rsidRPr="00BD7ED9">
        <w:t xml:space="preserve">: </w:t>
      </w:r>
      <w:r w:rsidRPr="00BD7ED9">
        <w:t>машина, собранная из деталей и узлов</w:t>
      </w:r>
      <w:r w:rsidR="00BD7ED9" w:rsidRPr="00BD7ED9">
        <w:t xml:space="preserve">; </w:t>
      </w:r>
      <w:r w:rsidRPr="00BD7ED9">
        <w:t>живой организм, образуемый совокупностью клеток</w:t>
      </w:r>
      <w:r w:rsidR="00BD7ED9" w:rsidRPr="00BD7ED9">
        <w:t xml:space="preserve">; </w:t>
      </w:r>
      <w:r w:rsidRPr="00BD7ED9">
        <w:t>предприятие, объединяющее и связывающее в единое целое множество производственных процессов, коллективов людей, различные виды ресурсов, готовую продукцию и пр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 xml:space="preserve">СИСТЕМА </w:t>
      </w:r>
      <w:r w:rsidR="00BD7ED9">
        <w:t>-</w:t>
      </w:r>
      <w:r w:rsidRPr="00BD7ED9">
        <w:t xml:space="preserve"> это некоторая целостность, состоящая из взаимозависимых частей, каждая из которых вносит свой вклад в характеристики целого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СИСТЕМА</w:t>
      </w:r>
      <w:r w:rsidR="00BD7ED9" w:rsidRPr="00BD7ED9">
        <w:t xml:space="preserve"> - </w:t>
      </w:r>
      <w:r w:rsidRPr="00BD7ED9">
        <w:t>множество взаимодействующих элементов, находящихся в отношениях и связях друг с другом, составляющих целостное образование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СИСТЕМА (греч</w:t>
      </w:r>
      <w:r w:rsidR="00BD7ED9" w:rsidRPr="00BD7ED9">
        <w:t xml:space="preserve">. </w:t>
      </w:r>
      <w:r w:rsidRPr="00BD7ED9">
        <w:rPr>
          <w:lang w:val="en-US"/>
        </w:rPr>
        <w:t>Systema</w:t>
      </w:r>
      <w:r w:rsidRPr="00BD7ED9">
        <w:t xml:space="preserve"> </w:t>
      </w:r>
      <w:r w:rsidR="00BD7ED9">
        <w:t>-</w:t>
      </w:r>
      <w:r w:rsidRPr="00BD7ED9">
        <w:t xml:space="preserve"> целое</w:t>
      </w:r>
      <w:r w:rsidR="00BD7ED9" w:rsidRPr="00BD7ED9">
        <w:t xml:space="preserve">) </w:t>
      </w:r>
      <w:r w:rsidR="00BD7ED9">
        <w:t>-</w:t>
      </w:r>
      <w:r w:rsidRPr="00BD7ED9">
        <w:t xml:space="preserve"> комплекс избирательно вовлеченных элементов, взаимосодействующих достижению заданного полезного результата, который принимается основным системообразующим фактором</w:t>
      </w:r>
      <w:r w:rsidR="00BD7ED9" w:rsidRPr="00BD7ED9">
        <w:t xml:space="preserve">. </w:t>
      </w:r>
      <w:r w:rsidRPr="00BD7ED9">
        <w:t>(по П</w:t>
      </w:r>
      <w:r w:rsidR="00BD7ED9">
        <w:t xml:space="preserve">.К. </w:t>
      </w:r>
      <w:r w:rsidRPr="00BD7ED9">
        <w:t>Анохину</w:t>
      </w:r>
      <w:r w:rsidR="00BD7ED9" w:rsidRPr="00BD7ED9">
        <w:t xml:space="preserve">)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СИСТЕМА</w:t>
      </w:r>
      <w:r w:rsidR="00BD7ED9" w:rsidRPr="00BD7ED9">
        <w:t xml:space="preserve"> - </w:t>
      </w:r>
      <w:r w:rsidRPr="00BD7ED9">
        <w:t>план, порядок расположенья частей целого, предначертанное устройство, ход чего-либо, в последовательном, связном порядке</w:t>
      </w:r>
      <w:r w:rsidR="00BD7ED9" w:rsidRPr="00BD7ED9">
        <w:t xml:space="preserve">. </w:t>
      </w:r>
      <w:r w:rsidRPr="00BD7ED9">
        <w:t>Солнечная система, солнечная вселенная</w:t>
      </w:r>
      <w:r w:rsidR="00BD7ED9" w:rsidRPr="00BD7ED9">
        <w:t xml:space="preserve">. </w:t>
      </w:r>
      <w:r w:rsidRPr="00BD7ED9">
        <w:t>Ботаническая система Линея, распределенье, распорядок</w:t>
      </w:r>
      <w:r w:rsidR="00BD7ED9" w:rsidRPr="00BD7ED9">
        <w:t xml:space="preserve">. </w:t>
      </w:r>
      <w:r w:rsidRPr="00BD7ED9">
        <w:t>Система ученья, воспитанья, порядок, способ, образ, род</w:t>
      </w:r>
      <w:r w:rsidR="00BD7ED9" w:rsidRPr="00BD7ED9">
        <w:t xml:space="preserve">. </w:t>
      </w:r>
      <w:r w:rsidRPr="00BD7ED9">
        <w:t>Систематичное,</w:t>
      </w:r>
      <w:r w:rsidR="00BD7ED9" w:rsidRPr="00BD7ED9">
        <w:t xml:space="preserve"> - </w:t>
      </w:r>
      <w:r w:rsidRPr="00BD7ED9">
        <w:t>ческое ученье, стройное, порядочное, порядливое, последовательное, разумное, правильное, обдуманное, постепенное</w:t>
      </w:r>
      <w:r w:rsidR="00BD7ED9" w:rsidRPr="00BD7ED9">
        <w:t xml:space="preserve">. </w:t>
      </w:r>
      <w:r w:rsidRPr="00BD7ED9">
        <w:t>СИСТЕМАТИКА</w:t>
      </w:r>
      <w:r w:rsidR="00BD7ED9" w:rsidRPr="00BD7ED9">
        <w:t xml:space="preserve"> - </w:t>
      </w:r>
      <w:r w:rsidRPr="00BD7ED9">
        <w:t>научное разъясненье систем</w:t>
      </w:r>
      <w:r w:rsidR="00BD7ED9" w:rsidRPr="00BD7ED9">
        <w:t xml:space="preserve">. </w:t>
      </w:r>
      <w:r w:rsidRPr="00BD7ED9">
        <w:t>Систематик, изобретатель новой системы или охотник до строгих, последовательных порядков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СИСТЕМА</w:t>
      </w:r>
      <w:r w:rsidR="00BD7ED9" w:rsidRPr="00BD7ED9">
        <w:t xml:space="preserve"> - </w:t>
      </w:r>
      <w:r w:rsidRPr="00BD7ED9">
        <w:t>в философском смысле</w:t>
      </w:r>
      <w:r w:rsidR="00BD7ED9" w:rsidRPr="00BD7ED9">
        <w:t xml:space="preserve"> - </w:t>
      </w:r>
      <w:r w:rsidRPr="00BD7ED9">
        <w:t>объективное единство закономерно связанных между собой элементов, предметов, явлений, а также знаний о природе и обществе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БОЛЬШАЯ СИСТЕМА</w:t>
      </w:r>
      <w:r w:rsidR="00BD7ED9" w:rsidRPr="00BD7ED9">
        <w:t xml:space="preserve"> - </w:t>
      </w:r>
      <w:r w:rsidRPr="00BD7ED9">
        <w:t>управляемая система, рассматриваемая как совокупность взаимосвязанных управляемых подсистем, объединённых общей целью функционирования</w:t>
      </w:r>
      <w:r w:rsidR="00BD7ED9" w:rsidRPr="00BD7ED9">
        <w:t xml:space="preserve">. </w:t>
      </w:r>
      <w:r w:rsidRPr="00BD7ED9">
        <w:t>Понятие БОЛЬШАЯ СИСТЕМА возникло как выражение системного подхода к постановке и решению задач управления, свойственного кибернетике</w:t>
      </w:r>
      <w:r w:rsidR="00BD7ED9" w:rsidRPr="00BD7ED9">
        <w:t xml:space="preserve">. </w:t>
      </w:r>
      <w:r w:rsidRPr="00BD7ED9">
        <w:t xml:space="preserve">Оно введено не с целью классификации систем (деления их на </w:t>
      </w:r>
      <w:r w:rsidR="00BD7ED9" w:rsidRPr="00BD7ED9">
        <w:t>«</w:t>
      </w:r>
      <w:r w:rsidRPr="00BD7ED9">
        <w:t>большие</w:t>
      </w:r>
      <w:r w:rsidR="00BD7ED9" w:rsidRPr="00BD7ED9">
        <w:t>»</w:t>
      </w:r>
      <w:r w:rsidRPr="00BD7ED9">
        <w:t xml:space="preserve"> и </w:t>
      </w:r>
      <w:r w:rsidR="00BD7ED9" w:rsidRPr="00BD7ED9">
        <w:t>«</w:t>
      </w:r>
      <w:r w:rsidRPr="00BD7ED9">
        <w:t>небольшие</w:t>
      </w:r>
      <w:r w:rsidR="00BD7ED9" w:rsidRPr="00BD7ED9">
        <w:t>»),</w:t>
      </w:r>
      <w:r w:rsidRPr="00BD7ED9">
        <w:t xml:space="preserve"> а чтобы выделить способ рассмотрения поведения управляемых систем большого масштаба с учётом всего многообразия протекающих в них явлений</w:t>
      </w:r>
      <w:r w:rsidR="00BD7ED9" w:rsidRPr="00BD7ED9">
        <w:t xml:space="preserve">. </w:t>
      </w:r>
      <w:r w:rsidRPr="00BD7ED9">
        <w:t>Характерные особенности БОЛЬШОЙ СИСТЕМЫ</w:t>
      </w:r>
      <w:r w:rsidR="00BD7ED9" w:rsidRPr="00BD7ED9">
        <w:t xml:space="preserve">: </w:t>
      </w:r>
      <w:r w:rsidRPr="00BD7ED9">
        <w:t>наличие выделяемых частей (управляемых подсистем</w:t>
      </w:r>
      <w:r w:rsidR="00BD7ED9" w:rsidRPr="00BD7ED9">
        <w:t>),</w:t>
      </w:r>
      <w:r w:rsidRPr="00BD7ED9">
        <w:t xml:space="preserve"> участие в системе людей, машин и природной среды, наличие материальных, энергетических и информационных связей между частями систем, а также связей между рассматриваемой и другими системами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(Большая советская энциклопедия</w:t>
      </w:r>
      <w:r w:rsidR="00BD7ED9" w:rsidRPr="00BD7ED9">
        <w:t xml:space="preserve">)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 xml:space="preserve">СИСТЕМА </w:t>
      </w:r>
      <w:r w:rsidR="00BD7ED9">
        <w:t>-</w:t>
      </w:r>
      <w:r w:rsidRPr="00BD7ED9">
        <w:t xml:space="preserve"> форма организации чего-либо (например, избирательная система</w:t>
      </w:r>
      <w:r w:rsidR="00BD7ED9" w:rsidRPr="00BD7ED9">
        <w:t xml:space="preserve">).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 xml:space="preserve">СИСТЕМА </w:t>
      </w:r>
      <w:r w:rsidR="00BD7ED9">
        <w:t>-</w:t>
      </w:r>
      <w:r w:rsidRPr="00BD7ED9">
        <w:t xml:space="preserve"> совокупность организаций, однородных по своим задачам, или учреждений, организационно объединенных в одно целое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Сложная СИСТЕМА</w:t>
      </w:r>
      <w:r w:rsidR="00BD7ED9" w:rsidRPr="00BD7ED9">
        <w:t xml:space="preserve"> - </w:t>
      </w:r>
      <w:r w:rsidRPr="00BD7ED9">
        <w:t>составной объект, части которого можно рассматривать как системы, закономерно объединённые в единое целое в соответствии с определенными принципами или связанные между собой заданными отношениями</w:t>
      </w:r>
      <w:r w:rsidR="00BD7ED9" w:rsidRPr="00BD7ED9">
        <w:t xml:space="preserve">. </w:t>
      </w:r>
      <w:r w:rsidRPr="00BD7ED9">
        <w:t>Понятием С</w:t>
      </w:r>
      <w:r w:rsidR="00BD7ED9" w:rsidRPr="00BD7ED9">
        <w:t xml:space="preserve">. </w:t>
      </w:r>
      <w:r w:rsidRPr="00BD7ED9">
        <w:t>с</w:t>
      </w:r>
      <w:r w:rsidR="00BD7ED9" w:rsidRPr="00BD7ED9">
        <w:t xml:space="preserve">. </w:t>
      </w:r>
      <w:r w:rsidRPr="00BD7ED9">
        <w:t>пользуются в системотехнике, системном анализе, операций исследовании и при системном подходе в различных областях науки, техники и народный хозяйства</w:t>
      </w:r>
      <w:r w:rsidR="00BD7ED9">
        <w:t xml:space="preserve">.С. </w:t>
      </w:r>
      <w:r w:rsidRPr="00BD7ED9">
        <w:t>с</w:t>
      </w:r>
      <w:r w:rsidR="00BD7ED9" w:rsidRPr="00BD7ED9">
        <w:t xml:space="preserve">. </w:t>
      </w:r>
      <w:r w:rsidRPr="00BD7ED9">
        <w:t>можно расчленить (не обязательно единственным образом</w:t>
      </w:r>
      <w:r w:rsidR="00BD7ED9" w:rsidRPr="00BD7ED9">
        <w:t xml:space="preserve">) </w:t>
      </w:r>
      <w:r w:rsidRPr="00BD7ED9">
        <w:t>на конечное число частей, называемое подсистемами</w:t>
      </w:r>
      <w:r w:rsidR="00BD7ED9" w:rsidRPr="00BD7ED9">
        <w:t xml:space="preserve">; </w:t>
      </w:r>
      <w:r w:rsidRPr="00BD7ED9">
        <w:t>каждую такую подсистему (высшего уровня</w:t>
      </w:r>
      <w:r w:rsidR="00BD7ED9" w:rsidRPr="00BD7ED9">
        <w:t xml:space="preserve">) </w:t>
      </w:r>
      <w:r w:rsidRPr="00BD7ED9">
        <w:t xml:space="preserve">можно в свою очередь расчленить на конечное число более мелких подсистем и </w:t>
      </w:r>
      <w:r w:rsidR="00BD7ED9" w:rsidRPr="00BD7ED9">
        <w:t>т.д.,</w:t>
      </w:r>
      <w:r w:rsidRPr="00BD7ED9">
        <w:t xml:space="preserve"> вплоть до получения подсистем первого уровня, т</w:t>
      </w:r>
      <w:r w:rsidR="00BD7ED9" w:rsidRPr="00BD7ED9">
        <w:t xml:space="preserve">. </w:t>
      </w:r>
      <w:r w:rsidRPr="00BD7ED9">
        <w:t>н</w:t>
      </w:r>
      <w:r w:rsidR="00BD7ED9" w:rsidRPr="00BD7ED9">
        <w:t xml:space="preserve">. </w:t>
      </w:r>
      <w:r w:rsidRPr="00BD7ED9">
        <w:t>элементов С</w:t>
      </w:r>
      <w:r w:rsidR="00BD7ED9" w:rsidRPr="00BD7ED9">
        <w:t xml:space="preserve">. </w:t>
      </w:r>
      <w:r w:rsidRPr="00BD7ED9">
        <w:t>с</w:t>
      </w:r>
      <w:r w:rsidR="00BD7ED9" w:rsidRPr="00BD7ED9">
        <w:t>.,</w:t>
      </w:r>
      <w:r w:rsidRPr="00BD7ED9">
        <w:t xml:space="preserve"> которые либо объективно не подлежат расчленению на части, либо относительно их дальнейшей неделимости имеется соответствующая договорённость</w:t>
      </w:r>
      <w:r w:rsidR="00BD7ED9" w:rsidRPr="00BD7ED9">
        <w:t xml:space="preserve">. </w:t>
      </w:r>
      <w:r w:rsidRPr="00BD7ED9">
        <w:t>Подсистема, т</w:t>
      </w:r>
      <w:r w:rsidR="00BD7ED9" w:rsidRPr="00BD7ED9">
        <w:t xml:space="preserve">. </w:t>
      </w:r>
      <w:r w:rsidRPr="00BD7ED9">
        <w:t>о</w:t>
      </w:r>
      <w:r w:rsidR="00BD7ED9" w:rsidRPr="00BD7ED9">
        <w:t>.,</w:t>
      </w:r>
      <w:r w:rsidRPr="00BD7ED9">
        <w:t xml:space="preserve"> с одной стороны, сама является С</w:t>
      </w:r>
      <w:r w:rsidR="00BD7ED9" w:rsidRPr="00BD7ED9">
        <w:t xml:space="preserve">. </w:t>
      </w:r>
      <w:r w:rsidRPr="00BD7ED9">
        <w:t>с</w:t>
      </w:r>
      <w:r w:rsidR="00BD7ED9" w:rsidRPr="00BD7ED9">
        <w:t xml:space="preserve">. </w:t>
      </w:r>
      <w:r w:rsidRPr="00BD7ED9">
        <w:t>из нескольких элементов (подсистем низшего уровня</w:t>
      </w:r>
      <w:r w:rsidR="00BD7ED9" w:rsidRPr="00BD7ED9">
        <w:t>),</w:t>
      </w:r>
      <w:r w:rsidRPr="00BD7ED9">
        <w:t xml:space="preserve"> а с другой стороны</w:t>
      </w:r>
      <w:r w:rsidR="00BD7ED9" w:rsidRPr="00BD7ED9">
        <w:t xml:space="preserve"> - </w:t>
      </w:r>
      <w:r w:rsidRPr="00BD7ED9">
        <w:t>элементом системы старшего уровня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СИСТЕМА (модель</w:t>
      </w:r>
      <w:r w:rsidR="00BD7ED9" w:rsidRPr="00BD7ED9">
        <w:t xml:space="preserve">) </w:t>
      </w:r>
      <w:r w:rsidR="00BD7ED9">
        <w:t>-</w:t>
      </w:r>
      <w:r w:rsidRPr="00BD7ED9">
        <w:t xml:space="preserve"> инструмент и способ исследования процессов и явлений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 xml:space="preserve">СИСТЕМА </w:t>
      </w:r>
      <w:r w:rsidR="00BD7ED9">
        <w:t>-</w:t>
      </w:r>
      <w:r w:rsidRPr="00BD7ED9">
        <w:t xml:space="preserve"> искусственно создаваемый комплекс элементов (коллектив людей, создаваемый для решения той или иной технической, экономической или социальной задачи</w:t>
      </w:r>
      <w:r w:rsidR="00BD7ED9" w:rsidRPr="00BD7ED9">
        <w:t xml:space="preserve">).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СИСТЕМНЫЙ ПОДХОД</w:t>
      </w:r>
      <w:r w:rsidR="00BD7ED9" w:rsidRPr="00BD7ED9">
        <w:t xml:space="preserve"> - </w:t>
      </w:r>
      <w:r w:rsidRPr="00BD7ED9">
        <w:t>направление методологии специально-научного познания и социальной практики, в основе которого лежит исследование объектов как систем</w:t>
      </w:r>
      <w:r w:rsidR="00BD7ED9">
        <w:t>.</w:t>
      </w:r>
      <w:r w:rsidR="00921121">
        <w:t xml:space="preserve"> </w:t>
      </w:r>
      <w:r w:rsidR="00BD7ED9">
        <w:t xml:space="preserve">С. </w:t>
      </w:r>
      <w:r w:rsidRPr="00BD7ED9">
        <w:t>п</w:t>
      </w:r>
      <w:r w:rsidR="00BD7ED9" w:rsidRPr="00BD7ED9">
        <w:t xml:space="preserve">. </w:t>
      </w:r>
      <w:r w:rsidRPr="00BD7ED9">
        <w:t>способствует адекватной постановке проблем в конкретных науках и выработке эффективной стратегии их изучения</w:t>
      </w:r>
      <w:r w:rsidR="00BD7ED9" w:rsidRPr="00BD7ED9">
        <w:t xml:space="preserve">. </w:t>
      </w:r>
      <w:r w:rsidRPr="00BD7ED9">
        <w:t>Методология, специфика С</w:t>
      </w:r>
      <w:r w:rsidR="00BD7ED9" w:rsidRPr="00BD7ED9">
        <w:t xml:space="preserve">. </w:t>
      </w:r>
      <w:r w:rsidRPr="00BD7ED9">
        <w:t>п</w:t>
      </w:r>
      <w:r w:rsidR="00BD7ED9" w:rsidRPr="00BD7ED9">
        <w:t xml:space="preserve">. </w:t>
      </w:r>
      <w:r w:rsidRPr="00BD7ED9">
        <w:t>определяется тем, что он ориентирует исследование на раскрытие целостности объекта и обеспечивающих её механизмов, на выявление многообразных типов связей сложного объекта и сведение их в единую теоретическую картину</w:t>
      </w:r>
      <w:r w:rsidR="00BD7ED9" w:rsidRPr="00BD7ED9">
        <w:t xml:space="preserve">. </w:t>
      </w:r>
    </w:p>
    <w:p w:rsidR="0073428A" w:rsidRDefault="0073428A" w:rsidP="0073428A">
      <w:pPr>
        <w:pStyle w:val="2"/>
      </w:pPr>
    </w:p>
    <w:p w:rsidR="0076086D" w:rsidRPr="00BD7ED9" w:rsidRDefault="0073428A" w:rsidP="0073428A">
      <w:pPr>
        <w:pStyle w:val="2"/>
      </w:pPr>
      <w:bookmarkStart w:id="3" w:name="_Toc231123394"/>
      <w:r>
        <w:t xml:space="preserve">1.2 </w:t>
      </w:r>
      <w:r w:rsidR="0076086D" w:rsidRPr="00BD7ED9">
        <w:t>Классификация систем</w:t>
      </w:r>
      <w:r>
        <w:t>.</w:t>
      </w:r>
      <w:bookmarkEnd w:id="3"/>
    </w:p>
    <w:p w:rsidR="0073428A" w:rsidRDefault="0073428A" w:rsidP="00BD7ED9">
      <w:pPr>
        <w:widowControl w:val="0"/>
        <w:autoSpaceDE w:val="0"/>
        <w:autoSpaceDN w:val="0"/>
        <w:adjustRightInd w:val="0"/>
      </w:pP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Существует большое количество различных классификаций, однако, для елей управления наибольшее значение имеет классификация английского кибернетика Стаффорда Бира</w:t>
      </w:r>
      <w:r w:rsidR="00BD7ED9" w:rsidRPr="00BD7ED9">
        <w:t xml:space="preserve">. </w:t>
      </w:r>
      <w:r w:rsidRPr="00BD7ED9">
        <w:t>Он использовал два классификационных признака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сложность систем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характер ее поведения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По степени сложности выделяются системы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 xml:space="preserve">простые </w:t>
      </w:r>
      <w:r w:rsidR="00BD7ED9">
        <w:t>-</w:t>
      </w:r>
      <w:r w:rsidRPr="00BD7ED9">
        <w:t xml:space="preserve"> содержат небольшое количество элементов и связей между ними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сложные</w:t>
      </w:r>
      <w:r w:rsidR="00BD7ED9" w:rsidRPr="00BD7ED9">
        <w:t xml:space="preserve"> - </w:t>
      </w:r>
      <w:r w:rsidRPr="00BD7ED9">
        <w:t>содержат большое количество элементов и много связей между ними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 xml:space="preserve">очень сложные </w:t>
      </w:r>
      <w:r w:rsidR="00BD7ED9">
        <w:t>-</w:t>
      </w:r>
      <w:r w:rsidRPr="00BD7ED9">
        <w:t xml:space="preserve"> системы настолько сложного вида, что точно и подробно описать их невозможно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Типичные примеры С</w:t>
      </w:r>
      <w:r w:rsidR="00BD7ED9" w:rsidRPr="00BD7ED9">
        <w:t xml:space="preserve">. </w:t>
      </w:r>
      <w:r w:rsidRPr="00BD7ED9">
        <w:t>с</w:t>
      </w:r>
      <w:r w:rsidR="00BD7ED9" w:rsidRPr="00BD7ED9">
        <w:t xml:space="preserve">.: </w:t>
      </w:r>
      <w:r w:rsidRPr="00BD7ED9">
        <w:t>в области организации производства и технологии</w:t>
      </w:r>
      <w:r w:rsidR="00BD7ED9" w:rsidRPr="00BD7ED9">
        <w:t xml:space="preserve"> - </w:t>
      </w:r>
      <w:r w:rsidRPr="00BD7ED9">
        <w:t>производственный комплекс предприятия как совокупность производственных комплексов цехов и участков, каждый из которых содержит некоторое число технологических линий</w:t>
      </w:r>
      <w:r w:rsidR="00BD7ED9" w:rsidRPr="00BD7ED9">
        <w:t xml:space="preserve">; </w:t>
      </w:r>
      <w:r w:rsidRPr="00BD7ED9">
        <w:t>последние состоят из станков и агрегатов, рассматриваемых обычно как элементы С</w:t>
      </w:r>
      <w:r w:rsidR="00BD7ED9" w:rsidRPr="00BD7ED9">
        <w:t xml:space="preserve">. </w:t>
      </w:r>
      <w:r w:rsidRPr="00BD7ED9">
        <w:t>с</w:t>
      </w:r>
      <w:r w:rsidR="00BD7ED9" w:rsidRPr="00BD7ED9">
        <w:t xml:space="preserve">.; </w:t>
      </w:r>
      <w:r w:rsidRPr="00BD7ED9">
        <w:t>в области автоматизированного управления</w:t>
      </w:r>
      <w:r w:rsidR="00BD7ED9" w:rsidRPr="00BD7ED9">
        <w:t xml:space="preserve"> - </w:t>
      </w:r>
      <w:r w:rsidRPr="00BD7ED9">
        <w:t>процесс управления предприятием или отраслью народный хозяйства как совокупность процессов сбора данных о состоянии управляемых объектов, формирования потоков информации, её накопления, передачи и обработки, синтеза управляющих воздействий</w:t>
      </w:r>
      <w:r w:rsidR="00BD7ED9" w:rsidRPr="00BD7ED9">
        <w:t xml:space="preserve">; </w:t>
      </w:r>
      <w:r w:rsidRPr="00BD7ED9">
        <w:t>в области вычислительной техники</w:t>
      </w:r>
      <w:r w:rsidR="00BD7ED9" w:rsidRPr="00BD7ED9">
        <w:t xml:space="preserve"> - </w:t>
      </w:r>
      <w:r w:rsidRPr="00BD7ED9">
        <w:t>математическое обеспечение современных вычислительных комплексов, включающее операционную систему для управления последовательностью вычислений и координации работы всех устройств комплекса, библиотеку стандартных программ, а также средства автоматизации программирования (алгоритмические языки, трансляторы, интерпретирующие системы</w:t>
      </w:r>
      <w:r w:rsidR="00BD7ED9" w:rsidRPr="00BD7ED9">
        <w:t>),</w:t>
      </w:r>
      <w:r w:rsidRPr="00BD7ED9">
        <w:t xml:space="preserve"> средства обслуживания и контроля вычислений</w:t>
      </w:r>
      <w:r w:rsidR="00BD7ED9" w:rsidRPr="00BD7ED9">
        <w:t xml:space="preserve">; </w:t>
      </w:r>
      <w:r w:rsidRPr="00BD7ED9">
        <w:t xml:space="preserve">каждую из упомянутых частей можно представить в виде системы с иерархической многоуровневой структурой, состоящей из отдельных взаимосвязанных программ, процедур, операторов и </w:t>
      </w:r>
      <w:r w:rsidR="00BD7ED9" w:rsidRPr="00BD7ED9">
        <w:t xml:space="preserve">т.д.; </w:t>
      </w:r>
      <w:r w:rsidRPr="00BD7ED9">
        <w:t>в области городского хозяйства</w:t>
      </w:r>
      <w:r w:rsidR="00BD7ED9" w:rsidRPr="00BD7ED9">
        <w:t xml:space="preserve"> - </w:t>
      </w:r>
      <w:r w:rsidRPr="00BD7ED9">
        <w:t>регулирование уличного движения в крупном городе или районе с большими потоками автомобилей на автомагистралях и очередями на перекрёстках средствами автоматизированного управления движением с учётом реальных ситуаций и пропускной способности улиц</w:t>
      </w:r>
      <w:r w:rsidR="00BD7ED9" w:rsidRPr="00BD7ED9">
        <w:t xml:space="preserve">; </w:t>
      </w:r>
      <w:r w:rsidRPr="00BD7ED9">
        <w:t>системы автоматической городской и междугородной телефонной связи</w:t>
      </w:r>
      <w:r w:rsidR="00BD7ED9" w:rsidRPr="00BD7ED9">
        <w:t xml:space="preserve">; </w:t>
      </w:r>
      <w:r w:rsidRPr="00BD7ED9">
        <w:t xml:space="preserve">другие экономические, организационные, биологические и </w:t>
      </w:r>
      <w:r w:rsidR="00BD7ED9">
        <w:t>т.п.</w:t>
      </w:r>
      <w:r w:rsidR="00BD7ED9" w:rsidRPr="00BD7ED9">
        <w:t xml:space="preserve"> </w:t>
      </w:r>
      <w:r w:rsidRPr="00BD7ED9">
        <w:t>объекты и процессы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По характеру поведения Бир выделил следующие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детерминированные системы, в которых составные части взаимодействуют четко определенным образом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стахостические или вероятностные системы, в отношении которых нельзя дать точного детального предсказания ее поведения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Значение данной классификации в управлении заключается в том, что различные системы требуют различных подходов</w:t>
      </w:r>
      <w:r w:rsidR="00BD7ED9" w:rsidRPr="00BD7ED9">
        <w:t xml:space="preserve">. </w:t>
      </w:r>
      <w:r w:rsidRPr="00BD7ED9">
        <w:t>Например, нельзя управлять сложными вероятностными системами без организации обратной связи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Кроме классификации Бира систем классифицируются следующим образом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по отношению к внешней среде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открытые, то есть способные обмениваться с окружающей средой энергией, информацией</w:t>
      </w:r>
      <w:r w:rsidR="00BD7ED9" w:rsidRPr="00BD7ED9">
        <w:t xml:space="preserve">. </w:t>
      </w:r>
      <w:r w:rsidRPr="00BD7ED9">
        <w:t xml:space="preserve">Взаимодействуют с окружающей средой и приспосабливаются к ее изменениям (человек </w:t>
      </w:r>
      <w:r w:rsidR="00BD7ED9">
        <w:t>-</w:t>
      </w:r>
      <w:r w:rsidRPr="00BD7ED9">
        <w:t xml:space="preserve"> открытая система</w:t>
      </w:r>
      <w:r w:rsidR="00BD7ED9" w:rsidRPr="00BD7ED9">
        <w:t xml:space="preserve">)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закрытые системы, изолированные от окружающей среды (например, кварцевые наручные часы</w:t>
      </w:r>
      <w:r w:rsidR="00BD7ED9" w:rsidRPr="00BD7ED9">
        <w:t xml:space="preserve">)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По признаку изменения системы в зависимости от фактора времени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статические системы, состояние которых с течением времени остаются стабильными (например, муниципальный детский сад</w:t>
      </w:r>
      <w:r w:rsidR="00BD7ED9" w:rsidRPr="00BD7ED9">
        <w:t xml:space="preserve">)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динамические системы, изменяющие свое состояние во времени (</w:t>
      </w:r>
      <w:r w:rsidR="00921121">
        <w:t>ч</w:t>
      </w:r>
      <w:r w:rsidRPr="00BD7ED9">
        <w:t>еловек, коллектив</w:t>
      </w:r>
      <w:r w:rsidR="00BD7ED9" w:rsidRPr="00BD7ED9">
        <w:t xml:space="preserve">)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По признаку однородности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гомогенные системы, состоящие из однородных элементов, допускающие взаимозамену</w:t>
      </w:r>
    </w:p>
    <w:p w:rsidR="00BD7ED9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гетерогенные системы, состоящие из разнородных элементов, не обладающие свойством взаимозаменяемости</w:t>
      </w:r>
    </w:p>
    <w:p w:rsidR="0076086D" w:rsidRPr="00BD7ED9" w:rsidRDefault="0003200D" w:rsidP="00BD7ED9">
      <w:pPr>
        <w:widowControl w:val="0"/>
        <w:autoSpaceDE w:val="0"/>
        <w:autoSpaceDN w:val="0"/>
        <w:adjustRightInd w:val="0"/>
      </w:pPr>
      <w:r w:rsidRPr="00BD7ED9">
        <w:t>Системный подход в управлении м</w:t>
      </w:r>
      <w:r w:rsidR="0076086D" w:rsidRPr="00BD7ED9">
        <w:t>агазин</w:t>
      </w:r>
      <w:r w:rsidR="00AB3847" w:rsidRPr="00BD7ED9">
        <w:t>а молодежной одежды в центре города</w:t>
      </w:r>
      <w:r w:rsidR="0076086D" w:rsidRPr="00BD7ED9">
        <w:t xml:space="preserve">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rPr>
          <w:lang w:val="en-US"/>
        </w:rPr>
        <w:t>Terranova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 xml:space="preserve">Основной процесс </w:t>
      </w:r>
      <w:r w:rsidR="00BD7ED9">
        <w:t>-</w:t>
      </w:r>
      <w:r w:rsidRPr="00BD7ED9">
        <w:t xml:space="preserve"> торговля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 xml:space="preserve">Обслуживающий процесс </w:t>
      </w:r>
      <w:r w:rsidR="00BD7ED9">
        <w:t>-</w:t>
      </w:r>
      <w:r w:rsidRPr="00BD7ED9">
        <w:t xml:space="preserve"> реклама, маркетинг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 xml:space="preserve">Вспомогательный процесс </w:t>
      </w:r>
      <w:r w:rsidR="00BD7ED9">
        <w:t>-</w:t>
      </w:r>
      <w:r w:rsidRPr="00BD7ED9">
        <w:t xml:space="preserve"> транспорт</w:t>
      </w:r>
      <w:r w:rsidR="00BD7ED9" w:rsidRPr="00BD7ED9">
        <w:t xml:space="preserve">; </w:t>
      </w:r>
      <w:r w:rsidRPr="00BD7ED9">
        <w:t xml:space="preserve">охрана, уборка и </w:t>
      </w:r>
      <w:r w:rsidR="00BD7ED9">
        <w:t>т.п.</w:t>
      </w:r>
      <w:r w:rsidR="00BD7ED9" w:rsidRPr="00BD7ED9">
        <w:t xml:space="preserve">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149"/>
        <w:gridCol w:w="3999"/>
      </w:tblGrid>
      <w:tr w:rsidR="0076086D" w:rsidRPr="00BD7ED9" w:rsidTr="00BD70A4">
        <w:trPr>
          <w:jc w:val="center"/>
        </w:trPr>
        <w:tc>
          <w:tcPr>
            <w:tcW w:w="1920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0A4">
              <w:rPr>
                <w:lang w:val="en-US"/>
              </w:rPr>
              <w:t xml:space="preserve">I </w:t>
            </w:r>
            <w:r w:rsidRPr="00BD7ED9">
              <w:t>уровень</w:t>
            </w:r>
          </w:p>
        </w:tc>
        <w:tc>
          <w:tcPr>
            <w:tcW w:w="3149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0A4">
              <w:rPr>
                <w:lang w:val="en-US"/>
              </w:rPr>
              <w:t>II</w:t>
            </w:r>
            <w:r w:rsidRPr="00BD7ED9">
              <w:t xml:space="preserve"> уровень</w:t>
            </w:r>
          </w:p>
        </w:tc>
        <w:tc>
          <w:tcPr>
            <w:tcW w:w="3999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0A4">
              <w:rPr>
                <w:lang w:val="en-US"/>
              </w:rPr>
              <w:t xml:space="preserve">III </w:t>
            </w:r>
            <w:r w:rsidRPr="00BD7ED9">
              <w:t>уровень</w:t>
            </w:r>
          </w:p>
        </w:tc>
      </w:tr>
      <w:tr w:rsidR="0076086D" w:rsidRPr="00BD7ED9" w:rsidTr="00BD70A4">
        <w:trPr>
          <w:jc w:val="center"/>
        </w:trPr>
        <w:tc>
          <w:tcPr>
            <w:tcW w:w="1920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Подсистемы</w:t>
            </w:r>
          </w:p>
        </w:tc>
        <w:tc>
          <w:tcPr>
            <w:tcW w:w="3149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Элементы</w:t>
            </w:r>
          </w:p>
        </w:tc>
        <w:tc>
          <w:tcPr>
            <w:tcW w:w="3999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Функции элементов</w:t>
            </w:r>
          </w:p>
        </w:tc>
      </w:tr>
      <w:tr w:rsidR="0076086D" w:rsidRPr="00BD7ED9" w:rsidTr="00BD70A4">
        <w:trPr>
          <w:trHeight w:val="655"/>
          <w:jc w:val="center"/>
        </w:trPr>
        <w:tc>
          <w:tcPr>
            <w:tcW w:w="1920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Персонал</w:t>
            </w:r>
          </w:p>
        </w:tc>
        <w:tc>
          <w:tcPr>
            <w:tcW w:w="3149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Отдел продаж</w:t>
            </w:r>
          </w:p>
          <w:p w:rsidR="00BD7ED9" w:rsidRPr="00BD7ED9" w:rsidRDefault="0076086D" w:rsidP="0073428A">
            <w:pPr>
              <w:pStyle w:val="af8"/>
            </w:pPr>
            <w:r w:rsidRPr="00BD7ED9">
              <w:t>Отдел закупок</w:t>
            </w:r>
          </w:p>
          <w:p w:rsidR="0076086D" w:rsidRPr="00BD7ED9" w:rsidRDefault="0076086D" w:rsidP="0073428A">
            <w:pPr>
              <w:pStyle w:val="af8"/>
            </w:pPr>
            <w:r w:rsidRPr="00BD7ED9">
              <w:t>Служба безопасности</w:t>
            </w:r>
          </w:p>
          <w:p w:rsidR="00BD7ED9" w:rsidRPr="00BD7ED9" w:rsidRDefault="0076086D" w:rsidP="0073428A">
            <w:pPr>
              <w:pStyle w:val="af8"/>
            </w:pPr>
            <w:r w:rsidRPr="00BD7ED9">
              <w:t>Финансовый отдел</w:t>
            </w:r>
          </w:p>
          <w:p w:rsidR="00BD7ED9" w:rsidRPr="00BD7ED9" w:rsidRDefault="0076086D" w:rsidP="0073428A">
            <w:pPr>
              <w:pStyle w:val="af8"/>
            </w:pPr>
            <w:r w:rsidRPr="00BD7ED9">
              <w:t>Технический персонал</w:t>
            </w:r>
          </w:p>
          <w:p w:rsidR="0076086D" w:rsidRPr="00BD7ED9" w:rsidRDefault="0076086D" w:rsidP="0073428A">
            <w:pPr>
              <w:pStyle w:val="af8"/>
            </w:pPr>
            <w:r w:rsidRPr="00BD7ED9">
              <w:t>Отдел дизайна</w:t>
            </w:r>
          </w:p>
        </w:tc>
        <w:tc>
          <w:tcPr>
            <w:tcW w:w="3999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Обслуживание потребителей</w:t>
            </w:r>
          </w:p>
          <w:p w:rsidR="0076086D" w:rsidRPr="00BD7ED9" w:rsidRDefault="0076086D" w:rsidP="0073428A">
            <w:pPr>
              <w:pStyle w:val="af8"/>
            </w:pPr>
            <w:r w:rsidRPr="00BD7ED9">
              <w:t>Формирование ассортиментного ряда</w:t>
            </w:r>
          </w:p>
          <w:p w:rsidR="0076086D" w:rsidRPr="00BD7ED9" w:rsidRDefault="0076086D" w:rsidP="0073428A">
            <w:pPr>
              <w:pStyle w:val="af8"/>
            </w:pPr>
            <w:r w:rsidRPr="00BD7ED9">
              <w:t>Обеспечение безопасности товаров</w:t>
            </w:r>
          </w:p>
          <w:p w:rsidR="0076086D" w:rsidRPr="00BD7ED9" w:rsidRDefault="0076086D" w:rsidP="0073428A">
            <w:pPr>
              <w:pStyle w:val="af8"/>
            </w:pPr>
            <w:r w:rsidRPr="00BD7ED9">
              <w:t>Контроль над финансовыми потоками и перераспределение финансовых ресурсов</w:t>
            </w:r>
          </w:p>
          <w:p w:rsidR="0076086D" w:rsidRPr="00BD7ED9" w:rsidRDefault="0076086D" w:rsidP="0073428A">
            <w:pPr>
              <w:pStyle w:val="af8"/>
            </w:pPr>
            <w:r w:rsidRPr="00BD7ED9">
              <w:t xml:space="preserve">Обслуживание помещений магазина (торговых, складских и </w:t>
            </w:r>
            <w:r w:rsidR="00BD7ED9">
              <w:t>др.)</w:t>
            </w:r>
            <w:r w:rsidR="00BD7ED9" w:rsidRPr="00BD7ED9">
              <w:t xml:space="preserve"> </w:t>
            </w:r>
            <w:r w:rsidR="00BD7ED9">
              <w:t>-</w:t>
            </w:r>
            <w:r w:rsidRPr="00BD7ED9">
              <w:t xml:space="preserve"> уборка, устранение неполадок (в освещении и </w:t>
            </w:r>
            <w:r w:rsidR="00BD7ED9">
              <w:t>др.)</w:t>
            </w:r>
            <w:r w:rsidR="00BD7ED9" w:rsidRPr="00BD7ED9">
              <w:t xml:space="preserve"> </w:t>
            </w:r>
          </w:p>
          <w:p w:rsidR="0076086D" w:rsidRPr="00BD7ED9" w:rsidRDefault="0076086D" w:rsidP="0073428A">
            <w:pPr>
              <w:pStyle w:val="af8"/>
            </w:pPr>
            <w:r w:rsidRPr="00BD7ED9">
              <w:t>Оформление витрин</w:t>
            </w:r>
          </w:p>
        </w:tc>
      </w:tr>
      <w:tr w:rsidR="0076086D" w:rsidRPr="00BD7ED9" w:rsidTr="00BD70A4">
        <w:trPr>
          <w:jc w:val="center"/>
        </w:trPr>
        <w:tc>
          <w:tcPr>
            <w:tcW w:w="1920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Территория</w:t>
            </w:r>
          </w:p>
        </w:tc>
        <w:tc>
          <w:tcPr>
            <w:tcW w:w="3149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Торговые площади</w:t>
            </w:r>
          </w:p>
          <w:p w:rsidR="0076086D" w:rsidRPr="00BD7ED9" w:rsidRDefault="0076086D" w:rsidP="0073428A">
            <w:pPr>
              <w:pStyle w:val="af8"/>
            </w:pPr>
            <w:r w:rsidRPr="00BD7ED9">
              <w:t>Складские помещения</w:t>
            </w:r>
          </w:p>
        </w:tc>
        <w:tc>
          <w:tcPr>
            <w:tcW w:w="3999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Обслуживание потребителей</w:t>
            </w:r>
          </w:p>
          <w:p w:rsidR="0076086D" w:rsidRPr="00BD7ED9" w:rsidRDefault="0076086D" w:rsidP="0073428A">
            <w:pPr>
              <w:pStyle w:val="af8"/>
            </w:pPr>
            <w:r w:rsidRPr="00BD7ED9">
              <w:t>Хранение товаров</w:t>
            </w:r>
          </w:p>
        </w:tc>
      </w:tr>
      <w:tr w:rsidR="0076086D" w:rsidRPr="00BD7ED9" w:rsidTr="00BD70A4">
        <w:trPr>
          <w:jc w:val="center"/>
        </w:trPr>
        <w:tc>
          <w:tcPr>
            <w:tcW w:w="1920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Инфраструктура</w:t>
            </w:r>
          </w:p>
        </w:tc>
        <w:tc>
          <w:tcPr>
            <w:tcW w:w="3149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Связь</w:t>
            </w:r>
          </w:p>
          <w:p w:rsidR="0076086D" w:rsidRPr="00BD70A4" w:rsidRDefault="0076086D" w:rsidP="0073428A">
            <w:pPr>
              <w:pStyle w:val="af8"/>
              <w:rPr>
                <w:lang w:val="en-US"/>
              </w:rPr>
            </w:pPr>
            <w:r w:rsidRPr="00BD7ED9">
              <w:t>Транспорт</w:t>
            </w:r>
          </w:p>
          <w:p w:rsidR="0076086D" w:rsidRPr="00BD7ED9" w:rsidRDefault="0076086D" w:rsidP="0073428A">
            <w:pPr>
              <w:pStyle w:val="af8"/>
            </w:pPr>
          </w:p>
        </w:tc>
        <w:tc>
          <w:tcPr>
            <w:tcW w:w="3999" w:type="dxa"/>
            <w:shd w:val="clear" w:color="auto" w:fill="auto"/>
          </w:tcPr>
          <w:p w:rsidR="0076086D" w:rsidRPr="00BD7ED9" w:rsidRDefault="0076086D" w:rsidP="0073428A">
            <w:pPr>
              <w:pStyle w:val="af8"/>
            </w:pPr>
            <w:r w:rsidRPr="00BD7ED9">
              <w:t>Информационное обслуживание</w:t>
            </w:r>
          </w:p>
          <w:p w:rsidR="0076086D" w:rsidRPr="00BD7ED9" w:rsidRDefault="0076086D" w:rsidP="0073428A">
            <w:pPr>
              <w:pStyle w:val="af8"/>
            </w:pPr>
            <w:r w:rsidRPr="00BD7ED9">
              <w:t>Транспортное обслуживание</w:t>
            </w:r>
          </w:p>
        </w:tc>
      </w:tr>
    </w:tbl>
    <w:p w:rsidR="0076086D" w:rsidRPr="00BD7ED9" w:rsidRDefault="0076086D" w:rsidP="00BD7ED9">
      <w:pPr>
        <w:widowControl w:val="0"/>
        <w:autoSpaceDE w:val="0"/>
        <w:autoSpaceDN w:val="0"/>
        <w:adjustRightInd w:val="0"/>
      </w:pPr>
    </w:p>
    <w:p w:rsidR="00EE760E" w:rsidRPr="00BD7ED9" w:rsidRDefault="00EE760E" w:rsidP="00BD7ED9">
      <w:pPr>
        <w:widowControl w:val="0"/>
        <w:autoSpaceDE w:val="0"/>
        <w:autoSpaceDN w:val="0"/>
        <w:adjustRightInd w:val="0"/>
      </w:pPr>
      <w:r w:rsidRPr="00BD7ED9">
        <w:t>По степени сложности систему можно охарактеризовать как сложную, так как она содержит большое количество элементов и связей между ними</w:t>
      </w:r>
      <w:r w:rsidR="00BD7ED9" w:rsidRPr="00BD7ED9">
        <w:t xml:space="preserve">. </w:t>
      </w:r>
    </w:p>
    <w:p w:rsidR="00EE760E" w:rsidRPr="00BD7ED9" w:rsidRDefault="00EE760E" w:rsidP="00BD7ED9">
      <w:pPr>
        <w:widowControl w:val="0"/>
        <w:autoSpaceDE w:val="0"/>
        <w:autoSpaceDN w:val="0"/>
        <w:adjustRightInd w:val="0"/>
      </w:pPr>
      <w:r w:rsidRPr="00BD7ED9">
        <w:t xml:space="preserve">По отношению к внешней среде </w:t>
      </w:r>
      <w:r w:rsidR="008A7D04" w:rsidRPr="00BD7ED9">
        <w:t>система является открытой, так как способна обмениваться с окружающей средой энергией и информацией</w:t>
      </w:r>
      <w:r w:rsidR="00BD7ED9" w:rsidRPr="00BD7ED9">
        <w:t xml:space="preserve">. </w:t>
      </w:r>
    </w:p>
    <w:p w:rsidR="00BD7ED9" w:rsidRDefault="008A7D04" w:rsidP="00BD7ED9">
      <w:pPr>
        <w:widowControl w:val="0"/>
        <w:autoSpaceDE w:val="0"/>
        <w:autoSpaceDN w:val="0"/>
        <w:adjustRightInd w:val="0"/>
      </w:pPr>
      <w:r w:rsidRPr="00BD7ED9">
        <w:t>Как гомогенную систему можно представить как совокупность сотрудников одного отдела</w:t>
      </w:r>
      <w:r w:rsidR="00BD7ED9" w:rsidRPr="00BD7ED9">
        <w:t xml:space="preserve">. </w:t>
      </w:r>
      <w:r w:rsidRPr="00BD7ED9">
        <w:t xml:space="preserve">Как гетерогенную </w:t>
      </w:r>
      <w:r w:rsidR="00BD7ED9">
        <w:t>-</w:t>
      </w:r>
      <w:r w:rsidRPr="00BD7ED9">
        <w:t xml:space="preserve"> как совокупность различных отделов</w:t>
      </w:r>
      <w:r w:rsidR="00BD7ED9" w:rsidRPr="00BD7ED9">
        <w:t xml:space="preserve">. </w:t>
      </w:r>
    </w:p>
    <w:p w:rsidR="0073428A" w:rsidRPr="00BD7ED9" w:rsidRDefault="0073428A" w:rsidP="00BD7ED9">
      <w:pPr>
        <w:widowControl w:val="0"/>
        <w:autoSpaceDE w:val="0"/>
        <w:autoSpaceDN w:val="0"/>
        <w:adjustRightInd w:val="0"/>
      </w:pPr>
    </w:p>
    <w:p w:rsidR="0073428A" w:rsidRDefault="0073428A">
      <w:r w:rsidRPr="00BD7ED9">
        <w:t>Факторы внешней среды прямого воздействия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3677"/>
        <w:gridCol w:w="3575"/>
      </w:tblGrid>
      <w:tr w:rsidR="0003200D" w:rsidRPr="00BD7ED9" w:rsidTr="00BD70A4">
        <w:trPr>
          <w:trHeight w:val="120"/>
          <w:jc w:val="center"/>
        </w:trPr>
        <w:tc>
          <w:tcPr>
            <w:tcW w:w="1819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Потребители</w:t>
            </w:r>
          </w:p>
        </w:tc>
        <w:tc>
          <w:tcPr>
            <w:tcW w:w="3677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Обеспеченные, среднего достатка, малообеспеченные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Жители Центрального района, других районов, приезжие</w:t>
            </w:r>
          </w:p>
          <w:p w:rsidR="0003200D" w:rsidRPr="00BD7ED9" w:rsidRDefault="0003200D" w:rsidP="0073428A">
            <w:pPr>
              <w:pStyle w:val="af8"/>
            </w:pPr>
          </w:p>
        </w:tc>
        <w:tc>
          <w:tcPr>
            <w:tcW w:w="3575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Оказывают влияние на формирование ассортиментного ряда и на цену товара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Стимулируют повышение качества обслуживания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Стимулируют к созданию гибкой ценовой политики</w:t>
            </w:r>
          </w:p>
        </w:tc>
      </w:tr>
      <w:tr w:rsidR="0003200D" w:rsidRPr="00BD7ED9" w:rsidTr="00BD70A4">
        <w:trPr>
          <w:trHeight w:val="136"/>
          <w:jc w:val="center"/>
        </w:trPr>
        <w:tc>
          <w:tcPr>
            <w:tcW w:w="1819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Конкуренты</w:t>
            </w:r>
          </w:p>
        </w:tc>
        <w:tc>
          <w:tcPr>
            <w:tcW w:w="3677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Магазины одежды, рассчитанные на среднего покупателя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Бутики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Вещевые рынки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Крупные торговые центры, содержащие отделы, реализующие одежду и аксессуары</w:t>
            </w:r>
          </w:p>
        </w:tc>
        <w:tc>
          <w:tcPr>
            <w:tcW w:w="3575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Отток части потребителей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Уменьшение выручки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Стимулирование развития</w:t>
            </w:r>
          </w:p>
        </w:tc>
      </w:tr>
      <w:tr w:rsidR="0003200D" w:rsidRPr="00BD7ED9" w:rsidTr="00BD70A4">
        <w:trPr>
          <w:trHeight w:val="91"/>
          <w:jc w:val="center"/>
        </w:trPr>
        <w:tc>
          <w:tcPr>
            <w:tcW w:w="1819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</w:p>
          <w:p w:rsidR="0003200D" w:rsidRPr="00BD7ED9" w:rsidRDefault="0003200D" w:rsidP="0073428A">
            <w:pPr>
              <w:pStyle w:val="af8"/>
            </w:pPr>
            <w:r w:rsidRPr="00BD7ED9">
              <w:t>Поставщики</w:t>
            </w:r>
          </w:p>
        </w:tc>
        <w:tc>
          <w:tcPr>
            <w:tcW w:w="3677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</w:p>
          <w:p w:rsidR="0003200D" w:rsidRPr="00BD7ED9" w:rsidRDefault="0003200D" w:rsidP="0073428A">
            <w:pPr>
              <w:pStyle w:val="af8"/>
            </w:pPr>
            <w:r w:rsidRPr="00BD7ED9">
              <w:t>Поставщики водных и энергетических ресурсов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Поставщики товаров</w:t>
            </w:r>
          </w:p>
        </w:tc>
        <w:tc>
          <w:tcPr>
            <w:tcW w:w="3575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</w:p>
          <w:p w:rsidR="0003200D" w:rsidRPr="00BD7ED9" w:rsidRDefault="0003200D" w:rsidP="0073428A">
            <w:pPr>
              <w:pStyle w:val="af8"/>
            </w:pPr>
            <w:r w:rsidRPr="00BD7ED9">
              <w:t>Влияют на качество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Обеспечение функционирования организации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Обеспечение условий работы</w:t>
            </w:r>
          </w:p>
        </w:tc>
      </w:tr>
      <w:tr w:rsidR="0003200D" w:rsidRPr="00BD7ED9" w:rsidTr="00BD70A4">
        <w:trPr>
          <w:trHeight w:val="75"/>
          <w:jc w:val="center"/>
        </w:trPr>
        <w:tc>
          <w:tcPr>
            <w:tcW w:w="1819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Трудовые ресурсы</w:t>
            </w:r>
          </w:p>
        </w:tc>
        <w:tc>
          <w:tcPr>
            <w:tcW w:w="3677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Специалисты и без специальности</w:t>
            </w:r>
          </w:p>
          <w:p w:rsidR="00BD7ED9" w:rsidRDefault="0003200D" w:rsidP="0073428A">
            <w:pPr>
              <w:pStyle w:val="af8"/>
            </w:pPr>
            <w:r w:rsidRPr="00BD7ED9">
              <w:t>По возрасту</w:t>
            </w:r>
            <w:r w:rsidR="00BD7ED9" w:rsidRPr="00BD7ED9">
              <w:t xml:space="preserve">: </w:t>
            </w:r>
          </w:p>
          <w:p w:rsidR="00BD7ED9" w:rsidRDefault="0003200D" w:rsidP="0073428A">
            <w:pPr>
              <w:pStyle w:val="af8"/>
            </w:pPr>
            <w:r w:rsidRPr="00BD7ED9">
              <w:t xml:space="preserve">молодые специалисты 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опытные специалисты</w:t>
            </w:r>
          </w:p>
        </w:tc>
        <w:tc>
          <w:tcPr>
            <w:tcW w:w="3575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Функционирование нашей системы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 xml:space="preserve">Система мотивации позволяет привлечь хороших специалистов </w:t>
            </w:r>
          </w:p>
        </w:tc>
      </w:tr>
      <w:tr w:rsidR="0003200D" w:rsidRPr="00BD7ED9" w:rsidTr="00BD70A4">
        <w:trPr>
          <w:trHeight w:val="61"/>
          <w:jc w:val="center"/>
        </w:trPr>
        <w:tc>
          <w:tcPr>
            <w:tcW w:w="1819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Органы государственной власти</w:t>
            </w:r>
          </w:p>
        </w:tc>
        <w:tc>
          <w:tcPr>
            <w:tcW w:w="3677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Законодательные акты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Налоговые структуры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Финансовые структуры</w:t>
            </w:r>
          </w:p>
        </w:tc>
        <w:tc>
          <w:tcPr>
            <w:tcW w:w="3575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Налогообложение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Определение условий функционирования магазина</w:t>
            </w:r>
          </w:p>
          <w:p w:rsidR="0003200D" w:rsidRPr="00BD7ED9" w:rsidRDefault="0003200D" w:rsidP="0073428A">
            <w:pPr>
              <w:pStyle w:val="af8"/>
            </w:pPr>
          </w:p>
        </w:tc>
      </w:tr>
      <w:tr w:rsidR="0003200D" w:rsidRPr="00BD7ED9" w:rsidTr="00BD70A4">
        <w:trPr>
          <w:trHeight w:val="29"/>
          <w:jc w:val="center"/>
        </w:trPr>
        <w:tc>
          <w:tcPr>
            <w:tcW w:w="9071" w:type="dxa"/>
            <w:gridSpan w:val="3"/>
            <w:shd w:val="clear" w:color="auto" w:fill="auto"/>
          </w:tcPr>
          <w:p w:rsidR="0003200D" w:rsidRPr="00BD7ED9" w:rsidRDefault="0003200D" w:rsidP="0073428A">
            <w:pPr>
              <w:pStyle w:val="af8"/>
            </w:pPr>
          </w:p>
          <w:p w:rsidR="0003200D" w:rsidRPr="00BD7ED9" w:rsidRDefault="0003200D" w:rsidP="0073428A">
            <w:pPr>
              <w:pStyle w:val="af8"/>
            </w:pPr>
            <w:r w:rsidRPr="00BD7ED9">
              <w:t>Факторы</w:t>
            </w:r>
            <w:r w:rsidR="00BD7ED9" w:rsidRPr="00BD7ED9">
              <w:t xml:space="preserve"> </w:t>
            </w:r>
            <w:r w:rsidRPr="00BD7ED9">
              <w:t>внешней</w:t>
            </w:r>
            <w:r w:rsidR="00BD7ED9" w:rsidRPr="00BD7ED9">
              <w:t xml:space="preserve"> </w:t>
            </w:r>
            <w:r w:rsidRPr="00BD7ED9">
              <w:t>среды</w:t>
            </w:r>
            <w:r w:rsidR="00BD7ED9" w:rsidRPr="00BD7ED9">
              <w:t xml:space="preserve"> </w:t>
            </w:r>
            <w:r w:rsidRPr="00BD7ED9">
              <w:t>косвенного</w:t>
            </w:r>
            <w:r w:rsidR="00BD7ED9" w:rsidRPr="00BD7ED9">
              <w:t xml:space="preserve"> </w:t>
            </w:r>
            <w:r w:rsidRPr="00BD7ED9">
              <w:t>воздействия</w:t>
            </w:r>
          </w:p>
        </w:tc>
      </w:tr>
      <w:tr w:rsidR="0003200D" w:rsidRPr="00BD7ED9" w:rsidTr="00BD70A4">
        <w:trPr>
          <w:trHeight w:val="60"/>
          <w:jc w:val="center"/>
        </w:trPr>
        <w:tc>
          <w:tcPr>
            <w:tcW w:w="1819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НТП</w:t>
            </w:r>
          </w:p>
        </w:tc>
        <w:tc>
          <w:tcPr>
            <w:tcW w:w="3677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Появление новых технологий в оборудовании (например, кассовые аппараты</w:t>
            </w:r>
            <w:r w:rsidR="00BD7ED9" w:rsidRPr="00BD7ED9">
              <w:t xml:space="preserve">) </w:t>
            </w:r>
          </w:p>
        </w:tc>
        <w:tc>
          <w:tcPr>
            <w:tcW w:w="3575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Стимул к закупке обновленного оборудования</w:t>
            </w:r>
          </w:p>
        </w:tc>
      </w:tr>
      <w:tr w:rsidR="0003200D" w:rsidRPr="00BD7ED9" w:rsidTr="00BD70A4">
        <w:trPr>
          <w:trHeight w:val="44"/>
          <w:jc w:val="center"/>
        </w:trPr>
        <w:tc>
          <w:tcPr>
            <w:tcW w:w="1819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Групповые интересы</w:t>
            </w:r>
          </w:p>
        </w:tc>
        <w:tc>
          <w:tcPr>
            <w:tcW w:w="3677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Спорт</w:t>
            </w:r>
          </w:p>
          <w:p w:rsidR="0003200D" w:rsidRPr="00BD7ED9" w:rsidRDefault="0003200D" w:rsidP="0073428A">
            <w:pPr>
              <w:pStyle w:val="af8"/>
            </w:pPr>
          </w:p>
        </w:tc>
        <w:tc>
          <w:tcPr>
            <w:tcW w:w="3575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Формирование ассортиментного ряда (дифференцированного</w:t>
            </w:r>
            <w:r w:rsidR="00BD7ED9" w:rsidRPr="00BD7ED9">
              <w:t xml:space="preserve">) </w:t>
            </w:r>
          </w:p>
        </w:tc>
      </w:tr>
      <w:tr w:rsidR="0003200D" w:rsidRPr="00BD7ED9" w:rsidTr="00BD70A4">
        <w:trPr>
          <w:trHeight w:val="91"/>
          <w:jc w:val="center"/>
        </w:trPr>
        <w:tc>
          <w:tcPr>
            <w:tcW w:w="1819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Социально-экономические условия</w:t>
            </w:r>
          </w:p>
        </w:tc>
        <w:tc>
          <w:tcPr>
            <w:tcW w:w="3677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Экономика находится в стадии роста (повышение зарплат, стипендий, пенсий</w:t>
            </w:r>
            <w:r w:rsidR="00BD7ED9" w:rsidRPr="00BD7ED9">
              <w:t xml:space="preserve">) 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Повышение цен на ТНП, коммунальные услуги</w:t>
            </w:r>
          </w:p>
        </w:tc>
        <w:tc>
          <w:tcPr>
            <w:tcW w:w="3575" w:type="dxa"/>
            <w:shd w:val="clear" w:color="auto" w:fill="auto"/>
          </w:tcPr>
          <w:p w:rsidR="00BD7ED9" w:rsidRPr="00BD7ED9" w:rsidRDefault="0003200D" w:rsidP="0073428A">
            <w:pPr>
              <w:pStyle w:val="af8"/>
            </w:pPr>
            <w:r w:rsidRPr="00BD7ED9">
              <w:t>Рост покупательной способности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Снижение покупательной способности</w:t>
            </w:r>
          </w:p>
        </w:tc>
      </w:tr>
      <w:tr w:rsidR="0003200D" w:rsidRPr="00BD7ED9" w:rsidTr="00BD70A4">
        <w:trPr>
          <w:trHeight w:val="467"/>
          <w:jc w:val="center"/>
        </w:trPr>
        <w:tc>
          <w:tcPr>
            <w:tcW w:w="1819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Демография</w:t>
            </w:r>
          </w:p>
        </w:tc>
        <w:tc>
          <w:tcPr>
            <w:tcW w:w="3677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Увеличение численности населения (за счет повышения рождаемости, понижения смертности или благодаря притоку иммигрантов в Новосибирск</w:t>
            </w:r>
            <w:r w:rsidR="00BD7ED9" w:rsidRPr="00BD7ED9">
              <w:t xml:space="preserve">) 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Уменьшение численности населения</w:t>
            </w:r>
          </w:p>
        </w:tc>
        <w:tc>
          <w:tcPr>
            <w:tcW w:w="3575" w:type="dxa"/>
            <w:shd w:val="clear" w:color="auto" w:fill="auto"/>
          </w:tcPr>
          <w:p w:rsidR="00BD7ED9" w:rsidRDefault="0003200D" w:rsidP="0073428A">
            <w:pPr>
              <w:pStyle w:val="af8"/>
            </w:pPr>
            <w:r w:rsidRPr="00BD7ED9">
              <w:t>Приток покупателей</w:t>
            </w:r>
          </w:p>
          <w:p w:rsidR="0003200D" w:rsidRPr="00BD7ED9" w:rsidRDefault="0003200D" w:rsidP="0073428A">
            <w:pPr>
              <w:pStyle w:val="af8"/>
            </w:pPr>
            <w:r w:rsidRPr="00BD7ED9">
              <w:t>Уменьшение количества покупателей</w:t>
            </w:r>
          </w:p>
        </w:tc>
      </w:tr>
      <w:tr w:rsidR="0003200D" w:rsidRPr="00BD7ED9" w:rsidTr="00BD70A4">
        <w:trPr>
          <w:trHeight w:val="196"/>
          <w:jc w:val="center"/>
        </w:trPr>
        <w:tc>
          <w:tcPr>
            <w:tcW w:w="1819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Международные события</w:t>
            </w:r>
          </w:p>
        </w:tc>
        <w:tc>
          <w:tcPr>
            <w:tcW w:w="3677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Различные новинки моды по всему миру</w:t>
            </w:r>
          </w:p>
        </w:tc>
        <w:tc>
          <w:tcPr>
            <w:tcW w:w="3575" w:type="dxa"/>
            <w:shd w:val="clear" w:color="auto" w:fill="auto"/>
          </w:tcPr>
          <w:p w:rsidR="0003200D" w:rsidRPr="00BD7ED9" w:rsidRDefault="0003200D" w:rsidP="0073428A">
            <w:pPr>
              <w:pStyle w:val="af8"/>
            </w:pPr>
            <w:r w:rsidRPr="00BD7ED9">
              <w:t>Формирование ассортиментного ряда с учетом новинок и модных тенденций</w:t>
            </w:r>
          </w:p>
        </w:tc>
      </w:tr>
    </w:tbl>
    <w:p w:rsidR="00BD7ED9" w:rsidRPr="00BD7ED9" w:rsidRDefault="00BD7ED9" w:rsidP="00BD7ED9">
      <w:pPr>
        <w:widowControl w:val="0"/>
        <w:autoSpaceDE w:val="0"/>
        <w:autoSpaceDN w:val="0"/>
        <w:adjustRightInd w:val="0"/>
      </w:pPr>
    </w:p>
    <w:p w:rsidR="00EB272C" w:rsidRPr="00BD7ED9" w:rsidRDefault="00811BA4" w:rsidP="00BD7ED9">
      <w:pPr>
        <w:widowControl w:val="0"/>
        <w:autoSpaceDE w:val="0"/>
        <w:autoSpaceDN w:val="0"/>
        <w:adjustRightInd w:val="0"/>
      </w:pPr>
      <w:r w:rsidRPr="00BD7ED9">
        <w:t>Внешняя среда системы</w:t>
      </w:r>
      <w:r w:rsidR="00EB272C" w:rsidRPr="00BD7ED9">
        <w:t xml:space="preserve"> сложная, так как число факторов, которые оказывают влияние на систему достаточно велико</w:t>
      </w:r>
      <w:r w:rsidR="00BD7ED9" w:rsidRPr="00BD7ED9">
        <w:t xml:space="preserve">. </w:t>
      </w:r>
    </w:p>
    <w:p w:rsidR="00811BA4" w:rsidRPr="00BD7ED9" w:rsidRDefault="00811BA4" w:rsidP="00BD7ED9">
      <w:pPr>
        <w:widowControl w:val="0"/>
        <w:autoSpaceDE w:val="0"/>
        <w:autoSpaceDN w:val="0"/>
        <w:adjustRightInd w:val="0"/>
      </w:pPr>
      <w:r w:rsidRPr="00BD7ED9">
        <w:t>Внешняя среда подвижна, так как скорость, с которой происходят изменения во внешней среде, высока, и эта скорость будет примерно совпадать со скоростью изменений в экономике в целом</w:t>
      </w:r>
      <w:r w:rsidR="00BD7ED9" w:rsidRPr="00BD7ED9">
        <w:t xml:space="preserve">. </w:t>
      </w:r>
    </w:p>
    <w:p w:rsidR="00BD7ED9" w:rsidRPr="00BD7ED9" w:rsidRDefault="00811BA4" w:rsidP="00BD7ED9">
      <w:pPr>
        <w:widowControl w:val="0"/>
        <w:autoSpaceDE w:val="0"/>
        <w:autoSpaceDN w:val="0"/>
        <w:adjustRightInd w:val="0"/>
      </w:pPr>
      <w:r w:rsidRPr="00BD7ED9">
        <w:t>Фактор</w:t>
      </w:r>
      <w:r w:rsidR="00E66925" w:rsidRPr="00BD7ED9">
        <w:t>ы</w:t>
      </w:r>
      <w:r w:rsidRPr="00BD7ED9">
        <w:t xml:space="preserve"> внешней сред</w:t>
      </w:r>
      <w:r w:rsidR="00E66925" w:rsidRPr="00BD7ED9">
        <w:t>ы</w:t>
      </w:r>
      <w:r w:rsidRPr="00BD7ED9">
        <w:t xml:space="preserve"> между собой </w:t>
      </w:r>
      <w:r w:rsidR="00E66925" w:rsidRPr="00BD7ED9">
        <w:t>взаимосвязаны</w:t>
      </w:r>
      <w:r w:rsidRPr="00BD7ED9">
        <w:t>, так как уровень силы, с которой изменения одного фактора оказывают влияние на изменение других факторов (например, рост цен на энергоносители</w:t>
      </w:r>
      <w:r w:rsidR="00E66925" w:rsidRPr="00BD7ED9">
        <w:t xml:space="preserve"> и изменение курса евро и доллара</w:t>
      </w:r>
      <w:r w:rsidR="00BD7ED9" w:rsidRPr="00BD7ED9">
        <w:t>),</w:t>
      </w:r>
      <w:r w:rsidR="00E66925" w:rsidRPr="00BD7ED9">
        <w:t xml:space="preserve"> значителен</w:t>
      </w:r>
      <w:r w:rsidR="00BD7ED9" w:rsidRPr="00BD7ED9">
        <w:t xml:space="preserve">.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Поведение элементов системы при изменении факторов внешней и внутренней среды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Внешняя среда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1</w:t>
      </w:r>
      <w:r w:rsidR="00BD7ED9" w:rsidRPr="00BD7ED9">
        <w:t xml:space="preserve">. </w:t>
      </w:r>
      <w:r w:rsidRPr="00BD7ED9">
        <w:t>Появление конкурента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Плюс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стимул к развитию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Минус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отток части покупателей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2</w:t>
      </w:r>
      <w:r w:rsidR="00BD7ED9" w:rsidRPr="00BD7ED9">
        <w:t xml:space="preserve">. </w:t>
      </w:r>
      <w:r w:rsidRPr="00BD7ED9">
        <w:t>Удаление основного конкурирующего магазина (его ликвидация или переезд в отдаленный район</w:t>
      </w:r>
      <w:r w:rsidR="00BD7ED9" w:rsidRPr="00BD7ED9">
        <w:t xml:space="preserve">)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Плюс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Увеличение выручки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Минус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Усиление нагрузки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3</w:t>
      </w:r>
      <w:r w:rsidR="00BD7ED9" w:rsidRPr="00BD7ED9">
        <w:t xml:space="preserve">. </w:t>
      </w:r>
      <w:r w:rsidRPr="00BD7ED9">
        <w:t>Появление в непосредственной близости от магазина небольшого кафе, развлекательного центра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Плюс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Привлечение новых покупателей посредством заключения договора с появившимся заведением (система дисконтирования</w:t>
      </w:r>
      <w:r w:rsidR="00BD7ED9" w:rsidRPr="00BD7ED9">
        <w:t xml:space="preserve">: </w:t>
      </w:r>
      <w:r w:rsidRPr="00BD7ED9">
        <w:t xml:space="preserve">клиенты </w:t>
      </w:r>
      <w:r w:rsidRPr="00BD7ED9">
        <w:rPr>
          <w:lang w:val="en-US"/>
        </w:rPr>
        <w:t>Terranova</w:t>
      </w:r>
      <w:r w:rsidRPr="00BD7ED9">
        <w:t xml:space="preserve"> получают скидки, бесплатное блюдо в кафе или услугу в развлекательном центре</w:t>
      </w:r>
      <w:r w:rsidR="00BD7ED9" w:rsidRPr="00BD7ED9">
        <w:t xml:space="preserve">)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Минус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Дополнительные расходы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Внутренняя среда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Увольнение опытного менеджера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Плюс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Привлечение новых людей (возможно, даже более подходящих</w:t>
      </w:r>
      <w:r w:rsidR="00BD7ED9" w:rsidRPr="00BD7ED9">
        <w:t xml:space="preserve">)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Минусы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Кадровые перестановки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Возможное нарушение установившегося порядка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2</w:t>
      </w:r>
      <w:r w:rsidR="00BD7ED9" w:rsidRPr="00BD7ED9">
        <w:t xml:space="preserve">. </w:t>
      </w:r>
      <w:r w:rsidRPr="00BD7ED9">
        <w:t>Проведение распродажи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Плюс</w:t>
      </w:r>
      <w:r w:rsidR="00BD7ED9" w:rsidRPr="00BD7ED9">
        <w:t xml:space="preserve">: 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За короткий срок можно реализовать большое количество товара</w:t>
      </w:r>
    </w:p>
    <w:p w:rsidR="0076086D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Минус</w:t>
      </w:r>
      <w:r w:rsidR="00BD7ED9" w:rsidRPr="00BD7ED9">
        <w:t xml:space="preserve">: </w:t>
      </w:r>
    </w:p>
    <w:p w:rsidR="00BD7ED9" w:rsidRPr="00BD7ED9" w:rsidRDefault="0076086D" w:rsidP="00BD7ED9">
      <w:pPr>
        <w:widowControl w:val="0"/>
        <w:autoSpaceDE w:val="0"/>
        <w:autoSpaceDN w:val="0"/>
        <w:adjustRightInd w:val="0"/>
      </w:pPr>
      <w:r w:rsidRPr="00BD7ED9">
        <w:t>Дополнительна нагрузка на персонал и торговые площади</w:t>
      </w:r>
    </w:p>
    <w:p w:rsidR="0072004A" w:rsidRPr="00BD7ED9" w:rsidRDefault="0073428A" w:rsidP="0073428A">
      <w:pPr>
        <w:pStyle w:val="2"/>
      </w:pPr>
      <w:r>
        <w:br w:type="page"/>
      </w:r>
      <w:bookmarkStart w:id="4" w:name="_Toc231123395"/>
      <w:r>
        <w:t xml:space="preserve">2. </w:t>
      </w:r>
      <w:r w:rsidR="0072004A" w:rsidRPr="00BD7ED9">
        <w:t>Целеполагание в управлении</w:t>
      </w:r>
      <w:bookmarkEnd w:id="4"/>
    </w:p>
    <w:p w:rsidR="0073428A" w:rsidRDefault="0073428A" w:rsidP="00BD7ED9">
      <w:pPr>
        <w:widowControl w:val="0"/>
        <w:autoSpaceDE w:val="0"/>
        <w:autoSpaceDN w:val="0"/>
        <w:adjustRightInd w:val="0"/>
      </w:pP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МИССИЯ </w:t>
      </w:r>
      <w:r w:rsidR="00BD7ED9">
        <w:t>-</w:t>
      </w:r>
      <w:r w:rsidRPr="00BD7ED9">
        <w:t xml:space="preserve"> главная цель любой организации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Различают широкое и узкое понимание миссии</w:t>
      </w:r>
      <w:r w:rsidR="00BD7ED9" w:rsidRPr="00BD7ED9">
        <w:t xml:space="preserve">. </w:t>
      </w:r>
      <w:r w:rsidRPr="00BD7ED9">
        <w:t>В широком смысле МИССИЯ представляет собой констатацию философии организации</w:t>
      </w:r>
      <w:r w:rsidR="00BD7ED9" w:rsidRPr="00BD7ED9">
        <w:t xml:space="preserve">. </w:t>
      </w:r>
      <w:r w:rsidRPr="00BD7ED9">
        <w:t>Философия в свою очередь определяет традиции, ценности, обычаи, принципы, которых придерживается организация, осуществляя свою рыночную деятельность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В узком смысле МИССИЯ представляет собой сформулированное утверждение о причинах существования организации, о тех отличиях, которыми обладает организация</w:t>
      </w:r>
      <w:r w:rsidR="00BD7ED9" w:rsidRPr="00BD7ED9">
        <w:t xml:space="preserve">. </w:t>
      </w:r>
      <w:r w:rsidRPr="00BD7ED9">
        <w:t>Целевое начало деятельности организации возникает как отражение интересов следующих групп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собственников организации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сотрудников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покупателей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деловых партнеров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местного сообщества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общества в целом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В миссии обычно детализируется статус предприятия, декларируются принципы его работ, заявления и намерения руководства, дается определение самых важных характеристик организации</w:t>
      </w:r>
      <w:r w:rsidR="00BD7ED9" w:rsidRPr="00BD7ED9">
        <w:t xml:space="preserve">. </w:t>
      </w:r>
      <w:r w:rsidRPr="00BD7ED9">
        <w:t>Миссия не должна зависеть от текущего состояния организации, форм и методов ее работы</w:t>
      </w:r>
      <w:r w:rsidR="00BD7ED9" w:rsidRPr="00BD7ED9">
        <w:t xml:space="preserve">. </w:t>
      </w:r>
      <w:r w:rsidRPr="00BD7ED9">
        <w:t>В целом она выражает устремленность в будущее, показывая, на что будут направляться усилия и какие ценности будут при этом приоритетными</w:t>
      </w:r>
      <w:r w:rsidR="00BD7ED9" w:rsidRPr="00BD7ED9">
        <w:t xml:space="preserve">. </w:t>
      </w:r>
      <w:r w:rsidRPr="00BD7ED9">
        <w:t xml:space="preserve">Поэтому в миссии не принято указывать в качестве главной ели получение прибыли, хотя прибыль </w:t>
      </w:r>
      <w:r w:rsidR="00BD7ED9">
        <w:t>-</w:t>
      </w:r>
      <w:r w:rsidRPr="00BD7ED9">
        <w:t xml:space="preserve"> определяющий фактор в функционировании предприятия</w:t>
      </w:r>
      <w:r w:rsidR="00BD7ED9" w:rsidRPr="00BD7ED9">
        <w:t xml:space="preserve">. </w:t>
      </w:r>
      <w:r w:rsidRPr="00BD7ED9">
        <w:t>Прибыль как миссия существенно огранивает спектр рассматриваемых организаций путем и направлений развития, может привести к неэффективной работе</w:t>
      </w:r>
      <w:r w:rsidR="00BD7ED9" w:rsidRPr="00BD7ED9">
        <w:t xml:space="preserve">. </w:t>
      </w:r>
      <w:r w:rsidRPr="00BD7ED9">
        <w:t>Миссия формулируется высшим руководством, которое несет полную ответственность за ее воплощение в жизнь путем постановки и реализации целей организации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ЦЕЛЬ </w:t>
      </w:r>
      <w:r w:rsidR="00BD7ED9">
        <w:t>-</w:t>
      </w:r>
      <w:r w:rsidRPr="00BD7ED9">
        <w:t xml:space="preserve"> это конечное состояние, желаемый результат, которого стремится добиться любая организация</w:t>
      </w:r>
      <w:r w:rsidR="00BD7ED9" w:rsidRPr="00BD7ED9">
        <w:t xml:space="preserve">. </w:t>
      </w:r>
      <w:r w:rsidRPr="00BD7ED9">
        <w:t>Поставленные менеджментом цели фирмы используют для установления стандартов для оценки эффективности организации, дают общий ориентир для деятельности</w:t>
      </w:r>
      <w:r w:rsidR="00BD7ED9" w:rsidRPr="00BD7ED9">
        <w:t xml:space="preserve">. </w:t>
      </w:r>
      <w:r w:rsidRPr="00BD7ED9">
        <w:t>Целью может быть либо приобретение, либо сохранение определенных факторов</w:t>
      </w:r>
      <w:r w:rsidR="00BD7ED9" w:rsidRPr="00BD7ED9">
        <w:t xml:space="preserve">. </w:t>
      </w:r>
      <w:r w:rsidRPr="00BD7ED9">
        <w:t>Цели всегда основаны на гипотезах развития в будущем, поэтому их обоснованность зависит от тонности этих гипотез</w:t>
      </w:r>
      <w:r w:rsidR="00BD7ED9" w:rsidRPr="00BD7ED9">
        <w:t xml:space="preserve">. </w:t>
      </w:r>
      <w:r w:rsidRPr="00BD7ED9">
        <w:t>Чем более отдаленный период рассматривается, тем выше неопределенность будущего, тем в более общей форме должны ставиться цели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ЗАДАЧИ </w:t>
      </w:r>
      <w:r w:rsidR="00BD7ED9">
        <w:t>-</w:t>
      </w:r>
      <w:r w:rsidRPr="00BD7ED9">
        <w:t xml:space="preserve"> это цели, достижение которых желательно к определенному моменту времени в пределах периода, на который рассчитано управленческое решение</w:t>
      </w:r>
      <w:r w:rsidR="00BD7ED9" w:rsidRPr="00BD7ED9">
        <w:t xml:space="preserve">. </w:t>
      </w:r>
      <w:r w:rsidRPr="00BD7ED9">
        <w:t>Зада указывает на непосредственные цели организации, поддающиеся количественной характеристике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Задачу часто определяют как предписанную работу, серию работ, которая должна быть выполнена в оговоренные сроки</w:t>
      </w:r>
      <w:r w:rsidR="00BD7ED9" w:rsidRPr="00BD7ED9">
        <w:t xml:space="preserve">. </w:t>
      </w:r>
      <w:r w:rsidRPr="00BD7ED9">
        <w:t>С технической точки зрения, задачи предписываются не работнику, а его должности</w:t>
      </w:r>
      <w:r w:rsidR="00BD7ED9" w:rsidRPr="00BD7ED9">
        <w:t xml:space="preserve">. </w:t>
      </w:r>
      <w:r w:rsidRPr="00BD7ED9">
        <w:t>Каждая должность включает ряд задач, которые рассматриваются как необходимый вклад в достижении целей организации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Задачи организации делятся на три категории</w:t>
      </w:r>
      <w:r w:rsidR="00BD7ED9" w:rsidRPr="00BD7ED9">
        <w:t xml:space="preserve">. </w:t>
      </w:r>
      <w:r w:rsidRPr="00BD7ED9">
        <w:t>Это работа с людьми (например, задача мастера</w:t>
      </w:r>
      <w:r w:rsidR="00BD7ED9" w:rsidRPr="00BD7ED9">
        <w:t>),</w:t>
      </w:r>
      <w:r w:rsidRPr="00BD7ED9">
        <w:t xml:space="preserve"> предметами (например, задача рабочего в цехе</w:t>
      </w:r>
      <w:r w:rsidR="00BD7ED9" w:rsidRPr="00BD7ED9">
        <w:t>),</w:t>
      </w:r>
      <w:r w:rsidRPr="00BD7ED9">
        <w:t xml:space="preserve"> информацией (например, задача казначея</w:t>
      </w:r>
      <w:r w:rsidR="00BD7ED9" w:rsidRPr="00BD7ED9">
        <w:t xml:space="preserve">).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Цели обладают рядом характеристик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конкретные и измеримые цели</w:t>
      </w:r>
      <w:r w:rsidR="00BD7ED9" w:rsidRPr="00BD7ED9">
        <w:t xml:space="preserve">. </w:t>
      </w:r>
      <w:r w:rsidRPr="00BD7ED9">
        <w:t>Выражая цели в конкретных измеримых формах, руководство создает четкую базу отсчета для последующих решений и оценки хода работы</w:t>
      </w:r>
      <w:r w:rsidR="00BD7ED9" w:rsidRPr="00BD7ED9">
        <w:t xml:space="preserve">. </w:t>
      </w:r>
      <w:r w:rsidRPr="00BD7ED9">
        <w:t>Также будет легче определить, насколько хорошо работает организация в направлении осуществления целей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ориентация целей во времени</w:t>
      </w:r>
      <w:r w:rsidR="00BD7ED9" w:rsidRPr="00BD7ED9">
        <w:t xml:space="preserve">. </w:t>
      </w:r>
      <w:r w:rsidRPr="00BD7ED9">
        <w:t>В первую очередь формулируют долгосрочные цели, затем вырабатываются средне</w:t>
      </w:r>
      <w:r w:rsidR="00BD7ED9" w:rsidRPr="00BD7ED9">
        <w:t xml:space="preserve"> - </w:t>
      </w:r>
      <w:r w:rsidRPr="00BD7ED9">
        <w:t>и краткосрочные ели для обеспечения долгосрочных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достижимые цели</w:t>
      </w:r>
      <w:r w:rsidR="00BD7ED9" w:rsidRPr="00BD7ED9">
        <w:t xml:space="preserve">. </w:t>
      </w:r>
      <w:r w:rsidRPr="00BD7ED9">
        <w:t>Цели устанавливают так, чтобы они не превышали возможности организации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взаимно поддерживающие цели</w:t>
      </w:r>
      <w:r w:rsidR="00BD7ED9" w:rsidRPr="00BD7ED9">
        <w:t xml:space="preserve">. </w:t>
      </w:r>
      <w:r w:rsidRPr="00BD7ED9">
        <w:t>Действия и решения, необходимее для достижения одной цели, не должны мешать достижению других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Все многообразие целей, которые организация преследует в своей деятельности, может быть типизировано по следующим критериям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Период установления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стратегические </w:t>
      </w:r>
      <w:r w:rsidR="00BD7ED9">
        <w:t>-</w:t>
      </w:r>
      <w:r w:rsidRPr="00BD7ED9">
        <w:t xml:space="preserve"> ориентированы на решение перспективных масштабных проблем, качественно меняющих облик организации, например, занятие лидирующего положения в своей сфере деятельности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тактические </w:t>
      </w:r>
      <w:r w:rsidR="00BD7ED9">
        <w:t>-</w:t>
      </w:r>
      <w:r w:rsidRPr="00BD7ED9">
        <w:t xml:space="preserve"> отражают отдельные этапы достижения стратегических, например, проведение капитального ремонта</w:t>
      </w:r>
      <w:r w:rsidR="00BD7ED9" w:rsidRPr="00BD7ED9">
        <w:t xml:space="preserve">. </w:t>
      </w:r>
      <w:r w:rsidRPr="00BD7ED9">
        <w:t>Они бывают оперативными (цели годового плана</w:t>
      </w:r>
      <w:r w:rsidR="00BD7ED9" w:rsidRPr="00BD7ED9">
        <w:t xml:space="preserve">) </w:t>
      </w:r>
      <w:r w:rsidRPr="00BD7ED9">
        <w:t>и операционными (текущие задания</w:t>
      </w:r>
      <w:r w:rsidR="00BD7ED9" w:rsidRPr="00BD7ED9">
        <w:t xml:space="preserve">);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оперативные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Содержание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экономические </w:t>
      </w:r>
      <w:r w:rsidR="00BD7ED9">
        <w:t>-</w:t>
      </w:r>
      <w:r w:rsidRPr="00BD7ED9">
        <w:t xml:space="preserve"> примером экономических елей является укрепление финансовой устойчивости организации, рост прибыльности работ, увеличение рыночной стоимости акционерного капитала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социальные </w:t>
      </w:r>
      <w:r w:rsidR="00BD7ED9">
        <w:t>-</w:t>
      </w:r>
      <w:r w:rsidRPr="00BD7ED9">
        <w:t xml:space="preserve"> ориентируют на создание благоприятных условий труда и отдыха работников (повышение их образовательного и квалификационного уровня, ликвидация тяжелого и рунного труда, налаживание отношений социального партнерства в организации, обеспечение людей высококачественным медицинским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организационные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политические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маркетинговые </w:t>
      </w:r>
      <w:r w:rsidR="00BD7ED9">
        <w:t>-</w:t>
      </w:r>
      <w:r w:rsidRPr="00BD7ED9">
        <w:t xml:space="preserve"> связаны с завоеванием тех или иных рынков сбыта, привлечением новых покупателей, клиентов, продлением жизненного цикла товаров и услуг, достижением лидерства в ценах и др</w:t>
      </w:r>
      <w:r w:rsidR="00BD7ED9" w:rsidRPr="00BD7ED9">
        <w:t xml:space="preserve">.;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производственные </w:t>
      </w:r>
      <w:r w:rsidR="00BD7ED9">
        <w:t>-</w:t>
      </w:r>
      <w:r w:rsidRPr="00BD7ED9">
        <w:t xml:space="preserve"> такие ели могут состоять в выпуске определенного объема товаров и услуг, повышения их качества, увеличении эффективности производства, снижении себестоимости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научно-технические </w:t>
      </w:r>
      <w:r w:rsidR="00BD7ED9">
        <w:t>-</w:t>
      </w:r>
      <w:r w:rsidRPr="00BD7ED9">
        <w:t xml:space="preserve"> фиксируются на создании и внедрении в производство новых образцов продукции и усовершенствовании существующих, доведения их до уровня требований мировых стандартов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финансовые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кадровые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административные </w:t>
      </w:r>
      <w:r w:rsidR="00BD7ED9">
        <w:t>-</w:t>
      </w:r>
      <w:r w:rsidRPr="00BD7ED9">
        <w:t xml:space="preserve"> такие цели предполагают, например, достижение высокой управляемости организацией, надежного взаимодействия между сотрудниками, хорошей их дисциплины, слаженности в работе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технологические </w:t>
      </w:r>
      <w:r w:rsidR="00BD7ED9">
        <w:t>-</w:t>
      </w:r>
      <w:r w:rsidRPr="00BD7ED9">
        <w:t xml:space="preserve"> к таким целям можно отнести компьютеризацию, внедрение гибких технологий, строительство новых производственных зданий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Среда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внутренние </w:t>
      </w:r>
      <w:r w:rsidR="00BD7ED9">
        <w:t>-</w:t>
      </w:r>
      <w:r w:rsidRPr="00BD7ED9">
        <w:t xml:space="preserve"> цели самого коллектива, ориентирующаяся на удовлетворение его потребностей</w:t>
      </w:r>
      <w:r w:rsidR="00BD7ED9" w:rsidRPr="00BD7ED9">
        <w:t xml:space="preserve">. </w:t>
      </w:r>
      <w:r w:rsidRPr="00BD7ED9">
        <w:t>Они формируются либо как равнодействующая, либо как совпадающая часть индивидуальных целей его участников, что во многом облегчает процесс управления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внешние </w:t>
      </w:r>
      <w:r w:rsidR="00BD7ED9">
        <w:t>-</w:t>
      </w:r>
      <w:r w:rsidRPr="00BD7ED9">
        <w:t xml:space="preserve"> учитывают потребности более широкой социальной общности, в рамках которой организация функционирует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Приоритетность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особо приоритетные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приоритетные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прочие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Измеримость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количественные </w:t>
      </w:r>
      <w:r w:rsidR="00BD7ED9">
        <w:t>-</w:t>
      </w:r>
      <w:r w:rsidRPr="00BD7ED9">
        <w:t xml:space="preserve"> например, получение определенного объема продукции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качественные </w:t>
      </w:r>
      <w:r w:rsidR="00BD7ED9">
        <w:t>-</w:t>
      </w:r>
      <w:r w:rsidRPr="00BD7ED9">
        <w:t xml:space="preserve"> например, достижение благоприятного морально-психологи</w:t>
      </w:r>
      <w:r w:rsidR="00921121">
        <w:t>ч</w:t>
      </w:r>
      <w:r w:rsidRPr="00BD7ED9">
        <w:t>еского климата в коллективе, который ничем измерить нельзя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Повторяемость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постоянные,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разовые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Иерархия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цели организации,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цели структурных подразделений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Стадия жизненного цикла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проектирование и создание объекта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рост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зрелость</w:t>
      </w:r>
      <w:r w:rsidR="00BD7ED9" w:rsidRPr="00BD7ED9">
        <w:t xml:space="preserve">;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завершение</w:t>
      </w:r>
    </w:p>
    <w:p w:rsidR="0072004A" w:rsidRDefault="0072004A" w:rsidP="00BD7ED9">
      <w:pPr>
        <w:widowControl w:val="0"/>
        <w:autoSpaceDE w:val="0"/>
        <w:autoSpaceDN w:val="0"/>
        <w:adjustRightInd w:val="0"/>
      </w:pPr>
      <w:r w:rsidRPr="00BD7ED9">
        <w:t>Примеры МИССИЙ реально существующих компаний</w:t>
      </w:r>
      <w:r w:rsidR="00BD7ED9" w:rsidRPr="00BD7ED9">
        <w:t xml:space="preserve">: </w:t>
      </w:r>
    </w:p>
    <w:p w:rsidR="0073428A" w:rsidRPr="00BD7ED9" w:rsidRDefault="0073428A" w:rsidP="00BD7ED9">
      <w:pPr>
        <w:widowControl w:val="0"/>
        <w:autoSpaceDE w:val="0"/>
        <w:autoSpaceDN w:val="0"/>
        <w:adjustRightInd w:val="0"/>
      </w:pPr>
    </w:p>
    <w:tbl>
      <w:tblPr>
        <w:tblW w:w="8415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6963"/>
      </w:tblGrid>
      <w:tr w:rsidR="0072004A" w:rsidRPr="00BD7ED9" w:rsidTr="00BD70A4">
        <w:trPr>
          <w:trHeight w:val="645"/>
        </w:trPr>
        <w:tc>
          <w:tcPr>
            <w:tcW w:w="1452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Организация</w:t>
            </w:r>
          </w:p>
        </w:tc>
        <w:tc>
          <w:tcPr>
            <w:tcW w:w="6963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Миссия</w:t>
            </w:r>
          </w:p>
        </w:tc>
      </w:tr>
      <w:tr w:rsidR="0072004A" w:rsidRPr="00BD7ED9" w:rsidTr="00BD70A4">
        <w:trPr>
          <w:trHeight w:val="735"/>
        </w:trPr>
        <w:tc>
          <w:tcPr>
            <w:tcW w:w="1452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0A4">
              <w:rPr>
                <w:lang w:val="en-US"/>
              </w:rPr>
              <w:t>IBM</w:t>
            </w:r>
          </w:p>
        </w:tc>
        <w:tc>
          <w:tcPr>
            <w:tcW w:w="6963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Мы стремимся быть лидерами в инновациях, развитии и производстве самых наукоемких технологий</w:t>
            </w:r>
          </w:p>
        </w:tc>
      </w:tr>
      <w:tr w:rsidR="0072004A" w:rsidRPr="00BD7ED9" w:rsidTr="00BD70A4">
        <w:trPr>
          <w:trHeight w:val="870"/>
        </w:trPr>
        <w:tc>
          <w:tcPr>
            <w:tcW w:w="1452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0A4">
              <w:rPr>
                <w:lang w:val="en-US"/>
              </w:rPr>
              <w:t>Ericsson</w:t>
            </w:r>
          </w:p>
        </w:tc>
        <w:tc>
          <w:tcPr>
            <w:tcW w:w="6963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Понять возможности и потребности пользователей и предоставить им коммуникационные решения лучшие, чем у конкурентов</w:t>
            </w:r>
          </w:p>
        </w:tc>
      </w:tr>
      <w:tr w:rsidR="0072004A" w:rsidRPr="00BD7ED9" w:rsidTr="00BD70A4">
        <w:trPr>
          <w:trHeight w:val="675"/>
        </w:trPr>
        <w:tc>
          <w:tcPr>
            <w:tcW w:w="1452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0A4">
              <w:rPr>
                <w:lang w:val="en-US"/>
              </w:rPr>
              <w:t>Toyota</w:t>
            </w:r>
          </w:p>
        </w:tc>
        <w:tc>
          <w:tcPr>
            <w:tcW w:w="6963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Строительство автомобилей</w:t>
            </w:r>
            <w:r w:rsidR="00BD7ED9" w:rsidRPr="00BD7ED9">
              <w:t xml:space="preserve"> - </w:t>
            </w:r>
            <w:r w:rsidRPr="00BD7ED9">
              <w:t>это общественное дело, объединяющее работу многих людей</w:t>
            </w:r>
          </w:p>
        </w:tc>
      </w:tr>
      <w:tr w:rsidR="0072004A" w:rsidRPr="00BD7ED9" w:rsidTr="00BD70A4">
        <w:trPr>
          <w:trHeight w:val="1320"/>
        </w:trPr>
        <w:tc>
          <w:tcPr>
            <w:tcW w:w="1452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Polaroid</w:t>
            </w:r>
          </w:p>
        </w:tc>
        <w:tc>
          <w:tcPr>
            <w:tcW w:w="6963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Наша цель</w:t>
            </w:r>
            <w:r w:rsidR="00BD7ED9" w:rsidRPr="00BD7ED9">
              <w:t xml:space="preserve"> - </w:t>
            </w:r>
            <w:r w:rsidRPr="00BD7ED9">
              <w:t>совершенствование и развитие рынка мгновенных фотографий и цифровой аппаратуры для удовлетворения растущей потребности людей запечатлять на фотографиях лица родных и друзей, дорогие сердцу места и смешные мгновения жизни</w:t>
            </w:r>
          </w:p>
        </w:tc>
      </w:tr>
      <w:tr w:rsidR="0072004A" w:rsidRPr="00BD7ED9" w:rsidTr="00BD70A4">
        <w:trPr>
          <w:trHeight w:val="630"/>
        </w:trPr>
        <w:tc>
          <w:tcPr>
            <w:tcW w:w="1452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0A4">
              <w:rPr>
                <w:lang w:val="en-US"/>
              </w:rPr>
              <w:t>BBC</w:t>
            </w:r>
          </w:p>
        </w:tc>
        <w:tc>
          <w:tcPr>
            <w:tcW w:w="6963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Благодаря BBC народ будет говорить с народом языком мира</w:t>
            </w:r>
          </w:p>
        </w:tc>
      </w:tr>
      <w:tr w:rsidR="0072004A" w:rsidRPr="00BD7ED9" w:rsidTr="00BD70A4">
        <w:trPr>
          <w:trHeight w:val="330"/>
        </w:trPr>
        <w:tc>
          <w:tcPr>
            <w:tcW w:w="1452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Инмарко</w:t>
            </w:r>
          </w:p>
        </w:tc>
        <w:tc>
          <w:tcPr>
            <w:tcW w:w="6963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Мы создаем не просто мороженое, мы создаем удовольствие для Вас</w:t>
            </w:r>
            <w:r w:rsidR="00BD7ED9" w:rsidRPr="00BD7ED9">
              <w:t xml:space="preserve">! </w:t>
            </w:r>
          </w:p>
        </w:tc>
      </w:tr>
      <w:tr w:rsidR="0072004A" w:rsidRPr="00BD7ED9" w:rsidTr="00BD70A4">
        <w:trPr>
          <w:trHeight w:val="1080"/>
        </w:trPr>
        <w:tc>
          <w:tcPr>
            <w:tcW w:w="1452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ФотоЛэнд</w:t>
            </w:r>
          </w:p>
        </w:tc>
        <w:tc>
          <w:tcPr>
            <w:tcW w:w="6963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Наша миссия состоит в работе на благо обслуживаемых нами людей, которым мы предоставляем качественные товары в самом широком ассортименте и качественные услуги, профессиональную информацию и профессиональные возможности, наилучшим образом удовлетворяющие их потребности</w:t>
            </w:r>
            <w:r w:rsidR="00BD7ED9" w:rsidRPr="00BD7ED9">
              <w:t xml:space="preserve">. </w:t>
            </w:r>
          </w:p>
        </w:tc>
      </w:tr>
      <w:tr w:rsidR="0072004A" w:rsidRPr="00BD7ED9" w:rsidTr="00BD70A4">
        <w:trPr>
          <w:trHeight w:val="2205"/>
        </w:trPr>
        <w:tc>
          <w:tcPr>
            <w:tcW w:w="1452" w:type="dxa"/>
            <w:shd w:val="clear" w:color="auto" w:fill="auto"/>
          </w:tcPr>
          <w:p w:rsidR="0072004A" w:rsidRPr="00BD7ED9" w:rsidRDefault="0072004A" w:rsidP="0073428A">
            <w:pPr>
              <w:pStyle w:val="af8"/>
            </w:pPr>
            <w:r w:rsidRPr="00BD7ED9">
              <w:t>МТС</w:t>
            </w:r>
          </w:p>
        </w:tc>
        <w:tc>
          <w:tcPr>
            <w:tcW w:w="6963" w:type="dxa"/>
            <w:shd w:val="clear" w:color="auto" w:fill="auto"/>
          </w:tcPr>
          <w:p w:rsidR="0072004A" w:rsidRPr="00BD7ED9" w:rsidRDefault="00BD7ED9" w:rsidP="0073428A">
            <w:pPr>
              <w:pStyle w:val="af8"/>
            </w:pPr>
            <w:r w:rsidRPr="00BD7ED9">
              <w:t>«</w:t>
            </w:r>
            <w:r w:rsidR="0072004A" w:rsidRPr="00BD7ED9">
              <w:t>Мы видим свою миссию в том, чтобы построить устойчивый мир мобильной связи, объединяющий людей, обогащающий их жизнь и раскрывающий их потенциал</w:t>
            </w:r>
            <w:r w:rsidRPr="00BD7ED9">
              <w:t xml:space="preserve"> - </w:t>
            </w:r>
            <w:r w:rsidR="0072004A" w:rsidRPr="00BD7ED9">
              <w:t>на работе и дома</w:t>
            </w:r>
            <w:r w:rsidRPr="00BD7ED9">
              <w:t xml:space="preserve">. </w:t>
            </w:r>
            <w:r w:rsidR="0072004A" w:rsidRPr="00BD7ED9">
              <w:t>Мы уверены, что достигнем целей, стоящих перед компанией, благодаря знанию потребностей наших клиентов, работе высококвалифицированных специалистов, постоянному введению новых технологий и системному подходу к развитию компании</w:t>
            </w:r>
            <w:r w:rsidRPr="00BD7ED9">
              <w:t>»</w:t>
            </w:r>
          </w:p>
        </w:tc>
      </w:tr>
    </w:tbl>
    <w:p w:rsidR="0072004A" w:rsidRPr="00BD7ED9" w:rsidRDefault="0072004A" w:rsidP="00BD7ED9">
      <w:pPr>
        <w:widowControl w:val="0"/>
        <w:autoSpaceDE w:val="0"/>
        <w:autoSpaceDN w:val="0"/>
        <w:adjustRightInd w:val="0"/>
      </w:pP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Инструментом систематизации множества целей является </w:t>
      </w:r>
      <w:r w:rsidR="00BD7ED9" w:rsidRPr="00BD7ED9">
        <w:t>«</w:t>
      </w:r>
      <w:r w:rsidRPr="00BD7ED9">
        <w:t>дерево целей</w:t>
      </w:r>
      <w:r w:rsidR="00BD7ED9" w:rsidRPr="00BD7ED9">
        <w:t xml:space="preserve">». </w:t>
      </w:r>
    </w:p>
    <w:p w:rsidR="0072004A" w:rsidRPr="00BD7ED9" w:rsidRDefault="00BD7ED9" w:rsidP="00BD7ED9">
      <w:pPr>
        <w:widowControl w:val="0"/>
        <w:autoSpaceDE w:val="0"/>
        <w:autoSpaceDN w:val="0"/>
        <w:adjustRightInd w:val="0"/>
      </w:pPr>
      <w:r w:rsidRPr="00BD7ED9">
        <w:t>«</w:t>
      </w:r>
      <w:r w:rsidR="0072004A" w:rsidRPr="00BD7ED9">
        <w:t>Дерево целей</w:t>
      </w:r>
      <w:r w:rsidRPr="00BD7ED9">
        <w:t xml:space="preserve">» - </w:t>
      </w:r>
      <w:r w:rsidR="0072004A" w:rsidRPr="00BD7ED9">
        <w:t>графическое представление совокупности целей фирмы</w:t>
      </w:r>
      <w:r w:rsidRPr="00BD7ED9">
        <w:t xml:space="preserve">. </w:t>
      </w:r>
      <w:r w:rsidR="0072004A" w:rsidRPr="00BD7ED9">
        <w:t xml:space="preserve">В </w:t>
      </w:r>
      <w:r w:rsidRPr="00BD7ED9">
        <w:t>«</w:t>
      </w:r>
      <w:r w:rsidR="0072004A" w:rsidRPr="00BD7ED9">
        <w:t>дереве целей</w:t>
      </w:r>
      <w:r w:rsidRPr="00BD7ED9">
        <w:t>»</w:t>
      </w:r>
      <w:r w:rsidR="0072004A" w:rsidRPr="00BD7ED9">
        <w:t xml:space="preserve"> выделяют 7 уровней</w:t>
      </w:r>
      <w:r w:rsidRPr="00BD7ED9">
        <w:t xml:space="preserve">: </w:t>
      </w:r>
    </w:p>
    <w:p w:rsidR="0072004A" w:rsidRPr="00BD7ED9" w:rsidRDefault="00BD7ED9" w:rsidP="00BD7ED9">
      <w:pPr>
        <w:widowControl w:val="0"/>
        <w:autoSpaceDE w:val="0"/>
        <w:autoSpaceDN w:val="0"/>
        <w:adjustRightInd w:val="0"/>
      </w:pPr>
      <w:r>
        <w:t>-</w:t>
      </w:r>
      <w:r w:rsidR="0072004A" w:rsidRPr="00BD7ED9">
        <w:t xml:space="preserve"> миссия (качественная ******</w:t>
      </w:r>
      <w:r w:rsidRPr="00BD7ED9">
        <w:t xml:space="preserve">) </w:t>
      </w:r>
    </w:p>
    <w:p w:rsidR="00BD7ED9" w:rsidRPr="00BD7ED9" w:rsidRDefault="00BD7ED9" w:rsidP="00BD7ED9">
      <w:pPr>
        <w:widowControl w:val="0"/>
        <w:autoSpaceDE w:val="0"/>
        <w:autoSpaceDN w:val="0"/>
        <w:adjustRightInd w:val="0"/>
      </w:pPr>
      <w:r>
        <w:t>-</w:t>
      </w:r>
      <w:r w:rsidR="0072004A" w:rsidRPr="00BD7ED9">
        <w:t xml:space="preserve"> главное направление реализации цели</w:t>
      </w:r>
    </w:p>
    <w:p w:rsidR="00BD7ED9" w:rsidRPr="00BD7ED9" w:rsidRDefault="00BD7ED9" w:rsidP="00BD7ED9">
      <w:pPr>
        <w:widowControl w:val="0"/>
        <w:autoSpaceDE w:val="0"/>
        <w:autoSpaceDN w:val="0"/>
        <w:adjustRightInd w:val="0"/>
      </w:pPr>
      <w:r>
        <w:t>-</w:t>
      </w:r>
      <w:r w:rsidR="0072004A" w:rsidRPr="00BD7ED9">
        <w:t xml:space="preserve"> основные задачи</w:t>
      </w:r>
    </w:p>
    <w:p w:rsidR="00BD7ED9" w:rsidRPr="00BD7ED9" w:rsidRDefault="00BD7ED9" w:rsidP="00BD7ED9">
      <w:pPr>
        <w:widowControl w:val="0"/>
        <w:autoSpaceDE w:val="0"/>
        <w:autoSpaceDN w:val="0"/>
        <w:adjustRightInd w:val="0"/>
      </w:pPr>
      <w:r>
        <w:t>-</w:t>
      </w:r>
      <w:r w:rsidR="0072004A" w:rsidRPr="00BD7ED9">
        <w:t xml:space="preserve"> направления решения задач</w:t>
      </w:r>
    </w:p>
    <w:p w:rsidR="00BD7ED9" w:rsidRPr="00BD7ED9" w:rsidRDefault="00BD7ED9" w:rsidP="00BD7ED9">
      <w:pPr>
        <w:widowControl w:val="0"/>
        <w:autoSpaceDE w:val="0"/>
        <w:autoSpaceDN w:val="0"/>
        <w:adjustRightInd w:val="0"/>
      </w:pPr>
      <w:r>
        <w:t>-</w:t>
      </w:r>
      <w:r w:rsidR="0072004A" w:rsidRPr="00BD7ED9">
        <w:t xml:space="preserve"> задание (операциональные цели</w:t>
      </w:r>
      <w:r w:rsidRPr="00BD7ED9">
        <w:t xml:space="preserve">) </w:t>
      </w:r>
    </w:p>
    <w:p w:rsidR="00BD7ED9" w:rsidRPr="00BD7ED9" w:rsidRDefault="00BD7ED9" w:rsidP="00BD7ED9">
      <w:pPr>
        <w:widowControl w:val="0"/>
        <w:autoSpaceDE w:val="0"/>
        <w:autoSpaceDN w:val="0"/>
        <w:adjustRightInd w:val="0"/>
      </w:pPr>
      <w:r>
        <w:t>-</w:t>
      </w:r>
      <w:r w:rsidR="0072004A" w:rsidRPr="00BD7ED9">
        <w:t xml:space="preserve"> вид деятельности, обеспечивающие выполнение задания</w:t>
      </w:r>
    </w:p>
    <w:p w:rsidR="0072004A" w:rsidRPr="00BD7ED9" w:rsidRDefault="00BD7ED9" w:rsidP="00BD7ED9">
      <w:pPr>
        <w:widowControl w:val="0"/>
        <w:autoSpaceDE w:val="0"/>
        <w:autoSpaceDN w:val="0"/>
        <w:adjustRightInd w:val="0"/>
      </w:pPr>
      <w:r>
        <w:t>-</w:t>
      </w:r>
      <w:r w:rsidR="0072004A" w:rsidRPr="00BD7ED9">
        <w:t xml:space="preserve"> элементарные действия</w:t>
      </w:r>
    </w:p>
    <w:p w:rsidR="0072004A" w:rsidRDefault="0072004A" w:rsidP="00BD7ED9">
      <w:pPr>
        <w:widowControl w:val="0"/>
        <w:autoSpaceDE w:val="0"/>
        <w:autoSpaceDN w:val="0"/>
        <w:adjustRightInd w:val="0"/>
      </w:pPr>
      <w:r w:rsidRPr="00BD7ED9">
        <w:t>Графическое представление</w:t>
      </w:r>
      <w:r w:rsidR="00BD7ED9" w:rsidRPr="00BD7ED9">
        <w:t xml:space="preserve">: </w:t>
      </w:r>
    </w:p>
    <w:p w:rsidR="0073428A" w:rsidRPr="00BD7ED9" w:rsidRDefault="0073428A" w:rsidP="00BD7ED9">
      <w:pPr>
        <w:widowControl w:val="0"/>
        <w:autoSpaceDE w:val="0"/>
        <w:autoSpaceDN w:val="0"/>
        <w:adjustRightInd w:val="0"/>
      </w:pPr>
    </w:p>
    <w:p w:rsidR="00BD7ED9" w:rsidRPr="00BD7ED9" w:rsidRDefault="00790C5D" w:rsidP="00BD7ED9">
      <w:pPr>
        <w:widowControl w:val="0"/>
        <w:autoSpaceDE w:val="0"/>
        <w:autoSpaceDN w:val="0"/>
        <w:adjustRightInd w:val="0"/>
      </w:pPr>
      <w:r>
        <w:pict>
          <v:group id="_x0000_s1026" editas="canvas" style="width:411pt;height:227.35pt;mso-position-horizontal-relative:char;mso-position-vertical-relative:line" coordorigin="2274,2998" coordsize="6635,36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2998;width:6635;height:362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533;top:3137;width:1696;height:418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sz w:val="19"/>
                        <w:szCs w:val="19"/>
                      </w:rPr>
                      <w:t>Миссия</w:t>
                    </w:r>
                  </w:p>
                </w:txbxContent>
              </v:textbox>
            </v:shape>
            <v:line id="_x0000_s1029" style="position:absolute" from="5380,3555" to="5381,3696"/>
            <v:line id="_x0000_s1030" style="position:absolute" from="5380,3695" to="8203,3696"/>
            <v:line id="_x0000_s1031" style="position:absolute;flip:x" from="2839,3695" to="5381,3696"/>
            <v:line id="_x0000_s1032" style="position:absolute" from="2839,3695" to="2839,3834"/>
            <v:line id="_x0000_s1033" style="position:absolute" from="4250,3695" to="4250,3834"/>
            <v:line id="_x0000_s1034" style="position:absolute" from="8203,3695" to="8203,3834"/>
            <v:line id="_x0000_s1035" style="position:absolute" from="6650,3695" to="6650,3834"/>
            <v:shape id="_x0000_s1036" type="#_x0000_t202" style="position:absolute;left:2415;top:3834;width:1130;height:418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sz w:val="19"/>
                        <w:szCs w:val="19"/>
                      </w:rPr>
                      <w:t>1й уровень</w:t>
                    </w:r>
                  </w:p>
                </w:txbxContent>
              </v:textbox>
            </v:shape>
            <v:shape id="_x0000_s1037" type="#_x0000_t202" style="position:absolute;left:3686;top:3834;width:1129;height:418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sz w:val="19"/>
                        <w:szCs w:val="19"/>
                      </w:rPr>
                      <w:t>1й уровень</w:t>
                    </w:r>
                  </w:p>
                </w:txbxContent>
              </v:textbox>
            </v:shape>
            <v:shape id="_x0000_s1038" type="#_x0000_t202" style="position:absolute;left:6086;top:3834;width:1129;height:418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sz w:val="19"/>
                        <w:szCs w:val="19"/>
                      </w:rPr>
                      <w:t>1й уровень</w:t>
                    </w:r>
                  </w:p>
                </w:txbxContent>
              </v:textbox>
            </v:shape>
            <v:shape id="_x0000_s1039" type="#_x0000_t202" style="position:absolute;left:7639;top:3834;width:1129;height:418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rStyle w:val="afa"/>
                        <w:sz w:val="19"/>
                        <w:szCs w:val="19"/>
                      </w:rPr>
                      <w:t>1й</w:t>
                    </w:r>
                    <w:r w:rsidRPr="0073428A">
                      <w:rPr>
                        <w:sz w:val="19"/>
                        <w:szCs w:val="19"/>
                      </w:rPr>
                      <w:t xml:space="preserve"> уровень</w:t>
                    </w:r>
                  </w:p>
                </w:txbxContent>
              </v:textbox>
            </v:shape>
            <v:line id="_x0000_s1040" style="position:absolute" from="2556,4531" to="2698,4532"/>
            <v:line id="_x0000_s1041" style="position:absolute" from="2556,5088" to="2698,5089"/>
            <v:line id="_x0000_s1042" style="position:absolute" from="2556,5785" to="2698,5787"/>
            <v:shape id="_x0000_s1043" type="#_x0000_t202" style="position:absolute;left:2698;top:4392;width:705;height:418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sz w:val="19"/>
                        <w:szCs w:val="19"/>
                      </w:rPr>
                      <w:t>2й ур</w:t>
                    </w:r>
                  </w:p>
                </w:txbxContent>
              </v:textbox>
            </v:shape>
            <v:shape id="_x0000_s1044" type="#_x0000_t202" style="position:absolute;left:2698;top:4949;width:705;height:417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sz w:val="19"/>
                        <w:szCs w:val="19"/>
                      </w:rPr>
                      <w:t>2й ур</w:t>
                    </w:r>
                  </w:p>
                </w:txbxContent>
              </v:textbox>
            </v:shape>
            <v:shape id="_x0000_s1045" type="#_x0000_t202" style="position:absolute;left:2698;top:5506;width:705;height:418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sz w:val="19"/>
                        <w:szCs w:val="19"/>
                      </w:rPr>
                      <w:t>2й ур</w:t>
                    </w:r>
                  </w:p>
                </w:txbxContent>
              </v:textbox>
            </v:shape>
            <v:line id="_x0000_s1046" style="position:absolute" from="2556,4252" to="2557,6203"/>
            <v:line id="_x0000_s1047" style="position:absolute" from="2556,6203" to="2698,6204"/>
            <v:shape id="_x0000_s1048" type="#_x0000_t202" style="position:absolute;left:2698;top:6064;width:705;height:419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sz w:val="19"/>
                        <w:szCs w:val="19"/>
                      </w:rPr>
                      <w:t>2й ур</w:t>
                    </w:r>
                  </w:p>
                </w:txbxContent>
              </v:textbox>
            </v:shape>
            <v:line id="_x0000_s1049" style="position:absolute" from="3827,4252" to="3828,6203"/>
            <v:line id="_x0000_s1050" style="position:absolute" from="3827,4531" to="3968,4532"/>
            <v:line id="_x0000_s1051" style="position:absolute" from="3827,5088" to="3968,5089"/>
            <v:line id="_x0000_s1052" style="position:absolute" from="3827,5646" to="3968,5647"/>
            <v:line id="_x0000_s1053" style="position:absolute" from="3827,6203" to="3968,6204"/>
            <v:shape id="_x0000_s1054" type="#_x0000_t202" style="position:absolute;left:3968;top:4392;width:706;height:418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sz w:val="19"/>
                        <w:szCs w:val="19"/>
                      </w:rPr>
                      <w:t>2й ур</w:t>
                    </w:r>
                  </w:p>
                </w:txbxContent>
              </v:textbox>
            </v:shape>
            <v:shape id="_x0000_s1055" type="#_x0000_t202" style="position:absolute;left:3968;top:4949;width:706;height:417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rStyle w:val="afa"/>
                        <w:sz w:val="19"/>
                        <w:szCs w:val="19"/>
                      </w:rPr>
                      <w:t>2</w:t>
                    </w:r>
                    <w:r w:rsidRPr="0073428A">
                      <w:rPr>
                        <w:sz w:val="19"/>
                        <w:szCs w:val="19"/>
                      </w:rPr>
                      <w:t>й ур</w:t>
                    </w:r>
                  </w:p>
                </w:txbxContent>
              </v:textbox>
            </v:shape>
            <v:shape id="_x0000_s1056" type="#_x0000_t202" style="position:absolute;left:3968;top:5506;width:706;height:418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sz w:val="19"/>
                        <w:szCs w:val="19"/>
                      </w:rPr>
                      <w:t>2й ур</w:t>
                    </w:r>
                  </w:p>
                </w:txbxContent>
              </v:textbox>
            </v:shape>
            <v:shape id="_x0000_s1057" type="#_x0000_t202" style="position:absolute;left:3968;top:6064;width:706;height:419">
              <v:textbox inset="2.46381mm,1.2319mm,2.46381mm,1.2319mm">
                <w:txbxContent>
                  <w:p w:rsidR="00921121" w:rsidRPr="0073428A" w:rsidRDefault="00921121" w:rsidP="0073428A">
                    <w:pPr>
                      <w:pStyle w:val="af9"/>
                      <w:rPr>
                        <w:sz w:val="19"/>
                        <w:szCs w:val="19"/>
                      </w:rPr>
                    </w:pPr>
                    <w:r w:rsidRPr="0073428A">
                      <w:rPr>
                        <w:sz w:val="19"/>
                        <w:szCs w:val="19"/>
                      </w:rPr>
                      <w:t>2й ур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2004A" w:rsidRPr="00BD7ED9" w:rsidRDefault="0073428A" w:rsidP="00BD7ED9">
      <w:pPr>
        <w:widowControl w:val="0"/>
        <w:autoSpaceDE w:val="0"/>
        <w:autoSpaceDN w:val="0"/>
        <w:adjustRightInd w:val="0"/>
      </w:pPr>
      <w:r>
        <w:br w:type="page"/>
      </w:r>
      <w:r w:rsidR="0072004A" w:rsidRPr="00BD7ED9">
        <w:t xml:space="preserve">Посредством </w:t>
      </w:r>
      <w:r w:rsidR="00BD7ED9" w:rsidRPr="00BD7ED9">
        <w:t>«</w:t>
      </w:r>
      <w:r w:rsidR="0072004A" w:rsidRPr="00BD7ED9">
        <w:t>дерева целей</w:t>
      </w:r>
      <w:r w:rsidR="00BD7ED9" w:rsidRPr="00BD7ED9">
        <w:t>»</w:t>
      </w:r>
      <w:r w:rsidR="0072004A" w:rsidRPr="00BD7ED9">
        <w:t xml:space="preserve"> описывается их упорядоченная иерархия, для чего осуществляется последовательная декомпозиция главной цели на подцели по следующим правилам</w:t>
      </w:r>
      <w:r w:rsidR="00BD7ED9" w:rsidRPr="00BD7ED9">
        <w:t xml:space="preserve">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общая цель должна содержать описание конечного результата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при развертывании общей цели в иерархическую структуру исходят из того, то реализация подцелей каждого последующего уровня является необходимым и достаточным условием достижения целей предыдущего уровня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при формулировке целей разных уровней необходимо описывать желаемее результат, а не способ их получения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подцели каждого уровня должны быть независимы друг от друга и невыводимыми друг из друга</w:t>
      </w:r>
    </w:p>
    <w:p w:rsidR="00BD7ED9" w:rsidRDefault="0072004A" w:rsidP="00BD7ED9">
      <w:pPr>
        <w:widowControl w:val="0"/>
        <w:autoSpaceDE w:val="0"/>
        <w:autoSpaceDN w:val="0"/>
        <w:adjustRightInd w:val="0"/>
      </w:pPr>
      <w:r w:rsidRPr="00BD7ED9">
        <w:t>фундамент дерева целей должны составлять задачи, представляющие собой формулировку работ, которые могут быть выполнены определенным способом в установленные сроки</w:t>
      </w:r>
    </w:p>
    <w:p w:rsidR="0073428A" w:rsidRDefault="0073428A" w:rsidP="00BD7ED9">
      <w:pPr>
        <w:widowControl w:val="0"/>
        <w:autoSpaceDE w:val="0"/>
        <w:autoSpaceDN w:val="0"/>
        <w:adjustRightInd w:val="0"/>
      </w:pPr>
    </w:p>
    <w:p w:rsidR="0072004A" w:rsidRPr="00BD7ED9" w:rsidRDefault="0073428A" w:rsidP="0073428A">
      <w:pPr>
        <w:pStyle w:val="2"/>
      </w:pPr>
      <w:bookmarkStart w:id="5" w:name="_Toc231123396"/>
      <w:r>
        <w:t xml:space="preserve">2.1 </w:t>
      </w:r>
      <w:r w:rsidR="0072004A" w:rsidRPr="00BD7ED9">
        <w:t>Магазин молодежной одежды в центре города</w:t>
      </w:r>
      <w:r>
        <w:t xml:space="preserve"> </w:t>
      </w:r>
      <w:r w:rsidR="0072004A" w:rsidRPr="00BD7ED9">
        <w:rPr>
          <w:lang w:val="en-US"/>
        </w:rPr>
        <w:t>Terranova</w:t>
      </w:r>
      <w:bookmarkEnd w:id="5"/>
    </w:p>
    <w:p w:rsidR="0073428A" w:rsidRDefault="0073428A" w:rsidP="00BD7ED9">
      <w:pPr>
        <w:widowControl w:val="0"/>
        <w:autoSpaceDE w:val="0"/>
        <w:autoSpaceDN w:val="0"/>
        <w:adjustRightInd w:val="0"/>
      </w:pP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Миссия (1</w:t>
      </w:r>
      <w:r w:rsidR="00BD7ED9" w:rsidRPr="00BD7ED9">
        <w:t xml:space="preserve">):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Обеспечить потребителей качественной, модной, яркой одеждой по демократичным ценам</w:t>
      </w:r>
      <w:r w:rsidR="00BD7ED9" w:rsidRPr="00BD7ED9">
        <w:t xml:space="preserve">. </w:t>
      </w:r>
    </w:p>
    <w:p w:rsidR="0072004A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>Миссия (2</w:t>
      </w:r>
      <w:r w:rsidR="00BD7ED9" w:rsidRPr="00BD7ED9">
        <w:t xml:space="preserve">): </w:t>
      </w:r>
    </w:p>
    <w:p w:rsid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Наша главная цель </w:t>
      </w:r>
      <w:r w:rsidR="00BD7ED9">
        <w:t>-</w:t>
      </w:r>
      <w:r w:rsidRPr="00BD7ED9">
        <w:t xml:space="preserve"> сделать Новосибирск ярче, за счет наших неординарных моделей одежды и стать самым востребованным магазином одежды в Новосибирске</w:t>
      </w:r>
    </w:p>
    <w:p w:rsidR="00BD7ED9" w:rsidRDefault="00BD7ED9" w:rsidP="00BD7ED9">
      <w:pPr>
        <w:widowControl w:val="0"/>
        <w:autoSpaceDE w:val="0"/>
        <w:autoSpaceDN w:val="0"/>
        <w:adjustRightInd w:val="0"/>
      </w:pPr>
    </w:p>
    <w:p w:rsidR="00BD7ED9" w:rsidRPr="00BD7ED9" w:rsidRDefault="0073428A" w:rsidP="00BD7ED9">
      <w:pPr>
        <w:widowControl w:val="0"/>
        <w:autoSpaceDE w:val="0"/>
        <w:autoSpaceDN w:val="0"/>
        <w:adjustRightInd w:val="0"/>
      </w:pPr>
      <w:r>
        <w:br w:type="page"/>
      </w:r>
    </w:p>
    <w:p w:rsidR="00BD7ED9" w:rsidRPr="00BD7ED9" w:rsidRDefault="00790C5D" w:rsidP="00BD7ED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58" type="#_x0000_t202" style="position:absolute;left:0;text-align:left;margin-left:7pt;margin-top:-9.05pt;width:387pt;height:36pt;z-index:251651072">
            <v:textbox style="mso-next-textbox:#_x0000_s1058">
              <w:txbxContent>
                <w:p w:rsidR="00921121" w:rsidRPr="00023ED5" w:rsidRDefault="00921121" w:rsidP="0073428A">
                  <w:pPr>
                    <w:pStyle w:val="af9"/>
                  </w:pPr>
                  <w:r>
                    <w:t>Сделать Новосибирск ярче, за счет наших неординарных моделей одежды и с</w:t>
                  </w:r>
                  <w:r w:rsidRPr="00B459D1">
                    <w:t>тать самым востребованным магазином одежды в Новосибирске</w:t>
                  </w:r>
                </w:p>
              </w:txbxContent>
            </v:textbox>
            <w10:anchorlock/>
          </v:shape>
        </w:pict>
      </w:r>
    </w:p>
    <w:p w:rsidR="0072004A" w:rsidRPr="00BD7ED9" w:rsidRDefault="00790C5D" w:rsidP="00921121">
      <w:pPr>
        <w:widowControl w:val="0"/>
        <w:autoSpaceDE w:val="0"/>
        <w:autoSpaceDN w:val="0"/>
        <w:adjustRightInd w:val="0"/>
        <w:ind w:firstLine="0"/>
      </w:pPr>
      <w:r>
        <w:rPr>
          <w:noProof/>
        </w:rPr>
        <w:pict>
          <v:line id="_x0000_s1059" style="position:absolute;left:0;text-align:left;z-index:251652096" from="36pt,340.8pt" to="45pt,340.8pt">
            <w10:anchorlock/>
          </v:line>
        </w:pict>
      </w:r>
      <w:r>
        <w:pict>
          <v:group id="_x0000_s1060" editas="canvas" style="width:368.5pt;height:528.65pt;mso-position-horizontal-relative:char;mso-position-vertical-relative:line" coordorigin="2274,1106" coordsize="6493,9198">
            <o:lock v:ext="edit" aspectratio="t"/>
            <v:shape id="_x0000_s1061" type="#_x0000_t75" style="position:absolute;left:2274;top:1106;width:6493;height:9198" o:preferrelative="f">
              <v:fill o:detectmouseclick="t"/>
              <v:path o:extrusionok="t" o:connecttype="none"/>
              <o:lock v:ext="edit" text="t"/>
            </v:shape>
            <v:line id="_x0000_s1062" style="position:absolute" from="5239,1245" to="5239,1663"/>
            <v:line id="_x0000_s1063" style="position:absolute;flip:x" from="2274,1663" to="5239,1663"/>
            <v:line id="_x0000_s1064" style="position:absolute" from="5239,1663" to="8203,1663"/>
            <v:line id="_x0000_s1065" style="position:absolute" from="2274,1663" to="2274,2082"/>
            <v:shape id="_x0000_s1066" type="#_x0000_t202" style="position:absolute;left:2274;top:1803;width:1694;height:1533">
              <v:textbox style="mso-next-textbox:#_x0000_s1066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>Увеличение объема продаж ко второму полугодию 2007 года</w:t>
                    </w:r>
                  </w:p>
                </w:txbxContent>
              </v:textbox>
            </v:shape>
            <v:shape id="_x0000_s1067" type="#_x0000_t202" style="position:absolute;left:4391;top:1803;width:1836;height:1533">
              <v:textbox style="mso-next-textbox:#_x0000_s1067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>Формирование коллектива, способного к высокому качеству обслуживания</w:t>
                    </w:r>
                  </w:p>
                </w:txbxContent>
              </v:textbox>
            </v:shape>
            <v:line id="_x0000_s1068" style="position:absolute" from="8203,1663" to="8203,2082"/>
            <v:shape id="_x0000_s1069" type="#_x0000_t202" style="position:absolute;left:6509;top:1803;width:1835;height:1533">
              <v:textbox style="mso-next-textbox:#_x0000_s1069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>Увеличение доли рынка к 2008 году</w:t>
                    </w:r>
                  </w:p>
                </w:txbxContent>
              </v:textbox>
            </v:shape>
            <v:line id="_x0000_s1070" style="position:absolute" from="2274,3057" to="2274,6959"/>
            <v:line id="_x0000_s1071" style="position:absolute" from="2274,4033" to="2274,4033"/>
            <v:line id="_x0000_s1072" style="position:absolute" from="2274,4172" to="2415,4172"/>
            <v:shape id="_x0000_s1073" type="#_x0000_t202" style="position:absolute;left:2415;top:3475;width:1694;height:1672">
              <v:textbox style="mso-next-textbox:#_x0000_s1073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 xml:space="preserve">Введение в реализацию мужской коллекции одежды марки </w:t>
                    </w:r>
                    <w:r w:rsidRPr="00C27F19">
                      <w:rPr>
                        <w:sz w:val="18"/>
                        <w:szCs w:val="18"/>
                        <w:lang w:val="en-US"/>
                      </w:rPr>
                      <w:t>Terranova</w:t>
                    </w:r>
                  </w:p>
                  <w:p w:rsidR="00921121" w:rsidRPr="00C27F19" w:rsidRDefault="00921121" w:rsidP="0072004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5"/>
                        <w:szCs w:val="25"/>
                      </w:rPr>
                    </w:pPr>
                  </w:p>
                </w:txbxContent>
              </v:textbox>
            </v:shape>
            <v:shape id="_x0000_s1074" type="#_x0000_t202" style="position:absolute;left:2415;top:5426;width:1694;height:2369">
              <v:textbox style="mso-next-textbox:#_x0000_s1074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>Открытие новых путей реализации продукции (через Интернет)</w:t>
                    </w:r>
                  </w:p>
                  <w:p w:rsidR="00921121" w:rsidRPr="00C27F19" w:rsidRDefault="00921121" w:rsidP="0072004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5"/>
                        <w:szCs w:val="25"/>
                      </w:rPr>
                    </w:pPr>
                  </w:p>
                </w:txbxContent>
              </v:textbox>
            </v:shape>
            <v:line id="_x0000_s1075" style="position:absolute" from="2274,6959" to="2274,9328"/>
            <v:line id="_x0000_s1076" style="position:absolute" from="2274,9328" to="2415,9328"/>
            <v:shape id="_x0000_s1077" type="#_x0000_t202" style="position:absolute;left:2415;top:8074;width:1694;height:1950">
              <v:textbox style="mso-next-textbox:#_x0000_s1077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>Проведение эффективной рекламной и маркетинговой политики</w:t>
                    </w:r>
                  </w:p>
                  <w:p w:rsidR="00921121" w:rsidRPr="00C27F19" w:rsidRDefault="00921121" w:rsidP="0072004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5"/>
                        <w:szCs w:val="25"/>
                      </w:rPr>
                    </w:pPr>
                  </w:p>
                </w:txbxContent>
              </v:textbox>
            </v:shape>
            <v:line id="_x0000_s1078" style="position:absolute" from="4391,3057" to="4391,9328"/>
            <v:line id="_x0000_s1079" style="position:absolute" from="5238,1664" to="5238,1803"/>
            <v:line id="_x0000_s1080" style="position:absolute" from="4391,4172" to="4533,4172"/>
            <v:shape id="_x0000_s1081" type="#_x0000_t202" style="position:absolute;left:4533;top:3475;width:1694;height:1670">
              <v:textbox style="mso-next-textbox:#_x0000_s1081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>Создание комфортных условий для работы (питание, режим работы и т.д.), снижение текучести кадров</w:t>
                    </w:r>
                  </w:p>
                  <w:p w:rsidR="00921121" w:rsidRPr="00C27F19" w:rsidRDefault="00921121" w:rsidP="0072004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5"/>
                        <w:szCs w:val="25"/>
                      </w:rPr>
                    </w:pPr>
                  </w:p>
                </w:txbxContent>
              </v:textbox>
            </v:shape>
            <v:line id="_x0000_s1082" style="position:absolute" from="4391,6402" to="4533,6402"/>
            <v:line id="_x0000_s1083" style="position:absolute" from="4391,9328" to="4533,9328"/>
            <v:shape id="_x0000_s1084" type="#_x0000_t202" style="position:absolute;left:4533;top:5426;width:1694;height:2369">
              <v:textbox style="mso-next-textbox:#_x0000_s1084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 xml:space="preserve">Предоставление персоналу дополнительных льгот, связанных с деятельностью </w:t>
                    </w:r>
                    <w:r w:rsidRPr="00C27F19">
                      <w:rPr>
                        <w:sz w:val="18"/>
                        <w:szCs w:val="18"/>
                        <w:lang w:val="en-US"/>
                      </w:rPr>
                      <w:t>Terranova*</w:t>
                    </w:r>
                  </w:p>
                  <w:p w:rsidR="00921121" w:rsidRPr="00C27F19" w:rsidRDefault="00921121" w:rsidP="0072004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5"/>
                        <w:szCs w:val="25"/>
                      </w:rPr>
                    </w:pPr>
                  </w:p>
                </w:txbxContent>
              </v:textbox>
            </v:shape>
            <v:shape id="_x0000_s1085" type="#_x0000_t202" style="position:absolute;left:4533;top:8074;width:1694;height:1949">
              <v:textbox style="mso-next-textbox:#_x0000_s1085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>Повышение квалификации работников,  предоставление возможности карьерного роста в нашей организации</w:t>
                    </w:r>
                  </w:p>
                </w:txbxContent>
              </v:textbox>
            </v:shape>
            <v:line id="_x0000_s1086" style="position:absolute" from="6509,3057" to="6509,9328"/>
            <v:line id="_x0000_s1087" style="position:absolute" from="6509,9328" to="6650,9328"/>
            <v:line id="_x0000_s1088" style="position:absolute" from="6509,6402" to="6650,6402"/>
            <v:line id="_x0000_s1089" style="position:absolute" from="6509,4172" to="6650,4172"/>
            <v:shape id="_x0000_s1090" type="#_x0000_t202" style="position:absolute;left:6650;top:3475;width:1694;height:1669">
              <v:textbox style="mso-next-textbox:#_x0000_s1090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>Поддержание имиджа и репутации компании</w:t>
                    </w:r>
                  </w:p>
                  <w:p w:rsidR="00921121" w:rsidRPr="00C27F19" w:rsidRDefault="00921121" w:rsidP="0072004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5"/>
                        <w:szCs w:val="25"/>
                      </w:rPr>
                    </w:pPr>
                  </w:p>
                </w:txbxContent>
              </v:textbox>
            </v:shape>
            <v:shape id="_x0000_s1091" type="#_x0000_t202" style="position:absolute;left:6650;top:5426;width:1694;height:2369">
              <v:textbox style="mso-next-textbox:#_x0000_s1091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>Повышение степени комфортности магазина (увеличение торговой площади, количества примерочных и т.д.)</w:t>
                    </w:r>
                  </w:p>
                  <w:p w:rsidR="00921121" w:rsidRPr="00C27F19" w:rsidRDefault="00921121" w:rsidP="0072004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5"/>
                        <w:szCs w:val="25"/>
                      </w:rPr>
                    </w:pPr>
                  </w:p>
                </w:txbxContent>
              </v:textbox>
            </v:shape>
            <v:shape id="_x0000_s1092" type="#_x0000_t202" style="position:absolute;left:6650;top:8074;width:1694;height:1948">
              <v:textbox style="mso-next-textbox:#_x0000_s1092" inset="6.48pt,3.24pt,6.48pt,3.24pt">
                <w:txbxContent>
                  <w:p w:rsidR="00921121" w:rsidRPr="00C27F19" w:rsidRDefault="00921121" w:rsidP="0073428A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C27F19">
                      <w:rPr>
                        <w:sz w:val="18"/>
                        <w:szCs w:val="18"/>
                      </w:rPr>
                      <w:t>Регулярное проведение обновления оборудования, влияющего на деятельность организации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428A" w:rsidRDefault="0073428A" w:rsidP="00BD7ED9">
      <w:pPr>
        <w:widowControl w:val="0"/>
        <w:autoSpaceDE w:val="0"/>
        <w:autoSpaceDN w:val="0"/>
        <w:adjustRightInd w:val="0"/>
      </w:pPr>
    </w:p>
    <w:p w:rsidR="00BD7ED9" w:rsidRPr="00BD7ED9" w:rsidRDefault="0072004A" w:rsidP="00BD7ED9">
      <w:pPr>
        <w:widowControl w:val="0"/>
        <w:autoSpaceDE w:val="0"/>
        <w:autoSpaceDN w:val="0"/>
        <w:adjustRightInd w:val="0"/>
      </w:pPr>
      <w:r w:rsidRPr="00BD7ED9">
        <w:t xml:space="preserve">Скидки на одежду в </w:t>
      </w:r>
      <w:r w:rsidRPr="00BD7ED9">
        <w:rPr>
          <w:lang w:val="en-US"/>
        </w:rPr>
        <w:t>Terranova</w:t>
      </w:r>
      <w:r w:rsidR="00BD7ED9" w:rsidRPr="00BD7ED9">
        <w:t xml:space="preserve">; </w:t>
      </w:r>
      <w:r w:rsidRPr="00BD7ED9">
        <w:t xml:space="preserve">на косметику в магазине бижутерии, заключившим договор с </w:t>
      </w:r>
      <w:r w:rsidRPr="00BD7ED9">
        <w:rPr>
          <w:lang w:val="en-US"/>
        </w:rPr>
        <w:t>Terranova</w:t>
      </w:r>
      <w:r w:rsidRPr="00BD7ED9">
        <w:t xml:space="preserve"> и на питание в кафе </w:t>
      </w:r>
      <w:r w:rsidRPr="00BD7ED9">
        <w:rPr>
          <w:lang w:val="en-US"/>
        </w:rPr>
        <w:t>Cafela</w:t>
      </w:r>
      <w:r w:rsidRPr="00BD7ED9">
        <w:t xml:space="preserve">, также заключившим договор с </w:t>
      </w:r>
      <w:r w:rsidRPr="00BD7ED9">
        <w:rPr>
          <w:lang w:val="en-US"/>
        </w:rPr>
        <w:t>Terranova</w:t>
      </w:r>
      <w:r w:rsidR="00BD7ED9" w:rsidRPr="00BD7ED9">
        <w:t xml:space="preserve">. </w:t>
      </w:r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234F29" w:rsidRPr="00BD7ED9" w:rsidRDefault="00C27F19" w:rsidP="00C27F19">
      <w:pPr>
        <w:pStyle w:val="2"/>
      </w:pPr>
      <w:r>
        <w:br w:type="page"/>
      </w:r>
      <w:bookmarkStart w:id="6" w:name="_Toc231123397"/>
      <w:r>
        <w:t xml:space="preserve">3. </w:t>
      </w:r>
      <w:r w:rsidR="00234F29" w:rsidRPr="00BD7ED9">
        <w:t>Анализ внешней и внутренней сред</w:t>
      </w:r>
      <w:r w:rsidR="004D1D3B" w:rsidRPr="00BD7ED9">
        <w:t>ы</w:t>
      </w:r>
      <w:r w:rsidR="00234F29" w:rsidRPr="00BD7ED9">
        <w:t xml:space="preserve"> объекта с у</w:t>
      </w:r>
      <w:r w:rsidR="004D1D3B" w:rsidRPr="00BD7ED9">
        <w:t>ч</w:t>
      </w:r>
      <w:r w:rsidR="00234F29" w:rsidRPr="00BD7ED9">
        <w:t xml:space="preserve">етом его миссии и </w:t>
      </w:r>
      <w:r w:rsidR="004D1D3B" w:rsidRPr="00BD7ED9">
        <w:t>ц</w:t>
      </w:r>
      <w:r w:rsidR="00234F29" w:rsidRPr="00BD7ED9">
        <w:t>елей</w:t>
      </w:r>
      <w:bookmarkEnd w:id="6"/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PEST</w:t>
      </w:r>
      <w:r w:rsidR="00BD7ED9" w:rsidRPr="00BD7ED9">
        <w:t xml:space="preserve"> - </w:t>
      </w:r>
      <w:r w:rsidRPr="00BD7ED9">
        <w:t xml:space="preserve">Анализ </w:t>
      </w:r>
      <w:r w:rsidR="00BD7ED9">
        <w:t>-</w:t>
      </w:r>
      <w:r w:rsidRPr="00BD7ED9">
        <w:t xml:space="preserve"> это инструмент, предназначенный для выявления политических (Policy</w:t>
      </w:r>
      <w:r w:rsidR="00BD7ED9" w:rsidRPr="00BD7ED9">
        <w:t>),</w:t>
      </w:r>
      <w:r w:rsidRPr="00BD7ED9">
        <w:t xml:space="preserve"> экономических (Economy</w:t>
      </w:r>
      <w:r w:rsidR="00BD7ED9" w:rsidRPr="00BD7ED9">
        <w:t>),</w:t>
      </w:r>
      <w:r w:rsidRPr="00BD7ED9">
        <w:t xml:space="preserve"> социальных (Society</w:t>
      </w:r>
      <w:r w:rsidR="00BD7ED9" w:rsidRPr="00BD7ED9">
        <w:t xml:space="preserve">) </w:t>
      </w:r>
      <w:r w:rsidRPr="00BD7ED9">
        <w:t>и технологических (Technology</w:t>
      </w:r>
      <w:r w:rsidR="00BD7ED9" w:rsidRPr="00BD7ED9">
        <w:t xml:space="preserve">) </w:t>
      </w:r>
      <w:r w:rsidRPr="00BD7ED9">
        <w:t>аспектов внешней среды, которые могут повлиять на стратегию компании</w:t>
      </w:r>
      <w:r w:rsidR="00BD7ED9" w:rsidRPr="00BD7ED9">
        <w:t xml:space="preserve">. </w:t>
      </w:r>
      <w:r w:rsidRPr="00BD7ED9">
        <w:t>Политика изучается потому, что она регулирует власть, которая в свою очередь определяет среду компании и получение ключевых ресурсов для её деятельности</w:t>
      </w:r>
      <w:r w:rsidR="00BD7ED9" w:rsidRPr="00BD7ED9">
        <w:t xml:space="preserve">. </w:t>
      </w:r>
      <w:r w:rsidRPr="00BD7ED9">
        <w:t>Основная причина изучения экономики это создание картины распределения ресурсов на уровне государства, которая является важнейшим условием деятельности предприятия</w:t>
      </w:r>
      <w:r w:rsidR="00BD7ED9" w:rsidRPr="00BD7ED9">
        <w:t xml:space="preserve">. </w:t>
      </w:r>
      <w:r w:rsidRPr="00BD7ED9">
        <w:t xml:space="preserve">Не менее важные потребительские предпочтения определяются с помощью социальной компоненты PEST </w:t>
      </w:r>
      <w:r w:rsidR="00BD7ED9">
        <w:t>-</w:t>
      </w:r>
      <w:r w:rsidRPr="00BD7ED9">
        <w:t xml:space="preserve"> Анализа</w:t>
      </w:r>
      <w:r w:rsidR="00BD7ED9" w:rsidRPr="00BD7ED9">
        <w:t xml:space="preserve">. </w:t>
      </w:r>
      <w:r w:rsidRPr="00BD7ED9">
        <w:t>Последним фактором является технологическая компонента</w:t>
      </w:r>
      <w:r w:rsidR="00BD7ED9" w:rsidRPr="00BD7ED9">
        <w:t xml:space="preserve">. </w:t>
      </w:r>
      <w:r w:rsidRPr="00BD7ED9">
        <w:t>Целью её исследования принято считать выявление тенденций в технологическом развитии, которые зачастую являются причинами изменений и потерь рынка, а также появления новых продуктов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Основные положения PEST</w:t>
      </w:r>
      <w:r w:rsidR="00984251" w:rsidRPr="00BD7ED9">
        <w:t>-</w:t>
      </w:r>
      <w:r w:rsidRPr="00BD7ED9">
        <w:t>Анализа</w:t>
      </w:r>
      <w:r w:rsidR="00BD7ED9" w:rsidRPr="00BD7ED9">
        <w:t xml:space="preserve">: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“Стратегический анализ каждой из четырех указанных компонент должен быть достаточно системным, так как все эти компоненты тесным и сложным образом взаимосвязаны”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Нельзя полагаться только на эти компоненты внешней среды, так как реальная жизнь значительно шире и многообразнее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PEST</w:t>
      </w:r>
      <w:r w:rsidR="00984251" w:rsidRPr="00BD7ED9">
        <w:t>-</w:t>
      </w:r>
      <w:r w:rsidRPr="00BD7ED9">
        <w:t>Анализ не является общим для всех организаций, так как для каждой из них существует свой особый набор ключевых факторов</w:t>
      </w:r>
      <w:r w:rsidR="00BD7ED9" w:rsidRPr="00BD7ED9">
        <w:t xml:space="preserve">. 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5022"/>
      </w:tblGrid>
      <w:tr w:rsidR="003769A1" w:rsidRPr="00BD7ED9" w:rsidTr="00BD70A4">
        <w:trPr>
          <w:trHeight w:val="2505"/>
          <w:jc w:val="center"/>
        </w:trPr>
        <w:tc>
          <w:tcPr>
            <w:tcW w:w="3908" w:type="dxa"/>
            <w:shd w:val="clear" w:color="auto" w:fill="auto"/>
          </w:tcPr>
          <w:p w:rsidR="00BD7ED9" w:rsidRDefault="00921121" w:rsidP="00C27F19">
            <w:pPr>
              <w:pStyle w:val="af8"/>
            </w:pPr>
            <w:r>
              <w:br w:type="page"/>
            </w:r>
            <w:r w:rsidR="003769A1" w:rsidRPr="00BD70A4">
              <w:rPr>
                <w:lang w:val="en-US"/>
              </w:rPr>
              <w:t>P</w:t>
            </w:r>
            <w:r w:rsidR="003769A1" w:rsidRPr="00BD7ED9">
              <w:t xml:space="preserve"> </w:t>
            </w:r>
          </w:p>
          <w:p w:rsidR="00BD7ED9" w:rsidRDefault="003769A1" w:rsidP="00C27F19">
            <w:pPr>
              <w:pStyle w:val="af8"/>
            </w:pPr>
            <w:r w:rsidRPr="00BD7ED9">
              <w:t>выборы президента РФ</w:t>
            </w:r>
          </w:p>
          <w:p w:rsidR="00BD7ED9" w:rsidRDefault="003769A1" w:rsidP="00C27F19">
            <w:pPr>
              <w:pStyle w:val="af8"/>
            </w:pPr>
            <w:r w:rsidRPr="00BD7ED9">
              <w:t>выборы гос</w:t>
            </w:r>
            <w:r w:rsidR="00BD7ED9" w:rsidRPr="00BD7ED9">
              <w:t xml:space="preserve">. </w:t>
            </w:r>
            <w:r w:rsidRPr="00BD7ED9">
              <w:t>думу РФ</w:t>
            </w:r>
          </w:p>
          <w:p w:rsidR="00BD7ED9" w:rsidRDefault="003769A1" w:rsidP="00C27F19">
            <w:pPr>
              <w:pStyle w:val="af8"/>
            </w:pPr>
            <w:r w:rsidRPr="00BD7ED9">
              <w:t>изменения законодательства РФ</w:t>
            </w:r>
          </w:p>
          <w:p w:rsidR="00BD7ED9" w:rsidRDefault="003769A1" w:rsidP="00C27F19">
            <w:pPr>
              <w:pStyle w:val="af8"/>
            </w:pPr>
            <w:r w:rsidRPr="00BD7ED9">
              <w:t>отношения организации с правительством и федеральной властью в целом</w:t>
            </w:r>
          </w:p>
          <w:p w:rsidR="00BD7ED9" w:rsidRDefault="003769A1" w:rsidP="00C27F19">
            <w:pPr>
              <w:pStyle w:val="af8"/>
            </w:pPr>
            <w:r w:rsidRPr="00BD7ED9">
              <w:t>гос</w:t>
            </w:r>
            <w:r w:rsidR="00BD7ED9" w:rsidRPr="00BD7ED9">
              <w:t xml:space="preserve">. </w:t>
            </w:r>
            <w:r w:rsidRPr="00BD7ED9">
              <w:t>влияние в отрасли, включая доли гос</w:t>
            </w:r>
            <w:r w:rsidR="00BD7ED9" w:rsidRPr="00BD7ED9">
              <w:t xml:space="preserve">. </w:t>
            </w:r>
            <w:r w:rsidRPr="00BD7ED9">
              <w:t xml:space="preserve">собственности 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гос</w:t>
            </w:r>
            <w:r w:rsidR="00BD7ED9" w:rsidRPr="00BD7ED9">
              <w:t xml:space="preserve">. </w:t>
            </w:r>
            <w:r w:rsidRPr="00BD7ED9">
              <w:t>регулирование конкуренции в отрасли</w:t>
            </w:r>
          </w:p>
        </w:tc>
        <w:tc>
          <w:tcPr>
            <w:tcW w:w="5022" w:type="dxa"/>
            <w:shd w:val="clear" w:color="auto" w:fill="auto"/>
          </w:tcPr>
          <w:p w:rsidR="00BD7ED9" w:rsidRDefault="003769A1" w:rsidP="00C27F19">
            <w:pPr>
              <w:pStyle w:val="af8"/>
            </w:pPr>
            <w:r w:rsidRPr="00BD70A4">
              <w:rPr>
                <w:lang w:val="en-US"/>
              </w:rPr>
              <w:t>E</w:t>
            </w:r>
          </w:p>
          <w:p w:rsidR="00BD7ED9" w:rsidRDefault="003769A1" w:rsidP="00C27F19">
            <w:pPr>
              <w:pStyle w:val="af8"/>
            </w:pPr>
            <w:r w:rsidRPr="00BD7ED9">
              <w:t>общая характеристика экон</w:t>
            </w:r>
            <w:r w:rsidR="00BD7ED9" w:rsidRPr="00BD7ED9">
              <w:t xml:space="preserve">. </w:t>
            </w:r>
            <w:r w:rsidRPr="00BD7ED9">
              <w:t>ситуации (подъем</w:t>
            </w:r>
            <w:r w:rsidR="00BD7ED9" w:rsidRPr="00BD7ED9">
              <w:t xml:space="preserve">. </w:t>
            </w:r>
            <w:r w:rsidRPr="00BD7ED9">
              <w:t>стабилизация, спад</w:t>
            </w:r>
            <w:r w:rsidR="00BD7ED9" w:rsidRPr="00BD7ED9">
              <w:t xml:space="preserve">) </w:t>
            </w:r>
          </w:p>
          <w:p w:rsidR="00BD7ED9" w:rsidRDefault="003769A1" w:rsidP="00C27F19">
            <w:pPr>
              <w:pStyle w:val="af8"/>
            </w:pPr>
            <w:r w:rsidRPr="00BD7ED9">
              <w:t>инфляция</w:t>
            </w:r>
          </w:p>
          <w:p w:rsidR="00BD7ED9" w:rsidRDefault="003769A1" w:rsidP="00C27F19">
            <w:pPr>
              <w:pStyle w:val="af8"/>
            </w:pPr>
            <w:r w:rsidRPr="00BD7ED9">
              <w:t>динамика курса российского рубля к $ и €</w:t>
            </w:r>
          </w:p>
          <w:p w:rsidR="00BD7ED9" w:rsidRDefault="003769A1" w:rsidP="00C27F19">
            <w:pPr>
              <w:pStyle w:val="af8"/>
            </w:pPr>
            <w:r w:rsidRPr="00BD7ED9">
              <w:t>динамика ставки рефинансирования ЦБ РФ</w:t>
            </w:r>
          </w:p>
          <w:p w:rsidR="00BD7ED9" w:rsidRDefault="003769A1" w:rsidP="00C27F19">
            <w:pPr>
              <w:pStyle w:val="af8"/>
            </w:pPr>
            <w:r w:rsidRPr="00BD7ED9">
              <w:t>экспортно-импортная политика по продукции отрасли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основные внешние издержки для организации</w:t>
            </w:r>
          </w:p>
        </w:tc>
      </w:tr>
      <w:tr w:rsidR="003769A1" w:rsidRPr="00BD7ED9" w:rsidTr="00BD70A4">
        <w:trPr>
          <w:trHeight w:val="2154"/>
          <w:jc w:val="center"/>
        </w:trPr>
        <w:tc>
          <w:tcPr>
            <w:tcW w:w="3908" w:type="dxa"/>
            <w:shd w:val="clear" w:color="auto" w:fill="auto"/>
          </w:tcPr>
          <w:p w:rsidR="00BD7ED9" w:rsidRDefault="003769A1" w:rsidP="00C27F19">
            <w:pPr>
              <w:pStyle w:val="af8"/>
            </w:pPr>
            <w:r w:rsidRPr="00BD70A4">
              <w:rPr>
                <w:lang w:val="en-US"/>
              </w:rPr>
              <w:t>S</w:t>
            </w:r>
          </w:p>
          <w:p w:rsidR="00BD7ED9" w:rsidRDefault="003769A1" w:rsidP="00C27F19">
            <w:pPr>
              <w:pStyle w:val="af8"/>
            </w:pPr>
            <w:r w:rsidRPr="00BD7ED9">
              <w:t>изменение в базовых ценностях общества</w:t>
            </w:r>
          </w:p>
          <w:p w:rsidR="00BD7ED9" w:rsidRDefault="003769A1" w:rsidP="00C27F19">
            <w:pPr>
              <w:pStyle w:val="af8"/>
            </w:pPr>
            <w:r w:rsidRPr="00BD7ED9">
              <w:t>изменение в уровне и стиле жизни</w:t>
            </w:r>
          </w:p>
          <w:p w:rsidR="00BD7ED9" w:rsidRDefault="003769A1" w:rsidP="00C27F19">
            <w:pPr>
              <w:pStyle w:val="af8"/>
            </w:pPr>
            <w:r w:rsidRPr="00BD7ED9">
              <w:t>экологический фактор</w:t>
            </w:r>
          </w:p>
          <w:p w:rsidR="00BD7ED9" w:rsidRDefault="003769A1" w:rsidP="00C27F19">
            <w:pPr>
              <w:pStyle w:val="af8"/>
            </w:pPr>
            <w:r w:rsidRPr="00BD7ED9">
              <w:t>отношение к работе и отдыху</w:t>
            </w:r>
          </w:p>
          <w:p w:rsidR="00BD7ED9" w:rsidRDefault="003769A1" w:rsidP="00C27F19">
            <w:pPr>
              <w:pStyle w:val="af8"/>
            </w:pPr>
            <w:r w:rsidRPr="00BD7ED9">
              <w:t>отношение к образованию</w:t>
            </w:r>
          </w:p>
          <w:p w:rsidR="00BD7ED9" w:rsidRDefault="003769A1" w:rsidP="00C27F19">
            <w:pPr>
              <w:pStyle w:val="af8"/>
            </w:pPr>
            <w:r w:rsidRPr="00BD7ED9">
              <w:t>демографические изменения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изменение структуры дохода</w:t>
            </w:r>
          </w:p>
          <w:p w:rsidR="003769A1" w:rsidRPr="00BD7ED9" w:rsidRDefault="003769A1" w:rsidP="00C27F19">
            <w:pPr>
              <w:pStyle w:val="af8"/>
            </w:pPr>
          </w:p>
        </w:tc>
        <w:tc>
          <w:tcPr>
            <w:tcW w:w="5022" w:type="dxa"/>
            <w:shd w:val="clear" w:color="auto" w:fill="auto"/>
          </w:tcPr>
          <w:p w:rsidR="00BD7ED9" w:rsidRDefault="003769A1" w:rsidP="00C27F19">
            <w:pPr>
              <w:pStyle w:val="af8"/>
            </w:pPr>
            <w:r w:rsidRPr="00BD70A4">
              <w:rPr>
                <w:lang w:val="en-US"/>
              </w:rPr>
              <w:t>T</w:t>
            </w:r>
          </w:p>
          <w:p w:rsidR="00BD7ED9" w:rsidRDefault="003769A1" w:rsidP="00C27F19">
            <w:pPr>
              <w:pStyle w:val="af8"/>
            </w:pPr>
            <w:r w:rsidRPr="00BD7ED9">
              <w:t>гос</w:t>
            </w:r>
            <w:r w:rsidR="00BD7ED9" w:rsidRPr="00BD7ED9">
              <w:t xml:space="preserve">. </w:t>
            </w:r>
            <w:r w:rsidRPr="00BD7ED9">
              <w:t>технологическая политика в данной отрасли</w:t>
            </w:r>
          </w:p>
          <w:p w:rsidR="00BD7ED9" w:rsidRDefault="003769A1" w:rsidP="00C27F19">
            <w:pPr>
              <w:pStyle w:val="af8"/>
            </w:pPr>
            <w:r w:rsidRPr="00BD7ED9">
              <w:t>значимые тенденции в НИОКР</w:t>
            </w:r>
          </w:p>
          <w:p w:rsidR="00BD7ED9" w:rsidRDefault="003769A1" w:rsidP="00C27F19">
            <w:pPr>
              <w:pStyle w:val="af8"/>
            </w:pPr>
            <w:r w:rsidRPr="00BD7ED9">
              <w:t>новый патент</w:t>
            </w:r>
          </w:p>
          <w:p w:rsidR="00BD7ED9" w:rsidRDefault="003769A1" w:rsidP="00C27F19">
            <w:pPr>
              <w:pStyle w:val="af8"/>
            </w:pPr>
            <w:r w:rsidRPr="00BD7ED9">
              <w:t>оценка скорости изменения и адаптации новых технологий</w:t>
            </w:r>
          </w:p>
          <w:p w:rsidR="00BD7ED9" w:rsidRDefault="003769A1" w:rsidP="00C27F19">
            <w:pPr>
              <w:pStyle w:val="af8"/>
            </w:pPr>
            <w:r w:rsidRPr="00BD7ED9">
              <w:t>новые продукт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технологические изменения, имеющие существенное значение для продукта организации</w:t>
            </w:r>
          </w:p>
        </w:tc>
      </w:tr>
    </w:tbl>
    <w:p w:rsidR="00C27F19" w:rsidRDefault="00C27F19" w:rsidP="00BD7ED9">
      <w:pPr>
        <w:widowControl w:val="0"/>
        <w:autoSpaceDE w:val="0"/>
        <w:autoSpaceDN w:val="0"/>
        <w:adjustRightInd w:val="0"/>
      </w:pPr>
      <w:bookmarkStart w:id="7" w:name="_Toc7085716"/>
    </w:p>
    <w:p w:rsidR="00BD7ED9" w:rsidRPr="00BD7ED9" w:rsidRDefault="00CC2A6E" w:rsidP="00BD7ED9">
      <w:pPr>
        <w:widowControl w:val="0"/>
        <w:autoSpaceDE w:val="0"/>
        <w:autoSpaceDN w:val="0"/>
        <w:adjustRightInd w:val="0"/>
      </w:pPr>
      <w:r w:rsidRPr="00BD7ED9">
        <w:rPr>
          <w:lang w:val="en-US"/>
        </w:rPr>
        <w:t>SWOT</w:t>
      </w:r>
      <w:r w:rsidRPr="00C27F19">
        <w:t xml:space="preserve"> </w:t>
      </w:r>
      <w:r w:rsidRPr="00BD7ED9">
        <w:t>анализ</w:t>
      </w:r>
      <w:r w:rsidR="00C27F19">
        <w:t xml:space="preserve">. </w:t>
      </w:r>
      <w:r w:rsidR="00841F96" w:rsidRPr="00BD7ED9">
        <w:t xml:space="preserve">Матрица </w:t>
      </w:r>
      <w:r w:rsidR="00841F96" w:rsidRPr="00BD7ED9">
        <w:rPr>
          <w:lang w:val="en-US"/>
        </w:rPr>
        <w:t>SWOT</w:t>
      </w:r>
      <w:r w:rsidR="00841F96" w:rsidRPr="00BD7ED9">
        <w:t xml:space="preserve"> анализа</w:t>
      </w:r>
    </w:p>
    <w:p w:rsidR="00BD7ED9" w:rsidRPr="00BD7ED9" w:rsidRDefault="00790C5D" w:rsidP="00C27F19">
      <w:pPr>
        <w:widowControl w:val="0"/>
        <w:autoSpaceDE w:val="0"/>
        <w:autoSpaceDN w:val="0"/>
        <w:adjustRightInd w:val="0"/>
        <w:ind w:firstLine="140"/>
      </w:pPr>
      <w:r>
        <w:pict>
          <v:group id="_x0000_s1093" editas="canvas" style="width:405.8pt;height:243.85pt;mso-position-horizontal-relative:char;mso-position-vertical-relative:line" coordorigin="2545,2939" coordsize="6366,3776">
            <o:lock v:ext="edit" aspectratio="t"/>
            <v:shape id="_x0000_s1094" type="#_x0000_t75" style="position:absolute;left:2545;top:2939;width:6366;height:3776" o:preferrelative="f">
              <v:fill o:detectmouseclick="t"/>
              <v:path o:extrusionok="t" o:connecttype="none"/>
              <o:lock v:ext="edit" text="t"/>
            </v:shape>
            <v:shape id="_x0000_s1095" type="#_x0000_t202" style="position:absolute;left:2551;top:2945;width:2118;height:1255">
              <v:textbox>
                <w:txbxContent>
                  <w:p w:rsidR="00921121" w:rsidRDefault="00921121" w:rsidP="00C27F19">
                    <w:pPr>
                      <w:pStyle w:val="af9"/>
                    </w:pPr>
                  </w:p>
                </w:txbxContent>
              </v:textbox>
            </v:shape>
            <v:shape id="_x0000_s1096" type="#_x0000_t202" style="position:absolute;left:2551;top:4200;width:2118;height:1254">
              <v:textbox>
                <w:txbxContent>
                  <w:p w:rsidR="00921121" w:rsidRDefault="00921121" w:rsidP="00C27F19">
                    <w:pPr>
                      <w:pStyle w:val="af9"/>
                    </w:pPr>
                    <w:r w:rsidRPr="00841F96">
                      <w:t>Сильные стороны организации</w:t>
                    </w:r>
                  </w:p>
                  <w:p w:rsidR="00921121" w:rsidRPr="00841F96" w:rsidRDefault="00921121" w:rsidP="00C27F19">
                    <w:pPr>
                      <w:pStyle w:val="af9"/>
                      <w:rPr>
                        <w:sz w:val="22"/>
                        <w:szCs w:val="22"/>
                      </w:rPr>
                    </w:pPr>
                    <w:r w:rsidRPr="00841F96">
                      <w:rPr>
                        <w:sz w:val="22"/>
                        <w:szCs w:val="22"/>
                      </w:rPr>
                      <w:t>1.</w:t>
                    </w:r>
                  </w:p>
                  <w:p w:rsidR="00921121" w:rsidRPr="00841F96" w:rsidRDefault="00921121" w:rsidP="00C27F19">
                    <w:pPr>
                      <w:pStyle w:val="af9"/>
                      <w:rPr>
                        <w:sz w:val="22"/>
                        <w:szCs w:val="22"/>
                      </w:rPr>
                    </w:pPr>
                    <w:r w:rsidRPr="00841F96">
                      <w:rPr>
                        <w:sz w:val="22"/>
                        <w:szCs w:val="22"/>
                      </w:rPr>
                      <w:t>2.</w:t>
                    </w:r>
                  </w:p>
                  <w:p w:rsidR="00921121" w:rsidRPr="00841F96" w:rsidRDefault="00921121" w:rsidP="00C27F19">
                    <w:pPr>
                      <w:pStyle w:val="af9"/>
                      <w:rPr>
                        <w:sz w:val="22"/>
                        <w:szCs w:val="22"/>
                      </w:rPr>
                    </w:pPr>
                    <w:r w:rsidRPr="00841F96">
                      <w:rPr>
                        <w:sz w:val="22"/>
                        <w:szCs w:val="22"/>
                      </w:rPr>
                      <w:t>3.</w:t>
                    </w:r>
                  </w:p>
                </w:txbxContent>
              </v:textbox>
            </v:shape>
            <v:shape id="_x0000_s1097" type="#_x0000_t202" style="position:absolute;left:2551;top:5454;width:2118;height:1255">
              <v:textbox>
                <w:txbxContent>
                  <w:p w:rsidR="00921121" w:rsidRDefault="00921121" w:rsidP="00C27F19">
                    <w:pPr>
                      <w:pStyle w:val="af9"/>
                    </w:pPr>
                    <w:r w:rsidRPr="00841F96">
                      <w:t>Слабые стороны организации</w:t>
                    </w:r>
                  </w:p>
                  <w:p w:rsidR="00921121" w:rsidRDefault="00921121" w:rsidP="00C27F19">
                    <w:pPr>
                      <w:pStyle w:val="af9"/>
                    </w:pPr>
                    <w:r>
                      <w:t>1.</w:t>
                    </w:r>
                  </w:p>
                  <w:p w:rsidR="00921121" w:rsidRDefault="00921121" w:rsidP="00C27F19">
                    <w:pPr>
                      <w:pStyle w:val="af9"/>
                    </w:pPr>
                    <w:r>
                      <w:t>2.</w:t>
                    </w:r>
                  </w:p>
                  <w:p w:rsidR="00921121" w:rsidRPr="00841F96" w:rsidRDefault="00921121" w:rsidP="00C27F19">
                    <w:pPr>
                      <w:pStyle w:val="af9"/>
                    </w:pPr>
                    <w:r>
                      <w:t>3.</w:t>
                    </w:r>
                  </w:p>
                </w:txbxContent>
              </v:textbox>
            </v:shape>
            <v:shape id="_x0000_s1098" type="#_x0000_t202" style="position:absolute;left:4669;top:2945;width:2117;height:1255">
              <v:textbox>
                <w:txbxContent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Возможности внешней среды</w:t>
                    </w:r>
                  </w:p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1.</w:t>
                    </w:r>
                  </w:p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2.</w:t>
                    </w:r>
                  </w:p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3.</w:t>
                    </w:r>
                  </w:p>
                </w:txbxContent>
              </v:textbox>
            </v:shape>
            <v:shape id="_x0000_s1099" type="#_x0000_t202" style="position:absolute;left:4669;top:4200;width:2117;height:1255">
              <v:textbox>
                <w:txbxContent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Поле СИВ</w:t>
                    </w:r>
                  </w:p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Силы и возможности</w:t>
                    </w:r>
                  </w:p>
                </w:txbxContent>
              </v:textbox>
            </v:shape>
            <v:shape id="_x0000_s1100" type="#_x0000_t202" style="position:absolute;left:4669;top:5454;width:2117;height:1255">
              <v:textbox>
                <w:txbxContent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Поле СЛВ</w:t>
                    </w:r>
                  </w:p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Слабости и возможности</w:t>
                    </w:r>
                  </w:p>
                </w:txbxContent>
              </v:textbox>
            </v:shape>
            <v:shape id="_x0000_s1101" type="#_x0000_t202" style="position:absolute;left:6787;top:2945;width:2117;height:1255">
              <v:textbox>
                <w:txbxContent>
                  <w:p w:rsidR="00921121" w:rsidRDefault="00921121" w:rsidP="00C27F19">
                    <w:pPr>
                      <w:pStyle w:val="af9"/>
                    </w:pPr>
                    <w:r w:rsidRPr="00841F96">
                      <w:t>Угрозы внешней среды</w:t>
                    </w:r>
                  </w:p>
                  <w:p w:rsidR="00921121" w:rsidRDefault="00921121" w:rsidP="00C27F19">
                    <w:pPr>
                      <w:pStyle w:val="af9"/>
                    </w:pPr>
                    <w:r>
                      <w:t>1.</w:t>
                    </w:r>
                  </w:p>
                  <w:p w:rsidR="00921121" w:rsidRDefault="00921121" w:rsidP="00C27F19">
                    <w:pPr>
                      <w:pStyle w:val="af9"/>
                    </w:pPr>
                    <w:r>
                      <w:t>2.</w:t>
                    </w:r>
                  </w:p>
                  <w:p w:rsidR="00921121" w:rsidRDefault="00921121" w:rsidP="00C27F19">
                    <w:pPr>
                      <w:pStyle w:val="af9"/>
                    </w:pPr>
                    <w:r>
                      <w:t>3.</w:t>
                    </w:r>
                  </w:p>
                  <w:p w:rsidR="00921121" w:rsidRPr="00841F96" w:rsidRDefault="00921121" w:rsidP="00C27F19">
                    <w:pPr>
                      <w:pStyle w:val="af9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102" type="#_x0000_t202" style="position:absolute;left:6787;top:4200;width:2117;height:1255">
              <v:textbox>
                <w:txbxContent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Поле СИУ</w:t>
                    </w:r>
                  </w:p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Силы и угрозы</w:t>
                    </w:r>
                  </w:p>
                </w:txbxContent>
              </v:textbox>
            </v:shape>
            <v:shape id="_x0000_s1103" type="#_x0000_t202" style="position:absolute;left:6787;top:5454;width:2117;height:1255">
              <v:textbox>
                <w:txbxContent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Поле СЛУ</w:t>
                    </w:r>
                  </w:p>
                  <w:p w:rsidR="00921121" w:rsidRPr="00841F96" w:rsidRDefault="00921121" w:rsidP="00C27F19">
                    <w:pPr>
                      <w:pStyle w:val="af9"/>
                    </w:pPr>
                    <w:r w:rsidRPr="00841F96">
                      <w:t>Слабости и угрозы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C522B" w:rsidRPr="00BD7ED9" w:rsidRDefault="003C522B" w:rsidP="00BD7ED9">
      <w:pPr>
        <w:widowControl w:val="0"/>
        <w:autoSpaceDE w:val="0"/>
        <w:autoSpaceDN w:val="0"/>
        <w:adjustRightInd w:val="0"/>
      </w:pPr>
      <w:r w:rsidRPr="00BD7ED9">
        <w:t>SWOT-анализ проводится с целью разработки стратегии организации</w:t>
      </w:r>
      <w:r w:rsidR="00BD7ED9" w:rsidRPr="00BD7ED9">
        <w:t xml:space="preserve">. </w:t>
      </w:r>
      <w:r w:rsidRPr="00BD7ED9">
        <w:t>Он предполагает анализ внутренней среды организации в сочетании с анализом внешнего окружения прямого воздействия</w:t>
      </w:r>
      <w:r w:rsidR="00BD7ED9" w:rsidRPr="00BD7ED9">
        <w:t xml:space="preserve">. </w:t>
      </w:r>
    </w:p>
    <w:bookmarkEnd w:id="7"/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SNW</w:t>
      </w:r>
      <w:r w:rsidR="00D946A3" w:rsidRPr="00BD7ED9">
        <w:t>-анализ</w:t>
      </w:r>
      <w:r w:rsidRPr="00BD7ED9">
        <w:t xml:space="preserve"> </w:t>
      </w:r>
      <w:r w:rsidR="00BD7ED9">
        <w:t>-</w:t>
      </w:r>
      <w:r w:rsidRPr="00BD7ED9">
        <w:t xml:space="preserve"> это усовершенствованный анализ слабых и сильных сторон</w:t>
      </w:r>
      <w:r w:rsidR="00BD7ED9" w:rsidRPr="00BD7ED9">
        <w:t xml:space="preserve">. </w:t>
      </w:r>
      <w:r w:rsidRPr="00BD7ED9">
        <w:t xml:space="preserve">SNW </w:t>
      </w:r>
      <w:r w:rsidR="00BD7ED9">
        <w:t>-</w:t>
      </w:r>
      <w:r w:rsidRPr="00BD7ED9">
        <w:t xml:space="preserve"> Strength (сильная сторона</w:t>
      </w:r>
      <w:r w:rsidR="00BD7ED9" w:rsidRPr="00BD7ED9">
        <w:t>),</w:t>
      </w:r>
      <w:r w:rsidRPr="00BD7ED9">
        <w:t xml:space="preserve"> Neutral (нейтральноя сторона</w:t>
      </w:r>
      <w:r w:rsidR="00BD7ED9" w:rsidRPr="00BD7ED9">
        <w:t>),</w:t>
      </w:r>
      <w:r w:rsidRPr="00BD7ED9">
        <w:t xml:space="preserve"> и Weakness (слабая сторона</w:t>
      </w:r>
      <w:r w:rsidR="00BD7ED9" w:rsidRPr="00BD7ED9">
        <w:t xml:space="preserve">). </w:t>
      </w:r>
      <w:r w:rsidRPr="00BD7ED9">
        <w:t xml:space="preserve">В отличие от анализа слабых и сильных сторон SNW </w:t>
      </w:r>
      <w:r w:rsidR="00BD7ED9">
        <w:t>-</w:t>
      </w:r>
      <w:r w:rsidRPr="00BD7ED9">
        <w:t xml:space="preserve"> АНАЛИЗ так же предлагает среднерыночное состояние (N</w:t>
      </w:r>
      <w:r w:rsidR="00BD7ED9" w:rsidRPr="00BD7ED9">
        <w:t xml:space="preserve">). </w:t>
      </w:r>
      <w:r w:rsidRPr="00BD7ED9">
        <w:t xml:space="preserve">Основная причина добавления нейтральной стороны является, то что </w:t>
      </w:r>
      <w:r w:rsidR="00BD7ED9" w:rsidRPr="00BD7ED9">
        <w:t>«</w:t>
      </w:r>
      <w:r w:rsidRPr="00BD7ED9">
        <w:t>зачастую для победы в конкурентной борьбе может оказаться достаточным состояние, когда данная конкретная организация относительно всех своих конкурентов по всем кроме одной ключевым позициям находится в состоянии N, и</w:t>
      </w:r>
      <w:r w:rsidR="003C522B" w:rsidRPr="00BD7ED9">
        <w:t xml:space="preserve"> только по одному в состоянии S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Метод составления профиля среды состоит в следующем</w:t>
      </w:r>
      <w:r w:rsidR="00BD7ED9" w:rsidRPr="00BD7ED9">
        <w:t xml:space="preserve">. </w:t>
      </w:r>
      <w:r w:rsidRPr="00BD7ED9">
        <w:t>В таблицу профиля среды (</w:t>
      </w:r>
      <w:r w:rsidR="00BD7ED9">
        <w:t>рис.5</w:t>
      </w:r>
      <w:r w:rsidR="00BD7ED9" w:rsidRPr="00BD7ED9">
        <w:t xml:space="preserve">) </w:t>
      </w:r>
      <w:r w:rsidRPr="00BD7ED9">
        <w:t>выписываются отдельные факторы среды</w:t>
      </w:r>
      <w:r w:rsidR="00BD7ED9" w:rsidRPr="00BD7ED9">
        <w:t xml:space="preserve">. </w:t>
      </w:r>
      <w:r w:rsidRPr="00BD7ED9">
        <w:t>Каждому из факторов экспертным образом дается оценка</w:t>
      </w:r>
      <w:r w:rsidR="00BD7ED9" w:rsidRPr="00BD7ED9">
        <w:t xml:space="preserve">: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важности для отрасли по шкале</w:t>
      </w:r>
      <w:r w:rsidR="00BD7ED9" w:rsidRPr="00BD7ED9">
        <w:t xml:space="preserve">: </w:t>
      </w:r>
      <w:r w:rsidRPr="00BD7ED9">
        <w:t>3</w:t>
      </w:r>
      <w:r w:rsidR="00BD7ED9" w:rsidRPr="00BD7ED9">
        <w:t xml:space="preserve"> - </w:t>
      </w:r>
      <w:r w:rsidRPr="00BD7ED9">
        <w:t>большая, 2</w:t>
      </w:r>
      <w:r w:rsidR="00BD7ED9" w:rsidRPr="00BD7ED9">
        <w:t xml:space="preserve"> - </w:t>
      </w:r>
      <w:r w:rsidRPr="00BD7ED9">
        <w:t>умеренная, 1</w:t>
      </w:r>
      <w:r w:rsidR="00BD7ED9" w:rsidRPr="00BD7ED9">
        <w:t xml:space="preserve"> - </w:t>
      </w:r>
      <w:r w:rsidRPr="00BD7ED9">
        <w:t>слабая</w:t>
      </w:r>
      <w:r w:rsidR="00BD7ED9" w:rsidRPr="00BD7ED9">
        <w:t xml:space="preserve">;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влияния на организацию по шкале</w:t>
      </w:r>
      <w:r w:rsidR="00BD7ED9" w:rsidRPr="00BD7ED9">
        <w:t xml:space="preserve">: </w:t>
      </w:r>
      <w:r w:rsidRPr="00BD7ED9">
        <w:t>3</w:t>
      </w:r>
      <w:r w:rsidR="00BD7ED9" w:rsidRPr="00BD7ED9">
        <w:t xml:space="preserve"> - </w:t>
      </w:r>
      <w:r w:rsidRPr="00BD7ED9">
        <w:t>сильное, 2</w:t>
      </w:r>
      <w:r w:rsidR="00BD7ED9" w:rsidRPr="00BD7ED9">
        <w:t xml:space="preserve"> - </w:t>
      </w:r>
      <w:r w:rsidRPr="00BD7ED9">
        <w:t>умеренное, 1</w:t>
      </w:r>
      <w:r w:rsidR="00BD7ED9" w:rsidRPr="00BD7ED9">
        <w:t xml:space="preserve"> - </w:t>
      </w:r>
      <w:r w:rsidRPr="00BD7ED9">
        <w:t>слабое, 0</w:t>
      </w:r>
      <w:r w:rsidR="00BD7ED9" w:rsidRPr="00BD7ED9">
        <w:t xml:space="preserve"> - </w:t>
      </w:r>
      <w:r w:rsidRPr="00BD7ED9">
        <w:t>отсутствие влияния</w:t>
      </w:r>
      <w:r w:rsidR="00BD7ED9" w:rsidRPr="00BD7ED9">
        <w:t xml:space="preserve">; </w:t>
      </w:r>
    </w:p>
    <w:p w:rsidR="003769A1" w:rsidRDefault="003769A1" w:rsidP="00BD7ED9">
      <w:pPr>
        <w:widowControl w:val="0"/>
        <w:autoSpaceDE w:val="0"/>
        <w:autoSpaceDN w:val="0"/>
        <w:adjustRightInd w:val="0"/>
      </w:pPr>
      <w:r w:rsidRPr="00BD7ED9">
        <w:t>направленности влияния по шкале</w:t>
      </w:r>
      <w:r w:rsidR="00BD7ED9" w:rsidRPr="00BD7ED9">
        <w:t xml:space="preserve">: </w:t>
      </w:r>
      <w:r w:rsidRPr="00BD7ED9">
        <w:t>+1</w:t>
      </w:r>
      <w:r w:rsidR="00BD7ED9" w:rsidRPr="00BD7ED9">
        <w:t xml:space="preserve"> - </w:t>
      </w:r>
      <w:r w:rsidRPr="00BD7ED9">
        <w:t>позитивная,</w:t>
      </w:r>
      <w:r w:rsidR="00BD7ED9" w:rsidRPr="00BD7ED9">
        <w:t xml:space="preserve"> - </w:t>
      </w:r>
      <w:r w:rsidRPr="00BD7ED9">
        <w:t>1</w:t>
      </w:r>
      <w:r w:rsidR="00BD7ED9" w:rsidRPr="00BD7ED9">
        <w:t xml:space="preserve"> - </w:t>
      </w:r>
      <w:r w:rsidRPr="00BD7ED9">
        <w:t>негативная</w:t>
      </w:r>
      <w:r w:rsidR="00BD7ED9" w:rsidRPr="00BD7ED9">
        <w:t xml:space="preserve">. </w:t>
      </w:r>
    </w:p>
    <w:p w:rsidR="00C27F19" w:rsidRPr="00BD7ED9" w:rsidRDefault="00C27F19" w:rsidP="00BD7ED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412"/>
      </w:tblGrid>
      <w:tr w:rsidR="003769A1" w:rsidRPr="00BD7ED9" w:rsidTr="00BD70A4">
        <w:trPr>
          <w:trHeight w:val="708"/>
          <w:jc w:val="center"/>
        </w:trPr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Факторы среды</w:t>
            </w: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Важность для отрасли, А</w:t>
            </w: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Влияние на организацию, В</w:t>
            </w: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Направленность влияния, С</w:t>
            </w:r>
          </w:p>
        </w:tc>
        <w:tc>
          <w:tcPr>
            <w:tcW w:w="1412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 xml:space="preserve">Степень важности, </w:t>
            </w:r>
            <w:r w:rsidRPr="00BD70A4">
              <w:rPr>
                <w:lang w:val="en-US"/>
              </w:rPr>
              <w:t>D</w:t>
            </w:r>
            <w:r w:rsidRPr="00BD7ED9">
              <w:t>=А-В-С</w:t>
            </w:r>
          </w:p>
        </w:tc>
      </w:tr>
      <w:tr w:rsidR="003769A1" w:rsidRPr="00BD7ED9" w:rsidTr="00BD70A4">
        <w:trPr>
          <w:jc w:val="center"/>
        </w:trPr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1</w:t>
            </w:r>
            <w:r w:rsidR="00BD7ED9" w:rsidRPr="00BD7ED9"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412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</w:tr>
      <w:tr w:rsidR="003769A1" w:rsidRPr="00BD7ED9" w:rsidTr="00BD70A4">
        <w:trPr>
          <w:jc w:val="center"/>
        </w:trPr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2</w:t>
            </w:r>
            <w:r w:rsidR="00BD7ED9" w:rsidRPr="00BD7ED9"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412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</w:tr>
      <w:tr w:rsidR="003769A1" w:rsidRPr="00BD7ED9" w:rsidTr="00BD70A4">
        <w:trPr>
          <w:jc w:val="center"/>
        </w:trPr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3</w:t>
            </w:r>
            <w:r w:rsidR="00BD7ED9" w:rsidRPr="00BD7ED9"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412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</w:tr>
      <w:tr w:rsidR="003769A1" w:rsidRPr="00BD7ED9" w:rsidTr="00BD70A4">
        <w:trPr>
          <w:jc w:val="center"/>
        </w:trPr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  <w:tc>
          <w:tcPr>
            <w:tcW w:w="1412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</w:p>
        </w:tc>
      </w:tr>
    </w:tbl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Далее все три экспертных оценки перемножаются и получается интегральная оценка, показывающая степень важности фактора для организации</w:t>
      </w:r>
      <w:r w:rsidR="00BD7ED9" w:rsidRPr="00BD7ED9">
        <w:t xml:space="preserve">. </w:t>
      </w:r>
      <w:r w:rsidRPr="00BD7ED9">
        <w:t>По этой оценке руководство может заключить, какие из факторов среды имеют относительно более важное значение для их организации и, следовательно, заслуживают самого серьезного внимания, а какие факторы заслуживают меньшего внимания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Метод 5</w:t>
      </w:r>
      <w:r w:rsidRPr="00BD7ED9">
        <w:rPr>
          <w:lang w:val="en-US"/>
        </w:rPr>
        <w:t>x</w:t>
      </w:r>
      <w:r w:rsidRPr="00BD7ED9">
        <w:t>5</w:t>
      </w:r>
      <w:r w:rsidR="00BF2762" w:rsidRPr="00BD7ED9">
        <w:t xml:space="preserve"> б</w:t>
      </w:r>
      <w:r w:rsidRPr="00BD7ED9">
        <w:t>ыл предложен Месконом, и он содержит</w:t>
      </w:r>
      <w:r w:rsidR="00BD7ED9" w:rsidRPr="00BD7ED9">
        <w:t xml:space="preserve"> </w:t>
      </w:r>
      <w:r w:rsidRPr="00BD7ED9">
        <w:t>5 вопросов о факторах внешней среды</w:t>
      </w:r>
      <w:r w:rsidR="00BD7ED9" w:rsidRPr="00BD7ED9">
        <w:t xml:space="preserve">: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Если вы обладаете информацией о факторах внешней среды, назовите хотя бы пять из них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какие 5 факторов внешней среды представляют собой наибольшую опасность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Какие 5 факторов из планов конкурентов, известны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Если вы определили направление стратегии, какие 5 факторов являются для вас наиболее важным для вас наиболее важным для достижения цели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Назовите 5 важнейших пространств включающих возможность изменений, которые могли бы стать для вас благоприятными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 xml:space="preserve">Для того чтобы дать ответы на каждый из 5 </w:t>
      </w:r>
      <w:r w:rsidR="00BD7ED9">
        <w:t>-</w:t>
      </w:r>
      <w:r w:rsidRPr="00BD7ED9">
        <w:t xml:space="preserve"> ти вопросов необходимо проанализировать существующую внешнюю среду организации и дать прогнозы относительно ее изменений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Существует модификация метода 5</w:t>
      </w:r>
      <w:r w:rsidRPr="00BD7ED9">
        <w:rPr>
          <w:lang w:val="en-US"/>
        </w:rPr>
        <w:t>x</w:t>
      </w:r>
      <w:r w:rsidRPr="00BD7ED9">
        <w:t>5, которая включает 4 вопроса, при этом оцениваются факторы внешней среды, выбираются значимые и каждый фактор оценивается с точки зрения его влияния на будущие организации</w:t>
      </w:r>
      <w:r w:rsidR="00BD7ED9" w:rsidRPr="00BD7ED9">
        <w:t xml:space="preserve">: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 xml:space="preserve">как </w:t>
      </w:r>
      <w:r w:rsidR="00BD7ED9" w:rsidRPr="00BD7ED9">
        <w:t>«</w:t>
      </w:r>
      <w:r w:rsidRPr="00BD7ED9">
        <w:t>положительно</w:t>
      </w:r>
      <w:r w:rsidR="00BD7ED9" w:rsidRPr="00BD7ED9">
        <w:t>»</w:t>
      </w:r>
      <w:r w:rsidRPr="00BD7ED9">
        <w:t xml:space="preserve"> или </w:t>
      </w:r>
      <w:r w:rsidR="00BD7ED9" w:rsidRPr="00BD7ED9">
        <w:t>«</w:t>
      </w:r>
      <w:r w:rsidRPr="00BD7ED9">
        <w:t>отрицательно</w:t>
      </w:r>
      <w:r w:rsidR="00BD7ED9" w:rsidRPr="00BD7ED9">
        <w:t>»</w:t>
      </w:r>
      <w:r w:rsidRPr="00BD7ED9">
        <w:t xml:space="preserve"> данный фактор влияет на организацию (положение организации</w:t>
      </w:r>
      <w:r w:rsidR="00BD7ED9" w:rsidRPr="00BD7ED9">
        <w:t xml:space="preserve">)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какова вероятность усиления этого фактора, можно ли будет его отследить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на сколько велико будет воздействие фактора на организацию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Когда воздействие этого фактора на организацию может ослабнуть</w:t>
      </w:r>
      <w:r w:rsidR="00BD7ED9" w:rsidRPr="00BD7ED9">
        <w:t xml:space="preserve">: </w:t>
      </w:r>
      <w:r w:rsidRPr="00BD7ED9">
        <w:t>в ближайшее время, в среднесрочном периоде, через длительное время</w:t>
      </w:r>
      <w:r w:rsidR="00BD7ED9" w:rsidRPr="00BD7ED9">
        <w:t xml:space="preserve">. </w:t>
      </w:r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650815" w:rsidRPr="00BD7ED9" w:rsidRDefault="00650815" w:rsidP="00BD7ED9">
      <w:pPr>
        <w:widowControl w:val="0"/>
        <w:autoSpaceDE w:val="0"/>
        <w:autoSpaceDN w:val="0"/>
        <w:adjustRightInd w:val="0"/>
      </w:pPr>
      <w:r w:rsidRPr="00BD7ED9">
        <w:t xml:space="preserve">МАТРИЦА </w:t>
      </w:r>
      <w:r w:rsidRPr="00BD7ED9">
        <w:rPr>
          <w:lang w:val="en-US"/>
        </w:rPr>
        <w:t>SWOT</w:t>
      </w:r>
      <w:r w:rsidRPr="00BD7ED9">
        <w:t xml:space="preserve"> АНАЛИЗА</w:t>
      </w:r>
      <w:r w:rsidR="003C522B" w:rsidRPr="00BD7ED9">
        <w:t xml:space="preserve"> для </w:t>
      </w:r>
      <w:r w:rsidR="003A42CA" w:rsidRPr="00BD7ED9">
        <w:t xml:space="preserve">компании </w:t>
      </w:r>
      <w:r w:rsidR="00D70C51" w:rsidRPr="00BD7ED9">
        <w:rPr>
          <w:lang w:val="en-US"/>
        </w:rPr>
        <w:t>Terranova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828"/>
      </w:tblGrid>
      <w:tr w:rsidR="00650815" w:rsidRPr="00BD7ED9" w:rsidTr="00BD70A4">
        <w:trPr>
          <w:jc w:val="center"/>
        </w:trPr>
        <w:tc>
          <w:tcPr>
            <w:tcW w:w="3190" w:type="dxa"/>
            <w:shd w:val="clear" w:color="auto" w:fill="auto"/>
          </w:tcPr>
          <w:p w:rsidR="00650815" w:rsidRPr="00BD7ED9" w:rsidRDefault="00650815" w:rsidP="00C27F19">
            <w:pPr>
              <w:pStyle w:val="af8"/>
            </w:pPr>
          </w:p>
        </w:tc>
        <w:tc>
          <w:tcPr>
            <w:tcW w:w="3190" w:type="dxa"/>
            <w:shd w:val="clear" w:color="auto" w:fill="auto"/>
          </w:tcPr>
          <w:p w:rsidR="00650815" w:rsidRPr="00BD7ED9" w:rsidRDefault="00650815" w:rsidP="00C27F19">
            <w:pPr>
              <w:pStyle w:val="af8"/>
            </w:pPr>
            <w:r w:rsidRPr="00BD7ED9">
              <w:t>Возможности внешней среды</w:t>
            </w:r>
          </w:p>
          <w:p w:rsidR="00650815" w:rsidRPr="00BD7ED9" w:rsidRDefault="00650815" w:rsidP="00C27F19">
            <w:pPr>
              <w:pStyle w:val="af8"/>
            </w:pPr>
            <w:r w:rsidRPr="00BD7ED9">
              <w:t>1</w:t>
            </w:r>
            <w:r w:rsidR="00BD7ED9" w:rsidRPr="00BD7ED9">
              <w:t xml:space="preserve">. </w:t>
            </w:r>
            <w:r w:rsidRPr="00BD7ED9">
              <w:t>Приезд в город большого количества молодых людей (для обучения</w:t>
            </w:r>
            <w:r w:rsidR="00BD7ED9" w:rsidRPr="00BD7ED9">
              <w:t xml:space="preserve">) </w:t>
            </w:r>
          </w:p>
          <w:p w:rsidR="00650815" w:rsidRPr="00BD7ED9" w:rsidRDefault="00650815" w:rsidP="00C27F19">
            <w:pPr>
              <w:pStyle w:val="af8"/>
            </w:pPr>
            <w:r w:rsidRPr="00BD7ED9">
              <w:t>2</w:t>
            </w:r>
            <w:r w:rsidR="00BD7ED9" w:rsidRPr="00BD7ED9">
              <w:t xml:space="preserve">. </w:t>
            </w:r>
            <w:r w:rsidRPr="00BD7ED9">
              <w:t>Открытие общественного центра за НГАТОиБ</w:t>
            </w:r>
            <w:r w:rsidR="00BD7ED9" w:rsidRPr="00BD7ED9">
              <w:t xml:space="preserve"> </w:t>
            </w:r>
          </w:p>
          <w:p w:rsidR="00650815" w:rsidRPr="00BD7ED9" w:rsidRDefault="00650815" w:rsidP="00C27F19">
            <w:pPr>
              <w:pStyle w:val="af8"/>
            </w:pPr>
            <w:r w:rsidRPr="00BD7ED9">
              <w:t>3</w:t>
            </w:r>
            <w:r w:rsidR="00BD7ED9" w:rsidRPr="00BD7ED9">
              <w:t xml:space="preserve">. </w:t>
            </w:r>
            <w:r w:rsidRPr="00BD7ED9">
              <w:t>Развитие рекламных технологий</w:t>
            </w:r>
          </w:p>
        </w:tc>
        <w:tc>
          <w:tcPr>
            <w:tcW w:w="2828" w:type="dxa"/>
            <w:shd w:val="clear" w:color="auto" w:fill="auto"/>
          </w:tcPr>
          <w:p w:rsidR="00650815" w:rsidRPr="00BD7ED9" w:rsidRDefault="00650815" w:rsidP="00C27F19">
            <w:pPr>
              <w:pStyle w:val="af8"/>
            </w:pPr>
            <w:r w:rsidRPr="00BD7ED9">
              <w:t>Угрозы внешней среды</w:t>
            </w:r>
          </w:p>
          <w:p w:rsidR="00650815" w:rsidRPr="00BD7ED9" w:rsidRDefault="00650815" w:rsidP="00C27F19">
            <w:pPr>
              <w:pStyle w:val="af8"/>
            </w:pPr>
            <w:r w:rsidRPr="00BD7ED9">
              <w:t>1</w:t>
            </w:r>
            <w:r w:rsidR="00BD7ED9" w:rsidRPr="00BD7ED9">
              <w:t xml:space="preserve">. </w:t>
            </w:r>
            <w:r w:rsidRPr="00BD7ED9">
              <w:t>Открытие в центре города нескольких новых фирм-конкурентов</w:t>
            </w:r>
          </w:p>
          <w:p w:rsidR="00650815" w:rsidRPr="00BD7ED9" w:rsidRDefault="00650815" w:rsidP="00C27F19">
            <w:pPr>
              <w:pStyle w:val="af8"/>
            </w:pPr>
            <w:r w:rsidRPr="00BD7ED9">
              <w:t>2</w:t>
            </w:r>
            <w:r w:rsidR="00BD7ED9" w:rsidRPr="00BD7ED9">
              <w:t xml:space="preserve">. </w:t>
            </w:r>
            <w:r w:rsidRPr="00BD7ED9">
              <w:t xml:space="preserve">Неплатежеспособность части розничных покупателей </w:t>
            </w:r>
          </w:p>
          <w:p w:rsidR="00650815" w:rsidRPr="00BD7ED9" w:rsidRDefault="00650815" w:rsidP="00C27F19">
            <w:pPr>
              <w:pStyle w:val="af8"/>
            </w:pPr>
            <w:r w:rsidRPr="00BD7ED9">
              <w:t>3</w:t>
            </w:r>
            <w:r w:rsidR="00BD7ED9" w:rsidRPr="00BD7ED9">
              <w:t xml:space="preserve">. </w:t>
            </w:r>
            <w:r w:rsidRPr="00BD7ED9">
              <w:t>Плохая демографическая ситуация в городе</w:t>
            </w:r>
          </w:p>
        </w:tc>
      </w:tr>
      <w:tr w:rsidR="00650815" w:rsidRPr="00BD7ED9" w:rsidTr="00BD70A4">
        <w:trPr>
          <w:jc w:val="center"/>
        </w:trPr>
        <w:tc>
          <w:tcPr>
            <w:tcW w:w="3190" w:type="dxa"/>
            <w:shd w:val="clear" w:color="auto" w:fill="auto"/>
          </w:tcPr>
          <w:p w:rsidR="00520551" w:rsidRPr="00BD7ED9" w:rsidRDefault="00520551" w:rsidP="00C27F19">
            <w:pPr>
              <w:pStyle w:val="af8"/>
            </w:pPr>
            <w:r w:rsidRPr="00BD7ED9">
              <w:t>Сильные стороны</w:t>
            </w:r>
          </w:p>
          <w:p w:rsidR="00520551" w:rsidRPr="00BD7ED9" w:rsidRDefault="00520551" w:rsidP="00C27F19">
            <w:pPr>
              <w:pStyle w:val="af8"/>
            </w:pPr>
            <w:r w:rsidRPr="00BD7ED9">
              <w:t>1</w:t>
            </w:r>
            <w:r w:rsidR="00BD7ED9" w:rsidRPr="00BD7ED9">
              <w:t xml:space="preserve">. </w:t>
            </w:r>
            <w:r w:rsidRPr="00BD7ED9">
              <w:t>Удобное месторасположение (центр</w:t>
            </w:r>
            <w:r w:rsidR="00BD7ED9" w:rsidRPr="00BD7ED9">
              <w:t xml:space="preserve">) </w:t>
            </w:r>
          </w:p>
          <w:p w:rsidR="00520551" w:rsidRPr="00BD7ED9" w:rsidRDefault="00520551" w:rsidP="00C27F19">
            <w:pPr>
              <w:pStyle w:val="af8"/>
            </w:pPr>
            <w:r w:rsidRPr="00BD7ED9">
              <w:t>2</w:t>
            </w:r>
            <w:r w:rsidR="00BD7ED9" w:rsidRPr="00BD7ED9">
              <w:t xml:space="preserve">. </w:t>
            </w:r>
            <w:r w:rsidRPr="00BD7ED9">
              <w:t>Известная торговая марка</w:t>
            </w:r>
          </w:p>
          <w:p w:rsidR="00520551" w:rsidRPr="00BD7ED9" w:rsidRDefault="00520551" w:rsidP="00C27F19">
            <w:pPr>
              <w:pStyle w:val="af8"/>
            </w:pPr>
            <w:r w:rsidRPr="00BD7ED9">
              <w:t>3</w:t>
            </w:r>
            <w:r w:rsidR="00BD7ED9" w:rsidRPr="00BD7ED9">
              <w:t xml:space="preserve">. </w:t>
            </w:r>
            <w:r w:rsidRPr="00BD7ED9">
              <w:t xml:space="preserve">Относительно низкие отпускные цены </w:t>
            </w:r>
          </w:p>
          <w:p w:rsidR="00650815" w:rsidRPr="00BD7ED9" w:rsidRDefault="00650815" w:rsidP="00C27F19">
            <w:pPr>
              <w:pStyle w:val="af8"/>
            </w:pPr>
          </w:p>
        </w:tc>
        <w:tc>
          <w:tcPr>
            <w:tcW w:w="3190" w:type="dxa"/>
            <w:shd w:val="clear" w:color="auto" w:fill="auto"/>
          </w:tcPr>
          <w:p w:rsidR="00520551" w:rsidRPr="00BD7ED9" w:rsidRDefault="00520551" w:rsidP="00C27F19">
            <w:pPr>
              <w:pStyle w:val="af8"/>
            </w:pPr>
            <w:r w:rsidRPr="00BD7ED9">
              <w:t>Поле СиВ</w:t>
            </w:r>
          </w:p>
          <w:p w:rsidR="00520551" w:rsidRPr="00BD7ED9" w:rsidRDefault="00BD7ED9" w:rsidP="00C27F19">
            <w:pPr>
              <w:pStyle w:val="af8"/>
            </w:pPr>
            <w:r>
              <w:t>1.1</w:t>
            </w:r>
            <w:r w:rsidR="00520551" w:rsidRPr="00BD7ED9">
              <w:t xml:space="preserve">, </w:t>
            </w:r>
            <w:r>
              <w:t>1.2</w:t>
            </w:r>
            <w:r w:rsidR="00520551" w:rsidRPr="00BD7ED9">
              <w:t xml:space="preserve"> Привлечение большего количества людей в центр города обеспечит приток клиентов и увеличение объема продаж</w:t>
            </w:r>
          </w:p>
          <w:p w:rsidR="009B1AA3" w:rsidRPr="00BD7ED9" w:rsidRDefault="00BD7ED9" w:rsidP="00C27F19">
            <w:pPr>
              <w:pStyle w:val="af8"/>
            </w:pPr>
            <w:r>
              <w:t>1.3</w:t>
            </w:r>
            <w:r w:rsidR="009B1AA3" w:rsidRPr="00BD7ED9">
              <w:t xml:space="preserve"> Возможность развития рекламных технологий в сочетании с удобным месторасположением приведет к притоку клиентов и возможности сотрудничества с фирмами других отраслей для развития компании</w:t>
            </w:r>
          </w:p>
          <w:p w:rsidR="008313A2" w:rsidRPr="00BD7ED9" w:rsidRDefault="00BD7ED9" w:rsidP="00C27F19">
            <w:pPr>
              <w:pStyle w:val="af8"/>
            </w:pPr>
            <w:r>
              <w:t>2.1</w:t>
            </w:r>
            <w:r w:rsidR="008313A2" w:rsidRPr="00BD7ED9">
              <w:t xml:space="preserve">, </w:t>
            </w:r>
            <w:r>
              <w:t>2.2</w:t>
            </w:r>
            <w:r w:rsidR="008313A2" w:rsidRPr="00BD7ED9">
              <w:t xml:space="preserve"> Известность и престиж организации подтолкнут большое количество людей, приезжающих в центр сделать выбор в пользу нашей компании </w:t>
            </w:r>
          </w:p>
          <w:p w:rsidR="00520551" w:rsidRPr="00BD7ED9" w:rsidRDefault="00BD7ED9" w:rsidP="00C27F19">
            <w:pPr>
              <w:pStyle w:val="af8"/>
            </w:pPr>
            <w:r>
              <w:t>2.3</w:t>
            </w:r>
            <w:r w:rsidR="00520551" w:rsidRPr="00BD7ED9">
              <w:t xml:space="preserve"> Развитие рекламных технологий поможет проводить грамотную маркетинговую политику, в том числе</w:t>
            </w:r>
            <w:r w:rsidRPr="00BD7ED9">
              <w:t xml:space="preserve"> </w:t>
            </w:r>
            <w:r w:rsidR="00520551" w:rsidRPr="00BD7ED9">
              <w:t xml:space="preserve">широкомасштабную рекламную кампанию для привлечения новых клиентов, но на это не будет затрачено слишком много средств, </w:t>
            </w:r>
            <w:r>
              <w:t>т.к</w:t>
            </w:r>
            <w:r w:rsidRPr="00BD7ED9">
              <w:t xml:space="preserve"> </w:t>
            </w:r>
            <w:r w:rsidR="00520551" w:rsidRPr="00BD7ED9">
              <w:t>торговая марка</w:t>
            </w:r>
            <w:r w:rsidR="008313A2" w:rsidRPr="00BD7ED9">
              <w:t xml:space="preserve"> уже</w:t>
            </w:r>
            <w:r w:rsidR="00520551" w:rsidRPr="00BD7ED9">
              <w:t xml:space="preserve"> очень известна</w:t>
            </w:r>
          </w:p>
          <w:p w:rsidR="00520551" w:rsidRPr="00BD7ED9" w:rsidRDefault="00BD7ED9" w:rsidP="00C27F19">
            <w:pPr>
              <w:pStyle w:val="af8"/>
            </w:pPr>
            <w:r>
              <w:t>3.1</w:t>
            </w:r>
            <w:r w:rsidR="00520551" w:rsidRPr="00BD7ED9">
              <w:t xml:space="preserve"> Низкие цены очень привлекательны, прежде всего, для студентов и работающей молодежи, а эта группа составляет основную часть потребителей организации</w:t>
            </w:r>
            <w:r w:rsidRPr="00BD7ED9">
              <w:t xml:space="preserve">. </w:t>
            </w:r>
          </w:p>
          <w:p w:rsidR="008313A2" w:rsidRPr="00BD7ED9" w:rsidRDefault="00BD7ED9" w:rsidP="00C27F19">
            <w:pPr>
              <w:pStyle w:val="af8"/>
            </w:pPr>
            <w:r>
              <w:t>3.2</w:t>
            </w:r>
            <w:r w:rsidR="008313A2" w:rsidRPr="00BD7ED9">
              <w:t xml:space="preserve"> </w:t>
            </w:r>
            <w:r w:rsidR="00790F6A" w:rsidRPr="00BD7ED9">
              <w:t>Людей, которые будут приезжать в центр, будут привлекать низкие цены нашего магазина</w:t>
            </w:r>
          </w:p>
          <w:p w:rsidR="00650815" w:rsidRPr="00BD7ED9" w:rsidRDefault="00BD7ED9" w:rsidP="00C27F19">
            <w:pPr>
              <w:pStyle w:val="af8"/>
            </w:pPr>
            <w:r>
              <w:t>3.3</w:t>
            </w:r>
            <w:r w:rsidR="00520551" w:rsidRPr="00BD7ED9">
              <w:t xml:space="preserve"> В сочетании с грамотной рекламой низкие цены приведут к увеличению объема продаж </w:t>
            </w:r>
          </w:p>
        </w:tc>
        <w:tc>
          <w:tcPr>
            <w:tcW w:w="2828" w:type="dxa"/>
            <w:shd w:val="clear" w:color="auto" w:fill="auto"/>
          </w:tcPr>
          <w:p w:rsidR="00A4169A" w:rsidRPr="00BD7ED9" w:rsidRDefault="00A4169A" w:rsidP="00C27F19">
            <w:pPr>
              <w:pStyle w:val="af8"/>
            </w:pPr>
            <w:r w:rsidRPr="00BD7ED9">
              <w:t>Поле СиУ</w:t>
            </w:r>
          </w:p>
          <w:p w:rsidR="00A4169A" w:rsidRPr="00BD7ED9" w:rsidRDefault="00BD7ED9" w:rsidP="00C27F19">
            <w:pPr>
              <w:pStyle w:val="af8"/>
            </w:pPr>
            <w:r>
              <w:t>1.1</w:t>
            </w:r>
            <w:r w:rsidR="00A4169A" w:rsidRPr="00BD7ED9">
              <w:t xml:space="preserve">, </w:t>
            </w:r>
            <w:r>
              <w:t>2.1</w:t>
            </w:r>
            <w:r w:rsidR="00A4169A" w:rsidRPr="00BD7ED9">
              <w:t xml:space="preserve">, </w:t>
            </w:r>
            <w:r>
              <w:t>3.1</w:t>
            </w:r>
            <w:r w:rsidR="00A4169A" w:rsidRPr="00BD7ED9">
              <w:t xml:space="preserve"> Удобное месторасположение, известная торговая марка и низкие цены</w:t>
            </w:r>
            <w:r w:rsidRPr="00BD7ED9">
              <w:t xml:space="preserve"> </w:t>
            </w:r>
            <w:r w:rsidR="00A4169A" w:rsidRPr="00BD7ED9">
              <w:t>позволяют организации привлекать больше потребителей и обеспечивают высокую конкурентоспособность</w:t>
            </w:r>
          </w:p>
          <w:p w:rsidR="00BD7ED9" w:rsidRPr="00BD7ED9" w:rsidRDefault="00BD7ED9" w:rsidP="00C27F19">
            <w:pPr>
              <w:pStyle w:val="af8"/>
            </w:pPr>
            <w:r w:rsidRPr="00BD7ED9">
              <w:t>1.3.,</w:t>
            </w:r>
            <w:r w:rsidR="00A4169A" w:rsidRPr="00BD7ED9">
              <w:t xml:space="preserve"> </w:t>
            </w:r>
            <w:r>
              <w:t>3.3</w:t>
            </w:r>
            <w:r w:rsidR="00A4169A" w:rsidRPr="00BD7ED9">
              <w:t xml:space="preserve"> Хотя в городе низок естественный прирост, большое количество людей проживают временно (работают, учатся</w:t>
            </w:r>
            <w:r w:rsidRPr="00BD7ED9">
              <w:t xml:space="preserve">). </w:t>
            </w:r>
            <w:r w:rsidR="00A4169A" w:rsidRPr="00BD7ED9">
              <w:t>Они сделают выбор в пользу низких цен в сочетании с удобным месторасположением</w:t>
            </w:r>
          </w:p>
          <w:p w:rsidR="00F43E0C" w:rsidRPr="00BD7ED9" w:rsidRDefault="00F43E0C" w:rsidP="00C27F19">
            <w:pPr>
              <w:pStyle w:val="af8"/>
            </w:pPr>
          </w:p>
        </w:tc>
      </w:tr>
      <w:tr w:rsidR="00650815" w:rsidRPr="00BD7ED9" w:rsidTr="00BD70A4">
        <w:trPr>
          <w:jc w:val="center"/>
        </w:trPr>
        <w:tc>
          <w:tcPr>
            <w:tcW w:w="3190" w:type="dxa"/>
            <w:shd w:val="clear" w:color="auto" w:fill="auto"/>
          </w:tcPr>
          <w:p w:rsidR="00A4169A" w:rsidRPr="00BD7ED9" w:rsidRDefault="00A4169A" w:rsidP="00C27F19">
            <w:pPr>
              <w:pStyle w:val="af8"/>
            </w:pPr>
            <w:r w:rsidRPr="00BD7ED9">
              <w:t>Слабые стороны</w:t>
            </w:r>
          </w:p>
          <w:p w:rsidR="00A4169A" w:rsidRPr="00BD7ED9" w:rsidRDefault="00A4169A" w:rsidP="00C27F19">
            <w:pPr>
              <w:pStyle w:val="af8"/>
            </w:pPr>
            <w:r w:rsidRPr="00BD7ED9">
              <w:t>1</w:t>
            </w:r>
            <w:r w:rsidR="00BD7ED9" w:rsidRPr="00BD7ED9">
              <w:t xml:space="preserve">. </w:t>
            </w:r>
            <w:r w:rsidRPr="00BD7ED9">
              <w:t>Недостаточно большое помещение</w:t>
            </w:r>
          </w:p>
          <w:p w:rsidR="00A4169A" w:rsidRPr="00BD7ED9" w:rsidRDefault="00A4169A" w:rsidP="00C27F19">
            <w:pPr>
              <w:pStyle w:val="af8"/>
            </w:pPr>
            <w:r w:rsidRPr="00BD7ED9">
              <w:t>2</w:t>
            </w:r>
            <w:r w:rsidR="00BD7ED9" w:rsidRPr="00BD7ED9">
              <w:t xml:space="preserve">. </w:t>
            </w:r>
            <w:r w:rsidRPr="00BD7ED9">
              <w:t xml:space="preserve">Наличие только стандартных размеров одежды </w:t>
            </w:r>
          </w:p>
          <w:p w:rsidR="00650815" w:rsidRPr="00BD7ED9" w:rsidRDefault="00A4169A" w:rsidP="00C27F19">
            <w:pPr>
              <w:pStyle w:val="af8"/>
            </w:pPr>
            <w:r w:rsidRPr="00BD7ED9">
              <w:t>3</w:t>
            </w:r>
            <w:r w:rsidR="00BD7ED9" w:rsidRPr="00BD7ED9">
              <w:t xml:space="preserve">. </w:t>
            </w:r>
            <w:r w:rsidRPr="00BD7ED9">
              <w:t>Проблемы с качеством (качество ниже, чем у некоторых фирм-конкурентов</w:t>
            </w:r>
            <w:r w:rsidR="00BD7ED9" w:rsidRPr="00BD7ED9">
              <w:t xml:space="preserve">) </w:t>
            </w:r>
          </w:p>
        </w:tc>
        <w:tc>
          <w:tcPr>
            <w:tcW w:w="3190" w:type="dxa"/>
            <w:shd w:val="clear" w:color="auto" w:fill="auto"/>
          </w:tcPr>
          <w:p w:rsidR="000139FD" w:rsidRPr="00BD7ED9" w:rsidRDefault="00BD7ED9" w:rsidP="00C27F19">
            <w:pPr>
              <w:pStyle w:val="af8"/>
            </w:pPr>
            <w:r>
              <w:t>1.1</w:t>
            </w:r>
            <w:r w:rsidR="000139FD" w:rsidRPr="00BD7ED9">
              <w:t xml:space="preserve">, </w:t>
            </w:r>
            <w:r>
              <w:t>1.2</w:t>
            </w:r>
            <w:r w:rsidR="000139FD" w:rsidRPr="00BD7ED9">
              <w:t xml:space="preserve"> Приток в город (в частности в центр</w:t>
            </w:r>
            <w:r w:rsidRPr="00BD7ED9">
              <w:t xml:space="preserve">) </w:t>
            </w:r>
            <w:r w:rsidR="000139FD" w:rsidRPr="00BD7ED9">
              <w:t>БОЛЬШОГО количества потенциальных покупателей, несмотря на небольшое помещение, будет сохранять высокий спрос на продукцию организации</w:t>
            </w:r>
          </w:p>
          <w:p w:rsidR="00A4169A" w:rsidRPr="00BD7ED9" w:rsidRDefault="00BD7ED9" w:rsidP="00C27F19">
            <w:pPr>
              <w:pStyle w:val="af8"/>
            </w:pPr>
            <w:r>
              <w:t>1.3</w:t>
            </w:r>
            <w:r w:rsidR="000139FD" w:rsidRPr="00BD7ED9">
              <w:t xml:space="preserve"> Спрос при недостаточно комфортных условиях, возможно сохранить за счет развивающихся рекламных технологий и маркетинговой политики</w:t>
            </w:r>
          </w:p>
          <w:p w:rsidR="00A4169A" w:rsidRPr="00BD7ED9" w:rsidRDefault="00BD7ED9" w:rsidP="00C27F19">
            <w:pPr>
              <w:pStyle w:val="af8"/>
            </w:pPr>
            <w:r>
              <w:t>2.1</w:t>
            </w:r>
            <w:r w:rsidR="00A4169A" w:rsidRPr="00BD7ED9">
              <w:t xml:space="preserve"> Не очень большое количество молодых людей не попадает в шкалу стандартных размеров, к тому же ведется широкая рекламная пропаганда стремления к идеальной фигуре</w:t>
            </w:r>
          </w:p>
          <w:p w:rsidR="00A4169A" w:rsidRPr="00BD7ED9" w:rsidRDefault="00BD7ED9" w:rsidP="00C27F19">
            <w:pPr>
              <w:pStyle w:val="af8"/>
            </w:pPr>
            <w:r>
              <w:t>3.1</w:t>
            </w:r>
            <w:r w:rsidR="00A4169A" w:rsidRPr="00BD7ED9">
              <w:t xml:space="preserve"> Для молодых людей, которые в основной своей массе не обладают большим достатком более важную роль зачастую играет цена, чем качество</w:t>
            </w:r>
            <w:r w:rsidRPr="00BD7ED9">
              <w:t xml:space="preserve">. </w:t>
            </w:r>
            <w:r w:rsidR="00A4169A" w:rsidRPr="00BD7ED9">
              <w:t>Сочетание стиля и низкой цены привлекает большое количество потребителей</w:t>
            </w:r>
          </w:p>
          <w:p w:rsidR="00650815" w:rsidRPr="00BD7ED9" w:rsidRDefault="00BD7ED9" w:rsidP="00C27F19">
            <w:pPr>
              <w:pStyle w:val="af8"/>
            </w:pPr>
            <w:r>
              <w:t>3.3</w:t>
            </w:r>
            <w:r w:rsidR="000139FD" w:rsidRPr="00BD7ED9">
              <w:t xml:space="preserve"> Спрос при качестве, возможно худшем, чем у конкурентов,</w:t>
            </w:r>
            <w:r w:rsidR="00A4169A" w:rsidRPr="00BD7ED9">
              <w:t xml:space="preserve"> </w:t>
            </w:r>
            <w:r w:rsidR="000139FD" w:rsidRPr="00BD7ED9">
              <w:t>можно сохранить посредством развивающихся рекламных технологий</w:t>
            </w:r>
          </w:p>
        </w:tc>
        <w:tc>
          <w:tcPr>
            <w:tcW w:w="2828" w:type="dxa"/>
            <w:shd w:val="clear" w:color="auto" w:fill="auto"/>
          </w:tcPr>
          <w:p w:rsidR="00650815" w:rsidRPr="00BD7ED9" w:rsidRDefault="00BD7ED9" w:rsidP="00C27F19">
            <w:pPr>
              <w:pStyle w:val="af8"/>
            </w:pPr>
            <w:r>
              <w:t>1.1</w:t>
            </w:r>
            <w:r w:rsidR="0083628D" w:rsidRPr="00BD7ED9">
              <w:t xml:space="preserve"> Недостаточно комфортные </w:t>
            </w:r>
            <w:r w:rsidR="007C0F9F" w:rsidRPr="00BD7ED9">
              <w:t>условия для покупателей</w:t>
            </w:r>
            <w:r w:rsidRPr="00BD7ED9">
              <w:t xml:space="preserve"> </w:t>
            </w:r>
            <w:r w:rsidR="007C0F9F" w:rsidRPr="00BD7ED9">
              <w:t>неизбежно вызовут</w:t>
            </w:r>
            <w:r w:rsidR="0083628D" w:rsidRPr="00BD7ED9">
              <w:t xml:space="preserve"> </w:t>
            </w:r>
            <w:r w:rsidR="007C0F9F" w:rsidRPr="00BD7ED9">
              <w:t>отток части потребителей к конкурентам</w:t>
            </w:r>
          </w:p>
          <w:p w:rsidR="0083628D" w:rsidRPr="00BD7ED9" w:rsidRDefault="00BD7ED9" w:rsidP="00C27F19">
            <w:pPr>
              <w:pStyle w:val="af8"/>
            </w:pPr>
            <w:r>
              <w:t>2.1</w:t>
            </w:r>
            <w:r w:rsidR="0083628D" w:rsidRPr="00BD7ED9">
              <w:t xml:space="preserve"> Наличие стандартных размеров одежды при наличии </w:t>
            </w:r>
            <w:r w:rsidR="007C0F9F" w:rsidRPr="00BD7ED9">
              <w:t>разнообразных размеров у конкурентов вызовут уменьшение прибыли и могут вызвать недовольство нашим магазином у части потребителей</w:t>
            </w:r>
          </w:p>
          <w:p w:rsidR="007C0F9F" w:rsidRPr="00BD7ED9" w:rsidRDefault="00BD7ED9" w:rsidP="00C27F19">
            <w:pPr>
              <w:pStyle w:val="af8"/>
            </w:pPr>
            <w:r>
              <w:t>2.2</w:t>
            </w:r>
            <w:r w:rsidR="007C0F9F" w:rsidRPr="00BD7ED9">
              <w:t xml:space="preserve"> Неплатежеспособная часть населения при низких ценах, но при отсутствии нужных размеров будет вынуждена</w:t>
            </w:r>
            <w:r w:rsidR="003877F8" w:rsidRPr="00BD7ED9">
              <w:t xml:space="preserve"> покупать продукцию (возможно, некачественную</w:t>
            </w:r>
            <w:r w:rsidRPr="00BD7ED9">
              <w:t xml:space="preserve">) </w:t>
            </w:r>
            <w:r w:rsidR="003877F8" w:rsidRPr="00BD7ED9">
              <w:t>в других местах, хотя такое население составляет значительную долю потребителей в дни широкомасштабных распродаж</w:t>
            </w:r>
          </w:p>
          <w:p w:rsidR="003877F8" w:rsidRPr="00BD7ED9" w:rsidRDefault="00BD7ED9" w:rsidP="00C27F19">
            <w:pPr>
              <w:pStyle w:val="af8"/>
            </w:pPr>
            <w:r>
              <w:t>2.3</w:t>
            </w:r>
            <w:r w:rsidR="003877F8" w:rsidRPr="00BD7ED9">
              <w:t xml:space="preserve"> Проблем с размерами в сочетании с отрицательным естественным приростом может неблагоприятно отразиться на количестве потребителей</w:t>
            </w:r>
          </w:p>
          <w:p w:rsidR="007C0F9F" w:rsidRPr="00BD7ED9" w:rsidRDefault="00BD7ED9" w:rsidP="00C27F19">
            <w:pPr>
              <w:pStyle w:val="af8"/>
            </w:pPr>
            <w:r>
              <w:t>3.1</w:t>
            </w:r>
            <w:r w:rsidR="007C0F9F" w:rsidRPr="00BD7ED9">
              <w:t xml:space="preserve"> Проблемы с качеством подтолкнут потребителей сделать выбор не в пользу нашей организации</w:t>
            </w:r>
          </w:p>
        </w:tc>
      </w:tr>
    </w:tbl>
    <w:p w:rsidR="003C522B" w:rsidRPr="00BD7ED9" w:rsidRDefault="003C522B" w:rsidP="00BD7ED9">
      <w:pPr>
        <w:widowControl w:val="0"/>
        <w:autoSpaceDE w:val="0"/>
        <w:autoSpaceDN w:val="0"/>
        <w:adjustRightInd w:val="0"/>
      </w:pPr>
    </w:p>
    <w:p w:rsidR="00BD7ED9" w:rsidRDefault="0075534E" w:rsidP="00BD7ED9">
      <w:pPr>
        <w:widowControl w:val="0"/>
        <w:autoSpaceDE w:val="0"/>
        <w:autoSpaceDN w:val="0"/>
        <w:adjustRightInd w:val="0"/>
      </w:pPr>
      <w:r w:rsidRPr="00BD7ED9">
        <w:t>Вывод</w:t>
      </w:r>
      <w:r w:rsidR="00BD7ED9" w:rsidRPr="00BD7ED9">
        <w:t xml:space="preserve">: </w:t>
      </w:r>
      <w:r w:rsidRPr="00BD7ED9">
        <w:t>после анализа возможностей и угроз внешней среды в сочетании с сильными и слабыми сторонами организации можно заключить, то в целом ситуация для организации достаточно благоприятна</w:t>
      </w:r>
      <w:r w:rsidR="00BD7ED9" w:rsidRPr="00BD7ED9">
        <w:t xml:space="preserve">. </w:t>
      </w:r>
      <w:r w:rsidRPr="00BD7ED9">
        <w:t>Сочетания, получившиеся</w:t>
      </w:r>
      <w:r w:rsidR="008568FD" w:rsidRPr="00BD7ED9">
        <w:t xml:space="preserve"> в квадрате СИ</w:t>
      </w:r>
      <w:r w:rsidRPr="00BD7ED9">
        <w:t>В, обязательно</w:t>
      </w:r>
      <w:r w:rsidR="001D646A" w:rsidRPr="00BD7ED9">
        <w:t xml:space="preserve"> использовать</w:t>
      </w:r>
      <w:r w:rsidRPr="00BD7ED9">
        <w:t xml:space="preserve">, поскольку они создают предпосылки для повышения </w:t>
      </w:r>
      <w:r w:rsidR="001D646A" w:rsidRPr="00BD7ED9">
        <w:t>конкурентоспособности магазина</w:t>
      </w:r>
      <w:r w:rsidR="00BD7ED9" w:rsidRPr="00BD7ED9">
        <w:t xml:space="preserve">. </w:t>
      </w:r>
      <w:r w:rsidR="001D646A" w:rsidRPr="00BD7ED9">
        <w:t>П</w:t>
      </w:r>
      <w:r w:rsidRPr="00BD7ED9">
        <w:t xml:space="preserve">оле СЛВ </w:t>
      </w:r>
      <w:r w:rsidR="001D646A" w:rsidRPr="00BD7ED9">
        <w:t xml:space="preserve">показывает, </w:t>
      </w:r>
      <w:r w:rsidRPr="00BD7ED9">
        <w:t>ч</w:t>
      </w:r>
      <w:r w:rsidR="001D646A" w:rsidRPr="00BD7ED9">
        <w:t>то</w:t>
      </w:r>
      <w:r w:rsidRPr="00BD7ED9">
        <w:t xml:space="preserve"> с одной сторон</w:t>
      </w:r>
      <w:r w:rsidR="002B1A37" w:rsidRPr="00BD7ED9">
        <w:t>ы</w:t>
      </w:r>
      <w:r w:rsidRPr="00BD7ED9">
        <w:t xml:space="preserve"> </w:t>
      </w:r>
      <w:r w:rsidR="001D646A" w:rsidRPr="00BD7ED9">
        <w:t xml:space="preserve">нужно </w:t>
      </w:r>
      <w:r w:rsidRPr="00BD7ED9">
        <w:t xml:space="preserve">усилить </w:t>
      </w:r>
      <w:r w:rsidR="001D646A" w:rsidRPr="00BD7ED9">
        <w:t>слабости фирмы</w:t>
      </w:r>
      <w:r w:rsidRPr="00BD7ED9">
        <w:t xml:space="preserve"> за с</w:t>
      </w:r>
      <w:r w:rsidR="002B1A37" w:rsidRPr="00BD7ED9">
        <w:t>ч</w:t>
      </w:r>
      <w:r w:rsidRPr="00BD7ED9">
        <w:t>ет возможностей</w:t>
      </w:r>
      <w:r w:rsidR="00BD7ED9" w:rsidRPr="00BD7ED9">
        <w:t xml:space="preserve">, </w:t>
      </w:r>
      <w:r w:rsidRPr="00BD7ED9">
        <w:t>а</w:t>
      </w:r>
      <w:r w:rsidR="002B1A37" w:rsidRPr="00BD7ED9">
        <w:t xml:space="preserve"> </w:t>
      </w:r>
      <w:r w:rsidRPr="00BD7ED9">
        <w:t>с другой сторон</w:t>
      </w:r>
      <w:r w:rsidR="002B1A37" w:rsidRPr="00BD7ED9">
        <w:t>ы</w:t>
      </w:r>
      <w:r w:rsidRPr="00BD7ED9">
        <w:t xml:space="preserve"> не допустить использования возможностей конкурентами, так как неиспользованная возможность внешней сред</w:t>
      </w:r>
      <w:r w:rsidR="001D646A" w:rsidRPr="00BD7ED9">
        <w:t>ы</w:t>
      </w:r>
      <w:r w:rsidRPr="00BD7ED9">
        <w:t xml:space="preserve"> становится угрозой</w:t>
      </w:r>
      <w:r w:rsidR="002B1A37" w:rsidRPr="00BD7ED9">
        <w:t>, если ее использует конкурент</w:t>
      </w:r>
      <w:r w:rsidR="00BD7ED9" w:rsidRPr="00BD7ED9">
        <w:t xml:space="preserve">. </w:t>
      </w:r>
      <w:r w:rsidR="008568FD" w:rsidRPr="00BD7ED9">
        <w:t>На поле СИ</w:t>
      </w:r>
      <w:r w:rsidR="002B1A37" w:rsidRPr="00BD7ED9">
        <w:t>У</w:t>
      </w:r>
      <w:r w:rsidR="008568FD" w:rsidRPr="00BD7ED9">
        <w:t xml:space="preserve"> стратегия предусматривает преодоление угроз внешней сред за счет сильных сторон организации</w:t>
      </w:r>
      <w:r w:rsidR="00E77B92" w:rsidRPr="00BD7ED9">
        <w:t>,</w:t>
      </w:r>
      <w:r w:rsidR="008568FD" w:rsidRPr="00BD7ED9">
        <w:t xml:space="preserve"> </w:t>
      </w:r>
      <w:r w:rsidR="00E77B92" w:rsidRPr="00BD7ED9">
        <w:t>то есть для дальнейшей успешной деятельности фирмы нужно делать акцент на удобное месторасположение, известность и относительно низкие отпускные цены для того, чтобы компенсировать неблагоприятные воздействия внешней среды и для того, чтобы эти воздействия отразились в как можно меньшей степени на деятельности магазина</w:t>
      </w:r>
      <w:r w:rsidR="00BD7ED9" w:rsidRPr="00BD7ED9">
        <w:t xml:space="preserve">. </w:t>
      </w:r>
      <w:r w:rsidR="008568FD" w:rsidRPr="00BD7ED9">
        <w:t>Для поля СЛУ предпочтительна стратегия избегания</w:t>
      </w:r>
      <w:r w:rsidR="001858AC" w:rsidRPr="00BD7ED9">
        <w:t>, поскольку у фирмы не хватит возможностей для преодоления угроз внешней среды</w:t>
      </w:r>
      <w:r w:rsidR="00BD7ED9" w:rsidRPr="00BD7ED9">
        <w:t xml:space="preserve">. </w:t>
      </w:r>
    </w:p>
    <w:p w:rsidR="00BD7ED9" w:rsidRPr="00BD7ED9" w:rsidRDefault="00BD7ED9" w:rsidP="00BD7ED9">
      <w:pPr>
        <w:widowControl w:val="0"/>
        <w:autoSpaceDE w:val="0"/>
        <w:autoSpaceDN w:val="0"/>
        <w:adjustRightInd w:val="0"/>
      </w:pPr>
    </w:p>
    <w:p w:rsidR="00EC20BD" w:rsidRPr="00BD7ED9" w:rsidRDefault="00EC20BD" w:rsidP="00BD7ED9">
      <w:pPr>
        <w:widowControl w:val="0"/>
        <w:autoSpaceDE w:val="0"/>
        <w:autoSpaceDN w:val="0"/>
        <w:adjustRightInd w:val="0"/>
      </w:pPr>
      <w:r w:rsidRPr="00BD7ED9">
        <w:rPr>
          <w:lang w:val="en-US"/>
        </w:rPr>
        <w:t>PEST</w:t>
      </w:r>
      <w:r w:rsidRPr="00BD7ED9">
        <w:t xml:space="preserve"> АНАЛИЗ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291"/>
      </w:tblGrid>
      <w:tr w:rsidR="00AC0517" w:rsidRPr="00BD7ED9" w:rsidTr="00BD70A4">
        <w:trPr>
          <w:trHeight w:val="5193"/>
        </w:trPr>
        <w:tc>
          <w:tcPr>
            <w:tcW w:w="4529" w:type="dxa"/>
            <w:shd w:val="clear" w:color="auto" w:fill="auto"/>
          </w:tcPr>
          <w:p w:rsidR="00BD7ED9" w:rsidRDefault="00EC20BD" w:rsidP="00C27F19">
            <w:pPr>
              <w:pStyle w:val="af8"/>
            </w:pPr>
            <w:r w:rsidRPr="00BD70A4">
              <w:rPr>
                <w:lang w:val="en-US"/>
              </w:rPr>
              <w:t>P</w:t>
            </w:r>
          </w:p>
          <w:p w:rsidR="00BD7ED9" w:rsidRDefault="00EC20BD" w:rsidP="00C27F19">
            <w:pPr>
              <w:pStyle w:val="af8"/>
            </w:pPr>
            <w:r w:rsidRPr="00BD7ED9">
              <w:t xml:space="preserve">выборы президента РФ пройдут в 2008 году </w:t>
            </w:r>
          </w:p>
          <w:p w:rsidR="00BD7ED9" w:rsidRDefault="00EC20BD" w:rsidP="00C27F19">
            <w:pPr>
              <w:pStyle w:val="af8"/>
            </w:pPr>
            <w:r w:rsidRPr="00BD7ED9">
              <w:t>выборы в государственную думу в 2009 году</w:t>
            </w:r>
          </w:p>
          <w:p w:rsidR="00BD7ED9" w:rsidRDefault="00AD3B3C" w:rsidP="00C27F19">
            <w:pPr>
              <w:pStyle w:val="af8"/>
            </w:pPr>
            <w:r w:rsidRPr="00BD7ED9">
              <w:t>повышение з/п бюджетникам, стипендий, пенсий</w:t>
            </w:r>
          </w:p>
          <w:p w:rsidR="00BD7ED9" w:rsidRDefault="00EC20BD" w:rsidP="00C27F19">
            <w:pPr>
              <w:pStyle w:val="af8"/>
            </w:pPr>
            <w:r w:rsidRPr="00BD7ED9">
              <w:t>государственное влияние в отрасли осуществляется путем лицензирования</w:t>
            </w:r>
          </w:p>
          <w:p w:rsidR="00EC20BD" w:rsidRPr="00BD7ED9" w:rsidRDefault="00EC20BD" w:rsidP="00C27F19">
            <w:pPr>
              <w:pStyle w:val="af8"/>
            </w:pPr>
            <w:r w:rsidRPr="00BD7ED9">
              <w:t>государственное регулирование конкуренции в отрасли осуществляется также путем лицензирования</w:t>
            </w:r>
          </w:p>
          <w:p w:rsidR="00EC20BD" w:rsidRPr="00BD7ED9" w:rsidRDefault="00EC20BD" w:rsidP="00C27F19">
            <w:pPr>
              <w:pStyle w:val="af8"/>
            </w:pPr>
            <w:r w:rsidRPr="00BD7ED9">
              <w:t>Сценарий</w:t>
            </w:r>
            <w:r w:rsidR="00BD7ED9" w:rsidRPr="00BD7ED9">
              <w:t xml:space="preserve">: </w:t>
            </w:r>
          </w:p>
          <w:p w:rsidR="00AD3B3C" w:rsidRPr="00BD7ED9" w:rsidRDefault="00AD3B3C" w:rsidP="00C27F19">
            <w:pPr>
              <w:pStyle w:val="af8"/>
            </w:pPr>
            <w:r w:rsidRPr="00BD7ED9">
              <w:t>В целом прогноз по политике благоприятен</w:t>
            </w:r>
            <w:r w:rsidR="00BD7ED9" w:rsidRPr="00BD7ED9">
              <w:t xml:space="preserve">: </w:t>
            </w:r>
            <w:r w:rsidRPr="00BD7ED9">
              <w:t xml:space="preserve">выборы президента и правительства РФ не должны </w:t>
            </w:r>
            <w:r w:rsidR="007E293A" w:rsidRPr="00BD7ED9">
              <w:t>воспрепятствовать</w:t>
            </w:r>
            <w:r w:rsidRPr="00BD7ED9">
              <w:t xml:space="preserve"> развити</w:t>
            </w:r>
            <w:r w:rsidR="007E293A" w:rsidRPr="00BD7ED9">
              <w:t>ю</w:t>
            </w:r>
            <w:r w:rsidRPr="00BD7ED9">
              <w:t xml:space="preserve"> отрасли</w:t>
            </w:r>
            <w:r w:rsidR="00BD7ED9" w:rsidRPr="00BD7ED9">
              <w:t xml:space="preserve">; </w:t>
            </w:r>
            <w:r w:rsidRPr="00BD7ED9">
              <w:t>изменения законодательства РФ б</w:t>
            </w:r>
            <w:r w:rsidR="007E293A" w:rsidRPr="00BD7ED9">
              <w:t>лаготворно повлияют на ее развитие</w:t>
            </w:r>
          </w:p>
          <w:p w:rsidR="00EC20BD" w:rsidRPr="00BD7ED9" w:rsidRDefault="00EC20BD" w:rsidP="00C27F19">
            <w:pPr>
              <w:pStyle w:val="af8"/>
            </w:pPr>
          </w:p>
        </w:tc>
        <w:tc>
          <w:tcPr>
            <w:tcW w:w="4291" w:type="dxa"/>
            <w:shd w:val="clear" w:color="auto" w:fill="auto"/>
          </w:tcPr>
          <w:p w:rsidR="00BD7ED9" w:rsidRDefault="00EC20BD" w:rsidP="00C27F19">
            <w:pPr>
              <w:pStyle w:val="af8"/>
            </w:pPr>
            <w:r w:rsidRPr="00BD70A4">
              <w:rPr>
                <w:lang w:val="en-US"/>
              </w:rPr>
              <w:t>E</w:t>
            </w:r>
          </w:p>
          <w:p w:rsidR="00BD7ED9" w:rsidRDefault="00EC20BD" w:rsidP="00C27F19">
            <w:pPr>
              <w:pStyle w:val="af8"/>
            </w:pPr>
            <w:r w:rsidRPr="00BD7ED9">
              <w:t>в целом наблюдается стабилизация экономической ситуации в России</w:t>
            </w:r>
          </w:p>
          <w:p w:rsidR="00BD7ED9" w:rsidRDefault="00EC20BD" w:rsidP="00C27F19">
            <w:pPr>
              <w:pStyle w:val="af8"/>
            </w:pPr>
            <w:r w:rsidRPr="00BD7ED9">
              <w:t xml:space="preserve">инфляция в России составила </w:t>
            </w:r>
            <w:r w:rsidR="00E903AB" w:rsidRPr="00BD7ED9">
              <w:t>12%</w:t>
            </w:r>
          </w:p>
          <w:p w:rsidR="00BD7ED9" w:rsidRDefault="00EC20BD" w:rsidP="00C27F19">
            <w:pPr>
              <w:pStyle w:val="af8"/>
            </w:pPr>
            <w:r w:rsidRPr="00BD7ED9">
              <w:t>курс доллара 27 рублей</w:t>
            </w:r>
            <w:r w:rsidR="007E293A" w:rsidRPr="00BD7ED9">
              <w:t xml:space="preserve"> (имеет тенденцию к снижению</w:t>
            </w:r>
            <w:r w:rsidR="00BD7ED9" w:rsidRPr="00BD7ED9">
              <w:t>),</w:t>
            </w:r>
            <w:r w:rsidRPr="00BD7ED9">
              <w:t xml:space="preserve"> курс евро 3</w:t>
            </w:r>
            <w:r w:rsidR="00BD7ED9">
              <w:t>4.5</w:t>
            </w:r>
            <w:r w:rsidRPr="00BD7ED9">
              <w:t xml:space="preserve"> рубля</w:t>
            </w:r>
          </w:p>
          <w:p w:rsidR="00BD7ED9" w:rsidRDefault="00EC20BD" w:rsidP="00C27F19">
            <w:pPr>
              <w:pStyle w:val="af8"/>
            </w:pPr>
            <w:r w:rsidRPr="00BD7ED9">
              <w:t>ставка рефинансирования составляет 13% и имеет тенденцию к снижению</w:t>
            </w:r>
          </w:p>
          <w:p w:rsidR="00BD7ED9" w:rsidRDefault="00EC20BD" w:rsidP="00C27F19">
            <w:pPr>
              <w:pStyle w:val="af8"/>
            </w:pPr>
            <w:r w:rsidRPr="00BD7ED9">
              <w:t>в целом доля импорта продукции отрасли остается высокой (основные страны-импортеры</w:t>
            </w:r>
            <w:r w:rsidR="00BD7ED9" w:rsidRPr="00BD7ED9">
              <w:t xml:space="preserve">: </w:t>
            </w:r>
            <w:r w:rsidRPr="00BD7ED9">
              <w:t>Китай, Турция</w:t>
            </w:r>
            <w:r w:rsidR="00BD7ED9" w:rsidRPr="00BD7ED9">
              <w:t xml:space="preserve">) </w:t>
            </w:r>
          </w:p>
          <w:p w:rsidR="00EC20BD" w:rsidRPr="00BD7ED9" w:rsidRDefault="00EC20BD" w:rsidP="00C27F19">
            <w:pPr>
              <w:pStyle w:val="af8"/>
            </w:pPr>
            <w:r w:rsidRPr="00BD7ED9">
              <w:t xml:space="preserve">основные внешние издержки организации постоянно растут из-за увеличения цен на бензин, энергоносители и </w:t>
            </w:r>
            <w:r w:rsidR="00BD7ED9" w:rsidRPr="00BD7ED9">
              <w:t xml:space="preserve">т.д. </w:t>
            </w:r>
          </w:p>
          <w:p w:rsidR="00EC20BD" w:rsidRPr="00BD7ED9" w:rsidRDefault="00EC20BD" w:rsidP="00C27F19">
            <w:pPr>
              <w:pStyle w:val="af8"/>
            </w:pPr>
            <w:r w:rsidRPr="00BD7ED9">
              <w:t>Сценарий</w:t>
            </w:r>
            <w:r w:rsidR="00BD7ED9" w:rsidRPr="00BD7ED9">
              <w:t xml:space="preserve">: </w:t>
            </w:r>
          </w:p>
          <w:p w:rsidR="00EC20BD" w:rsidRPr="00BD7ED9" w:rsidRDefault="007E293A" w:rsidP="00C27F19">
            <w:pPr>
              <w:pStyle w:val="af8"/>
            </w:pPr>
            <w:r w:rsidRPr="00BD7ED9">
              <w:t>Прогноз по экономике благоприятен</w:t>
            </w:r>
            <w:r w:rsidR="00BD7ED9" w:rsidRPr="00BD7ED9">
              <w:t xml:space="preserve">: </w:t>
            </w:r>
            <w:r w:rsidRPr="00BD7ED9">
              <w:t>ожидается увеличение объемов производства</w:t>
            </w:r>
            <w:r w:rsidR="00BD7ED9" w:rsidRPr="00BD7ED9">
              <w:t xml:space="preserve">; </w:t>
            </w:r>
            <w:r w:rsidR="003E78F0" w:rsidRPr="00BD7ED9">
              <w:t>уменьшение ставки рефинансирования дает возможность доступного кредитования и, следовательно, развития отрасли, однако по-прежнему остается проблема из-за постоянного увеличения затрат на внешние издержки</w:t>
            </w:r>
          </w:p>
        </w:tc>
      </w:tr>
      <w:tr w:rsidR="00AC0517" w:rsidRPr="00BD7ED9" w:rsidTr="00BD70A4">
        <w:trPr>
          <w:trHeight w:val="5744"/>
        </w:trPr>
        <w:tc>
          <w:tcPr>
            <w:tcW w:w="4529" w:type="dxa"/>
            <w:shd w:val="clear" w:color="auto" w:fill="auto"/>
          </w:tcPr>
          <w:p w:rsidR="00BD7ED9" w:rsidRDefault="00EC20BD" w:rsidP="00C27F19">
            <w:pPr>
              <w:pStyle w:val="af8"/>
            </w:pPr>
            <w:r w:rsidRPr="00BD70A4">
              <w:rPr>
                <w:lang w:val="en-US"/>
              </w:rPr>
              <w:t>S</w:t>
            </w:r>
          </w:p>
          <w:p w:rsidR="00BD7ED9" w:rsidRDefault="00EC20BD" w:rsidP="00C27F19">
            <w:pPr>
              <w:pStyle w:val="af8"/>
            </w:pPr>
            <w:r w:rsidRPr="00BD7ED9">
              <w:t>в целом уровень жизни в России повышается, хотя процент людей с достаточным уровнем дохода по-прежнему остается невелик</w:t>
            </w:r>
          </w:p>
          <w:p w:rsidR="00BD7ED9" w:rsidRDefault="00EC20BD" w:rsidP="00C27F19">
            <w:pPr>
              <w:pStyle w:val="af8"/>
            </w:pPr>
            <w:r w:rsidRPr="00BD7ED9">
              <w:t>в обществе наблюдается ориентация на качество, качественный продукт</w:t>
            </w:r>
          </w:p>
          <w:p w:rsidR="00BD7ED9" w:rsidRDefault="00EC20BD" w:rsidP="00C27F19">
            <w:pPr>
              <w:pStyle w:val="af8"/>
            </w:pPr>
            <w:r w:rsidRPr="00BD7ED9">
              <w:t xml:space="preserve">роль образования повышается, все больше приобретает приоритет высшее образование </w:t>
            </w:r>
          </w:p>
          <w:p w:rsidR="00BD7ED9" w:rsidRDefault="006F7761" w:rsidP="00C27F19">
            <w:pPr>
              <w:pStyle w:val="af8"/>
            </w:pPr>
            <w:r w:rsidRPr="00BD7ED9">
              <w:t>население осознало проблему экологии и поддерживает экологически безопасное производство и</w:t>
            </w:r>
            <w:r w:rsidR="00BD7ED9" w:rsidRPr="00BD7ED9">
              <w:t xml:space="preserve"> </w:t>
            </w:r>
            <w:r w:rsidRPr="00BD7ED9">
              <w:t>покупку экологически чистых продуктов</w:t>
            </w:r>
          </w:p>
          <w:p w:rsidR="00BD7ED9" w:rsidRDefault="00EC20BD" w:rsidP="00C27F19">
            <w:pPr>
              <w:pStyle w:val="af8"/>
            </w:pPr>
            <w:r w:rsidRPr="00BD7ED9">
              <w:t>естественный прирост в России отрицательный,</w:t>
            </w:r>
            <w:r w:rsidR="006F7761" w:rsidRPr="00BD7ED9">
              <w:t xml:space="preserve"> но в последнее время наблюдается, хоть и не</w:t>
            </w:r>
            <w:r w:rsidR="003C2606" w:rsidRPr="00BD7ED9">
              <w:t xml:space="preserve"> </w:t>
            </w:r>
            <w:r w:rsidR="006F7761" w:rsidRPr="00BD7ED9">
              <w:t xml:space="preserve">повсеместное </w:t>
            </w:r>
            <w:r w:rsidR="003C2606" w:rsidRPr="00BD7ED9">
              <w:t>увеличение</w:t>
            </w:r>
            <w:r w:rsidR="006F7761" w:rsidRPr="00BD7ED9">
              <w:t xml:space="preserve"> рождаемости</w:t>
            </w:r>
            <w:r w:rsidR="003C2606" w:rsidRPr="00BD7ED9">
              <w:t>, а также</w:t>
            </w:r>
            <w:r w:rsidRPr="00BD7ED9">
              <w:t xml:space="preserve"> механический прирост обеспечивает приток рабочей силы из стран ближнего зарубежья</w:t>
            </w:r>
          </w:p>
          <w:p w:rsidR="00EC20BD" w:rsidRPr="00BD7ED9" w:rsidRDefault="00EC20BD" w:rsidP="00C27F19">
            <w:pPr>
              <w:pStyle w:val="af8"/>
            </w:pPr>
            <w:r w:rsidRPr="00BD7ED9">
              <w:t>рост доходов населения увеличивает объем продаж и обеспечивает развитие предприятия</w:t>
            </w:r>
          </w:p>
          <w:p w:rsidR="00EC20BD" w:rsidRPr="00BD7ED9" w:rsidRDefault="00EC20BD" w:rsidP="00C27F19">
            <w:pPr>
              <w:pStyle w:val="af8"/>
            </w:pPr>
            <w:r w:rsidRPr="00BD7ED9">
              <w:t>Сценарий</w:t>
            </w:r>
          </w:p>
          <w:p w:rsidR="00EC20BD" w:rsidRPr="00BD7ED9" w:rsidRDefault="006F7761" w:rsidP="00C27F19">
            <w:pPr>
              <w:pStyle w:val="af8"/>
            </w:pPr>
            <w:r w:rsidRPr="00BD7ED9">
              <w:t>Прогноз на ближайшее будущее</w:t>
            </w:r>
            <w:r w:rsidR="003C2606" w:rsidRPr="00BD7ED9">
              <w:t xml:space="preserve"> по обществу благоприятен</w:t>
            </w:r>
            <w:r w:rsidR="00BD7ED9" w:rsidRPr="00BD7ED9">
              <w:t xml:space="preserve">. </w:t>
            </w:r>
            <w:r w:rsidR="003C2606" w:rsidRPr="00BD7ED9">
              <w:t>Общество постепенно становится экономически грамотным и меняет приоритет от “дешевого”</w:t>
            </w:r>
            <w:r w:rsidR="00220662" w:rsidRPr="00BD7ED9">
              <w:t xml:space="preserve"> к</w:t>
            </w:r>
            <w:r w:rsidR="00BD7ED9" w:rsidRPr="00BD7ED9">
              <w:t xml:space="preserve"> </w:t>
            </w:r>
            <w:r w:rsidR="003C2606" w:rsidRPr="00BD7ED9">
              <w:t>“</w:t>
            </w:r>
            <w:r w:rsidR="00220662" w:rsidRPr="00BD7ED9">
              <w:t>качественному</w:t>
            </w:r>
            <w:r w:rsidR="003C2606" w:rsidRPr="00BD7ED9">
              <w:t>”</w:t>
            </w:r>
            <w:r w:rsidR="00BD7ED9" w:rsidRPr="00BD7ED9">
              <w:t xml:space="preserve">. </w:t>
            </w:r>
          </w:p>
        </w:tc>
        <w:tc>
          <w:tcPr>
            <w:tcW w:w="4291" w:type="dxa"/>
            <w:shd w:val="clear" w:color="auto" w:fill="auto"/>
          </w:tcPr>
          <w:p w:rsidR="00BD7ED9" w:rsidRDefault="00EC20BD" w:rsidP="00C27F19">
            <w:pPr>
              <w:pStyle w:val="af8"/>
            </w:pPr>
            <w:r w:rsidRPr="00BD70A4">
              <w:rPr>
                <w:lang w:val="en-US"/>
              </w:rPr>
              <w:t>T</w:t>
            </w:r>
          </w:p>
          <w:p w:rsidR="00BD7ED9" w:rsidRDefault="00EC20BD" w:rsidP="00C27F19">
            <w:pPr>
              <w:pStyle w:val="af8"/>
            </w:pPr>
            <w:r w:rsidRPr="00BD7ED9">
              <w:t xml:space="preserve">технологические изменения </w:t>
            </w:r>
            <w:r w:rsidR="001A19FB" w:rsidRPr="00BD7ED9">
              <w:t xml:space="preserve">фактически не инициируются </w:t>
            </w:r>
            <w:r w:rsidRPr="00BD7ED9">
              <w:t>властью и организованным вокруг государства обществом</w:t>
            </w:r>
          </w:p>
          <w:p w:rsidR="00BD7ED9" w:rsidRDefault="001A19FB" w:rsidP="00C27F19">
            <w:pPr>
              <w:pStyle w:val="af8"/>
            </w:pPr>
            <w:r w:rsidRPr="00BD7ED9">
              <w:t>значимые тенденции в НИОКР и новые патенты не имеют большого значения в отрасли</w:t>
            </w:r>
          </w:p>
          <w:p w:rsidR="00BD7ED9" w:rsidRDefault="00AD3B3C" w:rsidP="00C27F19">
            <w:pPr>
              <w:pStyle w:val="af8"/>
            </w:pPr>
            <w:r w:rsidRPr="00BD7ED9">
              <w:t>скорость изменения новых технологий достаточно низкая, однако адаптируются они быстро</w:t>
            </w:r>
          </w:p>
          <w:p w:rsidR="00BD7ED9" w:rsidRDefault="004D03B3" w:rsidP="00C27F19">
            <w:pPr>
              <w:pStyle w:val="af8"/>
            </w:pPr>
            <w:r w:rsidRPr="00BD7ED9">
              <w:t xml:space="preserve">не </w:t>
            </w:r>
            <w:r w:rsidR="002C6A86" w:rsidRPr="00BD7ED9">
              <w:t xml:space="preserve">имеется </w:t>
            </w:r>
            <w:r w:rsidRPr="00BD7ED9">
              <w:t>тенденций</w:t>
            </w:r>
            <w:r w:rsidR="002C6A86" w:rsidRPr="00BD7ED9">
              <w:t xml:space="preserve"> к появлению новых продуктов отрасли</w:t>
            </w:r>
          </w:p>
          <w:p w:rsidR="00A54FE2" w:rsidRPr="00BD7ED9" w:rsidRDefault="00A54FE2" w:rsidP="00C27F19">
            <w:pPr>
              <w:pStyle w:val="af8"/>
            </w:pPr>
            <w:r w:rsidRPr="00BD7ED9">
              <w:t>технологические усовершенствования</w:t>
            </w:r>
            <w:r w:rsidR="002C6A86" w:rsidRPr="00BD7ED9">
              <w:t>, которые</w:t>
            </w:r>
            <w:r w:rsidRPr="00BD7ED9">
              <w:t xml:space="preserve"> проходят</w:t>
            </w:r>
            <w:r w:rsidR="002C6A86" w:rsidRPr="00BD7ED9">
              <w:t xml:space="preserve"> в других странах</w:t>
            </w:r>
            <w:r w:rsidRPr="00BD7ED9">
              <w:t>, затем закупаются (например, кассовые аппараты</w:t>
            </w:r>
            <w:r w:rsidR="00BD7ED9" w:rsidRPr="00BD7ED9">
              <w:t xml:space="preserve">) </w:t>
            </w:r>
          </w:p>
          <w:p w:rsidR="00EC20BD" w:rsidRPr="00BD7ED9" w:rsidRDefault="00EC20BD" w:rsidP="00C27F19">
            <w:pPr>
              <w:pStyle w:val="af8"/>
            </w:pPr>
            <w:r w:rsidRPr="00BD7ED9">
              <w:t>Сценарий</w:t>
            </w:r>
          </w:p>
          <w:p w:rsidR="00BD7ED9" w:rsidRPr="00BD7ED9" w:rsidRDefault="00AC0517" w:rsidP="00C27F19">
            <w:pPr>
              <w:pStyle w:val="af8"/>
            </w:pPr>
            <w:r w:rsidRPr="00BD7ED9">
              <w:t>Новые технологии в отрасли развиваются медленно, но появляющиеся новые технологии достаточно быстро адаптируются, однако технологические факторы не будут иметь большого влияния на отрасль</w:t>
            </w:r>
          </w:p>
          <w:p w:rsidR="00EC20BD" w:rsidRPr="00BD7ED9" w:rsidRDefault="00EC20BD" w:rsidP="00C27F19">
            <w:pPr>
              <w:pStyle w:val="af8"/>
            </w:pPr>
          </w:p>
        </w:tc>
      </w:tr>
    </w:tbl>
    <w:p w:rsidR="00D8012B" w:rsidRPr="00BD7ED9" w:rsidRDefault="00D8012B" w:rsidP="00BD7ED9">
      <w:pPr>
        <w:widowControl w:val="0"/>
        <w:autoSpaceDE w:val="0"/>
        <w:autoSpaceDN w:val="0"/>
        <w:adjustRightInd w:val="0"/>
      </w:pPr>
    </w:p>
    <w:p w:rsidR="00BD7ED9" w:rsidRPr="00BD7ED9" w:rsidRDefault="00D8012B" w:rsidP="00BD7ED9">
      <w:pPr>
        <w:widowControl w:val="0"/>
        <w:autoSpaceDE w:val="0"/>
        <w:autoSpaceDN w:val="0"/>
        <w:adjustRightInd w:val="0"/>
      </w:pPr>
      <w:r w:rsidRPr="00BD7ED9">
        <w:t>После изучения факторов макроокружения можно сделать в</w:t>
      </w:r>
      <w:r w:rsidR="00E903AB" w:rsidRPr="00BD7ED9">
        <w:t>ы</w:t>
      </w:r>
      <w:r w:rsidRPr="00BD7ED9">
        <w:t xml:space="preserve">вод, </w:t>
      </w:r>
      <w:r w:rsidR="00E903AB" w:rsidRPr="00BD7ED9">
        <w:t>ч</w:t>
      </w:r>
      <w:r w:rsidRPr="00BD7ED9">
        <w:t>то для отрасли наиболее</w:t>
      </w:r>
      <w:r w:rsidR="00E903AB" w:rsidRPr="00BD7ED9">
        <w:t xml:space="preserve"> благоприятной для развития является область политики, </w:t>
      </w:r>
      <w:r w:rsidR="00212ED8" w:rsidRPr="00BD7ED9">
        <w:t xml:space="preserve">области, в которой содержатся серьезные угрозы нет, однако следует учесть, медленное развитие технологий в отрасли, </w:t>
      </w:r>
      <w:r w:rsidR="00F975C7" w:rsidRPr="00BD7ED9">
        <w:t>э</w:t>
      </w:r>
      <w:r w:rsidR="00212ED8" w:rsidRPr="00BD7ED9">
        <w:t>то может негативно отразиться на развитии</w:t>
      </w:r>
      <w:r w:rsidR="00BD7ED9" w:rsidRPr="00BD7ED9">
        <w:t xml:space="preserve">. </w:t>
      </w:r>
    </w:p>
    <w:p w:rsidR="00C27F19" w:rsidRDefault="00C27F19" w:rsidP="00C27F19">
      <w:pPr>
        <w:pStyle w:val="2"/>
      </w:pPr>
    </w:p>
    <w:p w:rsidR="003769A1" w:rsidRPr="00BD7ED9" w:rsidRDefault="00C27F19" w:rsidP="00C27F19">
      <w:pPr>
        <w:pStyle w:val="2"/>
      </w:pPr>
      <w:bookmarkStart w:id="8" w:name="_Toc231123398"/>
      <w:r>
        <w:t xml:space="preserve">4. </w:t>
      </w:r>
      <w:r w:rsidR="003769A1" w:rsidRPr="00BD7ED9">
        <w:t>Природа и состав функций менеджмента</w:t>
      </w:r>
      <w:bookmarkEnd w:id="8"/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 xml:space="preserve">Функция управления </w:t>
      </w:r>
      <w:r w:rsidR="00BD7ED9">
        <w:t>-</w:t>
      </w:r>
      <w:r w:rsidRPr="00BD7ED9">
        <w:t xml:space="preserve"> совокупность действий, относительно однородных по некоторому признаку, направленных на достижение частной цели и подчиненных общей цели управления</w:t>
      </w:r>
      <w:r w:rsidR="00BD7ED9" w:rsidRPr="00BD7ED9">
        <w:t xml:space="preserve">. </w:t>
      </w:r>
      <w:r w:rsidRPr="00BD7ED9">
        <w:t>Функция управления представляет собой определенный вид трудовой деятельности, обособившейся в процессе разделения управленческого труда</w:t>
      </w:r>
      <w:r w:rsidR="00BD7ED9" w:rsidRPr="00BD7ED9">
        <w:t xml:space="preserve">. </w:t>
      </w:r>
    </w:p>
    <w:p w:rsidR="00BD7ED9" w:rsidRDefault="003769A1" w:rsidP="00BD7ED9">
      <w:pPr>
        <w:widowControl w:val="0"/>
        <w:autoSpaceDE w:val="0"/>
        <w:autoSpaceDN w:val="0"/>
        <w:adjustRightInd w:val="0"/>
      </w:pPr>
      <w:r w:rsidRPr="00BD7ED9">
        <w:t>В теории управления различают</w:t>
      </w:r>
      <w:r w:rsidR="00BD7ED9" w:rsidRPr="00BD7ED9">
        <w:t xml:space="preserve">: </w:t>
      </w:r>
    </w:p>
    <w:p w:rsidR="00BD7ED9" w:rsidRDefault="003769A1" w:rsidP="00BD7ED9">
      <w:pPr>
        <w:widowControl w:val="0"/>
        <w:autoSpaceDE w:val="0"/>
        <w:autoSpaceDN w:val="0"/>
        <w:adjustRightInd w:val="0"/>
      </w:pPr>
      <w:r w:rsidRPr="00BD7ED9">
        <w:t>общие функции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специальные функции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Общие (основные</w:t>
      </w:r>
      <w:r w:rsidR="00BD7ED9" w:rsidRPr="00BD7ED9">
        <w:t xml:space="preserve">) </w:t>
      </w:r>
      <w:r w:rsidR="00BD7ED9">
        <w:t>-</w:t>
      </w:r>
      <w:r w:rsidRPr="00BD7ED9">
        <w:t xml:space="preserve"> такие виды деятельности, которые не связаны с особой спецификой объекта управления и являются общими для всех органов управления</w:t>
      </w:r>
      <w:r w:rsidR="00BD7ED9" w:rsidRPr="00BD7ED9">
        <w:t xml:space="preserve">. </w:t>
      </w:r>
      <w:r w:rsidRPr="00BD7ED9">
        <w:t>К общим функциям относят</w:t>
      </w:r>
      <w:r w:rsidR="00BD7ED9" w:rsidRPr="00BD7ED9">
        <w:t xml:space="preserve">: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планирование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организация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регулирование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мотивация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контроль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Все общие функции должны выполняться в каждом подразделении и на каждом уровне управления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Характеристика общих функций</w:t>
      </w:r>
      <w:r w:rsidR="00BD7ED9" w:rsidRPr="00BD7ED9">
        <w:t xml:space="preserve">: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 xml:space="preserve">Планирование </w:t>
      </w:r>
      <w:r w:rsidR="00BD7ED9">
        <w:t>-</w:t>
      </w:r>
      <w:r w:rsidRPr="00BD7ED9">
        <w:t xml:space="preserve"> постановка елей развития объекта и программ ее достижения</w:t>
      </w:r>
      <w:r w:rsidR="00BD7ED9" w:rsidRPr="00BD7ED9">
        <w:t xml:space="preserve">. </w:t>
      </w:r>
      <w:r w:rsidRPr="00BD7ED9">
        <w:t xml:space="preserve">Данная функция является ведущей в цикле управления, </w:t>
      </w:r>
      <w:r w:rsidR="00BD7ED9">
        <w:t>т.к</w:t>
      </w:r>
      <w:r w:rsidR="00BD7ED9" w:rsidRPr="00BD7ED9">
        <w:t xml:space="preserve"> </w:t>
      </w:r>
      <w:r w:rsidRPr="00BD7ED9">
        <w:t>выполнение других функций подчинено задаче достижения общих целей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 xml:space="preserve">Организация </w:t>
      </w:r>
      <w:r w:rsidR="00BD7ED9">
        <w:t>-</w:t>
      </w:r>
      <w:r w:rsidRPr="00BD7ED9">
        <w:t xml:space="preserve"> это обеспечение достижения елей, </w:t>
      </w:r>
      <w:r w:rsidR="00BD7ED9" w:rsidRPr="00BD7ED9">
        <w:t xml:space="preserve">т.е. </w:t>
      </w:r>
      <w:r w:rsidRPr="00BD7ED9">
        <w:t>процесс создания структур предприятия, которая дает людям возможность эффективно работать вместе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 xml:space="preserve">Регулирование </w:t>
      </w:r>
      <w:r w:rsidR="00BD7ED9">
        <w:t>-</w:t>
      </w:r>
      <w:r w:rsidRPr="00BD7ED9">
        <w:t xml:space="preserve"> вид деятельности, который направлен на предотвращение или исправление сбоев в процессе развития </w:t>
      </w:r>
      <w:r w:rsidR="0005160C" w:rsidRPr="00BD7ED9">
        <w:t>организации</w:t>
      </w:r>
      <w:r w:rsidRPr="00BD7ED9">
        <w:t xml:space="preserve"> по отношению к цели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 xml:space="preserve">Мотивация </w:t>
      </w:r>
      <w:r w:rsidR="00BD7ED9">
        <w:t>-</w:t>
      </w:r>
      <w:r w:rsidRPr="00BD7ED9">
        <w:t xml:space="preserve"> процесс стимулирования отдельного человека или групп людей к деятельности, направленной на достижение общих целей организации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 xml:space="preserve">Контроль </w:t>
      </w:r>
      <w:r w:rsidR="00BD7ED9">
        <w:t>-</w:t>
      </w:r>
      <w:r w:rsidRPr="00BD7ED9">
        <w:t xml:space="preserve"> деятельность по соотнесению состояния объекта с елью воздействия</w:t>
      </w:r>
      <w:r w:rsidR="00BD7ED9" w:rsidRPr="00BD7ED9">
        <w:t xml:space="preserve">. </w:t>
      </w:r>
      <w:r w:rsidRPr="00BD7ED9">
        <w:t>Контроль бывает предварительный, текущий и заключительный</w:t>
      </w:r>
      <w:r w:rsidR="00BD7ED9" w:rsidRPr="00BD7ED9">
        <w:t xml:space="preserve">. </w:t>
      </w:r>
    </w:p>
    <w:p w:rsidR="00BD7ED9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Специальные функции (конкретнее</w:t>
      </w:r>
      <w:r w:rsidR="00BD7ED9" w:rsidRPr="00BD7ED9">
        <w:t xml:space="preserve">) </w:t>
      </w:r>
      <w:r w:rsidR="00BD7ED9">
        <w:t>-</w:t>
      </w:r>
      <w:r w:rsidRPr="00BD7ED9">
        <w:t xml:space="preserve"> функции управления, которые определяются по принадлежности управления, деятельности организации в целом или к конкретным стадиям производственного процесса</w:t>
      </w:r>
      <w:r w:rsidR="00BD7ED9" w:rsidRPr="00BD7ED9">
        <w:t xml:space="preserve">. </w:t>
      </w:r>
      <w:r w:rsidRPr="00BD7ED9">
        <w:t>Перечень этих функций зависит от специфики объекта управления</w:t>
      </w:r>
      <w:r w:rsidR="00BD7ED9" w:rsidRPr="00BD7ED9">
        <w:t xml:space="preserve">. </w:t>
      </w:r>
      <w:r w:rsidRPr="00BD7ED9">
        <w:t>Например, для производственного предприятия</w:t>
      </w:r>
      <w:r w:rsidR="00BD7ED9" w:rsidRPr="00BD7ED9">
        <w:t xml:space="preserve">: </w:t>
      </w:r>
      <w:r w:rsidRPr="00BD7ED9">
        <w:t>маркетинг, инновации, технические подготовки производства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Цель</w:t>
      </w:r>
      <w:r w:rsidR="00BD7ED9" w:rsidRPr="00BD7ED9">
        <w:t xml:space="preserve">: </w:t>
      </w:r>
      <w:r w:rsidRPr="00BD7ED9">
        <w:t xml:space="preserve">введение в реализацию мужской коллекции одежды марки </w:t>
      </w:r>
      <w:r w:rsidRPr="00BD7ED9">
        <w:rPr>
          <w:lang w:val="en-US"/>
        </w:rPr>
        <w:t>Terranova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362"/>
        <w:gridCol w:w="2418"/>
        <w:gridCol w:w="1978"/>
      </w:tblGrid>
      <w:tr w:rsidR="003769A1" w:rsidRPr="00BD7ED9" w:rsidTr="00BD70A4">
        <w:trPr>
          <w:trHeight w:val="1653"/>
          <w:jc w:val="center"/>
        </w:trPr>
        <w:tc>
          <w:tcPr>
            <w:tcW w:w="1238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Функции</w:t>
            </w:r>
          </w:p>
        </w:tc>
        <w:tc>
          <w:tcPr>
            <w:tcW w:w="3362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Содержание функций</w:t>
            </w:r>
          </w:p>
        </w:tc>
        <w:tc>
          <w:tcPr>
            <w:tcW w:w="2418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Орган, отвечающий за выполнение функций</w:t>
            </w:r>
          </w:p>
        </w:tc>
        <w:tc>
          <w:tcPr>
            <w:tcW w:w="1978" w:type="dxa"/>
            <w:shd w:val="clear" w:color="auto" w:fill="auto"/>
          </w:tcPr>
          <w:p w:rsidR="003769A1" w:rsidRPr="00BD7ED9" w:rsidRDefault="00E15267" w:rsidP="00C27F19">
            <w:pPr>
              <w:pStyle w:val="af8"/>
            </w:pPr>
            <w:r w:rsidRPr="00BD7ED9">
              <w:t>С какими отделами существует информационная связь</w:t>
            </w:r>
          </w:p>
        </w:tc>
      </w:tr>
      <w:tr w:rsidR="003769A1" w:rsidRPr="00BD7ED9" w:rsidTr="00BD70A4">
        <w:trPr>
          <w:trHeight w:val="5107"/>
          <w:jc w:val="center"/>
        </w:trPr>
        <w:tc>
          <w:tcPr>
            <w:tcW w:w="1238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Планирование</w:t>
            </w:r>
          </w:p>
        </w:tc>
        <w:tc>
          <w:tcPr>
            <w:tcW w:w="3362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Предплановый анализ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Анализ внешней и внутренней среды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Анализ рыночной ситуации в настоящий момент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Анализ конкурентной позиции существующей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 xml:space="preserve">Планирование комплекса работ по введению в реализацию мужской коллекции </w:t>
            </w:r>
            <w:r w:rsidRPr="00BD70A4">
              <w:rPr>
                <w:lang w:val="en-US"/>
              </w:rPr>
              <w:t>Terranova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Сроки проведения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 xml:space="preserve">Заключение договора с поставщиками 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Назначение ответственных, распределение обязанностей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 xml:space="preserve">Расчет затрат на введение в реализацию мужской коллекции </w:t>
            </w:r>
            <w:r w:rsidRPr="00BD70A4">
              <w:rPr>
                <w:lang w:val="en-US"/>
              </w:rPr>
              <w:t>Terranova</w:t>
            </w:r>
            <w:r w:rsidRPr="00BD7ED9">
              <w:t xml:space="preserve"> </w:t>
            </w:r>
          </w:p>
          <w:p w:rsidR="003769A1" w:rsidRPr="00BD7ED9" w:rsidRDefault="003769A1" w:rsidP="00C27F19">
            <w:pPr>
              <w:pStyle w:val="af8"/>
            </w:pPr>
          </w:p>
        </w:tc>
        <w:tc>
          <w:tcPr>
            <w:tcW w:w="2418" w:type="dxa"/>
            <w:shd w:val="clear" w:color="auto" w:fill="auto"/>
          </w:tcPr>
          <w:p w:rsidR="00BD7ED9" w:rsidRDefault="003769A1" w:rsidP="00C27F19">
            <w:pPr>
              <w:pStyle w:val="af8"/>
            </w:pPr>
            <w:r w:rsidRPr="00BD7ED9">
              <w:t>Отдел маркетинга</w:t>
            </w:r>
          </w:p>
          <w:p w:rsidR="00BD7ED9" w:rsidRPr="00BD7ED9" w:rsidRDefault="003769A1" w:rsidP="00C27F19">
            <w:pPr>
              <w:pStyle w:val="af8"/>
            </w:pPr>
            <w:r w:rsidRPr="00BD7ED9">
              <w:t>Планово-экономический отдел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Отдел маркетинга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Руководитель предприятия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Руководитель предприятия</w:t>
            </w:r>
          </w:p>
          <w:p w:rsidR="003769A1" w:rsidRPr="00BD7ED9" w:rsidRDefault="003769A1" w:rsidP="00C27F19">
            <w:pPr>
              <w:pStyle w:val="af8"/>
            </w:pPr>
            <w:r w:rsidRPr="00BD7ED9">
              <w:t>Отдел управления персоналом</w:t>
            </w:r>
          </w:p>
          <w:p w:rsidR="00BD7ED9" w:rsidRPr="00BD7ED9" w:rsidRDefault="003769A1" w:rsidP="00C27F19">
            <w:pPr>
              <w:pStyle w:val="af8"/>
            </w:pPr>
            <w:r w:rsidRPr="00BD7ED9">
              <w:t>Финансовая служба</w:t>
            </w:r>
          </w:p>
          <w:p w:rsidR="003769A1" w:rsidRPr="00BD7ED9" w:rsidRDefault="003769A1" w:rsidP="00C27F19">
            <w:pPr>
              <w:pStyle w:val="af8"/>
            </w:pPr>
          </w:p>
        </w:tc>
        <w:tc>
          <w:tcPr>
            <w:tcW w:w="1978" w:type="dxa"/>
            <w:shd w:val="clear" w:color="auto" w:fill="auto"/>
          </w:tcPr>
          <w:p w:rsidR="003769A1" w:rsidRPr="00BD7ED9" w:rsidRDefault="00CC2A6E" w:rsidP="00C27F19">
            <w:pPr>
              <w:pStyle w:val="af8"/>
            </w:pPr>
            <w:r w:rsidRPr="00BD7ED9">
              <w:t>Персонал</w:t>
            </w:r>
          </w:p>
          <w:p w:rsidR="00CC2A6E" w:rsidRPr="00BD7ED9" w:rsidRDefault="00CC2A6E" w:rsidP="00C27F19">
            <w:pPr>
              <w:pStyle w:val="af8"/>
            </w:pPr>
            <w:r w:rsidRPr="00BD7ED9">
              <w:t>Потребители</w:t>
            </w:r>
          </w:p>
          <w:p w:rsidR="00BD7ED9" w:rsidRDefault="00CC2A6E" w:rsidP="00C27F19">
            <w:pPr>
              <w:pStyle w:val="af8"/>
            </w:pPr>
            <w:r w:rsidRPr="00BD7ED9">
              <w:t>Конкуренты</w:t>
            </w:r>
          </w:p>
          <w:p w:rsidR="00CC2A6E" w:rsidRPr="00BD7ED9" w:rsidRDefault="00CC2A6E" w:rsidP="00C27F19">
            <w:pPr>
              <w:pStyle w:val="af8"/>
            </w:pPr>
            <w:r w:rsidRPr="00BD7ED9">
              <w:t>Поставщики</w:t>
            </w:r>
          </w:p>
          <w:p w:rsidR="00BD7ED9" w:rsidRDefault="00CC2A6E" w:rsidP="00C27F19">
            <w:pPr>
              <w:pStyle w:val="af8"/>
            </w:pPr>
            <w:r w:rsidRPr="00BD7ED9">
              <w:t>Работники предприятия</w:t>
            </w:r>
          </w:p>
          <w:p w:rsidR="00CC2A6E" w:rsidRPr="00BD7ED9" w:rsidRDefault="00CC2A6E" w:rsidP="00C27F19">
            <w:pPr>
              <w:pStyle w:val="af8"/>
            </w:pPr>
          </w:p>
          <w:p w:rsidR="00BD7ED9" w:rsidRPr="00BD7ED9" w:rsidRDefault="00CC2A6E" w:rsidP="00C27F19">
            <w:pPr>
              <w:pStyle w:val="af8"/>
            </w:pPr>
            <w:r w:rsidRPr="00BD7ED9">
              <w:t>Поставщики</w:t>
            </w:r>
          </w:p>
          <w:p w:rsidR="00CC2A6E" w:rsidRPr="00BD7ED9" w:rsidRDefault="00CC2A6E" w:rsidP="00C27F19">
            <w:pPr>
              <w:pStyle w:val="af8"/>
            </w:pPr>
          </w:p>
        </w:tc>
      </w:tr>
      <w:tr w:rsidR="003769A1" w:rsidRPr="00BD7ED9" w:rsidTr="00BD70A4">
        <w:trPr>
          <w:trHeight w:val="469"/>
          <w:jc w:val="center"/>
        </w:trPr>
        <w:tc>
          <w:tcPr>
            <w:tcW w:w="1238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Организация</w:t>
            </w:r>
          </w:p>
        </w:tc>
        <w:tc>
          <w:tcPr>
            <w:tcW w:w="3362" w:type="dxa"/>
            <w:shd w:val="clear" w:color="auto" w:fill="auto"/>
          </w:tcPr>
          <w:p w:rsidR="00BD7ED9" w:rsidRPr="00BD7ED9" w:rsidRDefault="00852E1E" w:rsidP="00C27F19">
            <w:pPr>
              <w:pStyle w:val="af8"/>
            </w:pPr>
            <w:r w:rsidRPr="00BD7ED9">
              <w:t>Обеспечение эффективной работы отдела маркетинга в сотрудничестве с другими отделами</w:t>
            </w:r>
          </w:p>
          <w:p w:rsidR="00BD7ED9" w:rsidRPr="00BD7ED9" w:rsidRDefault="00852E1E" w:rsidP="00C27F19">
            <w:pPr>
              <w:pStyle w:val="af8"/>
            </w:pPr>
            <w:r w:rsidRPr="00BD7ED9">
              <w:t>Заключение договора с поставщиками</w:t>
            </w:r>
          </w:p>
          <w:p w:rsidR="00852E1E" w:rsidRPr="00BD7ED9" w:rsidRDefault="00852E1E" w:rsidP="00C27F19">
            <w:pPr>
              <w:pStyle w:val="af8"/>
            </w:pPr>
            <w:r w:rsidRPr="00BD7ED9">
              <w:t>Определение сроков введения в реализацию мужской коллекции</w:t>
            </w:r>
          </w:p>
          <w:p w:rsidR="00464562" w:rsidRPr="00BD7ED9" w:rsidRDefault="00852E1E" w:rsidP="00C27F19">
            <w:pPr>
              <w:pStyle w:val="af8"/>
            </w:pPr>
            <w:r w:rsidRPr="00BD7ED9">
              <w:t xml:space="preserve">Распределение обязанностей, закрепление работ за </w:t>
            </w:r>
            <w:r w:rsidR="00464562" w:rsidRPr="00BD7ED9">
              <w:t>конкретными</w:t>
            </w:r>
            <w:r w:rsidRPr="00BD7ED9">
              <w:t xml:space="preserve"> исполнителями </w:t>
            </w:r>
          </w:p>
          <w:p w:rsidR="009E4FA5" w:rsidRPr="00BD7ED9" w:rsidRDefault="00464562" w:rsidP="00C27F19">
            <w:pPr>
              <w:pStyle w:val="af8"/>
            </w:pPr>
            <w:r w:rsidRPr="00BD7ED9">
              <w:t xml:space="preserve">Организация оплат введения в реализацию мужской коллекции (закупка, доставка и </w:t>
            </w:r>
            <w:r w:rsidR="00BD7ED9" w:rsidRPr="00BD7ED9">
              <w:t xml:space="preserve">т.д.) </w:t>
            </w:r>
          </w:p>
          <w:p w:rsidR="003769A1" w:rsidRPr="00BD7ED9" w:rsidRDefault="009E4FA5" w:rsidP="00C27F19">
            <w:pPr>
              <w:pStyle w:val="af8"/>
            </w:pPr>
            <w:r w:rsidRPr="00BD7ED9">
              <w:t>3</w:t>
            </w:r>
            <w:r w:rsidR="00BD7ED9" w:rsidRPr="00BD7ED9">
              <w:t xml:space="preserve">. </w:t>
            </w:r>
            <w:r w:rsidRPr="00BD7ED9">
              <w:t xml:space="preserve">Организация контроля </w:t>
            </w:r>
            <w:r w:rsidR="00074DF1" w:rsidRPr="00BD7ED9">
              <w:t>над</w:t>
            </w:r>
            <w:r w:rsidRPr="00BD7ED9">
              <w:t xml:space="preserve"> ходом работ и выполнением условий договора</w:t>
            </w:r>
          </w:p>
        </w:tc>
        <w:tc>
          <w:tcPr>
            <w:tcW w:w="2418" w:type="dxa"/>
            <w:shd w:val="clear" w:color="auto" w:fill="auto"/>
          </w:tcPr>
          <w:p w:rsidR="00BD7ED9" w:rsidRDefault="00E15267" w:rsidP="00C27F19">
            <w:pPr>
              <w:pStyle w:val="af8"/>
            </w:pPr>
            <w:r w:rsidRPr="00BD7ED9">
              <w:t>Руководитель предприятия</w:t>
            </w:r>
          </w:p>
          <w:p w:rsidR="00E15267" w:rsidRPr="00BD7ED9" w:rsidRDefault="00E15267" w:rsidP="00C27F19">
            <w:pPr>
              <w:pStyle w:val="af8"/>
            </w:pPr>
            <w:r w:rsidRPr="00BD7ED9">
              <w:t>Руководитель предприятия</w:t>
            </w:r>
          </w:p>
          <w:p w:rsidR="00E15267" w:rsidRPr="00BD7ED9" w:rsidRDefault="00E15267" w:rsidP="00C27F19">
            <w:pPr>
              <w:pStyle w:val="af8"/>
            </w:pPr>
            <w:r w:rsidRPr="00BD7ED9">
              <w:t>Отдел маркетинга</w:t>
            </w:r>
          </w:p>
          <w:p w:rsidR="00BD7ED9" w:rsidRPr="00BD7ED9" w:rsidRDefault="00E15267" w:rsidP="00C27F19">
            <w:pPr>
              <w:pStyle w:val="af8"/>
            </w:pPr>
            <w:r w:rsidRPr="00BD7ED9">
              <w:t>Планово-экономический отдел</w:t>
            </w:r>
          </w:p>
          <w:p w:rsidR="00BD7ED9" w:rsidRDefault="00E15267" w:rsidP="00C27F19">
            <w:pPr>
              <w:pStyle w:val="af8"/>
            </w:pPr>
            <w:r w:rsidRPr="00BD7ED9">
              <w:t>Отдел кадров</w:t>
            </w:r>
          </w:p>
          <w:p w:rsidR="00BD7ED9" w:rsidRPr="00BD7ED9" w:rsidRDefault="00E15267" w:rsidP="00C27F19">
            <w:pPr>
              <w:pStyle w:val="af8"/>
            </w:pPr>
            <w:r w:rsidRPr="00BD7ED9">
              <w:t>Финансовая служба (бухгалтеры</w:t>
            </w:r>
            <w:r w:rsidR="00BD7ED9" w:rsidRPr="00BD7ED9">
              <w:t xml:space="preserve">) </w:t>
            </w:r>
          </w:p>
          <w:p w:rsidR="006F6DED" w:rsidRPr="00BD7ED9" w:rsidRDefault="006F6DED" w:rsidP="00C27F19">
            <w:pPr>
              <w:pStyle w:val="af8"/>
            </w:pPr>
            <w:r w:rsidRPr="00BD7ED9">
              <w:t>Руководитель предприятия</w:t>
            </w:r>
          </w:p>
          <w:p w:rsidR="006F6DED" w:rsidRPr="00BD7ED9" w:rsidRDefault="006F6DED" w:rsidP="00C27F19">
            <w:pPr>
              <w:pStyle w:val="af8"/>
            </w:pPr>
            <w:r w:rsidRPr="00BD7ED9">
              <w:t>Планово-экономический отдел</w:t>
            </w:r>
          </w:p>
        </w:tc>
        <w:tc>
          <w:tcPr>
            <w:tcW w:w="1978" w:type="dxa"/>
            <w:shd w:val="clear" w:color="auto" w:fill="auto"/>
          </w:tcPr>
          <w:p w:rsidR="003769A1" w:rsidRPr="00BD7ED9" w:rsidRDefault="003C5F74" w:rsidP="00C27F19">
            <w:pPr>
              <w:pStyle w:val="af8"/>
            </w:pPr>
            <w:r w:rsidRPr="00BD7ED9">
              <w:t>Отдел маркетинга</w:t>
            </w:r>
          </w:p>
          <w:p w:rsidR="003C5F74" w:rsidRPr="00BD7ED9" w:rsidRDefault="003C5F74" w:rsidP="00C27F19">
            <w:pPr>
              <w:pStyle w:val="af8"/>
            </w:pPr>
            <w:r w:rsidRPr="00BD7ED9">
              <w:t>Финансовый отдел</w:t>
            </w:r>
          </w:p>
          <w:p w:rsidR="003C5F74" w:rsidRPr="00BD7ED9" w:rsidRDefault="003C5F74" w:rsidP="00C27F19">
            <w:pPr>
              <w:pStyle w:val="af8"/>
            </w:pPr>
            <w:r w:rsidRPr="00BD7ED9">
              <w:t>Отдел продаж</w:t>
            </w:r>
          </w:p>
          <w:p w:rsidR="003C5F74" w:rsidRPr="00BD7ED9" w:rsidRDefault="003C5F74" w:rsidP="00C27F19">
            <w:pPr>
              <w:pStyle w:val="af8"/>
            </w:pPr>
            <w:r w:rsidRPr="00BD7ED9">
              <w:t>Отдел закупок</w:t>
            </w:r>
          </w:p>
          <w:p w:rsidR="003C5F74" w:rsidRPr="00BD7ED9" w:rsidRDefault="003C5F74" w:rsidP="00C27F19">
            <w:pPr>
              <w:pStyle w:val="af8"/>
            </w:pPr>
            <w:r w:rsidRPr="00BD7ED9">
              <w:t>Планово-экономический отдел</w:t>
            </w:r>
          </w:p>
          <w:p w:rsidR="003C5F74" w:rsidRPr="00BD7ED9" w:rsidRDefault="00A1173D" w:rsidP="00C27F19">
            <w:pPr>
              <w:pStyle w:val="af8"/>
            </w:pPr>
            <w:r w:rsidRPr="00BD7ED9">
              <w:t>Планово-экономический отдел</w:t>
            </w:r>
          </w:p>
          <w:p w:rsidR="00A1173D" w:rsidRPr="00BD7ED9" w:rsidRDefault="00A1173D" w:rsidP="00C27F19">
            <w:pPr>
              <w:pStyle w:val="af8"/>
            </w:pPr>
            <w:r w:rsidRPr="00BD7ED9">
              <w:t>Поставщики</w:t>
            </w:r>
          </w:p>
          <w:p w:rsidR="00A1173D" w:rsidRPr="00BD7ED9" w:rsidRDefault="00A1173D" w:rsidP="00C27F19">
            <w:pPr>
              <w:pStyle w:val="af8"/>
            </w:pPr>
            <w:r w:rsidRPr="00BD7ED9">
              <w:t>Руководитель предприятия</w:t>
            </w:r>
          </w:p>
          <w:p w:rsidR="00A1173D" w:rsidRPr="00BD7ED9" w:rsidRDefault="00A1173D" w:rsidP="00C27F19">
            <w:pPr>
              <w:pStyle w:val="af8"/>
            </w:pPr>
            <w:r w:rsidRPr="00BD7ED9">
              <w:t>Работники компании</w:t>
            </w:r>
          </w:p>
          <w:p w:rsidR="00BD7ED9" w:rsidRPr="00BD7ED9" w:rsidRDefault="00A1173D" w:rsidP="00C27F19">
            <w:pPr>
              <w:pStyle w:val="af8"/>
            </w:pPr>
            <w:r w:rsidRPr="00BD7ED9">
              <w:t xml:space="preserve">Рабочие поставщиков </w:t>
            </w:r>
          </w:p>
          <w:p w:rsidR="00BD7ED9" w:rsidRPr="00BD7ED9" w:rsidRDefault="00A1173D" w:rsidP="00C27F19">
            <w:pPr>
              <w:pStyle w:val="af8"/>
            </w:pPr>
            <w:r w:rsidRPr="00BD7ED9">
              <w:t>Контролирующие органы</w:t>
            </w:r>
          </w:p>
          <w:p w:rsidR="00A1173D" w:rsidRPr="00BD7ED9" w:rsidRDefault="0011255A" w:rsidP="00C27F19">
            <w:pPr>
              <w:pStyle w:val="af8"/>
            </w:pPr>
            <w:r w:rsidRPr="00BD7ED9">
              <w:t>Главы отделов</w:t>
            </w:r>
          </w:p>
          <w:p w:rsidR="0011255A" w:rsidRPr="00BD7ED9" w:rsidRDefault="0011255A" w:rsidP="00C27F19">
            <w:pPr>
              <w:pStyle w:val="af8"/>
            </w:pPr>
            <w:r w:rsidRPr="00BD7ED9">
              <w:t>Работники организации</w:t>
            </w:r>
          </w:p>
          <w:p w:rsidR="0011255A" w:rsidRPr="00BD7ED9" w:rsidRDefault="0011255A" w:rsidP="00C27F19">
            <w:pPr>
              <w:pStyle w:val="af8"/>
            </w:pPr>
            <w:r w:rsidRPr="00BD7ED9">
              <w:t>Рабочие поставщиков</w:t>
            </w:r>
          </w:p>
        </w:tc>
      </w:tr>
      <w:tr w:rsidR="003769A1" w:rsidRPr="00BD7ED9" w:rsidTr="00BD70A4">
        <w:trPr>
          <w:trHeight w:val="469"/>
          <w:jc w:val="center"/>
        </w:trPr>
        <w:tc>
          <w:tcPr>
            <w:tcW w:w="1238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Мотивация</w:t>
            </w:r>
          </w:p>
        </w:tc>
        <w:tc>
          <w:tcPr>
            <w:tcW w:w="3362" w:type="dxa"/>
            <w:shd w:val="clear" w:color="auto" w:fill="auto"/>
          </w:tcPr>
          <w:p w:rsidR="00BD7ED9" w:rsidRPr="00BD7ED9" w:rsidRDefault="00A81034" w:rsidP="00C27F19">
            <w:pPr>
              <w:pStyle w:val="af8"/>
            </w:pPr>
            <w:r w:rsidRPr="00BD7ED9">
              <w:t>Создание благоприятных условий для работы</w:t>
            </w:r>
          </w:p>
          <w:p w:rsidR="00BD7ED9" w:rsidRPr="00BD7ED9" w:rsidRDefault="00A81034" w:rsidP="00C27F19">
            <w:pPr>
              <w:pStyle w:val="af8"/>
            </w:pPr>
            <w:r w:rsidRPr="00BD7ED9">
              <w:t>Премирование по результатам труда</w:t>
            </w:r>
          </w:p>
          <w:p w:rsidR="00A81034" w:rsidRPr="00BD7ED9" w:rsidRDefault="00A81034" w:rsidP="00C27F19">
            <w:pPr>
              <w:pStyle w:val="af8"/>
            </w:pPr>
            <w:r w:rsidRPr="00BD7ED9">
              <w:t xml:space="preserve">Санкции за нарушение трудовой дисциплины и нарушение или повышение договорных обязательств </w:t>
            </w:r>
          </w:p>
        </w:tc>
        <w:tc>
          <w:tcPr>
            <w:tcW w:w="2418" w:type="dxa"/>
            <w:shd w:val="clear" w:color="auto" w:fill="auto"/>
          </w:tcPr>
          <w:p w:rsidR="00FE0EE8" w:rsidRPr="00BD7ED9" w:rsidRDefault="00ED364A" w:rsidP="00C27F19">
            <w:pPr>
              <w:pStyle w:val="af8"/>
            </w:pPr>
            <w:r w:rsidRPr="00BD7ED9">
              <w:t>Руководитель предприятия</w:t>
            </w:r>
          </w:p>
          <w:p w:rsidR="00BD7ED9" w:rsidRPr="00BD7ED9" w:rsidRDefault="00ED364A" w:rsidP="00C27F19">
            <w:pPr>
              <w:pStyle w:val="af8"/>
            </w:pPr>
            <w:r w:rsidRPr="00BD7ED9">
              <w:t xml:space="preserve">Отдел </w:t>
            </w:r>
            <w:r w:rsidR="00FE0EE8" w:rsidRPr="00BD7ED9">
              <w:t>материально-технического обеспечения</w:t>
            </w:r>
          </w:p>
          <w:p w:rsidR="00ED364A" w:rsidRPr="00BD7ED9" w:rsidRDefault="00ED364A" w:rsidP="00C27F19">
            <w:pPr>
              <w:pStyle w:val="af8"/>
            </w:pPr>
            <w:r w:rsidRPr="00BD7ED9">
              <w:t>Руководитель предприятия</w:t>
            </w:r>
          </w:p>
          <w:p w:rsidR="00ED364A" w:rsidRPr="00BD7ED9" w:rsidRDefault="00ED364A" w:rsidP="00C27F19">
            <w:pPr>
              <w:pStyle w:val="af8"/>
            </w:pPr>
            <w:r w:rsidRPr="00BD7ED9">
              <w:t>Менеджер по персоналу</w:t>
            </w:r>
          </w:p>
          <w:p w:rsidR="00ED364A" w:rsidRPr="00BD7ED9" w:rsidRDefault="00ED364A" w:rsidP="00C27F19">
            <w:pPr>
              <w:pStyle w:val="af8"/>
            </w:pPr>
            <w:r w:rsidRPr="00BD7ED9">
              <w:t>Руководитель предприятия</w:t>
            </w:r>
          </w:p>
          <w:p w:rsidR="00ED364A" w:rsidRPr="00BD7ED9" w:rsidRDefault="00ED364A" w:rsidP="00C27F19">
            <w:pPr>
              <w:pStyle w:val="af8"/>
            </w:pPr>
            <w:r w:rsidRPr="00BD7ED9">
              <w:t>Менеджер по персоналу</w:t>
            </w:r>
          </w:p>
        </w:tc>
        <w:tc>
          <w:tcPr>
            <w:tcW w:w="1978" w:type="dxa"/>
            <w:shd w:val="clear" w:color="auto" w:fill="auto"/>
          </w:tcPr>
          <w:p w:rsidR="003769A1" w:rsidRPr="00BD7ED9" w:rsidRDefault="004D360F" w:rsidP="00C27F19">
            <w:pPr>
              <w:pStyle w:val="af8"/>
            </w:pPr>
            <w:r w:rsidRPr="00BD7ED9">
              <w:t>Работники организации</w:t>
            </w:r>
          </w:p>
          <w:p w:rsidR="00BD7ED9" w:rsidRDefault="004D360F" w:rsidP="00C27F19">
            <w:pPr>
              <w:pStyle w:val="af8"/>
            </w:pPr>
            <w:r w:rsidRPr="00BD7ED9">
              <w:t>Рабочие поставщиков</w:t>
            </w:r>
          </w:p>
          <w:p w:rsidR="004D360F" w:rsidRPr="00BD7ED9" w:rsidRDefault="004D360F" w:rsidP="00C27F19">
            <w:pPr>
              <w:pStyle w:val="af8"/>
            </w:pPr>
            <w:r w:rsidRPr="00BD7ED9">
              <w:t>Работники организации</w:t>
            </w:r>
          </w:p>
        </w:tc>
      </w:tr>
      <w:tr w:rsidR="003769A1" w:rsidRPr="00BD7ED9" w:rsidTr="00BD70A4">
        <w:trPr>
          <w:trHeight w:val="486"/>
          <w:jc w:val="center"/>
        </w:trPr>
        <w:tc>
          <w:tcPr>
            <w:tcW w:w="1238" w:type="dxa"/>
            <w:shd w:val="clear" w:color="auto" w:fill="auto"/>
          </w:tcPr>
          <w:p w:rsidR="003769A1" w:rsidRPr="00BD7ED9" w:rsidRDefault="003769A1" w:rsidP="00C27F19">
            <w:pPr>
              <w:pStyle w:val="af8"/>
            </w:pPr>
            <w:r w:rsidRPr="00BD7ED9">
              <w:t>Контроль</w:t>
            </w:r>
          </w:p>
        </w:tc>
        <w:tc>
          <w:tcPr>
            <w:tcW w:w="3362" w:type="dxa"/>
            <w:shd w:val="clear" w:color="auto" w:fill="auto"/>
          </w:tcPr>
          <w:p w:rsidR="00BD7ED9" w:rsidRPr="00BD7ED9" w:rsidRDefault="007A0D80" w:rsidP="00C27F19">
            <w:pPr>
              <w:pStyle w:val="af8"/>
            </w:pPr>
            <w:r w:rsidRPr="00BD7ED9">
              <w:t xml:space="preserve">Контроль </w:t>
            </w:r>
            <w:r w:rsidR="00E15267" w:rsidRPr="00BD7ED9">
              <w:t>за</w:t>
            </w:r>
            <w:r w:rsidRPr="00BD7ED9">
              <w:t xml:space="preserve"> выполнением графика работ</w:t>
            </w:r>
          </w:p>
          <w:p w:rsidR="00BD7ED9" w:rsidRPr="00BD7ED9" w:rsidRDefault="007A0D80" w:rsidP="00C27F19">
            <w:pPr>
              <w:pStyle w:val="af8"/>
            </w:pPr>
            <w:r w:rsidRPr="00BD7ED9">
              <w:t>Контроль за расходованием средств финансовых и материальных ресурсов</w:t>
            </w:r>
          </w:p>
          <w:p w:rsidR="00BD7ED9" w:rsidRDefault="007A0D80" w:rsidP="00C27F19">
            <w:pPr>
              <w:pStyle w:val="af8"/>
            </w:pPr>
            <w:r w:rsidRPr="00BD7ED9">
              <w:t>Соотношение фактических показателей с плановыми</w:t>
            </w:r>
          </w:p>
          <w:p w:rsidR="007A0D80" w:rsidRPr="00BD7ED9" w:rsidRDefault="007A0D80" w:rsidP="00C27F19">
            <w:pPr>
              <w:pStyle w:val="af8"/>
            </w:pPr>
            <w:r w:rsidRPr="00BD7ED9">
              <w:t>Контроль за увеличением объема продаж</w:t>
            </w:r>
          </w:p>
        </w:tc>
        <w:tc>
          <w:tcPr>
            <w:tcW w:w="2418" w:type="dxa"/>
            <w:shd w:val="clear" w:color="auto" w:fill="auto"/>
          </w:tcPr>
          <w:p w:rsidR="003769A1" w:rsidRPr="00BD7ED9" w:rsidRDefault="004571EC" w:rsidP="00C27F19">
            <w:pPr>
              <w:pStyle w:val="af8"/>
            </w:pPr>
            <w:r w:rsidRPr="00BD7ED9">
              <w:t>Руководитель организации</w:t>
            </w:r>
          </w:p>
          <w:p w:rsidR="00BD7ED9" w:rsidRPr="00BD7ED9" w:rsidRDefault="004571EC" w:rsidP="00C27F19">
            <w:pPr>
              <w:pStyle w:val="af8"/>
            </w:pPr>
            <w:r w:rsidRPr="00BD7ED9">
              <w:t>Отдел маркетинга</w:t>
            </w:r>
          </w:p>
          <w:p w:rsidR="004571EC" w:rsidRPr="00BD7ED9" w:rsidRDefault="00F8419D" w:rsidP="00C27F19">
            <w:pPr>
              <w:pStyle w:val="af8"/>
            </w:pPr>
            <w:r w:rsidRPr="00BD7ED9">
              <w:t>Руководитель предприятия</w:t>
            </w:r>
          </w:p>
          <w:p w:rsidR="00F8419D" w:rsidRPr="00BD7ED9" w:rsidRDefault="00F8419D" w:rsidP="00C27F19">
            <w:pPr>
              <w:pStyle w:val="af8"/>
            </w:pPr>
            <w:r w:rsidRPr="00BD7ED9">
              <w:t>Финансовый отдел</w:t>
            </w:r>
          </w:p>
          <w:p w:rsidR="00F8419D" w:rsidRPr="00BD7ED9" w:rsidRDefault="00F8419D" w:rsidP="00C27F19">
            <w:pPr>
              <w:pStyle w:val="af8"/>
            </w:pPr>
            <w:r w:rsidRPr="00BD7ED9">
              <w:t>Отдел материально-технического обеспечения</w:t>
            </w:r>
          </w:p>
          <w:p w:rsidR="00BD7ED9" w:rsidRDefault="00F8419D" w:rsidP="00C27F19">
            <w:pPr>
              <w:pStyle w:val="af8"/>
            </w:pPr>
            <w:r w:rsidRPr="00BD7ED9">
              <w:t>Планово-экономический отдел</w:t>
            </w:r>
          </w:p>
          <w:p w:rsidR="00F8419D" w:rsidRPr="00BD7ED9" w:rsidRDefault="00F8419D" w:rsidP="00C27F19">
            <w:pPr>
              <w:pStyle w:val="af8"/>
            </w:pPr>
            <w:r w:rsidRPr="00BD7ED9">
              <w:t>Руководитель предприятия</w:t>
            </w:r>
          </w:p>
          <w:p w:rsidR="00F8419D" w:rsidRPr="00BD7ED9" w:rsidRDefault="00F8419D" w:rsidP="00C27F19">
            <w:pPr>
              <w:pStyle w:val="af8"/>
            </w:pPr>
          </w:p>
        </w:tc>
        <w:tc>
          <w:tcPr>
            <w:tcW w:w="1978" w:type="dxa"/>
            <w:shd w:val="clear" w:color="auto" w:fill="auto"/>
          </w:tcPr>
          <w:p w:rsidR="003769A1" w:rsidRPr="00BD7ED9" w:rsidRDefault="004D360F" w:rsidP="00C27F19">
            <w:pPr>
              <w:pStyle w:val="af8"/>
            </w:pPr>
            <w:r w:rsidRPr="00BD7ED9">
              <w:t>Работники предприятия</w:t>
            </w:r>
          </w:p>
          <w:p w:rsidR="00BD7ED9" w:rsidRPr="00BD7ED9" w:rsidRDefault="004D360F" w:rsidP="00C27F19">
            <w:pPr>
              <w:pStyle w:val="af8"/>
            </w:pPr>
            <w:r w:rsidRPr="00BD7ED9">
              <w:t>Рабочие поставщиков</w:t>
            </w:r>
          </w:p>
          <w:p w:rsidR="004D360F" w:rsidRPr="00BD7ED9" w:rsidRDefault="004D360F" w:rsidP="00C27F19">
            <w:pPr>
              <w:pStyle w:val="af8"/>
            </w:pPr>
            <w:r w:rsidRPr="00BD7ED9">
              <w:t>Работники предприятия</w:t>
            </w:r>
          </w:p>
          <w:p w:rsidR="004D360F" w:rsidRPr="00BD7ED9" w:rsidRDefault="004D360F" w:rsidP="00C27F19">
            <w:pPr>
              <w:pStyle w:val="af8"/>
            </w:pPr>
            <w:r w:rsidRPr="00BD7ED9">
              <w:t>Рабочие поставщиков</w:t>
            </w:r>
          </w:p>
          <w:p w:rsidR="004D360F" w:rsidRPr="00BD7ED9" w:rsidRDefault="004D360F" w:rsidP="00C27F19">
            <w:pPr>
              <w:pStyle w:val="af8"/>
            </w:pPr>
            <w:r w:rsidRPr="00BD7ED9">
              <w:t>Заведующий хозяйством</w:t>
            </w:r>
          </w:p>
          <w:p w:rsidR="004D360F" w:rsidRPr="00BD7ED9" w:rsidRDefault="004D360F" w:rsidP="00C27F19">
            <w:pPr>
              <w:pStyle w:val="af8"/>
            </w:pPr>
            <w:r w:rsidRPr="00BD7ED9">
              <w:t>Работники предприятия</w:t>
            </w:r>
          </w:p>
          <w:p w:rsidR="004D360F" w:rsidRPr="00BD7ED9" w:rsidRDefault="004D360F" w:rsidP="00C27F19">
            <w:pPr>
              <w:pStyle w:val="af8"/>
            </w:pPr>
            <w:r w:rsidRPr="00BD7ED9">
              <w:t>Рабочие поставщиков</w:t>
            </w:r>
          </w:p>
          <w:p w:rsidR="00BD7ED9" w:rsidRPr="00BD7ED9" w:rsidRDefault="004D360F" w:rsidP="00C27F19">
            <w:pPr>
              <w:pStyle w:val="af8"/>
            </w:pPr>
            <w:r w:rsidRPr="00BD7ED9">
              <w:t>Заведующий хозяйством</w:t>
            </w:r>
          </w:p>
          <w:p w:rsidR="004D360F" w:rsidRPr="00BD7ED9" w:rsidRDefault="004D360F" w:rsidP="00C27F19">
            <w:pPr>
              <w:pStyle w:val="af8"/>
            </w:pPr>
            <w:r w:rsidRPr="00BD7ED9">
              <w:t>Отдел маркетинга</w:t>
            </w:r>
          </w:p>
          <w:p w:rsidR="004D360F" w:rsidRPr="00BD7ED9" w:rsidRDefault="004D360F" w:rsidP="00C27F19">
            <w:pPr>
              <w:pStyle w:val="af8"/>
            </w:pPr>
            <w:r w:rsidRPr="00BD7ED9">
              <w:t>Планово-экономический отдел</w:t>
            </w:r>
          </w:p>
          <w:p w:rsidR="004D360F" w:rsidRPr="00BD7ED9" w:rsidRDefault="004D360F" w:rsidP="00C27F19">
            <w:pPr>
              <w:pStyle w:val="af8"/>
            </w:pPr>
            <w:r w:rsidRPr="00BD7ED9">
              <w:t xml:space="preserve">Работники предприятия </w:t>
            </w:r>
          </w:p>
        </w:tc>
      </w:tr>
    </w:tbl>
    <w:p w:rsidR="00BD7ED9" w:rsidRDefault="00BD7ED9" w:rsidP="00BD7ED9">
      <w:pPr>
        <w:widowControl w:val="0"/>
        <w:autoSpaceDE w:val="0"/>
        <w:autoSpaceDN w:val="0"/>
        <w:adjustRightInd w:val="0"/>
      </w:pPr>
    </w:p>
    <w:p w:rsidR="00C27F19" w:rsidRDefault="00584719" w:rsidP="00BD7ED9">
      <w:pPr>
        <w:widowControl w:val="0"/>
        <w:autoSpaceDE w:val="0"/>
        <w:autoSpaceDN w:val="0"/>
        <w:adjustRightInd w:val="0"/>
      </w:pPr>
      <w:r w:rsidRPr="00BD7ED9">
        <w:t>Цель</w:t>
      </w:r>
      <w:r w:rsidR="00BD7ED9" w:rsidRPr="00BD7ED9">
        <w:t xml:space="preserve">: </w:t>
      </w:r>
      <w:r w:rsidR="00A54484" w:rsidRPr="00BD7ED9">
        <w:t>Формирование коллектива, способного к высокому качеству обслуживания</w:t>
      </w:r>
    </w:p>
    <w:p w:rsidR="00C27F19" w:rsidRDefault="00C27F19" w:rsidP="00BD7ED9">
      <w:pPr>
        <w:widowControl w:val="0"/>
        <w:autoSpaceDE w:val="0"/>
        <w:autoSpaceDN w:val="0"/>
        <w:adjustRightInd w:val="0"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3362"/>
        <w:gridCol w:w="2791"/>
        <w:gridCol w:w="1978"/>
      </w:tblGrid>
      <w:tr w:rsidR="00EE7FCB" w:rsidRPr="00BD7ED9" w:rsidTr="00BD70A4">
        <w:trPr>
          <w:trHeight w:val="1653"/>
          <w:jc w:val="center"/>
        </w:trPr>
        <w:tc>
          <w:tcPr>
            <w:tcW w:w="1332" w:type="dxa"/>
            <w:shd w:val="clear" w:color="auto" w:fill="auto"/>
          </w:tcPr>
          <w:p w:rsidR="00EE7FCB" w:rsidRPr="00BD7ED9" w:rsidRDefault="00C27F19" w:rsidP="00C27F19">
            <w:pPr>
              <w:pStyle w:val="af8"/>
            </w:pPr>
            <w:r>
              <w:br w:type="page"/>
            </w:r>
            <w:r>
              <w:br w:type="page"/>
            </w:r>
            <w:r w:rsidR="00EE7FCB" w:rsidRPr="00BD7ED9">
              <w:t>Функции</w:t>
            </w:r>
          </w:p>
        </w:tc>
        <w:tc>
          <w:tcPr>
            <w:tcW w:w="3362" w:type="dxa"/>
            <w:shd w:val="clear" w:color="auto" w:fill="auto"/>
          </w:tcPr>
          <w:p w:rsidR="00EE7FCB" w:rsidRPr="00BD7ED9" w:rsidRDefault="00EE7FCB" w:rsidP="00C27F19">
            <w:pPr>
              <w:pStyle w:val="af8"/>
            </w:pPr>
            <w:r w:rsidRPr="00BD7ED9">
              <w:t>Содержание функций</w:t>
            </w:r>
          </w:p>
        </w:tc>
        <w:tc>
          <w:tcPr>
            <w:tcW w:w="2791" w:type="dxa"/>
            <w:shd w:val="clear" w:color="auto" w:fill="auto"/>
          </w:tcPr>
          <w:p w:rsidR="00EE7FCB" w:rsidRPr="00BD7ED9" w:rsidRDefault="00EE7FCB" w:rsidP="00C27F19">
            <w:pPr>
              <w:pStyle w:val="af8"/>
            </w:pPr>
            <w:r w:rsidRPr="00BD7ED9">
              <w:t>Орган, отвечающий за выполнение функций</w:t>
            </w:r>
          </w:p>
        </w:tc>
        <w:tc>
          <w:tcPr>
            <w:tcW w:w="1978" w:type="dxa"/>
            <w:shd w:val="clear" w:color="auto" w:fill="auto"/>
          </w:tcPr>
          <w:p w:rsidR="00EE7FCB" w:rsidRPr="00BD7ED9" w:rsidRDefault="00EE7FCB" w:rsidP="00C27F19">
            <w:pPr>
              <w:pStyle w:val="af8"/>
            </w:pPr>
            <w:r w:rsidRPr="00BD7ED9">
              <w:t>С какими отделами существует информационная связь</w:t>
            </w:r>
          </w:p>
        </w:tc>
      </w:tr>
      <w:tr w:rsidR="00EE7FCB" w:rsidRPr="00BD7ED9" w:rsidTr="00BD70A4">
        <w:trPr>
          <w:trHeight w:val="5107"/>
          <w:jc w:val="center"/>
        </w:trPr>
        <w:tc>
          <w:tcPr>
            <w:tcW w:w="1332" w:type="dxa"/>
            <w:shd w:val="clear" w:color="auto" w:fill="auto"/>
          </w:tcPr>
          <w:p w:rsidR="00EE7FCB" w:rsidRPr="00BD7ED9" w:rsidRDefault="00EE7FCB" w:rsidP="00C27F19">
            <w:pPr>
              <w:pStyle w:val="af8"/>
            </w:pPr>
            <w:r w:rsidRPr="00BD7ED9">
              <w:t>Планирование</w:t>
            </w:r>
          </w:p>
        </w:tc>
        <w:tc>
          <w:tcPr>
            <w:tcW w:w="3362" w:type="dxa"/>
            <w:shd w:val="clear" w:color="auto" w:fill="auto"/>
          </w:tcPr>
          <w:p w:rsidR="00BD7ED9" w:rsidRPr="00BD7ED9" w:rsidRDefault="00A54484" w:rsidP="00C27F19">
            <w:pPr>
              <w:pStyle w:val="af8"/>
            </w:pPr>
            <w:r w:rsidRPr="00BD7ED9">
              <w:t xml:space="preserve">Создание комфортных условий для работы (питание, режим работы и </w:t>
            </w:r>
            <w:r w:rsidR="00BD7ED9" w:rsidRPr="00BD7ED9">
              <w:t>т.д.),</w:t>
            </w:r>
            <w:r w:rsidRPr="00BD7ED9">
              <w:t xml:space="preserve"> снижение текучести кадров</w:t>
            </w:r>
          </w:p>
          <w:p w:rsidR="00BD7ED9" w:rsidRDefault="00A54484" w:rsidP="00C27F19">
            <w:pPr>
              <w:pStyle w:val="af8"/>
            </w:pPr>
            <w:r w:rsidRPr="00BD7ED9">
              <w:t xml:space="preserve">Предоставление персоналу дополнительных льгот, связанных с деятельностью </w:t>
            </w:r>
            <w:r w:rsidRPr="00BD70A4">
              <w:rPr>
                <w:lang w:val="en-US"/>
              </w:rPr>
              <w:t>Terranova</w:t>
            </w:r>
          </w:p>
          <w:p w:rsidR="00A54484" w:rsidRPr="00BD7ED9" w:rsidRDefault="00A54484" w:rsidP="00C27F19">
            <w:pPr>
              <w:pStyle w:val="af8"/>
            </w:pPr>
          </w:p>
          <w:p w:rsidR="00A54484" w:rsidRPr="00BD7ED9" w:rsidRDefault="00A54484" w:rsidP="00C27F19">
            <w:pPr>
              <w:pStyle w:val="af8"/>
            </w:pPr>
            <w:r w:rsidRPr="00BD7ED9">
              <w:t>Повышение квалификации работников</w:t>
            </w:r>
            <w:r w:rsidR="00BD7ED9" w:rsidRPr="00BD7ED9">
              <w:t xml:space="preserve">, </w:t>
            </w:r>
            <w:r w:rsidRPr="00BD7ED9">
              <w:t xml:space="preserve">предоставление возможности карьерного роста </w:t>
            </w:r>
          </w:p>
          <w:p w:rsidR="00EE7FCB" w:rsidRPr="00BD7ED9" w:rsidRDefault="00EE7FCB" w:rsidP="00C27F19">
            <w:pPr>
              <w:pStyle w:val="af8"/>
            </w:pPr>
          </w:p>
        </w:tc>
        <w:tc>
          <w:tcPr>
            <w:tcW w:w="2791" w:type="dxa"/>
            <w:shd w:val="clear" w:color="auto" w:fill="auto"/>
          </w:tcPr>
          <w:p w:rsidR="00E34B2A" w:rsidRPr="00BD7ED9" w:rsidRDefault="00E34B2A" w:rsidP="00C27F19">
            <w:pPr>
              <w:pStyle w:val="af8"/>
            </w:pPr>
            <w:r w:rsidRPr="00BD7ED9">
              <w:t>Руководитель предприятия</w:t>
            </w:r>
          </w:p>
          <w:p w:rsidR="00BD7ED9" w:rsidRPr="00BD7ED9" w:rsidRDefault="00F25F76" w:rsidP="00C27F19">
            <w:pPr>
              <w:pStyle w:val="af8"/>
            </w:pPr>
            <w:r w:rsidRPr="00BD7ED9">
              <w:t>Отдел управления персоналом</w:t>
            </w:r>
          </w:p>
          <w:p w:rsidR="00F25F76" w:rsidRPr="00BD7ED9" w:rsidRDefault="00F25F76" w:rsidP="00C27F19">
            <w:pPr>
              <w:pStyle w:val="af8"/>
            </w:pPr>
            <w:r w:rsidRPr="00BD7ED9">
              <w:t>Руководитель предприятия</w:t>
            </w:r>
          </w:p>
          <w:p w:rsidR="00F25F76" w:rsidRPr="00BD7ED9" w:rsidRDefault="00F25F76" w:rsidP="00C27F19">
            <w:pPr>
              <w:pStyle w:val="af8"/>
            </w:pPr>
            <w:r w:rsidRPr="00BD7ED9">
              <w:t>Отдел управления персоналом</w:t>
            </w:r>
          </w:p>
          <w:p w:rsidR="00F25F76" w:rsidRPr="00BD7ED9" w:rsidRDefault="00F25F76" w:rsidP="00C27F19">
            <w:pPr>
              <w:pStyle w:val="af8"/>
            </w:pPr>
            <w:r w:rsidRPr="00BD7ED9">
              <w:t>Планово-экономический отдел</w:t>
            </w:r>
          </w:p>
          <w:p w:rsidR="00F25F76" w:rsidRPr="00BD7ED9" w:rsidRDefault="00F25F76" w:rsidP="00C27F19">
            <w:pPr>
              <w:pStyle w:val="af8"/>
            </w:pPr>
            <w:r w:rsidRPr="00BD7ED9">
              <w:t>Отдел маркетинга</w:t>
            </w:r>
          </w:p>
          <w:p w:rsidR="00BD7ED9" w:rsidRPr="00BD7ED9" w:rsidRDefault="00FE02A6" w:rsidP="00C27F19">
            <w:pPr>
              <w:pStyle w:val="af8"/>
            </w:pPr>
            <w:r w:rsidRPr="00BD7ED9">
              <w:t>Отдел материально-технического обеспечения</w:t>
            </w:r>
          </w:p>
          <w:p w:rsidR="00FE02A6" w:rsidRPr="00BD7ED9" w:rsidRDefault="00FE02A6" w:rsidP="00C27F19">
            <w:pPr>
              <w:pStyle w:val="af8"/>
            </w:pPr>
            <w:r w:rsidRPr="00BD7ED9">
              <w:t>Руководитель предприятия</w:t>
            </w:r>
          </w:p>
          <w:p w:rsidR="00FE02A6" w:rsidRPr="00BD7ED9" w:rsidRDefault="00FE02A6" w:rsidP="00C27F19">
            <w:pPr>
              <w:pStyle w:val="af8"/>
            </w:pPr>
            <w:r w:rsidRPr="00BD7ED9">
              <w:t>Отдел управления персоналом</w:t>
            </w:r>
          </w:p>
          <w:p w:rsidR="00BD7ED9" w:rsidRPr="00BD7ED9" w:rsidRDefault="00FE02A6" w:rsidP="00C27F19">
            <w:pPr>
              <w:pStyle w:val="af8"/>
            </w:pPr>
            <w:r w:rsidRPr="00BD7ED9">
              <w:t>Отдел кадров</w:t>
            </w:r>
          </w:p>
          <w:p w:rsidR="00EE7FCB" w:rsidRPr="00BD7ED9" w:rsidRDefault="00EE7FCB" w:rsidP="00C27F19">
            <w:pPr>
              <w:pStyle w:val="af8"/>
            </w:pPr>
          </w:p>
        </w:tc>
        <w:tc>
          <w:tcPr>
            <w:tcW w:w="1978" w:type="dxa"/>
            <w:shd w:val="clear" w:color="auto" w:fill="auto"/>
          </w:tcPr>
          <w:p w:rsidR="00EE7FCB" w:rsidRPr="00BD7ED9" w:rsidRDefault="00EE7FCB" w:rsidP="00C27F19">
            <w:pPr>
              <w:pStyle w:val="af8"/>
            </w:pPr>
            <w:r w:rsidRPr="00BD7ED9">
              <w:t>Персонал</w:t>
            </w:r>
          </w:p>
          <w:p w:rsidR="00F25F76" w:rsidRPr="00BD7ED9" w:rsidRDefault="00F25F76" w:rsidP="00C27F19">
            <w:pPr>
              <w:pStyle w:val="af8"/>
            </w:pPr>
            <w:r w:rsidRPr="00BD7ED9">
              <w:t>Социологи</w:t>
            </w:r>
          </w:p>
          <w:p w:rsidR="00BD7ED9" w:rsidRPr="00BD7ED9" w:rsidRDefault="00E34B2A" w:rsidP="00C27F19">
            <w:pPr>
              <w:pStyle w:val="af8"/>
            </w:pPr>
            <w:r w:rsidRPr="00BD7ED9">
              <w:t>Предприятия общественного питания</w:t>
            </w:r>
          </w:p>
          <w:p w:rsidR="00FE02A6" w:rsidRPr="00BD7ED9" w:rsidRDefault="00FE02A6" w:rsidP="00C27F19">
            <w:pPr>
              <w:pStyle w:val="af8"/>
            </w:pPr>
            <w:r w:rsidRPr="00BD7ED9">
              <w:t>Работники предприятия</w:t>
            </w:r>
          </w:p>
          <w:p w:rsidR="00BD7ED9" w:rsidRDefault="001C77F9" w:rsidP="00C27F19">
            <w:pPr>
              <w:pStyle w:val="af8"/>
            </w:pPr>
            <w:r w:rsidRPr="00BD7ED9">
              <w:t>Партнеры</w:t>
            </w:r>
          </w:p>
          <w:p w:rsidR="00BD7ED9" w:rsidRPr="00BD7ED9" w:rsidRDefault="00BD7ED9" w:rsidP="00C27F19">
            <w:pPr>
              <w:pStyle w:val="af8"/>
            </w:pPr>
          </w:p>
          <w:p w:rsidR="00EE7FCB" w:rsidRPr="00BD7ED9" w:rsidRDefault="001C77F9" w:rsidP="00C27F19">
            <w:pPr>
              <w:pStyle w:val="af8"/>
            </w:pPr>
            <w:r w:rsidRPr="00BD7ED9">
              <w:t>Отдел кадров</w:t>
            </w:r>
          </w:p>
          <w:p w:rsidR="001C77F9" w:rsidRPr="00BD7ED9" w:rsidRDefault="001C77F9" w:rsidP="00C27F19">
            <w:pPr>
              <w:pStyle w:val="af8"/>
            </w:pPr>
            <w:r w:rsidRPr="00BD7ED9">
              <w:t>Школа бизнеса</w:t>
            </w:r>
          </w:p>
          <w:p w:rsidR="001C77F9" w:rsidRPr="00BD7ED9" w:rsidRDefault="001C77F9" w:rsidP="00C27F19">
            <w:pPr>
              <w:pStyle w:val="af8"/>
            </w:pPr>
            <w:r w:rsidRPr="00BD7ED9">
              <w:t xml:space="preserve">Работники </w:t>
            </w:r>
          </w:p>
          <w:p w:rsidR="00BD7ED9" w:rsidRPr="00BD7ED9" w:rsidRDefault="001C77F9" w:rsidP="00C27F19">
            <w:pPr>
              <w:pStyle w:val="af8"/>
            </w:pPr>
            <w:r w:rsidRPr="00BD7ED9">
              <w:t>предприя тия</w:t>
            </w:r>
          </w:p>
          <w:p w:rsidR="00EE7FCB" w:rsidRPr="00BD7ED9" w:rsidRDefault="00EE7FCB" w:rsidP="00C27F19">
            <w:pPr>
              <w:pStyle w:val="af8"/>
            </w:pPr>
          </w:p>
        </w:tc>
      </w:tr>
      <w:tr w:rsidR="00EE7FCB" w:rsidRPr="00BD7ED9" w:rsidTr="00BD70A4">
        <w:trPr>
          <w:trHeight w:val="469"/>
          <w:jc w:val="center"/>
        </w:trPr>
        <w:tc>
          <w:tcPr>
            <w:tcW w:w="1332" w:type="dxa"/>
            <w:shd w:val="clear" w:color="auto" w:fill="auto"/>
          </w:tcPr>
          <w:p w:rsidR="00EE7FCB" w:rsidRPr="00BD7ED9" w:rsidRDefault="00EE7FCB" w:rsidP="00C27F19">
            <w:pPr>
              <w:pStyle w:val="af8"/>
            </w:pPr>
            <w:r w:rsidRPr="00BD7ED9">
              <w:t>Организация</w:t>
            </w:r>
          </w:p>
        </w:tc>
        <w:tc>
          <w:tcPr>
            <w:tcW w:w="3362" w:type="dxa"/>
            <w:shd w:val="clear" w:color="auto" w:fill="auto"/>
          </w:tcPr>
          <w:p w:rsidR="00BD7ED9" w:rsidRPr="00BD7ED9" w:rsidRDefault="000D7AEB" w:rsidP="00C27F19">
            <w:pPr>
              <w:pStyle w:val="af8"/>
            </w:pPr>
            <w:r w:rsidRPr="00BD7ED9">
              <w:t>Провести соцопрос работников предприятия для выявления неудобств в работе</w:t>
            </w:r>
          </w:p>
          <w:p w:rsidR="00BD7ED9" w:rsidRPr="00BD7ED9" w:rsidRDefault="000D7AEB" w:rsidP="00C27F19">
            <w:pPr>
              <w:pStyle w:val="af8"/>
            </w:pPr>
            <w:r w:rsidRPr="00BD7ED9">
              <w:t xml:space="preserve">Проинформировать сотрудников фирмы </w:t>
            </w:r>
            <w:r w:rsidR="00FF6D8F" w:rsidRPr="00BD7ED9">
              <w:t xml:space="preserve">о возможности получения скидок и льгот </w:t>
            </w:r>
          </w:p>
          <w:p w:rsidR="000D7AEB" w:rsidRPr="00BD7ED9" w:rsidRDefault="00FF6D8F" w:rsidP="00C27F19">
            <w:pPr>
              <w:pStyle w:val="af8"/>
            </w:pPr>
            <w:r w:rsidRPr="00BD7ED9">
              <w:t>Проведение обучающих тренингов и курсов для сотрудников</w:t>
            </w:r>
          </w:p>
          <w:p w:rsidR="00EE7FCB" w:rsidRPr="00BD7ED9" w:rsidRDefault="00EE7FCB" w:rsidP="00C27F19">
            <w:pPr>
              <w:pStyle w:val="af8"/>
            </w:pPr>
          </w:p>
        </w:tc>
        <w:tc>
          <w:tcPr>
            <w:tcW w:w="2791" w:type="dxa"/>
            <w:shd w:val="clear" w:color="auto" w:fill="auto"/>
          </w:tcPr>
          <w:p w:rsidR="00BD7ED9" w:rsidRDefault="00160E8A" w:rsidP="00C27F19">
            <w:pPr>
              <w:pStyle w:val="af8"/>
            </w:pPr>
            <w:r w:rsidRPr="00BD7ED9">
              <w:t>Отдел управления персоналом</w:t>
            </w:r>
          </w:p>
          <w:p w:rsidR="00BD7ED9" w:rsidRDefault="00FA4B27" w:rsidP="00C27F19">
            <w:pPr>
              <w:pStyle w:val="af8"/>
            </w:pPr>
            <w:r w:rsidRPr="00BD7ED9">
              <w:t>Отдел управления персоналом</w:t>
            </w:r>
          </w:p>
          <w:p w:rsidR="00FA4B27" w:rsidRPr="00BD7ED9" w:rsidRDefault="00FA4B27" w:rsidP="00C27F19">
            <w:pPr>
              <w:pStyle w:val="af8"/>
            </w:pPr>
            <w:r w:rsidRPr="00BD7ED9">
              <w:t>Руководитель предприятия</w:t>
            </w:r>
          </w:p>
          <w:p w:rsidR="00BD7ED9" w:rsidRPr="00BD7ED9" w:rsidRDefault="00FA4B27" w:rsidP="00C27F19">
            <w:pPr>
              <w:pStyle w:val="af8"/>
            </w:pPr>
            <w:r w:rsidRPr="00BD7ED9">
              <w:t>Отдел управления персоналом</w:t>
            </w:r>
          </w:p>
          <w:p w:rsidR="00EE7FCB" w:rsidRPr="00BD7ED9" w:rsidRDefault="00EE7FCB" w:rsidP="00C27F19">
            <w:pPr>
              <w:pStyle w:val="af8"/>
            </w:pPr>
          </w:p>
        </w:tc>
        <w:tc>
          <w:tcPr>
            <w:tcW w:w="1978" w:type="dxa"/>
            <w:shd w:val="clear" w:color="auto" w:fill="auto"/>
          </w:tcPr>
          <w:p w:rsidR="00BD7ED9" w:rsidRDefault="00160E8A" w:rsidP="00C27F19">
            <w:pPr>
              <w:pStyle w:val="af8"/>
            </w:pPr>
            <w:r w:rsidRPr="00BD7ED9">
              <w:t>Социологи</w:t>
            </w:r>
          </w:p>
          <w:p w:rsidR="001C77F9" w:rsidRPr="00BD7ED9" w:rsidRDefault="001C77F9" w:rsidP="00C27F19">
            <w:pPr>
              <w:pStyle w:val="af8"/>
            </w:pPr>
            <w:r w:rsidRPr="00BD7ED9">
              <w:t>Администраторы</w:t>
            </w:r>
          </w:p>
          <w:p w:rsidR="00BD7ED9" w:rsidRPr="00BD7ED9" w:rsidRDefault="00EE7FCB" w:rsidP="00C27F19">
            <w:pPr>
              <w:pStyle w:val="af8"/>
            </w:pPr>
            <w:r w:rsidRPr="00BD7ED9">
              <w:t>Работники организации</w:t>
            </w:r>
          </w:p>
          <w:p w:rsidR="00EE7FCB" w:rsidRPr="00BD7ED9" w:rsidRDefault="00FA4B27" w:rsidP="00C27F19">
            <w:pPr>
              <w:pStyle w:val="af8"/>
            </w:pPr>
            <w:r w:rsidRPr="00BD7ED9">
              <w:t>Школа бизнеса</w:t>
            </w:r>
          </w:p>
        </w:tc>
      </w:tr>
      <w:tr w:rsidR="00962BBB" w:rsidRPr="00BD7ED9" w:rsidTr="00BD70A4">
        <w:trPr>
          <w:trHeight w:val="469"/>
          <w:jc w:val="center"/>
        </w:trPr>
        <w:tc>
          <w:tcPr>
            <w:tcW w:w="1332" w:type="dxa"/>
            <w:shd w:val="clear" w:color="auto" w:fill="auto"/>
          </w:tcPr>
          <w:p w:rsidR="00962BBB" w:rsidRPr="00BD7ED9" w:rsidRDefault="00962BBB" w:rsidP="00C27F19">
            <w:pPr>
              <w:pStyle w:val="af8"/>
            </w:pPr>
            <w:r w:rsidRPr="00BD7ED9">
              <w:t>Регулирование</w:t>
            </w:r>
          </w:p>
        </w:tc>
        <w:tc>
          <w:tcPr>
            <w:tcW w:w="3362" w:type="dxa"/>
            <w:shd w:val="clear" w:color="auto" w:fill="auto"/>
          </w:tcPr>
          <w:p w:rsidR="00BD7ED9" w:rsidRPr="00BD7ED9" w:rsidRDefault="00962BBB" w:rsidP="00C27F19">
            <w:pPr>
              <w:pStyle w:val="af8"/>
            </w:pPr>
            <w:r w:rsidRPr="00BD7ED9">
              <w:t xml:space="preserve">Если кафе </w:t>
            </w:r>
            <w:r w:rsidRPr="00BD70A4">
              <w:rPr>
                <w:lang w:val="en-US"/>
              </w:rPr>
              <w:t>Cafela</w:t>
            </w:r>
            <w:r w:rsidRPr="00BD7ED9">
              <w:t xml:space="preserve"> отказывается предоставлять скидки работникам магазина, то </w:t>
            </w:r>
            <w:r w:rsidR="0060563D" w:rsidRPr="00BD7ED9">
              <w:t>заключаем договор с другим предприятием питания</w:t>
            </w:r>
          </w:p>
          <w:p w:rsidR="00BD7ED9" w:rsidRPr="00BD7ED9" w:rsidRDefault="0060563D" w:rsidP="00C27F19">
            <w:pPr>
              <w:pStyle w:val="af8"/>
            </w:pPr>
            <w:r w:rsidRPr="00BD7ED9">
              <w:t>Если сотрудники предприятия не хотят соответствовать статусу организации, то отбираем наиболее квалифицированный персонал</w:t>
            </w:r>
          </w:p>
          <w:p w:rsidR="0060563D" w:rsidRPr="00BD7ED9" w:rsidRDefault="0060563D" w:rsidP="00C27F19">
            <w:pPr>
              <w:pStyle w:val="af8"/>
            </w:pPr>
            <w:r w:rsidRPr="00BD7ED9">
              <w:t>Если сотрудники отказываются от обучающих тренингов, то лишаем их премии и возможности карьерного роста</w:t>
            </w:r>
          </w:p>
        </w:tc>
        <w:tc>
          <w:tcPr>
            <w:tcW w:w="2791" w:type="dxa"/>
            <w:shd w:val="clear" w:color="auto" w:fill="auto"/>
          </w:tcPr>
          <w:p w:rsidR="0060563D" w:rsidRPr="00BD7ED9" w:rsidRDefault="0060563D" w:rsidP="00C27F19">
            <w:pPr>
              <w:pStyle w:val="af8"/>
            </w:pPr>
            <w:r w:rsidRPr="00BD7ED9">
              <w:t>Руководитель предприятия</w:t>
            </w:r>
          </w:p>
          <w:p w:rsidR="0060563D" w:rsidRPr="00BD7ED9" w:rsidRDefault="0060563D" w:rsidP="00C27F19">
            <w:pPr>
              <w:pStyle w:val="af8"/>
            </w:pPr>
            <w:r w:rsidRPr="00BD7ED9">
              <w:t>Отдел маркетинга</w:t>
            </w:r>
          </w:p>
          <w:p w:rsidR="00BD7ED9" w:rsidRDefault="0060563D" w:rsidP="00C27F19">
            <w:pPr>
              <w:pStyle w:val="af8"/>
            </w:pPr>
            <w:r w:rsidRPr="00BD7ED9">
              <w:t>Планово-экономический отдел</w:t>
            </w:r>
          </w:p>
          <w:p w:rsidR="00BD7ED9" w:rsidRDefault="0060563D" w:rsidP="00C27F19">
            <w:pPr>
              <w:pStyle w:val="af8"/>
            </w:pPr>
            <w:r w:rsidRPr="00BD7ED9">
              <w:t>Менеджер по персоналу</w:t>
            </w:r>
          </w:p>
          <w:p w:rsidR="0060563D" w:rsidRPr="00BD7ED9" w:rsidRDefault="0060563D" w:rsidP="00C27F19">
            <w:pPr>
              <w:pStyle w:val="af8"/>
            </w:pPr>
          </w:p>
          <w:p w:rsidR="0060563D" w:rsidRPr="00BD7ED9" w:rsidRDefault="0060563D" w:rsidP="00C27F19">
            <w:pPr>
              <w:pStyle w:val="af8"/>
            </w:pPr>
            <w:r w:rsidRPr="00BD7ED9">
              <w:t>Руководитель предприятия</w:t>
            </w:r>
          </w:p>
          <w:p w:rsidR="0060563D" w:rsidRPr="00BD7ED9" w:rsidRDefault="0060563D" w:rsidP="00C27F19">
            <w:pPr>
              <w:pStyle w:val="af8"/>
            </w:pPr>
            <w:r w:rsidRPr="00BD7ED9">
              <w:t>Менеджер по персоналу</w:t>
            </w:r>
          </w:p>
        </w:tc>
        <w:tc>
          <w:tcPr>
            <w:tcW w:w="1978" w:type="dxa"/>
            <w:shd w:val="clear" w:color="auto" w:fill="auto"/>
          </w:tcPr>
          <w:p w:rsidR="00BD7ED9" w:rsidRDefault="0060563D" w:rsidP="00C27F19">
            <w:pPr>
              <w:pStyle w:val="af8"/>
            </w:pPr>
            <w:r w:rsidRPr="00BD7ED9">
              <w:t>Предприятие питания</w:t>
            </w:r>
          </w:p>
          <w:p w:rsidR="0060563D" w:rsidRPr="00BD7ED9" w:rsidRDefault="0060563D" w:rsidP="00C27F19">
            <w:pPr>
              <w:pStyle w:val="af8"/>
            </w:pPr>
            <w:r w:rsidRPr="00BD7ED9">
              <w:t>Администраторы</w:t>
            </w:r>
          </w:p>
          <w:p w:rsidR="00BD7ED9" w:rsidRDefault="0060563D" w:rsidP="00C27F19">
            <w:pPr>
              <w:pStyle w:val="af8"/>
            </w:pPr>
            <w:r w:rsidRPr="00BD7ED9">
              <w:t>Потребители</w:t>
            </w:r>
          </w:p>
          <w:p w:rsidR="0060563D" w:rsidRPr="00BD7ED9" w:rsidRDefault="0060563D" w:rsidP="00C27F19">
            <w:pPr>
              <w:pStyle w:val="af8"/>
            </w:pPr>
            <w:r w:rsidRPr="00BD7ED9">
              <w:t>Работники предприятия</w:t>
            </w:r>
          </w:p>
        </w:tc>
      </w:tr>
      <w:tr w:rsidR="009F44E9" w:rsidRPr="00BD7ED9" w:rsidTr="00BD70A4">
        <w:trPr>
          <w:trHeight w:val="469"/>
          <w:jc w:val="center"/>
        </w:trPr>
        <w:tc>
          <w:tcPr>
            <w:tcW w:w="1332" w:type="dxa"/>
            <w:shd w:val="clear" w:color="auto" w:fill="auto"/>
          </w:tcPr>
          <w:p w:rsidR="009F44E9" w:rsidRPr="00BD7ED9" w:rsidRDefault="009F44E9" w:rsidP="00C27F19">
            <w:pPr>
              <w:pStyle w:val="af8"/>
            </w:pPr>
            <w:r w:rsidRPr="00BD7ED9">
              <w:t>Контроль</w:t>
            </w:r>
          </w:p>
        </w:tc>
        <w:tc>
          <w:tcPr>
            <w:tcW w:w="3362" w:type="dxa"/>
            <w:shd w:val="clear" w:color="auto" w:fill="auto"/>
          </w:tcPr>
          <w:p w:rsidR="00BD7ED9" w:rsidRDefault="009F44E9" w:rsidP="00C27F19">
            <w:pPr>
              <w:pStyle w:val="af8"/>
            </w:pPr>
            <w:r w:rsidRPr="00BD7ED9">
              <w:t>Контроль за выполнением программы по оптимизации условий работы</w:t>
            </w:r>
          </w:p>
          <w:p w:rsidR="00BD7ED9" w:rsidRPr="00BD7ED9" w:rsidRDefault="009F44E9" w:rsidP="00C27F19">
            <w:pPr>
              <w:pStyle w:val="af8"/>
            </w:pPr>
            <w:r w:rsidRPr="00BD7ED9">
              <w:t>Контроль за проведением обучающих курсов</w:t>
            </w:r>
          </w:p>
          <w:p w:rsidR="009F44E9" w:rsidRPr="00BD7ED9" w:rsidRDefault="009F44E9" w:rsidP="00C27F19">
            <w:pPr>
              <w:pStyle w:val="af8"/>
            </w:pPr>
            <w:r w:rsidRPr="00BD7ED9">
              <w:t>Контроль за предоставлением льгот и повышением по службе работников</w:t>
            </w:r>
          </w:p>
        </w:tc>
        <w:tc>
          <w:tcPr>
            <w:tcW w:w="2791" w:type="dxa"/>
            <w:shd w:val="clear" w:color="auto" w:fill="auto"/>
          </w:tcPr>
          <w:p w:rsidR="009F44E9" w:rsidRPr="00BD7ED9" w:rsidRDefault="009F44E9" w:rsidP="00C27F19">
            <w:pPr>
              <w:pStyle w:val="af8"/>
            </w:pPr>
            <w:r w:rsidRPr="00BD7ED9">
              <w:t>Руководитель организации</w:t>
            </w:r>
          </w:p>
          <w:p w:rsidR="00BD7ED9" w:rsidRDefault="009F44E9" w:rsidP="00C27F19">
            <w:pPr>
              <w:pStyle w:val="af8"/>
            </w:pPr>
            <w:r w:rsidRPr="00BD7ED9">
              <w:t>Менеджер по персоналу</w:t>
            </w:r>
          </w:p>
          <w:p w:rsidR="009F44E9" w:rsidRPr="00BD7ED9" w:rsidRDefault="009F44E9" w:rsidP="00C27F19">
            <w:pPr>
              <w:pStyle w:val="af8"/>
            </w:pPr>
            <w:r w:rsidRPr="00BD7ED9">
              <w:t>Руководитель предприятия</w:t>
            </w:r>
          </w:p>
          <w:p w:rsidR="00BD7ED9" w:rsidRPr="00BD7ED9" w:rsidRDefault="009F44E9" w:rsidP="00C27F19">
            <w:pPr>
              <w:pStyle w:val="af8"/>
            </w:pPr>
            <w:r w:rsidRPr="00BD7ED9">
              <w:t>Отдел управления персоналом</w:t>
            </w:r>
          </w:p>
          <w:p w:rsidR="009F44E9" w:rsidRPr="00BD7ED9" w:rsidRDefault="009F44E9" w:rsidP="00C27F19">
            <w:pPr>
              <w:pStyle w:val="af8"/>
            </w:pPr>
            <w:r w:rsidRPr="00BD7ED9">
              <w:t>Руководитель предприятия</w:t>
            </w:r>
          </w:p>
          <w:p w:rsidR="009F44E9" w:rsidRPr="00BD7ED9" w:rsidRDefault="009F44E9" w:rsidP="00C27F19">
            <w:pPr>
              <w:pStyle w:val="af8"/>
            </w:pPr>
            <w:r w:rsidRPr="00BD7ED9">
              <w:t>Менеджер по персоналу</w:t>
            </w:r>
          </w:p>
          <w:p w:rsidR="009F44E9" w:rsidRPr="00BD7ED9" w:rsidRDefault="009F44E9" w:rsidP="00C27F19">
            <w:pPr>
              <w:pStyle w:val="af8"/>
            </w:pPr>
          </w:p>
        </w:tc>
        <w:tc>
          <w:tcPr>
            <w:tcW w:w="1978" w:type="dxa"/>
            <w:shd w:val="clear" w:color="auto" w:fill="auto"/>
          </w:tcPr>
          <w:p w:rsidR="009F44E9" w:rsidRPr="00BD7ED9" w:rsidRDefault="009F44E9" w:rsidP="00C27F19">
            <w:pPr>
              <w:pStyle w:val="af8"/>
            </w:pPr>
            <w:r w:rsidRPr="00BD7ED9">
              <w:t>Работники отдела управления персоналом</w:t>
            </w:r>
          </w:p>
          <w:p w:rsidR="009F44E9" w:rsidRPr="00BD7ED9" w:rsidRDefault="009F44E9" w:rsidP="00C27F19">
            <w:pPr>
              <w:pStyle w:val="af8"/>
            </w:pPr>
            <w:r w:rsidRPr="00BD7ED9">
              <w:t>Работники</w:t>
            </w:r>
          </w:p>
          <w:p w:rsidR="009F44E9" w:rsidRPr="00BD7ED9" w:rsidRDefault="009F44E9" w:rsidP="00C27F19">
            <w:pPr>
              <w:pStyle w:val="af8"/>
            </w:pPr>
            <w:r w:rsidRPr="00BD7ED9">
              <w:t>Предприятия</w:t>
            </w:r>
          </w:p>
          <w:p w:rsidR="00BD7ED9" w:rsidRPr="00BD7ED9" w:rsidRDefault="009F44E9" w:rsidP="00C27F19">
            <w:pPr>
              <w:pStyle w:val="af8"/>
            </w:pPr>
            <w:r w:rsidRPr="00BD7ED9">
              <w:t>Партнеры</w:t>
            </w:r>
          </w:p>
          <w:p w:rsidR="009F44E9" w:rsidRPr="00BD7ED9" w:rsidRDefault="009F44E9" w:rsidP="00C27F19">
            <w:pPr>
              <w:pStyle w:val="af8"/>
            </w:pPr>
            <w:r w:rsidRPr="00BD7ED9">
              <w:t>Работники предприятия</w:t>
            </w:r>
          </w:p>
          <w:p w:rsidR="00BD7ED9" w:rsidRPr="00BD7ED9" w:rsidRDefault="009F44E9" w:rsidP="00C27F19">
            <w:pPr>
              <w:pStyle w:val="af8"/>
            </w:pPr>
            <w:r w:rsidRPr="00BD7ED9">
              <w:t>Школа бизнеса</w:t>
            </w:r>
          </w:p>
          <w:p w:rsidR="009F44E9" w:rsidRPr="00BD7ED9" w:rsidRDefault="009F44E9" w:rsidP="00C27F19">
            <w:pPr>
              <w:pStyle w:val="af8"/>
            </w:pPr>
            <w:r w:rsidRPr="00BD7ED9">
              <w:t>Отдел кадров</w:t>
            </w:r>
          </w:p>
          <w:p w:rsidR="00BD7ED9" w:rsidRPr="00BD7ED9" w:rsidRDefault="009F44E9" w:rsidP="00C27F19">
            <w:pPr>
              <w:pStyle w:val="af8"/>
            </w:pPr>
            <w:r w:rsidRPr="00BD7ED9">
              <w:t>Отдел маркетинга</w:t>
            </w:r>
          </w:p>
          <w:p w:rsidR="009F44E9" w:rsidRPr="00BD7ED9" w:rsidRDefault="009F44E9" w:rsidP="00C27F19">
            <w:pPr>
              <w:pStyle w:val="af8"/>
            </w:pPr>
          </w:p>
        </w:tc>
      </w:tr>
      <w:tr w:rsidR="00EE7FCB" w:rsidRPr="00BD7ED9" w:rsidTr="00BD70A4">
        <w:trPr>
          <w:trHeight w:val="469"/>
          <w:jc w:val="center"/>
        </w:trPr>
        <w:tc>
          <w:tcPr>
            <w:tcW w:w="1332" w:type="dxa"/>
            <w:shd w:val="clear" w:color="auto" w:fill="auto"/>
          </w:tcPr>
          <w:p w:rsidR="00EE7FCB" w:rsidRPr="00BD7ED9" w:rsidRDefault="00EE7FCB" w:rsidP="00C27F19">
            <w:pPr>
              <w:pStyle w:val="af8"/>
            </w:pPr>
            <w:r w:rsidRPr="00BD7ED9">
              <w:t>Мотивация</w:t>
            </w:r>
          </w:p>
        </w:tc>
        <w:tc>
          <w:tcPr>
            <w:tcW w:w="3362" w:type="dxa"/>
            <w:shd w:val="clear" w:color="auto" w:fill="auto"/>
          </w:tcPr>
          <w:p w:rsidR="00BD7ED9" w:rsidRDefault="00EE7FCB" w:rsidP="00C27F19">
            <w:pPr>
              <w:pStyle w:val="af8"/>
            </w:pPr>
            <w:r w:rsidRPr="00BD7ED9">
              <w:t>Создание благоприятных условий для работы</w:t>
            </w:r>
            <w:r w:rsidR="00B26CD6" w:rsidRPr="00BD7ED9">
              <w:t xml:space="preserve"> (льготы, гибкий график работы</w:t>
            </w:r>
            <w:r w:rsidR="00BD7ED9" w:rsidRPr="00BD7ED9">
              <w:t xml:space="preserve">) </w:t>
            </w:r>
          </w:p>
          <w:p w:rsidR="00BD7ED9" w:rsidRPr="00BD7ED9" w:rsidRDefault="00EE7FCB" w:rsidP="00C27F19">
            <w:pPr>
              <w:pStyle w:val="af8"/>
            </w:pPr>
            <w:r w:rsidRPr="00BD7ED9">
              <w:t>Премирование по результатам труда</w:t>
            </w:r>
          </w:p>
          <w:p w:rsidR="00EE7FCB" w:rsidRPr="00BD7ED9" w:rsidRDefault="00B26CD6" w:rsidP="00C27F19">
            <w:pPr>
              <w:pStyle w:val="af8"/>
            </w:pPr>
            <w:r w:rsidRPr="00BD7ED9">
              <w:t>Карьерный рост</w:t>
            </w:r>
          </w:p>
        </w:tc>
        <w:tc>
          <w:tcPr>
            <w:tcW w:w="2791" w:type="dxa"/>
            <w:shd w:val="clear" w:color="auto" w:fill="auto"/>
          </w:tcPr>
          <w:p w:rsidR="00EE7FCB" w:rsidRPr="00BD7ED9" w:rsidRDefault="00EE7FCB" w:rsidP="00C27F19">
            <w:pPr>
              <w:pStyle w:val="af8"/>
            </w:pPr>
            <w:r w:rsidRPr="00BD7ED9">
              <w:t>Руководитель предприятия</w:t>
            </w:r>
          </w:p>
          <w:p w:rsidR="00EE7FCB" w:rsidRPr="00BD7ED9" w:rsidRDefault="00EE7FCB" w:rsidP="00C27F19">
            <w:pPr>
              <w:pStyle w:val="af8"/>
            </w:pPr>
            <w:r w:rsidRPr="00BD7ED9">
              <w:t>Отдел материально-технического обеспечения</w:t>
            </w:r>
          </w:p>
          <w:p w:rsidR="00BD7ED9" w:rsidRPr="00BD7ED9" w:rsidRDefault="00B26CD6" w:rsidP="00C27F19">
            <w:pPr>
              <w:pStyle w:val="af8"/>
            </w:pPr>
            <w:r w:rsidRPr="00BD7ED9">
              <w:t>Отдел управления персоналом</w:t>
            </w:r>
          </w:p>
          <w:p w:rsidR="00EE7FCB" w:rsidRPr="00BD7ED9" w:rsidRDefault="00EE7FCB" w:rsidP="00C27F19">
            <w:pPr>
              <w:pStyle w:val="af8"/>
            </w:pPr>
            <w:r w:rsidRPr="00BD7ED9">
              <w:t>Руководитель предприятия</w:t>
            </w:r>
          </w:p>
          <w:p w:rsidR="00BD7ED9" w:rsidRPr="00BD7ED9" w:rsidRDefault="00EE7FCB" w:rsidP="00C27F19">
            <w:pPr>
              <w:pStyle w:val="af8"/>
            </w:pPr>
            <w:r w:rsidRPr="00BD7ED9">
              <w:t>Менеджер по персоналу</w:t>
            </w:r>
          </w:p>
          <w:p w:rsidR="00EE7FCB" w:rsidRPr="00BD7ED9" w:rsidRDefault="00EE7FCB" w:rsidP="00C27F19">
            <w:pPr>
              <w:pStyle w:val="af8"/>
            </w:pPr>
            <w:r w:rsidRPr="00BD7ED9">
              <w:t>Руководитель предприятия</w:t>
            </w:r>
          </w:p>
          <w:p w:rsidR="00EE7FCB" w:rsidRPr="00BD7ED9" w:rsidRDefault="00EE7FCB" w:rsidP="00C27F19">
            <w:pPr>
              <w:pStyle w:val="af8"/>
            </w:pPr>
            <w:r w:rsidRPr="00BD7ED9">
              <w:t>Менеджер по персоналу</w:t>
            </w:r>
          </w:p>
        </w:tc>
        <w:tc>
          <w:tcPr>
            <w:tcW w:w="1978" w:type="dxa"/>
            <w:shd w:val="clear" w:color="auto" w:fill="auto"/>
          </w:tcPr>
          <w:p w:rsidR="00EE7FCB" w:rsidRPr="00BD7ED9" w:rsidRDefault="00EE7FCB" w:rsidP="00C27F19">
            <w:pPr>
              <w:pStyle w:val="af8"/>
            </w:pPr>
            <w:r w:rsidRPr="00BD7ED9">
              <w:t>Работники организации</w:t>
            </w:r>
          </w:p>
          <w:p w:rsidR="00BD7ED9" w:rsidRDefault="00EE7FCB" w:rsidP="00C27F19">
            <w:pPr>
              <w:pStyle w:val="af8"/>
            </w:pPr>
            <w:r w:rsidRPr="00BD7ED9">
              <w:t>Рабочие поставщиков</w:t>
            </w:r>
          </w:p>
          <w:p w:rsidR="00BD7ED9" w:rsidRPr="00BD7ED9" w:rsidRDefault="00B26CD6" w:rsidP="00C27F19">
            <w:pPr>
              <w:pStyle w:val="af8"/>
            </w:pPr>
            <w:r w:rsidRPr="00BD7ED9">
              <w:t>Планово-экономический отдел</w:t>
            </w:r>
          </w:p>
          <w:p w:rsidR="00B26CD6" w:rsidRPr="00BD7ED9" w:rsidRDefault="00B26CD6" w:rsidP="00C27F19">
            <w:pPr>
              <w:pStyle w:val="af8"/>
            </w:pPr>
            <w:r w:rsidRPr="00BD7ED9">
              <w:t>Отдел кадров</w:t>
            </w:r>
          </w:p>
        </w:tc>
      </w:tr>
    </w:tbl>
    <w:p w:rsidR="00BD7ED9" w:rsidRPr="00BD7ED9" w:rsidRDefault="00BD7ED9" w:rsidP="00BD7ED9">
      <w:pPr>
        <w:widowControl w:val="0"/>
        <w:autoSpaceDE w:val="0"/>
        <w:autoSpaceDN w:val="0"/>
        <w:adjustRightInd w:val="0"/>
      </w:pPr>
    </w:p>
    <w:p w:rsidR="003769A1" w:rsidRPr="00BD7ED9" w:rsidRDefault="00C27F19" w:rsidP="00C27F19">
      <w:pPr>
        <w:pStyle w:val="2"/>
      </w:pPr>
      <w:r>
        <w:br w:type="page"/>
      </w:r>
      <w:bookmarkStart w:id="9" w:name="_Toc231123399"/>
      <w:r>
        <w:t xml:space="preserve">5. </w:t>
      </w:r>
      <w:r w:rsidR="002B324B" w:rsidRPr="00BD7ED9">
        <w:t>Проектирование организационной структур</w:t>
      </w:r>
      <w:r w:rsidR="00ED364A" w:rsidRPr="00BD7ED9">
        <w:t>ы</w:t>
      </w:r>
      <w:r w:rsidR="002B324B" w:rsidRPr="00BD7ED9">
        <w:t xml:space="preserve"> управления</w:t>
      </w:r>
      <w:bookmarkEnd w:id="9"/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Организационная структура (структура управления</w:t>
      </w:r>
      <w:r w:rsidR="00BD7ED9" w:rsidRPr="00BD7ED9">
        <w:t xml:space="preserve">) </w:t>
      </w:r>
      <w:r w:rsidR="00BD7ED9">
        <w:t>-</w:t>
      </w:r>
      <w:r w:rsidRPr="00BD7ED9">
        <w:t xml:space="preserve"> совокупность управленческих звеньев, расположенных в строгой соподчиненности и обеспечивающих взаимосвязь между управляющей и управляемой системами</w:t>
      </w:r>
      <w:r w:rsidR="00BD7ED9" w:rsidRPr="00BD7ED9">
        <w:t xml:space="preserve">. </w:t>
      </w:r>
    </w:p>
    <w:p w:rsidR="00C27F19" w:rsidRDefault="00C27F19" w:rsidP="00C27F19">
      <w:pPr>
        <w:pStyle w:val="2"/>
      </w:pPr>
    </w:p>
    <w:p w:rsidR="003769A1" w:rsidRPr="00BD7ED9" w:rsidRDefault="00C27F19" w:rsidP="00C27F19">
      <w:pPr>
        <w:pStyle w:val="2"/>
      </w:pPr>
      <w:bookmarkStart w:id="10" w:name="_Toc231123400"/>
      <w:r>
        <w:t xml:space="preserve">5.1 </w:t>
      </w:r>
      <w:r w:rsidR="003769A1" w:rsidRPr="00BD7ED9">
        <w:t>Принципы формирования ОСУ</w:t>
      </w:r>
      <w:bookmarkEnd w:id="10"/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Первичность функций управления и вторичность самой структуры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Функции управления зависят от разделения труда в организации, поэтому здесь важным является производственная структура организации, которая определяет иерархию и разделение труда в линейном аппарате управления, а также разделение труда в функциональном аппарате управления</w:t>
      </w:r>
      <w:r w:rsidR="00BD7ED9" w:rsidRPr="00BD7ED9">
        <w:t xml:space="preserve">. </w:t>
      </w:r>
      <w:r w:rsidRPr="00BD7ED9">
        <w:t>Разделение труда в линейном аппарате управления</w:t>
      </w:r>
      <w:r w:rsidR="00BD7ED9" w:rsidRPr="00BD7ED9">
        <w:t xml:space="preserve">. </w:t>
      </w:r>
      <w:r w:rsidRPr="00BD7ED9">
        <w:t>Разделение труда в линейном аппарате управления и количество в нем работников зависит от размеров предприятия, применяемых технологических процессов, которые в свою очередь определяются количественными и качественными характеристиками товаров и услуг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Принцип единства распорядительства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Концентрацию ресурсов для достижения главной ели и исключения подчинения работников нескольким руководителям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Централизация принятия стратегических решений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Предполагает централизацию стратегических решений при одновременной передаче на максимально низкий уровень полномочий и ответственности по принятию и реализации тактических решений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Принцип возрастания объема координационной работы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 xml:space="preserve">Предполагает увеличение объема координационной работ по мере специализации управленческих подразделений на функциях и видах работ, а производственных звеньев </w:t>
      </w:r>
      <w:r w:rsidR="00BD7ED9">
        <w:t>-</w:t>
      </w:r>
      <w:r w:rsidRPr="00BD7ED9">
        <w:t xml:space="preserve"> на продуктах и видах услуг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Принцип обеспечения контроля или принцип управляемости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Для линейных руководителей этот принцип означает удлинение иерархической лестницы по мере роста размеров организации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Принцип гибкости (адаптивности</w:t>
      </w:r>
      <w:r w:rsidR="00BD7ED9" w:rsidRPr="00BD7ED9">
        <w:t xml:space="preserve">) </w:t>
      </w:r>
      <w:r w:rsidRPr="00BD7ED9">
        <w:t>систем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Структура должна иметь способность своевременно реагировать на изменения внешней и внутренней среды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Принцип экономичности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Предполагает, то структура управления должна иметь столько уровней управления и функциональных подразделений сколько может</w:t>
      </w:r>
      <w:r w:rsidR="00BD7ED9" w:rsidRPr="00BD7ED9">
        <w:t xml:space="preserve"> </w:t>
      </w:r>
      <w:r w:rsidRPr="00BD7ED9">
        <w:t>обеспечить эффективное функционирование организации</w:t>
      </w:r>
      <w:r w:rsidR="00C27F19">
        <w:t>.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Сущность линейной (иерархической</w:t>
      </w:r>
      <w:r w:rsidR="00BD7ED9" w:rsidRPr="00BD7ED9">
        <w:t xml:space="preserve">) </w:t>
      </w:r>
      <w:r w:rsidRPr="00BD7ED9">
        <w:t>структуры управлений состоит в том, что управляющие воздействия на объект могут передаваться только одним доминантным лицом</w:t>
      </w:r>
      <w:r w:rsidR="00BD7ED9" w:rsidRPr="00BD7ED9">
        <w:t xml:space="preserve"> - </w:t>
      </w:r>
      <w:r w:rsidRPr="00BD7ED9">
        <w:t>руководителем, который получает официальную информацию только от своих, непосредственно ему подчиненных лиц, принимает решения по всем вопросам, относящимся к руководимой им части объекта, и несет ответственность за его работу перед вышестоящим руководителем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 xml:space="preserve">Данный тип организационной структуры управления применяется в условиях функционирования мелких предприятий с несложным производством при отсутствии у них разветвленных кооперированных связей с поставщиками, потребителями, научными и проектными организациями и </w:t>
      </w:r>
      <w:r w:rsidR="00BD7ED9" w:rsidRPr="00BD7ED9">
        <w:t xml:space="preserve">т.д. </w:t>
      </w:r>
      <w:r w:rsidRPr="00BD7ED9">
        <w:t>В настоящее время такая структура используется в системе управления производственными участками, отдельными небольшими цехами, а также небольшими фирмами однородной и несложной технологии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Преимущества линейной структуры объясняются простотой применения</w:t>
      </w:r>
      <w:r w:rsidR="00BD7ED9" w:rsidRPr="00BD7ED9">
        <w:t xml:space="preserve">. </w:t>
      </w:r>
      <w:r w:rsidRPr="00BD7ED9">
        <w:t>Все обязанности и полномочия здесь четко распределены, и поэтому создаются условия для оперативного процесса принятия решений, для поддержания необходимой дисциплины в коллективе</w:t>
      </w:r>
      <w:r w:rsidR="00BD7ED9" w:rsidRPr="00BD7ED9">
        <w:t xml:space="preserve">. </w:t>
      </w:r>
    </w:p>
    <w:p w:rsidR="00BD7ED9" w:rsidRDefault="003769A1" w:rsidP="00BD7ED9">
      <w:pPr>
        <w:widowControl w:val="0"/>
        <w:autoSpaceDE w:val="0"/>
        <w:autoSpaceDN w:val="0"/>
        <w:adjustRightInd w:val="0"/>
      </w:pPr>
      <w:r w:rsidRPr="00BD7ED9">
        <w:t>В числе недостатков линейного построения организации обычно отмечается жесткость, негибкость, неприспособленность к дальнейшему росту и развитию предприятия</w:t>
      </w:r>
      <w:r w:rsidR="00BD7ED9" w:rsidRPr="00BD7ED9">
        <w:t xml:space="preserve">. </w:t>
      </w:r>
      <w:r w:rsidRPr="00BD7ED9">
        <w:t>Линейная структура ориентирована на большой объем информации, передаваемой от одного уровня управления к другому, ограничение инициативы у работников низших уровней управления</w:t>
      </w:r>
      <w:r w:rsidR="00BD7ED9" w:rsidRPr="00BD7ED9">
        <w:t xml:space="preserve">. </w:t>
      </w:r>
      <w:r w:rsidRPr="00BD7ED9">
        <w:t>Она предъявляет высокие требования к квалификации руководителей и их компетенции по всем вопросам производства и управления подчиненными</w:t>
      </w:r>
      <w:r w:rsidR="00BD7ED9" w:rsidRPr="00BD7ED9">
        <w:t xml:space="preserve">. </w:t>
      </w:r>
    </w:p>
    <w:p w:rsidR="00C27F19" w:rsidRPr="00BD7ED9" w:rsidRDefault="00C27F19" w:rsidP="00BD7ED9">
      <w:pPr>
        <w:widowControl w:val="0"/>
        <w:autoSpaceDE w:val="0"/>
        <w:autoSpaceDN w:val="0"/>
        <w:adjustRightInd w:val="0"/>
      </w:pPr>
    </w:p>
    <w:p w:rsidR="00BD7ED9" w:rsidRPr="00BD7ED9" w:rsidRDefault="00790C5D" w:rsidP="00BD7ED9">
      <w:pPr>
        <w:widowControl w:val="0"/>
        <w:autoSpaceDE w:val="0"/>
        <w:autoSpaceDN w:val="0"/>
        <w:adjustRightInd w:val="0"/>
      </w:pPr>
      <w:r>
        <w:pict>
          <v:group id="_x0000_s1104" editas="canvas" style="width:153.85pt;height:126.8pt;mso-position-horizontal-relative:char;mso-position-vertical-relative:line" coordorigin="2826,1330" coordsize="2413,1963">
            <o:lock v:ext="edit" aspectratio="t"/>
            <v:shape id="_x0000_s1105" type="#_x0000_t75" style="position:absolute;left:2826;top:1330;width:2413;height:1963" o:preferrelative="f">
              <v:fill o:detectmouseclick="t"/>
              <v:path o:extrusionok="t" o:connecttype="none"/>
              <o:lock v:ext="edit" text="t"/>
            </v:shape>
            <v:shape id="_x0000_s1106" type="#_x0000_t202" style="position:absolute;left:3821;top:1336;width:698;height:418">
              <v:textbox style="mso-next-textbox:#_x0000_s1106">
                <w:txbxContent>
                  <w:p w:rsidR="00921121" w:rsidRPr="00735D13" w:rsidRDefault="00921121" w:rsidP="00C27F19">
                    <w:pPr>
                      <w:pStyle w:val="af9"/>
                    </w:pPr>
                    <w:r w:rsidRPr="00735D13">
                      <w:t>Р</w:t>
                    </w:r>
                  </w:p>
                </w:txbxContent>
              </v:textbox>
            </v:shape>
            <v:shape id="_x0000_s1107" type="#_x0000_t202" style="position:absolute;left:2974;top:2172;width:698;height:417">
              <v:textbox style="mso-next-textbox:#_x0000_s1107">
                <w:txbxContent>
                  <w:p w:rsidR="00921121" w:rsidRPr="00735D13" w:rsidRDefault="00921121" w:rsidP="00C27F19">
                    <w:pPr>
                      <w:pStyle w:val="af9"/>
                    </w:pPr>
                    <w:r w:rsidRPr="00735D13">
                      <w:t>Р1</w:t>
                    </w:r>
                  </w:p>
                </w:txbxContent>
              </v:textbox>
            </v:shape>
            <v:shape id="_x0000_s1108" type="#_x0000_t202" style="position:absolute;left:4385;top:2172;width:712;height:419">
              <v:textbox style="mso-next-textbox:#_x0000_s1108">
                <w:txbxContent>
                  <w:p w:rsidR="00921121" w:rsidRPr="00735D13" w:rsidRDefault="00921121" w:rsidP="00C27F19">
                    <w:pPr>
                      <w:pStyle w:val="af9"/>
                    </w:pPr>
                    <w:r w:rsidRPr="00735D13">
                      <w:t>Р2</w:t>
                    </w:r>
                  </w:p>
                </w:txbxContent>
              </v:textbox>
            </v:shape>
            <v:line id="_x0000_s1109" style="position:absolute" from="4109,1760" to="4110,1899"/>
            <v:line id="_x0000_s1110" style="position:absolute;flip:x y" from="3256,1893" to="4109,1899"/>
            <v:line id="_x0000_s1111" style="position:absolute;flip:y" from="4109,1893" to="4809,1899"/>
            <v:line id="_x0000_s1112" style="position:absolute" from="3256,1893" to="3257,2173"/>
            <v:line id="_x0000_s1113" style="position:absolute" from="4809,1893" to="4810,2173"/>
            <v:line id="_x0000_s1114" style="position:absolute" from="2974,2590" to="2975,2870"/>
            <v:line id="_x0000_s1115" style="position:absolute" from="3679,2590" to="3680,2870"/>
            <v:shape id="_x0000_s1116" type="#_x0000_t202" style="position:absolute;left:2832;top:2869;width:424;height:412">
              <v:textbox style="mso-next-textbox:#_x0000_s1116">
                <w:txbxContent>
                  <w:p w:rsidR="00921121" w:rsidRPr="00735D13" w:rsidRDefault="00921121" w:rsidP="00C27F19">
                    <w:pPr>
                      <w:pStyle w:val="af9"/>
                    </w:pPr>
                    <w:r w:rsidRPr="00735D13">
                      <w:t>И</w:t>
                    </w:r>
                  </w:p>
                </w:txbxContent>
              </v:textbox>
            </v:shape>
            <v:shape id="_x0000_s1117" type="#_x0000_t202" style="position:absolute;left:3397;top:2869;width:424;height:412">
              <v:textbox style="mso-next-textbox:#_x0000_s1117">
                <w:txbxContent>
                  <w:p w:rsidR="00921121" w:rsidRPr="00735D13" w:rsidRDefault="00921121" w:rsidP="00C27F19">
                    <w:pPr>
                      <w:pStyle w:val="af9"/>
                    </w:pPr>
                    <w:r w:rsidRPr="00735D13">
                      <w:t>И</w:t>
                    </w:r>
                  </w:p>
                </w:txbxContent>
              </v:textbox>
            </v:shape>
            <v:line id="_x0000_s1118" style="position:absolute" from="4385,2590" to="4386,2870"/>
            <v:line id="_x0000_s1119" style="position:absolute" from="5091,2590" to="5092,2870"/>
            <v:shape id="_x0000_s1120" type="#_x0000_t202" style="position:absolute;left:4244;top:2869;width:424;height:418">
              <v:textbox style="mso-next-textbox:#_x0000_s1120">
                <w:txbxContent>
                  <w:p w:rsidR="00921121" w:rsidRPr="00735D13" w:rsidRDefault="00921121" w:rsidP="00C27F19">
                    <w:pPr>
                      <w:pStyle w:val="af9"/>
                    </w:pPr>
                    <w:r w:rsidRPr="00735D13">
                      <w:t>И</w:t>
                    </w:r>
                  </w:p>
                </w:txbxContent>
              </v:textbox>
            </v:shape>
            <v:shape id="_x0000_s1121" type="#_x0000_t202" style="position:absolute;left:4809;top:2869;width:424;height:418">
              <v:textbox style="mso-next-textbox:#_x0000_s1121">
                <w:txbxContent>
                  <w:p w:rsidR="00921121" w:rsidRPr="00735D13" w:rsidRDefault="00921121" w:rsidP="00C27F19">
                    <w:pPr>
                      <w:pStyle w:val="af9"/>
                    </w:pPr>
                    <w:r w:rsidRPr="00735D13">
                      <w:t>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Особенность функциональной структуры заключается в том, что хотя и сохраняется единоначалие, но по отдельным функциям управления формируются специальные подразделения, работники которых обладают знаниями и навыками работы в данной области управления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В принципе создание функциональной структуры сводится к группировке персонала по тем широким задачам, которые он выполняет</w:t>
      </w:r>
      <w:r w:rsidR="00BD7ED9" w:rsidRPr="00BD7ED9">
        <w:t xml:space="preserve">. </w:t>
      </w:r>
      <w:r w:rsidRPr="00BD7ED9">
        <w:t>Конкретные характеристики и особенности деятельности того или иного подразделения (блока</w:t>
      </w:r>
      <w:r w:rsidR="00BD7ED9" w:rsidRPr="00BD7ED9">
        <w:t xml:space="preserve">) </w:t>
      </w:r>
      <w:r w:rsidRPr="00BD7ED9">
        <w:t>соответствуют наиболее важным направлениям деятельности всего предприятия</w:t>
      </w:r>
      <w:r w:rsidR="00BD7ED9" w:rsidRPr="00BD7ED9">
        <w:t xml:space="preserve">. </w:t>
      </w:r>
    </w:p>
    <w:p w:rsidR="003769A1" w:rsidRDefault="003769A1" w:rsidP="00BD7ED9">
      <w:pPr>
        <w:widowControl w:val="0"/>
        <w:autoSpaceDE w:val="0"/>
        <w:autoSpaceDN w:val="0"/>
        <w:adjustRightInd w:val="0"/>
      </w:pPr>
      <w:r w:rsidRPr="00BD7ED9">
        <w:t>Традиционные функциональные блоки предприятия</w:t>
      </w:r>
      <w:r w:rsidR="00BD7ED9" w:rsidRPr="00BD7ED9">
        <w:t xml:space="preserve"> - </w:t>
      </w:r>
      <w:r w:rsidRPr="00BD7ED9">
        <w:t>это отделы производства, маркетинга, финансов</w:t>
      </w:r>
      <w:r w:rsidR="00BD7ED9" w:rsidRPr="00BD7ED9">
        <w:t xml:space="preserve">. </w:t>
      </w:r>
      <w:r w:rsidRPr="00BD7ED9">
        <w:t>Это широкие области деятельности, или функции, которые имеются на каждом предприятии для обеспечения достижения его целей</w:t>
      </w:r>
      <w:r w:rsidR="00BD7ED9" w:rsidRPr="00BD7ED9">
        <w:t xml:space="preserve">. </w:t>
      </w:r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BD7ED9" w:rsidRPr="00BD7ED9" w:rsidRDefault="00C27F19" w:rsidP="00C27F19">
      <w:pPr>
        <w:widowControl w:val="0"/>
        <w:autoSpaceDE w:val="0"/>
        <w:autoSpaceDN w:val="0"/>
        <w:adjustRightInd w:val="0"/>
      </w:pPr>
      <w:r>
        <w:br w:type="page"/>
      </w:r>
      <w:r w:rsidR="00790C5D">
        <w:pict>
          <v:group id="_x0000_s1122" editas="canvas" style="width:244.25pt;height:117.4pt;mso-position-horizontal-relative:char;mso-position-vertical-relative:line" coordorigin="2544,5034" coordsize="3831,1818">
            <o:lock v:ext="edit" aspectratio="t"/>
            <v:shape id="_x0000_s1123" type="#_x0000_t75" style="position:absolute;left:2544;top:5034;width:3831;height:1818" o:preferrelative="f">
              <v:fill o:detectmouseclick="t"/>
              <v:path o:extrusionok="t" o:connecttype="none"/>
              <o:lock v:ext="edit" text="t"/>
            </v:shape>
            <v:shape id="_x0000_s1124" type="#_x0000_t202" style="position:absolute;left:4109;top:5040;width:841;height:418">
              <v:textbox style="mso-next-textbox:#_x0000_s1124">
                <w:txbxContent>
                  <w:p w:rsidR="00921121" w:rsidRPr="004B3C91" w:rsidRDefault="00921121" w:rsidP="00C27F19">
                    <w:pPr>
                      <w:pStyle w:val="af9"/>
                    </w:pPr>
                    <w:r w:rsidRPr="004B3C91">
                      <w:t>Р</w:t>
                    </w:r>
                  </w:p>
                </w:txbxContent>
              </v:textbox>
            </v:shape>
            <v:line id="_x0000_s1125" style="position:absolute;flip:x" from="4527,5452" to="4533,5586"/>
            <v:line id="_x0000_s1126" style="position:absolute;flip:y" from="2833,5592" to="5938,5593"/>
            <v:line id="_x0000_s1127" style="position:absolute;flip:x" from="2833,5592" to="2834,5730"/>
            <v:line id="_x0000_s1128" style="position:absolute" from="4385,5592" to="4386,5731"/>
            <v:line id="_x0000_s1129" style="position:absolute" from="5938,5592" to="5939,5730"/>
            <v:shape id="_x0000_s1130" type="#_x0000_t202" style="position:absolute;left:2550;top:5731;width:706;height:418">
              <v:textbox style="mso-next-textbox:#_x0000_s1130">
                <w:txbxContent>
                  <w:p w:rsidR="00921121" w:rsidRPr="004B3C91" w:rsidRDefault="00921121" w:rsidP="00C27F19">
                    <w:pPr>
                      <w:pStyle w:val="af9"/>
                    </w:pPr>
                    <w:r w:rsidRPr="004B3C91">
                      <w:t>ФР1</w:t>
                    </w:r>
                  </w:p>
                </w:txbxContent>
              </v:textbox>
            </v:shape>
            <v:shape id="_x0000_s1131" type="#_x0000_t202" style="position:absolute;left:3962;top:5731;width:841;height:418">
              <v:textbox style="mso-next-textbox:#_x0000_s1131">
                <w:txbxContent>
                  <w:p w:rsidR="00921121" w:rsidRPr="004B3C91" w:rsidRDefault="00921121" w:rsidP="00C27F19">
                    <w:pPr>
                      <w:pStyle w:val="af9"/>
                    </w:pPr>
                    <w:r w:rsidRPr="004B3C91">
                      <w:t>ФР2</w:t>
                    </w:r>
                  </w:p>
                </w:txbxContent>
              </v:textbox>
            </v:shape>
            <v:shape id="_x0000_s1132" type="#_x0000_t202" style="position:absolute;left:5515;top:5731;width:847;height:418">
              <v:textbox style="mso-next-textbox:#_x0000_s1132">
                <w:txbxContent>
                  <w:p w:rsidR="00921121" w:rsidRPr="004B3C91" w:rsidRDefault="00921121" w:rsidP="00C27F19">
                    <w:pPr>
                      <w:pStyle w:val="af9"/>
                    </w:pPr>
                    <w:r w:rsidRPr="004B3C91">
                      <w:t>ФР3</w:t>
                    </w:r>
                  </w:p>
                </w:txbxContent>
              </v:textbox>
            </v:shape>
            <v:shape id="_x0000_s1133" type="#_x0000_t202" style="position:absolute;left:2550;top:6428;width:430;height:418">
              <v:textbox style="mso-next-textbox:#_x0000_s1133">
                <w:txbxContent>
                  <w:p w:rsidR="00921121" w:rsidRPr="004B3C91" w:rsidRDefault="00921121" w:rsidP="00C27F19">
                    <w:pPr>
                      <w:pStyle w:val="af9"/>
                    </w:pPr>
                    <w:r w:rsidRPr="004B3C91">
                      <w:t>И</w:t>
                    </w:r>
                  </w:p>
                </w:txbxContent>
              </v:textbox>
            </v:shape>
            <v:shape id="_x0000_s1134" type="#_x0000_t202" style="position:absolute;left:3680;top:6428;width:429;height:412">
              <v:textbox style="mso-next-textbox:#_x0000_s1134">
                <w:txbxContent>
                  <w:p w:rsidR="00921121" w:rsidRPr="004B3C91" w:rsidRDefault="00921121" w:rsidP="00C27F19">
                    <w:pPr>
                      <w:pStyle w:val="af9"/>
                    </w:pPr>
                    <w:r w:rsidRPr="004B3C91">
                      <w:t>И</w:t>
                    </w:r>
                  </w:p>
                </w:txbxContent>
              </v:textbox>
            </v:shape>
            <v:shape id="_x0000_s1135" type="#_x0000_t202" style="position:absolute;left:4809;top:6428;width:430;height:418">
              <v:textbox style="mso-next-textbox:#_x0000_s1135">
                <w:txbxContent>
                  <w:p w:rsidR="00921121" w:rsidRPr="004B3C91" w:rsidRDefault="00921121" w:rsidP="00C27F19">
                    <w:pPr>
                      <w:pStyle w:val="af9"/>
                    </w:pPr>
                    <w:r w:rsidRPr="004B3C91">
                      <w:t>И</w:t>
                    </w:r>
                  </w:p>
                </w:txbxContent>
              </v:textbox>
            </v:shape>
            <v:shape id="_x0000_s1136" type="#_x0000_t202" style="position:absolute;left:5938;top:6428;width:431;height:418">
              <v:textbox style="mso-next-textbox:#_x0000_s1136">
                <w:txbxContent>
                  <w:p w:rsidR="00921121" w:rsidRPr="004B3C91" w:rsidRDefault="00921121" w:rsidP="00C27F19">
                    <w:pPr>
                      <w:pStyle w:val="af9"/>
                    </w:pPr>
                    <w:r w:rsidRPr="004B3C91">
                      <w:t>И</w:t>
                    </w:r>
                  </w:p>
                </w:txbxContent>
              </v:textbox>
            </v:shape>
            <v:line id="_x0000_s1137" style="position:absolute;flip:x" from="2691,6149" to="2833,6428"/>
            <v:line id="_x0000_s1138" style="position:absolute" from="2833,6149" to="3962,6428"/>
            <v:line id="_x0000_s1139" style="position:absolute" from="2833,6149" to="5091,6428"/>
            <v:line id="_x0000_s1140" style="position:absolute" from="2833,6149" to="6221,6428"/>
            <v:line id="_x0000_s1141" style="position:absolute;flip:x" from="2691,6149" to="4385,6428"/>
            <v:line id="_x0000_s1142" style="position:absolute;flip:x" from="2691,6149" to="5938,6428"/>
            <w10:wrap type="none"/>
            <w10:anchorlock/>
          </v:group>
        </w:pict>
      </w:r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На практике обычно используется линейно-функциональная, или штабная, структура, предусматривающая создание при основных звеньях линейной структуры функциональных подразделений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Эта система имеет две разновидности</w:t>
      </w:r>
      <w:r w:rsidR="00BD7ED9" w:rsidRPr="00BD7ED9">
        <w:t xml:space="preserve">: </w:t>
      </w:r>
      <w:r w:rsidRPr="00BD7ED9">
        <w:t>цеховую структуру управления, характеризующуюся созданием при начальнике цеха функциональных подразделений по важнейшим функциям производства, и безцеховую структуру управления, применяющуюся на небольших предприятиях и характеризующуюся делением не на цехи, а на участки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Основным достоинством этой структуры является то, что она, сохраняя целенаправленность линейной структуры, дает возможность специализировать выполнение отдельных функций и тем самым повысить компетентность управления в целом</w:t>
      </w:r>
      <w:r w:rsidR="00BD7ED9" w:rsidRPr="00BD7ED9">
        <w:t xml:space="preserve">. </w:t>
      </w:r>
    </w:p>
    <w:p w:rsidR="003769A1" w:rsidRDefault="003769A1" w:rsidP="00BD7ED9">
      <w:pPr>
        <w:widowControl w:val="0"/>
        <w:autoSpaceDE w:val="0"/>
        <w:autoSpaceDN w:val="0"/>
        <w:adjustRightInd w:val="0"/>
      </w:pPr>
      <w:r w:rsidRPr="00BD7ED9">
        <w:t>Вместе с тем специализация функциональных отделов нередко является препятствием для успешной деятельности предприятия, поскольку затрудняет координацию управленческих воздействий</w:t>
      </w:r>
      <w:r w:rsidR="00BD7ED9" w:rsidRPr="00BD7ED9">
        <w:t xml:space="preserve">. </w:t>
      </w:r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C27F19" w:rsidP="00BD7ED9">
      <w:pPr>
        <w:widowControl w:val="0"/>
        <w:autoSpaceDE w:val="0"/>
        <w:autoSpaceDN w:val="0"/>
        <w:adjustRightInd w:val="0"/>
      </w:pPr>
      <w:r>
        <w:br w:type="page"/>
      </w:r>
      <w:r w:rsidR="00790C5D">
        <w:pict>
          <v:group id="_x0000_s1143" editas="canvas" style="width:396.45pt;height:207.55pt;mso-position-horizontal-relative:char;mso-position-vertical-relative:line" coordorigin="1986,11559" coordsize="6218,3214">
            <o:lock v:ext="edit" aspectratio="t"/>
            <v:shape id="_x0000_s1144" type="#_x0000_t75" style="position:absolute;left:1986;top:11559;width:6218;height:3214" o:preferrelative="f">
              <v:fill o:detectmouseclick="t"/>
              <v:path o:extrusionok="t" o:connecttype="none"/>
              <o:lock v:ext="edit" text="t"/>
            </v:shape>
            <v:shape id="_x0000_s1145" type="#_x0000_t202" style="position:absolute;left:5098;top:11565;width:564;height:418">
              <v:textbox>
                <w:txbxContent>
                  <w:p w:rsidR="00921121" w:rsidRPr="00D67FE7" w:rsidRDefault="00921121" w:rsidP="00C27F19">
                    <w:pPr>
                      <w:pStyle w:val="af9"/>
                    </w:pPr>
                    <w:r w:rsidRPr="00D67FE7">
                      <w:t>Р</w:t>
                    </w:r>
                  </w:p>
                </w:txbxContent>
              </v:textbox>
            </v:shape>
            <v:line id="_x0000_s1146" style="position:absolute" from="5380,11983" to="5381,12122"/>
            <v:line id="_x0000_s1147" style="position:absolute;flip:y" from="2692,12116" to="7913,12117"/>
            <v:line id="_x0000_s1148" style="position:absolute" from="2692,12117" to="2693,12256"/>
            <v:line id="_x0000_s1149" style="position:absolute" from="3539,12117" to="3540,12256"/>
            <v:line id="_x0000_s1150" style="position:absolute" from="4527,12117" to="4528,12256"/>
            <v:shape id="_x0000_s1151" type="#_x0000_t202" style="position:absolute;left:2410;top:12256;width:705;height:419">
              <v:textbox>
                <w:txbxContent>
                  <w:p w:rsidR="00921121" w:rsidRPr="00D67FE7" w:rsidRDefault="00921121" w:rsidP="00C27F19">
                    <w:pPr>
                      <w:pStyle w:val="af9"/>
                    </w:pPr>
                    <w:r w:rsidRPr="00D67FE7">
                      <w:t>ЛР1</w:t>
                    </w:r>
                  </w:p>
                </w:txbxContent>
              </v:textbox>
            </v:shape>
            <v:shape id="_x0000_s1152" type="#_x0000_t202" style="position:absolute;left:3256;top:12256;width:705;height:419">
              <v:textbox>
                <w:txbxContent>
                  <w:p w:rsidR="00921121" w:rsidRPr="00D67FE7" w:rsidRDefault="00921121" w:rsidP="00C27F19">
                    <w:pPr>
                      <w:pStyle w:val="af9"/>
                    </w:pPr>
                    <w:r w:rsidRPr="00D67FE7">
                      <w:t>ЛР2</w:t>
                    </w:r>
                  </w:p>
                </w:txbxContent>
              </v:textbox>
            </v:shape>
            <v:shape id="_x0000_s1153" type="#_x0000_t202" style="position:absolute;left:4103;top:12256;width:706;height:419">
              <v:textbox>
                <w:txbxContent>
                  <w:p w:rsidR="00921121" w:rsidRPr="00D67FE7" w:rsidRDefault="00921121" w:rsidP="00C27F19">
                    <w:pPr>
                      <w:pStyle w:val="af9"/>
                    </w:pPr>
                    <w:r w:rsidRPr="00D67FE7">
                      <w:t>ЛР3</w:t>
                    </w:r>
                  </w:p>
                </w:txbxContent>
              </v:textbox>
            </v:shape>
            <v:line id="_x0000_s1154" style="position:absolute" from="6220,12116" to="6221,12256"/>
            <v:line id="_x0000_s1155" style="position:absolute" from="7067,12116" to="7068,12256"/>
            <v:line id="_x0000_s1156" style="position:absolute" from="7913,12116" to="7914,12256"/>
            <v:line id="_x0000_s1157" style="position:absolute" from="2127,12813" to="3540,12814"/>
            <v:line id="_x0000_s1158" style="position:absolute" from="3962,12813" to="3964,14486"/>
            <v:line id="_x0000_s1159" style="position:absolute" from="2133,12819" to="2133,13098"/>
            <v:line id="_x0000_s1160" style="position:absolute" from="2839,12819" to="2839,13098"/>
            <v:shape id="_x0000_s1161" type="#_x0000_t202" style="position:absolute;left:1992;top:13098;width:424;height:418">
              <v:textbox>
                <w:txbxContent>
                  <w:p w:rsidR="00921121" w:rsidRPr="00D67FE7" w:rsidRDefault="00921121" w:rsidP="00C27F19">
                    <w:pPr>
                      <w:pStyle w:val="af9"/>
                    </w:pPr>
                    <w:r w:rsidRPr="00D67FE7">
                      <w:t>Ф</w:t>
                    </w:r>
                  </w:p>
                </w:txbxContent>
              </v:textbox>
            </v:shape>
            <v:shape id="_x0000_s1162" type="#_x0000_t202" style="position:absolute;left:2698;top:13098;width:423;height:418">
              <v:textbox>
                <w:txbxContent>
                  <w:p w:rsidR="00921121" w:rsidRPr="00D67FE7" w:rsidRDefault="00921121" w:rsidP="00C27F19">
                    <w:pPr>
                      <w:pStyle w:val="af9"/>
                    </w:pPr>
                    <w:r w:rsidRPr="00D67FE7">
                      <w:t>Ф</w:t>
                    </w:r>
                  </w:p>
                </w:txbxContent>
              </v:textbox>
            </v:shape>
            <v:line id="_x0000_s1163" style="position:absolute" from="3962,14765" to="4104,14767"/>
            <v:line id="_x0000_s1164" style="position:absolute" from="3962,13510" to="4103,13513"/>
            <v:line id="_x0000_s1165" style="position:absolute" from="3962,13928" to="4104,13929"/>
            <v:shape id="_x0000_s1166" type="#_x0000_t202" style="position:absolute;left:4103;top:14347;width:566;height:418">
              <v:textbox>
                <w:txbxContent>
                  <w:p w:rsidR="00921121" w:rsidRPr="00D67FE7" w:rsidRDefault="00921121" w:rsidP="00C27F19">
                    <w:pPr>
                      <w:pStyle w:val="af9"/>
                    </w:pPr>
                    <w:r w:rsidRPr="00D67FE7">
                      <w:t>И</w:t>
                    </w:r>
                  </w:p>
                </w:txbxContent>
              </v:textbox>
            </v:shape>
            <v:shape id="_x0000_s1167" type="#_x0000_t202" style="position:absolute;left:4103;top:13232;width:566;height:418">
              <v:textbox>
                <w:txbxContent>
                  <w:p w:rsidR="00921121" w:rsidRPr="00D67FE7" w:rsidRDefault="00921121" w:rsidP="00C27F19">
                    <w:pPr>
                      <w:pStyle w:val="af9"/>
                    </w:pPr>
                    <w:r w:rsidRPr="00D67FE7">
                      <w:t>И</w:t>
                    </w:r>
                  </w:p>
                </w:txbxContent>
              </v:textbox>
            </v:shape>
            <v:shape id="_x0000_s1168" type="#_x0000_t202" style="position:absolute;left:4103;top:13789;width:566;height:419">
              <v:textbox>
                <w:txbxContent>
                  <w:p w:rsidR="00921121" w:rsidRPr="00D67FE7" w:rsidRDefault="00921121" w:rsidP="00C27F19">
                    <w:pPr>
                      <w:pStyle w:val="af9"/>
                    </w:pPr>
                    <w:r w:rsidRPr="00D67FE7">
                      <w:t>И</w:t>
                    </w:r>
                  </w:p>
                </w:txbxContent>
              </v:textbox>
            </v:shape>
            <v:line id="_x0000_s1169" style="position:absolute" from="3539,12813" to="3961,12814"/>
            <v:line id="_x0000_s1170" style="position:absolute" from="3545,12819" to="3545,13098"/>
            <v:shape id="_x0000_s1171" type="#_x0000_t202" style="position:absolute;left:3404;top:13098;width:423;height:418">
              <v:textbox>
                <w:txbxContent>
                  <w:p w:rsidR="00921121" w:rsidRPr="00D67FE7" w:rsidRDefault="00921121" w:rsidP="00C27F19">
                    <w:pPr>
                      <w:pStyle w:val="af9"/>
                    </w:pPr>
                    <w:r w:rsidRPr="00D67FE7">
                      <w:t>Ф</w:t>
                    </w:r>
                  </w:p>
                </w:txbxContent>
              </v:textbox>
            </v:shape>
            <v:line id="_x0000_s1172" style="position:absolute;flip:y" from="2274,12674" to="6220,13098"/>
            <v:line id="_x0000_s1173" style="position:absolute;flip:y" from="2980,12674" to="7067,13098"/>
            <v:line id="_x0000_s1174" style="position:absolute;flip:y" from="3686,12674" to="7913,13098"/>
            <v:line id="_x0000_s1175" style="position:absolute" from="3962,14486" to="3963,14765"/>
            <v:oval id="_x0000_s1176" style="position:absolute;left:5937;top:12256;width:566;height:418">
              <v:textbox>
                <w:txbxContent>
                  <w:p w:rsidR="00921121" w:rsidRPr="00EF2196" w:rsidRDefault="00921121" w:rsidP="00C27F19">
                    <w:pPr>
                      <w:pStyle w:val="af9"/>
                    </w:pPr>
                    <w:r w:rsidRPr="00C27F19">
                      <w:rPr>
                        <w:rStyle w:val="afa"/>
                      </w:rPr>
                      <w:t>Ф</w:t>
                    </w:r>
                    <w:r w:rsidRPr="00EF2196">
                      <w:t>Р</w:t>
                    </w:r>
                  </w:p>
                </w:txbxContent>
              </v:textbox>
            </v:oval>
            <v:oval id="_x0000_s1177" style="position:absolute;left:6784;top:12256;width:566;height:418">
              <v:textbox>
                <w:txbxContent>
                  <w:p w:rsidR="00921121" w:rsidRPr="00EF2196" w:rsidRDefault="00921121" w:rsidP="00C27F19">
                    <w:pPr>
                      <w:pStyle w:val="af9"/>
                    </w:pPr>
                    <w:r w:rsidRPr="00C27F19">
                      <w:rPr>
                        <w:rStyle w:val="afa"/>
                      </w:rPr>
                      <w:t>Ф</w:t>
                    </w:r>
                    <w:r w:rsidRPr="00EF2196">
                      <w:t>Р</w:t>
                    </w:r>
                  </w:p>
                  <w:p w:rsidR="00921121" w:rsidRDefault="00921121" w:rsidP="00C27F19">
                    <w:pPr>
                      <w:pStyle w:val="af9"/>
                    </w:pPr>
                  </w:p>
                </w:txbxContent>
              </v:textbox>
            </v:oval>
            <v:oval id="_x0000_s1178" style="position:absolute;left:7631;top:12256;width:566;height:418">
              <v:textbox>
                <w:txbxContent>
                  <w:p w:rsidR="00921121" w:rsidRPr="00EF2196" w:rsidRDefault="00921121" w:rsidP="00C27F19">
                    <w:pPr>
                      <w:pStyle w:val="af9"/>
                    </w:pPr>
                    <w:r w:rsidRPr="00EF2196">
                      <w:t>ФР</w:t>
                    </w:r>
                  </w:p>
                  <w:p w:rsidR="00921121" w:rsidRDefault="00921121" w:rsidP="00C27F19">
                    <w:pPr>
                      <w:pStyle w:val="af9"/>
                    </w:pPr>
                  </w:p>
                </w:txbxContent>
              </v:textbox>
            </v:oval>
            <v:line id="_x0000_s1179" style="position:absolute" from="3539,12674" to="3539,12813"/>
            <w10:wrap type="none"/>
            <w10:anchorlock/>
          </v:group>
        </w:pic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Дивизиональная структура управления</w:t>
      </w:r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Ключевыми фигурами в управлении организациями с дивизиональной структурой становятся не руководители функциональных подразделений, а управляющие (менеджеры</w:t>
      </w:r>
      <w:r w:rsidR="00BD7ED9" w:rsidRPr="00BD7ED9">
        <w:t>),</w:t>
      </w:r>
      <w:r w:rsidRPr="00BD7ED9">
        <w:t xml:space="preserve"> возглавляющие производственные отделения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Структуризация организации по отделениям производится обычно по одному из трех критериев</w:t>
      </w:r>
      <w:r w:rsidR="00BD7ED9" w:rsidRPr="00BD7ED9">
        <w:t xml:space="preserve">: </w:t>
      </w:r>
      <w:r w:rsidRPr="00BD7ED9">
        <w:t>по выпускаемой продукции или предоставляемым услугам (продуктовая специализация</w:t>
      </w:r>
      <w:r w:rsidR="00BD7ED9" w:rsidRPr="00BD7ED9">
        <w:t>),</w:t>
      </w:r>
      <w:r w:rsidRPr="00BD7ED9">
        <w:t xml:space="preserve"> по ориентации на потребителя (потребительская специализация</w:t>
      </w:r>
      <w:r w:rsidR="00BD7ED9" w:rsidRPr="00BD7ED9">
        <w:t>),</w:t>
      </w:r>
      <w:r w:rsidRPr="00BD7ED9">
        <w:t xml:space="preserve"> по обслуживаемым территориям (региональная специализация</w:t>
      </w:r>
      <w:r w:rsidR="00BD7ED9" w:rsidRPr="00BD7ED9">
        <w:t xml:space="preserve">).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Каждая группа или рынок имеет четко определенные, или специфические, потребности</w:t>
      </w:r>
      <w:r w:rsidR="00BD7ED9" w:rsidRPr="00BD7ED9">
        <w:t xml:space="preserve">. </w:t>
      </w:r>
      <w:r w:rsidRPr="00BD7ED9">
        <w:t>Если два или более таких элемента становятся особенно важными для предприятия, но может использовать организационную структуру, ориентированную на потребителя, при которой все ее подразделения группируются вокруг определенных групп потребителей</w:t>
      </w:r>
      <w:r w:rsidR="00BD7ED9" w:rsidRPr="00BD7ED9">
        <w:t xml:space="preserve">. </w:t>
      </w:r>
    </w:p>
    <w:p w:rsidR="003769A1" w:rsidRDefault="003769A1" w:rsidP="00BD7ED9">
      <w:pPr>
        <w:widowControl w:val="0"/>
        <w:autoSpaceDE w:val="0"/>
        <w:autoSpaceDN w:val="0"/>
        <w:adjustRightInd w:val="0"/>
      </w:pPr>
      <w:r w:rsidRPr="00BD7ED9">
        <w:t>Продуктовая структура позволяет легко справиться с разработкой новых видов продукции, исходя из соображений конкуренции, совершенствования технологии или удовлетворения потребностей покупателей</w:t>
      </w:r>
      <w:r w:rsidR="00BD7ED9" w:rsidRPr="00BD7ED9">
        <w:t xml:space="preserve">. </w:t>
      </w:r>
      <w:r w:rsidRPr="00BD7ED9">
        <w:t>Региональная структура позволяет более эффективно учитывать местное законодательство, социально-экономическую систему и рынки по мере географического расширения рыночных зон</w:t>
      </w:r>
      <w:r w:rsidR="00BD7ED9" w:rsidRPr="00BD7ED9">
        <w:t xml:space="preserve">. </w:t>
      </w:r>
      <w:r w:rsidRPr="00BD7ED9">
        <w:t>Что касается структуры, ориентированной на потребителя, то она дает возможность наиболее эффективно учитывать запросы тех потребителей, от которых предприятие более всего зависит</w:t>
      </w:r>
      <w:r w:rsidR="00BD7ED9" w:rsidRPr="00BD7ED9">
        <w:t xml:space="preserve">. </w:t>
      </w:r>
      <w:r w:rsidRPr="00BD7ED9">
        <w:t>Таким образом, выбор дивизиональной структуры должен быть основан на том, какой из этих факторов наиболее важен с точки зрени</w:t>
      </w:r>
      <w:r w:rsidR="00C27F19">
        <w:t>4</w:t>
      </w:r>
      <w:r w:rsidRPr="00BD7ED9">
        <w:t>я обеспечения реализации стратегических планов предприятия и достижения его целей</w:t>
      </w:r>
      <w:r w:rsidR="00BD7ED9" w:rsidRPr="00BD7ED9">
        <w:t xml:space="preserve">. </w:t>
      </w:r>
    </w:p>
    <w:p w:rsidR="00C27F19" w:rsidRPr="00BD7ED9" w:rsidRDefault="00C27F19" w:rsidP="00BD7ED9">
      <w:pPr>
        <w:widowControl w:val="0"/>
        <w:autoSpaceDE w:val="0"/>
        <w:autoSpaceDN w:val="0"/>
        <w:adjustRightInd w:val="0"/>
      </w:pPr>
    </w:p>
    <w:p w:rsidR="00BD7ED9" w:rsidRPr="00BD7ED9" w:rsidRDefault="00790C5D" w:rsidP="00C27F19">
      <w:pPr>
        <w:pStyle w:val="af9"/>
      </w:pPr>
      <w:r>
        <w:pict>
          <v:group id="_x0000_s1180" editas="canvas" style="width:387.8pt;height:189.8pt;mso-position-horizontal-relative:char;mso-position-vertical-relative:line" coordorigin="2686,538" coordsize="6083,2938">
            <o:lock v:ext="edit" aspectratio="t"/>
            <v:shape id="_x0000_s1181" type="#_x0000_t75" style="position:absolute;left:2686;top:538;width:6083;height:2938" o:preferrelative="f">
              <v:fill o:detectmouseclick="t"/>
              <v:path o:extrusionok="t" o:connecttype="none"/>
              <o:lock v:ext="edit" text="t"/>
            </v:shape>
            <v:shape id="_x0000_s1182" type="#_x0000_t202" style="position:absolute;left:5233;top:544;width:565;height:418">
              <v:textbox>
                <w:txbxContent>
                  <w:p w:rsidR="00921121" w:rsidRPr="00E64ABC" w:rsidRDefault="00921121" w:rsidP="00C27F19">
                    <w:pPr>
                      <w:pStyle w:val="af9"/>
                    </w:pPr>
                    <w:r w:rsidRPr="00E64ABC">
                      <w:t>Р</w:t>
                    </w:r>
                  </w:p>
                </w:txbxContent>
              </v:textbox>
            </v:shape>
            <v:line id="_x0000_s1183" style="position:absolute;flip:x" from="5516,968" to="5521,1101"/>
            <v:line id="_x0000_s1184" style="position:absolute;flip:y" from="2692,1101" to="8757,1108"/>
            <v:rect id="_x0000_s1185" style="position:absolute;left:2692;top:1380;width:1411;height:1672"/>
            <v:rect id="_x0000_s1186" style="position:absolute;left:2833;top:1519;width:1411;height:1673"/>
            <v:rect id="_x0000_s1187" style="position:absolute;left:2974;top:1659;width:1412;height:1672"/>
            <v:rect id="_x0000_s1188" style="position:absolute;left:3116;top:1798;width:1411;height:1672"/>
            <v:line id="_x0000_s1189" style="position:absolute" from="3116,1101" to="3117,1380"/>
            <v:line id="_x0000_s1190" style="position:absolute" from="3398,1101" to="3400,1519"/>
            <v:line id="_x0000_s1191" style="position:absolute" from="3680,1101" to="3682,1660"/>
            <v:line id="_x0000_s1192" style="position:absolute" from="3963,1101" to="3964,1798"/>
            <v:shape id="_x0000_s1193" type="#_x0000_t202" style="position:absolute;left:3545;top:2083;width:564;height:418">
              <v:textbox>
                <w:txbxContent>
                  <w:p w:rsidR="00921121" w:rsidRPr="00E64ABC" w:rsidRDefault="00921121" w:rsidP="00C27F19">
                    <w:pPr>
                      <w:pStyle w:val="af9"/>
                    </w:pPr>
                    <w:r w:rsidRPr="00E64ABC">
                      <w:t>Р</w:t>
                    </w:r>
                  </w:p>
                </w:txbxContent>
              </v:textbox>
            </v:shape>
            <v:rect id="_x0000_s1194" style="position:absolute;left:3262;top:2641;width:141;height:278"/>
            <v:rect id="_x0000_s1195" style="position:absolute;left:3545;top:2641;width:141;height:278"/>
            <v:oval id="_x0000_s1196" style="position:absolute;left:3968;top:2641;width:141;height:278"/>
            <v:oval id="_x0000_s1197" style="position:absolute;left:4250;top:2641;width:141;height:278"/>
            <v:line id="_x0000_s1198" style="position:absolute" from="6363,1101" to="6364,1241"/>
            <v:line id="_x0000_s1199" style="position:absolute" from="7069,1101" to="7070,1241"/>
            <v:line id="_x0000_s1200" style="position:absolute" from="7775,1101" to="7776,1241"/>
            <v:line id="_x0000_s1201" style="position:absolute" from="8481,1101" to="8482,1241"/>
            <v:oval id="_x0000_s1202" style="position:absolute;left:6080;top:1241;width:564;height:558">
              <v:textbox>
                <w:txbxContent>
                  <w:p w:rsidR="00921121" w:rsidRPr="00387A1D" w:rsidRDefault="00921121" w:rsidP="00C27F19">
                    <w:pPr>
                      <w:pStyle w:val="af9"/>
                    </w:pPr>
                    <w:r w:rsidRPr="00387A1D">
                      <w:t>ФР</w:t>
                    </w:r>
                  </w:p>
                </w:txbxContent>
              </v:textbox>
            </v:oval>
            <v:oval id="_x0000_s1203" style="position:absolute;left:6786;top:1241;width:565;height:558">
              <v:textbox>
                <w:txbxContent>
                  <w:p w:rsidR="00921121" w:rsidRPr="00387A1D" w:rsidRDefault="00921121" w:rsidP="00C27F19">
                    <w:pPr>
                      <w:pStyle w:val="af9"/>
                    </w:pPr>
                    <w:r w:rsidRPr="00387A1D">
                      <w:t>ФР</w:t>
                    </w:r>
                  </w:p>
                </w:txbxContent>
              </v:textbox>
            </v:oval>
            <v:oval id="_x0000_s1204" style="position:absolute;left:7492;top:1241;width:564;height:558">
              <v:textbox>
                <w:txbxContent>
                  <w:p w:rsidR="00921121" w:rsidRPr="00387A1D" w:rsidRDefault="00921121" w:rsidP="00C27F19">
                    <w:pPr>
                      <w:pStyle w:val="af9"/>
                    </w:pPr>
                    <w:r w:rsidRPr="00387A1D">
                      <w:t>ФР</w:t>
                    </w:r>
                  </w:p>
                </w:txbxContent>
              </v:textbox>
            </v:oval>
            <v:oval id="_x0000_s1205" style="position:absolute;left:8198;top:1241;width:565;height:558">
              <v:textbox>
                <w:txbxContent>
                  <w:p w:rsidR="00921121" w:rsidRPr="00387A1D" w:rsidRDefault="00921121" w:rsidP="00C27F19">
                    <w:pPr>
                      <w:pStyle w:val="af9"/>
                    </w:pPr>
                    <w:r w:rsidRPr="00387A1D">
                      <w:t>ФР</w:t>
                    </w:r>
                  </w:p>
                </w:txbxContent>
              </v:textbox>
            </v:oval>
            <v:line id="_x0000_s1206" style="position:absolute;flip:y" from="4386,1798" to="7069,2772">
              <v:stroke dashstyle="dash"/>
            </v:line>
            <v:line id="_x0000_s1207" style="position:absolute;flip:y" from="4104,1798" to="6363,2635">
              <v:stroke dashstyle="dash"/>
            </v:line>
            <w10:wrap type="none"/>
            <w10:anchorlock/>
          </v:group>
        </w:pic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Адаптивные структуры управления</w:t>
      </w:r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Адаптивные, или органические, структуры управления обеспечивают быструю реакцию предприятия на изменения внешней среды, способствуют внедрению новых производственных технологий</w:t>
      </w:r>
      <w:r w:rsidR="00BD7ED9" w:rsidRPr="00BD7ED9">
        <w:t xml:space="preserve">. </w:t>
      </w:r>
      <w:r w:rsidRPr="00BD7ED9">
        <w:t>Эти структуры ориентируются на ускоренную реализацию сложных программ и проектов, могут применяться на предприятиях, в объединениях, на уровне отраслей и рынков</w:t>
      </w:r>
      <w:r w:rsidR="00BD7ED9" w:rsidRPr="00BD7ED9">
        <w:t xml:space="preserve">. </w:t>
      </w:r>
      <w:r w:rsidRPr="00BD7ED9">
        <w:t>Обычно выделяют два типа адаптивных структур</w:t>
      </w:r>
      <w:r w:rsidR="00BD7ED9" w:rsidRPr="00BD7ED9">
        <w:t xml:space="preserve">: </w:t>
      </w:r>
      <w:r w:rsidRPr="00BD7ED9">
        <w:t>проектный и матричный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 xml:space="preserve">Проектная структура формируется при разработке организацией проектов, под которыми понимаются любые процессы целенаправленных изменений в системе, например модернизация производства, освоение новых изделий или технологий, строительство объектов и </w:t>
      </w:r>
      <w:r w:rsidR="00BD7ED9">
        <w:t>т.п.</w:t>
      </w:r>
      <w:r w:rsidR="00BD7ED9" w:rsidRPr="00BD7ED9">
        <w:t xml:space="preserve"> </w:t>
      </w:r>
      <w:r w:rsidRPr="00BD7ED9">
        <w:t>Управление проектом включает определение его целей, формирование структуры, планирование и организацию выполнения работ, координацию действий исполнителей</w:t>
      </w:r>
      <w:r w:rsidR="00BD7ED9" w:rsidRPr="00BD7ED9">
        <w:t xml:space="preserve">. </w:t>
      </w:r>
    </w:p>
    <w:p w:rsidR="003769A1" w:rsidRDefault="003769A1" w:rsidP="00BD7ED9">
      <w:pPr>
        <w:widowControl w:val="0"/>
        <w:autoSpaceDE w:val="0"/>
        <w:autoSpaceDN w:val="0"/>
        <w:adjustRightInd w:val="0"/>
      </w:pPr>
      <w:r w:rsidRPr="00BD7ED9">
        <w:t>Одной из форм проектного управления является формирование специального подразделения</w:t>
      </w:r>
      <w:r w:rsidR="00BD7ED9" w:rsidRPr="00BD7ED9">
        <w:t xml:space="preserve"> - </w:t>
      </w:r>
      <w:r w:rsidRPr="00BD7ED9">
        <w:t>проектной команды, работающей на временной основе</w:t>
      </w:r>
      <w:r w:rsidR="00BD7ED9" w:rsidRPr="00BD7ED9">
        <w:t xml:space="preserve">. </w:t>
      </w:r>
      <w:r w:rsidRPr="00BD7ED9">
        <w:t>В ее состав обычно включают необходимых специалистов, в том числе и по управлению</w:t>
      </w:r>
      <w:r w:rsidR="00BD7ED9" w:rsidRPr="00BD7ED9">
        <w:t xml:space="preserve">. </w:t>
      </w:r>
      <w:r w:rsidRPr="00BD7ED9">
        <w:t>Руководитель проекта наделяется так называемыми проектными полномочиями</w:t>
      </w:r>
      <w:r w:rsidR="00BD7ED9" w:rsidRPr="00BD7ED9">
        <w:t xml:space="preserve">. </w:t>
      </w:r>
      <w:r w:rsidRPr="00BD7ED9">
        <w:t>В их числе ответственность за планирование проекта, за состояние графика и ход выполнения работ, за расходование выделенных ресурсов, в том числе и за материальное поощрение работающих</w:t>
      </w:r>
      <w:r w:rsidR="00BD7ED9" w:rsidRPr="00BD7ED9">
        <w:t xml:space="preserve">. </w:t>
      </w:r>
      <w:r w:rsidRPr="00BD7ED9">
        <w:t>В связи с этим большое значение придается умению руководителя сформировать концепцию управления проектом, распределить задачи между участниками команды, четко определять приоритеты и ресурсы, конструктивно подходить к разрешению конфликтов</w:t>
      </w:r>
      <w:r w:rsidR="00BD7ED9" w:rsidRPr="00BD7ED9">
        <w:t xml:space="preserve">. </w:t>
      </w:r>
    </w:p>
    <w:p w:rsidR="00C27F19" w:rsidRPr="00BD7ED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790C5D" w:rsidP="00BD7ED9">
      <w:pPr>
        <w:widowControl w:val="0"/>
        <w:autoSpaceDE w:val="0"/>
        <w:autoSpaceDN w:val="0"/>
        <w:adjustRightInd w:val="0"/>
      </w:pPr>
      <w:r>
        <w:pict>
          <v:group id="_x0000_s1208" editas="canvas" style="width:333.9pt;height:226.4pt;mso-position-horizontal-relative:char;mso-position-vertical-relative:line" coordorigin="2692,6373" coordsize="5236,3502">
            <o:lock v:ext="edit" aspectratio="t"/>
            <v:shape id="_x0000_s1209" type="#_x0000_t75" style="position:absolute;left:2692;top:6373;width:5236;height:3502" o:preferrelative="f">
              <v:fill o:detectmouseclick="t"/>
              <v:path o:extrusionok="t" o:connecttype="none"/>
              <o:lock v:ext="edit" text="t"/>
            </v:shape>
            <v:shape id="_x0000_s1210" type="#_x0000_t202" style="position:absolute;left:4809;top:6379;width:1130;height:418">
              <v:textbox>
                <w:txbxContent>
                  <w:p w:rsidR="00921121" w:rsidRPr="008B2B39" w:rsidRDefault="00921121" w:rsidP="00C27F19">
                    <w:pPr>
                      <w:pStyle w:val="af9"/>
                    </w:pPr>
                    <w:r w:rsidRPr="008B2B39">
                      <w:t>Р</w:t>
                    </w:r>
                  </w:p>
                </w:txbxContent>
              </v:textbox>
            </v:shape>
            <v:shape id="_x0000_s1211" type="#_x0000_t202" style="position:absolute;left:3403;top:7082;width:990;height:418">
              <v:textbox>
                <w:txbxContent>
                  <w:p w:rsidR="00921121" w:rsidRDefault="00921121" w:rsidP="00C27F19">
                    <w:pPr>
                      <w:pStyle w:val="af9"/>
                    </w:pPr>
                    <w:r>
                      <w:t>Дизайн</w:t>
                    </w:r>
                  </w:p>
                </w:txbxContent>
              </v:textbox>
            </v:shape>
            <v:shape id="_x0000_s1212" type="#_x0000_t202" style="position:absolute;left:4533;top:7082;width:988;height:418">
              <v:textbox>
                <w:txbxContent>
                  <w:p w:rsidR="00921121" w:rsidRDefault="00921121" w:rsidP="00C27F19">
                    <w:pPr>
                      <w:pStyle w:val="af9"/>
                    </w:pPr>
                    <w:r>
                      <w:t>Сбыт</w:t>
                    </w:r>
                  </w:p>
                </w:txbxContent>
              </v:textbox>
            </v:shape>
            <v:shape id="_x0000_s1213" type="#_x0000_t202" style="position:absolute;left:5662;top:7082;width:989;height:418">
              <v:textbox>
                <w:txbxContent>
                  <w:p w:rsidR="00921121" w:rsidRDefault="00921121" w:rsidP="00C27F19">
                    <w:pPr>
                      <w:pStyle w:val="af9"/>
                    </w:pPr>
                    <w:r>
                      <w:t>Финансы</w:t>
                    </w:r>
                  </w:p>
                </w:txbxContent>
              </v:textbox>
            </v:shape>
            <v:shape id="_x0000_s1214" type="#_x0000_t202" style="position:absolute;left:6792;top:7082;width:1130;height:418">
              <v:textbox>
                <w:txbxContent>
                  <w:p w:rsidR="00921121" w:rsidRDefault="00921121" w:rsidP="00C27F19">
                    <w:pPr>
                      <w:pStyle w:val="af9"/>
                    </w:pPr>
                    <w:r>
                      <w:t>Маркетинг</w:t>
                    </w:r>
                  </w:p>
                </w:txbxContent>
              </v:textbox>
            </v:shape>
            <v:line id="_x0000_s1215" style="position:absolute" from="5380,6803" to="5381,6945"/>
            <v:line id="_x0000_s1216" style="position:absolute" from="3121,6943" to="7356,6944"/>
            <v:line id="_x0000_s1217" style="position:absolute" from="3827,6943" to="3829,7082"/>
            <v:line id="_x0000_s1218" style="position:absolute" from="4956,6943" to="4957,7082"/>
            <v:line id="_x0000_s1219" style="position:absolute" from="6086,6943" to="6087,7082"/>
            <v:line id="_x0000_s1220" style="position:absolute" from="7356,6943" to="7357,7082"/>
            <v:line id="_x0000_s1221" style="position:absolute" from="3827,7500" to="3828,8197">
              <v:stroke endarrow="block"/>
            </v:line>
            <v:line id="_x0000_s1222" style="position:absolute" from="4956,7500" to="4957,8197">
              <v:stroke endarrow="block"/>
            </v:line>
            <v:line id="_x0000_s1223" style="position:absolute" from="6227,7500" to="6228,8197">
              <v:stroke endarrow="block"/>
            </v:line>
            <v:line id="_x0000_s1224" style="position:absolute;flip:x" from="7498,7500" to="7499,8197">
              <v:stroke endarrow="block"/>
            </v:line>
            <v:shape id="_x0000_s1225" type="#_x0000_t202" style="position:absolute;left:3545;top:8197;width:564;height:418">
              <v:textbox>
                <w:txbxContent>
                  <w:p w:rsidR="00921121" w:rsidRDefault="00921121" w:rsidP="00C27F19">
                    <w:pPr>
                      <w:pStyle w:val="af9"/>
                    </w:pPr>
                    <w:r>
                      <w:t>И</w:t>
                    </w:r>
                  </w:p>
                </w:txbxContent>
              </v:textbox>
            </v:shape>
            <v:shape id="_x0000_s1226" type="#_x0000_t202" style="position:absolute;left:4674;top:8197;width:565;height:418">
              <v:textbox>
                <w:txbxContent>
                  <w:p w:rsidR="00921121" w:rsidRDefault="00921121" w:rsidP="00C27F19">
                    <w:pPr>
                      <w:pStyle w:val="af9"/>
                    </w:pPr>
                    <w:r>
                      <w:t>И</w:t>
                    </w:r>
                  </w:p>
                </w:txbxContent>
              </v:textbox>
            </v:shape>
            <v:shape id="_x0000_s1227" type="#_x0000_t202" style="position:absolute;left:5945;top:8197;width:564;height:418">
              <v:textbox>
                <w:txbxContent>
                  <w:p w:rsidR="00921121" w:rsidRDefault="00921121" w:rsidP="00C27F19">
                    <w:pPr>
                      <w:pStyle w:val="af9"/>
                    </w:pPr>
                    <w:r>
                      <w:t>И</w:t>
                    </w:r>
                  </w:p>
                </w:txbxContent>
              </v:textbox>
            </v:shape>
            <v:shape id="_x0000_s1228" type="#_x0000_t202" style="position:absolute;left:7215;top:8197;width:565;height:418">
              <v:textbox>
                <w:txbxContent>
                  <w:p w:rsidR="00921121" w:rsidRDefault="00921121" w:rsidP="00C27F19">
                    <w:pPr>
                      <w:pStyle w:val="af9"/>
                    </w:pPr>
                    <w:r>
                      <w:t>И</w:t>
                    </w:r>
                  </w:p>
                </w:txbxContent>
              </v:textbox>
            </v:shape>
            <v:line id="_x0000_s1229" style="position:absolute" from="3121,6943" to="3123,8894"/>
            <v:shape id="_x0000_s1230" type="#_x0000_t202" style="position:absolute;left:2698;top:8894;width:987;height:975">
              <v:textbox>
                <w:txbxContent>
                  <w:p w:rsidR="00921121" w:rsidRPr="00E160CE" w:rsidRDefault="00921121" w:rsidP="00C27F19">
                    <w:pPr>
                      <w:pStyle w:val="af9"/>
                    </w:pPr>
                    <w:r w:rsidRPr="00E160CE">
                      <w:t>Руководитель проекта</w:t>
                    </w:r>
                  </w:p>
                </w:txbxContent>
              </v:textbox>
            </v:shape>
            <v:line id="_x0000_s1231" style="position:absolute" from="3827,8615" to="3828,9172"/>
            <v:line id="_x0000_s1232" style="position:absolute" from="4956,8615" to="4957,9313"/>
            <v:line id="_x0000_s1233" style="position:absolute;flip:x" from="3686,9172" to="3828,9173">
              <v:stroke endarrow="block"/>
            </v:line>
            <v:line id="_x0000_s1234" style="position:absolute;flip:x" from="3686,9312" to="4958,9313">
              <v:stroke endarrow="block"/>
            </v:line>
            <v:line id="_x0000_s1235" style="position:absolute" from="6227,8615" to="6227,9451"/>
            <v:line id="_x0000_s1236" style="position:absolute;flip:x" from="3686,9451" to="6227,9452">
              <v:stroke endarrow="block"/>
            </v:line>
            <v:line id="_x0000_s1237" style="position:absolute" from="7498,8615" to="7498,9591"/>
            <v:line id="_x0000_s1238" style="position:absolute;flip:x y" from="3686,9591" to="7498,9592">
              <v:stroke endarrow="block"/>
            </v:line>
            <w10:wrap type="none"/>
            <w10:anchorlock/>
          </v:group>
        </w:pict>
      </w:r>
    </w:p>
    <w:p w:rsidR="00C27F19" w:rsidRDefault="00C27F19" w:rsidP="00BD7ED9">
      <w:pPr>
        <w:widowControl w:val="0"/>
        <w:autoSpaceDE w:val="0"/>
        <w:autoSpaceDN w:val="0"/>
        <w:adjustRightInd w:val="0"/>
      </w:pP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Матричная структура представляет собой решетчатую организацию, построенную на принципе двойного подчинения исполнителей</w:t>
      </w:r>
      <w:r w:rsidR="00BD7ED9" w:rsidRPr="00BD7ED9">
        <w:t xml:space="preserve">: </w:t>
      </w:r>
      <w:r w:rsidRPr="00BD7ED9">
        <w:t>с одной стороны, непосредственному руководителю функциональной службы, которая предоставляет персонал и техническую помощь руководителю проекта, с другой</w:t>
      </w:r>
      <w:r w:rsidR="00BD7ED9" w:rsidRPr="00BD7ED9">
        <w:t xml:space="preserve"> - </w:t>
      </w:r>
      <w:r w:rsidRPr="00BD7ED9">
        <w:t>руководителю проекта (целевой программы</w:t>
      </w:r>
      <w:r w:rsidR="00BD7ED9" w:rsidRPr="00BD7ED9">
        <w:t>),</w:t>
      </w:r>
      <w:r w:rsidRPr="00BD7ED9">
        <w:t xml:space="preserve"> который наделен необходимыми полномочиями для осуществления процесса управления в соответствии с запланированными сроками, ресурсами и качеством</w:t>
      </w:r>
      <w:r w:rsidR="00BD7ED9" w:rsidRPr="00BD7ED9">
        <w:t xml:space="preserve">. </w:t>
      </w:r>
      <w:r w:rsidRPr="00BD7ED9">
        <w:t>Матричная структура управления позволяет достичь определенной гибкости, которая никогда не присутствует в функциональных структурах, поскольку в них все сотрудники закреплены за определенными функциональными отделами</w:t>
      </w:r>
      <w:r w:rsidR="00BD7ED9" w:rsidRPr="00BD7ED9">
        <w:t xml:space="preserve">. </w:t>
      </w:r>
      <w:r w:rsidRPr="00BD7ED9">
        <w:t>В матричных структурах можно гибко перераспределять кадры в зависимости от конкретных потребностей каждого проекта</w:t>
      </w:r>
      <w:r w:rsidR="00BD7ED9" w:rsidRPr="00BD7ED9">
        <w:t xml:space="preserve">. </w:t>
      </w:r>
      <w:r w:rsidRPr="00BD7ED9">
        <w:t>Матричная организация дает большую возможность координации работ, характерную для дивизиональных структур</w:t>
      </w:r>
      <w:r w:rsidR="00BD7ED9" w:rsidRPr="00BD7ED9">
        <w:t xml:space="preserve">. </w:t>
      </w:r>
      <w:r w:rsidRPr="00BD7ED9">
        <w:t>Среди недостатков матричной организации обычно подчеркивается сложность, а иногда и непонятность ее структуры, наложение вертикальных и горизонтальных полномочий подрывает принцип единоначалия, что часто приводит к конфликтам и к трудностям в принятии решений и высокие накладные расходы</w:t>
      </w:r>
      <w:r w:rsidR="00BD7ED9" w:rsidRPr="00BD7ED9">
        <w:t xml:space="preserve">. </w:t>
      </w:r>
    </w:p>
    <w:p w:rsidR="003769A1" w:rsidRPr="00BD7ED9" w:rsidRDefault="003769A1" w:rsidP="00BD7ED9">
      <w:pPr>
        <w:widowControl w:val="0"/>
        <w:autoSpaceDE w:val="0"/>
        <w:autoSpaceDN w:val="0"/>
        <w:adjustRightInd w:val="0"/>
      </w:pPr>
      <w:r w:rsidRPr="00BD7ED9">
        <w:t>Несмотря на все эти сложности, матричная организация используется во многих отраслях промышленности, особенно в наукоемких производствах (например, в производстве электронной техники</w:t>
      </w:r>
      <w:r w:rsidR="00BD7ED9" w:rsidRPr="00BD7ED9">
        <w:t>),</w:t>
      </w:r>
      <w:r w:rsidRPr="00BD7ED9">
        <w:t xml:space="preserve"> а также и в некоторых организациях непроизводственной сферы</w:t>
      </w:r>
      <w:r w:rsidR="00BD7ED9" w:rsidRPr="00BD7ED9">
        <w:t xml:space="preserve">. </w:t>
      </w:r>
    </w:p>
    <w:p w:rsidR="00921121" w:rsidRDefault="003769A1" w:rsidP="00BD7ED9">
      <w:pPr>
        <w:widowControl w:val="0"/>
        <w:autoSpaceDE w:val="0"/>
        <w:autoSpaceDN w:val="0"/>
        <w:adjustRightInd w:val="0"/>
      </w:pPr>
      <w:r w:rsidRPr="00BD7ED9">
        <w:t>Любую перестройку структуры управления необходимо оценивать прежде всего с точки зрения достижения поставленных перед ней целей</w:t>
      </w:r>
      <w:r w:rsidR="00BD7ED9" w:rsidRPr="00BD7ED9">
        <w:t xml:space="preserve">. </w:t>
      </w:r>
      <w:r w:rsidRPr="00BD7ED9">
        <w:t>В условиях нормально развивающейся (не кризисной</w:t>
      </w:r>
      <w:r w:rsidR="00BD7ED9" w:rsidRPr="00BD7ED9">
        <w:t xml:space="preserve">) </w:t>
      </w:r>
      <w:r w:rsidRPr="00BD7ED9">
        <w:t xml:space="preserve">экономики реорганизация направлена чаще всего на то, чтобы путем совершенствования системы управления повысить эффективность работы организации, при этом главными факторами улучшения являются рост производительности труда, ускорение технического развития, кооперация в принятии и реализации управленческих решений и </w:t>
      </w:r>
      <w:r w:rsidR="00BD7ED9" w:rsidRPr="00BD7ED9">
        <w:t xml:space="preserve">т.д. </w:t>
      </w:r>
      <w:r w:rsidRPr="00BD7ED9">
        <w:t>В кризисный период изменения в структурах управления направлены на создание условий для выживания организации за счет более рационального использования ресурсов, снижения затрат и более гибкого приспособления к требованиям внешней среды</w:t>
      </w:r>
      <w:r w:rsidR="00BD7ED9" w:rsidRPr="00BD7ED9">
        <w:t xml:space="preserve">. </w:t>
      </w:r>
    </w:p>
    <w:p w:rsidR="00BD7ED9" w:rsidRDefault="00921121" w:rsidP="00BD7ED9">
      <w:pPr>
        <w:widowControl w:val="0"/>
        <w:autoSpaceDE w:val="0"/>
        <w:autoSpaceDN w:val="0"/>
        <w:adjustRightInd w:val="0"/>
      </w:pPr>
      <w:r>
        <w:br w:type="page"/>
      </w:r>
      <w:r w:rsidR="00790C5D">
        <w:pict>
          <v:group id="_x0000_s1239" editas="canvas" style="width:423pt;height:243pt;mso-position-horizontal-relative:char;mso-position-vertical-relative:line" coordorigin="2421,1192" coordsize="8460,4860">
            <o:lock v:ext="edit" aspectratio="t"/>
            <v:shape id="_x0000_s1240" type="#_x0000_t75" style="position:absolute;left:2421;top:1192;width:8460;height:4860" o:preferrelative="f">
              <v:fill o:detectmouseclick="t"/>
              <v:path o:extrusionok="t" o:connecttype="none"/>
              <o:lock v:ext="edit" text="t"/>
            </v:shape>
            <v:shape id="_x0000_s1241" type="#_x0000_t202" style="position:absolute;left:5661;top:1373;width:2521;height:359">
              <v:textbox style="mso-next-textbox:#_x0000_s1241">
                <w:txbxContent>
                  <w:p w:rsidR="00921121" w:rsidRPr="00792BF6" w:rsidRDefault="00921121" w:rsidP="00C27F19">
                    <w:pPr>
                      <w:pStyle w:val="af9"/>
                    </w:pPr>
                    <w:r w:rsidRPr="00792BF6">
                      <w:t>Руководство предприятия</w:t>
                    </w:r>
                  </w:p>
                </w:txbxContent>
              </v:textbox>
            </v:shape>
            <v:line id="_x0000_s1242" style="position:absolute" from="6921,1732" to="6921,1913"/>
            <v:line id="_x0000_s1243" style="position:absolute;flip:x" from="4581,1913" to="9441,1914">
              <v:stroke endarrow="block"/>
            </v:line>
            <v:shape id="_x0000_s1244" type="#_x0000_t202" style="position:absolute;left:3141;top:1552;width:1440;height:720">
              <v:textbox style="mso-next-textbox:#_x0000_s1244">
                <w:txbxContent>
                  <w:p w:rsidR="00921121" w:rsidRPr="00792BF6" w:rsidRDefault="00921121" w:rsidP="00C27F19">
                    <w:pPr>
                      <w:pStyle w:val="af9"/>
                    </w:pPr>
                    <w:r>
                      <w:t>Координатор проекта</w:t>
                    </w:r>
                  </w:p>
                </w:txbxContent>
              </v:textbox>
            </v:shape>
            <v:line id="_x0000_s1245" style="position:absolute;flip:x" from="2841,1913" to="3020,1914"/>
            <v:line id="_x0000_s1246" style="position:absolute;flip:x" from="2841,1913" to="2842,5512"/>
            <v:line id="_x0000_s1247" style="position:absolute" from="2841,3532" to="3199,3534">
              <v:stroke endarrow="block"/>
            </v:line>
            <v:shape id="_x0000_s1248" type="#_x0000_t202" style="position:absolute;left:3261;top:3172;width:1500;height:721">
              <v:textbox style="mso-next-textbox:#_x0000_s1248">
                <w:txbxContent>
                  <w:p w:rsidR="00921121" w:rsidRPr="00494779" w:rsidRDefault="00921121" w:rsidP="00C27F19">
                    <w:pPr>
                      <w:pStyle w:val="af9"/>
                    </w:pPr>
                    <w:r>
                      <w:t>Руководитель проекта А</w:t>
                    </w:r>
                  </w:p>
                </w:txbxContent>
              </v:textbox>
            </v:shape>
            <v:line id="_x0000_s1249" style="position:absolute" from="2841,4432" to="3198,4434">
              <v:stroke endarrow="block"/>
            </v:line>
            <v:shape id="_x0000_s1250" type="#_x0000_t202" style="position:absolute;left:3261;top:4072;width:1500;height:719">
              <v:textbox style="mso-next-textbox:#_x0000_s1250">
                <w:txbxContent>
                  <w:p w:rsidR="00921121" w:rsidRPr="00494779" w:rsidRDefault="00921121" w:rsidP="00C27F19">
                    <w:pPr>
                      <w:pStyle w:val="af9"/>
                    </w:pPr>
                    <w:r>
                      <w:t>Руководитель проекта В</w:t>
                    </w:r>
                  </w:p>
                  <w:p w:rsidR="00921121" w:rsidRDefault="00921121" w:rsidP="003769A1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shape>
            <v:line id="_x0000_s1251" style="position:absolute" from="2841,5333" to="3199,5334">
              <v:stroke endarrow="block"/>
            </v:line>
            <v:shape id="_x0000_s1252" type="#_x0000_t202" style="position:absolute;left:3261;top:4972;width:1500;height:721">
              <v:textbox style="mso-next-textbox:#_x0000_s1252">
                <w:txbxContent>
                  <w:p w:rsidR="00921121" w:rsidRPr="00494779" w:rsidRDefault="00921121" w:rsidP="00C27F19">
                    <w:pPr>
                      <w:pStyle w:val="af9"/>
                    </w:pPr>
                    <w:r>
                      <w:t>Руководитель проекта С</w:t>
                    </w:r>
                  </w:p>
                  <w:p w:rsidR="00921121" w:rsidRDefault="00921121" w:rsidP="003769A1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shape>
            <v:line id="_x0000_s1253" style="position:absolute" from="5481,1913" to="5482,2092">
              <v:stroke endarrow="block"/>
            </v:line>
            <v:shape id="_x0000_s1254" type="#_x0000_t202" style="position:absolute;left:4761;top:2092;width:1441;height:1080">
              <v:textbox style="mso-next-textbox:#_x0000_s1254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Рук-ль произв. службы</w:t>
                    </w:r>
                  </w:p>
                </w:txbxContent>
              </v:textbox>
            </v:shape>
            <v:line id="_x0000_s1255" style="position:absolute" from="7461,1913" to="7463,2092">
              <v:stroke endarrow="block"/>
            </v:line>
            <v:shape id="_x0000_s1256" type="#_x0000_t202" style="position:absolute;left:6381;top:2092;width:2340;height:1080">
              <v:textbox style="mso-next-textbox:#_x0000_s1256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Рук-ль служб р</w:t>
                    </w:r>
                    <w:r w:rsidRPr="00C27F19">
                      <w:rPr>
                        <w:rStyle w:val="afa"/>
                      </w:rPr>
                      <w:t>азра</w:t>
                    </w:r>
                    <w:r w:rsidRPr="00AE1629">
                      <w:t>ботки и снаряжения</w:t>
                    </w:r>
                  </w:p>
                </w:txbxContent>
              </v:textbox>
            </v:shape>
            <v:line id="_x0000_s1257" style="position:absolute;flip:x" from="9441,1913" to="9443,2092">
              <v:stroke endarrow="block"/>
            </v:line>
            <v:shape id="_x0000_s1258" type="#_x0000_t202" style="position:absolute;left:8901;top:2092;width:1619;height:1080">
              <v:textbox style="mso-next-textbox:#_x0000_s1258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Рук-ль службы маркетинга</w:t>
                    </w:r>
                  </w:p>
                </w:txbxContent>
              </v:textbox>
            </v:shape>
            <v:shape id="_x0000_s1259" type="#_x0000_t202" style="position:absolute;left:4761;top:3172;width:1441;height:721">
              <v:textbox style="mso-next-textbox:#_x0000_s1259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И</w:t>
                    </w:r>
                  </w:p>
                </w:txbxContent>
              </v:textbox>
            </v:shape>
            <v:shape id="_x0000_s1260" type="#_x0000_t202" style="position:absolute;left:4761;top:4072;width:1439;height:719">
              <v:textbox style="mso-next-textbox:#_x0000_s1260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И</w:t>
                    </w:r>
                  </w:p>
                </w:txbxContent>
              </v:textbox>
            </v:shape>
            <v:shape id="_x0000_s1261" type="#_x0000_t202" style="position:absolute;left:4761;top:4972;width:1439;height:718">
              <v:textbox style="mso-next-textbox:#_x0000_s1261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И</w:t>
                    </w:r>
                  </w:p>
                </w:txbxContent>
              </v:textbox>
            </v:shape>
            <v:shape id="_x0000_s1262" type="#_x0000_t202" style="position:absolute;left:6381;top:3172;width:2340;height:718">
              <v:textbox style="mso-next-textbox:#_x0000_s1262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И</w:t>
                    </w:r>
                  </w:p>
                </w:txbxContent>
              </v:textbox>
            </v:shape>
            <v:shape id="_x0000_s1263" type="#_x0000_t202" style="position:absolute;left:6381;top:4072;width:2340;height:718">
              <v:textbox style="mso-next-textbox:#_x0000_s1263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И</w:t>
                    </w:r>
                  </w:p>
                </w:txbxContent>
              </v:textbox>
            </v:shape>
            <v:shape id="_x0000_s1264" type="#_x0000_t202" style="position:absolute;left:6381;top:4972;width:2340;height:718">
              <v:textbox style="mso-next-textbox:#_x0000_s1264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И</w:t>
                    </w:r>
                  </w:p>
                </w:txbxContent>
              </v:textbox>
            </v:shape>
            <v:shape id="_x0000_s1265" type="#_x0000_t202" style="position:absolute;left:8901;top:3172;width:1618;height:718">
              <v:textbox style="mso-next-textbox:#_x0000_s1265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И</w:t>
                    </w:r>
                  </w:p>
                </w:txbxContent>
              </v:textbox>
            </v:shape>
            <v:shape id="_x0000_s1266" type="#_x0000_t202" style="position:absolute;left:8901;top:4972;width:1618;height:718">
              <v:textbox style="mso-next-textbox:#_x0000_s1266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И</w:t>
                    </w:r>
                  </w:p>
                </w:txbxContent>
              </v:textbox>
            </v:shape>
            <v:shape id="_x0000_s1267" type="#_x0000_t202" style="position:absolute;left:8901;top:4072;width:1619;height:719">
              <v:textbox style="mso-next-textbox:#_x0000_s1267">
                <w:txbxContent>
                  <w:p w:rsidR="00921121" w:rsidRPr="00AE1629" w:rsidRDefault="00921121" w:rsidP="00C27F19">
                    <w:pPr>
                      <w:pStyle w:val="af9"/>
                    </w:pPr>
                    <w:r w:rsidRPr="00AE1629">
                      <w:t>И</w:t>
                    </w:r>
                  </w:p>
                </w:txbxContent>
              </v:textbox>
            </v:shape>
            <v:rect id="_x0000_s1268" style="position:absolute;left:4761;top:5692;width:1441;height:180"/>
            <v:rect id="_x0000_s1269" style="position:absolute;left:6381;top:5692;width:2340;height:180"/>
            <v:rect id="_x0000_s1270" style="position:absolute;left:8901;top:5692;width:1620;height:180"/>
            <v:rect id="_x0000_s1271" style="position:absolute;left:4761;top:4791;width:5760;height:181"/>
            <v:rect id="_x0000_s1272" style="position:absolute;left:4761;top:3893;width:5760;height:179"/>
            <v:line id="_x0000_s1273" style="position:absolute" from="6202,3172" to="6381,3172"/>
            <v:line id="_x0000_s1274" style="position:absolute" from="8721,3172" to="8901,3172"/>
            <v:line id="_x0000_s1275" style="position:absolute" from="6202,3893" to="6202,4972"/>
            <v:line id="_x0000_s1276" style="position:absolute" from="6381,3893" to="6381,4972"/>
            <v:line id="_x0000_s1277" style="position:absolute" from="8721,3893" to="8721,4972"/>
            <v:line id="_x0000_s1278" style="position:absolute" from="6022,5692" to="10521,5692"/>
            <v:line id="_x0000_s1279" style="position:absolute" from="8901,3893" to="8901,4972"/>
            <w10:wrap type="none"/>
            <w10:anchorlock/>
          </v:group>
        </w:pict>
      </w:r>
    </w:p>
    <w:p w:rsidR="002A17F7" w:rsidRDefault="0061100F" w:rsidP="00BD7ED9">
      <w:pPr>
        <w:widowControl w:val="0"/>
        <w:autoSpaceDE w:val="0"/>
        <w:autoSpaceDN w:val="0"/>
        <w:adjustRightInd w:val="0"/>
      </w:pPr>
      <w:r w:rsidRPr="00BD7ED9">
        <w:t xml:space="preserve">Структура управления для </w:t>
      </w:r>
      <w:r w:rsidRPr="00BD7ED9">
        <w:rPr>
          <w:lang w:val="en-US"/>
        </w:rPr>
        <w:t>Terranova</w:t>
      </w:r>
    </w:p>
    <w:p w:rsidR="002A17F7" w:rsidRDefault="002A17F7" w:rsidP="00BD7ED9">
      <w:pPr>
        <w:widowControl w:val="0"/>
        <w:autoSpaceDE w:val="0"/>
        <w:autoSpaceDN w:val="0"/>
        <w:adjustRightInd w:val="0"/>
      </w:pPr>
    </w:p>
    <w:p w:rsidR="002A17F7" w:rsidRDefault="002A17F7" w:rsidP="00BD7ED9">
      <w:pPr>
        <w:widowControl w:val="0"/>
        <w:autoSpaceDE w:val="0"/>
        <w:autoSpaceDN w:val="0"/>
        <w:adjustRightInd w:val="0"/>
      </w:pPr>
    </w:p>
    <w:p w:rsidR="002A17F7" w:rsidRDefault="002A17F7" w:rsidP="00BD7ED9">
      <w:pPr>
        <w:widowControl w:val="0"/>
        <w:autoSpaceDE w:val="0"/>
        <w:autoSpaceDN w:val="0"/>
        <w:adjustRightInd w:val="0"/>
        <w:sectPr w:rsidR="002A17F7" w:rsidSect="00BD7ED9">
          <w:headerReference w:type="default" r:id="rId7"/>
          <w:foot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BD7ED9" w:rsidRPr="00BD7ED9" w:rsidRDefault="00790C5D" w:rsidP="00BD7ED9">
      <w:pPr>
        <w:widowControl w:val="0"/>
        <w:autoSpaceDE w:val="0"/>
        <w:autoSpaceDN w:val="0"/>
        <w:adjustRightInd w:val="0"/>
      </w:pPr>
      <w:r>
        <w:pict>
          <v:group id="_x0000_s1280" editas="canvas" style="width:680.3pt;height:327.5pt;mso-position-horizontal-relative:char;mso-position-vertical-relative:line" coordorigin="1420,1007" coordsize="11735,5577">
            <o:lock v:ext="edit" aspectratio="t"/>
            <v:shape id="_x0000_s1281" type="#_x0000_t75" style="position:absolute;left:1420;top:1007;width:11735;height:5577" o:preferrelative="f">
              <v:fill o:detectmouseclick="t"/>
              <v:path o:extrusionok="t" o:connecttype="none"/>
              <o:lock v:ext="edit" text="t"/>
            </v:shape>
            <v:shape id="_x0000_s1282" type="#_x0000_t202" style="position:absolute;left:6509;top:1007;width:2118;height:558">
              <v:textbox style="mso-next-textbox:#_x0000_s1282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Руководитель предприятия</w:t>
                    </w:r>
                  </w:p>
                </w:txbxContent>
              </v:textbox>
            </v:shape>
            <v:shape id="_x0000_s1283" type="#_x0000_t202" style="position:absolute;left:1991;top:1983;width:1271;height:975">
              <v:textbox style="mso-next-textbox:#_x0000_s1283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Финансовый отдел</w:t>
                    </w:r>
                  </w:p>
                </w:txbxContent>
              </v:textbox>
            </v:shape>
            <v:shape id="_x0000_s1284" type="#_x0000_t202" style="position:absolute;left:3544;top:1983;width:1272;height:975">
              <v:textbox style="mso-next-textbox:#_x0000_s1284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Планово-экономический отдел</w:t>
                    </w:r>
                  </w:p>
                </w:txbxContent>
              </v:textbox>
            </v:shape>
            <v:shape id="_x0000_s1285" type="#_x0000_t202" style="position:absolute;left:5097;top:1983;width:1411;height:974">
              <v:textbox style="mso-next-textbox:#_x0000_s1285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Отдел маркетинга</w:t>
                    </w:r>
                  </w:p>
                </w:txbxContent>
              </v:textbox>
            </v:shape>
            <v:shape id="_x0000_s1286" type="#_x0000_t202" style="position:absolute;left:6791;top:1983;width:1129;height:974">
              <v:textbox style="mso-next-textbox:#_x0000_s1286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Отдел кадров</w:t>
                    </w:r>
                  </w:p>
                </w:txbxContent>
              </v:textbox>
            </v:shape>
            <v:shape id="_x0000_s1287" type="#_x0000_t202" style="position:absolute;left:8203;top:1983;width:1272;height:974">
              <v:textbox style="mso-next-textbox:#_x0000_s1287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О</w:t>
                    </w:r>
                    <w:r w:rsidRPr="002A17F7">
                      <w:rPr>
                        <w:rStyle w:val="afa"/>
                        <w:sz w:val="18"/>
                        <w:szCs w:val="18"/>
                      </w:rPr>
                      <w:t>т</w:t>
                    </w:r>
                    <w:r w:rsidRPr="002A17F7">
                      <w:rPr>
                        <w:sz w:val="18"/>
                        <w:szCs w:val="18"/>
                      </w:rPr>
                      <w:t>дел продаж</w:t>
                    </w:r>
                  </w:p>
                </w:txbxContent>
              </v:textbox>
            </v:shape>
            <v:shape id="_x0000_s1288" type="#_x0000_t202" style="position:absolute;left:1991;top:3237;width:1272;height:697">
              <v:textbox style="mso-next-textbox:#_x0000_s1288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Главный бухгалтер</w:t>
                    </w:r>
                  </w:p>
                </w:txbxContent>
              </v:textbox>
            </v:shape>
            <v:shape id="_x0000_s1289" type="#_x0000_t202" style="position:absolute;left:3544;top:3237;width:1272;height:697">
              <v:textbox style="mso-next-textbox:#_x0000_s1289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Главный экономист</w:t>
                    </w:r>
                  </w:p>
                </w:txbxContent>
              </v:textbox>
            </v:shape>
            <v:shape id="_x0000_s1290" type="#_x0000_t202" style="position:absolute;left:3544;top:5049;width:1272;height:697">
              <v:textbox style="mso-next-textbox:#_x0000_s1290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Экономисты</w:t>
                    </w:r>
                  </w:p>
                </w:txbxContent>
              </v:textbox>
            </v:shape>
            <v:shape id="_x0000_s1291" type="#_x0000_t202" style="position:absolute;left:5097;top:3237;width:1411;height:697">
              <v:textbox style="mso-next-textbox:#_x0000_s1291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Менеджер по рекламе</w:t>
                    </w:r>
                  </w:p>
                </w:txbxContent>
              </v:textbox>
            </v:shape>
            <v:shape id="_x0000_s1292" type="#_x0000_t202" style="position:absolute;left:5097;top:5049;width:1411;height:697">
              <v:textbox style="mso-next-textbox:#_x0000_s1292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Имиджмейкер</w:t>
                    </w:r>
                  </w:p>
                </w:txbxContent>
              </v:textbox>
            </v:shape>
            <v:shape id="_x0000_s1293" type="#_x0000_t202" style="position:absolute;left:1991;top:5049;width:1272;height:697">
              <v:textbox style="mso-next-textbox:#_x0000_s1293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Бухгалтеры</w:t>
                    </w:r>
                  </w:p>
                </w:txbxContent>
              </v:textbox>
            </v:shape>
            <v:shape id="_x0000_s1294" type="#_x0000_t202" style="position:absolute;left:5097;top:6025;width:1411;height:556">
              <v:textbox style="mso-next-textbox:#_x0000_s1294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Промоутеры</w:t>
                    </w:r>
                  </w:p>
                </w:txbxContent>
              </v:textbox>
            </v:shape>
            <v:shape id="_x0000_s1295" type="#_x0000_t202" style="position:absolute;left:1991;top:6025;width:1271;height:558">
              <v:textbox style="mso-next-textbox:#_x0000_s1295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Кассиры</w:t>
                    </w:r>
                  </w:p>
                </w:txbxContent>
              </v:textbox>
            </v:shape>
            <v:shape id="_x0000_s1296" type="#_x0000_t202" style="position:absolute;left:6791;top:3237;width:1128;height:697">
              <v:textbox style="mso-next-textbox:#_x0000_s1296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Менеджер по персоналу</w:t>
                    </w:r>
                  </w:p>
                </w:txbxContent>
              </v:textbox>
            </v:shape>
            <v:shape id="_x0000_s1297" type="#_x0000_t202" style="position:absolute;left:6791;top:5049;width:1127;height:698">
              <v:textbox style="mso-next-textbox:#_x0000_s1297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Секретарь</w:t>
                    </w:r>
                  </w:p>
                </w:txbxContent>
              </v:textbox>
            </v:shape>
            <v:shape id="_x0000_s1298" type="#_x0000_t202" style="position:absolute;left:8203;top:3237;width:1271;height:698">
              <v:textbox style="mso-next-textbox:#_x0000_s1298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Менеджер по продажам</w:t>
                    </w:r>
                  </w:p>
                </w:txbxContent>
              </v:textbox>
            </v:shape>
            <v:shape id="_x0000_s1299" type="#_x0000_t202" style="position:absolute;left:8203;top:6025;width:1271;height:559">
              <v:textbox style="mso-next-textbox:#_x0000_s1299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Продавцы</w:t>
                    </w:r>
                  </w:p>
                </w:txbxContent>
              </v:textbox>
            </v:shape>
            <v:shape id="_x0000_s1300" type="#_x0000_t202" style="position:absolute;left:9756;top:1983;width:1127;height:974">
              <v:textbox style="mso-next-textbox:#_x0000_s1300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Отдел закупок</w:t>
                    </w:r>
                  </w:p>
                </w:txbxContent>
              </v:textbox>
            </v:shape>
            <v:shape id="_x0000_s1301" type="#_x0000_t202" style="position:absolute;left:11168;top:1983;width:1412;height:974">
              <v:textbox style="mso-next-textbox:#_x0000_s1301"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Отдел материально-технического снабжения</w:t>
                    </w:r>
                  </w:p>
                </w:txbxContent>
              </v:textbox>
            </v:shape>
            <v:line id="_x0000_s1302" style="position:absolute" from="7497,1565" to="7497,1704"/>
            <v:line id="_x0000_s1303" style="position:absolute" from="2556,1704" to="11874,1705"/>
            <v:line id="_x0000_s1304" style="position:absolute" from="2556,1704" to="2556,1983"/>
            <v:line id="_x0000_s1305" style="position:absolute" from="11874,1704" to="11875,1983"/>
            <v:line id="_x0000_s1306" style="position:absolute" from="4250,1704" to="4250,1983"/>
            <v:line id="_x0000_s1307" style="position:absolute" from="5803,1704" to="5803,1983"/>
            <v:line id="_x0000_s1308" style="position:absolute" from="7356,1704" to="7357,1983"/>
            <v:line id="_x0000_s1309" style="position:absolute" from="8768,1704" to="8768,1983"/>
            <v:line id="_x0000_s1310" style="position:absolute" from="10321,1704" to="10321,1983"/>
            <v:shape id="_x0000_s1311" type="#_x0000_t202" style="position:absolute;left:9756;top:3237;width:1130;height:697">
              <v:textbox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Менеджер по закупкам</w:t>
                    </w:r>
                  </w:p>
                </w:txbxContent>
              </v:textbox>
            </v:shape>
            <v:shape id="_x0000_s1312" type="#_x0000_t202" style="position:absolute;left:5097;top:4213;width:1412;height:557">
              <v:textbox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Маркетолог</w:t>
                    </w:r>
                  </w:p>
                </w:txbxContent>
              </v:textbox>
            </v:shape>
            <v:shape id="_x0000_s1313" type="#_x0000_t202" style="position:absolute;left:11168;top:3237;width:1412;height:697">
              <v:textbox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Заведующий хозяйством</w:t>
                    </w:r>
                  </w:p>
                </w:txbxContent>
              </v:textbox>
            </v:shape>
            <v:shape id="_x0000_s1314" type="#_x0000_t202" style="position:absolute;left:11743;top:6025;width:1412;height:557">
              <v:textbox inset="2.31647mm,1.15825mm,2.31647mm,1.15825mm">
                <w:txbxContent>
                  <w:p w:rsidR="00921121" w:rsidRPr="002A17F7" w:rsidRDefault="00921121" w:rsidP="002A17F7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Рабочие</w:t>
                    </w:r>
                  </w:p>
                </w:txbxContent>
              </v:textbox>
            </v:shape>
            <v:shape id="_x0000_s1315" type="#_x0000_t202" style="position:absolute;left:9756;top:6025;width:1130;height:559">
              <v:textbox inset="2.31647mm,1.15825mm,2.31647mm,1.15825mm">
                <w:txbxContent>
                  <w:p w:rsidR="00921121" w:rsidRPr="002A17F7" w:rsidRDefault="00921121" w:rsidP="002A17F7">
                    <w:pPr>
                      <w:pStyle w:val="af9"/>
                      <w:rPr>
                        <w:sz w:val="18"/>
                        <w:szCs w:val="18"/>
                      </w:rPr>
                    </w:pPr>
                    <w:r w:rsidRPr="002A17F7">
                      <w:rPr>
                        <w:sz w:val="18"/>
                        <w:szCs w:val="18"/>
                      </w:rPr>
                      <w:t>Рабочие</w:t>
                    </w:r>
                  </w:p>
                </w:txbxContent>
              </v:textbox>
            </v:shape>
            <v:line id="_x0000_s1316" style="position:absolute" from="2556,2959" to="2556,3237"/>
            <v:line id="_x0000_s1317" style="position:absolute" from="4109,2959" to="4109,3237"/>
            <v:line id="_x0000_s1318" style="position:absolute" from="5803,2959" to="5804,3237"/>
            <v:line id="_x0000_s1319" style="position:absolute" from="7356,2959" to="7356,3237"/>
            <v:line id="_x0000_s1320" style="position:absolute" from="8768,2959" to="8768,3237"/>
            <v:line id="_x0000_s1321" style="position:absolute" from="10321,2959" to="10321,3237"/>
            <v:line id="_x0000_s1322" style="position:absolute" from="11874,2959" to="11874,3237"/>
            <v:line id="_x0000_s1323" style="position:absolute" from="2556,3934" to="2556,5049"/>
            <v:line id="_x0000_s1324" style="position:absolute" from="4109,3934" to="4109,5049"/>
            <v:line id="_x0000_s1325" style="position:absolute" from="5803,4770" to="5803,5049"/>
            <v:line id="_x0000_s1326" style="position:absolute" from="5803,5746" to="5803,6025"/>
            <v:line id="_x0000_s1327" style="position:absolute" from="7356,3934" to="7356,5049"/>
            <v:line id="_x0000_s1328" style="position:absolute" from="10321,3934" to="10321,6025"/>
            <v:line id="_x0000_s1329" style="position:absolute" from="11874,3934" to="11874,6025"/>
            <v:line id="_x0000_s1330" style="position:absolute" from="2556,5746" to="2556,6025"/>
            <v:line id="_x0000_s1331" style="position:absolute" from="5803,3934" to="5803,4213"/>
            <v:line id="_x0000_s1332" style="position:absolute" from="8762,3928" to="8762,6019"/>
            <w10:wrap type="none"/>
            <w10:anchorlock/>
          </v:group>
        </w:pict>
      </w:r>
    </w:p>
    <w:p w:rsidR="002A17F7" w:rsidRDefault="002A17F7" w:rsidP="00BD7ED9">
      <w:pPr>
        <w:widowControl w:val="0"/>
        <w:autoSpaceDE w:val="0"/>
        <w:autoSpaceDN w:val="0"/>
        <w:adjustRightInd w:val="0"/>
        <w:sectPr w:rsidR="002A17F7" w:rsidSect="002A17F7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BD7ED9" w:rsidRPr="00BD7ED9" w:rsidRDefault="000A398D" w:rsidP="00BD7ED9">
      <w:pPr>
        <w:widowControl w:val="0"/>
        <w:autoSpaceDE w:val="0"/>
        <w:autoSpaceDN w:val="0"/>
        <w:adjustRightInd w:val="0"/>
      </w:pPr>
      <w:r w:rsidRPr="00BD7ED9">
        <w:t>Линейная составляющая</w:t>
      </w:r>
      <w:r w:rsidR="00BD7ED9" w:rsidRPr="00BD7ED9">
        <w:t xml:space="preserve">: </w:t>
      </w:r>
    </w:p>
    <w:p w:rsidR="00BD7ED9" w:rsidRPr="00BD7ED9" w:rsidRDefault="00790C5D" w:rsidP="00BD7ED9">
      <w:pPr>
        <w:widowControl w:val="0"/>
        <w:autoSpaceDE w:val="0"/>
        <w:autoSpaceDN w:val="0"/>
        <w:adjustRightInd w:val="0"/>
      </w:pPr>
      <w:r>
        <w:pict>
          <v:group id="_x0000_s1333" editas="canvas" style="width:117.8pt;height:171.8pt;mso-position-horizontal-relative:char;mso-position-vertical-relative:line" coordorigin="3317,1670" coordsize="1884,2748">
            <o:lock v:ext="edit" aspectratio="t"/>
            <v:shape id="_x0000_s1334" type="#_x0000_t75" style="position:absolute;left:3317;top:1670;width:1884;height:2748" o:preferrelative="f">
              <v:fill o:detectmouseclick="t"/>
              <v:path o:extrusionok="t" o:connecttype="none"/>
              <o:lock v:ext="edit" text="t"/>
            </v:shape>
            <v:shape id="_x0000_s1335" type="#_x0000_t202" style="position:absolute;left:3323;top:1676;width:1872;height:576">
              <v:textbox style="mso-next-textbox:#_x0000_s1335">
                <w:txbxContent>
                  <w:p w:rsidR="00921121" w:rsidRDefault="00921121" w:rsidP="002A17F7">
                    <w:pPr>
                      <w:pStyle w:val="af9"/>
                    </w:pPr>
                    <w:r>
                      <w:t>Руководитель предприятия</w:t>
                    </w:r>
                  </w:p>
                </w:txbxContent>
              </v:textbox>
            </v:shape>
            <v:shape id="_x0000_s1336" type="#_x0000_t202" style="position:absolute;left:3323;top:2540;width:1872;height:432">
              <v:textbox style="mso-next-textbox:#_x0000_s1336">
                <w:txbxContent>
                  <w:p w:rsidR="00921121" w:rsidRDefault="00921121" w:rsidP="002A17F7">
                    <w:pPr>
                      <w:pStyle w:val="af9"/>
                    </w:pPr>
                    <w:r>
                      <w:t xml:space="preserve"> Главный бухгалтер</w:t>
                    </w:r>
                  </w:p>
                </w:txbxContent>
              </v:textbox>
            </v:shape>
            <v:shape id="_x0000_s1337" type="#_x0000_t202" style="position:absolute;left:3323;top:3260;width:1872;height:432">
              <v:textbox style="mso-next-textbox:#_x0000_s1337">
                <w:txbxContent>
                  <w:p w:rsidR="00921121" w:rsidRPr="00310215" w:rsidRDefault="00921121" w:rsidP="002A17F7">
                    <w:pPr>
                      <w:pStyle w:val="af9"/>
                    </w:pPr>
                    <w:r w:rsidRPr="00310215">
                      <w:t>Бухгалтеры</w:t>
                    </w:r>
                  </w:p>
                </w:txbxContent>
              </v:textbox>
            </v:shape>
            <v:shape id="_x0000_s1338" type="#_x0000_t202" style="position:absolute;left:3323;top:3980;width:1872;height:432">
              <v:textbox style="mso-next-textbox:#_x0000_s1338">
                <w:txbxContent>
                  <w:p w:rsidR="00921121" w:rsidRDefault="00921121" w:rsidP="002A17F7">
                    <w:pPr>
                      <w:pStyle w:val="af9"/>
                    </w:pPr>
                    <w:r>
                      <w:t>Кассиры</w:t>
                    </w:r>
                  </w:p>
                </w:txbxContent>
              </v:textbox>
            </v:shape>
            <v:line id="_x0000_s1339" style="position:absolute" from="4181,2246" to="4181,2534"/>
            <v:line id="_x0000_s1340" style="position:absolute" from="4181,2966" to="4181,3254"/>
            <v:line id="_x0000_s1341" style="position:absolute" from="4181,3685" to="4181,3973"/>
            <w10:wrap type="none"/>
            <w10:anchorlock/>
          </v:group>
        </w:pict>
      </w:r>
    </w:p>
    <w:p w:rsidR="002A17F7" w:rsidRDefault="002A17F7" w:rsidP="00BD7ED9">
      <w:pPr>
        <w:widowControl w:val="0"/>
        <w:autoSpaceDE w:val="0"/>
        <w:autoSpaceDN w:val="0"/>
        <w:adjustRightInd w:val="0"/>
      </w:pPr>
    </w:p>
    <w:p w:rsidR="00BD7ED9" w:rsidRDefault="00F916FD" w:rsidP="00BD7ED9">
      <w:pPr>
        <w:widowControl w:val="0"/>
        <w:autoSpaceDE w:val="0"/>
        <w:autoSpaceDN w:val="0"/>
        <w:adjustRightInd w:val="0"/>
      </w:pPr>
      <w:r w:rsidRPr="00BD7ED9">
        <w:t>Функциональная составляющая</w:t>
      </w:r>
      <w:r w:rsidR="00BD7ED9" w:rsidRPr="00BD7ED9">
        <w:t xml:space="preserve">: </w:t>
      </w:r>
    </w:p>
    <w:p w:rsidR="002A17F7" w:rsidRPr="00BD7ED9" w:rsidRDefault="002A17F7" w:rsidP="00BD7ED9">
      <w:pPr>
        <w:widowControl w:val="0"/>
        <w:autoSpaceDE w:val="0"/>
        <w:autoSpaceDN w:val="0"/>
        <w:adjustRightInd w:val="0"/>
      </w:pPr>
    </w:p>
    <w:p w:rsidR="00BD7ED9" w:rsidRDefault="00790C5D" w:rsidP="002A17F7">
      <w:pPr>
        <w:widowControl w:val="0"/>
        <w:autoSpaceDE w:val="0"/>
        <w:autoSpaceDN w:val="0"/>
        <w:adjustRightInd w:val="0"/>
        <w:ind w:firstLine="140"/>
      </w:pPr>
      <w:r>
        <w:pict>
          <v:group id="_x0000_s1342" editas="canvas" style="width:423.8pt;height:72.8pt;mso-position-horizontal-relative:char;mso-position-vertical-relative:line" coordorigin="2309,5204" coordsize="6780,1164">
            <o:lock v:ext="edit" aspectratio="t"/>
            <v:shape id="_x0000_s1343" type="#_x0000_t75" style="position:absolute;left:2309;top:5204;width:6780;height:1164" o:preferrelative="f">
              <v:fill o:detectmouseclick="t"/>
              <v:path o:extrusionok="t" o:connecttype="none"/>
              <o:lock v:ext="edit" text="t"/>
            </v:shape>
            <v:shape id="_x0000_s1344" type="#_x0000_t202" style="position:absolute;left:2315;top:5210;width:720;height:720">
              <v:textbox style="mso-next-textbox:#_x0000_s1344">
                <w:txbxContent>
                  <w:p w:rsidR="00921121" w:rsidRPr="00F43E0C" w:rsidRDefault="00921121" w:rsidP="002A17F7">
                    <w:pPr>
                      <w:pStyle w:val="af9"/>
                    </w:pPr>
                    <w:r w:rsidRPr="002A17F7">
                      <w:rPr>
                        <w:rStyle w:val="afa"/>
                      </w:rPr>
                      <w:t>Ф</w:t>
                    </w:r>
                    <w:r w:rsidRPr="00F43E0C">
                      <w:t>ин.</w:t>
                    </w:r>
                  </w:p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отдел</w:t>
                    </w:r>
                  </w:p>
                </w:txbxContent>
              </v:textbox>
            </v:shape>
            <v:shape id="_x0000_s1345" type="#_x0000_t202" style="position:absolute;left:3179;top:5210;width:864;height:720">
              <v:textbox style="mso-next-textbox:#_x0000_s1345">
                <w:txbxContent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Пл.-эк.</w:t>
                    </w:r>
                  </w:p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отдел</w:t>
                    </w:r>
                  </w:p>
                </w:txbxContent>
              </v:textbox>
            </v:shape>
            <v:shape id="_x0000_s1346" type="#_x0000_t202" style="position:absolute;left:4187;top:5210;width:864;height:864">
              <v:textbox style="mso-next-textbox:#_x0000_s1346">
                <w:txbxContent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Отдел</w:t>
                    </w:r>
                  </w:p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маркетинга</w:t>
                    </w:r>
                  </w:p>
                </w:txbxContent>
              </v:textbox>
            </v:shape>
            <v:shape id="_x0000_s1347" type="#_x0000_t202" style="position:absolute;left:5195;top:5210;width:864;height:720">
              <v:textbox style="mso-next-textbox:#_x0000_s1347">
                <w:txbxContent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Отдел</w:t>
                    </w:r>
                  </w:p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кадров</w:t>
                    </w:r>
                  </w:p>
                </w:txbxContent>
              </v:textbox>
            </v:shape>
            <v:shape id="_x0000_s1348" type="#_x0000_t202" style="position:absolute;left:8219;top:5210;width:864;height:1152">
              <v:textbox style="mso-next-textbox:#_x0000_s1348">
                <w:txbxContent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Отдел</w:t>
                    </w:r>
                  </w:p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мат.-техн. обеспечения</w:t>
                    </w:r>
                  </w:p>
                </w:txbxContent>
              </v:textbox>
            </v:shape>
            <v:shape id="_x0000_s1349" type="#_x0000_t202" style="position:absolute;left:7211;top:5210;width:864;height:720">
              <v:textbox style="mso-next-textbox:#_x0000_s1349">
                <w:txbxContent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Отдел</w:t>
                    </w:r>
                  </w:p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закупок</w:t>
                    </w:r>
                  </w:p>
                </w:txbxContent>
              </v:textbox>
            </v:shape>
            <v:shape id="_x0000_s1350" type="#_x0000_t202" style="position:absolute;left:6203;top:5210;width:864;height:720">
              <v:textbox style="mso-next-textbox:#_x0000_s1350">
                <w:txbxContent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Отдел</w:t>
                    </w:r>
                  </w:p>
                  <w:p w:rsidR="00921121" w:rsidRPr="00F43E0C" w:rsidRDefault="00921121" w:rsidP="002A17F7">
                    <w:pPr>
                      <w:pStyle w:val="af9"/>
                    </w:pPr>
                    <w:r w:rsidRPr="00F43E0C">
                      <w:t>продаж</w:t>
                    </w:r>
                  </w:p>
                </w:txbxContent>
              </v:textbox>
            </v:shape>
            <v:line id="_x0000_s1351" style="position:absolute" from="3035,5498" to="3179,5498"/>
            <v:line id="_x0000_s1352" style="position:absolute" from="4043,5498" to="4187,5498"/>
            <v:line id="_x0000_s1353" style="position:absolute" from="5051,5498" to="5195,5498"/>
            <v:line id="_x0000_s1354" style="position:absolute" from="6059,5498" to="6203,5498"/>
            <v:line id="_x0000_s1355" style="position:absolute" from="7067,5498" to="7211,5498"/>
            <v:line id="_x0000_s1356" style="position:absolute" from="8075,5498" to="8219,5498"/>
            <w10:wrap type="none"/>
            <w10:anchorlock/>
          </v:group>
        </w:pict>
      </w:r>
    </w:p>
    <w:p w:rsidR="002A17F7" w:rsidRDefault="002A17F7" w:rsidP="00BD7ED9">
      <w:pPr>
        <w:widowControl w:val="0"/>
        <w:autoSpaceDE w:val="0"/>
        <w:autoSpaceDN w:val="0"/>
        <w:adjustRightInd w:val="0"/>
      </w:pPr>
    </w:p>
    <w:p w:rsidR="00BD7ED9" w:rsidRDefault="00D9679C" w:rsidP="00BD7ED9">
      <w:pPr>
        <w:widowControl w:val="0"/>
        <w:autoSpaceDE w:val="0"/>
        <w:autoSpaceDN w:val="0"/>
        <w:adjustRightInd w:val="0"/>
      </w:pPr>
      <w:r w:rsidRPr="00BD7ED9">
        <w:t>Данная структура управления слишком громоздкая, усложнены деловые связи, большие расходы на содержание аппарата управления, поэтому было бы целесообразно объединение некоторых отделов, уменьшение количества менеджеров</w:t>
      </w:r>
      <w:r w:rsidR="00BD7ED9" w:rsidRPr="00BD7ED9">
        <w:t xml:space="preserve">. </w:t>
      </w:r>
      <w:r w:rsidR="00BA532B" w:rsidRPr="00BD7ED9">
        <w:t>Например, передача функций маркетолога менеджеру по продажам</w:t>
      </w:r>
      <w:r w:rsidR="00BD7ED9" w:rsidRPr="00BD7ED9">
        <w:t xml:space="preserve">; </w:t>
      </w:r>
      <w:r w:rsidR="00BA532B" w:rsidRPr="00BD7ED9">
        <w:t>или объединение функций маркетолога и менеджера по рекламе в руках одного управляющего</w:t>
      </w:r>
      <w:r w:rsidR="00BD7ED9" w:rsidRPr="00BD7ED9">
        <w:t xml:space="preserve">. </w:t>
      </w:r>
      <w:r w:rsidR="000C1C20" w:rsidRPr="00BD7ED9">
        <w:t>Но организации не помешало бы введение в структуру управления юрисконсульта</w:t>
      </w:r>
      <w:r w:rsidR="00BD7ED9" w:rsidRPr="00BD7ED9">
        <w:t xml:space="preserve">. </w:t>
      </w:r>
    </w:p>
    <w:p w:rsidR="00BD7ED9" w:rsidRDefault="00BD7ED9" w:rsidP="00BD7ED9">
      <w:pPr>
        <w:widowControl w:val="0"/>
        <w:autoSpaceDE w:val="0"/>
        <w:autoSpaceDN w:val="0"/>
        <w:adjustRightInd w:val="0"/>
      </w:pPr>
    </w:p>
    <w:p w:rsidR="00356F51" w:rsidRPr="00BD7ED9" w:rsidRDefault="002A17F7" w:rsidP="002A17F7">
      <w:pPr>
        <w:pStyle w:val="2"/>
      </w:pPr>
      <w:r>
        <w:br w:type="page"/>
      </w:r>
      <w:bookmarkStart w:id="11" w:name="_Toc231123401"/>
      <w:r w:rsidRPr="00BD7ED9">
        <w:t>Заключение</w:t>
      </w:r>
      <w:bookmarkEnd w:id="11"/>
    </w:p>
    <w:p w:rsidR="002A17F7" w:rsidRDefault="002A17F7" w:rsidP="00BD7ED9">
      <w:pPr>
        <w:widowControl w:val="0"/>
        <w:autoSpaceDE w:val="0"/>
        <w:autoSpaceDN w:val="0"/>
        <w:adjustRightInd w:val="0"/>
      </w:pPr>
    </w:p>
    <w:p w:rsidR="00356F51" w:rsidRPr="00BD7ED9" w:rsidRDefault="001A0B58" w:rsidP="00BD7ED9">
      <w:pPr>
        <w:widowControl w:val="0"/>
        <w:autoSpaceDE w:val="0"/>
        <w:autoSpaceDN w:val="0"/>
        <w:adjustRightInd w:val="0"/>
      </w:pPr>
      <w:r w:rsidRPr="00BD7ED9">
        <w:t>Подводя итоги работы, необходимо сказать о том, что магазин молодежной одежды</w:t>
      </w:r>
      <w:r w:rsidR="00BD7ED9" w:rsidRPr="00BD7ED9">
        <w:t xml:space="preserve"> </w:t>
      </w:r>
      <w:r w:rsidRPr="00BD7ED9">
        <w:rPr>
          <w:lang w:val="en-US"/>
        </w:rPr>
        <w:t>Terranova</w:t>
      </w:r>
      <w:r w:rsidR="00BD7ED9" w:rsidRPr="00BD7ED9">
        <w:t xml:space="preserve"> - </w:t>
      </w:r>
      <w:r w:rsidRPr="00BD7ED9">
        <w:t xml:space="preserve">очень перспективная организация в плане применения всех </w:t>
      </w:r>
      <w:r w:rsidR="006539C2" w:rsidRPr="00BD7ED9">
        <w:t>методов, использованных в работе</w:t>
      </w:r>
      <w:r w:rsidR="00BD7ED9" w:rsidRPr="00BD7ED9">
        <w:t xml:space="preserve">. </w:t>
      </w:r>
    </w:p>
    <w:p w:rsidR="00F975C7" w:rsidRPr="00BD7ED9" w:rsidRDefault="00F975C7" w:rsidP="00BD7ED9">
      <w:pPr>
        <w:widowControl w:val="0"/>
        <w:autoSpaceDE w:val="0"/>
        <w:autoSpaceDN w:val="0"/>
        <w:adjustRightInd w:val="0"/>
      </w:pPr>
      <w:r w:rsidRPr="00BD7ED9">
        <w:t>По степени сложности систему можно охарактеризовать как сложную, так как она содержит большое количество элементов и связей между ними</w:t>
      </w:r>
      <w:r w:rsidR="00BD7ED9" w:rsidRPr="00BD7ED9">
        <w:t xml:space="preserve">. </w:t>
      </w:r>
    </w:p>
    <w:p w:rsidR="00F975C7" w:rsidRPr="00BD7ED9" w:rsidRDefault="00F975C7" w:rsidP="00BD7ED9">
      <w:pPr>
        <w:widowControl w:val="0"/>
        <w:autoSpaceDE w:val="0"/>
        <w:autoSpaceDN w:val="0"/>
        <w:adjustRightInd w:val="0"/>
      </w:pPr>
      <w:r w:rsidRPr="00BD7ED9">
        <w:t>По отношению к внешней среде система является открытой</w:t>
      </w:r>
      <w:r w:rsidR="00BD7ED9" w:rsidRPr="00BD7ED9">
        <w:t xml:space="preserve">. </w:t>
      </w:r>
    </w:p>
    <w:p w:rsidR="00F975C7" w:rsidRPr="00BD7ED9" w:rsidRDefault="00F975C7" w:rsidP="00BD7ED9">
      <w:pPr>
        <w:widowControl w:val="0"/>
        <w:autoSpaceDE w:val="0"/>
        <w:autoSpaceDN w:val="0"/>
        <w:adjustRightInd w:val="0"/>
      </w:pPr>
      <w:r w:rsidRPr="00BD7ED9">
        <w:t xml:space="preserve">Внешняя среда системы сложная, </w:t>
      </w:r>
      <w:r w:rsidR="003379E1" w:rsidRPr="00BD7ED9">
        <w:t>но подвижная</w:t>
      </w:r>
      <w:r w:rsidR="00BD7ED9" w:rsidRPr="00BD7ED9">
        <w:t xml:space="preserve">. </w:t>
      </w:r>
    </w:p>
    <w:p w:rsidR="00F975C7" w:rsidRPr="00BD7ED9" w:rsidRDefault="00F975C7" w:rsidP="00BD7ED9">
      <w:pPr>
        <w:widowControl w:val="0"/>
        <w:autoSpaceDE w:val="0"/>
        <w:autoSpaceDN w:val="0"/>
        <w:adjustRightInd w:val="0"/>
      </w:pPr>
      <w:r w:rsidRPr="00BD7ED9">
        <w:t>Факторы внешней среды между собой взаимосвязаны, так как уровень силы, с которой изменения одного фактора оказывают влияние на изменение других факторов (например, рост цен на энергоносители и изменение курса евро и доллара</w:t>
      </w:r>
      <w:r w:rsidR="00BD7ED9" w:rsidRPr="00BD7ED9">
        <w:t>),</w:t>
      </w:r>
      <w:r w:rsidRPr="00BD7ED9">
        <w:t xml:space="preserve"> значителен</w:t>
      </w:r>
      <w:r w:rsidR="00BD7ED9" w:rsidRPr="00BD7ED9">
        <w:t xml:space="preserve">. </w:t>
      </w:r>
    </w:p>
    <w:p w:rsidR="00FA283A" w:rsidRPr="00BD7ED9" w:rsidRDefault="00471DFD" w:rsidP="00BD7ED9">
      <w:pPr>
        <w:widowControl w:val="0"/>
        <w:autoSpaceDE w:val="0"/>
        <w:autoSpaceDN w:val="0"/>
        <w:adjustRightInd w:val="0"/>
      </w:pPr>
      <w:r w:rsidRPr="00BD7ED9">
        <w:t xml:space="preserve">В </w:t>
      </w:r>
      <w:r w:rsidR="00F975C7" w:rsidRPr="00BD7ED9">
        <w:t>целом ситуация для организации достаточно благоприятна</w:t>
      </w:r>
      <w:r w:rsidR="00BD7ED9" w:rsidRPr="00BD7ED9">
        <w:t xml:space="preserve">. </w:t>
      </w:r>
      <w:r w:rsidR="00F975C7" w:rsidRPr="00BD7ED9">
        <w:t>С</w:t>
      </w:r>
      <w:r w:rsidR="004C4E8E" w:rsidRPr="00BD7ED9">
        <w:t>уществуют</w:t>
      </w:r>
      <w:r w:rsidR="00F975C7" w:rsidRPr="00BD7ED9">
        <w:t xml:space="preserve"> предпосылки для повышения конкурентоспособности магазина</w:t>
      </w:r>
      <w:r w:rsidR="00BD7ED9" w:rsidRPr="00BD7ED9">
        <w:t xml:space="preserve">. </w:t>
      </w:r>
      <w:r w:rsidR="004C4E8E" w:rsidRPr="00BD7ED9">
        <w:t xml:space="preserve">С </w:t>
      </w:r>
      <w:r w:rsidR="00F975C7" w:rsidRPr="00BD7ED9">
        <w:t>одной стороны нужно усилить слабости фирмы за счет возможностей</w:t>
      </w:r>
      <w:r w:rsidR="00BD7ED9" w:rsidRPr="00BD7ED9">
        <w:t xml:space="preserve">, </w:t>
      </w:r>
      <w:r w:rsidR="00F975C7" w:rsidRPr="00BD7ED9">
        <w:t>а с другой стороны не допустить использования возможностей конкурентами, так как неиспользованная возможность внешней среды становится угрозой, если ее использует конкурен</w:t>
      </w:r>
      <w:r w:rsidR="00BD7ED9" w:rsidRPr="00BD7ED9">
        <w:t>т.</w:t>
      </w:r>
      <w:r w:rsidR="00921121">
        <w:t xml:space="preserve"> Д</w:t>
      </w:r>
      <w:r w:rsidR="00F975C7" w:rsidRPr="00BD7ED9">
        <w:t>ля дальнейшей успешной деятельности фирмы нужно делать акцент на удобное месторасположение, известность и относительно низкие отпускные цены для того, чтобы компенсировать неблагоприятные воздействия внешней среды и для того, чтобы эти воздействия отразились в как можно меньшей степени на деятельности магазина</w:t>
      </w:r>
      <w:r w:rsidR="00BD7ED9" w:rsidRPr="00BD7ED9">
        <w:t xml:space="preserve">. </w:t>
      </w:r>
    </w:p>
    <w:p w:rsidR="00F975C7" w:rsidRPr="00BD7ED9" w:rsidRDefault="004C4E8E" w:rsidP="00BD7ED9">
      <w:pPr>
        <w:widowControl w:val="0"/>
        <w:autoSpaceDE w:val="0"/>
        <w:autoSpaceDN w:val="0"/>
        <w:adjustRightInd w:val="0"/>
      </w:pPr>
      <w:r w:rsidRPr="00BD7ED9">
        <w:t>С</w:t>
      </w:r>
      <w:r w:rsidR="00F975C7" w:rsidRPr="00BD7ED9">
        <w:t>труктура управления</w:t>
      </w:r>
      <w:r w:rsidRPr="00BD7ED9">
        <w:t xml:space="preserve"> магазином </w:t>
      </w:r>
      <w:r w:rsidRPr="00BD7ED9">
        <w:rPr>
          <w:lang w:val="en-US"/>
        </w:rPr>
        <w:t>Terranova</w:t>
      </w:r>
      <w:r w:rsidR="00F975C7" w:rsidRPr="00BD7ED9">
        <w:t xml:space="preserve"> слишком громоздкая, усложнены деловые связи, большие расходы на содержание аппарата управления, поэтому было бы целесообразно объединение некоторых отделов, уменьшение количества менеджеров</w:t>
      </w:r>
      <w:r w:rsidR="00BD7ED9" w:rsidRPr="00BD7ED9">
        <w:t xml:space="preserve">. </w:t>
      </w:r>
      <w:r w:rsidR="00F975C7" w:rsidRPr="00BD7ED9">
        <w:t>Например, передача функций маркетолога менеджеру по продажам</w:t>
      </w:r>
      <w:r w:rsidR="00BD7ED9" w:rsidRPr="00BD7ED9">
        <w:t xml:space="preserve">; </w:t>
      </w:r>
      <w:r w:rsidR="00F975C7" w:rsidRPr="00BD7ED9">
        <w:t>или объединение функций маркетолога и менеджера по рекламе в руках одного управляющего</w:t>
      </w:r>
      <w:r w:rsidR="00BD7ED9" w:rsidRPr="00BD7ED9">
        <w:t xml:space="preserve">. </w:t>
      </w:r>
      <w:r w:rsidR="00F975C7" w:rsidRPr="00BD7ED9">
        <w:t>Но организации не помешало бы введение в структуру управления юрисконсульта</w:t>
      </w:r>
      <w:r w:rsidR="00BD7ED9" w:rsidRPr="00BD7ED9">
        <w:t xml:space="preserve">. </w:t>
      </w:r>
    </w:p>
    <w:p w:rsidR="00BD7ED9" w:rsidRPr="00BD7ED9" w:rsidRDefault="00A32D10" w:rsidP="00BD7ED9">
      <w:pPr>
        <w:widowControl w:val="0"/>
        <w:autoSpaceDE w:val="0"/>
        <w:autoSpaceDN w:val="0"/>
        <w:adjustRightInd w:val="0"/>
      </w:pPr>
      <w:r w:rsidRPr="00BD7ED9">
        <w:t xml:space="preserve">Итак, </w:t>
      </w:r>
      <w:r w:rsidR="00694F90" w:rsidRPr="00BD7ED9">
        <w:t xml:space="preserve">анализируя текущее положение магазина одежды в центре города Новосибирска </w:t>
      </w:r>
      <w:r w:rsidR="00694F90" w:rsidRPr="00BD7ED9">
        <w:rPr>
          <w:lang w:val="en-US"/>
        </w:rPr>
        <w:t>Terranova</w:t>
      </w:r>
      <w:r w:rsidR="00694F90" w:rsidRPr="00BD7ED9">
        <w:t>, сильные и слабые стороны организации, отношения с конкурентами, внешнее и внутреннее окружение, можно сделать вывод, что в каждой области необходимы преобразования, где-то коренные, где-то необходимо внести лишь корректировки</w:t>
      </w:r>
      <w:r w:rsidR="00BD7ED9" w:rsidRPr="00BD7ED9">
        <w:t xml:space="preserve">. </w:t>
      </w:r>
      <w:r w:rsidR="00694F90" w:rsidRPr="00BD7ED9">
        <w:t xml:space="preserve">Главным является то, что работа по изменению, преобразованию и коррекции должна быть комплексной, затрагивающей все подразделения магазина </w:t>
      </w:r>
      <w:r w:rsidR="00694F90" w:rsidRPr="00BD7ED9">
        <w:rPr>
          <w:lang w:val="en-US"/>
        </w:rPr>
        <w:t>Terranova</w:t>
      </w:r>
      <w:r w:rsidR="00BD7ED9" w:rsidRPr="00BD7ED9">
        <w:t xml:space="preserve">. </w:t>
      </w:r>
      <w:r w:rsidR="00694F90" w:rsidRPr="00BD7ED9">
        <w:t>Только тогда организация непременно добьется больших успехов</w:t>
      </w:r>
      <w:r w:rsidR="00BD7ED9" w:rsidRPr="00BD7ED9">
        <w:t xml:space="preserve">. </w:t>
      </w:r>
    </w:p>
    <w:p w:rsidR="00F975C7" w:rsidRPr="00BD7ED9" w:rsidRDefault="002A17F7" w:rsidP="002A17F7">
      <w:pPr>
        <w:pStyle w:val="2"/>
      </w:pPr>
      <w:r>
        <w:br w:type="page"/>
      </w:r>
      <w:bookmarkStart w:id="12" w:name="_Toc231123402"/>
      <w:r w:rsidR="00F975C7" w:rsidRPr="00BD7ED9">
        <w:t>Список использованной литературы</w:t>
      </w:r>
      <w:bookmarkEnd w:id="12"/>
    </w:p>
    <w:p w:rsidR="002A17F7" w:rsidRDefault="002A17F7" w:rsidP="00BD7ED9">
      <w:pPr>
        <w:widowControl w:val="0"/>
        <w:autoSpaceDE w:val="0"/>
        <w:autoSpaceDN w:val="0"/>
        <w:adjustRightInd w:val="0"/>
      </w:pPr>
    </w:p>
    <w:p w:rsidR="005153DB" w:rsidRPr="00BD7ED9" w:rsidRDefault="005153DB" w:rsidP="002A17F7">
      <w:pPr>
        <w:pStyle w:val="a0"/>
      </w:pPr>
      <w:r w:rsidRPr="00BD7ED9">
        <w:t>Герчикова Г</w:t>
      </w:r>
      <w:r w:rsidR="00BD7ED9">
        <w:t xml:space="preserve">.Н. </w:t>
      </w:r>
      <w:r w:rsidRPr="00BD7ED9">
        <w:t>Менеджмент</w:t>
      </w:r>
      <w:r w:rsidR="00BD7ED9" w:rsidRPr="00BD7ED9">
        <w:t xml:space="preserve">. </w:t>
      </w:r>
      <w:r w:rsidR="00BD7ED9">
        <w:t>-</w:t>
      </w:r>
      <w:r w:rsidRPr="00BD7ED9">
        <w:t xml:space="preserve"> М</w:t>
      </w:r>
      <w:r w:rsidR="00BD7ED9" w:rsidRPr="00BD7ED9">
        <w:t>., 20</w:t>
      </w:r>
      <w:r w:rsidRPr="00BD7ED9">
        <w:t>03</w:t>
      </w:r>
    </w:p>
    <w:p w:rsidR="005153DB" w:rsidRPr="00BD7ED9" w:rsidRDefault="005153DB" w:rsidP="002A17F7">
      <w:pPr>
        <w:pStyle w:val="a0"/>
      </w:pPr>
      <w:r w:rsidRPr="00BD7ED9">
        <w:t>Кабушкин Н</w:t>
      </w:r>
      <w:r w:rsidR="00BD7ED9">
        <w:t xml:space="preserve">.И. </w:t>
      </w:r>
      <w:r w:rsidRPr="00BD7ED9">
        <w:t>Основы менеджмента</w:t>
      </w:r>
      <w:r w:rsidR="00BD7ED9" w:rsidRPr="00BD7ED9">
        <w:t xml:space="preserve">. - </w:t>
      </w:r>
      <w:r w:rsidRPr="00BD7ED9">
        <w:t>М</w:t>
      </w:r>
      <w:r w:rsidR="00BD7ED9" w:rsidRPr="00BD7ED9">
        <w:t>.,</w:t>
      </w:r>
      <w:r w:rsidRPr="00BD7ED9">
        <w:t xml:space="preserve"> 1998</w:t>
      </w:r>
    </w:p>
    <w:p w:rsidR="00F975C7" w:rsidRPr="00BD7ED9" w:rsidRDefault="00F975C7" w:rsidP="002A17F7">
      <w:pPr>
        <w:pStyle w:val="a0"/>
      </w:pPr>
      <w:r w:rsidRPr="00BD7ED9">
        <w:t>Лекции по менеджменту</w:t>
      </w:r>
    </w:p>
    <w:p w:rsidR="00BD7ED9" w:rsidRPr="00BD7ED9" w:rsidRDefault="00F975C7" w:rsidP="002A17F7">
      <w:pPr>
        <w:pStyle w:val="a0"/>
      </w:pPr>
      <w:r w:rsidRPr="00BD7ED9">
        <w:t>Менеджмент (под общей редакцией Россинского В</w:t>
      </w:r>
      <w:r w:rsidR="00BD7ED9" w:rsidRPr="00BD7ED9">
        <w:t xml:space="preserve">. </w:t>
      </w:r>
      <w:r w:rsidRPr="00BD7ED9">
        <w:t>И</w:t>
      </w:r>
      <w:r w:rsidR="00BD7ED9" w:rsidRPr="00BD7ED9">
        <w:t xml:space="preserve">) </w:t>
      </w:r>
      <w:r w:rsidRPr="00BD7ED9">
        <w:t>Новосибирск, 2003</w:t>
      </w:r>
    </w:p>
    <w:p w:rsidR="00F975C7" w:rsidRPr="00BD7ED9" w:rsidRDefault="00F975C7" w:rsidP="002A17F7">
      <w:pPr>
        <w:pStyle w:val="a0"/>
      </w:pPr>
      <w:r w:rsidRPr="00BD7ED9">
        <w:t>Большая советская энциклопедия</w:t>
      </w:r>
    </w:p>
    <w:p w:rsidR="00F975C7" w:rsidRPr="00BD7ED9" w:rsidRDefault="00F975C7" w:rsidP="002A17F7">
      <w:pPr>
        <w:pStyle w:val="a0"/>
      </w:pPr>
      <w:r w:rsidRPr="00BD7ED9">
        <w:t>Толковый словарь Ожегова</w:t>
      </w:r>
    </w:p>
    <w:p w:rsidR="00F975C7" w:rsidRPr="00BD7ED9" w:rsidRDefault="00F975C7" w:rsidP="002A17F7">
      <w:pPr>
        <w:pStyle w:val="a0"/>
      </w:pPr>
      <w:r w:rsidRPr="00BD7ED9">
        <w:t>Шереметов П</w:t>
      </w:r>
      <w:r w:rsidR="00BD7ED9">
        <w:t xml:space="preserve">.В., </w:t>
      </w:r>
      <w:r w:rsidRPr="00BD7ED9">
        <w:t>Бовин А</w:t>
      </w:r>
      <w:r w:rsidR="00BD7ED9">
        <w:t xml:space="preserve">.А., </w:t>
      </w:r>
      <w:r w:rsidRPr="00BD7ED9">
        <w:t>Чередникова Л</w:t>
      </w:r>
      <w:r w:rsidR="00BD7ED9">
        <w:t xml:space="preserve">.Е., </w:t>
      </w:r>
      <w:r w:rsidRPr="00BD7ED9">
        <w:t>Радионов В</w:t>
      </w:r>
      <w:r w:rsidR="00BD7ED9">
        <w:t xml:space="preserve">.В. </w:t>
      </w:r>
    </w:p>
    <w:p w:rsidR="00BD7ED9" w:rsidRDefault="00F975C7" w:rsidP="002A17F7">
      <w:pPr>
        <w:pStyle w:val="a0"/>
      </w:pPr>
      <w:r w:rsidRPr="00BD7ED9">
        <w:t>Основы менеджмента</w:t>
      </w:r>
      <w:r w:rsidR="00BD7ED9" w:rsidRPr="00BD7ED9">
        <w:t xml:space="preserve">: </w:t>
      </w:r>
      <w:r w:rsidRPr="00BD7ED9">
        <w:t>Учебно-методический комплекс</w:t>
      </w:r>
      <w:r w:rsidR="00BD7ED9" w:rsidRPr="00BD7ED9">
        <w:t xml:space="preserve">. </w:t>
      </w:r>
      <w:r w:rsidR="00BD7ED9">
        <w:t>-</w:t>
      </w:r>
      <w:r w:rsidRPr="00BD7ED9">
        <w:t xml:space="preserve"> Новосибирск</w:t>
      </w:r>
      <w:r w:rsidR="00BD7ED9" w:rsidRPr="00BD7ED9">
        <w:t xml:space="preserve">: </w:t>
      </w:r>
      <w:r w:rsidRPr="00BD7ED9">
        <w:t>НГУЭУ, 2006</w:t>
      </w:r>
      <w:r w:rsidR="00BD7ED9" w:rsidRPr="00BD7ED9">
        <w:t xml:space="preserve">. </w:t>
      </w:r>
    </w:p>
    <w:p w:rsidR="00F975C7" w:rsidRPr="00BD7ED9" w:rsidRDefault="00F975C7" w:rsidP="00BD7ED9">
      <w:pPr>
        <w:widowControl w:val="0"/>
        <w:autoSpaceDE w:val="0"/>
        <w:autoSpaceDN w:val="0"/>
        <w:adjustRightInd w:val="0"/>
      </w:pPr>
      <w:bookmarkStart w:id="13" w:name="_GoBack"/>
      <w:bookmarkEnd w:id="13"/>
    </w:p>
    <w:sectPr w:rsidR="00F975C7" w:rsidRPr="00BD7ED9" w:rsidSect="00BD7ED9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A4" w:rsidRDefault="00BD70A4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BD70A4" w:rsidRDefault="00BD70A4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121" w:rsidRDefault="00921121" w:rsidP="007608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A4" w:rsidRDefault="00BD70A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BD70A4" w:rsidRDefault="00BD70A4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121" w:rsidRDefault="00921121" w:rsidP="00BD7ED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3C5"/>
    <w:rsid w:val="0000484C"/>
    <w:rsid w:val="000139FD"/>
    <w:rsid w:val="00023ED5"/>
    <w:rsid w:val="00025C39"/>
    <w:rsid w:val="0003200D"/>
    <w:rsid w:val="0005160C"/>
    <w:rsid w:val="00054F73"/>
    <w:rsid w:val="00074DF1"/>
    <w:rsid w:val="00076531"/>
    <w:rsid w:val="000A2EA8"/>
    <w:rsid w:val="000A398D"/>
    <w:rsid w:val="000C0736"/>
    <w:rsid w:val="000C1C20"/>
    <w:rsid w:val="000D5EC2"/>
    <w:rsid w:val="000D7AEB"/>
    <w:rsid w:val="000F2476"/>
    <w:rsid w:val="000F3793"/>
    <w:rsid w:val="00107327"/>
    <w:rsid w:val="0011255A"/>
    <w:rsid w:val="001242B8"/>
    <w:rsid w:val="001270BF"/>
    <w:rsid w:val="00130FA5"/>
    <w:rsid w:val="00146CC1"/>
    <w:rsid w:val="00160E8A"/>
    <w:rsid w:val="00163717"/>
    <w:rsid w:val="00165903"/>
    <w:rsid w:val="001858AC"/>
    <w:rsid w:val="001971AC"/>
    <w:rsid w:val="001A0B58"/>
    <w:rsid w:val="001A19FB"/>
    <w:rsid w:val="001C77F9"/>
    <w:rsid w:val="001D646A"/>
    <w:rsid w:val="00212ED8"/>
    <w:rsid w:val="00220662"/>
    <w:rsid w:val="00230367"/>
    <w:rsid w:val="00234F29"/>
    <w:rsid w:val="00242504"/>
    <w:rsid w:val="00250A82"/>
    <w:rsid w:val="00257991"/>
    <w:rsid w:val="00282E45"/>
    <w:rsid w:val="002A17F7"/>
    <w:rsid w:val="002A4778"/>
    <w:rsid w:val="002A64E3"/>
    <w:rsid w:val="002B1A37"/>
    <w:rsid w:val="002B251C"/>
    <w:rsid w:val="002B324B"/>
    <w:rsid w:val="002C2588"/>
    <w:rsid w:val="002C6A86"/>
    <w:rsid w:val="002E6336"/>
    <w:rsid w:val="002E66D3"/>
    <w:rsid w:val="00304549"/>
    <w:rsid w:val="00310215"/>
    <w:rsid w:val="00330CD3"/>
    <w:rsid w:val="0033725F"/>
    <w:rsid w:val="003379E1"/>
    <w:rsid w:val="00356F51"/>
    <w:rsid w:val="003769A1"/>
    <w:rsid w:val="003877F8"/>
    <w:rsid w:val="00387A1D"/>
    <w:rsid w:val="003A42CA"/>
    <w:rsid w:val="003C2606"/>
    <w:rsid w:val="003C522B"/>
    <w:rsid w:val="003C5F74"/>
    <w:rsid w:val="003E37E0"/>
    <w:rsid w:val="003E78F0"/>
    <w:rsid w:val="004571EC"/>
    <w:rsid w:val="00464562"/>
    <w:rsid w:val="00471DFD"/>
    <w:rsid w:val="00475BC1"/>
    <w:rsid w:val="00494779"/>
    <w:rsid w:val="004A0AB5"/>
    <w:rsid w:val="004B1D4F"/>
    <w:rsid w:val="004B3C91"/>
    <w:rsid w:val="004B3D21"/>
    <w:rsid w:val="004C195A"/>
    <w:rsid w:val="004C2CCA"/>
    <w:rsid w:val="004C4E8E"/>
    <w:rsid w:val="004D03B3"/>
    <w:rsid w:val="004D1D3B"/>
    <w:rsid w:val="004D360F"/>
    <w:rsid w:val="005153DB"/>
    <w:rsid w:val="00520551"/>
    <w:rsid w:val="00530E9C"/>
    <w:rsid w:val="00567DB8"/>
    <w:rsid w:val="00584719"/>
    <w:rsid w:val="005A4DA5"/>
    <w:rsid w:val="005B32B6"/>
    <w:rsid w:val="005C667A"/>
    <w:rsid w:val="005E587A"/>
    <w:rsid w:val="0060563D"/>
    <w:rsid w:val="0061100F"/>
    <w:rsid w:val="006135D2"/>
    <w:rsid w:val="00620C40"/>
    <w:rsid w:val="00650815"/>
    <w:rsid w:val="006539C2"/>
    <w:rsid w:val="006646EA"/>
    <w:rsid w:val="00666EED"/>
    <w:rsid w:val="006818B9"/>
    <w:rsid w:val="00694F90"/>
    <w:rsid w:val="006B4E33"/>
    <w:rsid w:val="006D2DE9"/>
    <w:rsid w:val="006F0885"/>
    <w:rsid w:val="006F28B7"/>
    <w:rsid w:val="006F6DED"/>
    <w:rsid w:val="006F7761"/>
    <w:rsid w:val="007007BD"/>
    <w:rsid w:val="0072004A"/>
    <w:rsid w:val="0073428A"/>
    <w:rsid w:val="00735D13"/>
    <w:rsid w:val="0075534E"/>
    <w:rsid w:val="007603A7"/>
    <w:rsid w:val="0076086D"/>
    <w:rsid w:val="00776C91"/>
    <w:rsid w:val="00790C5D"/>
    <w:rsid w:val="00790F6A"/>
    <w:rsid w:val="00792BF6"/>
    <w:rsid w:val="007948B2"/>
    <w:rsid w:val="007A0D80"/>
    <w:rsid w:val="007C0425"/>
    <w:rsid w:val="007C0F9F"/>
    <w:rsid w:val="007C6216"/>
    <w:rsid w:val="007E293A"/>
    <w:rsid w:val="007E2A7C"/>
    <w:rsid w:val="0080190C"/>
    <w:rsid w:val="00811BA4"/>
    <w:rsid w:val="008150CA"/>
    <w:rsid w:val="008313A2"/>
    <w:rsid w:val="0083628D"/>
    <w:rsid w:val="00841F96"/>
    <w:rsid w:val="00850855"/>
    <w:rsid w:val="00852908"/>
    <w:rsid w:val="00852E1E"/>
    <w:rsid w:val="00855ECE"/>
    <w:rsid w:val="008568FD"/>
    <w:rsid w:val="008601AB"/>
    <w:rsid w:val="00871909"/>
    <w:rsid w:val="008807A2"/>
    <w:rsid w:val="008839A7"/>
    <w:rsid w:val="008A066E"/>
    <w:rsid w:val="008A2E7E"/>
    <w:rsid w:val="008A7D04"/>
    <w:rsid w:val="008B259A"/>
    <w:rsid w:val="008B2B39"/>
    <w:rsid w:val="008C1E8A"/>
    <w:rsid w:val="008E3BD1"/>
    <w:rsid w:val="00921121"/>
    <w:rsid w:val="0094446B"/>
    <w:rsid w:val="0094777F"/>
    <w:rsid w:val="00950421"/>
    <w:rsid w:val="0096235B"/>
    <w:rsid w:val="00962BBB"/>
    <w:rsid w:val="00977647"/>
    <w:rsid w:val="00984251"/>
    <w:rsid w:val="009845E9"/>
    <w:rsid w:val="00985D77"/>
    <w:rsid w:val="009B1AA3"/>
    <w:rsid w:val="009C6EAF"/>
    <w:rsid w:val="009D232A"/>
    <w:rsid w:val="009E4FA5"/>
    <w:rsid w:val="009F44E9"/>
    <w:rsid w:val="00A1173D"/>
    <w:rsid w:val="00A24E0A"/>
    <w:rsid w:val="00A30C06"/>
    <w:rsid w:val="00A32D10"/>
    <w:rsid w:val="00A40C14"/>
    <w:rsid w:val="00A4169A"/>
    <w:rsid w:val="00A54484"/>
    <w:rsid w:val="00A54FE2"/>
    <w:rsid w:val="00A81034"/>
    <w:rsid w:val="00AA2B7C"/>
    <w:rsid w:val="00AA4180"/>
    <w:rsid w:val="00AB3847"/>
    <w:rsid w:val="00AC0517"/>
    <w:rsid w:val="00AC4343"/>
    <w:rsid w:val="00AD3B3C"/>
    <w:rsid w:val="00AD604A"/>
    <w:rsid w:val="00AE1629"/>
    <w:rsid w:val="00AE42CB"/>
    <w:rsid w:val="00B26CD6"/>
    <w:rsid w:val="00B459D1"/>
    <w:rsid w:val="00B45D3E"/>
    <w:rsid w:val="00B935A5"/>
    <w:rsid w:val="00BA532B"/>
    <w:rsid w:val="00BC3982"/>
    <w:rsid w:val="00BD70A4"/>
    <w:rsid w:val="00BD7ED9"/>
    <w:rsid w:val="00BE5C12"/>
    <w:rsid w:val="00BF2762"/>
    <w:rsid w:val="00C26A79"/>
    <w:rsid w:val="00C27F19"/>
    <w:rsid w:val="00C475D1"/>
    <w:rsid w:val="00CC2A6E"/>
    <w:rsid w:val="00D0239C"/>
    <w:rsid w:val="00D1542A"/>
    <w:rsid w:val="00D15A36"/>
    <w:rsid w:val="00D166E7"/>
    <w:rsid w:val="00D40E9D"/>
    <w:rsid w:val="00D67FE7"/>
    <w:rsid w:val="00D70C51"/>
    <w:rsid w:val="00D7563B"/>
    <w:rsid w:val="00D8012B"/>
    <w:rsid w:val="00D946A3"/>
    <w:rsid w:val="00D9679C"/>
    <w:rsid w:val="00DC1A1A"/>
    <w:rsid w:val="00DD0DB7"/>
    <w:rsid w:val="00E15267"/>
    <w:rsid w:val="00E160CE"/>
    <w:rsid w:val="00E343C5"/>
    <w:rsid w:val="00E34B2A"/>
    <w:rsid w:val="00E5336D"/>
    <w:rsid w:val="00E64ABC"/>
    <w:rsid w:val="00E66925"/>
    <w:rsid w:val="00E737D3"/>
    <w:rsid w:val="00E77B92"/>
    <w:rsid w:val="00E903AB"/>
    <w:rsid w:val="00EA41C2"/>
    <w:rsid w:val="00EB272C"/>
    <w:rsid w:val="00EC1BA7"/>
    <w:rsid w:val="00EC20BD"/>
    <w:rsid w:val="00EC68A9"/>
    <w:rsid w:val="00ED364A"/>
    <w:rsid w:val="00EE760E"/>
    <w:rsid w:val="00EE7FCB"/>
    <w:rsid w:val="00EF2196"/>
    <w:rsid w:val="00EF363A"/>
    <w:rsid w:val="00EF38E3"/>
    <w:rsid w:val="00F05311"/>
    <w:rsid w:val="00F15E2E"/>
    <w:rsid w:val="00F17D22"/>
    <w:rsid w:val="00F25C88"/>
    <w:rsid w:val="00F25F76"/>
    <w:rsid w:val="00F268FA"/>
    <w:rsid w:val="00F3163F"/>
    <w:rsid w:val="00F43E0C"/>
    <w:rsid w:val="00F45BAC"/>
    <w:rsid w:val="00F4740A"/>
    <w:rsid w:val="00F56253"/>
    <w:rsid w:val="00F57BC7"/>
    <w:rsid w:val="00F619AE"/>
    <w:rsid w:val="00F642B3"/>
    <w:rsid w:val="00F66610"/>
    <w:rsid w:val="00F759EE"/>
    <w:rsid w:val="00F8419D"/>
    <w:rsid w:val="00F916FD"/>
    <w:rsid w:val="00F975C7"/>
    <w:rsid w:val="00FA283A"/>
    <w:rsid w:val="00FA4B27"/>
    <w:rsid w:val="00FD20FB"/>
    <w:rsid w:val="00FE02A6"/>
    <w:rsid w:val="00FE0632"/>
    <w:rsid w:val="00FE0EE8"/>
    <w:rsid w:val="00FE439A"/>
    <w:rsid w:val="00FE7FB7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8"/>
    <o:shapelayout v:ext="edit">
      <o:idmap v:ext="edit" data="1"/>
    </o:shapelayout>
  </w:shapeDefaults>
  <w:decimalSymbol w:val=","/>
  <w:listSeparator w:val=";"/>
  <w14:defaultImageDpi w14:val="0"/>
  <w15:chartTrackingRefBased/>
  <w15:docId w15:val="{553EC6EB-4517-482D-911C-4C7DD510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D7E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aliases w:val="содержание"/>
    <w:basedOn w:val="a2"/>
    <w:next w:val="a2"/>
    <w:link w:val="10"/>
    <w:uiPriority w:val="99"/>
    <w:qFormat/>
    <w:rsid w:val="00BD7ED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i/>
      <w:iCs/>
      <w:small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D7ED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D7ED9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D7ED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D7ED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D7ED9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D7ED9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D7ED9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содержание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760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2"/>
    <w:link w:val="a8"/>
    <w:uiPriority w:val="99"/>
    <w:semiHidden/>
    <w:rsid w:val="00BD7ED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ій колонтитул Знак"/>
    <w:link w:val="aa"/>
    <w:uiPriority w:val="99"/>
    <w:semiHidden/>
    <w:locked/>
    <w:rsid w:val="00BD7ED9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BD7ED9"/>
  </w:style>
  <w:style w:type="paragraph" w:styleId="ac">
    <w:name w:val="Normal (Web)"/>
    <w:basedOn w:val="a2"/>
    <w:uiPriority w:val="99"/>
    <w:rsid w:val="00BD7ED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a">
    <w:name w:val="header"/>
    <w:basedOn w:val="a2"/>
    <w:next w:val="ad"/>
    <w:link w:val="a9"/>
    <w:uiPriority w:val="99"/>
    <w:rsid w:val="00BD7E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BD7ED9"/>
    <w:rPr>
      <w:vertAlign w:val="superscript"/>
    </w:rPr>
  </w:style>
  <w:style w:type="paragraph" w:styleId="ad">
    <w:name w:val="Body Text"/>
    <w:basedOn w:val="a2"/>
    <w:link w:val="af"/>
    <w:uiPriority w:val="99"/>
    <w:rsid w:val="00BD7ED9"/>
    <w:pPr>
      <w:widowControl w:val="0"/>
      <w:autoSpaceDE w:val="0"/>
      <w:autoSpaceDN w:val="0"/>
      <w:adjustRightInd w:val="0"/>
    </w:pPr>
  </w:style>
  <w:style w:type="character" w:customStyle="1" w:styleId="af">
    <w:name w:val="Основни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BD7E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BD7ED9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BD7ED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BD7ED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BD7E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BD7ED9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ій колонтитул Знак"/>
    <w:link w:val="a7"/>
    <w:uiPriority w:val="99"/>
    <w:semiHidden/>
    <w:locked/>
    <w:rsid w:val="00BD7ED9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BD7ED9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BD7ED9"/>
    <w:pPr>
      <w:widowControl w:val="0"/>
      <w:numPr>
        <w:numId w:val="1"/>
      </w:numPr>
      <w:autoSpaceDE w:val="0"/>
      <w:autoSpaceDN w:val="0"/>
      <w:adjustRightInd w:val="0"/>
      <w:ind w:firstLine="0"/>
      <w:jc w:val="left"/>
    </w:pPr>
  </w:style>
  <w:style w:type="character" w:customStyle="1" w:styleId="af7">
    <w:name w:val="номер страницы"/>
    <w:uiPriority w:val="99"/>
    <w:rsid w:val="00BD7ED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BD7ED9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BD7ED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D7ED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D7ED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D7ED9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BD7ED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D7ED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BD7ED9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D7ED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D7ED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D7ED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D7ED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D7ED9"/>
    <w:rPr>
      <w:i/>
      <w:iCs/>
    </w:rPr>
  </w:style>
  <w:style w:type="paragraph" w:customStyle="1" w:styleId="af8">
    <w:name w:val="ТАБЛИЦА"/>
    <w:next w:val="a2"/>
    <w:autoRedefine/>
    <w:uiPriority w:val="99"/>
    <w:rsid w:val="00BD7ED9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BD7ED9"/>
    <w:pPr>
      <w:spacing w:line="240" w:lineRule="auto"/>
    </w:pPr>
  </w:style>
  <w:style w:type="paragraph" w:customStyle="1" w:styleId="af9">
    <w:name w:val="схема"/>
    <w:basedOn w:val="a2"/>
    <w:link w:val="afa"/>
    <w:autoRedefine/>
    <w:uiPriority w:val="99"/>
    <w:rsid w:val="00BD7ED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BD7ED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BD7ED9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BD7ED9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BD7ED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character" w:customStyle="1" w:styleId="afa">
    <w:name w:val="схема Знак"/>
    <w:link w:val="af9"/>
    <w:uiPriority w:val="99"/>
    <w:locked/>
    <w:rsid w:val="0073428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9234</Words>
  <Characters>52639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НГУЭУ</Company>
  <LinksUpToDate>false</LinksUpToDate>
  <CharactersWithSpaces>61750</CharactersWithSpaces>
  <SharedDoc>false</SharedDoc>
  <HLinks>
    <vt:vector size="72" baseType="variant"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_Toc231123402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_Toc231123401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_Toc231123400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_Toc231123399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_Toc231123398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_Toc231123397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_Toc231123396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_Toc231123395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_Toc231123394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_Toc231123393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_Toc231123392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_Toc231123391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Настя</dc:creator>
  <cp:keywords/>
  <dc:description/>
  <cp:lastModifiedBy>Irina</cp:lastModifiedBy>
  <cp:revision>2</cp:revision>
  <dcterms:created xsi:type="dcterms:W3CDTF">2014-08-15T08:46:00Z</dcterms:created>
  <dcterms:modified xsi:type="dcterms:W3CDTF">2014-08-15T08:46:00Z</dcterms:modified>
</cp:coreProperties>
</file>