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ACE" w:rsidRPr="00E1595B" w:rsidRDefault="00BE2ACE" w:rsidP="001F1CEA">
      <w:pPr>
        <w:spacing w:line="360" w:lineRule="auto"/>
        <w:jc w:val="center"/>
        <w:rPr>
          <w:b/>
          <w:color w:val="000000"/>
          <w:sz w:val="28"/>
          <w:szCs w:val="28"/>
        </w:rPr>
      </w:pPr>
      <w:r w:rsidRPr="00E1595B">
        <w:rPr>
          <w:b/>
          <w:color w:val="000000"/>
          <w:sz w:val="28"/>
          <w:szCs w:val="28"/>
        </w:rPr>
        <w:t>Министерство образования и науки Российской Федерации</w:t>
      </w:r>
    </w:p>
    <w:p w:rsidR="00BE2ACE" w:rsidRPr="00E1595B" w:rsidRDefault="00BE2ACE" w:rsidP="001F1CEA">
      <w:pPr>
        <w:spacing w:line="360" w:lineRule="auto"/>
        <w:jc w:val="center"/>
        <w:rPr>
          <w:b/>
          <w:color w:val="000000"/>
          <w:sz w:val="28"/>
          <w:szCs w:val="28"/>
        </w:rPr>
      </w:pPr>
      <w:r w:rsidRPr="00E1595B">
        <w:rPr>
          <w:b/>
          <w:color w:val="000000"/>
          <w:sz w:val="28"/>
          <w:szCs w:val="28"/>
        </w:rPr>
        <w:t>Государственное образовательное учреждение</w:t>
      </w:r>
    </w:p>
    <w:p w:rsidR="00BE2ACE" w:rsidRPr="00E1595B" w:rsidRDefault="00BE2ACE" w:rsidP="001F1CEA">
      <w:pPr>
        <w:spacing w:line="360" w:lineRule="auto"/>
        <w:jc w:val="center"/>
        <w:rPr>
          <w:b/>
          <w:color w:val="000000"/>
          <w:sz w:val="28"/>
          <w:szCs w:val="28"/>
        </w:rPr>
      </w:pPr>
      <w:r w:rsidRPr="00E1595B">
        <w:rPr>
          <w:b/>
          <w:color w:val="000000"/>
          <w:sz w:val="28"/>
          <w:szCs w:val="28"/>
        </w:rPr>
        <w:t>Высшего профессионального образования</w:t>
      </w:r>
    </w:p>
    <w:p w:rsidR="00BE2ACE" w:rsidRPr="00E1595B" w:rsidRDefault="00BE2ACE" w:rsidP="001F1CEA">
      <w:pPr>
        <w:spacing w:line="360" w:lineRule="auto"/>
        <w:jc w:val="center"/>
        <w:rPr>
          <w:b/>
          <w:color w:val="000000"/>
          <w:sz w:val="28"/>
          <w:szCs w:val="28"/>
        </w:rPr>
      </w:pPr>
      <w:r w:rsidRPr="00E1595B">
        <w:rPr>
          <w:b/>
          <w:color w:val="000000"/>
          <w:sz w:val="28"/>
          <w:szCs w:val="28"/>
        </w:rPr>
        <w:t>«Ижевский государственный технический университет»</w:t>
      </w:r>
    </w:p>
    <w:p w:rsidR="00BE2ACE" w:rsidRPr="00E1595B" w:rsidRDefault="00BE2ACE" w:rsidP="001F1CEA">
      <w:pPr>
        <w:spacing w:line="360" w:lineRule="auto"/>
        <w:jc w:val="center"/>
        <w:rPr>
          <w:b/>
          <w:color w:val="000000"/>
          <w:sz w:val="28"/>
          <w:szCs w:val="28"/>
        </w:rPr>
      </w:pPr>
    </w:p>
    <w:p w:rsidR="00BE2ACE" w:rsidRPr="00E1595B" w:rsidRDefault="00BE2ACE" w:rsidP="001F1CEA">
      <w:pPr>
        <w:spacing w:line="360" w:lineRule="auto"/>
        <w:jc w:val="center"/>
        <w:rPr>
          <w:b/>
          <w:color w:val="000000"/>
          <w:sz w:val="28"/>
          <w:szCs w:val="28"/>
        </w:rPr>
      </w:pPr>
      <w:r w:rsidRPr="00E1595B">
        <w:rPr>
          <w:b/>
          <w:color w:val="000000"/>
          <w:sz w:val="28"/>
          <w:szCs w:val="28"/>
        </w:rPr>
        <w:t>Факультет «Менеджмент и маркетинг»</w:t>
      </w:r>
    </w:p>
    <w:p w:rsidR="00E1595B" w:rsidRDefault="00E1595B" w:rsidP="001F1CEA">
      <w:pPr>
        <w:spacing w:line="360" w:lineRule="auto"/>
        <w:jc w:val="center"/>
        <w:rPr>
          <w:b/>
          <w:color w:val="000000"/>
          <w:sz w:val="28"/>
          <w:szCs w:val="28"/>
        </w:rPr>
      </w:pPr>
    </w:p>
    <w:p w:rsidR="00BE2ACE" w:rsidRPr="00E1595B" w:rsidRDefault="0043321C" w:rsidP="001F1CEA">
      <w:pPr>
        <w:spacing w:line="360" w:lineRule="auto"/>
        <w:jc w:val="center"/>
        <w:rPr>
          <w:b/>
          <w:color w:val="000000"/>
          <w:sz w:val="28"/>
          <w:szCs w:val="28"/>
        </w:rPr>
      </w:pPr>
      <w:r w:rsidRPr="00E1595B">
        <w:rPr>
          <w:b/>
          <w:color w:val="000000"/>
          <w:sz w:val="28"/>
          <w:szCs w:val="28"/>
        </w:rPr>
        <w:t>Кафедра «Финансы и кредит»</w:t>
      </w:r>
    </w:p>
    <w:p w:rsidR="00BE2ACE" w:rsidRPr="00E1595B" w:rsidRDefault="00BE2ACE" w:rsidP="001F1CEA">
      <w:pPr>
        <w:spacing w:line="360" w:lineRule="auto"/>
        <w:jc w:val="center"/>
        <w:rPr>
          <w:b/>
          <w:color w:val="000000"/>
          <w:sz w:val="28"/>
          <w:szCs w:val="28"/>
        </w:rPr>
      </w:pPr>
    </w:p>
    <w:p w:rsidR="00E1595B" w:rsidRDefault="00E1595B" w:rsidP="001F1CEA">
      <w:pPr>
        <w:spacing w:line="360" w:lineRule="auto"/>
        <w:jc w:val="center"/>
        <w:rPr>
          <w:color w:val="000000"/>
          <w:sz w:val="28"/>
          <w:szCs w:val="28"/>
          <w:lang w:val="uk-UA"/>
        </w:rPr>
      </w:pPr>
    </w:p>
    <w:p w:rsidR="001F1CEA" w:rsidRDefault="001F1CEA" w:rsidP="001F1CEA">
      <w:pPr>
        <w:spacing w:line="360" w:lineRule="auto"/>
        <w:jc w:val="center"/>
        <w:rPr>
          <w:color w:val="000000"/>
          <w:sz w:val="28"/>
          <w:szCs w:val="28"/>
          <w:lang w:val="uk-UA"/>
        </w:rPr>
      </w:pPr>
    </w:p>
    <w:p w:rsidR="001F1CEA" w:rsidRDefault="001F1CEA" w:rsidP="001F1CEA">
      <w:pPr>
        <w:spacing w:line="360" w:lineRule="auto"/>
        <w:jc w:val="center"/>
        <w:rPr>
          <w:color w:val="000000"/>
          <w:sz w:val="28"/>
          <w:szCs w:val="28"/>
          <w:lang w:val="uk-UA"/>
        </w:rPr>
      </w:pPr>
    </w:p>
    <w:p w:rsidR="001F1CEA" w:rsidRPr="001F1CEA" w:rsidRDefault="001F1CEA" w:rsidP="001F1CEA">
      <w:pPr>
        <w:spacing w:line="360" w:lineRule="auto"/>
        <w:jc w:val="center"/>
        <w:rPr>
          <w:color w:val="000000"/>
          <w:sz w:val="28"/>
          <w:szCs w:val="28"/>
          <w:lang w:val="uk-UA"/>
        </w:rPr>
      </w:pPr>
    </w:p>
    <w:p w:rsidR="00BE2ACE" w:rsidRPr="00E1595B" w:rsidRDefault="00BE2ACE" w:rsidP="001F1CEA">
      <w:pPr>
        <w:spacing w:line="360" w:lineRule="auto"/>
        <w:jc w:val="center"/>
        <w:rPr>
          <w:color w:val="000000"/>
          <w:sz w:val="28"/>
          <w:szCs w:val="28"/>
        </w:rPr>
      </w:pPr>
    </w:p>
    <w:p w:rsidR="00BE2ACE" w:rsidRPr="00E1595B" w:rsidRDefault="00BE2ACE" w:rsidP="001F1CEA">
      <w:pPr>
        <w:spacing w:line="360" w:lineRule="auto"/>
        <w:jc w:val="center"/>
        <w:rPr>
          <w:b/>
          <w:color w:val="000000"/>
          <w:sz w:val="28"/>
          <w:szCs w:val="28"/>
        </w:rPr>
      </w:pPr>
    </w:p>
    <w:p w:rsidR="0043321C" w:rsidRPr="00E1595B" w:rsidRDefault="0043321C" w:rsidP="001F1CEA">
      <w:pPr>
        <w:spacing w:line="360" w:lineRule="auto"/>
        <w:jc w:val="center"/>
        <w:rPr>
          <w:b/>
          <w:color w:val="000000"/>
          <w:sz w:val="28"/>
          <w:szCs w:val="28"/>
        </w:rPr>
      </w:pPr>
    </w:p>
    <w:p w:rsidR="00BE2ACE" w:rsidRPr="00E1595B" w:rsidRDefault="00BE2ACE" w:rsidP="001F1CEA">
      <w:pPr>
        <w:spacing w:line="360" w:lineRule="auto"/>
        <w:jc w:val="center"/>
        <w:rPr>
          <w:b/>
          <w:color w:val="000000"/>
          <w:sz w:val="28"/>
          <w:szCs w:val="28"/>
        </w:rPr>
      </w:pPr>
      <w:r w:rsidRPr="00E1595B">
        <w:rPr>
          <w:b/>
          <w:color w:val="000000"/>
          <w:sz w:val="28"/>
          <w:szCs w:val="28"/>
        </w:rPr>
        <w:t>Курсовая работа</w:t>
      </w:r>
    </w:p>
    <w:p w:rsidR="00E1595B" w:rsidRDefault="00E1595B" w:rsidP="001F1CEA">
      <w:pPr>
        <w:tabs>
          <w:tab w:val="left" w:pos="1080"/>
        </w:tabs>
        <w:spacing w:line="360" w:lineRule="auto"/>
        <w:jc w:val="center"/>
        <w:rPr>
          <w:b/>
          <w:color w:val="000000"/>
          <w:sz w:val="28"/>
          <w:szCs w:val="28"/>
        </w:rPr>
      </w:pPr>
    </w:p>
    <w:p w:rsidR="00E1595B" w:rsidRDefault="00BE2ACE" w:rsidP="001F1CEA">
      <w:pPr>
        <w:tabs>
          <w:tab w:val="left" w:pos="1080"/>
        </w:tabs>
        <w:spacing w:line="360" w:lineRule="auto"/>
        <w:jc w:val="center"/>
        <w:rPr>
          <w:b/>
          <w:color w:val="000000"/>
          <w:sz w:val="28"/>
          <w:szCs w:val="28"/>
        </w:rPr>
      </w:pPr>
      <w:r w:rsidRPr="00E1595B">
        <w:rPr>
          <w:b/>
          <w:color w:val="000000"/>
          <w:sz w:val="28"/>
          <w:szCs w:val="28"/>
        </w:rPr>
        <w:t>По</w:t>
      </w:r>
      <w:r w:rsidR="0043321C" w:rsidRPr="00E1595B">
        <w:rPr>
          <w:b/>
          <w:color w:val="000000"/>
          <w:sz w:val="28"/>
          <w:szCs w:val="28"/>
        </w:rPr>
        <w:t xml:space="preserve"> дисциплине «Финансы предприятий</w:t>
      </w:r>
      <w:r w:rsidRPr="00E1595B">
        <w:rPr>
          <w:b/>
          <w:color w:val="000000"/>
          <w:sz w:val="28"/>
          <w:szCs w:val="28"/>
        </w:rPr>
        <w:t>»</w:t>
      </w:r>
    </w:p>
    <w:p w:rsidR="00BE2ACE" w:rsidRPr="001F1CEA" w:rsidRDefault="00BE2ACE" w:rsidP="001F1CEA">
      <w:pPr>
        <w:tabs>
          <w:tab w:val="left" w:pos="5040"/>
        </w:tabs>
        <w:spacing w:line="360" w:lineRule="auto"/>
        <w:jc w:val="center"/>
        <w:rPr>
          <w:b/>
          <w:color w:val="000000"/>
          <w:sz w:val="28"/>
          <w:szCs w:val="28"/>
          <w:lang w:val="uk-UA"/>
        </w:rPr>
      </w:pPr>
      <w:r w:rsidRPr="00E1595B">
        <w:rPr>
          <w:b/>
          <w:color w:val="000000"/>
          <w:sz w:val="28"/>
          <w:szCs w:val="28"/>
        </w:rPr>
        <w:t xml:space="preserve">на тему: «Максимизация прибыли и </w:t>
      </w:r>
      <w:r w:rsidR="001F1CEA">
        <w:rPr>
          <w:b/>
          <w:color w:val="000000"/>
          <w:sz w:val="28"/>
          <w:szCs w:val="28"/>
        </w:rPr>
        <w:t>учет факторов, влияющих на нее»</w:t>
      </w:r>
    </w:p>
    <w:p w:rsidR="00BE2ACE" w:rsidRPr="00E1595B" w:rsidRDefault="00BE2ACE" w:rsidP="001F1CEA">
      <w:pPr>
        <w:spacing w:line="360" w:lineRule="auto"/>
        <w:jc w:val="center"/>
        <w:rPr>
          <w:b/>
          <w:color w:val="000000"/>
          <w:sz w:val="28"/>
          <w:szCs w:val="28"/>
        </w:rPr>
      </w:pPr>
    </w:p>
    <w:p w:rsidR="001F1CEA" w:rsidRPr="001F1CEA" w:rsidRDefault="001F1CEA" w:rsidP="001F1CEA">
      <w:pPr>
        <w:tabs>
          <w:tab w:val="left" w:pos="2010"/>
        </w:tabs>
        <w:spacing w:line="360" w:lineRule="auto"/>
        <w:jc w:val="center"/>
        <w:rPr>
          <w:b/>
          <w:color w:val="000000"/>
          <w:sz w:val="28"/>
          <w:szCs w:val="28"/>
          <w:lang w:val="uk-UA"/>
        </w:rPr>
      </w:pPr>
    </w:p>
    <w:p w:rsidR="00E60770" w:rsidRPr="00E1595B" w:rsidRDefault="001F1CEA" w:rsidP="001F1CEA">
      <w:pPr>
        <w:tabs>
          <w:tab w:val="left" w:pos="3060"/>
        </w:tabs>
        <w:spacing w:line="360" w:lineRule="auto"/>
        <w:ind w:firstLine="720"/>
        <w:jc w:val="both"/>
        <w:rPr>
          <w:b/>
          <w:color w:val="000000"/>
          <w:sz w:val="28"/>
          <w:szCs w:val="28"/>
        </w:rPr>
      </w:pPr>
      <w:r>
        <w:rPr>
          <w:b/>
          <w:color w:val="000000"/>
          <w:sz w:val="28"/>
          <w:szCs w:val="28"/>
        </w:rPr>
        <w:br w:type="page"/>
      </w:r>
      <w:r w:rsidRPr="00E1595B">
        <w:rPr>
          <w:b/>
          <w:color w:val="000000"/>
          <w:sz w:val="28"/>
          <w:szCs w:val="28"/>
        </w:rPr>
        <w:t>Введение</w:t>
      </w:r>
    </w:p>
    <w:p w:rsidR="002927F1" w:rsidRPr="00E1595B" w:rsidRDefault="002927F1" w:rsidP="00E1595B">
      <w:pPr>
        <w:spacing w:line="360" w:lineRule="auto"/>
        <w:ind w:firstLine="709"/>
        <w:jc w:val="both"/>
        <w:rPr>
          <w:b/>
          <w:color w:val="000000"/>
          <w:sz w:val="28"/>
          <w:szCs w:val="28"/>
        </w:rPr>
      </w:pPr>
    </w:p>
    <w:p w:rsidR="009A0D78" w:rsidRPr="00E1595B" w:rsidRDefault="009A0D78" w:rsidP="00E1595B">
      <w:pPr>
        <w:spacing w:line="360" w:lineRule="auto"/>
        <w:ind w:firstLine="709"/>
        <w:jc w:val="both"/>
        <w:rPr>
          <w:color w:val="000000"/>
          <w:sz w:val="28"/>
          <w:szCs w:val="28"/>
        </w:rPr>
      </w:pPr>
      <w:r w:rsidRPr="00E1595B">
        <w:rPr>
          <w:color w:val="000000"/>
          <w:sz w:val="28"/>
          <w:szCs w:val="28"/>
        </w:rPr>
        <w:t>Прибыль, важнейшая экономическая категория, получила новое содержание в условиях современного экономического развития страны, формирования реальной самостоятельности субъектов хозяйствования. Являясь главной движущей силой рыночной экономики, она обеспечивает интересы государства, собственников и персонала предприятия.</w:t>
      </w:r>
    </w:p>
    <w:p w:rsidR="009A0D78" w:rsidRPr="00E1595B" w:rsidRDefault="009A0D78" w:rsidP="00E1595B">
      <w:pPr>
        <w:spacing w:line="360" w:lineRule="auto"/>
        <w:ind w:firstLine="709"/>
        <w:jc w:val="both"/>
        <w:rPr>
          <w:color w:val="000000"/>
          <w:sz w:val="28"/>
          <w:szCs w:val="28"/>
        </w:rPr>
      </w:pPr>
      <w:r w:rsidRPr="00E1595B">
        <w:rPr>
          <w:color w:val="000000"/>
          <w:sz w:val="28"/>
          <w:szCs w:val="28"/>
        </w:rPr>
        <w:t>Прибыль – это денежное выражение основной части денежных накоплений, создаваемых предприятиями любой формы собственности. Как экономическая категория она характеризует финансовый результат предпринимательской деятельности предприятия. Прибыль является показателем, который наиболее полно отражает эффективность производства, объем и качество произведенной продукции, состояние производительности труда, уровень себестоимости. Вместе с тем прибыль оказывает стимулирующее воздействие на укрепление коммерческого расчета, интенсификацию производства при любой форме собственности.</w:t>
      </w:r>
    </w:p>
    <w:p w:rsidR="009A0D78" w:rsidRPr="00E1595B" w:rsidRDefault="009A0D78" w:rsidP="00E1595B">
      <w:pPr>
        <w:spacing w:line="360" w:lineRule="auto"/>
        <w:ind w:firstLine="709"/>
        <w:jc w:val="both"/>
        <w:rPr>
          <w:color w:val="000000"/>
          <w:sz w:val="28"/>
          <w:szCs w:val="28"/>
        </w:rPr>
      </w:pPr>
      <w:r w:rsidRPr="00E1595B">
        <w:rPr>
          <w:color w:val="000000"/>
          <w:sz w:val="28"/>
          <w:szCs w:val="28"/>
        </w:rPr>
        <w:t>Прибыль является не только источником обеспечения внутрихозяйственных потребностей предприятий, но и приобретает все большее значение в формировании бюджетных ресурсов, внебюджетных и благотворительных фондов.</w:t>
      </w:r>
    </w:p>
    <w:p w:rsidR="003704A7" w:rsidRPr="00E1595B" w:rsidRDefault="009A0D78" w:rsidP="00E1595B">
      <w:pPr>
        <w:spacing w:line="360" w:lineRule="auto"/>
        <w:ind w:firstLine="709"/>
        <w:jc w:val="both"/>
        <w:rPr>
          <w:color w:val="000000"/>
          <w:sz w:val="28"/>
          <w:szCs w:val="28"/>
        </w:rPr>
      </w:pPr>
      <w:r w:rsidRPr="00E1595B">
        <w:rPr>
          <w:color w:val="000000"/>
          <w:sz w:val="28"/>
          <w:szCs w:val="28"/>
        </w:rPr>
        <w:t>Поэтому одной из актуальных задач современного этапа является овладение руководителями и финансовыми</w:t>
      </w:r>
      <w:r w:rsidR="00E1595B">
        <w:rPr>
          <w:color w:val="000000"/>
          <w:sz w:val="28"/>
          <w:szCs w:val="28"/>
        </w:rPr>
        <w:t xml:space="preserve"> </w:t>
      </w:r>
      <w:r w:rsidRPr="00E1595B">
        <w:rPr>
          <w:color w:val="000000"/>
          <w:sz w:val="28"/>
          <w:szCs w:val="28"/>
        </w:rPr>
        <w:t>менеджерами современными методами</w:t>
      </w:r>
      <w:r w:rsidR="003704A7" w:rsidRPr="00E1595B">
        <w:rPr>
          <w:color w:val="000000"/>
          <w:sz w:val="28"/>
          <w:szCs w:val="28"/>
        </w:rPr>
        <w:t xml:space="preserve"> максимизации прибыли </w:t>
      </w:r>
      <w:r w:rsidRPr="00E1595B">
        <w:rPr>
          <w:color w:val="000000"/>
          <w:sz w:val="28"/>
          <w:szCs w:val="28"/>
        </w:rPr>
        <w:t>предприятия.</w:t>
      </w:r>
    </w:p>
    <w:p w:rsidR="00E319D1" w:rsidRPr="00E1595B" w:rsidRDefault="00E319D1" w:rsidP="00E1595B">
      <w:pPr>
        <w:spacing w:line="360" w:lineRule="auto"/>
        <w:ind w:firstLine="709"/>
        <w:jc w:val="both"/>
        <w:rPr>
          <w:color w:val="000000"/>
          <w:sz w:val="28"/>
          <w:szCs w:val="28"/>
        </w:rPr>
      </w:pPr>
      <w:r w:rsidRPr="00E1595B">
        <w:rPr>
          <w:color w:val="000000"/>
          <w:sz w:val="28"/>
          <w:szCs w:val="28"/>
        </w:rPr>
        <w:t>Целью курсовой работы является изучение теоретических основ максимизации прибыли, выявление факторов, влияющих на нее, на примере ДОАО «НПЦ ВТ «ИЖМАШ», а также разработка рекомендаций по</w:t>
      </w:r>
      <w:r w:rsidR="00E1595B">
        <w:rPr>
          <w:color w:val="000000"/>
          <w:sz w:val="28"/>
          <w:szCs w:val="28"/>
        </w:rPr>
        <w:t xml:space="preserve"> </w:t>
      </w:r>
      <w:r w:rsidRPr="00E1595B">
        <w:rPr>
          <w:color w:val="000000"/>
          <w:sz w:val="28"/>
          <w:szCs w:val="28"/>
        </w:rPr>
        <w:t>максимизации прибыли.</w:t>
      </w:r>
    </w:p>
    <w:p w:rsidR="00E319D1" w:rsidRPr="00E1595B" w:rsidRDefault="00DF092C" w:rsidP="00E1595B">
      <w:pPr>
        <w:pStyle w:val="33"/>
        <w:spacing w:after="0" w:line="360" w:lineRule="auto"/>
        <w:ind w:left="0" w:firstLine="709"/>
        <w:jc w:val="both"/>
        <w:rPr>
          <w:color w:val="000000"/>
          <w:sz w:val="28"/>
          <w:szCs w:val="28"/>
        </w:rPr>
      </w:pPr>
      <w:r w:rsidRPr="00E1595B">
        <w:rPr>
          <w:color w:val="000000"/>
          <w:sz w:val="28"/>
          <w:szCs w:val="28"/>
        </w:rPr>
        <w:t xml:space="preserve">Объектом исследования в работе является Дочернее Открытое Акционерное Общество </w:t>
      </w:r>
      <w:r w:rsidR="00E1595B">
        <w:rPr>
          <w:color w:val="000000"/>
          <w:sz w:val="28"/>
          <w:szCs w:val="28"/>
        </w:rPr>
        <w:t>«</w:t>
      </w:r>
      <w:r w:rsidR="00E1595B" w:rsidRPr="00E1595B">
        <w:rPr>
          <w:color w:val="000000"/>
          <w:sz w:val="28"/>
          <w:szCs w:val="28"/>
        </w:rPr>
        <w:t>Н</w:t>
      </w:r>
      <w:r w:rsidRPr="00E1595B">
        <w:rPr>
          <w:color w:val="000000"/>
          <w:sz w:val="28"/>
          <w:szCs w:val="28"/>
        </w:rPr>
        <w:t xml:space="preserve">аучно-производственный центр высокоточной техники </w:t>
      </w:r>
      <w:r w:rsidR="00E1595B">
        <w:rPr>
          <w:color w:val="000000"/>
          <w:sz w:val="28"/>
          <w:szCs w:val="28"/>
        </w:rPr>
        <w:t>«</w:t>
      </w:r>
      <w:r w:rsidR="00E1595B" w:rsidRPr="00E1595B">
        <w:rPr>
          <w:color w:val="000000"/>
          <w:sz w:val="28"/>
          <w:szCs w:val="28"/>
        </w:rPr>
        <w:t>И</w:t>
      </w:r>
      <w:r w:rsidRPr="00E1595B">
        <w:rPr>
          <w:color w:val="000000"/>
          <w:sz w:val="28"/>
          <w:szCs w:val="28"/>
        </w:rPr>
        <w:t>жмаш</w:t>
      </w:r>
      <w:r w:rsidR="00E1595B">
        <w:rPr>
          <w:color w:val="000000"/>
          <w:sz w:val="28"/>
          <w:szCs w:val="28"/>
        </w:rPr>
        <w:t>»</w:t>
      </w:r>
      <w:r w:rsidR="00E1595B" w:rsidRPr="00E1595B">
        <w:rPr>
          <w:color w:val="000000"/>
          <w:sz w:val="28"/>
          <w:szCs w:val="28"/>
        </w:rPr>
        <w:t xml:space="preserve"> </w:t>
      </w:r>
      <w:r w:rsidR="006C7778" w:rsidRPr="00E1595B">
        <w:rPr>
          <w:color w:val="000000"/>
          <w:sz w:val="28"/>
          <w:szCs w:val="28"/>
        </w:rPr>
        <w:t xml:space="preserve">(далее ДОАО </w:t>
      </w:r>
      <w:r w:rsidR="00E1595B">
        <w:rPr>
          <w:color w:val="000000"/>
          <w:sz w:val="28"/>
          <w:szCs w:val="28"/>
        </w:rPr>
        <w:t>«</w:t>
      </w:r>
      <w:r w:rsidR="00E1595B" w:rsidRPr="00E1595B">
        <w:rPr>
          <w:color w:val="000000"/>
          <w:sz w:val="28"/>
          <w:szCs w:val="28"/>
        </w:rPr>
        <w:t>Н</w:t>
      </w:r>
      <w:r w:rsidR="006C7778" w:rsidRPr="00E1595B">
        <w:rPr>
          <w:color w:val="000000"/>
          <w:sz w:val="28"/>
          <w:szCs w:val="28"/>
        </w:rPr>
        <w:t>ПЦ ВТ «Ижмаш»),</w:t>
      </w:r>
      <w:r w:rsidR="00E1595B">
        <w:rPr>
          <w:color w:val="000000"/>
          <w:sz w:val="28"/>
          <w:szCs w:val="28"/>
        </w:rPr>
        <w:t xml:space="preserve"> </w:t>
      </w:r>
      <w:r w:rsidR="006C7778" w:rsidRPr="00E1595B">
        <w:rPr>
          <w:color w:val="000000"/>
          <w:sz w:val="28"/>
          <w:szCs w:val="28"/>
        </w:rPr>
        <w:t>специализирующееся на разработке, производстве и реализации продукции военного и гражданского назначения.</w:t>
      </w:r>
    </w:p>
    <w:p w:rsidR="003704A7" w:rsidRPr="00E1595B" w:rsidRDefault="003704A7" w:rsidP="00E1595B">
      <w:pPr>
        <w:pStyle w:val="ae"/>
        <w:spacing w:line="360" w:lineRule="auto"/>
        <w:ind w:firstLine="709"/>
        <w:jc w:val="both"/>
        <w:rPr>
          <w:rFonts w:ascii="Times New Roman" w:hAnsi="Times New Roman" w:cs="Times New Roman"/>
          <w:color w:val="000000"/>
          <w:sz w:val="28"/>
          <w:szCs w:val="28"/>
        </w:rPr>
      </w:pPr>
      <w:r w:rsidRPr="00E1595B">
        <w:rPr>
          <w:rFonts w:ascii="Times New Roman" w:hAnsi="Times New Roman" w:cs="Times New Roman"/>
          <w:color w:val="000000"/>
          <w:sz w:val="28"/>
          <w:szCs w:val="28"/>
        </w:rPr>
        <w:t xml:space="preserve">В первой части данной курсовой работы </w:t>
      </w:r>
      <w:r w:rsidR="00DF092C" w:rsidRPr="00E1595B">
        <w:rPr>
          <w:rFonts w:ascii="Times New Roman" w:hAnsi="Times New Roman" w:cs="Times New Roman"/>
          <w:color w:val="000000"/>
          <w:sz w:val="28"/>
          <w:szCs w:val="28"/>
        </w:rPr>
        <w:t xml:space="preserve">дается </w:t>
      </w:r>
      <w:r w:rsidRPr="00E1595B">
        <w:rPr>
          <w:rFonts w:ascii="Times New Roman" w:hAnsi="Times New Roman" w:cs="Times New Roman"/>
          <w:color w:val="000000"/>
          <w:sz w:val="28"/>
          <w:szCs w:val="28"/>
        </w:rPr>
        <w:t>характери</w:t>
      </w:r>
      <w:r w:rsidR="00DF092C" w:rsidRPr="00E1595B">
        <w:rPr>
          <w:rFonts w:ascii="Times New Roman" w:hAnsi="Times New Roman" w:cs="Times New Roman"/>
          <w:color w:val="000000"/>
          <w:sz w:val="28"/>
          <w:szCs w:val="28"/>
        </w:rPr>
        <w:t>стика анализируемого предприятия</w:t>
      </w:r>
      <w:r w:rsidRPr="00E1595B">
        <w:rPr>
          <w:rFonts w:ascii="Times New Roman" w:hAnsi="Times New Roman" w:cs="Times New Roman"/>
          <w:color w:val="000000"/>
          <w:sz w:val="28"/>
          <w:szCs w:val="28"/>
        </w:rPr>
        <w:t>, дана его организационно-экономическая характеристика, а именно основные н</w:t>
      </w:r>
      <w:r w:rsidR="00E319D1" w:rsidRPr="00E1595B">
        <w:rPr>
          <w:rFonts w:ascii="Times New Roman" w:hAnsi="Times New Roman" w:cs="Times New Roman"/>
          <w:color w:val="000000"/>
          <w:sz w:val="28"/>
          <w:szCs w:val="28"/>
        </w:rPr>
        <w:t>аправления деятельности,</w:t>
      </w:r>
      <w:r w:rsidRPr="00E1595B">
        <w:rPr>
          <w:rFonts w:ascii="Times New Roman" w:hAnsi="Times New Roman" w:cs="Times New Roman"/>
          <w:color w:val="000000"/>
          <w:sz w:val="28"/>
          <w:szCs w:val="28"/>
        </w:rPr>
        <w:t xml:space="preserve"> история создания, анализ </w:t>
      </w:r>
      <w:r w:rsidR="00E319D1" w:rsidRPr="00E1595B">
        <w:rPr>
          <w:rFonts w:ascii="Times New Roman" w:hAnsi="Times New Roman" w:cs="Times New Roman"/>
          <w:color w:val="000000"/>
          <w:sz w:val="28"/>
          <w:szCs w:val="28"/>
        </w:rPr>
        <w:t>финансового состояния (ликвидность</w:t>
      </w:r>
      <w:r w:rsidRPr="00E1595B">
        <w:rPr>
          <w:rFonts w:ascii="Times New Roman" w:hAnsi="Times New Roman" w:cs="Times New Roman"/>
          <w:color w:val="000000"/>
          <w:sz w:val="28"/>
          <w:szCs w:val="28"/>
        </w:rPr>
        <w:t xml:space="preserve">, </w:t>
      </w:r>
      <w:r w:rsidR="00E319D1" w:rsidRPr="00E1595B">
        <w:rPr>
          <w:rFonts w:ascii="Times New Roman" w:hAnsi="Times New Roman" w:cs="Times New Roman"/>
          <w:color w:val="000000"/>
          <w:sz w:val="28"/>
          <w:szCs w:val="28"/>
        </w:rPr>
        <w:t>финансовая устойчивость</w:t>
      </w:r>
      <w:r w:rsidRPr="00E1595B">
        <w:rPr>
          <w:rFonts w:ascii="Times New Roman" w:hAnsi="Times New Roman" w:cs="Times New Roman"/>
          <w:color w:val="000000"/>
          <w:sz w:val="28"/>
          <w:szCs w:val="28"/>
        </w:rPr>
        <w:t>, оценка деловой активности.</w:t>
      </w:r>
    </w:p>
    <w:p w:rsidR="003704A7" w:rsidRPr="00E1595B" w:rsidRDefault="003704A7" w:rsidP="00E1595B">
      <w:pPr>
        <w:pStyle w:val="ae"/>
        <w:spacing w:line="360" w:lineRule="auto"/>
        <w:ind w:firstLine="709"/>
        <w:jc w:val="both"/>
        <w:rPr>
          <w:rFonts w:ascii="Times New Roman" w:hAnsi="Times New Roman" w:cs="Times New Roman"/>
          <w:color w:val="000000"/>
          <w:sz w:val="28"/>
          <w:szCs w:val="28"/>
        </w:rPr>
      </w:pPr>
      <w:r w:rsidRPr="00E1595B">
        <w:rPr>
          <w:rFonts w:ascii="Times New Roman" w:hAnsi="Times New Roman" w:cs="Times New Roman"/>
          <w:color w:val="000000"/>
          <w:sz w:val="28"/>
          <w:szCs w:val="28"/>
        </w:rPr>
        <w:t>Во второй части</w:t>
      </w:r>
      <w:r w:rsidR="00DF092C" w:rsidRPr="00E1595B">
        <w:rPr>
          <w:rFonts w:ascii="Times New Roman" w:hAnsi="Times New Roman" w:cs="Times New Roman"/>
          <w:color w:val="000000"/>
          <w:sz w:val="28"/>
          <w:szCs w:val="28"/>
        </w:rPr>
        <w:t xml:space="preserve"> представлен обзор изучаемой темы</w:t>
      </w:r>
      <w:r w:rsidRPr="00E1595B">
        <w:rPr>
          <w:rFonts w:ascii="Times New Roman" w:hAnsi="Times New Roman" w:cs="Times New Roman"/>
          <w:color w:val="000000"/>
          <w:sz w:val="28"/>
          <w:szCs w:val="28"/>
        </w:rPr>
        <w:t xml:space="preserve"> </w:t>
      </w:r>
      <w:r w:rsidR="00DF092C" w:rsidRPr="00E1595B">
        <w:rPr>
          <w:rFonts w:ascii="Times New Roman" w:hAnsi="Times New Roman" w:cs="Times New Roman"/>
          <w:color w:val="000000"/>
          <w:sz w:val="28"/>
          <w:szCs w:val="28"/>
        </w:rPr>
        <w:t>(</w:t>
      </w:r>
      <w:r w:rsidRPr="00E1595B">
        <w:rPr>
          <w:rFonts w:ascii="Times New Roman" w:hAnsi="Times New Roman" w:cs="Times New Roman"/>
          <w:color w:val="000000"/>
          <w:sz w:val="28"/>
          <w:szCs w:val="28"/>
        </w:rPr>
        <w:t>приведены теоретические аспекты максимизации прибыли предприятия</w:t>
      </w:r>
      <w:r w:rsidR="00DF092C" w:rsidRPr="00E1595B">
        <w:rPr>
          <w:rFonts w:ascii="Times New Roman" w:hAnsi="Times New Roman" w:cs="Times New Roman"/>
          <w:color w:val="000000"/>
          <w:sz w:val="28"/>
          <w:szCs w:val="28"/>
        </w:rPr>
        <w:t>)</w:t>
      </w:r>
      <w:r w:rsidRPr="00E1595B">
        <w:rPr>
          <w:rFonts w:ascii="Times New Roman" w:hAnsi="Times New Roman" w:cs="Times New Roman"/>
          <w:color w:val="000000"/>
          <w:sz w:val="28"/>
          <w:szCs w:val="28"/>
        </w:rPr>
        <w:t>.</w:t>
      </w:r>
    </w:p>
    <w:p w:rsidR="003704A7" w:rsidRPr="00E1595B" w:rsidRDefault="003704A7" w:rsidP="00E1595B">
      <w:pPr>
        <w:pStyle w:val="ae"/>
        <w:spacing w:line="360" w:lineRule="auto"/>
        <w:ind w:firstLine="709"/>
        <w:jc w:val="both"/>
        <w:rPr>
          <w:rFonts w:ascii="Times New Roman" w:hAnsi="Times New Roman" w:cs="Times New Roman"/>
          <w:color w:val="000000"/>
          <w:sz w:val="28"/>
          <w:szCs w:val="28"/>
        </w:rPr>
      </w:pPr>
      <w:r w:rsidRPr="00E1595B">
        <w:rPr>
          <w:rFonts w:ascii="Times New Roman" w:hAnsi="Times New Roman" w:cs="Times New Roman"/>
          <w:color w:val="000000"/>
          <w:sz w:val="28"/>
          <w:szCs w:val="28"/>
        </w:rPr>
        <w:t>Третья</w:t>
      </w:r>
      <w:r w:rsidR="00E319D1" w:rsidRPr="00E1595B">
        <w:rPr>
          <w:rFonts w:ascii="Times New Roman" w:hAnsi="Times New Roman" w:cs="Times New Roman"/>
          <w:color w:val="000000"/>
          <w:sz w:val="28"/>
          <w:szCs w:val="28"/>
        </w:rPr>
        <w:t xml:space="preserve"> ее</w:t>
      </w:r>
      <w:r w:rsidRPr="00E1595B">
        <w:rPr>
          <w:rFonts w:ascii="Times New Roman" w:hAnsi="Times New Roman" w:cs="Times New Roman"/>
          <w:color w:val="000000"/>
          <w:sz w:val="28"/>
          <w:szCs w:val="28"/>
        </w:rPr>
        <w:t xml:space="preserve"> часть посвящена</w:t>
      </w:r>
      <w:r w:rsidR="00E319D1" w:rsidRPr="00E1595B">
        <w:rPr>
          <w:rFonts w:ascii="Times New Roman" w:hAnsi="Times New Roman" w:cs="Times New Roman"/>
          <w:color w:val="000000"/>
          <w:sz w:val="28"/>
          <w:szCs w:val="28"/>
        </w:rPr>
        <w:t xml:space="preserve"> </w:t>
      </w:r>
      <w:r w:rsidR="00DF092C" w:rsidRPr="00E1595B">
        <w:rPr>
          <w:rFonts w:ascii="Times New Roman" w:hAnsi="Times New Roman" w:cs="Times New Roman"/>
          <w:color w:val="000000"/>
          <w:sz w:val="28"/>
          <w:szCs w:val="28"/>
        </w:rPr>
        <w:t xml:space="preserve">исследованию, с помощью теоретических положений второй главы и практических материалов предприятия, основной </w:t>
      </w:r>
      <w:r w:rsidR="00E319D1" w:rsidRPr="00E1595B">
        <w:rPr>
          <w:rFonts w:ascii="Times New Roman" w:hAnsi="Times New Roman" w:cs="Times New Roman"/>
          <w:color w:val="000000"/>
          <w:sz w:val="28"/>
          <w:szCs w:val="28"/>
        </w:rPr>
        <w:t>проблемы</w:t>
      </w:r>
      <w:r w:rsidR="00DF092C" w:rsidRPr="00E1595B">
        <w:rPr>
          <w:rFonts w:ascii="Times New Roman" w:hAnsi="Times New Roman" w:cs="Times New Roman"/>
          <w:color w:val="000000"/>
          <w:sz w:val="28"/>
          <w:szCs w:val="28"/>
        </w:rPr>
        <w:t xml:space="preserve"> </w:t>
      </w:r>
      <w:r w:rsidR="00E319D1" w:rsidRPr="00E1595B">
        <w:rPr>
          <w:rFonts w:ascii="Times New Roman" w:hAnsi="Times New Roman" w:cs="Times New Roman"/>
          <w:color w:val="000000"/>
          <w:sz w:val="28"/>
          <w:szCs w:val="28"/>
        </w:rPr>
        <w:t>на примере ДОАО «НПЦ ВТ «ИЖМАШ».</w:t>
      </w:r>
      <w:r w:rsidRPr="00E1595B">
        <w:rPr>
          <w:rFonts w:ascii="Times New Roman" w:hAnsi="Times New Roman" w:cs="Times New Roman"/>
          <w:color w:val="000000"/>
          <w:sz w:val="28"/>
          <w:szCs w:val="28"/>
        </w:rPr>
        <w:t xml:space="preserve"> </w:t>
      </w:r>
      <w:r w:rsidR="00863BD0" w:rsidRPr="00E1595B">
        <w:rPr>
          <w:rFonts w:ascii="Times New Roman" w:hAnsi="Times New Roman" w:cs="Times New Roman"/>
          <w:color w:val="000000"/>
          <w:sz w:val="28"/>
          <w:szCs w:val="28"/>
        </w:rPr>
        <w:t>Здесь же</w:t>
      </w:r>
      <w:r w:rsidRPr="00E1595B">
        <w:rPr>
          <w:rFonts w:ascii="Times New Roman" w:hAnsi="Times New Roman" w:cs="Times New Roman"/>
          <w:color w:val="000000"/>
          <w:sz w:val="28"/>
          <w:szCs w:val="28"/>
        </w:rPr>
        <w:t xml:space="preserve"> даны предложения по </w:t>
      </w:r>
      <w:r w:rsidR="00E319D1" w:rsidRPr="00E1595B">
        <w:rPr>
          <w:rFonts w:ascii="Times New Roman" w:hAnsi="Times New Roman" w:cs="Times New Roman"/>
          <w:color w:val="000000"/>
          <w:sz w:val="28"/>
          <w:szCs w:val="28"/>
        </w:rPr>
        <w:t>рассматриваемой теме.</w:t>
      </w:r>
    </w:p>
    <w:p w:rsidR="003704A7" w:rsidRPr="00E1595B" w:rsidRDefault="003704A7" w:rsidP="00E1595B">
      <w:pPr>
        <w:spacing w:line="360" w:lineRule="auto"/>
        <w:ind w:firstLine="709"/>
        <w:jc w:val="both"/>
        <w:rPr>
          <w:color w:val="000000"/>
          <w:sz w:val="28"/>
          <w:szCs w:val="28"/>
        </w:rPr>
      </w:pPr>
    </w:p>
    <w:p w:rsidR="006C7778" w:rsidRPr="00E1595B" w:rsidRDefault="006C7778" w:rsidP="00E1595B">
      <w:pPr>
        <w:spacing w:line="360" w:lineRule="auto"/>
        <w:ind w:firstLine="709"/>
        <w:jc w:val="both"/>
        <w:rPr>
          <w:color w:val="000000"/>
          <w:sz w:val="28"/>
          <w:szCs w:val="28"/>
        </w:rPr>
      </w:pPr>
    </w:p>
    <w:p w:rsidR="004653FF" w:rsidRPr="00E1595B" w:rsidRDefault="001F1CEA" w:rsidP="00E1595B">
      <w:pPr>
        <w:spacing w:line="360" w:lineRule="auto"/>
        <w:ind w:firstLine="709"/>
        <w:jc w:val="both"/>
        <w:rPr>
          <w:b/>
          <w:color w:val="000000"/>
          <w:sz w:val="28"/>
          <w:szCs w:val="28"/>
        </w:rPr>
      </w:pPr>
      <w:r>
        <w:rPr>
          <w:color w:val="000000"/>
          <w:sz w:val="28"/>
          <w:szCs w:val="28"/>
        </w:rPr>
        <w:br w:type="page"/>
      </w:r>
      <w:r w:rsidR="004653FF" w:rsidRPr="00E1595B">
        <w:rPr>
          <w:b/>
          <w:color w:val="000000"/>
          <w:sz w:val="28"/>
          <w:szCs w:val="28"/>
        </w:rPr>
        <w:t>1. Общая характеристика предприятия ЖОАО «НПЦ ВТ «ИЖМАШ»</w:t>
      </w:r>
    </w:p>
    <w:p w:rsidR="004653FF" w:rsidRPr="00E1595B" w:rsidRDefault="004653FF" w:rsidP="00E1595B">
      <w:pPr>
        <w:spacing w:line="360" w:lineRule="auto"/>
        <w:ind w:firstLine="709"/>
        <w:jc w:val="both"/>
        <w:rPr>
          <w:b/>
          <w:color w:val="000000"/>
          <w:sz w:val="28"/>
          <w:szCs w:val="28"/>
        </w:rPr>
      </w:pPr>
    </w:p>
    <w:p w:rsidR="00444668" w:rsidRPr="001F1CEA" w:rsidRDefault="001F1CEA" w:rsidP="001F1CEA">
      <w:pPr>
        <w:spacing w:line="360" w:lineRule="auto"/>
        <w:ind w:firstLine="720"/>
        <w:jc w:val="both"/>
        <w:rPr>
          <w:b/>
          <w:color w:val="000000"/>
          <w:sz w:val="28"/>
          <w:szCs w:val="28"/>
          <w:lang w:val="uk-UA"/>
        </w:rPr>
      </w:pPr>
      <w:r>
        <w:rPr>
          <w:b/>
          <w:color w:val="000000"/>
          <w:sz w:val="28"/>
          <w:szCs w:val="28"/>
          <w:lang w:val="uk-UA"/>
        </w:rPr>
        <w:t xml:space="preserve">1.1 </w:t>
      </w:r>
      <w:r w:rsidR="00DF643A" w:rsidRPr="00E1595B">
        <w:rPr>
          <w:b/>
          <w:color w:val="000000"/>
          <w:sz w:val="28"/>
          <w:szCs w:val="28"/>
        </w:rPr>
        <w:t>История создания</w:t>
      </w:r>
      <w:r w:rsidR="003A6EC8" w:rsidRPr="00E1595B">
        <w:rPr>
          <w:b/>
          <w:color w:val="000000"/>
          <w:sz w:val="28"/>
          <w:szCs w:val="28"/>
        </w:rPr>
        <w:t xml:space="preserve"> и развития предприятия</w:t>
      </w:r>
    </w:p>
    <w:p w:rsidR="001F1CEA" w:rsidRDefault="001F1CEA" w:rsidP="00E1595B">
      <w:pPr>
        <w:pStyle w:val="a7"/>
        <w:tabs>
          <w:tab w:val="clear" w:pos="851"/>
          <w:tab w:val="clear" w:pos="5670"/>
          <w:tab w:val="num" w:pos="0"/>
        </w:tabs>
        <w:ind w:firstLine="709"/>
        <w:jc w:val="both"/>
        <w:rPr>
          <w:color w:val="000000"/>
          <w:sz w:val="28"/>
          <w:szCs w:val="28"/>
          <w:lang w:val="uk-UA"/>
        </w:rPr>
      </w:pPr>
    </w:p>
    <w:p w:rsidR="00444668" w:rsidRDefault="00DF643A" w:rsidP="00E1595B">
      <w:pPr>
        <w:pStyle w:val="a7"/>
        <w:tabs>
          <w:tab w:val="clear" w:pos="851"/>
          <w:tab w:val="clear" w:pos="5670"/>
          <w:tab w:val="num" w:pos="0"/>
        </w:tabs>
        <w:ind w:firstLine="709"/>
        <w:jc w:val="both"/>
        <w:rPr>
          <w:color w:val="000000"/>
          <w:sz w:val="28"/>
          <w:szCs w:val="28"/>
          <w:lang w:val="uk-UA"/>
        </w:rPr>
      </w:pPr>
      <w:r w:rsidRPr="00E1595B">
        <w:rPr>
          <w:color w:val="000000"/>
          <w:sz w:val="28"/>
          <w:szCs w:val="28"/>
        </w:rPr>
        <w:t>Первые воспоминания о производстве высокоточных изделий на ОАО</w:t>
      </w:r>
      <w:r w:rsidR="00E1595B">
        <w:rPr>
          <w:color w:val="000000"/>
          <w:sz w:val="28"/>
          <w:szCs w:val="28"/>
        </w:rPr>
        <w:t> «</w:t>
      </w:r>
      <w:r w:rsidR="00E1595B" w:rsidRPr="00E1595B">
        <w:rPr>
          <w:color w:val="000000"/>
          <w:sz w:val="28"/>
          <w:szCs w:val="28"/>
        </w:rPr>
        <w:t>И</w:t>
      </w:r>
      <w:r w:rsidRPr="00E1595B">
        <w:rPr>
          <w:color w:val="000000"/>
          <w:sz w:val="28"/>
          <w:szCs w:val="28"/>
        </w:rPr>
        <w:t>жмаш</w:t>
      </w:r>
      <w:r w:rsidR="00E1595B">
        <w:rPr>
          <w:color w:val="000000"/>
          <w:sz w:val="28"/>
          <w:szCs w:val="28"/>
        </w:rPr>
        <w:t>»</w:t>
      </w:r>
      <w:r w:rsidR="00E1595B" w:rsidRPr="00E1595B">
        <w:rPr>
          <w:color w:val="000000"/>
          <w:sz w:val="28"/>
          <w:szCs w:val="28"/>
        </w:rPr>
        <w:t xml:space="preserve"> </w:t>
      </w:r>
      <w:r w:rsidRPr="00E1595B">
        <w:rPr>
          <w:color w:val="000000"/>
          <w:sz w:val="28"/>
          <w:szCs w:val="28"/>
        </w:rPr>
        <w:t>относятся к маю 1984 года.</w:t>
      </w:r>
    </w:p>
    <w:p w:rsidR="001F1CEA" w:rsidRPr="001F1CEA" w:rsidRDefault="001F1CEA" w:rsidP="00E1595B">
      <w:pPr>
        <w:pStyle w:val="a7"/>
        <w:tabs>
          <w:tab w:val="clear" w:pos="851"/>
          <w:tab w:val="clear" w:pos="5670"/>
          <w:tab w:val="num" w:pos="0"/>
        </w:tabs>
        <w:ind w:firstLine="709"/>
        <w:jc w:val="both"/>
        <w:rPr>
          <w:color w:val="000000"/>
          <w:sz w:val="28"/>
          <w:szCs w:val="28"/>
          <w:lang w:val="uk-UA"/>
        </w:rPr>
      </w:pPr>
    </w:p>
    <w:tbl>
      <w:tblPr>
        <w:tblW w:w="9343"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62"/>
        <w:gridCol w:w="7981"/>
      </w:tblGrid>
      <w:tr w:rsidR="00DF643A" w:rsidRPr="00265638" w:rsidTr="00265638">
        <w:trPr>
          <w:cantSplit/>
          <w:trHeight w:val="196"/>
        </w:trPr>
        <w:tc>
          <w:tcPr>
            <w:tcW w:w="729" w:type="pct"/>
            <w:shd w:val="clear" w:color="auto" w:fill="auto"/>
          </w:tcPr>
          <w:p w:rsidR="00DF643A" w:rsidRPr="00265638" w:rsidRDefault="00DF643A" w:rsidP="00265638">
            <w:pPr>
              <w:pStyle w:val="a7"/>
              <w:tabs>
                <w:tab w:val="clear" w:pos="851"/>
                <w:tab w:val="clear" w:pos="5670"/>
                <w:tab w:val="num" w:pos="0"/>
              </w:tabs>
              <w:jc w:val="both"/>
              <w:rPr>
                <w:color w:val="000000"/>
                <w:sz w:val="20"/>
                <w:szCs w:val="28"/>
              </w:rPr>
            </w:pPr>
            <w:r w:rsidRPr="00265638">
              <w:rPr>
                <w:color w:val="000000"/>
                <w:sz w:val="20"/>
                <w:szCs w:val="28"/>
              </w:rPr>
              <w:t>1984</w:t>
            </w:r>
            <w:r w:rsidR="00E1595B" w:rsidRPr="00265638">
              <w:rPr>
                <w:color w:val="000000"/>
                <w:sz w:val="20"/>
                <w:szCs w:val="28"/>
              </w:rPr>
              <w:t>–1985</w:t>
            </w:r>
          </w:p>
        </w:tc>
        <w:tc>
          <w:tcPr>
            <w:tcW w:w="4271" w:type="pct"/>
            <w:shd w:val="clear" w:color="auto" w:fill="auto"/>
          </w:tcPr>
          <w:p w:rsidR="00DF643A" w:rsidRPr="00265638" w:rsidRDefault="00DF643A" w:rsidP="00265638">
            <w:pPr>
              <w:pStyle w:val="a7"/>
              <w:tabs>
                <w:tab w:val="clear" w:pos="851"/>
                <w:tab w:val="clear" w:pos="5670"/>
                <w:tab w:val="num" w:pos="0"/>
              </w:tabs>
              <w:jc w:val="both"/>
              <w:rPr>
                <w:color w:val="000000"/>
                <w:sz w:val="20"/>
                <w:szCs w:val="28"/>
              </w:rPr>
            </w:pPr>
            <w:r w:rsidRPr="00265638">
              <w:rPr>
                <w:color w:val="000000"/>
                <w:sz w:val="20"/>
                <w:szCs w:val="28"/>
              </w:rPr>
              <w:t>Решение начать освоение производства разгонного двигателя.</w:t>
            </w:r>
          </w:p>
        </w:tc>
      </w:tr>
      <w:tr w:rsidR="00DF643A" w:rsidRPr="00265638" w:rsidTr="00265638">
        <w:trPr>
          <w:cantSplit/>
          <w:trHeight w:val="196"/>
        </w:trPr>
        <w:tc>
          <w:tcPr>
            <w:tcW w:w="729" w:type="pct"/>
            <w:shd w:val="clear" w:color="auto" w:fill="auto"/>
          </w:tcPr>
          <w:p w:rsidR="00DF643A" w:rsidRPr="00265638" w:rsidRDefault="00DF643A" w:rsidP="00265638">
            <w:pPr>
              <w:pStyle w:val="a7"/>
              <w:tabs>
                <w:tab w:val="clear" w:pos="851"/>
                <w:tab w:val="clear" w:pos="5670"/>
                <w:tab w:val="num" w:pos="0"/>
              </w:tabs>
              <w:jc w:val="both"/>
              <w:rPr>
                <w:color w:val="000000"/>
                <w:sz w:val="20"/>
                <w:szCs w:val="28"/>
              </w:rPr>
            </w:pPr>
            <w:r w:rsidRPr="00265638">
              <w:rPr>
                <w:color w:val="000000"/>
                <w:sz w:val="20"/>
                <w:szCs w:val="28"/>
              </w:rPr>
              <w:t>1985</w:t>
            </w:r>
          </w:p>
        </w:tc>
        <w:tc>
          <w:tcPr>
            <w:tcW w:w="4271" w:type="pct"/>
            <w:shd w:val="clear" w:color="auto" w:fill="auto"/>
          </w:tcPr>
          <w:p w:rsidR="00DF643A" w:rsidRPr="00265638" w:rsidRDefault="00DF643A" w:rsidP="00265638">
            <w:pPr>
              <w:pStyle w:val="a7"/>
              <w:tabs>
                <w:tab w:val="clear" w:pos="851"/>
                <w:tab w:val="clear" w:pos="5670"/>
                <w:tab w:val="num" w:pos="0"/>
              </w:tabs>
              <w:jc w:val="both"/>
              <w:rPr>
                <w:color w:val="000000"/>
                <w:sz w:val="20"/>
                <w:szCs w:val="28"/>
              </w:rPr>
            </w:pPr>
            <w:r w:rsidRPr="00265638">
              <w:rPr>
                <w:color w:val="000000"/>
                <w:sz w:val="20"/>
                <w:szCs w:val="28"/>
              </w:rPr>
              <w:t>Изучение конструкции артиллерийского снаряда и его отсека управления.</w:t>
            </w:r>
          </w:p>
        </w:tc>
      </w:tr>
      <w:tr w:rsidR="00DF643A" w:rsidRPr="00265638" w:rsidTr="00265638">
        <w:trPr>
          <w:cantSplit/>
          <w:trHeight w:val="289"/>
        </w:trPr>
        <w:tc>
          <w:tcPr>
            <w:tcW w:w="729" w:type="pct"/>
            <w:shd w:val="clear" w:color="auto" w:fill="auto"/>
          </w:tcPr>
          <w:p w:rsidR="00DF643A" w:rsidRPr="00265638" w:rsidRDefault="00DF643A" w:rsidP="00265638">
            <w:pPr>
              <w:pStyle w:val="a7"/>
              <w:tabs>
                <w:tab w:val="clear" w:pos="851"/>
                <w:tab w:val="clear" w:pos="5670"/>
                <w:tab w:val="num" w:pos="0"/>
              </w:tabs>
              <w:jc w:val="both"/>
              <w:rPr>
                <w:color w:val="000000"/>
                <w:sz w:val="20"/>
                <w:szCs w:val="28"/>
              </w:rPr>
            </w:pPr>
            <w:r w:rsidRPr="00265638">
              <w:rPr>
                <w:color w:val="000000"/>
                <w:sz w:val="20"/>
                <w:szCs w:val="28"/>
              </w:rPr>
              <w:t>14 января 1986</w:t>
            </w:r>
          </w:p>
        </w:tc>
        <w:tc>
          <w:tcPr>
            <w:tcW w:w="4271" w:type="pct"/>
            <w:shd w:val="clear" w:color="auto" w:fill="auto"/>
          </w:tcPr>
          <w:p w:rsidR="00DF643A" w:rsidRPr="00265638" w:rsidRDefault="00DF643A" w:rsidP="00265638">
            <w:pPr>
              <w:pStyle w:val="a7"/>
              <w:tabs>
                <w:tab w:val="clear" w:pos="851"/>
                <w:tab w:val="clear" w:pos="5670"/>
                <w:tab w:val="num" w:pos="0"/>
              </w:tabs>
              <w:jc w:val="both"/>
              <w:rPr>
                <w:color w:val="000000"/>
                <w:sz w:val="20"/>
                <w:szCs w:val="28"/>
              </w:rPr>
            </w:pPr>
            <w:r w:rsidRPr="00265638">
              <w:rPr>
                <w:color w:val="000000"/>
                <w:sz w:val="20"/>
                <w:szCs w:val="28"/>
              </w:rPr>
              <w:t xml:space="preserve">Выходит приказ Министерства оборонной промышленности </w:t>
            </w:r>
            <w:r w:rsidR="00E1595B" w:rsidRPr="00265638">
              <w:rPr>
                <w:color w:val="000000"/>
                <w:sz w:val="20"/>
                <w:szCs w:val="28"/>
              </w:rPr>
              <w:t>№1</w:t>
            </w:r>
            <w:r w:rsidRPr="00265638">
              <w:rPr>
                <w:color w:val="000000"/>
                <w:sz w:val="20"/>
                <w:szCs w:val="28"/>
              </w:rPr>
              <w:t xml:space="preserve">8 об освоении производства изделия </w:t>
            </w:r>
            <w:r w:rsidR="00E1595B" w:rsidRPr="00265638">
              <w:rPr>
                <w:color w:val="000000"/>
                <w:sz w:val="20"/>
                <w:szCs w:val="28"/>
              </w:rPr>
              <w:t>«К</w:t>
            </w:r>
            <w:r w:rsidRPr="00265638">
              <w:rPr>
                <w:color w:val="000000"/>
                <w:sz w:val="20"/>
                <w:szCs w:val="28"/>
              </w:rPr>
              <w:t>раснополь</w:t>
            </w:r>
            <w:r w:rsidR="00E1595B" w:rsidRPr="00265638">
              <w:rPr>
                <w:color w:val="000000"/>
                <w:sz w:val="20"/>
                <w:szCs w:val="28"/>
              </w:rPr>
              <w:t>».</w:t>
            </w:r>
          </w:p>
        </w:tc>
      </w:tr>
      <w:tr w:rsidR="00DF643A" w:rsidRPr="00265638" w:rsidTr="00265638">
        <w:trPr>
          <w:cantSplit/>
          <w:trHeight w:val="494"/>
        </w:trPr>
        <w:tc>
          <w:tcPr>
            <w:tcW w:w="729" w:type="pct"/>
            <w:shd w:val="clear" w:color="auto" w:fill="auto"/>
          </w:tcPr>
          <w:p w:rsidR="00DF643A" w:rsidRPr="00265638" w:rsidRDefault="00DF643A" w:rsidP="00265638">
            <w:pPr>
              <w:pStyle w:val="a7"/>
              <w:tabs>
                <w:tab w:val="clear" w:pos="851"/>
                <w:tab w:val="clear" w:pos="5670"/>
                <w:tab w:val="num" w:pos="0"/>
              </w:tabs>
              <w:jc w:val="both"/>
              <w:rPr>
                <w:color w:val="000000"/>
                <w:sz w:val="20"/>
                <w:szCs w:val="28"/>
              </w:rPr>
            </w:pPr>
            <w:r w:rsidRPr="00265638">
              <w:rPr>
                <w:color w:val="000000"/>
                <w:sz w:val="20"/>
                <w:szCs w:val="28"/>
              </w:rPr>
              <w:t>Февраль 1986</w:t>
            </w:r>
          </w:p>
        </w:tc>
        <w:tc>
          <w:tcPr>
            <w:tcW w:w="4271" w:type="pct"/>
            <w:shd w:val="clear" w:color="auto" w:fill="auto"/>
          </w:tcPr>
          <w:p w:rsidR="00DF643A" w:rsidRPr="00265638" w:rsidRDefault="00DF643A" w:rsidP="00265638">
            <w:pPr>
              <w:pStyle w:val="a7"/>
              <w:tabs>
                <w:tab w:val="clear" w:pos="851"/>
                <w:tab w:val="clear" w:pos="5670"/>
                <w:tab w:val="num" w:pos="0"/>
              </w:tabs>
              <w:jc w:val="both"/>
              <w:rPr>
                <w:color w:val="000000"/>
                <w:sz w:val="20"/>
                <w:szCs w:val="28"/>
              </w:rPr>
            </w:pPr>
            <w:r w:rsidRPr="00265638">
              <w:rPr>
                <w:color w:val="000000"/>
                <w:sz w:val="20"/>
                <w:szCs w:val="28"/>
              </w:rPr>
              <w:t xml:space="preserve">На ПО </w:t>
            </w:r>
            <w:r w:rsidR="00E1595B" w:rsidRPr="00265638">
              <w:rPr>
                <w:color w:val="000000"/>
                <w:sz w:val="20"/>
                <w:szCs w:val="28"/>
              </w:rPr>
              <w:t>«И</w:t>
            </w:r>
            <w:r w:rsidRPr="00265638">
              <w:rPr>
                <w:color w:val="000000"/>
                <w:sz w:val="20"/>
                <w:szCs w:val="28"/>
              </w:rPr>
              <w:t>жмаш</w:t>
            </w:r>
            <w:r w:rsidR="00E1595B" w:rsidRPr="00265638">
              <w:rPr>
                <w:color w:val="000000"/>
                <w:sz w:val="20"/>
                <w:szCs w:val="28"/>
              </w:rPr>
              <w:t xml:space="preserve">» </w:t>
            </w:r>
            <w:r w:rsidRPr="00265638">
              <w:rPr>
                <w:color w:val="000000"/>
                <w:sz w:val="20"/>
                <w:szCs w:val="28"/>
              </w:rPr>
              <w:t>создаются производственные и технические структуры, которым предстоит осваивать новое изделие. С этого времени на предприятии разворачивается освоение производства нового управляемого снаряда.</w:t>
            </w:r>
          </w:p>
        </w:tc>
      </w:tr>
      <w:tr w:rsidR="00DF643A" w:rsidRPr="00265638" w:rsidTr="00265638">
        <w:trPr>
          <w:cantSplit/>
          <w:trHeight w:val="196"/>
        </w:trPr>
        <w:tc>
          <w:tcPr>
            <w:tcW w:w="729" w:type="pct"/>
            <w:shd w:val="clear" w:color="auto" w:fill="auto"/>
          </w:tcPr>
          <w:p w:rsidR="00DF643A" w:rsidRPr="00265638" w:rsidRDefault="00DF643A" w:rsidP="00265638">
            <w:pPr>
              <w:pStyle w:val="a7"/>
              <w:tabs>
                <w:tab w:val="clear" w:pos="851"/>
                <w:tab w:val="clear" w:pos="5670"/>
                <w:tab w:val="num" w:pos="0"/>
              </w:tabs>
              <w:jc w:val="both"/>
              <w:rPr>
                <w:color w:val="000000"/>
                <w:sz w:val="20"/>
                <w:szCs w:val="28"/>
              </w:rPr>
            </w:pPr>
            <w:r w:rsidRPr="00265638">
              <w:rPr>
                <w:color w:val="000000"/>
                <w:sz w:val="20"/>
                <w:szCs w:val="28"/>
              </w:rPr>
              <w:t>Февраль 1986</w:t>
            </w:r>
          </w:p>
        </w:tc>
        <w:tc>
          <w:tcPr>
            <w:tcW w:w="4271" w:type="pct"/>
            <w:shd w:val="clear" w:color="auto" w:fill="auto"/>
          </w:tcPr>
          <w:p w:rsidR="00DF643A" w:rsidRPr="00265638" w:rsidRDefault="00DF643A" w:rsidP="00265638">
            <w:pPr>
              <w:pStyle w:val="a7"/>
              <w:tabs>
                <w:tab w:val="clear" w:pos="851"/>
                <w:tab w:val="clear" w:pos="5670"/>
                <w:tab w:val="num" w:pos="0"/>
              </w:tabs>
              <w:jc w:val="both"/>
              <w:rPr>
                <w:color w:val="000000"/>
                <w:sz w:val="20"/>
                <w:szCs w:val="28"/>
              </w:rPr>
            </w:pPr>
            <w:r w:rsidRPr="00265638">
              <w:rPr>
                <w:color w:val="000000"/>
                <w:sz w:val="20"/>
                <w:szCs w:val="28"/>
              </w:rPr>
              <w:t xml:space="preserve">Начинается реорганизация и создание отдельного производства в рамках ПО </w:t>
            </w:r>
            <w:r w:rsidR="00E1595B" w:rsidRPr="00265638">
              <w:rPr>
                <w:color w:val="000000"/>
                <w:sz w:val="20"/>
                <w:szCs w:val="28"/>
              </w:rPr>
              <w:t>«И</w:t>
            </w:r>
            <w:r w:rsidRPr="00265638">
              <w:rPr>
                <w:color w:val="000000"/>
                <w:sz w:val="20"/>
                <w:szCs w:val="28"/>
              </w:rPr>
              <w:t>жмаш</w:t>
            </w:r>
            <w:r w:rsidR="00E1595B" w:rsidRPr="00265638">
              <w:rPr>
                <w:color w:val="000000"/>
                <w:sz w:val="20"/>
                <w:szCs w:val="28"/>
              </w:rPr>
              <w:t>».</w:t>
            </w:r>
          </w:p>
        </w:tc>
      </w:tr>
      <w:tr w:rsidR="00DF643A" w:rsidRPr="00265638" w:rsidTr="00265638">
        <w:trPr>
          <w:cantSplit/>
          <w:trHeight w:val="196"/>
        </w:trPr>
        <w:tc>
          <w:tcPr>
            <w:tcW w:w="729" w:type="pct"/>
            <w:shd w:val="clear" w:color="auto" w:fill="auto"/>
          </w:tcPr>
          <w:p w:rsidR="00DF643A" w:rsidRPr="00265638" w:rsidRDefault="00DF643A" w:rsidP="00265638">
            <w:pPr>
              <w:pStyle w:val="a7"/>
              <w:tabs>
                <w:tab w:val="clear" w:pos="851"/>
                <w:tab w:val="clear" w:pos="5670"/>
                <w:tab w:val="num" w:pos="0"/>
              </w:tabs>
              <w:jc w:val="both"/>
              <w:rPr>
                <w:color w:val="000000"/>
                <w:sz w:val="20"/>
                <w:szCs w:val="28"/>
              </w:rPr>
            </w:pPr>
            <w:r w:rsidRPr="00265638">
              <w:rPr>
                <w:color w:val="000000"/>
                <w:sz w:val="20"/>
                <w:szCs w:val="28"/>
              </w:rPr>
              <w:t>Май 1987</w:t>
            </w:r>
          </w:p>
        </w:tc>
        <w:tc>
          <w:tcPr>
            <w:tcW w:w="4271" w:type="pct"/>
            <w:shd w:val="clear" w:color="auto" w:fill="auto"/>
          </w:tcPr>
          <w:p w:rsidR="00DF643A" w:rsidRPr="00265638" w:rsidRDefault="00DF643A" w:rsidP="00265638">
            <w:pPr>
              <w:pStyle w:val="a7"/>
              <w:tabs>
                <w:tab w:val="clear" w:pos="851"/>
                <w:tab w:val="clear" w:pos="5670"/>
                <w:tab w:val="num" w:pos="0"/>
              </w:tabs>
              <w:jc w:val="both"/>
              <w:rPr>
                <w:color w:val="000000"/>
                <w:sz w:val="20"/>
                <w:szCs w:val="28"/>
              </w:rPr>
            </w:pPr>
            <w:r w:rsidRPr="00265638">
              <w:rPr>
                <w:color w:val="000000"/>
                <w:sz w:val="20"/>
                <w:szCs w:val="28"/>
              </w:rPr>
              <w:t>Создаётся производство 800 по изготовлению изделия «Краснополь».</w:t>
            </w:r>
          </w:p>
        </w:tc>
      </w:tr>
      <w:tr w:rsidR="00DF643A" w:rsidRPr="00265638" w:rsidTr="00265638">
        <w:trPr>
          <w:cantSplit/>
          <w:trHeight w:val="391"/>
        </w:trPr>
        <w:tc>
          <w:tcPr>
            <w:tcW w:w="729" w:type="pct"/>
            <w:shd w:val="clear" w:color="auto" w:fill="auto"/>
          </w:tcPr>
          <w:p w:rsidR="00DF643A" w:rsidRPr="00265638" w:rsidRDefault="00DF643A" w:rsidP="00265638">
            <w:pPr>
              <w:pStyle w:val="a7"/>
              <w:tabs>
                <w:tab w:val="clear" w:pos="851"/>
                <w:tab w:val="clear" w:pos="5670"/>
                <w:tab w:val="num" w:pos="0"/>
              </w:tabs>
              <w:jc w:val="both"/>
              <w:rPr>
                <w:color w:val="000000"/>
                <w:sz w:val="20"/>
                <w:szCs w:val="28"/>
              </w:rPr>
            </w:pPr>
            <w:r w:rsidRPr="00265638">
              <w:rPr>
                <w:color w:val="000000"/>
                <w:sz w:val="20"/>
                <w:szCs w:val="28"/>
              </w:rPr>
              <w:t>1989</w:t>
            </w:r>
            <w:r w:rsidR="00E1595B" w:rsidRPr="00265638">
              <w:rPr>
                <w:color w:val="000000"/>
                <w:sz w:val="20"/>
                <w:szCs w:val="28"/>
              </w:rPr>
              <w:t>–1994</w:t>
            </w:r>
          </w:p>
        </w:tc>
        <w:tc>
          <w:tcPr>
            <w:tcW w:w="4271" w:type="pct"/>
            <w:shd w:val="clear" w:color="auto" w:fill="auto"/>
          </w:tcPr>
          <w:p w:rsidR="00DF643A" w:rsidRPr="00265638" w:rsidRDefault="00DF643A" w:rsidP="00265638">
            <w:pPr>
              <w:pStyle w:val="a7"/>
              <w:tabs>
                <w:tab w:val="clear" w:pos="851"/>
                <w:tab w:val="clear" w:pos="5670"/>
                <w:tab w:val="num" w:pos="0"/>
              </w:tabs>
              <w:jc w:val="both"/>
              <w:rPr>
                <w:color w:val="000000"/>
                <w:sz w:val="20"/>
                <w:szCs w:val="28"/>
              </w:rPr>
            </w:pPr>
            <w:r w:rsidRPr="00265638">
              <w:rPr>
                <w:color w:val="000000"/>
                <w:sz w:val="20"/>
                <w:szCs w:val="28"/>
              </w:rPr>
              <w:t>Годы расцвета производства 800. Объемы производства растут, повышается качество и количество изделий, к производству 800 присоединяется производство 120 (авиационные пушки и КПМ).</w:t>
            </w:r>
          </w:p>
        </w:tc>
      </w:tr>
      <w:tr w:rsidR="00DF643A" w:rsidRPr="00265638" w:rsidTr="00265638">
        <w:trPr>
          <w:cantSplit/>
          <w:trHeight w:val="298"/>
        </w:trPr>
        <w:tc>
          <w:tcPr>
            <w:tcW w:w="729" w:type="pct"/>
            <w:shd w:val="clear" w:color="auto" w:fill="auto"/>
          </w:tcPr>
          <w:p w:rsidR="00DF643A" w:rsidRPr="00265638" w:rsidRDefault="00DF643A" w:rsidP="00265638">
            <w:pPr>
              <w:pStyle w:val="a7"/>
              <w:tabs>
                <w:tab w:val="clear" w:pos="851"/>
                <w:tab w:val="clear" w:pos="5670"/>
                <w:tab w:val="num" w:pos="0"/>
              </w:tabs>
              <w:jc w:val="both"/>
              <w:rPr>
                <w:color w:val="000000"/>
                <w:sz w:val="20"/>
                <w:szCs w:val="28"/>
              </w:rPr>
            </w:pPr>
            <w:r w:rsidRPr="00265638">
              <w:rPr>
                <w:color w:val="000000"/>
                <w:sz w:val="20"/>
                <w:szCs w:val="28"/>
              </w:rPr>
              <w:t>1995</w:t>
            </w:r>
          </w:p>
        </w:tc>
        <w:tc>
          <w:tcPr>
            <w:tcW w:w="4271" w:type="pct"/>
            <w:shd w:val="clear" w:color="auto" w:fill="auto"/>
          </w:tcPr>
          <w:p w:rsidR="00DF643A" w:rsidRPr="00265638" w:rsidRDefault="00C836EB" w:rsidP="00265638">
            <w:pPr>
              <w:pStyle w:val="a7"/>
              <w:tabs>
                <w:tab w:val="clear" w:pos="851"/>
                <w:tab w:val="clear" w:pos="5670"/>
                <w:tab w:val="num" w:pos="0"/>
              </w:tabs>
              <w:jc w:val="both"/>
              <w:rPr>
                <w:color w:val="000000"/>
                <w:sz w:val="20"/>
                <w:szCs w:val="28"/>
              </w:rPr>
            </w:pPr>
            <w:r w:rsidRPr="00265638">
              <w:rPr>
                <w:color w:val="000000"/>
                <w:sz w:val="20"/>
                <w:szCs w:val="28"/>
              </w:rPr>
              <w:t>Н</w:t>
            </w:r>
            <w:r w:rsidR="00DF643A" w:rsidRPr="00265638">
              <w:rPr>
                <w:color w:val="000000"/>
                <w:sz w:val="20"/>
                <w:szCs w:val="28"/>
              </w:rPr>
              <w:t>ачалась подготовка производства бытовых счетчиков газа и других товаров народного потребления. Идет поиск путей выживания.</w:t>
            </w:r>
          </w:p>
        </w:tc>
      </w:tr>
      <w:tr w:rsidR="00DF643A" w:rsidRPr="00265638" w:rsidTr="00265638">
        <w:trPr>
          <w:cantSplit/>
          <w:trHeight w:val="196"/>
        </w:trPr>
        <w:tc>
          <w:tcPr>
            <w:tcW w:w="729" w:type="pct"/>
            <w:shd w:val="clear" w:color="auto" w:fill="auto"/>
          </w:tcPr>
          <w:p w:rsidR="00DF643A" w:rsidRPr="00265638" w:rsidRDefault="00DF643A" w:rsidP="00265638">
            <w:pPr>
              <w:pStyle w:val="a7"/>
              <w:tabs>
                <w:tab w:val="clear" w:pos="851"/>
                <w:tab w:val="clear" w:pos="5670"/>
                <w:tab w:val="num" w:pos="0"/>
              </w:tabs>
              <w:jc w:val="both"/>
              <w:rPr>
                <w:color w:val="000000"/>
                <w:sz w:val="20"/>
                <w:szCs w:val="28"/>
              </w:rPr>
            </w:pPr>
            <w:r w:rsidRPr="00265638">
              <w:rPr>
                <w:color w:val="000000"/>
                <w:sz w:val="20"/>
                <w:szCs w:val="28"/>
              </w:rPr>
              <w:t>1997</w:t>
            </w:r>
          </w:p>
        </w:tc>
        <w:tc>
          <w:tcPr>
            <w:tcW w:w="4271" w:type="pct"/>
            <w:shd w:val="clear" w:color="auto" w:fill="auto"/>
          </w:tcPr>
          <w:p w:rsidR="00DF643A" w:rsidRPr="00265638" w:rsidRDefault="00C836EB" w:rsidP="00265638">
            <w:pPr>
              <w:pStyle w:val="a7"/>
              <w:tabs>
                <w:tab w:val="clear" w:pos="851"/>
                <w:tab w:val="clear" w:pos="5670"/>
                <w:tab w:val="num" w:pos="0"/>
              </w:tabs>
              <w:jc w:val="both"/>
              <w:rPr>
                <w:color w:val="000000"/>
                <w:sz w:val="20"/>
                <w:szCs w:val="28"/>
              </w:rPr>
            </w:pPr>
            <w:r w:rsidRPr="00265638">
              <w:rPr>
                <w:color w:val="000000"/>
                <w:sz w:val="20"/>
                <w:szCs w:val="28"/>
              </w:rPr>
              <w:t>Н</w:t>
            </w:r>
            <w:r w:rsidR="00DF643A" w:rsidRPr="00265638">
              <w:rPr>
                <w:color w:val="000000"/>
                <w:sz w:val="20"/>
                <w:szCs w:val="28"/>
              </w:rPr>
              <w:t>а производстве начались структурные преобразования и подготовка к самостоятельному существованию.</w:t>
            </w:r>
          </w:p>
        </w:tc>
      </w:tr>
      <w:tr w:rsidR="00DF643A" w:rsidRPr="00265638" w:rsidTr="00265638">
        <w:trPr>
          <w:cantSplit/>
          <w:trHeight w:val="1149"/>
        </w:trPr>
        <w:tc>
          <w:tcPr>
            <w:tcW w:w="729" w:type="pct"/>
            <w:shd w:val="clear" w:color="auto" w:fill="auto"/>
          </w:tcPr>
          <w:p w:rsidR="00DF643A" w:rsidRPr="00265638" w:rsidRDefault="00C836EB" w:rsidP="00265638">
            <w:pPr>
              <w:tabs>
                <w:tab w:val="num" w:pos="0"/>
              </w:tabs>
              <w:spacing w:line="360" w:lineRule="auto"/>
              <w:jc w:val="both"/>
              <w:rPr>
                <w:color w:val="000000"/>
                <w:sz w:val="20"/>
                <w:szCs w:val="20"/>
                <w:lang w:val="uk-UA"/>
              </w:rPr>
            </w:pPr>
            <w:r w:rsidRPr="00265638">
              <w:rPr>
                <w:sz w:val="20"/>
                <w:szCs w:val="20"/>
              </w:rPr>
              <w:t>Январь</w:t>
            </w:r>
            <w:r w:rsidR="00DF643A" w:rsidRPr="00265638">
              <w:rPr>
                <w:sz w:val="20"/>
                <w:szCs w:val="20"/>
              </w:rPr>
              <w:t xml:space="preserve"> 1998</w:t>
            </w:r>
          </w:p>
        </w:tc>
        <w:tc>
          <w:tcPr>
            <w:tcW w:w="4271" w:type="pct"/>
            <w:shd w:val="clear" w:color="auto" w:fill="auto"/>
          </w:tcPr>
          <w:p w:rsidR="00DF643A" w:rsidRPr="00265638" w:rsidRDefault="00C836EB" w:rsidP="00265638">
            <w:pPr>
              <w:spacing w:line="360" w:lineRule="auto"/>
              <w:jc w:val="both"/>
              <w:rPr>
                <w:color w:val="000000"/>
                <w:sz w:val="20"/>
                <w:szCs w:val="28"/>
              </w:rPr>
            </w:pPr>
            <w:r w:rsidRPr="00265638">
              <w:rPr>
                <w:color w:val="000000"/>
                <w:sz w:val="20"/>
                <w:szCs w:val="28"/>
              </w:rPr>
              <w:t>П</w:t>
            </w:r>
            <w:r w:rsidR="00DF643A" w:rsidRPr="00265638">
              <w:rPr>
                <w:color w:val="000000"/>
                <w:sz w:val="20"/>
                <w:szCs w:val="28"/>
              </w:rPr>
              <w:t>утем учреждения образовано Дочернее открытое акционерное общество «Научно-производственный Центр Высокоточной Техники «Ижмаш» Руководством ОАО</w:t>
            </w:r>
            <w:r w:rsidR="00E1595B" w:rsidRPr="00265638">
              <w:rPr>
                <w:color w:val="000000"/>
                <w:sz w:val="20"/>
                <w:szCs w:val="28"/>
              </w:rPr>
              <w:t> «</w:t>
            </w:r>
            <w:r w:rsidR="00DF643A" w:rsidRPr="00265638">
              <w:rPr>
                <w:color w:val="000000"/>
                <w:sz w:val="20"/>
                <w:szCs w:val="28"/>
              </w:rPr>
              <w:t>Ижмаш» с целью создания предпосылок эффективной деятельности в условиях рыночной экономики была проведена огромная работа по структурно-организационной перестройке организации. Были созданы крупные дочерние организации на базе структурных производственных подразделений. Одним из дочерних предприятий является ДОАО «НПЦ ВТ «Ижмаш».</w:t>
            </w:r>
          </w:p>
        </w:tc>
      </w:tr>
    </w:tbl>
    <w:p w:rsidR="00811A10" w:rsidRPr="00E1595B" w:rsidRDefault="00811A10" w:rsidP="00E1595B">
      <w:pPr>
        <w:tabs>
          <w:tab w:val="left" w:pos="0"/>
        </w:tabs>
        <w:spacing w:line="360" w:lineRule="auto"/>
        <w:ind w:firstLine="709"/>
        <w:jc w:val="both"/>
        <w:rPr>
          <w:b/>
          <w:color w:val="000000"/>
          <w:sz w:val="28"/>
          <w:szCs w:val="28"/>
        </w:rPr>
      </w:pPr>
    </w:p>
    <w:p w:rsidR="00DF643A" w:rsidRPr="001F1CEA" w:rsidRDefault="001F1CEA" w:rsidP="00E1595B">
      <w:pPr>
        <w:tabs>
          <w:tab w:val="left" w:pos="0"/>
        </w:tabs>
        <w:spacing w:line="360" w:lineRule="auto"/>
        <w:ind w:firstLine="709"/>
        <w:jc w:val="both"/>
        <w:rPr>
          <w:b/>
          <w:color w:val="000000"/>
          <w:sz w:val="28"/>
          <w:szCs w:val="28"/>
          <w:lang w:val="uk-UA"/>
        </w:rPr>
      </w:pPr>
      <w:r>
        <w:rPr>
          <w:b/>
          <w:color w:val="000000"/>
          <w:sz w:val="28"/>
          <w:szCs w:val="28"/>
        </w:rPr>
        <w:br w:type="page"/>
        <w:t>1.2</w:t>
      </w:r>
      <w:r w:rsidR="003A6EC8" w:rsidRPr="00E1595B">
        <w:rPr>
          <w:b/>
          <w:color w:val="000000"/>
          <w:sz w:val="28"/>
          <w:szCs w:val="28"/>
        </w:rPr>
        <w:t xml:space="preserve"> Характеристика организационно-правовой формы </w:t>
      </w:r>
      <w:r>
        <w:rPr>
          <w:b/>
          <w:color w:val="000000"/>
          <w:sz w:val="28"/>
          <w:szCs w:val="28"/>
        </w:rPr>
        <w:t>предприятия</w:t>
      </w:r>
    </w:p>
    <w:p w:rsidR="003A6EC8" w:rsidRPr="00E1595B" w:rsidRDefault="003A6EC8" w:rsidP="00E1595B">
      <w:pPr>
        <w:spacing w:line="360" w:lineRule="auto"/>
        <w:ind w:firstLine="709"/>
        <w:jc w:val="both"/>
        <w:rPr>
          <w:b/>
          <w:color w:val="000000"/>
          <w:sz w:val="28"/>
          <w:szCs w:val="28"/>
        </w:rPr>
      </w:pPr>
    </w:p>
    <w:p w:rsidR="00352C7A" w:rsidRPr="00E1595B" w:rsidRDefault="003A6EC8" w:rsidP="00E1595B">
      <w:pPr>
        <w:pStyle w:val="21"/>
        <w:spacing w:line="360" w:lineRule="auto"/>
        <w:ind w:firstLine="709"/>
        <w:rPr>
          <w:color w:val="000000"/>
          <w:sz w:val="28"/>
          <w:szCs w:val="28"/>
          <w:lang w:val="ru-RU"/>
        </w:rPr>
      </w:pPr>
      <w:r w:rsidRPr="00E1595B">
        <w:rPr>
          <w:color w:val="000000"/>
          <w:sz w:val="28"/>
          <w:szCs w:val="28"/>
          <w:lang w:val="ru-RU"/>
        </w:rPr>
        <w:t>Дочернее открытое акционерное общество «Научно-производственный центр высокоточной техники «Ижмаш», в дальнейшем именуемое «Общество», учреждено в соответствии с решением Совета директоров ОАО</w:t>
      </w:r>
      <w:r w:rsidR="00E1595B">
        <w:rPr>
          <w:color w:val="000000"/>
          <w:sz w:val="28"/>
          <w:szCs w:val="28"/>
          <w:lang w:val="ru-RU"/>
        </w:rPr>
        <w:t> </w:t>
      </w:r>
      <w:r w:rsidR="00E1595B" w:rsidRPr="00E1595B">
        <w:rPr>
          <w:color w:val="000000"/>
          <w:sz w:val="28"/>
          <w:szCs w:val="28"/>
          <w:lang w:val="ru-RU"/>
        </w:rPr>
        <w:t>«</w:t>
      </w:r>
      <w:r w:rsidRPr="00E1595B">
        <w:rPr>
          <w:color w:val="000000"/>
          <w:sz w:val="28"/>
          <w:szCs w:val="28"/>
          <w:lang w:val="ru-RU"/>
        </w:rPr>
        <w:t>Ижмаш», Гражданским кодексом Российской Федерации, Законом «Об акционерных обществах», Уставом ОАО</w:t>
      </w:r>
      <w:r w:rsidR="00E1595B">
        <w:rPr>
          <w:color w:val="000000"/>
          <w:sz w:val="28"/>
          <w:szCs w:val="28"/>
          <w:lang w:val="ru-RU"/>
        </w:rPr>
        <w:t> </w:t>
      </w:r>
      <w:r w:rsidR="00E1595B" w:rsidRPr="00E1595B">
        <w:rPr>
          <w:color w:val="000000"/>
          <w:sz w:val="28"/>
          <w:szCs w:val="28"/>
          <w:lang w:val="ru-RU"/>
        </w:rPr>
        <w:t>«</w:t>
      </w:r>
      <w:r w:rsidRPr="00E1595B">
        <w:rPr>
          <w:color w:val="000000"/>
          <w:sz w:val="28"/>
          <w:szCs w:val="28"/>
          <w:lang w:val="ru-RU"/>
        </w:rPr>
        <w:t>Ижмаш».</w:t>
      </w:r>
    </w:p>
    <w:p w:rsidR="003A6EC8" w:rsidRPr="00E1595B" w:rsidRDefault="003A6EC8" w:rsidP="00E1595B">
      <w:pPr>
        <w:pStyle w:val="21"/>
        <w:spacing w:line="360" w:lineRule="auto"/>
        <w:ind w:firstLine="709"/>
        <w:rPr>
          <w:color w:val="000000"/>
          <w:sz w:val="28"/>
          <w:szCs w:val="28"/>
          <w:lang w:val="ru-RU"/>
        </w:rPr>
      </w:pPr>
      <w:r w:rsidRPr="00E1595B">
        <w:rPr>
          <w:color w:val="000000"/>
          <w:sz w:val="28"/>
          <w:szCs w:val="28"/>
          <w:lang w:val="ru-RU"/>
        </w:rPr>
        <w:t xml:space="preserve">Общество зарегистрировано администрацией Ленинского района </w:t>
      </w:r>
      <w:r w:rsidR="00E1595B" w:rsidRPr="00E1595B">
        <w:rPr>
          <w:color w:val="000000"/>
          <w:sz w:val="28"/>
          <w:szCs w:val="28"/>
          <w:lang w:val="ru-RU"/>
        </w:rPr>
        <w:t>г.</w:t>
      </w:r>
      <w:r w:rsidR="00E1595B">
        <w:rPr>
          <w:color w:val="000000"/>
          <w:sz w:val="28"/>
          <w:szCs w:val="28"/>
          <w:lang w:val="ru-RU"/>
        </w:rPr>
        <w:t> </w:t>
      </w:r>
      <w:r w:rsidR="00E1595B" w:rsidRPr="00E1595B">
        <w:rPr>
          <w:color w:val="000000"/>
          <w:sz w:val="28"/>
          <w:szCs w:val="28"/>
          <w:lang w:val="ru-RU"/>
        </w:rPr>
        <w:t>Ижевска</w:t>
      </w:r>
      <w:r w:rsidR="00E1595B">
        <w:rPr>
          <w:color w:val="000000"/>
          <w:sz w:val="28"/>
          <w:szCs w:val="28"/>
          <w:lang w:val="ru-RU"/>
        </w:rPr>
        <w:t xml:space="preserve"> </w:t>
      </w:r>
      <w:r w:rsidRPr="00E1595B">
        <w:rPr>
          <w:color w:val="000000"/>
          <w:sz w:val="28"/>
          <w:szCs w:val="28"/>
          <w:lang w:val="ru-RU"/>
        </w:rPr>
        <w:t xml:space="preserve">06 января </w:t>
      </w:r>
      <w:r w:rsidR="00E1595B" w:rsidRPr="00E1595B">
        <w:rPr>
          <w:color w:val="000000"/>
          <w:sz w:val="28"/>
          <w:szCs w:val="28"/>
          <w:lang w:val="ru-RU"/>
        </w:rPr>
        <w:t>1998</w:t>
      </w:r>
      <w:r w:rsidR="00E1595B">
        <w:rPr>
          <w:color w:val="000000"/>
          <w:sz w:val="28"/>
          <w:szCs w:val="28"/>
          <w:lang w:val="ru-RU"/>
        </w:rPr>
        <w:t> </w:t>
      </w:r>
      <w:r w:rsidR="00E1595B" w:rsidRPr="00E1595B">
        <w:rPr>
          <w:color w:val="000000"/>
          <w:sz w:val="28"/>
          <w:szCs w:val="28"/>
          <w:lang w:val="ru-RU"/>
        </w:rPr>
        <w:t>г</w:t>
      </w:r>
      <w:r w:rsidRPr="00E1595B">
        <w:rPr>
          <w:color w:val="000000"/>
          <w:sz w:val="28"/>
          <w:szCs w:val="28"/>
          <w:lang w:val="ru-RU"/>
        </w:rPr>
        <w:t>.</w:t>
      </w:r>
    </w:p>
    <w:p w:rsidR="003A6EC8" w:rsidRPr="00E1595B" w:rsidRDefault="003A6EC8" w:rsidP="00E1595B">
      <w:pPr>
        <w:pStyle w:val="21"/>
        <w:spacing w:line="360" w:lineRule="auto"/>
        <w:ind w:firstLine="709"/>
        <w:rPr>
          <w:color w:val="000000"/>
          <w:sz w:val="28"/>
          <w:szCs w:val="28"/>
          <w:lang w:val="ru-RU"/>
        </w:rPr>
      </w:pPr>
      <w:r w:rsidRPr="00E1595B">
        <w:rPr>
          <w:color w:val="000000"/>
          <w:sz w:val="28"/>
          <w:szCs w:val="28"/>
          <w:lang w:val="ru-RU"/>
        </w:rPr>
        <w:t>Сокращенное наименование Общества: ДОАО «НПЦ ВТ</w:t>
      </w:r>
      <w:r w:rsidRPr="00E1595B">
        <w:rPr>
          <w:color w:val="000000"/>
          <w:sz w:val="28"/>
          <w:szCs w:val="28"/>
          <w:lang w:val="pt-BR"/>
        </w:rPr>
        <w:t xml:space="preserve"> </w:t>
      </w:r>
      <w:r w:rsidRPr="00E1595B">
        <w:rPr>
          <w:color w:val="000000"/>
          <w:sz w:val="28"/>
          <w:szCs w:val="28"/>
          <w:lang w:val="ru-RU"/>
        </w:rPr>
        <w:t>«Ижмаш».</w:t>
      </w:r>
      <w:r w:rsidR="00E1595B">
        <w:rPr>
          <w:color w:val="000000"/>
          <w:sz w:val="28"/>
          <w:szCs w:val="28"/>
          <w:lang w:val="ru-RU"/>
        </w:rPr>
        <w:t xml:space="preserve"> </w:t>
      </w:r>
      <w:r w:rsidRPr="00E1595B">
        <w:rPr>
          <w:color w:val="000000"/>
          <w:sz w:val="28"/>
          <w:szCs w:val="28"/>
          <w:lang w:val="ru-RU"/>
        </w:rPr>
        <w:t xml:space="preserve">Местонахождение Общества – Россия, </w:t>
      </w:r>
      <w:r w:rsidR="007E7C66" w:rsidRPr="00E1595B">
        <w:rPr>
          <w:color w:val="000000"/>
          <w:sz w:val="28"/>
          <w:szCs w:val="28"/>
          <w:lang w:val="ru-RU"/>
        </w:rPr>
        <w:t xml:space="preserve">УР, </w:t>
      </w:r>
      <w:r w:rsidR="00E1595B" w:rsidRPr="00E1595B">
        <w:rPr>
          <w:color w:val="000000"/>
          <w:sz w:val="28"/>
          <w:szCs w:val="28"/>
          <w:lang w:val="ru-RU"/>
        </w:rPr>
        <w:t>г.</w:t>
      </w:r>
      <w:r w:rsidR="00E1595B">
        <w:rPr>
          <w:color w:val="000000"/>
          <w:sz w:val="28"/>
          <w:szCs w:val="28"/>
          <w:lang w:val="ru-RU"/>
        </w:rPr>
        <w:t> </w:t>
      </w:r>
      <w:r w:rsidR="00E1595B" w:rsidRPr="00E1595B">
        <w:rPr>
          <w:color w:val="000000"/>
          <w:sz w:val="28"/>
          <w:szCs w:val="28"/>
          <w:lang w:val="ru-RU"/>
        </w:rPr>
        <w:t>Ижевск</w:t>
      </w:r>
      <w:r w:rsidRPr="00E1595B">
        <w:rPr>
          <w:color w:val="000000"/>
          <w:sz w:val="28"/>
          <w:szCs w:val="28"/>
          <w:lang w:val="ru-RU"/>
        </w:rPr>
        <w:t>, пр.</w:t>
      </w:r>
      <w:r w:rsidRPr="00E1595B">
        <w:rPr>
          <w:color w:val="000000"/>
          <w:sz w:val="28"/>
          <w:szCs w:val="28"/>
          <w:lang w:val="pt-BR"/>
        </w:rPr>
        <w:t xml:space="preserve"> </w:t>
      </w:r>
      <w:r w:rsidRPr="00E1595B">
        <w:rPr>
          <w:color w:val="000000"/>
          <w:sz w:val="28"/>
          <w:szCs w:val="28"/>
          <w:lang w:val="ru-RU"/>
        </w:rPr>
        <w:t>Дерябина, 3.</w:t>
      </w:r>
    </w:p>
    <w:p w:rsidR="003A6EC8" w:rsidRPr="00E1595B" w:rsidRDefault="003A6EC8" w:rsidP="00E1595B">
      <w:pPr>
        <w:pStyle w:val="21"/>
        <w:spacing w:line="360" w:lineRule="auto"/>
        <w:ind w:firstLine="709"/>
        <w:rPr>
          <w:color w:val="000000"/>
          <w:sz w:val="28"/>
          <w:szCs w:val="28"/>
          <w:lang w:val="ru-RU"/>
        </w:rPr>
      </w:pPr>
      <w:r w:rsidRPr="00E1595B">
        <w:rPr>
          <w:color w:val="000000"/>
          <w:sz w:val="28"/>
          <w:szCs w:val="28"/>
          <w:lang w:val="ru-RU"/>
        </w:rPr>
        <w:t>Общество учреждено и осуществляет свою деятельность на основании законодательства Российской Федерации, Устава.</w:t>
      </w:r>
    </w:p>
    <w:p w:rsidR="003A6EC8" w:rsidRPr="00E1595B" w:rsidRDefault="003A6EC8" w:rsidP="00E1595B">
      <w:pPr>
        <w:spacing w:line="360" w:lineRule="auto"/>
        <w:ind w:firstLine="709"/>
        <w:jc w:val="both"/>
        <w:rPr>
          <w:color w:val="000000"/>
          <w:sz w:val="28"/>
          <w:szCs w:val="28"/>
        </w:rPr>
      </w:pPr>
      <w:r w:rsidRPr="00E1595B">
        <w:rPr>
          <w:color w:val="000000"/>
          <w:sz w:val="28"/>
          <w:szCs w:val="28"/>
        </w:rPr>
        <w:t>Общество является юридическим лицом с момента его государственной регистрации.</w:t>
      </w:r>
    </w:p>
    <w:p w:rsidR="003A6EC8" w:rsidRPr="00E1595B" w:rsidRDefault="003A6EC8" w:rsidP="00E1595B">
      <w:pPr>
        <w:spacing w:line="360" w:lineRule="auto"/>
        <w:ind w:firstLine="709"/>
        <w:jc w:val="both"/>
        <w:rPr>
          <w:color w:val="000000"/>
          <w:sz w:val="28"/>
          <w:szCs w:val="28"/>
          <w:lang w:val="pt-BR"/>
        </w:rPr>
      </w:pPr>
      <w:r w:rsidRPr="00E1595B">
        <w:rPr>
          <w:color w:val="000000"/>
          <w:sz w:val="28"/>
          <w:szCs w:val="28"/>
        </w:rPr>
        <w:t>«Общество» является дочерним обществом ОАО</w:t>
      </w:r>
      <w:r w:rsidR="00E1595B">
        <w:rPr>
          <w:color w:val="000000"/>
          <w:sz w:val="28"/>
          <w:szCs w:val="28"/>
        </w:rPr>
        <w:t> </w:t>
      </w:r>
      <w:r w:rsidR="00E1595B" w:rsidRPr="00E1595B">
        <w:rPr>
          <w:color w:val="000000"/>
          <w:sz w:val="28"/>
          <w:szCs w:val="28"/>
        </w:rPr>
        <w:t>«</w:t>
      </w:r>
      <w:r w:rsidRPr="00E1595B">
        <w:rPr>
          <w:color w:val="000000"/>
          <w:sz w:val="28"/>
          <w:szCs w:val="28"/>
        </w:rPr>
        <w:t>Ижмаш».</w:t>
      </w:r>
    </w:p>
    <w:p w:rsidR="003A6EC8" w:rsidRPr="00E1595B" w:rsidRDefault="003A6EC8" w:rsidP="00E1595B">
      <w:pPr>
        <w:pStyle w:val="21"/>
        <w:spacing w:line="360" w:lineRule="auto"/>
        <w:ind w:firstLine="709"/>
        <w:rPr>
          <w:color w:val="000000"/>
          <w:sz w:val="28"/>
          <w:szCs w:val="28"/>
          <w:lang w:val="ru-RU"/>
        </w:rPr>
      </w:pPr>
      <w:r w:rsidRPr="00E1595B">
        <w:rPr>
          <w:color w:val="000000"/>
          <w:sz w:val="28"/>
          <w:szCs w:val="28"/>
          <w:lang w:val="ru-RU"/>
        </w:rPr>
        <w:t>Общество имеет самостоятельный баланс, печать с указанием своего наименования, угловой и другие штампы, необходимые для хозяйственной деятельности, собственный фирменный знак,</w:t>
      </w:r>
      <w:r w:rsidR="00E1595B">
        <w:rPr>
          <w:color w:val="000000"/>
          <w:sz w:val="28"/>
          <w:szCs w:val="28"/>
          <w:lang w:val="ru-RU"/>
        </w:rPr>
        <w:t xml:space="preserve"> </w:t>
      </w:r>
      <w:r w:rsidRPr="00E1595B">
        <w:rPr>
          <w:color w:val="000000"/>
          <w:sz w:val="28"/>
          <w:szCs w:val="28"/>
          <w:lang w:val="ru-RU"/>
        </w:rPr>
        <w:t>расчетные и другие счета в банках.</w:t>
      </w:r>
    </w:p>
    <w:p w:rsidR="00DF643A" w:rsidRPr="00E1595B" w:rsidRDefault="00DF643A" w:rsidP="00E1595B">
      <w:pPr>
        <w:spacing w:line="360" w:lineRule="auto"/>
        <w:ind w:firstLine="709"/>
        <w:jc w:val="both"/>
        <w:rPr>
          <w:color w:val="000000"/>
          <w:sz w:val="28"/>
          <w:szCs w:val="28"/>
        </w:rPr>
      </w:pPr>
      <w:r w:rsidRPr="00E1595B">
        <w:rPr>
          <w:color w:val="000000"/>
          <w:sz w:val="28"/>
          <w:szCs w:val="28"/>
        </w:rPr>
        <w:t>Предприятие имеет право от своего имени совершать в соответствии с законодательством любые сделки, приобретать имущественные права и обязанности, быть истцом и ответчиком в суде. Предприятие отвечает по своим обязательствам всем принадлежащим ему имуществом.</w:t>
      </w:r>
    </w:p>
    <w:p w:rsidR="00DF643A" w:rsidRPr="00E1595B" w:rsidRDefault="00DF643A" w:rsidP="00E1595B">
      <w:pPr>
        <w:tabs>
          <w:tab w:val="num" w:pos="0"/>
        </w:tabs>
        <w:spacing w:line="360" w:lineRule="auto"/>
        <w:ind w:firstLine="709"/>
        <w:jc w:val="both"/>
        <w:rPr>
          <w:color w:val="000000"/>
          <w:sz w:val="28"/>
          <w:szCs w:val="28"/>
        </w:rPr>
      </w:pPr>
      <w:r w:rsidRPr="00E1595B">
        <w:rPr>
          <w:color w:val="000000"/>
          <w:sz w:val="28"/>
          <w:szCs w:val="28"/>
        </w:rPr>
        <w:t>Организация приобрела права и обязанности юридического лица с момента регистрации. Единственным учредителем общества является Открытое Акционерное Общество «Ижевский машиностроительный завод».</w:t>
      </w:r>
    </w:p>
    <w:p w:rsidR="00DF643A" w:rsidRPr="00E1595B" w:rsidRDefault="00DF643A" w:rsidP="00E1595B">
      <w:pPr>
        <w:tabs>
          <w:tab w:val="num" w:pos="0"/>
        </w:tabs>
        <w:spacing w:line="360" w:lineRule="auto"/>
        <w:ind w:firstLine="709"/>
        <w:jc w:val="both"/>
        <w:rPr>
          <w:b/>
          <w:color w:val="000000"/>
          <w:sz w:val="28"/>
          <w:szCs w:val="28"/>
        </w:rPr>
      </w:pPr>
      <w:r w:rsidRPr="00E1595B">
        <w:rPr>
          <w:color w:val="000000"/>
          <w:sz w:val="28"/>
          <w:szCs w:val="28"/>
        </w:rPr>
        <w:t>Взаимоотношения основного и дочернего общества строятся на основании заключенного между ними договора о взаимоотношениях, в котором предусматриваются взаимные права и обязанности сторон, порядок распределения прибыли, механизм взаимодействия, формы и сроки отчетности.</w:t>
      </w:r>
    </w:p>
    <w:p w:rsidR="00DF643A" w:rsidRPr="00E1595B" w:rsidRDefault="00DF643A" w:rsidP="00E1595B">
      <w:pPr>
        <w:spacing w:line="360" w:lineRule="auto"/>
        <w:ind w:firstLine="709"/>
        <w:jc w:val="both"/>
        <w:rPr>
          <w:color w:val="000000"/>
          <w:sz w:val="28"/>
          <w:szCs w:val="28"/>
        </w:rPr>
      </w:pPr>
      <w:r w:rsidRPr="00E1595B">
        <w:rPr>
          <w:color w:val="000000"/>
          <w:sz w:val="28"/>
          <w:szCs w:val="28"/>
        </w:rPr>
        <w:t>Предприятие самостоятельно распоряжается выпускаемой продукцией и доходами, полученными в результате этой деятельности, кроме случаев, установленных законодательством РФ.</w:t>
      </w:r>
    </w:p>
    <w:p w:rsidR="00DF643A" w:rsidRPr="00E1595B" w:rsidRDefault="00DF643A" w:rsidP="00E1595B">
      <w:pPr>
        <w:spacing w:line="360" w:lineRule="auto"/>
        <w:ind w:firstLine="709"/>
        <w:jc w:val="both"/>
        <w:rPr>
          <w:color w:val="000000"/>
          <w:sz w:val="28"/>
          <w:szCs w:val="28"/>
        </w:rPr>
      </w:pPr>
      <w:r w:rsidRPr="00E1595B">
        <w:rPr>
          <w:color w:val="000000"/>
          <w:sz w:val="28"/>
          <w:szCs w:val="28"/>
        </w:rPr>
        <w:t>Предприятие имеет право:</w:t>
      </w:r>
    </w:p>
    <w:p w:rsidR="00DF643A" w:rsidRPr="00E1595B" w:rsidRDefault="00DF643A" w:rsidP="00E1595B">
      <w:pPr>
        <w:numPr>
          <w:ilvl w:val="0"/>
          <w:numId w:val="1"/>
        </w:numPr>
        <w:tabs>
          <w:tab w:val="num" w:pos="0"/>
        </w:tabs>
        <w:spacing w:line="360" w:lineRule="auto"/>
        <w:ind w:left="0" w:firstLine="709"/>
        <w:jc w:val="both"/>
        <w:rPr>
          <w:color w:val="000000"/>
          <w:sz w:val="28"/>
          <w:szCs w:val="28"/>
        </w:rPr>
      </w:pPr>
      <w:r w:rsidRPr="00E1595B">
        <w:rPr>
          <w:color w:val="000000"/>
          <w:sz w:val="28"/>
          <w:szCs w:val="28"/>
        </w:rPr>
        <w:t>самостоятельно планировать свою деятельность и формировать производственную программу, выбирать поставщиков и потребителей своей продукции, устанавливать на нее цены в пределах, определенных действующих законодательством, и в соответствии с заключенными договорами и соглашениями;</w:t>
      </w:r>
    </w:p>
    <w:p w:rsidR="00DF643A" w:rsidRPr="00E1595B" w:rsidRDefault="00DF643A" w:rsidP="00E1595B">
      <w:pPr>
        <w:numPr>
          <w:ilvl w:val="0"/>
          <w:numId w:val="1"/>
        </w:numPr>
        <w:tabs>
          <w:tab w:val="num" w:pos="0"/>
        </w:tabs>
        <w:spacing w:line="360" w:lineRule="auto"/>
        <w:ind w:left="0" w:firstLine="709"/>
        <w:jc w:val="both"/>
        <w:rPr>
          <w:color w:val="000000"/>
          <w:sz w:val="28"/>
          <w:szCs w:val="28"/>
        </w:rPr>
      </w:pPr>
      <w:r w:rsidRPr="00E1595B">
        <w:rPr>
          <w:color w:val="000000"/>
          <w:sz w:val="28"/>
          <w:szCs w:val="28"/>
        </w:rPr>
        <w:t>открывать расчетные и другие счета в любом банке для хранения денежных средств и осуществления расчетных, кредитных и кассовых операций;</w:t>
      </w:r>
    </w:p>
    <w:p w:rsidR="00DF643A" w:rsidRPr="00E1595B" w:rsidRDefault="00DF643A" w:rsidP="00E1595B">
      <w:pPr>
        <w:numPr>
          <w:ilvl w:val="0"/>
          <w:numId w:val="1"/>
        </w:numPr>
        <w:tabs>
          <w:tab w:val="num" w:pos="0"/>
        </w:tabs>
        <w:spacing w:line="360" w:lineRule="auto"/>
        <w:ind w:left="0" w:firstLine="709"/>
        <w:jc w:val="both"/>
        <w:rPr>
          <w:color w:val="000000"/>
          <w:sz w:val="28"/>
          <w:szCs w:val="28"/>
        </w:rPr>
      </w:pPr>
      <w:r w:rsidRPr="00E1595B">
        <w:rPr>
          <w:color w:val="000000"/>
          <w:sz w:val="28"/>
          <w:szCs w:val="28"/>
        </w:rPr>
        <w:t>создавать филиалы и представительства с правом открытия текущих счетов в соответствии с законодательством;</w:t>
      </w:r>
    </w:p>
    <w:p w:rsidR="00DF643A" w:rsidRPr="00E1595B" w:rsidRDefault="00DF643A" w:rsidP="00E1595B">
      <w:pPr>
        <w:numPr>
          <w:ilvl w:val="0"/>
          <w:numId w:val="1"/>
        </w:numPr>
        <w:tabs>
          <w:tab w:val="num" w:pos="0"/>
        </w:tabs>
        <w:spacing w:line="360" w:lineRule="auto"/>
        <w:ind w:left="0" w:firstLine="709"/>
        <w:jc w:val="both"/>
        <w:rPr>
          <w:color w:val="000000"/>
          <w:sz w:val="28"/>
          <w:szCs w:val="28"/>
        </w:rPr>
      </w:pPr>
      <w:r w:rsidRPr="00E1595B">
        <w:rPr>
          <w:color w:val="000000"/>
          <w:sz w:val="28"/>
          <w:szCs w:val="28"/>
        </w:rPr>
        <w:t>самостоятельно определять направления использования, остающейся в его распоряжении после уплаты налогов и других обязательных платежей, за исключением прибыли, подлежащей перечислению собственнику в установленном порядке;</w:t>
      </w:r>
    </w:p>
    <w:p w:rsidR="00E1595B" w:rsidRDefault="00DF643A" w:rsidP="00E1595B">
      <w:pPr>
        <w:numPr>
          <w:ilvl w:val="0"/>
          <w:numId w:val="1"/>
        </w:numPr>
        <w:tabs>
          <w:tab w:val="num" w:pos="0"/>
        </w:tabs>
        <w:spacing w:line="360" w:lineRule="auto"/>
        <w:ind w:left="0" w:firstLine="709"/>
        <w:jc w:val="both"/>
        <w:rPr>
          <w:color w:val="000000"/>
          <w:sz w:val="28"/>
          <w:szCs w:val="28"/>
        </w:rPr>
      </w:pPr>
      <w:r w:rsidRPr="00E1595B">
        <w:rPr>
          <w:color w:val="000000"/>
          <w:sz w:val="28"/>
          <w:szCs w:val="28"/>
        </w:rPr>
        <w:t>создавать в качестве юридического лица дочерние предприятия.</w:t>
      </w:r>
    </w:p>
    <w:p w:rsidR="00DF643A" w:rsidRPr="00E1595B" w:rsidRDefault="00DF643A" w:rsidP="00E1595B">
      <w:pPr>
        <w:spacing w:line="360" w:lineRule="auto"/>
        <w:ind w:firstLine="709"/>
        <w:jc w:val="both"/>
        <w:rPr>
          <w:color w:val="000000"/>
          <w:sz w:val="28"/>
          <w:szCs w:val="28"/>
        </w:rPr>
      </w:pPr>
      <w:r w:rsidRPr="00E1595B">
        <w:rPr>
          <w:color w:val="000000"/>
          <w:sz w:val="28"/>
          <w:szCs w:val="28"/>
        </w:rPr>
        <w:t>Предприятие обязано:</w:t>
      </w:r>
    </w:p>
    <w:p w:rsidR="00DF643A" w:rsidRPr="00E1595B" w:rsidRDefault="00DF643A" w:rsidP="00E1595B">
      <w:pPr>
        <w:numPr>
          <w:ilvl w:val="0"/>
          <w:numId w:val="1"/>
        </w:numPr>
        <w:tabs>
          <w:tab w:val="num" w:pos="0"/>
        </w:tabs>
        <w:spacing w:line="360" w:lineRule="auto"/>
        <w:ind w:left="0" w:firstLine="709"/>
        <w:jc w:val="both"/>
        <w:rPr>
          <w:color w:val="000000"/>
          <w:sz w:val="28"/>
          <w:szCs w:val="28"/>
        </w:rPr>
      </w:pPr>
      <w:r w:rsidRPr="00E1595B">
        <w:rPr>
          <w:color w:val="000000"/>
          <w:sz w:val="28"/>
          <w:szCs w:val="28"/>
        </w:rPr>
        <w:t>соблюдать законодательство РФ;</w:t>
      </w:r>
    </w:p>
    <w:p w:rsidR="00DF643A" w:rsidRPr="00E1595B" w:rsidRDefault="00DF643A" w:rsidP="00E1595B">
      <w:pPr>
        <w:numPr>
          <w:ilvl w:val="0"/>
          <w:numId w:val="1"/>
        </w:numPr>
        <w:tabs>
          <w:tab w:val="num" w:pos="0"/>
        </w:tabs>
        <w:spacing w:line="360" w:lineRule="auto"/>
        <w:ind w:left="0" w:firstLine="709"/>
        <w:jc w:val="both"/>
        <w:rPr>
          <w:b/>
          <w:color w:val="000000"/>
          <w:sz w:val="28"/>
          <w:szCs w:val="28"/>
        </w:rPr>
      </w:pPr>
      <w:r w:rsidRPr="00E1595B">
        <w:rPr>
          <w:color w:val="000000"/>
          <w:sz w:val="28"/>
          <w:szCs w:val="28"/>
        </w:rPr>
        <w:t>выполнять обязательства, вытекающие из законодательства РФ и из заключенных с потребителями и с поставщиками договоров и соглашений;</w:t>
      </w:r>
    </w:p>
    <w:p w:rsidR="00DF643A" w:rsidRPr="00E1595B" w:rsidRDefault="00E1595B" w:rsidP="00E1595B">
      <w:pPr>
        <w:spacing w:line="360" w:lineRule="auto"/>
        <w:ind w:firstLine="709"/>
        <w:jc w:val="both"/>
        <w:rPr>
          <w:b/>
          <w:color w:val="000000"/>
          <w:sz w:val="28"/>
          <w:szCs w:val="28"/>
        </w:rPr>
      </w:pPr>
      <w:r>
        <w:rPr>
          <w:color w:val="000000"/>
          <w:sz w:val="28"/>
          <w:szCs w:val="28"/>
        </w:rPr>
        <w:t>– </w:t>
      </w:r>
      <w:r w:rsidR="00DF643A" w:rsidRPr="00E1595B">
        <w:rPr>
          <w:color w:val="000000"/>
          <w:sz w:val="28"/>
          <w:szCs w:val="28"/>
        </w:rPr>
        <w:t>осуществлять социальное, медицинское и иные виды обязательного страхования граждан, работающих по найму, обеспечить им условия для трудовой деятельности, в том числе правила безопасности производства, в соответствии с законодательством РФ.</w:t>
      </w:r>
    </w:p>
    <w:p w:rsidR="003A6EC8" w:rsidRPr="001F1CEA" w:rsidRDefault="001F1CEA" w:rsidP="00E1595B">
      <w:pPr>
        <w:spacing w:line="360" w:lineRule="auto"/>
        <w:ind w:firstLine="709"/>
        <w:jc w:val="both"/>
        <w:rPr>
          <w:b/>
          <w:color w:val="000000"/>
          <w:sz w:val="28"/>
          <w:szCs w:val="28"/>
          <w:lang w:val="uk-UA"/>
        </w:rPr>
      </w:pPr>
      <w:r>
        <w:rPr>
          <w:b/>
          <w:color w:val="000000"/>
          <w:sz w:val="28"/>
          <w:szCs w:val="28"/>
        </w:rPr>
        <w:br w:type="page"/>
        <w:t>1.3</w:t>
      </w:r>
      <w:r w:rsidR="003A6EC8" w:rsidRPr="00E1595B">
        <w:rPr>
          <w:b/>
          <w:color w:val="000000"/>
          <w:sz w:val="28"/>
          <w:szCs w:val="28"/>
        </w:rPr>
        <w:t xml:space="preserve"> Организационно-управленческая структура</w:t>
      </w:r>
      <w:r w:rsidR="00AE5344" w:rsidRPr="00E1595B">
        <w:rPr>
          <w:b/>
          <w:color w:val="000000"/>
          <w:sz w:val="28"/>
          <w:szCs w:val="28"/>
        </w:rPr>
        <w:t xml:space="preserve"> предприятия</w:t>
      </w:r>
    </w:p>
    <w:p w:rsidR="00E132FF" w:rsidRPr="00E1595B" w:rsidRDefault="00E132FF" w:rsidP="00E1595B">
      <w:pPr>
        <w:spacing w:line="360" w:lineRule="auto"/>
        <w:ind w:firstLine="709"/>
        <w:jc w:val="both"/>
        <w:rPr>
          <w:color w:val="000000"/>
          <w:sz w:val="28"/>
          <w:szCs w:val="28"/>
        </w:rPr>
      </w:pPr>
    </w:p>
    <w:p w:rsidR="00DF643A" w:rsidRPr="00E1595B" w:rsidRDefault="00DF643A" w:rsidP="00E1595B">
      <w:pPr>
        <w:spacing w:line="360" w:lineRule="auto"/>
        <w:ind w:firstLine="709"/>
        <w:jc w:val="both"/>
        <w:rPr>
          <w:color w:val="000000"/>
          <w:sz w:val="28"/>
          <w:szCs w:val="28"/>
        </w:rPr>
      </w:pPr>
      <w:r w:rsidRPr="00E1595B">
        <w:rPr>
          <w:color w:val="000000"/>
          <w:sz w:val="28"/>
          <w:szCs w:val="28"/>
        </w:rPr>
        <w:t>Высшим органом управления является общее собрание акционеров. Оно рассматривает и принимает решения по вопросам, отнесенным к его компетенции Федеральным законом «Об акционерных обществах».</w:t>
      </w:r>
    </w:p>
    <w:p w:rsidR="00DF643A" w:rsidRPr="00E1595B" w:rsidRDefault="00DF643A" w:rsidP="00E1595B">
      <w:pPr>
        <w:spacing w:line="360" w:lineRule="auto"/>
        <w:ind w:firstLine="709"/>
        <w:jc w:val="both"/>
        <w:rPr>
          <w:color w:val="000000"/>
          <w:sz w:val="28"/>
          <w:szCs w:val="28"/>
        </w:rPr>
      </w:pPr>
      <w:r w:rsidRPr="00E1595B">
        <w:rPr>
          <w:color w:val="000000"/>
          <w:sz w:val="28"/>
          <w:szCs w:val="28"/>
        </w:rPr>
        <w:t>Общее руководство деятельностью общества осуществляет Совет директоров. Он обладает правами и обязанностями в соответствии с Положением</w:t>
      </w:r>
      <w:r w:rsidR="00E1595B">
        <w:rPr>
          <w:color w:val="000000"/>
          <w:sz w:val="28"/>
          <w:szCs w:val="28"/>
        </w:rPr>
        <w:t xml:space="preserve"> </w:t>
      </w:r>
      <w:r w:rsidRPr="00E1595B">
        <w:rPr>
          <w:color w:val="000000"/>
          <w:sz w:val="28"/>
          <w:szCs w:val="28"/>
        </w:rPr>
        <w:t>о Совете директоров акционерного общества.</w:t>
      </w:r>
    </w:p>
    <w:p w:rsidR="00DF643A" w:rsidRPr="00E1595B" w:rsidRDefault="00DF643A" w:rsidP="00E1595B">
      <w:pPr>
        <w:spacing w:line="360" w:lineRule="auto"/>
        <w:ind w:firstLine="709"/>
        <w:jc w:val="both"/>
        <w:rPr>
          <w:color w:val="000000"/>
          <w:sz w:val="28"/>
          <w:szCs w:val="28"/>
        </w:rPr>
      </w:pPr>
      <w:r w:rsidRPr="00E1595B">
        <w:rPr>
          <w:color w:val="000000"/>
          <w:sz w:val="28"/>
          <w:szCs w:val="28"/>
        </w:rPr>
        <w:t xml:space="preserve">Единоличный исполнительный орган </w:t>
      </w:r>
      <w:r w:rsidR="00E1595B">
        <w:rPr>
          <w:color w:val="000000"/>
          <w:sz w:val="28"/>
          <w:szCs w:val="28"/>
        </w:rPr>
        <w:t>–</w:t>
      </w:r>
      <w:r w:rsidR="00E1595B" w:rsidRPr="00E1595B">
        <w:rPr>
          <w:color w:val="000000"/>
          <w:sz w:val="28"/>
          <w:szCs w:val="28"/>
        </w:rPr>
        <w:t xml:space="preserve"> </w:t>
      </w:r>
      <w:r w:rsidRPr="00E1595B">
        <w:rPr>
          <w:color w:val="000000"/>
          <w:sz w:val="28"/>
          <w:szCs w:val="28"/>
        </w:rPr>
        <w:t>Исполнительный директор. К компетенции исполнительного директора общества относятся все вопросы руководства текущей деятельностью, за исключением вопросов, отнесенных к компетенции общего собрания акционеров и совета директоров.</w:t>
      </w:r>
    </w:p>
    <w:p w:rsidR="00A43747" w:rsidRPr="00E1595B" w:rsidRDefault="00A43747" w:rsidP="00E1595B">
      <w:pPr>
        <w:spacing w:line="360" w:lineRule="auto"/>
        <w:ind w:firstLine="709"/>
        <w:jc w:val="both"/>
        <w:rPr>
          <w:color w:val="000000"/>
          <w:sz w:val="28"/>
          <w:szCs w:val="28"/>
        </w:rPr>
      </w:pPr>
      <w:r w:rsidRPr="00E1595B">
        <w:rPr>
          <w:color w:val="000000"/>
          <w:sz w:val="28"/>
          <w:szCs w:val="28"/>
        </w:rPr>
        <w:t xml:space="preserve">ДОАО </w:t>
      </w:r>
      <w:r w:rsidR="00E1595B">
        <w:rPr>
          <w:color w:val="000000"/>
          <w:sz w:val="28"/>
          <w:szCs w:val="28"/>
        </w:rPr>
        <w:t>«</w:t>
      </w:r>
      <w:r w:rsidR="00E1595B" w:rsidRPr="00E1595B">
        <w:rPr>
          <w:color w:val="000000"/>
          <w:sz w:val="28"/>
          <w:szCs w:val="28"/>
        </w:rPr>
        <w:t>Н</w:t>
      </w:r>
      <w:r w:rsidRPr="00E1595B">
        <w:rPr>
          <w:color w:val="000000"/>
          <w:sz w:val="28"/>
          <w:szCs w:val="28"/>
        </w:rPr>
        <w:t>ПЦ ВТ</w:t>
      </w:r>
      <w:r w:rsidR="00E1595B">
        <w:rPr>
          <w:color w:val="000000"/>
          <w:sz w:val="28"/>
          <w:szCs w:val="28"/>
        </w:rPr>
        <w:t>»</w:t>
      </w:r>
      <w:r w:rsidR="00E1595B" w:rsidRPr="00E1595B">
        <w:rPr>
          <w:color w:val="000000"/>
          <w:sz w:val="28"/>
          <w:szCs w:val="28"/>
        </w:rPr>
        <w:t xml:space="preserve"> </w:t>
      </w:r>
      <w:r w:rsidRPr="00E1595B">
        <w:rPr>
          <w:color w:val="000000"/>
          <w:sz w:val="28"/>
          <w:szCs w:val="28"/>
        </w:rPr>
        <w:t>присуща функциональная форма управления, которая состоит в том, что руководитель ДОАО часть своих полномочий передает своим заместителям и руководителям функциональных отделов.</w:t>
      </w:r>
    </w:p>
    <w:p w:rsidR="00DF643A" w:rsidRPr="00E1595B" w:rsidRDefault="00DF643A" w:rsidP="00E1595B">
      <w:pPr>
        <w:pStyle w:val="a5"/>
        <w:spacing w:after="0" w:line="360" w:lineRule="auto"/>
        <w:ind w:left="0" w:firstLine="709"/>
        <w:jc w:val="both"/>
        <w:rPr>
          <w:color w:val="000000"/>
          <w:sz w:val="28"/>
          <w:szCs w:val="28"/>
        </w:rPr>
      </w:pPr>
      <w:r w:rsidRPr="00E1595B">
        <w:rPr>
          <w:snapToGrid w:val="0"/>
          <w:color w:val="000000"/>
          <w:sz w:val="28"/>
          <w:szCs w:val="28"/>
        </w:rPr>
        <w:t xml:space="preserve">Структурой </w:t>
      </w:r>
      <w:r w:rsidRPr="00E1595B">
        <w:rPr>
          <w:color w:val="000000"/>
          <w:sz w:val="28"/>
          <w:szCs w:val="28"/>
        </w:rPr>
        <w:t>управления ДОАО «НПЦ ВТ «Ижмаш»</w:t>
      </w:r>
      <w:r w:rsidRPr="00E1595B">
        <w:rPr>
          <w:snapToGrid w:val="0"/>
          <w:color w:val="000000"/>
          <w:sz w:val="28"/>
          <w:szCs w:val="28"/>
        </w:rPr>
        <w:t xml:space="preserve"> является состав и соотношение его внутренних звеньев (цехов, отделов, лабораторий и других компонентов), составляющих единый хозяйствующий</w:t>
      </w:r>
      <w:r w:rsidR="00E1595B">
        <w:rPr>
          <w:snapToGrid w:val="0"/>
          <w:color w:val="000000"/>
          <w:sz w:val="28"/>
          <w:szCs w:val="28"/>
        </w:rPr>
        <w:t xml:space="preserve"> </w:t>
      </w:r>
      <w:r w:rsidR="001F1CEA">
        <w:rPr>
          <w:snapToGrid w:val="0"/>
          <w:color w:val="000000"/>
          <w:sz w:val="28"/>
          <w:szCs w:val="28"/>
        </w:rPr>
        <w:t>объект</w:t>
      </w:r>
      <w:r w:rsidRPr="00E1595B">
        <w:rPr>
          <w:snapToGrid w:val="0"/>
          <w:color w:val="000000"/>
          <w:sz w:val="28"/>
          <w:szCs w:val="28"/>
        </w:rPr>
        <w:t>.</w:t>
      </w:r>
    </w:p>
    <w:p w:rsidR="00DF643A" w:rsidRPr="00E1595B" w:rsidRDefault="00DF643A" w:rsidP="00E1595B">
      <w:pPr>
        <w:spacing w:line="360" w:lineRule="auto"/>
        <w:ind w:firstLine="709"/>
        <w:jc w:val="both"/>
        <w:rPr>
          <w:snapToGrid w:val="0"/>
          <w:color w:val="000000"/>
          <w:sz w:val="28"/>
          <w:szCs w:val="28"/>
        </w:rPr>
      </w:pPr>
      <w:r w:rsidRPr="00E1595B">
        <w:rPr>
          <w:snapToGrid w:val="0"/>
          <w:color w:val="000000"/>
          <w:sz w:val="28"/>
          <w:szCs w:val="28"/>
        </w:rPr>
        <w:t xml:space="preserve">Основными производственными подразделениями ДОАО </w:t>
      </w:r>
      <w:r w:rsidR="00E1595B">
        <w:rPr>
          <w:snapToGrid w:val="0"/>
          <w:color w:val="000000"/>
          <w:sz w:val="28"/>
          <w:szCs w:val="28"/>
        </w:rPr>
        <w:t>«</w:t>
      </w:r>
      <w:r w:rsidR="00E1595B" w:rsidRPr="00E1595B">
        <w:rPr>
          <w:snapToGrid w:val="0"/>
          <w:color w:val="000000"/>
          <w:sz w:val="28"/>
          <w:szCs w:val="28"/>
        </w:rPr>
        <w:t>Н</w:t>
      </w:r>
      <w:r w:rsidRPr="00E1595B">
        <w:rPr>
          <w:snapToGrid w:val="0"/>
          <w:color w:val="000000"/>
          <w:sz w:val="28"/>
          <w:szCs w:val="28"/>
        </w:rPr>
        <w:t xml:space="preserve">ПЦ ВТ </w:t>
      </w:r>
      <w:r w:rsidR="00E1595B">
        <w:rPr>
          <w:snapToGrid w:val="0"/>
          <w:color w:val="000000"/>
          <w:sz w:val="28"/>
          <w:szCs w:val="28"/>
        </w:rPr>
        <w:t>«</w:t>
      </w:r>
      <w:r w:rsidR="00E1595B" w:rsidRPr="00E1595B">
        <w:rPr>
          <w:snapToGrid w:val="0"/>
          <w:color w:val="000000"/>
          <w:sz w:val="28"/>
          <w:szCs w:val="28"/>
        </w:rPr>
        <w:t>И</w:t>
      </w:r>
      <w:r w:rsidRPr="00E1595B">
        <w:rPr>
          <w:snapToGrid w:val="0"/>
          <w:color w:val="000000"/>
          <w:sz w:val="28"/>
          <w:szCs w:val="28"/>
        </w:rPr>
        <w:t>жмаш</w:t>
      </w:r>
      <w:r w:rsidR="00E1595B">
        <w:rPr>
          <w:snapToGrid w:val="0"/>
          <w:color w:val="000000"/>
          <w:sz w:val="28"/>
          <w:szCs w:val="28"/>
        </w:rPr>
        <w:t>»</w:t>
      </w:r>
      <w:r w:rsidR="00E1595B" w:rsidRPr="00E1595B">
        <w:rPr>
          <w:snapToGrid w:val="0"/>
          <w:color w:val="000000"/>
          <w:sz w:val="28"/>
          <w:szCs w:val="28"/>
        </w:rPr>
        <w:t xml:space="preserve"> </w:t>
      </w:r>
      <w:r w:rsidRPr="00E1595B">
        <w:rPr>
          <w:snapToGrid w:val="0"/>
          <w:color w:val="000000"/>
          <w:sz w:val="28"/>
          <w:szCs w:val="28"/>
        </w:rPr>
        <w:t xml:space="preserve">являются цеха </w:t>
      </w:r>
      <w:r w:rsidR="00E1595B">
        <w:rPr>
          <w:snapToGrid w:val="0"/>
          <w:color w:val="000000"/>
          <w:sz w:val="28"/>
          <w:szCs w:val="28"/>
        </w:rPr>
        <w:t>№</w:t>
      </w:r>
      <w:r w:rsidR="00E1595B" w:rsidRPr="00E1595B">
        <w:rPr>
          <w:snapToGrid w:val="0"/>
          <w:color w:val="000000"/>
          <w:sz w:val="28"/>
          <w:szCs w:val="28"/>
        </w:rPr>
        <w:t>1</w:t>
      </w:r>
      <w:r w:rsidRPr="00E1595B">
        <w:rPr>
          <w:snapToGrid w:val="0"/>
          <w:color w:val="000000"/>
          <w:sz w:val="28"/>
          <w:szCs w:val="28"/>
        </w:rPr>
        <w:t>,2,3, 4. Эти цеха занимаются не только военными темами, но и бытовой продукцией.</w:t>
      </w:r>
    </w:p>
    <w:p w:rsidR="00DF643A" w:rsidRPr="00E1595B" w:rsidRDefault="00DF643A" w:rsidP="00E1595B">
      <w:pPr>
        <w:spacing w:line="360" w:lineRule="auto"/>
        <w:ind w:firstLine="709"/>
        <w:jc w:val="both"/>
        <w:rPr>
          <w:snapToGrid w:val="0"/>
          <w:color w:val="000000"/>
          <w:sz w:val="28"/>
          <w:szCs w:val="28"/>
        </w:rPr>
      </w:pPr>
      <w:r w:rsidRPr="00E1595B">
        <w:rPr>
          <w:snapToGrid w:val="0"/>
          <w:color w:val="000000"/>
          <w:sz w:val="28"/>
          <w:szCs w:val="28"/>
        </w:rPr>
        <w:t>К вспомогательной службе предприятия относятся склады, на которых хранятся материалы и комплектующие. Их основная задача сортировка и систематизация ТМЦ для оперативной работы производств.</w:t>
      </w:r>
    </w:p>
    <w:p w:rsidR="00DF643A" w:rsidRPr="00E1595B" w:rsidRDefault="00DF643A" w:rsidP="00E1595B">
      <w:pPr>
        <w:spacing w:line="360" w:lineRule="auto"/>
        <w:ind w:firstLine="709"/>
        <w:jc w:val="both"/>
        <w:rPr>
          <w:snapToGrid w:val="0"/>
          <w:color w:val="000000"/>
          <w:sz w:val="28"/>
          <w:szCs w:val="28"/>
        </w:rPr>
      </w:pPr>
      <w:r w:rsidRPr="00E1595B">
        <w:rPr>
          <w:snapToGrid w:val="0"/>
          <w:color w:val="000000"/>
          <w:sz w:val="28"/>
          <w:szCs w:val="28"/>
        </w:rPr>
        <w:t>Исполнительный директор координирует работу бухгалтерии, планово-экономического отдела, финансового отдела и кадровой службы. Бухгалтерия решает все вопросы, связанные с бухгалтерской отчетностью и текущими финансами предприятия. Планово-экономический отдел занимается расчетами плановых показателей себестоимости и прибыли, что в итоге выливается в разработку сметы доходов и расходов и финансовых планов на будущие периоды.</w:t>
      </w:r>
      <w:r w:rsidR="00E1595B">
        <w:rPr>
          <w:snapToGrid w:val="0"/>
          <w:color w:val="000000"/>
          <w:sz w:val="28"/>
          <w:szCs w:val="28"/>
        </w:rPr>
        <w:t xml:space="preserve"> </w:t>
      </w:r>
      <w:r w:rsidRPr="00E1595B">
        <w:rPr>
          <w:snapToGrid w:val="0"/>
          <w:color w:val="000000"/>
          <w:sz w:val="28"/>
          <w:szCs w:val="28"/>
        </w:rPr>
        <w:t>Такая структура позволяет директору быть в курсе всего происходящего, как на предприятии, так и за его пределами.</w:t>
      </w:r>
    </w:p>
    <w:p w:rsidR="00DF643A" w:rsidRPr="00E1595B" w:rsidRDefault="00DF643A" w:rsidP="00E1595B">
      <w:pPr>
        <w:spacing w:line="360" w:lineRule="auto"/>
        <w:ind w:firstLine="709"/>
        <w:jc w:val="both"/>
        <w:rPr>
          <w:snapToGrid w:val="0"/>
          <w:color w:val="000000"/>
          <w:sz w:val="28"/>
          <w:szCs w:val="28"/>
        </w:rPr>
      </w:pPr>
      <w:r w:rsidRPr="00E1595B">
        <w:rPr>
          <w:snapToGrid w:val="0"/>
          <w:color w:val="000000"/>
          <w:sz w:val="28"/>
          <w:szCs w:val="28"/>
        </w:rPr>
        <w:t>Зам. директора по производству руководит работой</w:t>
      </w:r>
      <w:r w:rsidR="00E1595B">
        <w:rPr>
          <w:snapToGrid w:val="0"/>
          <w:color w:val="000000"/>
          <w:sz w:val="28"/>
          <w:szCs w:val="28"/>
        </w:rPr>
        <w:t xml:space="preserve"> </w:t>
      </w:r>
      <w:r w:rsidRPr="00E1595B">
        <w:rPr>
          <w:snapToGrid w:val="0"/>
          <w:color w:val="000000"/>
          <w:sz w:val="28"/>
          <w:szCs w:val="28"/>
        </w:rPr>
        <w:t>цехов, а так же отвечает за координацию и выполнение утвержденного плана цехами.</w:t>
      </w:r>
    </w:p>
    <w:p w:rsidR="00DF643A" w:rsidRPr="00E1595B" w:rsidRDefault="00DF643A" w:rsidP="00E1595B">
      <w:pPr>
        <w:spacing w:line="360" w:lineRule="auto"/>
        <w:ind w:firstLine="709"/>
        <w:jc w:val="both"/>
        <w:rPr>
          <w:snapToGrid w:val="0"/>
          <w:color w:val="000000"/>
          <w:sz w:val="28"/>
          <w:szCs w:val="28"/>
        </w:rPr>
      </w:pPr>
      <w:r w:rsidRPr="00E1595B">
        <w:rPr>
          <w:snapToGrid w:val="0"/>
          <w:color w:val="000000"/>
          <w:sz w:val="28"/>
          <w:szCs w:val="28"/>
        </w:rPr>
        <w:t>Технический директор организует работу конструкторско-технических отделов. Конструкторско-технические отделы – это одни из важнейших звеньев, они выполняют инженерное сопровождение поставленных перед производством задач.</w:t>
      </w:r>
    </w:p>
    <w:p w:rsidR="00DF643A" w:rsidRPr="00E1595B" w:rsidRDefault="00DF643A" w:rsidP="00E1595B">
      <w:pPr>
        <w:spacing w:line="360" w:lineRule="auto"/>
        <w:ind w:firstLine="709"/>
        <w:jc w:val="both"/>
        <w:rPr>
          <w:snapToGrid w:val="0"/>
          <w:color w:val="000000"/>
          <w:sz w:val="28"/>
          <w:szCs w:val="28"/>
        </w:rPr>
      </w:pPr>
      <w:r w:rsidRPr="00E1595B">
        <w:rPr>
          <w:snapToGrid w:val="0"/>
          <w:color w:val="000000"/>
          <w:sz w:val="28"/>
          <w:szCs w:val="28"/>
        </w:rPr>
        <w:t xml:space="preserve">Зам. директора по качеству отвечает за качество отпускаемой потребителям продукции, </w:t>
      </w:r>
      <w:r w:rsidR="00E1595B">
        <w:rPr>
          <w:snapToGrid w:val="0"/>
          <w:color w:val="000000"/>
          <w:sz w:val="28"/>
          <w:szCs w:val="28"/>
        </w:rPr>
        <w:t>т.е.</w:t>
      </w:r>
      <w:r w:rsidRPr="00E1595B">
        <w:rPr>
          <w:snapToGrid w:val="0"/>
          <w:color w:val="000000"/>
          <w:sz w:val="28"/>
          <w:szCs w:val="28"/>
        </w:rPr>
        <w:t xml:space="preserve"> несет ответственность за сохранение позиций предприятия на рынке, которые невозможно удержать, имея проблемы с качеством.</w:t>
      </w:r>
    </w:p>
    <w:p w:rsidR="00DF643A" w:rsidRPr="00E1595B" w:rsidRDefault="00DF643A" w:rsidP="00E1595B">
      <w:pPr>
        <w:spacing w:line="360" w:lineRule="auto"/>
        <w:ind w:firstLine="709"/>
        <w:jc w:val="both"/>
        <w:rPr>
          <w:snapToGrid w:val="0"/>
          <w:color w:val="000000"/>
          <w:sz w:val="28"/>
          <w:szCs w:val="28"/>
        </w:rPr>
      </w:pPr>
      <w:r w:rsidRPr="00E1595B">
        <w:rPr>
          <w:snapToGrid w:val="0"/>
          <w:color w:val="000000"/>
          <w:sz w:val="28"/>
          <w:szCs w:val="28"/>
        </w:rPr>
        <w:t xml:space="preserve">Коммерческий директор контролирует работу отдела снабжения, комплектации и сбыта. Отвечает за работу вспомогательных служб и планово-диспетчерского отдела. Планово-диспетчерский отдел отвечает за </w:t>
      </w:r>
      <w:r w:rsidR="00E132FF" w:rsidRPr="00E1595B">
        <w:rPr>
          <w:snapToGrid w:val="0"/>
          <w:color w:val="000000"/>
          <w:sz w:val="28"/>
          <w:szCs w:val="28"/>
        </w:rPr>
        <w:t>бесперебойное снабжение производства всем необходимым в пределах плана и</w:t>
      </w:r>
      <w:r w:rsidR="001F1CEA">
        <w:rPr>
          <w:snapToGrid w:val="0"/>
          <w:color w:val="000000"/>
          <w:sz w:val="28"/>
          <w:szCs w:val="28"/>
          <w:lang w:val="uk-UA"/>
        </w:rPr>
        <w:t xml:space="preserve"> </w:t>
      </w:r>
      <w:r w:rsidRPr="00E1595B">
        <w:rPr>
          <w:snapToGrid w:val="0"/>
          <w:color w:val="000000"/>
          <w:sz w:val="28"/>
          <w:szCs w:val="28"/>
        </w:rPr>
        <w:t>объемов финансирования.</w:t>
      </w:r>
    </w:p>
    <w:p w:rsidR="00DF643A" w:rsidRPr="00E1595B" w:rsidRDefault="00DF643A" w:rsidP="00E1595B">
      <w:pPr>
        <w:spacing w:line="360" w:lineRule="auto"/>
        <w:ind w:firstLine="709"/>
        <w:jc w:val="both"/>
        <w:rPr>
          <w:snapToGrid w:val="0"/>
          <w:color w:val="000000"/>
          <w:sz w:val="28"/>
          <w:szCs w:val="28"/>
        </w:rPr>
      </w:pPr>
      <w:r w:rsidRPr="00E1595B">
        <w:rPr>
          <w:snapToGrid w:val="0"/>
          <w:color w:val="000000"/>
          <w:sz w:val="28"/>
          <w:szCs w:val="28"/>
        </w:rPr>
        <w:t>Директор по безопасности отвечает за охрану объектов всего производства, за контрольно-пропускную деятельность, за разрешительную систему на производстве.</w:t>
      </w:r>
    </w:p>
    <w:p w:rsidR="00A153F2" w:rsidRPr="00E1595B" w:rsidRDefault="00A153F2" w:rsidP="00E1595B">
      <w:pPr>
        <w:spacing w:line="360" w:lineRule="auto"/>
        <w:ind w:firstLine="709"/>
        <w:jc w:val="both"/>
        <w:rPr>
          <w:snapToGrid w:val="0"/>
          <w:color w:val="000000"/>
          <w:sz w:val="28"/>
          <w:szCs w:val="28"/>
        </w:rPr>
      </w:pPr>
    </w:p>
    <w:p w:rsidR="00DF643A" w:rsidRPr="001F1CEA" w:rsidRDefault="00DF643A" w:rsidP="00E1595B">
      <w:pPr>
        <w:pStyle w:val="a3"/>
        <w:spacing w:after="0" w:line="360" w:lineRule="auto"/>
        <w:ind w:firstLine="709"/>
        <w:jc w:val="both"/>
        <w:rPr>
          <w:b/>
          <w:color w:val="000000"/>
          <w:sz w:val="28"/>
          <w:szCs w:val="28"/>
          <w:lang w:val="uk-UA"/>
        </w:rPr>
      </w:pPr>
      <w:r w:rsidRPr="00E1595B">
        <w:rPr>
          <w:b/>
          <w:color w:val="000000"/>
          <w:sz w:val="28"/>
          <w:szCs w:val="28"/>
        </w:rPr>
        <w:t>1.</w:t>
      </w:r>
      <w:r w:rsidR="00444668" w:rsidRPr="00E1595B">
        <w:rPr>
          <w:b/>
          <w:color w:val="000000"/>
          <w:sz w:val="28"/>
          <w:szCs w:val="28"/>
        </w:rPr>
        <w:t>4</w:t>
      </w:r>
      <w:r w:rsidRPr="00E1595B">
        <w:rPr>
          <w:b/>
          <w:color w:val="000000"/>
          <w:sz w:val="28"/>
          <w:szCs w:val="28"/>
        </w:rPr>
        <w:t xml:space="preserve"> Характеристика выпускаемо</w:t>
      </w:r>
      <w:r w:rsidR="001F1CEA">
        <w:rPr>
          <w:b/>
          <w:color w:val="000000"/>
          <w:sz w:val="28"/>
          <w:szCs w:val="28"/>
        </w:rPr>
        <w:t>й продукции и оказываемых услуг</w:t>
      </w:r>
    </w:p>
    <w:p w:rsidR="0067323A" w:rsidRPr="00E1595B" w:rsidRDefault="0067323A" w:rsidP="00E1595B">
      <w:pPr>
        <w:tabs>
          <w:tab w:val="num" w:pos="0"/>
        </w:tabs>
        <w:spacing w:line="360" w:lineRule="auto"/>
        <w:ind w:firstLine="709"/>
        <w:jc w:val="both"/>
        <w:rPr>
          <w:color w:val="000000"/>
          <w:sz w:val="28"/>
          <w:szCs w:val="28"/>
        </w:rPr>
      </w:pPr>
    </w:p>
    <w:p w:rsidR="00DF643A" w:rsidRPr="00E1595B" w:rsidRDefault="00DF643A" w:rsidP="00E1595B">
      <w:pPr>
        <w:tabs>
          <w:tab w:val="num" w:pos="0"/>
        </w:tabs>
        <w:spacing w:line="360" w:lineRule="auto"/>
        <w:ind w:firstLine="709"/>
        <w:jc w:val="both"/>
        <w:rPr>
          <w:color w:val="000000"/>
          <w:sz w:val="28"/>
          <w:szCs w:val="28"/>
        </w:rPr>
      </w:pPr>
      <w:r w:rsidRPr="00E1595B">
        <w:rPr>
          <w:color w:val="000000"/>
          <w:sz w:val="28"/>
          <w:szCs w:val="28"/>
        </w:rPr>
        <w:t>Организация осуществляет любые виды хозяйственной деятельности, перечень которых определяется федеральными законами и на основании специального разрешения (лицензии).</w:t>
      </w:r>
    </w:p>
    <w:p w:rsidR="00DF643A" w:rsidRPr="00E1595B" w:rsidRDefault="00DF643A" w:rsidP="00E1595B">
      <w:pPr>
        <w:spacing w:line="360" w:lineRule="auto"/>
        <w:ind w:firstLine="709"/>
        <w:jc w:val="both"/>
        <w:rPr>
          <w:color w:val="000000"/>
          <w:sz w:val="28"/>
          <w:szCs w:val="28"/>
        </w:rPr>
      </w:pPr>
      <w:r w:rsidRPr="00E1595B">
        <w:rPr>
          <w:color w:val="000000"/>
          <w:sz w:val="28"/>
          <w:szCs w:val="28"/>
        </w:rPr>
        <w:t>Основными видами деятельности ДОАО «НПЦ ВТ «Ижмаш» являются:</w:t>
      </w:r>
    </w:p>
    <w:p w:rsidR="00DF643A" w:rsidRPr="00E1595B" w:rsidRDefault="00E1595B" w:rsidP="00E1595B">
      <w:pPr>
        <w:spacing w:line="360" w:lineRule="auto"/>
        <w:ind w:firstLine="709"/>
        <w:jc w:val="both"/>
        <w:rPr>
          <w:color w:val="000000"/>
          <w:sz w:val="28"/>
          <w:szCs w:val="28"/>
        </w:rPr>
      </w:pPr>
      <w:r>
        <w:rPr>
          <w:color w:val="000000"/>
          <w:sz w:val="28"/>
          <w:szCs w:val="28"/>
        </w:rPr>
        <w:t>– </w:t>
      </w:r>
      <w:r w:rsidR="00DF643A" w:rsidRPr="00E1595B">
        <w:rPr>
          <w:color w:val="000000"/>
          <w:sz w:val="28"/>
          <w:szCs w:val="28"/>
        </w:rPr>
        <w:t>разработка, производство, утилизация и ремонт высокоточных изделий и другой продукции специального назначения, защита сведений, составляющих государственную тайну в процессе разработки и производства на предприятии продукции специального назначения;</w:t>
      </w:r>
    </w:p>
    <w:p w:rsidR="00DF643A" w:rsidRPr="00E1595B" w:rsidRDefault="00E1595B" w:rsidP="00E1595B">
      <w:pPr>
        <w:spacing w:line="360" w:lineRule="auto"/>
        <w:ind w:firstLine="709"/>
        <w:jc w:val="both"/>
        <w:rPr>
          <w:color w:val="000000"/>
          <w:sz w:val="28"/>
          <w:szCs w:val="28"/>
        </w:rPr>
      </w:pPr>
      <w:r>
        <w:rPr>
          <w:color w:val="000000"/>
          <w:sz w:val="28"/>
          <w:szCs w:val="28"/>
        </w:rPr>
        <w:t>– </w:t>
      </w:r>
      <w:r w:rsidR="00DF643A" w:rsidRPr="00E1595B">
        <w:rPr>
          <w:color w:val="000000"/>
          <w:sz w:val="28"/>
          <w:szCs w:val="28"/>
        </w:rPr>
        <w:t>производство и реализация товаров народного потребления;</w:t>
      </w:r>
    </w:p>
    <w:p w:rsidR="00DF643A" w:rsidRPr="00E1595B" w:rsidRDefault="00DF643A" w:rsidP="00E1595B">
      <w:pPr>
        <w:numPr>
          <w:ilvl w:val="0"/>
          <w:numId w:val="2"/>
        </w:numPr>
        <w:tabs>
          <w:tab w:val="clear" w:pos="1080"/>
        </w:tabs>
        <w:spacing w:line="360" w:lineRule="auto"/>
        <w:ind w:left="0" w:firstLine="709"/>
        <w:jc w:val="both"/>
        <w:rPr>
          <w:color w:val="000000"/>
          <w:sz w:val="28"/>
          <w:szCs w:val="28"/>
        </w:rPr>
      </w:pPr>
      <w:r w:rsidRPr="00E1595B">
        <w:rPr>
          <w:color w:val="000000"/>
          <w:sz w:val="28"/>
          <w:szCs w:val="28"/>
        </w:rPr>
        <w:t>производство продукции специального назначения;</w:t>
      </w:r>
    </w:p>
    <w:p w:rsidR="00DF643A" w:rsidRPr="00E1595B" w:rsidRDefault="00DF643A" w:rsidP="00E1595B">
      <w:pPr>
        <w:numPr>
          <w:ilvl w:val="0"/>
          <w:numId w:val="2"/>
        </w:numPr>
        <w:tabs>
          <w:tab w:val="clear" w:pos="1080"/>
        </w:tabs>
        <w:spacing w:line="360" w:lineRule="auto"/>
        <w:ind w:left="0" w:firstLine="709"/>
        <w:jc w:val="both"/>
        <w:rPr>
          <w:color w:val="000000"/>
          <w:sz w:val="28"/>
          <w:szCs w:val="28"/>
        </w:rPr>
      </w:pPr>
      <w:r w:rsidRPr="00E1595B">
        <w:rPr>
          <w:color w:val="000000"/>
          <w:sz w:val="28"/>
          <w:szCs w:val="28"/>
        </w:rPr>
        <w:t>производство, реализация, установка, проверка и гарантийное обслуживание коммерческих приборов учета энергоносителей;</w:t>
      </w:r>
    </w:p>
    <w:p w:rsidR="00DF643A" w:rsidRPr="00E1595B" w:rsidRDefault="00DF643A" w:rsidP="00E1595B">
      <w:pPr>
        <w:numPr>
          <w:ilvl w:val="0"/>
          <w:numId w:val="2"/>
        </w:numPr>
        <w:tabs>
          <w:tab w:val="clear" w:pos="1080"/>
        </w:tabs>
        <w:spacing w:line="360" w:lineRule="auto"/>
        <w:ind w:left="0" w:firstLine="709"/>
        <w:jc w:val="both"/>
        <w:rPr>
          <w:color w:val="000000"/>
          <w:sz w:val="28"/>
          <w:szCs w:val="28"/>
        </w:rPr>
      </w:pPr>
      <w:r w:rsidRPr="00E1595B">
        <w:rPr>
          <w:color w:val="000000"/>
          <w:sz w:val="28"/>
          <w:szCs w:val="28"/>
        </w:rPr>
        <w:t>разработка, производство, ремонт и реализация служебного и гражданского оружия, а также других средств индивидуальной защиты;</w:t>
      </w:r>
    </w:p>
    <w:p w:rsidR="00DF643A" w:rsidRPr="00E1595B" w:rsidRDefault="00DF643A" w:rsidP="00E1595B">
      <w:pPr>
        <w:numPr>
          <w:ilvl w:val="0"/>
          <w:numId w:val="2"/>
        </w:numPr>
        <w:tabs>
          <w:tab w:val="clear" w:pos="1080"/>
        </w:tabs>
        <w:spacing w:line="360" w:lineRule="auto"/>
        <w:ind w:left="0" w:firstLine="709"/>
        <w:jc w:val="both"/>
        <w:rPr>
          <w:color w:val="000000"/>
          <w:sz w:val="28"/>
          <w:szCs w:val="28"/>
        </w:rPr>
      </w:pPr>
      <w:r w:rsidRPr="00E1595B">
        <w:rPr>
          <w:color w:val="000000"/>
          <w:sz w:val="28"/>
          <w:szCs w:val="28"/>
        </w:rPr>
        <w:t>разработка, производство, гарантийное обслуживание узлов и агрегатов автомототехники и автомобилей в целом;</w:t>
      </w:r>
    </w:p>
    <w:p w:rsidR="00352C7A" w:rsidRPr="00E1595B" w:rsidRDefault="00444668" w:rsidP="00E1595B">
      <w:pPr>
        <w:numPr>
          <w:ilvl w:val="0"/>
          <w:numId w:val="2"/>
        </w:numPr>
        <w:tabs>
          <w:tab w:val="clear" w:pos="1080"/>
          <w:tab w:val="num" w:pos="0"/>
        </w:tabs>
        <w:spacing w:line="360" w:lineRule="auto"/>
        <w:ind w:left="0" w:firstLine="709"/>
        <w:jc w:val="both"/>
        <w:rPr>
          <w:color w:val="000000"/>
          <w:sz w:val="28"/>
          <w:szCs w:val="28"/>
        </w:rPr>
      </w:pPr>
      <w:r w:rsidRPr="00E1595B">
        <w:rPr>
          <w:color w:val="000000"/>
          <w:sz w:val="28"/>
          <w:szCs w:val="28"/>
        </w:rPr>
        <w:t>п</w:t>
      </w:r>
      <w:r w:rsidR="00352C7A" w:rsidRPr="00E1595B">
        <w:rPr>
          <w:color w:val="000000"/>
          <w:sz w:val="28"/>
          <w:szCs w:val="28"/>
        </w:rPr>
        <w:t>роведение испытаний изделий, проверки и выдача заключений о годности конструкции</w:t>
      </w:r>
      <w:r w:rsidRPr="00E1595B">
        <w:rPr>
          <w:color w:val="000000"/>
          <w:sz w:val="28"/>
          <w:szCs w:val="28"/>
        </w:rPr>
        <w:t>;</w:t>
      </w:r>
    </w:p>
    <w:p w:rsidR="00352C7A" w:rsidRPr="00E1595B" w:rsidRDefault="00444668" w:rsidP="00E1595B">
      <w:pPr>
        <w:numPr>
          <w:ilvl w:val="0"/>
          <w:numId w:val="2"/>
        </w:numPr>
        <w:tabs>
          <w:tab w:val="clear" w:pos="1080"/>
          <w:tab w:val="num" w:pos="0"/>
        </w:tabs>
        <w:spacing w:line="360" w:lineRule="auto"/>
        <w:ind w:left="0" w:firstLine="709"/>
        <w:jc w:val="both"/>
        <w:rPr>
          <w:color w:val="000000"/>
          <w:sz w:val="28"/>
          <w:szCs w:val="28"/>
        </w:rPr>
      </w:pPr>
      <w:r w:rsidRPr="00E1595B">
        <w:rPr>
          <w:color w:val="000000"/>
          <w:sz w:val="28"/>
          <w:szCs w:val="28"/>
        </w:rPr>
        <w:t>с</w:t>
      </w:r>
      <w:r w:rsidR="00352C7A" w:rsidRPr="00E1595B">
        <w:rPr>
          <w:color w:val="000000"/>
          <w:sz w:val="28"/>
          <w:szCs w:val="28"/>
        </w:rPr>
        <w:t>бор, складирование и реализация отходов цветного и черного металла, образующихся в процессе производства;</w:t>
      </w:r>
    </w:p>
    <w:p w:rsidR="00DF643A" w:rsidRPr="00E1595B" w:rsidRDefault="00DF643A" w:rsidP="00E1595B">
      <w:pPr>
        <w:numPr>
          <w:ilvl w:val="0"/>
          <w:numId w:val="2"/>
        </w:numPr>
        <w:tabs>
          <w:tab w:val="clear" w:pos="1080"/>
        </w:tabs>
        <w:spacing w:line="360" w:lineRule="auto"/>
        <w:ind w:left="0" w:firstLine="709"/>
        <w:jc w:val="both"/>
        <w:rPr>
          <w:color w:val="000000"/>
          <w:sz w:val="28"/>
          <w:szCs w:val="28"/>
        </w:rPr>
      </w:pPr>
      <w:r w:rsidRPr="00E1595B">
        <w:rPr>
          <w:color w:val="000000"/>
          <w:sz w:val="28"/>
          <w:szCs w:val="28"/>
        </w:rPr>
        <w:t>торгово-коммерческая деятельность.</w:t>
      </w:r>
    </w:p>
    <w:p w:rsidR="00E1595B" w:rsidRDefault="00352C7A" w:rsidP="00E1595B">
      <w:pPr>
        <w:pStyle w:val="a5"/>
        <w:spacing w:after="0" w:line="360" w:lineRule="auto"/>
        <w:ind w:left="0" w:firstLine="709"/>
        <w:jc w:val="both"/>
        <w:rPr>
          <w:color w:val="000000"/>
          <w:sz w:val="28"/>
          <w:szCs w:val="28"/>
        </w:rPr>
      </w:pPr>
      <w:r w:rsidRPr="00E1595B">
        <w:rPr>
          <w:color w:val="000000"/>
          <w:sz w:val="28"/>
          <w:szCs w:val="28"/>
        </w:rPr>
        <w:t>ДОАО «Научно-производственный Центр Высокоточной Техники «Ижмаш» основано на базе двух производств объединения «Ижмаш», специализирующихся на производстве управляемых артиллерийских снарядов, авиационных пушек и специализированных машин. На сегодняшний день это крупное предприятие, выпускающее как продукцию</w:t>
      </w:r>
      <w:r w:rsidR="00E1595B">
        <w:rPr>
          <w:color w:val="000000"/>
          <w:sz w:val="28"/>
          <w:szCs w:val="28"/>
        </w:rPr>
        <w:t xml:space="preserve"> </w:t>
      </w:r>
      <w:r w:rsidRPr="00E1595B">
        <w:rPr>
          <w:color w:val="000000"/>
          <w:sz w:val="28"/>
          <w:szCs w:val="28"/>
        </w:rPr>
        <w:t>военного н</w:t>
      </w:r>
      <w:r w:rsidR="00444668" w:rsidRPr="00E1595B">
        <w:rPr>
          <w:color w:val="000000"/>
          <w:sz w:val="28"/>
          <w:szCs w:val="28"/>
        </w:rPr>
        <w:t>азначения, так и</w:t>
      </w:r>
      <w:r w:rsidR="00A43747" w:rsidRPr="00E1595B">
        <w:rPr>
          <w:color w:val="000000"/>
          <w:sz w:val="28"/>
          <w:szCs w:val="28"/>
        </w:rPr>
        <w:t xml:space="preserve"> гражданскую продукцию.</w:t>
      </w:r>
    </w:p>
    <w:p w:rsidR="00352C7A" w:rsidRPr="00E1595B" w:rsidRDefault="00352C7A" w:rsidP="00E1595B">
      <w:pPr>
        <w:pStyle w:val="a5"/>
        <w:spacing w:after="0" w:line="360" w:lineRule="auto"/>
        <w:ind w:left="0" w:firstLine="709"/>
        <w:jc w:val="both"/>
        <w:rPr>
          <w:color w:val="000000"/>
          <w:sz w:val="28"/>
          <w:szCs w:val="28"/>
        </w:rPr>
      </w:pPr>
      <w:r w:rsidRPr="00E1595B">
        <w:rPr>
          <w:color w:val="000000"/>
          <w:sz w:val="28"/>
          <w:szCs w:val="28"/>
        </w:rPr>
        <w:t>К гражданским видам продукции относятся</w:t>
      </w:r>
      <w:r w:rsidR="00E132FF" w:rsidRPr="00E1595B">
        <w:rPr>
          <w:color w:val="000000"/>
          <w:sz w:val="28"/>
          <w:szCs w:val="28"/>
        </w:rPr>
        <w:t>:</w:t>
      </w:r>
    </w:p>
    <w:p w:rsidR="00352C7A" w:rsidRPr="00E1595B" w:rsidRDefault="00352C7A" w:rsidP="00E1595B">
      <w:pPr>
        <w:spacing w:line="360" w:lineRule="auto"/>
        <w:ind w:firstLine="709"/>
        <w:jc w:val="both"/>
        <w:rPr>
          <w:color w:val="000000"/>
          <w:sz w:val="28"/>
          <w:szCs w:val="28"/>
        </w:rPr>
      </w:pPr>
      <w:r w:rsidRPr="00E1595B">
        <w:rPr>
          <w:color w:val="000000"/>
          <w:sz w:val="28"/>
          <w:szCs w:val="28"/>
        </w:rPr>
        <w:t xml:space="preserve">1. Ножи (НН1, НБ1, НБ2, НСБ2, НСМ2, НБ </w:t>
      </w:r>
      <w:r w:rsidR="00E1595B">
        <w:rPr>
          <w:color w:val="000000"/>
          <w:sz w:val="28"/>
          <w:szCs w:val="28"/>
        </w:rPr>
        <w:t>«</w:t>
      </w:r>
      <w:r w:rsidRPr="00E1595B">
        <w:rPr>
          <w:color w:val="000000"/>
          <w:sz w:val="28"/>
          <w:szCs w:val="28"/>
        </w:rPr>
        <w:t>Супер</w:t>
      </w:r>
      <w:r w:rsidR="00E1595B">
        <w:rPr>
          <w:color w:val="000000"/>
          <w:sz w:val="28"/>
          <w:szCs w:val="28"/>
        </w:rPr>
        <w:t>»</w:t>
      </w:r>
      <w:r w:rsidRPr="00E1595B">
        <w:rPr>
          <w:color w:val="000000"/>
          <w:sz w:val="28"/>
          <w:szCs w:val="28"/>
        </w:rPr>
        <w:t>);</w:t>
      </w:r>
    </w:p>
    <w:p w:rsidR="00352C7A" w:rsidRPr="00E1595B" w:rsidRDefault="00352C7A" w:rsidP="00E1595B">
      <w:pPr>
        <w:spacing w:line="360" w:lineRule="auto"/>
        <w:ind w:firstLine="709"/>
        <w:jc w:val="both"/>
        <w:rPr>
          <w:color w:val="000000"/>
          <w:sz w:val="28"/>
          <w:szCs w:val="28"/>
        </w:rPr>
      </w:pPr>
      <w:r w:rsidRPr="00E1595B">
        <w:rPr>
          <w:color w:val="000000"/>
          <w:sz w:val="28"/>
          <w:szCs w:val="28"/>
        </w:rPr>
        <w:t>2. Счетчики газа ротацион</w:t>
      </w:r>
      <w:r w:rsidR="00475105" w:rsidRPr="00E1595B">
        <w:rPr>
          <w:color w:val="000000"/>
          <w:sz w:val="28"/>
          <w:szCs w:val="28"/>
        </w:rPr>
        <w:t>ного типа (РЛ</w:t>
      </w:r>
      <w:r w:rsidR="00E1595B">
        <w:rPr>
          <w:color w:val="000000"/>
          <w:sz w:val="28"/>
          <w:szCs w:val="28"/>
        </w:rPr>
        <w:t xml:space="preserve"> – </w:t>
      </w:r>
      <w:r w:rsidR="00E1595B" w:rsidRPr="00E1595B">
        <w:rPr>
          <w:color w:val="000000"/>
          <w:sz w:val="28"/>
          <w:szCs w:val="28"/>
        </w:rPr>
        <w:t>1,6</w:t>
      </w:r>
      <w:r w:rsidR="00475105" w:rsidRPr="00E1595B">
        <w:rPr>
          <w:color w:val="000000"/>
          <w:sz w:val="28"/>
          <w:szCs w:val="28"/>
        </w:rPr>
        <w:t>; РЛ</w:t>
      </w:r>
      <w:r w:rsidR="00E1595B">
        <w:rPr>
          <w:color w:val="000000"/>
          <w:sz w:val="28"/>
          <w:szCs w:val="28"/>
        </w:rPr>
        <w:t xml:space="preserve"> – </w:t>
      </w:r>
      <w:r w:rsidR="00E1595B" w:rsidRPr="00E1595B">
        <w:rPr>
          <w:color w:val="000000"/>
          <w:sz w:val="28"/>
          <w:szCs w:val="28"/>
        </w:rPr>
        <w:t>2,5</w:t>
      </w:r>
      <w:r w:rsidR="00475105" w:rsidRPr="00E1595B">
        <w:rPr>
          <w:color w:val="000000"/>
          <w:sz w:val="28"/>
          <w:szCs w:val="28"/>
        </w:rPr>
        <w:t>; РЛ</w:t>
      </w:r>
      <w:r w:rsidR="00E1595B">
        <w:rPr>
          <w:color w:val="000000"/>
          <w:sz w:val="28"/>
          <w:szCs w:val="28"/>
        </w:rPr>
        <w:t>-</w:t>
      </w:r>
      <w:r w:rsidR="00E1595B" w:rsidRPr="00E1595B">
        <w:rPr>
          <w:color w:val="000000"/>
          <w:sz w:val="28"/>
          <w:szCs w:val="28"/>
        </w:rPr>
        <w:t>4</w:t>
      </w:r>
      <w:r w:rsidR="00475105" w:rsidRPr="00E1595B">
        <w:rPr>
          <w:color w:val="000000"/>
          <w:sz w:val="28"/>
          <w:szCs w:val="28"/>
        </w:rPr>
        <w:t>;</w:t>
      </w:r>
      <w:r w:rsidRPr="00E1595B">
        <w:rPr>
          <w:color w:val="000000"/>
          <w:sz w:val="28"/>
          <w:szCs w:val="28"/>
        </w:rPr>
        <w:t xml:space="preserve"> РЛ</w:t>
      </w:r>
      <w:r w:rsidR="00E1595B">
        <w:rPr>
          <w:color w:val="000000"/>
          <w:sz w:val="28"/>
          <w:szCs w:val="28"/>
        </w:rPr>
        <w:t>-</w:t>
      </w:r>
      <w:r w:rsidR="00E1595B" w:rsidRPr="00E1595B">
        <w:rPr>
          <w:color w:val="000000"/>
          <w:sz w:val="28"/>
          <w:szCs w:val="28"/>
        </w:rPr>
        <w:t>6</w:t>
      </w:r>
      <w:r w:rsidRPr="00E1595B">
        <w:rPr>
          <w:color w:val="000000"/>
          <w:sz w:val="28"/>
          <w:szCs w:val="28"/>
        </w:rPr>
        <w:t>; РЛ</w:t>
      </w:r>
      <w:r w:rsidR="00E1595B">
        <w:rPr>
          <w:color w:val="000000"/>
          <w:sz w:val="28"/>
          <w:szCs w:val="28"/>
        </w:rPr>
        <w:t>-</w:t>
      </w:r>
      <w:r w:rsidR="00E1595B" w:rsidRPr="00E1595B">
        <w:rPr>
          <w:color w:val="000000"/>
          <w:sz w:val="28"/>
          <w:szCs w:val="28"/>
        </w:rPr>
        <w:t>1</w:t>
      </w:r>
      <w:r w:rsidRPr="00E1595B">
        <w:rPr>
          <w:color w:val="000000"/>
          <w:sz w:val="28"/>
          <w:szCs w:val="28"/>
        </w:rPr>
        <w:t>0);</w:t>
      </w:r>
    </w:p>
    <w:p w:rsidR="00352C7A" w:rsidRPr="00E1595B" w:rsidRDefault="00352C7A" w:rsidP="00E1595B">
      <w:pPr>
        <w:spacing w:line="360" w:lineRule="auto"/>
        <w:ind w:firstLine="709"/>
        <w:jc w:val="both"/>
        <w:rPr>
          <w:color w:val="000000"/>
          <w:sz w:val="28"/>
          <w:szCs w:val="28"/>
        </w:rPr>
      </w:pPr>
      <w:r w:rsidRPr="00E1595B">
        <w:rPr>
          <w:color w:val="000000"/>
          <w:sz w:val="28"/>
          <w:szCs w:val="28"/>
        </w:rPr>
        <w:t>3. Лебедка РД</w:t>
      </w:r>
      <w:r w:rsidR="00E1595B">
        <w:rPr>
          <w:color w:val="000000"/>
          <w:sz w:val="28"/>
          <w:szCs w:val="28"/>
        </w:rPr>
        <w:t>-</w:t>
      </w:r>
      <w:r w:rsidR="00E1595B" w:rsidRPr="00E1595B">
        <w:rPr>
          <w:color w:val="000000"/>
          <w:sz w:val="28"/>
          <w:szCs w:val="28"/>
        </w:rPr>
        <w:t>2</w:t>
      </w:r>
      <w:r w:rsidRPr="00E1595B">
        <w:rPr>
          <w:color w:val="000000"/>
          <w:sz w:val="28"/>
          <w:szCs w:val="28"/>
        </w:rPr>
        <w:t>;</w:t>
      </w:r>
    </w:p>
    <w:p w:rsidR="00352C7A" w:rsidRPr="00E1595B" w:rsidRDefault="00352C7A" w:rsidP="00E1595B">
      <w:pPr>
        <w:spacing w:line="360" w:lineRule="auto"/>
        <w:ind w:firstLine="709"/>
        <w:jc w:val="both"/>
        <w:rPr>
          <w:color w:val="000000"/>
          <w:sz w:val="28"/>
          <w:szCs w:val="28"/>
        </w:rPr>
      </w:pPr>
      <w:r w:rsidRPr="00E1595B">
        <w:rPr>
          <w:color w:val="000000"/>
          <w:sz w:val="28"/>
          <w:szCs w:val="28"/>
        </w:rPr>
        <w:t>4. Выключатели приборов и стартера;</w:t>
      </w:r>
    </w:p>
    <w:p w:rsidR="00352C7A" w:rsidRPr="00E1595B" w:rsidRDefault="00352C7A" w:rsidP="00E1595B">
      <w:pPr>
        <w:spacing w:line="360" w:lineRule="auto"/>
        <w:ind w:firstLine="709"/>
        <w:jc w:val="both"/>
        <w:rPr>
          <w:color w:val="000000"/>
          <w:sz w:val="28"/>
          <w:szCs w:val="28"/>
        </w:rPr>
      </w:pPr>
      <w:r w:rsidRPr="00E1595B">
        <w:rPr>
          <w:color w:val="000000"/>
          <w:sz w:val="28"/>
          <w:szCs w:val="28"/>
        </w:rPr>
        <w:t>5. Каналонаполнители;</w:t>
      </w:r>
    </w:p>
    <w:p w:rsidR="00352C7A" w:rsidRPr="00E1595B" w:rsidRDefault="00352C7A" w:rsidP="00E1595B">
      <w:pPr>
        <w:spacing w:line="360" w:lineRule="auto"/>
        <w:ind w:firstLine="709"/>
        <w:jc w:val="both"/>
        <w:rPr>
          <w:color w:val="000000"/>
          <w:sz w:val="28"/>
          <w:szCs w:val="28"/>
        </w:rPr>
      </w:pPr>
      <w:r w:rsidRPr="00E1595B">
        <w:rPr>
          <w:color w:val="000000"/>
          <w:sz w:val="28"/>
          <w:szCs w:val="28"/>
        </w:rPr>
        <w:t>6. Замки оружейные;</w:t>
      </w:r>
    </w:p>
    <w:p w:rsidR="00E1595B" w:rsidRDefault="00352C7A" w:rsidP="00E1595B">
      <w:pPr>
        <w:spacing w:line="360" w:lineRule="auto"/>
        <w:ind w:firstLine="709"/>
        <w:jc w:val="both"/>
        <w:rPr>
          <w:color w:val="000000"/>
          <w:sz w:val="28"/>
          <w:szCs w:val="28"/>
        </w:rPr>
      </w:pPr>
      <w:r w:rsidRPr="00E1595B">
        <w:rPr>
          <w:color w:val="000000"/>
          <w:sz w:val="28"/>
          <w:szCs w:val="28"/>
        </w:rPr>
        <w:t>7. Замки.</w:t>
      </w:r>
    </w:p>
    <w:p w:rsidR="00FB1218" w:rsidRPr="00E1595B" w:rsidRDefault="00FB1218" w:rsidP="00E1595B">
      <w:pPr>
        <w:spacing w:line="360" w:lineRule="auto"/>
        <w:ind w:firstLine="709"/>
        <w:jc w:val="both"/>
        <w:rPr>
          <w:color w:val="000000"/>
          <w:sz w:val="28"/>
          <w:szCs w:val="28"/>
        </w:rPr>
      </w:pPr>
      <w:r w:rsidRPr="00E1595B">
        <w:rPr>
          <w:color w:val="000000"/>
          <w:sz w:val="28"/>
          <w:szCs w:val="28"/>
        </w:rPr>
        <w:t>В перечень основной продукции изготавливаемой ДОАО «НПЦ ВТ «Ижмаш» входят:</w:t>
      </w:r>
    </w:p>
    <w:p w:rsidR="00FB1218" w:rsidRPr="00E1595B" w:rsidRDefault="00FB1218" w:rsidP="00E1595B">
      <w:pPr>
        <w:numPr>
          <w:ilvl w:val="0"/>
          <w:numId w:val="10"/>
        </w:numPr>
        <w:spacing w:line="360" w:lineRule="auto"/>
        <w:ind w:left="0" w:firstLine="709"/>
        <w:jc w:val="both"/>
        <w:rPr>
          <w:color w:val="000000"/>
          <w:sz w:val="28"/>
          <w:szCs w:val="28"/>
        </w:rPr>
      </w:pPr>
      <w:r w:rsidRPr="00E1595B">
        <w:rPr>
          <w:color w:val="000000"/>
          <w:sz w:val="28"/>
          <w:szCs w:val="28"/>
        </w:rPr>
        <w:t>Изделия специального назначения, производимые на экспорт и для выполнения госзаказа</w:t>
      </w:r>
      <w:r w:rsidRPr="00E1595B">
        <w:rPr>
          <w:b/>
          <w:color w:val="000000"/>
          <w:sz w:val="28"/>
          <w:szCs w:val="28"/>
        </w:rPr>
        <w:t xml:space="preserve"> </w:t>
      </w:r>
      <w:r w:rsidR="00B85100" w:rsidRPr="00E1595B">
        <w:rPr>
          <w:color w:val="000000"/>
          <w:sz w:val="28"/>
          <w:szCs w:val="28"/>
        </w:rPr>
        <w:t>(9</w:t>
      </w:r>
      <w:r w:rsidR="00E1595B" w:rsidRPr="00E1595B">
        <w:rPr>
          <w:color w:val="000000"/>
          <w:sz w:val="28"/>
          <w:szCs w:val="28"/>
        </w:rPr>
        <w:t>5</w:t>
      </w:r>
      <w:r w:rsidR="00E1595B">
        <w:rPr>
          <w:color w:val="000000"/>
          <w:sz w:val="28"/>
          <w:szCs w:val="28"/>
        </w:rPr>
        <w:t>%</w:t>
      </w:r>
      <w:r w:rsidRPr="00E1595B">
        <w:rPr>
          <w:color w:val="000000"/>
          <w:sz w:val="28"/>
          <w:szCs w:val="28"/>
        </w:rPr>
        <w:t>)</w:t>
      </w:r>
      <w:r w:rsidR="00446414" w:rsidRPr="00E1595B">
        <w:rPr>
          <w:color w:val="000000"/>
          <w:sz w:val="28"/>
          <w:szCs w:val="28"/>
        </w:rPr>
        <w:t>;</w:t>
      </w:r>
    </w:p>
    <w:p w:rsidR="00A153F2" w:rsidRPr="00E1595B" w:rsidRDefault="00446414" w:rsidP="00E1595B">
      <w:pPr>
        <w:numPr>
          <w:ilvl w:val="0"/>
          <w:numId w:val="10"/>
        </w:numPr>
        <w:spacing w:line="360" w:lineRule="auto"/>
        <w:ind w:left="0" w:firstLine="709"/>
        <w:jc w:val="both"/>
        <w:rPr>
          <w:color w:val="000000"/>
          <w:sz w:val="28"/>
          <w:szCs w:val="28"/>
        </w:rPr>
      </w:pPr>
      <w:r w:rsidRPr="00E1595B">
        <w:rPr>
          <w:color w:val="000000"/>
          <w:sz w:val="28"/>
          <w:szCs w:val="28"/>
        </w:rPr>
        <w:t>Товары народного потребления</w:t>
      </w:r>
      <w:r w:rsidR="00FB1218" w:rsidRPr="00E1595B">
        <w:rPr>
          <w:color w:val="000000"/>
          <w:sz w:val="28"/>
          <w:szCs w:val="28"/>
        </w:rPr>
        <w:t xml:space="preserve"> (</w:t>
      </w:r>
      <w:r w:rsidR="00E1595B" w:rsidRPr="00E1595B">
        <w:rPr>
          <w:color w:val="000000"/>
          <w:sz w:val="28"/>
          <w:szCs w:val="28"/>
        </w:rPr>
        <w:t>5</w:t>
      </w:r>
      <w:r w:rsidR="00E1595B">
        <w:rPr>
          <w:color w:val="000000"/>
          <w:sz w:val="28"/>
          <w:szCs w:val="28"/>
        </w:rPr>
        <w:t>%</w:t>
      </w:r>
      <w:r w:rsidR="00FB1218" w:rsidRPr="00E1595B">
        <w:rPr>
          <w:color w:val="000000"/>
          <w:sz w:val="28"/>
          <w:szCs w:val="28"/>
        </w:rPr>
        <w:t>)</w:t>
      </w:r>
      <w:r w:rsidRPr="00E1595B">
        <w:rPr>
          <w:color w:val="000000"/>
          <w:sz w:val="28"/>
          <w:szCs w:val="28"/>
        </w:rPr>
        <w:t>.</w:t>
      </w:r>
    </w:p>
    <w:p w:rsidR="00E132FF" w:rsidRPr="00E1595B" w:rsidRDefault="00E132FF" w:rsidP="00E1595B">
      <w:pPr>
        <w:pStyle w:val="7"/>
        <w:spacing w:before="0" w:after="0" w:line="360" w:lineRule="auto"/>
        <w:ind w:firstLine="709"/>
        <w:jc w:val="both"/>
        <w:rPr>
          <w:bCs/>
          <w:color w:val="000000"/>
          <w:sz w:val="28"/>
          <w:szCs w:val="28"/>
        </w:rPr>
      </w:pPr>
    </w:p>
    <w:p w:rsidR="00811A10" w:rsidRPr="001F1CEA" w:rsidRDefault="00811A10" w:rsidP="001F1CEA">
      <w:pPr>
        <w:pStyle w:val="7"/>
        <w:spacing w:before="0" w:after="0" w:line="360" w:lineRule="auto"/>
        <w:ind w:firstLine="709"/>
        <w:jc w:val="both"/>
        <w:rPr>
          <w:bCs/>
          <w:color w:val="000000"/>
          <w:sz w:val="28"/>
          <w:szCs w:val="28"/>
        </w:rPr>
      </w:pPr>
      <w:r w:rsidRPr="001F1CEA">
        <w:rPr>
          <w:sz w:val="28"/>
          <w:szCs w:val="28"/>
        </w:rPr>
        <w:t xml:space="preserve">Положение на рынке ДОАО «НПЦ ВТ «Ижмаш» </w:t>
      </w:r>
      <w:r w:rsidR="00E1595B" w:rsidRPr="001F1CEA">
        <w:rPr>
          <w:sz w:val="28"/>
          <w:szCs w:val="28"/>
        </w:rPr>
        <w:t>г. Ижевск</w:t>
      </w:r>
      <w:r w:rsidR="001F1CEA" w:rsidRPr="001F1CEA">
        <w:rPr>
          <w:sz w:val="28"/>
          <w:szCs w:val="28"/>
          <w:lang w:val="uk-UA"/>
        </w:rPr>
        <w:t xml:space="preserve"> </w:t>
      </w:r>
      <w:r w:rsidRPr="001F1CEA">
        <w:rPr>
          <w:sz w:val="28"/>
          <w:szCs w:val="28"/>
        </w:rPr>
        <w:t>по товарам народного потребления</w:t>
      </w:r>
    </w:p>
    <w:tbl>
      <w:tblPr>
        <w:tblW w:w="8949" w:type="dxa"/>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60"/>
        <w:gridCol w:w="1303"/>
        <w:gridCol w:w="1607"/>
        <w:gridCol w:w="1546"/>
        <w:gridCol w:w="2633"/>
      </w:tblGrid>
      <w:tr w:rsidR="00811A10" w:rsidRPr="00265638" w:rsidTr="00265638">
        <w:trPr>
          <w:cantSplit/>
        </w:trPr>
        <w:tc>
          <w:tcPr>
            <w:tcW w:w="1039" w:type="pct"/>
            <w:shd w:val="clear" w:color="auto" w:fill="auto"/>
          </w:tcPr>
          <w:p w:rsidR="00811A10" w:rsidRPr="00265638" w:rsidRDefault="00684C50" w:rsidP="00265638">
            <w:pPr>
              <w:spacing w:line="360" w:lineRule="auto"/>
              <w:jc w:val="both"/>
              <w:rPr>
                <w:color w:val="000000"/>
                <w:sz w:val="20"/>
                <w:szCs w:val="28"/>
              </w:rPr>
            </w:pPr>
            <w:r w:rsidRPr="00265638">
              <w:rPr>
                <w:color w:val="000000"/>
                <w:sz w:val="20"/>
                <w:szCs w:val="28"/>
              </w:rPr>
              <w:t>Группа товаров</w:t>
            </w:r>
          </w:p>
        </w:tc>
        <w:tc>
          <w:tcPr>
            <w:tcW w:w="728" w:type="pct"/>
            <w:shd w:val="clear" w:color="auto" w:fill="auto"/>
          </w:tcPr>
          <w:p w:rsidR="00811A10" w:rsidRPr="00265638" w:rsidRDefault="00811A10" w:rsidP="00265638">
            <w:pPr>
              <w:spacing w:line="360" w:lineRule="auto"/>
              <w:jc w:val="both"/>
              <w:rPr>
                <w:color w:val="000000"/>
                <w:sz w:val="20"/>
                <w:szCs w:val="28"/>
              </w:rPr>
            </w:pPr>
            <w:r w:rsidRPr="00265638">
              <w:rPr>
                <w:color w:val="000000"/>
                <w:sz w:val="20"/>
                <w:szCs w:val="28"/>
              </w:rPr>
              <w:t>Срок работы на рынке</w:t>
            </w:r>
          </w:p>
        </w:tc>
        <w:tc>
          <w:tcPr>
            <w:tcW w:w="898" w:type="pct"/>
            <w:shd w:val="clear" w:color="auto" w:fill="auto"/>
          </w:tcPr>
          <w:p w:rsidR="00811A10" w:rsidRPr="00265638" w:rsidRDefault="00811A10" w:rsidP="00265638">
            <w:pPr>
              <w:spacing w:line="360" w:lineRule="auto"/>
              <w:jc w:val="both"/>
              <w:rPr>
                <w:color w:val="000000"/>
                <w:sz w:val="20"/>
                <w:szCs w:val="28"/>
              </w:rPr>
            </w:pPr>
            <w:r w:rsidRPr="00265638">
              <w:rPr>
                <w:color w:val="000000"/>
                <w:sz w:val="20"/>
                <w:szCs w:val="28"/>
              </w:rPr>
              <w:t>Доля рынка в объеме реализации</w:t>
            </w:r>
            <w:r w:rsidR="00E1595B" w:rsidRPr="00265638">
              <w:rPr>
                <w:color w:val="000000"/>
                <w:sz w:val="20"/>
                <w:szCs w:val="28"/>
              </w:rPr>
              <w:t>, %</w:t>
            </w:r>
          </w:p>
        </w:tc>
        <w:tc>
          <w:tcPr>
            <w:tcW w:w="864" w:type="pct"/>
            <w:shd w:val="clear" w:color="auto" w:fill="auto"/>
          </w:tcPr>
          <w:p w:rsidR="00811A10" w:rsidRPr="00265638" w:rsidRDefault="00811A10" w:rsidP="00265638">
            <w:pPr>
              <w:spacing w:line="360" w:lineRule="auto"/>
              <w:jc w:val="both"/>
              <w:rPr>
                <w:color w:val="000000"/>
                <w:sz w:val="20"/>
                <w:szCs w:val="28"/>
              </w:rPr>
            </w:pPr>
            <w:r w:rsidRPr="00265638">
              <w:rPr>
                <w:color w:val="000000"/>
                <w:sz w:val="20"/>
                <w:szCs w:val="28"/>
              </w:rPr>
              <w:t>Оценка доли Общества на рынке</w:t>
            </w:r>
            <w:r w:rsidR="00E1595B" w:rsidRPr="00265638">
              <w:rPr>
                <w:color w:val="000000"/>
                <w:sz w:val="20"/>
                <w:szCs w:val="28"/>
              </w:rPr>
              <w:t>, %</w:t>
            </w:r>
          </w:p>
        </w:tc>
        <w:tc>
          <w:tcPr>
            <w:tcW w:w="1471" w:type="pct"/>
            <w:shd w:val="clear" w:color="auto" w:fill="auto"/>
          </w:tcPr>
          <w:p w:rsidR="00684C50" w:rsidRPr="00265638" w:rsidRDefault="00684C50" w:rsidP="00265638">
            <w:pPr>
              <w:spacing w:line="360" w:lineRule="auto"/>
              <w:jc w:val="both"/>
              <w:rPr>
                <w:color w:val="000000"/>
                <w:sz w:val="20"/>
                <w:szCs w:val="28"/>
              </w:rPr>
            </w:pPr>
          </w:p>
          <w:p w:rsidR="00811A10" w:rsidRPr="00265638" w:rsidRDefault="00811A10" w:rsidP="00265638">
            <w:pPr>
              <w:spacing w:line="360" w:lineRule="auto"/>
              <w:jc w:val="both"/>
              <w:rPr>
                <w:color w:val="000000"/>
                <w:sz w:val="20"/>
                <w:szCs w:val="28"/>
              </w:rPr>
            </w:pPr>
            <w:r w:rsidRPr="00265638">
              <w:rPr>
                <w:color w:val="000000"/>
                <w:sz w:val="20"/>
                <w:szCs w:val="28"/>
              </w:rPr>
              <w:t>Наименование основных конкурентов (город)</w:t>
            </w:r>
          </w:p>
        </w:tc>
      </w:tr>
      <w:tr w:rsidR="00811A10" w:rsidRPr="00265638" w:rsidTr="00265638">
        <w:trPr>
          <w:cantSplit/>
        </w:trPr>
        <w:tc>
          <w:tcPr>
            <w:tcW w:w="1039" w:type="pct"/>
            <w:shd w:val="clear" w:color="auto" w:fill="auto"/>
          </w:tcPr>
          <w:p w:rsidR="00811A10" w:rsidRPr="00265638" w:rsidRDefault="00811A10" w:rsidP="00265638">
            <w:pPr>
              <w:spacing w:line="360" w:lineRule="auto"/>
              <w:jc w:val="both"/>
              <w:rPr>
                <w:color w:val="000000"/>
                <w:sz w:val="20"/>
                <w:szCs w:val="28"/>
                <w:lang w:val="uk-UA"/>
              </w:rPr>
            </w:pPr>
            <w:r w:rsidRPr="00265638">
              <w:rPr>
                <w:color w:val="000000"/>
                <w:sz w:val="20"/>
                <w:szCs w:val="28"/>
              </w:rPr>
              <w:t>Счетчики газа</w:t>
            </w:r>
          </w:p>
        </w:tc>
        <w:tc>
          <w:tcPr>
            <w:tcW w:w="728" w:type="pct"/>
            <w:shd w:val="clear" w:color="auto" w:fill="auto"/>
          </w:tcPr>
          <w:p w:rsidR="00811A10" w:rsidRPr="00265638" w:rsidRDefault="00811A10" w:rsidP="00265638">
            <w:pPr>
              <w:spacing w:line="360" w:lineRule="auto"/>
              <w:jc w:val="both"/>
              <w:rPr>
                <w:bCs/>
                <w:color w:val="000000"/>
                <w:sz w:val="20"/>
                <w:szCs w:val="28"/>
              </w:rPr>
            </w:pPr>
            <w:r w:rsidRPr="00265638">
              <w:rPr>
                <w:bCs/>
                <w:color w:val="000000"/>
                <w:sz w:val="20"/>
                <w:szCs w:val="28"/>
              </w:rPr>
              <w:t>5 лет</w:t>
            </w:r>
          </w:p>
        </w:tc>
        <w:tc>
          <w:tcPr>
            <w:tcW w:w="898" w:type="pct"/>
            <w:shd w:val="clear" w:color="auto" w:fill="auto"/>
          </w:tcPr>
          <w:p w:rsidR="00811A10" w:rsidRPr="00265638" w:rsidRDefault="00811A10" w:rsidP="00265638">
            <w:pPr>
              <w:spacing w:line="360" w:lineRule="auto"/>
              <w:jc w:val="both"/>
              <w:rPr>
                <w:bCs/>
                <w:color w:val="000000"/>
                <w:sz w:val="20"/>
                <w:szCs w:val="28"/>
              </w:rPr>
            </w:pPr>
            <w:r w:rsidRPr="00265638">
              <w:rPr>
                <w:bCs/>
                <w:color w:val="000000"/>
                <w:sz w:val="20"/>
                <w:szCs w:val="28"/>
              </w:rPr>
              <w:t>11</w:t>
            </w:r>
          </w:p>
        </w:tc>
        <w:tc>
          <w:tcPr>
            <w:tcW w:w="864" w:type="pct"/>
            <w:shd w:val="clear" w:color="auto" w:fill="auto"/>
          </w:tcPr>
          <w:p w:rsidR="00811A10" w:rsidRPr="00265638" w:rsidRDefault="00811A10" w:rsidP="00265638">
            <w:pPr>
              <w:spacing w:line="360" w:lineRule="auto"/>
              <w:jc w:val="both"/>
              <w:rPr>
                <w:bCs/>
                <w:color w:val="000000"/>
                <w:sz w:val="20"/>
                <w:szCs w:val="28"/>
              </w:rPr>
            </w:pPr>
            <w:r w:rsidRPr="00265638">
              <w:rPr>
                <w:bCs/>
                <w:color w:val="000000"/>
                <w:sz w:val="20"/>
                <w:szCs w:val="28"/>
              </w:rPr>
              <w:t>9</w:t>
            </w:r>
          </w:p>
        </w:tc>
        <w:tc>
          <w:tcPr>
            <w:tcW w:w="1471" w:type="pct"/>
            <w:shd w:val="clear" w:color="auto" w:fill="auto"/>
          </w:tcPr>
          <w:p w:rsidR="00811A10" w:rsidRPr="00265638" w:rsidRDefault="00811A10" w:rsidP="00265638">
            <w:pPr>
              <w:spacing w:line="360" w:lineRule="auto"/>
              <w:jc w:val="both"/>
              <w:rPr>
                <w:bCs/>
                <w:color w:val="000000"/>
                <w:sz w:val="20"/>
                <w:szCs w:val="28"/>
              </w:rPr>
            </w:pPr>
          </w:p>
        </w:tc>
      </w:tr>
      <w:tr w:rsidR="00811A10" w:rsidRPr="00265638" w:rsidTr="00265638">
        <w:trPr>
          <w:cantSplit/>
        </w:trPr>
        <w:tc>
          <w:tcPr>
            <w:tcW w:w="1039" w:type="pct"/>
            <w:shd w:val="clear" w:color="auto" w:fill="auto"/>
          </w:tcPr>
          <w:p w:rsidR="00811A10" w:rsidRPr="00265638" w:rsidRDefault="00811A10" w:rsidP="00265638">
            <w:pPr>
              <w:spacing w:line="360" w:lineRule="auto"/>
              <w:jc w:val="both"/>
              <w:rPr>
                <w:bCs/>
                <w:color w:val="000000"/>
                <w:sz w:val="20"/>
                <w:szCs w:val="28"/>
              </w:rPr>
            </w:pPr>
            <w:r w:rsidRPr="00265638">
              <w:rPr>
                <w:bCs/>
                <w:color w:val="000000"/>
                <w:sz w:val="20"/>
                <w:szCs w:val="28"/>
              </w:rPr>
              <w:t>Внутренний рынок</w:t>
            </w:r>
          </w:p>
        </w:tc>
        <w:tc>
          <w:tcPr>
            <w:tcW w:w="728" w:type="pct"/>
            <w:shd w:val="clear" w:color="auto" w:fill="auto"/>
          </w:tcPr>
          <w:p w:rsidR="00811A10" w:rsidRPr="00265638" w:rsidRDefault="00811A10" w:rsidP="00265638">
            <w:pPr>
              <w:spacing w:line="360" w:lineRule="auto"/>
              <w:jc w:val="both"/>
              <w:rPr>
                <w:bCs/>
                <w:color w:val="000000"/>
                <w:sz w:val="20"/>
                <w:szCs w:val="28"/>
              </w:rPr>
            </w:pPr>
          </w:p>
        </w:tc>
        <w:tc>
          <w:tcPr>
            <w:tcW w:w="898" w:type="pct"/>
            <w:shd w:val="clear" w:color="auto" w:fill="auto"/>
          </w:tcPr>
          <w:p w:rsidR="00811A10" w:rsidRPr="00265638" w:rsidRDefault="00811A10" w:rsidP="00265638">
            <w:pPr>
              <w:spacing w:line="360" w:lineRule="auto"/>
              <w:jc w:val="both"/>
              <w:rPr>
                <w:bCs/>
                <w:color w:val="000000"/>
                <w:sz w:val="20"/>
                <w:szCs w:val="28"/>
              </w:rPr>
            </w:pPr>
            <w:r w:rsidRPr="00265638">
              <w:rPr>
                <w:bCs/>
                <w:color w:val="000000"/>
                <w:sz w:val="20"/>
                <w:szCs w:val="28"/>
              </w:rPr>
              <w:t>11</w:t>
            </w:r>
          </w:p>
        </w:tc>
        <w:tc>
          <w:tcPr>
            <w:tcW w:w="864" w:type="pct"/>
            <w:shd w:val="clear" w:color="auto" w:fill="auto"/>
          </w:tcPr>
          <w:p w:rsidR="00811A10" w:rsidRPr="00265638" w:rsidRDefault="00811A10" w:rsidP="00265638">
            <w:pPr>
              <w:spacing w:line="360" w:lineRule="auto"/>
              <w:jc w:val="both"/>
              <w:rPr>
                <w:bCs/>
                <w:color w:val="000000"/>
                <w:sz w:val="20"/>
                <w:szCs w:val="28"/>
              </w:rPr>
            </w:pPr>
            <w:r w:rsidRPr="00265638">
              <w:rPr>
                <w:bCs/>
                <w:color w:val="000000"/>
                <w:sz w:val="20"/>
                <w:szCs w:val="28"/>
              </w:rPr>
              <w:t>9</w:t>
            </w:r>
          </w:p>
        </w:tc>
        <w:tc>
          <w:tcPr>
            <w:tcW w:w="1471" w:type="pct"/>
            <w:shd w:val="clear" w:color="auto" w:fill="auto"/>
          </w:tcPr>
          <w:p w:rsidR="00684C50" w:rsidRPr="00265638" w:rsidRDefault="00684C50" w:rsidP="00265638">
            <w:pPr>
              <w:spacing w:line="360" w:lineRule="auto"/>
              <w:jc w:val="both"/>
              <w:rPr>
                <w:bCs/>
                <w:color w:val="000000"/>
                <w:sz w:val="20"/>
                <w:szCs w:val="28"/>
              </w:rPr>
            </w:pPr>
            <w:r w:rsidRPr="00265638">
              <w:rPr>
                <w:bCs/>
                <w:color w:val="000000"/>
                <w:sz w:val="20"/>
                <w:szCs w:val="28"/>
              </w:rPr>
              <w:t xml:space="preserve">«Сигнал» </w:t>
            </w:r>
            <w:r w:rsidR="00E1595B" w:rsidRPr="00265638">
              <w:rPr>
                <w:bCs/>
                <w:color w:val="000000"/>
                <w:sz w:val="20"/>
                <w:szCs w:val="28"/>
              </w:rPr>
              <w:t>г. Энгельс</w:t>
            </w:r>
          </w:p>
          <w:p w:rsidR="00684C50" w:rsidRPr="00265638" w:rsidRDefault="00684C50" w:rsidP="00265638">
            <w:pPr>
              <w:spacing w:line="360" w:lineRule="auto"/>
              <w:jc w:val="both"/>
              <w:rPr>
                <w:bCs/>
                <w:color w:val="000000"/>
                <w:sz w:val="20"/>
                <w:szCs w:val="28"/>
              </w:rPr>
            </w:pPr>
            <w:r w:rsidRPr="00265638">
              <w:rPr>
                <w:bCs/>
                <w:color w:val="000000"/>
                <w:sz w:val="20"/>
                <w:szCs w:val="28"/>
              </w:rPr>
              <w:t xml:space="preserve">«Газэлектроника» </w:t>
            </w:r>
            <w:r w:rsidR="00E1595B" w:rsidRPr="00265638">
              <w:rPr>
                <w:bCs/>
                <w:color w:val="000000"/>
                <w:sz w:val="20"/>
                <w:szCs w:val="28"/>
              </w:rPr>
              <w:t>г. Арзамас</w:t>
            </w:r>
          </w:p>
          <w:p w:rsidR="00684C50" w:rsidRPr="00265638" w:rsidRDefault="00684C50" w:rsidP="00265638">
            <w:pPr>
              <w:spacing w:line="360" w:lineRule="auto"/>
              <w:jc w:val="both"/>
              <w:rPr>
                <w:bCs/>
                <w:color w:val="000000"/>
                <w:sz w:val="20"/>
                <w:szCs w:val="28"/>
              </w:rPr>
            </w:pPr>
            <w:r w:rsidRPr="00265638">
              <w:rPr>
                <w:bCs/>
                <w:color w:val="000000"/>
                <w:sz w:val="20"/>
                <w:szCs w:val="28"/>
              </w:rPr>
              <w:t xml:space="preserve">«ГАЗДЕВАЙС» </w:t>
            </w:r>
            <w:r w:rsidR="00E1595B" w:rsidRPr="00265638">
              <w:rPr>
                <w:bCs/>
                <w:color w:val="000000"/>
                <w:sz w:val="20"/>
                <w:szCs w:val="28"/>
              </w:rPr>
              <w:t>г. Москва</w:t>
            </w:r>
          </w:p>
          <w:p w:rsidR="00684C50" w:rsidRPr="00265638" w:rsidRDefault="00684C50" w:rsidP="00265638">
            <w:pPr>
              <w:spacing w:line="360" w:lineRule="auto"/>
              <w:jc w:val="both"/>
              <w:rPr>
                <w:bCs/>
                <w:color w:val="000000"/>
                <w:sz w:val="20"/>
                <w:szCs w:val="28"/>
              </w:rPr>
            </w:pPr>
            <w:r w:rsidRPr="00265638">
              <w:rPr>
                <w:bCs/>
                <w:color w:val="000000"/>
                <w:sz w:val="20"/>
                <w:szCs w:val="28"/>
              </w:rPr>
              <w:t xml:space="preserve">«РЕЛЕРО» </w:t>
            </w:r>
            <w:r w:rsidR="00E1595B" w:rsidRPr="00265638">
              <w:rPr>
                <w:bCs/>
                <w:color w:val="000000"/>
                <w:sz w:val="20"/>
                <w:szCs w:val="28"/>
              </w:rPr>
              <w:t>г. Омск</w:t>
            </w:r>
          </w:p>
          <w:p w:rsidR="00684C50" w:rsidRPr="00265638" w:rsidRDefault="00684C50" w:rsidP="00265638">
            <w:pPr>
              <w:spacing w:line="360" w:lineRule="auto"/>
              <w:jc w:val="both"/>
              <w:rPr>
                <w:bCs/>
                <w:color w:val="000000"/>
                <w:sz w:val="20"/>
                <w:szCs w:val="28"/>
              </w:rPr>
            </w:pPr>
            <w:r w:rsidRPr="00265638">
              <w:rPr>
                <w:bCs/>
                <w:color w:val="000000"/>
                <w:sz w:val="20"/>
                <w:szCs w:val="28"/>
              </w:rPr>
              <w:t xml:space="preserve">ПО «Точмаш» </w:t>
            </w:r>
            <w:r w:rsidR="00E1595B" w:rsidRPr="00265638">
              <w:rPr>
                <w:bCs/>
                <w:color w:val="000000"/>
                <w:sz w:val="20"/>
                <w:szCs w:val="28"/>
              </w:rPr>
              <w:t>г. Владимир</w:t>
            </w:r>
          </w:p>
          <w:p w:rsidR="00811A10" w:rsidRPr="00265638" w:rsidRDefault="00684C50" w:rsidP="00265638">
            <w:pPr>
              <w:spacing w:line="360" w:lineRule="auto"/>
              <w:jc w:val="both"/>
              <w:rPr>
                <w:bCs/>
                <w:color w:val="000000"/>
                <w:sz w:val="20"/>
                <w:szCs w:val="28"/>
              </w:rPr>
            </w:pPr>
            <w:r w:rsidRPr="00265638">
              <w:rPr>
                <w:bCs/>
                <w:color w:val="000000"/>
                <w:sz w:val="20"/>
                <w:szCs w:val="28"/>
              </w:rPr>
              <w:t xml:space="preserve">«СЭТМА» </w:t>
            </w:r>
            <w:r w:rsidR="00E1595B" w:rsidRPr="00265638">
              <w:rPr>
                <w:bCs/>
                <w:color w:val="000000"/>
                <w:sz w:val="20"/>
                <w:szCs w:val="28"/>
              </w:rPr>
              <w:t>г. Тюмень</w:t>
            </w:r>
          </w:p>
        </w:tc>
      </w:tr>
      <w:tr w:rsidR="00811A10" w:rsidRPr="00265638" w:rsidTr="00265638">
        <w:trPr>
          <w:cantSplit/>
        </w:trPr>
        <w:tc>
          <w:tcPr>
            <w:tcW w:w="1039" w:type="pct"/>
            <w:shd w:val="clear" w:color="auto" w:fill="auto"/>
          </w:tcPr>
          <w:p w:rsidR="00811A10" w:rsidRPr="00265638" w:rsidRDefault="00811A10" w:rsidP="00265638">
            <w:pPr>
              <w:spacing w:line="360" w:lineRule="auto"/>
              <w:jc w:val="both"/>
              <w:rPr>
                <w:b/>
                <w:color w:val="000000"/>
                <w:sz w:val="20"/>
                <w:szCs w:val="28"/>
              </w:rPr>
            </w:pPr>
            <w:r w:rsidRPr="00265638">
              <w:rPr>
                <w:color w:val="000000"/>
                <w:sz w:val="20"/>
                <w:szCs w:val="28"/>
              </w:rPr>
              <w:t>Выключатели приборов</w:t>
            </w:r>
          </w:p>
        </w:tc>
        <w:tc>
          <w:tcPr>
            <w:tcW w:w="728" w:type="pct"/>
            <w:shd w:val="clear" w:color="auto" w:fill="auto"/>
          </w:tcPr>
          <w:p w:rsidR="00811A10" w:rsidRPr="00265638" w:rsidRDefault="00811A10" w:rsidP="00265638">
            <w:pPr>
              <w:spacing w:line="360" w:lineRule="auto"/>
              <w:jc w:val="both"/>
              <w:rPr>
                <w:bCs/>
                <w:color w:val="000000"/>
                <w:sz w:val="20"/>
                <w:szCs w:val="28"/>
              </w:rPr>
            </w:pPr>
            <w:r w:rsidRPr="00265638">
              <w:rPr>
                <w:bCs/>
                <w:color w:val="000000"/>
                <w:sz w:val="20"/>
                <w:szCs w:val="28"/>
              </w:rPr>
              <w:t>7 лет</w:t>
            </w:r>
          </w:p>
        </w:tc>
        <w:tc>
          <w:tcPr>
            <w:tcW w:w="898" w:type="pct"/>
            <w:shd w:val="clear" w:color="auto" w:fill="auto"/>
          </w:tcPr>
          <w:p w:rsidR="00811A10" w:rsidRPr="00265638" w:rsidRDefault="00811A10" w:rsidP="00265638">
            <w:pPr>
              <w:spacing w:line="360" w:lineRule="auto"/>
              <w:jc w:val="both"/>
              <w:rPr>
                <w:bCs/>
                <w:color w:val="000000"/>
                <w:sz w:val="20"/>
                <w:szCs w:val="28"/>
              </w:rPr>
            </w:pPr>
            <w:r w:rsidRPr="00265638">
              <w:rPr>
                <w:bCs/>
                <w:color w:val="000000"/>
                <w:sz w:val="20"/>
                <w:szCs w:val="28"/>
              </w:rPr>
              <w:t>61</w:t>
            </w:r>
          </w:p>
        </w:tc>
        <w:tc>
          <w:tcPr>
            <w:tcW w:w="864" w:type="pct"/>
            <w:shd w:val="clear" w:color="auto" w:fill="auto"/>
          </w:tcPr>
          <w:p w:rsidR="00811A10" w:rsidRPr="00265638" w:rsidRDefault="00811A10" w:rsidP="00265638">
            <w:pPr>
              <w:spacing w:line="360" w:lineRule="auto"/>
              <w:jc w:val="both"/>
              <w:rPr>
                <w:bCs/>
                <w:color w:val="000000"/>
                <w:sz w:val="20"/>
                <w:szCs w:val="28"/>
              </w:rPr>
            </w:pPr>
            <w:r w:rsidRPr="00265638">
              <w:rPr>
                <w:bCs/>
                <w:color w:val="000000"/>
                <w:sz w:val="20"/>
                <w:szCs w:val="28"/>
              </w:rPr>
              <w:t>25</w:t>
            </w:r>
          </w:p>
        </w:tc>
        <w:tc>
          <w:tcPr>
            <w:tcW w:w="1471" w:type="pct"/>
            <w:shd w:val="clear" w:color="auto" w:fill="auto"/>
          </w:tcPr>
          <w:p w:rsidR="00811A10" w:rsidRPr="00265638" w:rsidRDefault="00811A10" w:rsidP="00265638">
            <w:pPr>
              <w:spacing w:line="360" w:lineRule="auto"/>
              <w:jc w:val="both"/>
              <w:rPr>
                <w:bCs/>
                <w:color w:val="000000"/>
                <w:sz w:val="20"/>
                <w:szCs w:val="28"/>
              </w:rPr>
            </w:pPr>
          </w:p>
        </w:tc>
      </w:tr>
      <w:tr w:rsidR="00811A10" w:rsidRPr="00265638" w:rsidTr="00265638">
        <w:trPr>
          <w:cantSplit/>
        </w:trPr>
        <w:tc>
          <w:tcPr>
            <w:tcW w:w="1039" w:type="pct"/>
            <w:shd w:val="clear" w:color="auto" w:fill="auto"/>
          </w:tcPr>
          <w:p w:rsidR="00811A10" w:rsidRPr="00265638" w:rsidRDefault="00811A10" w:rsidP="00265638">
            <w:pPr>
              <w:spacing w:line="360" w:lineRule="auto"/>
              <w:jc w:val="both"/>
              <w:rPr>
                <w:bCs/>
                <w:color w:val="000000"/>
                <w:sz w:val="20"/>
                <w:szCs w:val="28"/>
              </w:rPr>
            </w:pPr>
            <w:r w:rsidRPr="00265638">
              <w:rPr>
                <w:bCs/>
                <w:color w:val="000000"/>
                <w:sz w:val="20"/>
                <w:szCs w:val="28"/>
              </w:rPr>
              <w:t>Внутренний рынок</w:t>
            </w:r>
          </w:p>
        </w:tc>
        <w:tc>
          <w:tcPr>
            <w:tcW w:w="728" w:type="pct"/>
            <w:shd w:val="clear" w:color="auto" w:fill="auto"/>
          </w:tcPr>
          <w:p w:rsidR="00811A10" w:rsidRPr="00265638" w:rsidRDefault="00811A10" w:rsidP="00265638">
            <w:pPr>
              <w:spacing w:line="360" w:lineRule="auto"/>
              <w:jc w:val="both"/>
              <w:rPr>
                <w:bCs/>
                <w:color w:val="000000"/>
                <w:sz w:val="20"/>
                <w:szCs w:val="28"/>
              </w:rPr>
            </w:pPr>
          </w:p>
        </w:tc>
        <w:tc>
          <w:tcPr>
            <w:tcW w:w="898" w:type="pct"/>
            <w:shd w:val="clear" w:color="auto" w:fill="auto"/>
          </w:tcPr>
          <w:p w:rsidR="00811A10" w:rsidRPr="00265638" w:rsidRDefault="00811A10" w:rsidP="00265638">
            <w:pPr>
              <w:spacing w:line="360" w:lineRule="auto"/>
              <w:jc w:val="both"/>
              <w:rPr>
                <w:bCs/>
                <w:color w:val="000000"/>
                <w:sz w:val="20"/>
                <w:szCs w:val="28"/>
              </w:rPr>
            </w:pPr>
            <w:r w:rsidRPr="00265638">
              <w:rPr>
                <w:bCs/>
                <w:color w:val="000000"/>
                <w:sz w:val="20"/>
                <w:szCs w:val="28"/>
              </w:rPr>
              <w:t>61</w:t>
            </w:r>
          </w:p>
        </w:tc>
        <w:tc>
          <w:tcPr>
            <w:tcW w:w="864" w:type="pct"/>
            <w:shd w:val="clear" w:color="auto" w:fill="auto"/>
          </w:tcPr>
          <w:p w:rsidR="00811A10" w:rsidRPr="00265638" w:rsidRDefault="00811A10" w:rsidP="00265638">
            <w:pPr>
              <w:spacing w:line="360" w:lineRule="auto"/>
              <w:jc w:val="both"/>
              <w:rPr>
                <w:bCs/>
                <w:color w:val="000000"/>
                <w:sz w:val="20"/>
                <w:szCs w:val="28"/>
              </w:rPr>
            </w:pPr>
            <w:r w:rsidRPr="00265638">
              <w:rPr>
                <w:bCs/>
                <w:color w:val="000000"/>
                <w:sz w:val="20"/>
                <w:szCs w:val="28"/>
              </w:rPr>
              <w:t>25</w:t>
            </w:r>
          </w:p>
        </w:tc>
        <w:tc>
          <w:tcPr>
            <w:tcW w:w="1471" w:type="pct"/>
            <w:shd w:val="clear" w:color="auto" w:fill="auto"/>
          </w:tcPr>
          <w:p w:rsidR="00811A10" w:rsidRPr="00265638" w:rsidRDefault="00811A10" w:rsidP="00265638">
            <w:pPr>
              <w:spacing w:line="360" w:lineRule="auto"/>
              <w:jc w:val="both"/>
              <w:rPr>
                <w:bCs/>
                <w:color w:val="000000"/>
                <w:sz w:val="20"/>
                <w:szCs w:val="28"/>
              </w:rPr>
            </w:pPr>
            <w:r w:rsidRPr="00265638">
              <w:rPr>
                <w:bCs/>
                <w:color w:val="000000"/>
                <w:sz w:val="20"/>
                <w:szCs w:val="28"/>
              </w:rPr>
              <w:t>ОО</w:t>
            </w:r>
            <w:r w:rsidR="00E1595B" w:rsidRPr="00265638">
              <w:rPr>
                <w:bCs/>
                <w:color w:val="000000"/>
                <w:sz w:val="20"/>
                <w:szCs w:val="28"/>
              </w:rPr>
              <w:t>О «</w:t>
            </w:r>
            <w:r w:rsidRPr="00265638">
              <w:rPr>
                <w:bCs/>
                <w:color w:val="000000"/>
                <w:sz w:val="20"/>
                <w:szCs w:val="28"/>
              </w:rPr>
              <w:t xml:space="preserve">Рекардо» </w:t>
            </w:r>
            <w:r w:rsidR="00E1595B" w:rsidRPr="00265638">
              <w:rPr>
                <w:bCs/>
                <w:color w:val="000000"/>
                <w:sz w:val="20"/>
                <w:szCs w:val="28"/>
              </w:rPr>
              <w:t>г. Демитровград</w:t>
            </w:r>
          </w:p>
          <w:p w:rsidR="00811A10" w:rsidRPr="00265638" w:rsidRDefault="00811A10" w:rsidP="00265638">
            <w:pPr>
              <w:spacing w:line="360" w:lineRule="auto"/>
              <w:jc w:val="both"/>
              <w:rPr>
                <w:bCs/>
                <w:color w:val="000000"/>
                <w:sz w:val="20"/>
                <w:szCs w:val="28"/>
              </w:rPr>
            </w:pPr>
            <w:r w:rsidRPr="00265638">
              <w:rPr>
                <w:bCs/>
                <w:color w:val="000000"/>
                <w:sz w:val="20"/>
                <w:szCs w:val="28"/>
              </w:rPr>
              <w:t>ОАО</w:t>
            </w:r>
            <w:r w:rsidR="00E1595B" w:rsidRPr="00265638">
              <w:rPr>
                <w:bCs/>
                <w:color w:val="000000"/>
                <w:sz w:val="20"/>
                <w:szCs w:val="28"/>
              </w:rPr>
              <w:t> «</w:t>
            </w:r>
            <w:r w:rsidRPr="00265638">
              <w:rPr>
                <w:bCs/>
                <w:color w:val="000000"/>
                <w:sz w:val="20"/>
                <w:szCs w:val="28"/>
              </w:rPr>
              <w:t>Автоарматура»</w:t>
            </w:r>
          </w:p>
          <w:p w:rsidR="00811A10" w:rsidRPr="00265638" w:rsidRDefault="00811A10" w:rsidP="00265638">
            <w:pPr>
              <w:spacing w:line="360" w:lineRule="auto"/>
              <w:jc w:val="both"/>
              <w:rPr>
                <w:bCs/>
                <w:color w:val="000000"/>
                <w:sz w:val="20"/>
                <w:szCs w:val="28"/>
              </w:rPr>
            </w:pPr>
            <w:r w:rsidRPr="00265638">
              <w:rPr>
                <w:bCs/>
                <w:color w:val="000000"/>
                <w:sz w:val="20"/>
                <w:szCs w:val="28"/>
              </w:rPr>
              <w:t>г. С-Петербург</w:t>
            </w:r>
          </w:p>
        </w:tc>
      </w:tr>
    </w:tbl>
    <w:p w:rsidR="001F1CEA" w:rsidRDefault="001F1CEA" w:rsidP="00E1595B">
      <w:pPr>
        <w:pStyle w:val="21"/>
        <w:spacing w:line="360" w:lineRule="auto"/>
        <w:ind w:firstLine="709"/>
        <w:rPr>
          <w:color w:val="000000"/>
          <w:sz w:val="28"/>
          <w:szCs w:val="28"/>
          <w:lang w:val="ru-RU"/>
        </w:rPr>
      </w:pPr>
    </w:p>
    <w:p w:rsidR="00B85100" w:rsidRPr="00E1595B" w:rsidRDefault="00811A10" w:rsidP="00E1595B">
      <w:pPr>
        <w:pStyle w:val="21"/>
        <w:spacing w:line="360" w:lineRule="auto"/>
        <w:ind w:firstLine="709"/>
        <w:rPr>
          <w:color w:val="000000"/>
          <w:sz w:val="28"/>
          <w:szCs w:val="28"/>
          <w:lang w:val="ru-RU"/>
        </w:rPr>
      </w:pPr>
      <w:r w:rsidRPr="00E1595B">
        <w:rPr>
          <w:color w:val="000000"/>
          <w:sz w:val="28"/>
          <w:szCs w:val="28"/>
          <w:lang w:val="ru-RU"/>
        </w:rPr>
        <w:t>ДОАО НПЦ ВТ «Ижмаш» имеет свою специфику. Наибольшая доля выпускаемой продукции (около 9</w:t>
      </w:r>
      <w:r w:rsidR="00E1595B" w:rsidRPr="00E1595B">
        <w:rPr>
          <w:color w:val="000000"/>
          <w:sz w:val="28"/>
          <w:szCs w:val="28"/>
          <w:lang w:val="ru-RU"/>
        </w:rPr>
        <w:t>5</w:t>
      </w:r>
      <w:r w:rsidR="00E1595B">
        <w:rPr>
          <w:color w:val="000000"/>
          <w:sz w:val="28"/>
          <w:szCs w:val="28"/>
          <w:lang w:val="ru-RU"/>
        </w:rPr>
        <w:t>%</w:t>
      </w:r>
      <w:r w:rsidRPr="00E1595B">
        <w:rPr>
          <w:color w:val="000000"/>
          <w:sz w:val="28"/>
          <w:szCs w:val="28"/>
          <w:lang w:val="ru-RU"/>
        </w:rPr>
        <w:t>) приходится на спецпродукцию. Основными покупателями данной продукции являются:</w:t>
      </w:r>
    </w:p>
    <w:p w:rsidR="00811A10" w:rsidRPr="00E1595B" w:rsidRDefault="00811A10" w:rsidP="00E1595B">
      <w:pPr>
        <w:pStyle w:val="21"/>
        <w:numPr>
          <w:ilvl w:val="0"/>
          <w:numId w:val="1"/>
        </w:numPr>
        <w:tabs>
          <w:tab w:val="clear" w:pos="615"/>
          <w:tab w:val="num" w:pos="1155"/>
        </w:tabs>
        <w:spacing w:line="360" w:lineRule="auto"/>
        <w:ind w:left="0" w:firstLine="709"/>
        <w:rPr>
          <w:color w:val="000000"/>
          <w:sz w:val="28"/>
          <w:szCs w:val="28"/>
        </w:rPr>
      </w:pPr>
      <w:r w:rsidRPr="00E1595B">
        <w:rPr>
          <w:color w:val="000000"/>
          <w:sz w:val="28"/>
          <w:szCs w:val="28"/>
        </w:rPr>
        <w:t xml:space="preserve">ФГУП «Рособоронэкспотр» </w:t>
      </w:r>
      <w:r w:rsidR="00E1595B" w:rsidRPr="00E1595B">
        <w:rPr>
          <w:color w:val="000000"/>
          <w:sz w:val="28"/>
          <w:szCs w:val="28"/>
        </w:rPr>
        <w:t>г.</w:t>
      </w:r>
      <w:r w:rsidR="00E1595B">
        <w:rPr>
          <w:color w:val="000000"/>
          <w:sz w:val="28"/>
          <w:szCs w:val="28"/>
        </w:rPr>
        <w:t> </w:t>
      </w:r>
      <w:r w:rsidR="00E1595B" w:rsidRPr="00E1595B">
        <w:rPr>
          <w:color w:val="000000"/>
          <w:sz w:val="28"/>
          <w:szCs w:val="28"/>
        </w:rPr>
        <w:t>Москва</w:t>
      </w:r>
      <w:r w:rsidRPr="00E1595B">
        <w:rPr>
          <w:color w:val="000000"/>
          <w:sz w:val="28"/>
          <w:szCs w:val="28"/>
        </w:rPr>
        <w:t>;</w:t>
      </w:r>
    </w:p>
    <w:p w:rsidR="00811A10" w:rsidRPr="00E1595B" w:rsidRDefault="00811A10" w:rsidP="00E1595B">
      <w:pPr>
        <w:pStyle w:val="21"/>
        <w:numPr>
          <w:ilvl w:val="0"/>
          <w:numId w:val="1"/>
        </w:numPr>
        <w:tabs>
          <w:tab w:val="clear" w:pos="615"/>
          <w:tab w:val="num" w:pos="1155"/>
        </w:tabs>
        <w:spacing w:line="360" w:lineRule="auto"/>
        <w:ind w:left="0" w:firstLine="709"/>
        <w:rPr>
          <w:color w:val="000000"/>
          <w:sz w:val="28"/>
          <w:szCs w:val="28"/>
          <w:lang w:val="ru-RU"/>
        </w:rPr>
      </w:pPr>
      <w:r w:rsidRPr="00E1595B">
        <w:rPr>
          <w:color w:val="000000"/>
          <w:sz w:val="28"/>
          <w:szCs w:val="28"/>
          <w:lang w:val="ru-RU"/>
        </w:rPr>
        <w:t xml:space="preserve">ФГУП «Конструкторское Бюро Приборостроения» </w:t>
      </w:r>
      <w:r w:rsidR="00E1595B" w:rsidRPr="00E1595B">
        <w:rPr>
          <w:color w:val="000000"/>
          <w:sz w:val="28"/>
          <w:szCs w:val="28"/>
          <w:lang w:val="ru-RU"/>
        </w:rPr>
        <w:t>г.</w:t>
      </w:r>
      <w:r w:rsidR="00E1595B">
        <w:rPr>
          <w:color w:val="000000"/>
          <w:sz w:val="28"/>
          <w:szCs w:val="28"/>
          <w:lang w:val="ru-RU"/>
        </w:rPr>
        <w:t> </w:t>
      </w:r>
      <w:r w:rsidR="00E1595B" w:rsidRPr="00E1595B">
        <w:rPr>
          <w:color w:val="000000"/>
          <w:sz w:val="28"/>
          <w:szCs w:val="28"/>
          <w:lang w:val="ru-RU"/>
        </w:rPr>
        <w:t>Тула</w:t>
      </w:r>
      <w:r w:rsidRPr="00E1595B">
        <w:rPr>
          <w:color w:val="000000"/>
          <w:sz w:val="28"/>
          <w:szCs w:val="28"/>
          <w:lang w:val="ru-RU"/>
        </w:rPr>
        <w:t>;</w:t>
      </w:r>
    </w:p>
    <w:p w:rsidR="00811A10" w:rsidRPr="00E1595B" w:rsidRDefault="00811A10" w:rsidP="00E1595B">
      <w:pPr>
        <w:pStyle w:val="21"/>
        <w:numPr>
          <w:ilvl w:val="0"/>
          <w:numId w:val="1"/>
        </w:numPr>
        <w:tabs>
          <w:tab w:val="clear" w:pos="615"/>
          <w:tab w:val="num" w:pos="1155"/>
        </w:tabs>
        <w:spacing w:line="360" w:lineRule="auto"/>
        <w:ind w:left="0" w:firstLine="709"/>
        <w:rPr>
          <w:color w:val="000000"/>
          <w:sz w:val="28"/>
          <w:szCs w:val="28"/>
        </w:rPr>
      </w:pPr>
      <w:r w:rsidRPr="00E1595B">
        <w:rPr>
          <w:color w:val="000000"/>
          <w:sz w:val="28"/>
          <w:szCs w:val="28"/>
        </w:rPr>
        <w:t>ОАО</w:t>
      </w:r>
      <w:r w:rsidR="00E1595B">
        <w:rPr>
          <w:color w:val="000000"/>
          <w:sz w:val="28"/>
          <w:szCs w:val="28"/>
        </w:rPr>
        <w:t> </w:t>
      </w:r>
      <w:r w:rsidR="00E1595B" w:rsidRPr="00E1595B">
        <w:rPr>
          <w:color w:val="000000"/>
          <w:sz w:val="28"/>
          <w:szCs w:val="28"/>
        </w:rPr>
        <w:t>«</w:t>
      </w:r>
      <w:r w:rsidRPr="00E1595B">
        <w:rPr>
          <w:color w:val="000000"/>
          <w:sz w:val="28"/>
          <w:szCs w:val="28"/>
        </w:rPr>
        <w:t xml:space="preserve">ИАПО» </w:t>
      </w:r>
      <w:r w:rsidR="00E1595B" w:rsidRPr="00E1595B">
        <w:rPr>
          <w:color w:val="000000"/>
          <w:sz w:val="28"/>
          <w:szCs w:val="28"/>
        </w:rPr>
        <w:t>г.</w:t>
      </w:r>
      <w:r w:rsidR="00E1595B">
        <w:rPr>
          <w:color w:val="000000"/>
          <w:sz w:val="28"/>
          <w:szCs w:val="28"/>
        </w:rPr>
        <w:t> </w:t>
      </w:r>
      <w:r w:rsidR="00E1595B" w:rsidRPr="00E1595B">
        <w:rPr>
          <w:color w:val="000000"/>
          <w:sz w:val="28"/>
          <w:szCs w:val="28"/>
        </w:rPr>
        <w:t>Иркутск</w:t>
      </w:r>
      <w:r w:rsidRPr="00E1595B">
        <w:rPr>
          <w:color w:val="000000"/>
          <w:sz w:val="28"/>
          <w:szCs w:val="28"/>
        </w:rPr>
        <w:t>;</w:t>
      </w:r>
    </w:p>
    <w:p w:rsidR="00811A10" w:rsidRPr="00E1595B" w:rsidRDefault="00811A10" w:rsidP="00E1595B">
      <w:pPr>
        <w:pStyle w:val="21"/>
        <w:numPr>
          <w:ilvl w:val="0"/>
          <w:numId w:val="1"/>
        </w:numPr>
        <w:tabs>
          <w:tab w:val="clear" w:pos="615"/>
          <w:tab w:val="num" w:pos="1155"/>
        </w:tabs>
        <w:spacing w:line="360" w:lineRule="auto"/>
        <w:ind w:left="0" w:firstLine="709"/>
        <w:rPr>
          <w:color w:val="000000"/>
          <w:sz w:val="28"/>
          <w:szCs w:val="28"/>
          <w:lang w:val="ru-RU"/>
        </w:rPr>
      </w:pPr>
      <w:r w:rsidRPr="00E1595B">
        <w:rPr>
          <w:color w:val="000000"/>
          <w:sz w:val="28"/>
          <w:szCs w:val="28"/>
          <w:lang w:val="ru-RU"/>
        </w:rPr>
        <w:t>ОАО</w:t>
      </w:r>
      <w:r w:rsidR="00E1595B">
        <w:rPr>
          <w:color w:val="000000"/>
          <w:sz w:val="28"/>
          <w:szCs w:val="28"/>
          <w:lang w:val="ru-RU"/>
        </w:rPr>
        <w:t> </w:t>
      </w:r>
      <w:r w:rsidR="00E1595B" w:rsidRPr="00E1595B">
        <w:rPr>
          <w:color w:val="000000"/>
          <w:sz w:val="28"/>
          <w:szCs w:val="28"/>
          <w:lang w:val="ru-RU"/>
        </w:rPr>
        <w:t>«</w:t>
      </w:r>
      <w:r w:rsidRPr="00E1595B">
        <w:rPr>
          <w:color w:val="000000"/>
          <w:sz w:val="28"/>
          <w:szCs w:val="28"/>
          <w:lang w:val="ru-RU"/>
        </w:rPr>
        <w:t xml:space="preserve">КНАПО» </w:t>
      </w:r>
      <w:r w:rsidR="00E1595B" w:rsidRPr="00E1595B">
        <w:rPr>
          <w:color w:val="000000"/>
          <w:sz w:val="28"/>
          <w:szCs w:val="28"/>
          <w:lang w:val="ru-RU"/>
        </w:rPr>
        <w:t>г.</w:t>
      </w:r>
      <w:r w:rsidR="00E1595B">
        <w:rPr>
          <w:color w:val="000000"/>
          <w:sz w:val="28"/>
          <w:szCs w:val="28"/>
          <w:lang w:val="ru-RU"/>
        </w:rPr>
        <w:t> </w:t>
      </w:r>
      <w:r w:rsidR="00E1595B" w:rsidRPr="00E1595B">
        <w:rPr>
          <w:color w:val="000000"/>
          <w:sz w:val="28"/>
          <w:szCs w:val="28"/>
          <w:lang w:val="ru-RU"/>
        </w:rPr>
        <w:t>Комсомольск</w:t>
      </w:r>
      <w:r w:rsidRPr="00E1595B">
        <w:rPr>
          <w:color w:val="000000"/>
          <w:sz w:val="28"/>
          <w:szCs w:val="28"/>
          <w:lang w:val="ru-RU"/>
        </w:rPr>
        <w:t>-на-Амуре.</w:t>
      </w:r>
    </w:p>
    <w:p w:rsidR="00811A10" w:rsidRPr="00E1595B" w:rsidRDefault="00811A10" w:rsidP="00E1595B">
      <w:pPr>
        <w:pStyle w:val="21"/>
        <w:spacing w:line="360" w:lineRule="auto"/>
        <w:ind w:firstLine="709"/>
        <w:rPr>
          <w:color w:val="000000"/>
          <w:sz w:val="28"/>
          <w:szCs w:val="28"/>
          <w:lang w:val="ru-RU"/>
        </w:rPr>
      </w:pPr>
      <w:r w:rsidRPr="00E1595B">
        <w:rPr>
          <w:color w:val="000000"/>
          <w:sz w:val="28"/>
          <w:szCs w:val="28"/>
          <w:lang w:val="ru-RU"/>
        </w:rPr>
        <w:t>Основными покупателями гражданской продукции являются:</w:t>
      </w:r>
    </w:p>
    <w:p w:rsidR="00811A10" w:rsidRPr="00E1595B" w:rsidRDefault="00811A10" w:rsidP="00E1595B">
      <w:pPr>
        <w:pStyle w:val="21"/>
        <w:numPr>
          <w:ilvl w:val="0"/>
          <w:numId w:val="1"/>
        </w:numPr>
        <w:tabs>
          <w:tab w:val="clear" w:pos="615"/>
          <w:tab w:val="num" w:pos="1155"/>
        </w:tabs>
        <w:spacing w:line="360" w:lineRule="auto"/>
        <w:ind w:left="0" w:firstLine="709"/>
        <w:rPr>
          <w:color w:val="000000"/>
          <w:sz w:val="28"/>
          <w:szCs w:val="28"/>
          <w:lang w:val="ru-RU"/>
        </w:rPr>
      </w:pPr>
      <w:r w:rsidRPr="00E1595B">
        <w:rPr>
          <w:color w:val="000000"/>
          <w:sz w:val="28"/>
          <w:szCs w:val="28"/>
          <w:lang w:val="ru-RU"/>
        </w:rPr>
        <w:t xml:space="preserve">ТЗК «ГАЗ» г. </w:t>
      </w:r>
      <w:r w:rsidR="00E1595B" w:rsidRPr="00E1595B">
        <w:rPr>
          <w:color w:val="000000"/>
          <w:sz w:val="28"/>
          <w:szCs w:val="28"/>
          <w:lang w:val="ru-RU"/>
        </w:rPr>
        <w:t>Н.</w:t>
      </w:r>
      <w:r w:rsidR="00E1595B">
        <w:rPr>
          <w:color w:val="000000"/>
          <w:sz w:val="28"/>
          <w:szCs w:val="28"/>
          <w:lang w:val="ru-RU"/>
        </w:rPr>
        <w:t> </w:t>
      </w:r>
      <w:r w:rsidR="00E1595B" w:rsidRPr="00E1595B">
        <w:rPr>
          <w:color w:val="000000"/>
          <w:sz w:val="28"/>
          <w:szCs w:val="28"/>
          <w:lang w:val="ru-RU"/>
        </w:rPr>
        <w:t>Новгород</w:t>
      </w:r>
      <w:r w:rsidRPr="00E1595B">
        <w:rPr>
          <w:color w:val="000000"/>
          <w:sz w:val="28"/>
          <w:szCs w:val="28"/>
          <w:lang w:val="ru-RU"/>
        </w:rPr>
        <w:t>;</w:t>
      </w:r>
    </w:p>
    <w:p w:rsidR="00811A10" w:rsidRPr="00E1595B" w:rsidRDefault="00811A10" w:rsidP="00E1595B">
      <w:pPr>
        <w:pStyle w:val="21"/>
        <w:numPr>
          <w:ilvl w:val="0"/>
          <w:numId w:val="1"/>
        </w:numPr>
        <w:tabs>
          <w:tab w:val="clear" w:pos="615"/>
          <w:tab w:val="num" w:pos="1155"/>
        </w:tabs>
        <w:spacing w:line="360" w:lineRule="auto"/>
        <w:ind w:left="0" w:firstLine="709"/>
        <w:rPr>
          <w:color w:val="000000"/>
          <w:sz w:val="28"/>
          <w:szCs w:val="28"/>
          <w:lang w:val="ru-RU"/>
        </w:rPr>
      </w:pPr>
      <w:r w:rsidRPr="00E1595B">
        <w:rPr>
          <w:color w:val="000000"/>
          <w:sz w:val="28"/>
          <w:szCs w:val="28"/>
          <w:lang w:val="ru-RU"/>
        </w:rPr>
        <w:t>ОАО</w:t>
      </w:r>
      <w:r w:rsidR="00E1595B">
        <w:rPr>
          <w:color w:val="000000"/>
          <w:sz w:val="28"/>
          <w:szCs w:val="28"/>
          <w:lang w:val="ru-RU"/>
        </w:rPr>
        <w:t> </w:t>
      </w:r>
      <w:r w:rsidR="00E1595B" w:rsidRPr="00E1595B">
        <w:rPr>
          <w:color w:val="000000"/>
          <w:sz w:val="28"/>
          <w:szCs w:val="28"/>
          <w:lang w:val="ru-RU"/>
        </w:rPr>
        <w:t>«</w:t>
      </w:r>
      <w:r w:rsidRPr="00E1595B">
        <w:rPr>
          <w:color w:val="000000"/>
          <w:sz w:val="28"/>
          <w:szCs w:val="28"/>
          <w:lang w:val="ru-RU"/>
        </w:rPr>
        <w:t xml:space="preserve">ЗМА» </w:t>
      </w:r>
      <w:r w:rsidR="00E1595B" w:rsidRPr="00E1595B">
        <w:rPr>
          <w:color w:val="000000"/>
          <w:sz w:val="28"/>
          <w:szCs w:val="28"/>
          <w:lang w:val="ru-RU"/>
        </w:rPr>
        <w:t>г.</w:t>
      </w:r>
      <w:r w:rsidR="00E1595B">
        <w:rPr>
          <w:color w:val="000000"/>
          <w:sz w:val="28"/>
          <w:szCs w:val="28"/>
          <w:lang w:val="ru-RU"/>
        </w:rPr>
        <w:t> </w:t>
      </w:r>
      <w:r w:rsidR="00E1595B" w:rsidRPr="00E1595B">
        <w:rPr>
          <w:color w:val="000000"/>
          <w:sz w:val="28"/>
          <w:szCs w:val="28"/>
          <w:lang w:val="ru-RU"/>
        </w:rPr>
        <w:t>Набережные</w:t>
      </w:r>
      <w:r w:rsidRPr="00E1595B">
        <w:rPr>
          <w:color w:val="000000"/>
          <w:sz w:val="28"/>
          <w:szCs w:val="28"/>
          <w:lang w:val="ru-RU"/>
        </w:rPr>
        <w:t xml:space="preserve"> Челны;</w:t>
      </w:r>
    </w:p>
    <w:p w:rsidR="00811A10" w:rsidRPr="00E1595B" w:rsidRDefault="00811A10" w:rsidP="00E1595B">
      <w:pPr>
        <w:pStyle w:val="21"/>
        <w:numPr>
          <w:ilvl w:val="0"/>
          <w:numId w:val="1"/>
        </w:numPr>
        <w:tabs>
          <w:tab w:val="clear" w:pos="615"/>
          <w:tab w:val="num" w:pos="1155"/>
        </w:tabs>
        <w:spacing w:line="360" w:lineRule="auto"/>
        <w:ind w:left="0" w:firstLine="709"/>
        <w:rPr>
          <w:color w:val="000000"/>
          <w:sz w:val="28"/>
          <w:szCs w:val="28"/>
        </w:rPr>
      </w:pPr>
      <w:r w:rsidRPr="00E1595B">
        <w:rPr>
          <w:color w:val="000000"/>
          <w:sz w:val="28"/>
          <w:szCs w:val="28"/>
        </w:rPr>
        <w:t>ОАО</w:t>
      </w:r>
      <w:r w:rsidR="00E1595B">
        <w:rPr>
          <w:color w:val="000000"/>
          <w:sz w:val="28"/>
          <w:szCs w:val="28"/>
        </w:rPr>
        <w:t> </w:t>
      </w:r>
      <w:r w:rsidR="00E1595B" w:rsidRPr="00E1595B">
        <w:rPr>
          <w:color w:val="000000"/>
          <w:sz w:val="28"/>
          <w:szCs w:val="28"/>
        </w:rPr>
        <w:t>«</w:t>
      </w:r>
      <w:r w:rsidRPr="00E1595B">
        <w:rPr>
          <w:color w:val="000000"/>
          <w:sz w:val="28"/>
          <w:szCs w:val="28"/>
        </w:rPr>
        <w:t xml:space="preserve">РОСНА» </w:t>
      </w:r>
      <w:r w:rsidR="00E1595B" w:rsidRPr="00E1595B">
        <w:rPr>
          <w:color w:val="000000"/>
          <w:sz w:val="28"/>
          <w:szCs w:val="28"/>
        </w:rPr>
        <w:t>г.</w:t>
      </w:r>
      <w:r w:rsidR="00E1595B">
        <w:rPr>
          <w:color w:val="000000"/>
          <w:sz w:val="28"/>
          <w:szCs w:val="28"/>
        </w:rPr>
        <w:t> </w:t>
      </w:r>
      <w:r w:rsidR="00E1595B" w:rsidRPr="00E1595B">
        <w:rPr>
          <w:color w:val="000000"/>
          <w:sz w:val="28"/>
          <w:szCs w:val="28"/>
        </w:rPr>
        <w:t>Воткинск</w:t>
      </w:r>
      <w:r w:rsidRPr="00E1595B">
        <w:rPr>
          <w:color w:val="000000"/>
          <w:sz w:val="28"/>
          <w:szCs w:val="28"/>
        </w:rPr>
        <w:t>;</w:t>
      </w:r>
    </w:p>
    <w:p w:rsidR="00E1595B" w:rsidRDefault="00811A10" w:rsidP="00E1595B">
      <w:pPr>
        <w:pStyle w:val="21"/>
        <w:numPr>
          <w:ilvl w:val="0"/>
          <w:numId w:val="1"/>
        </w:numPr>
        <w:tabs>
          <w:tab w:val="clear" w:pos="615"/>
          <w:tab w:val="num" w:pos="1155"/>
        </w:tabs>
        <w:spacing w:line="360" w:lineRule="auto"/>
        <w:ind w:left="0" w:firstLine="709"/>
        <w:rPr>
          <w:color w:val="000000"/>
          <w:sz w:val="28"/>
          <w:szCs w:val="28"/>
          <w:lang w:val="ru-RU"/>
        </w:rPr>
      </w:pPr>
      <w:r w:rsidRPr="00E1595B">
        <w:rPr>
          <w:color w:val="000000"/>
          <w:sz w:val="28"/>
          <w:szCs w:val="28"/>
          <w:lang w:val="ru-RU"/>
        </w:rPr>
        <w:t xml:space="preserve">ЗАО ТТЦ «Газовик» </w:t>
      </w:r>
      <w:r w:rsidR="00E1595B" w:rsidRPr="00E1595B">
        <w:rPr>
          <w:color w:val="000000"/>
          <w:sz w:val="28"/>
          <w:szCs w:val="28"/>
          <w:lang w:val="ru-RU"/>
        </w:rPr>
        <w:t>г.</w:t>
      </w:r>
      <w:r w:rsidR="00E1595B">
        <w:rPr>
          <w:color w:val="000000"/>
          <w:sz w:val="28"/>
          <w:szCs w:val="28"/>
          <w:lang w:val="ru-RU"/>
        </w:rPr>
        <w:t> </w:t>
      </w:r>
      <w:r w:rsidR="00E1595B" w:rsidRPr="00E1595B">
        <w:rPr>
          <w:color w:val="000000"/>
          <w:sz w:val="28"/>
          <w:szCs w:val="28"/>
          <w:lang w:val="ru-RU"/>
        </w:rPr>
        <w:t>Воткинск</w:t>
      </w:r>
      <w:r w:rsidRPr="00E1595B">
        <w:rPr>
          <w:color w:val="000000"/>
          <w:sz w:val="28"/>
          <w:szCs w:val="28"/>
          <w:lang w:val="ru-RU"/>
        </w:rPr>
        <w:t>.</w:t>
      </w:r>
    </w:p>
    <w:p w:rsidR="00E1595B" w:rsidRDefault="00B85100" w:rsidP="00E1595B">
      <w:pPr>
        <w:spacing w:line="360" w:lineRule="auto"/>
        <w:ind w:firstLine="709"/>
        <w:jc w:val="both"/>
        <w:rPr>
          <w:color w:val="000000"/>
          <w:sz w:val="28"/>
          <w:szCs w:val="28"/>
        </w:rPr>
      </w:pPr>
      <w:r w:rsidRPr="00E1595B">
        <w:rPr>
          <w:color w:val="000000"/>
          <w:sz w:val="28"/>
          <w:szCs w:val="28"/>
        </w:rPr>
        <w:t>Продукция специального назначения в основном реализуется по договорам поставки с Грецией, странами Азии (Малайзия, Индия, Китай) и</w:t>
      </w:r>
      <w:r w:rsidR="00E1595B">
        <w:rPr>
          <w:color w:val="000000"/>
          <w:sz w:val="28"/>
          <w:szCs w:val="28"/>
        </w:rPr>
        <w:t xml:space="preserve"> </w:t>
      </w:r>
      <w:r w:rsidRPr="00E1595B">
        <w:rPr>
          <w:color w:val="000000"/>
          <w:sz w:val="28"/>
          <w:szCs w:val="28"/>
        </w:rPr>
        <w:t>Африки (ОАЭ).</w:t>
      </w:r>
    </w:p>
    <w:p w:rsidR="00E1595B" w:rsidRDefault="00B85100" w:rsidP="00E1595B">
      <w:pPr>
        <w:spacing w:line="360" w:lineRule="auto"/>
        <w:ind w:firstLine="709"/>
        <w:jc w:val="both"/>
        <w:rPr>
          <w:color w:val="000000"/>
          <w:sz w:val="28"/>
          <w:szCs w:val="28"/>
        </w:rPr>
      </w:pPr>
      <w:r w:rsidRPr="00E1595B">
        <w:rPr>
          <w:color w:val="000000"/>
          <w:sz w:val="28"/>
          <w:szCs w:val="28"/>
        </w:rPr>
        <w:t>В планах предприятия заключение договоров с такими странами как Марокко, Иран, Сирия.</w:t>
      </w:r>
    </w:p>
    <w:p w:rsidR="00811A10" w:rsidRPr="00E1595B" w:rsidRDefault="00811A10" w:rsidP="00E1595B">
      <w:pPr>
        <w:pStyle w:val="21"/>
        <w:spacing w:line="360" w:lineRule="auto"/>
        <w:ind w:firstLine="709"/>
        <w:rPr>
          <w:color w:val="000000"/>
          <w:sz w:val="28"/>
          <w:szCs w:val="28"/>
          <w:lang w:val="ru-RU"/>
        </w:rPr>
      </w:pPr>
      <w:r w:rsidRPr="00E1595B">
        <w:rPr>
          <w:color w:val="000000"/>
          <w:sz w:val="28"/>
          <w:szCs w:val="28"/>
          <w:lang w:val="ru-RU"/>
        </w:rPr>
        <w:t>Заказы предприятию постоянно растут. Для выполнения крупных заказов (покупки комплектующих, выплаты заработной платы, расходы по отгрузке продукции) предприятие привлекает два источника финансирования:</w:t>
      </w:r>
    </w:p>
    <w:p w:rsidR="00811A10" w:rsidRPr="00E1595B" w:rsidRDefault="00811A10" w:rsidP="00E1595B">
      <w:pPr>
        <w:pStyle w:val="21"/>
        <w:numPr>
          <w:ilvl w:val="0"/>
          <w:numId w:val="1"/>
        </w:numPr>
        <w:tabs>
          <w:tab w:val="clear" w:pos="615"/>
          <w:tab w:val="num" w:pos="1155"/>
        </w:tabs>
        <w:spacing w:line="360" w:lineRule="auto"/>
        <w:ind w:left="0" w:firstLine="709"/>
        <w:rPr>
          <w:color w:val="000000"/>
          <w:sz w:val="28"/>
          <w:szCs w:val="28"/>
        </w:rPr>
      </w:pPr>
      <w:r w:rsidRPr="00E1595B">
        <w:rPr>
          <w:color w:val="000000"/>
          <w:sz w:val="28"/>
          <w:szCs w:val="28"/>
        </w:rPr>
        <w:t>увеличение кредиторской задолженности;</w:t>
      </w:r>
    </w:p>
    <w:p w:rsidR="00E1595B" w:rsidRDefault="00811A10" w:rsidP="00E1595B">
      <w:pPr>
        <w:pStyle w:val="21"/>
        <w:numPr>
          <w:ilvl w:val="0"/>
          <w:numId w:val="1"/>
        </w:numPr>
        <w:tabs>
          <w:tab w:val="clear" w:pos="615"/>
          <w:tab w:val="num" w:pos="1155"/>
        </w:tabs>
        <w:spacing w:line="360" w:lineRule="auto"/>
        <w:ind w:left="0" w:firstLine="709"/>
        <w:rPr>
          <w:color w:val="000000"/>
          <w:sz w:val="28"/>
          <w:szCs w:val="28"/>
          <w:lang w:val="ru-RU"/>
        </w:rPr>
      </w:pPr>
      <w:r w:rsidRPr="00E1595B">
        <w:rPr>
          <w:color w:val="000000"/>
          <w:sz w:val="28"/>
          <w:szCs w:val="28"/>
          <w:lang w:val="ru-RU"/>
        </w:rPr>
        <w:t>кредиты и займы под залог выполняемых контрактов.</w:t>
      </w:r>
    </w:p>
    <w:p w:rsidR="00811A10" w:rsidRPr="00E1595B" w:rsidRDefault="00811A10" w:rsidP="00E1595B">
      <w:pPr>
        <w:pStyle w:val="21"/>
        <w:spacing w:line="360" w:lineRule="auto"/>
        <w:ind w:firstLine="709"/>
        <w:rPr>
          <w:color w:val="000000"/>
          <w:sz w:val="28"/>
          <w:szCs w:val="28"/>
          <w:lang w:val="ru-RU"/>
        </w:rPr>
      </w:pPr>
      <w:r w:rsidRPr="00E1595B">
        <w:rPr>
          <w:color w:val="000000"/>
          <w:sz w:val="28"/>
          <w:szCs w:val="28"/>
          <w:lang w:val="ru-RU"/>
        </w:rPr>
        <w:t>При исполнении заказов и получении средств на счета предприятия происходит погашение заемных средств и расчеты с поставщиками. В связи с этим, в финансовом плане предприятие зависимо от заемных источников финансирования и кредиторской задолженности.</w:t>
      </w:r>
    </w:p>
    <w:p w:rsidR="001F1CEA" w:rsidRDefault="001F1CEA" w:rsidP="00E1595B">
      <w:pPr>
        <w:spacing w:line="360" w:lineRule="auto"/>
        <w:ind w:firstLine="709"/>
        <w:jc w:val="both"/>
        <w:rPr>
          <w:b/>
          <w:color w:val="000000"/>
          <w:sz w:val="28"/>
          <w:szCs w:val="28"/>
          <w:lang w:val="uk-UA"/>
        </w:rPr>
      </w:pPr>
    </w:p>
    <w:p w:rsidR="00352C7A" w:rsidRPr="00E1595B" w:rsidRDefault="005038F3" w:rsidP="00E1595B">
      <w:pPr>
        <w:spacing w:line="360" w:lineRule="auto"/>
        <w:ind w:firstLine="709"/>
        <w:jc w:val="both"/>
        <w:rPr>
          <w:b/>
          <w:color w:val="000000"/>
          <w:sz w:val="28"/>
          <w:szCs w:val="28"/>
        </w:rPr>
      </w:pPr>
      <w:r w:rsidRPr="00E1595B">
        <w:rPr>
          <w:b/>
          <w:color w:val="000000"/>
          <w:sz w:val="28"/>
          <w:szCs w:val="28"/>
        </w:rPr>
        <w:t>1.5</w:t>
      </w:r>
      <w:r w:rsidR="001F1CEA">
        <w:rPr>
          <w:b/>
          <w:color w:val="000000"/>
          <w:sz w:val="28"/>
          <w:szCs w:val="28"/>
          <w:lang w:val="uk-UA"/>
        </w:rPr>
        <w:t xml:space="preserve"> </w:t>
      </w:r>
      <w:r w:rsidRPr="00E1595B">
        <w:rPr>
          <w:b/>
          <w:color w:val="000000"/>
          <w:sz w:val="28"/>
          <w:szCs w:val="28"/>
        </w:rPr>
        <w:t>Основные финансово-экономические показатели</w:t>
      </w:r>
      <w:r w:rsidR="001F1CEA">
        <w:rPr>
          <w:b/>
          <w:color w:val="000000"/>
          <w:sz w:val="28"/>
          <w:szCs w:val="28"/>
          <w:lang w:val="uk-UA"/>
        </w:rPr>
        <w:t xml:space="preserve"> </w:t>
      </w:r>
      <w:r w:rsidR="00143A6E" w:rsidRPr="00E1595B">
        <w:rPr>
          <w:b/>
          <w:color w:val="000000"/>
          <w:sz w:val="28"/>
          <w:szCs w:val="28"/>
        </w:rPr>
        <w:t>ДОАО НПЦ ВТ «Ижмаш»</w:t>
      </w:r>
    </w:p>
    <w:p w:rsidR="00E1595B" w:rsidRDefault="00E1595B" w:rsidP="00E1595B">
      <w:pPr>
        <w:spacing w:line="360" w:lineRule="auto"/>
        <w:ind w:firstLine="709"/>
        <w:jc w:val="both"/>
        <w:rPr>
          <w:b/>
          <w:color w:val="000000"/>
          <w:sz w:val="28"/>
          <w:szCs w:val="28"/>
        </w:rPr>
      </w:pPr>
    </w:p>
    <w:p w:rsidR="005E5497" w:rsidRPr="00E1595B" w:rsidRDefault="005E5497" w:rsidP="00E1595B">
      <w:pPr>
        <w:spacing w:line="360" w:lineRule="auto"/>
        <w:ind w:firstLine="709"/>
        <w:jc w:val="both"/>
        <w:rPr>
          <w:color w:val="000000"/>
          <w:sz w:val="28"/>
          <w:szCs w:val="28"/>
        </w:rPr>
      </w:pPr>
      <w:r w:rsidRPr="00E1595B">
        <w:rPr>
          <w:color w:val="000000"/>
          <w:sz w:val="28"/>
          <w:szCs w:val="28"/>
        </w:rPr>
        <w:t>Рассмотрим основные финансово-экономические показатели предприятия</w:t>
      </w:r>
      <w:r w:rsidR="00143A6E" w:rsidRPr="00E1595B">
        <w:rPr>
          <w:color w:val="000000"/>
          <w:sz w:val="28"/>
          <w:szCs w:val="28"/>
        </w:rPr>
        <w:t xml:space="preserve"> (табл. 1.1.)</w:t>
      </w:r>
      <w:r w:rsidRPr="00E1595B">
        <w:rPr>
          <w:color w:val="000000"/>
          <w:sz w:val="28"/>
          <w:szCs w:val="28"/>
        </w:rPr>
        <w:t>:</w:t>
      </w:r>
    </w:p>
    <w:p w:rsidR="00E1595B" w:rsidRDefault="00E1595B" w:rsidP="00E1595B">
      <w:pPr>
        <w:spacing w:line="360" w:lineRule="auto"/>
        <w:ind w:firstLine="709"/>
        <w:jc w:val="both"/>
        <w:rPr>
          <w:color w:val="000000"/>
          <w:sz w:val="28"/>
          <w:szCs w:val="28"/>
        </w:rPr>
      </w:pPr>
    </w:p>
    <w:p w:rsidR="00CD1F49" w:rsidRPr="00E1595B" w:rsidRDefault="005E5497" w:rsidP="00E1595B">
      <w:pPr>
        <w:spacing w:line="360" w:lineRule="auto"/>
        <w:ind w:firstLine="709"/>
        <w:jc w:val="both"/>
        <w:rPr>
          <w:color w:val="000000"/>
          <w:sz w:val="28"/>
          <w:szCs w:val="28"/>
        </w:rPr>
      </w:pPr>
      <w:r w:rsidRPr="00E1595B">
        <w:rPr>
          <w:color w:val="000000"/>
          <w:sz w:val="28"/>
          <w:szCs w:val="28"/>
        </w:rPr>
        <w:t>Таблица 1.1. Финансово-экономические показатели</w:t>
      </w:r>
      <w:r w:rsidR="009A58CE" w:rsidRPr="00E1595B">
        <w:rPr>
          <w:color w:val="000000"/>
          <w:sz w:val="28"/>
          <w:szCs w:val="28"/>
        </w:rPr>
        <w:t>, тыс. руб.</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15"/>
        <w:gridCol w:w="1885"/>
        <w:gridCol w:w="1992"/>
        <w:gridCol w:w="1977"/>
      </w:tblGrid>
      <w:tr w:rsidR="00D220E2" w:rsidRPr="00265638" w:rsidTr="00265638">
        <w:trPr>
          <w:cantSplit/>
          <w:trHeight w:val="375"/>
        </w:trPr>
        <w:tc>
          <w:tcPr>
            <w:tcW w:w="1773" w:type="pct"/>
            <w:shd w:val="clear" w:color="auto" w:fill="auto"/>
          </w:tcPr>
          <w:p w:rsidR="00D220E2" w:rsidRPr="00265638" w:rsidRDefault="00D220E2" w:rsidP="00265638">
            <w:pPr>
              <w:spacing w:line="360" w:lineRule="auto"/>
              <w:jc w:val="both"/>
              <w:rPr>
                <w:b/>
                <w:color w:val="000000"/>
                <w:sz w:val="20"/>
                <w:szCs w:val="28"/>
              </w:rPr>
            </w:pPr>
            <w:r w:rsidRPr="00265638">
              <w:rPr>
                <w:b/>
                <w:color w:val="000000"/>
                <w:sz w:val="20"/>
                <w:szCs w:val="28"/>
              </w:rPr>
              <w:t>Показатель</w:t>
            </w:r>
          </w:p>
        </w:tc>
        <w:tc>
          <w:tcPr>
            <w:tcW w:w="1039" w:type="pct"/>
            <w:shd w:val="clear" w:color="auto" w:fill="auto"/>
          </w:tcPr>
          <w:p w:rsidR="00D220E2" w:rsidRPr="00265638" w:rsidRDefault="00D220E2" w:rsidP="00265638">
            <w:pPr>
              <w:spacing w:line="360" w:lineRule="auto"/>
              <w:jc w:val="both"/>
              <w:rPr>
                <w:b/>
                <w:color w:val="000000"/>
                <w:sz w:val="20"/>
                <w:szCs w:val="28"/>
              </w:rPr>
            </w:pPr>
            <w:r w:rsidRPr="00265638">
              <w:rPr>
                <w:b/>
                <w:color w:val="000000"/>
                <w:sz w:val="20"/>
                <w:szCs w:val="28"/>
              </w:rPr>
              <w:t>2004 год</w:t>
            </w:r>
          </w:p>
        </w:tc>
        <w:tc>
          <w:tcPr>
            <w:tcW w:w="1098" w:type="pct"/>
            <w:shd w:val="clear" w:color="auto" w:fill="auto"/>
          </w:tcPr>
          <w:p w:rsidR="00D220E2" w:rsidRPr="00265638" w:rsidRDefault="00D220E2" w:rsidP="00265638">
            <w:pPr>
              <w:spacing w:line="360" w:lineRule="auto"/>
              <w:jc w:val="both"/>
              <w:rPr>
                <w:b/>
                <w:color w:val="000000"/>
                <w:sz w:val="20"/>
                <w:szCs w:val="28"/>
              </w:rPr>
            </w:pPr>
            <w:r w:rsidRPr="00265638">
              <w:rPr>
                <w:b/>
                <w:color w:val="000000"/>
                <w:sz w:val="20"/>
                <w:szCs w:val="28"/>
              </w:rPr>
              <w:t>2005 год</w:t>
            </w:r>
          </w:p>
        </w:tc>
        <w:tc>
          <w:tcPr>
            <w:tcW w:w="1090" w:type="pct"/>
            <w:shd w:val="clear" w:color="auto" w:fill="auto"/>
          </w:tcPr>
          <w:p w:rsidR="00D220E2" w:rsidRPr="00265638" w:rsidRDefault="00D220E2" w:rsidP="00265638">
            <w:pPr>
              <w:spacing w:line="360" w:lineRule="auto"/>
              <w:jc w:val="both"/>
              <w:rPr>
                <w:b/>
                <w:color w:val="000000"/>
                <w:sz w:val="20"/>
                <w:szCs w:val="28"/>
              </w:rPr>
            </w:pPr>
            <w:r w:rsidRPr="00265638">
              <w:rPr>
                <w:b/>
                <w:color w:val="000000"/>
                <w:sz w:val="20"/>
                <w:szCs w:val="28"/>
              </w:rPr>
              <w:t>2006 год</w:t>
            </w:r>
          </w:p>
        </w:tc>
      </w:tr>
      <w:tr w:rsidR="005038F3" w:rsidRPr="00265638" w:rsidTr="00265638">
        <w:trPr>
          <w:cantSplit/>
        </w:trPr>
        <w:tc>
          <w:tcPr>
            <w:tcW w:w="1773" w:type="pct"/>
            <w:shd w:val="clear" w:color="auto" w:fill="auto"/>
          </w:tcPr>
          <w:p w:rsidR="005038F3" w:rsidRPr="00265638" w:rsidRDefault="00CD1F49" w:rsidP="00265638">
            <w:pPr>
              <w:spacing w:line="360" w:lineRule="auto"/>
              <w:jc w:val="both"/>
              <w:rPr>
                <w:color w:val="000000"/>
                <w:sz w:val="20"/>
                <w:szCs w:val="28"/>
              </w:rPr>
            </w:pPr>
            <w:r w:rsidRPr="00265638">
              <w:rPr>
                <w:color w:val="000000"/>
                <w:sz w:val="20"/>
                <w:szCs w:val="28"/>
              </w:rPr>
              <w:t>В</w:t>
            </w:r>
            <w:r w:rsidR="005038F3" w:rsidRPr="00265638">
              <w:rPr>
                <w:color w:val="000000"/>
                <w:sz w:val="20"/>
                <w:szCs w:val="28"/>
              </w:rPr>
              <w:t>ыручка</w:t>
            </w:r>
          </w:p>
        </w:tc>
        <w:tc>
          <w:tcPr>
            <w:tcW w:w="1039" w:type="pct"/>
            <w:shd w:val="clear" w:color="auto" w:fill="auto"/>
          </w:tcPr>
          <w:p w:rsidR="00C9683E" w:rsidRPr="00265638" w:rsidRDefault="005038F3" w:rsidP="00265638">
            <w:pPr>
              <w:spacing w:line="360" w:lineRule="auto"/>
              <w:jc w:val="both"/>
              <w:rPr>
                <w:color w:val="000000"/>
                <w:sz w:val="20"/>
                <w:szCs w:val="28"/>
              </w:rPr>
            </w:pPr>
            <w:r w:rsidRPr="00265638">
              <w:rPr>
                <w:color w:val="000000"/>
                <w:sz w:val="20"/>
                <w:szCs w:val="28"/>
              </w:rPr>
              <w:t>310206</w:t>
            </w:r>
          </w:p>
        </w:tc>
        <w:tc>
          <w:tcPr>
            <w:tcW w:w="1098" w:type="pct"/>
            <w:shd w:val="clear" w:color="auto" w:fill="auto"/>
          </w:tcPr>
          <w:p w:rsidR="005038F3" w:rsidRPr="00265638" w:rsidRDefault="005038F3" w:rsidP="00265638">
            <w:pPr>
              <w:spacing w:line="360" w:lineRule="auto"/>
              <w:jc w:val="both"/>
              <w:rPr>
                <w:color w:val="000000"/>
                <w:sz w:val="20"/>
                <w:szCs w:val="28"/>
              </w:rPr>
            </w:pPr>
            <w:r w:rsidRPr="00265638">
              <w:rPr>
                <w:color w:val="000000"/>
                <w:sz w:val="20"/>
                <w:szCs w:val="28"/>
              </w:rPr>
              <w:t>382979</w:t>
            </w:r>
          </w:p>
        </w:tc>
        <w:tc>
          <w:tcPr>
            <w:tcW w:w="1090" w:type="pct"/>
            <w:shd w:val="clear" w:color="auto" w:fill="auto"/>
          </w:tcPr>
          <w:p w:rsidR="005038F3" w:rsidRPr="00265638" w:rsidRDefault="005038F3" w:rsidP="00265638">
            <w:pPr>
              <w:spacing w:line="360" w:lineRule="auto"/>
              <w:jc w:val="both"/>
              <w:rPr>
                <w:color w:val="000000"/>
                <w:sz w:val="20"/>
                <w:szCs w:val="28"/>
              </w:rPr>
            </w:pPr>
            <w:r w:rsidRPr="00265638">
              <w:rPr>
                <w:color w:val="000000"/>
                <w:sz w:val="20"/>
                <w:szCs w:val="28"/>
              </w:rPr>
              <w:t>487606</w:t>
            </w:r>
          </w:p>
        </w:tc>
      </w:tr>
      <w:tr w:rsidR="005038F3" w:rsidRPr="00265638" w:rsidTr="00265638">
        <w:trPr>
          <w:cantSplit/>
        </w:trPr>
        <w:tc>
          <w:tcPr>
            <w:tcW w:w="1773" w:type="pct"/>
            <w:shd w:val="clear" w:color="auto" w:fill="auto"/>
          </w:tcPr>
          <w:p w:rsidR="005038F3" w:rsidRPr="00265638" w:rsidRDefault="005038F3" w:rsidP="00265638">
            <w:pPr>
              <w:spacing w:line="360" w:lineRule="auto"/>
              <w:jc w:val="both"/>
              <w:rPr>
                <w:color w:val="000000"/>
                <w:sz w:val="20"/>
                <w:szCs w:val="28"/>
              </w:rPr>
            </w:pPr>
            <w:r w:rsidRPr="00265638">
              <w:rPr>
                <w:color w:val="000000"/>
                <w:sz w:val="20"/>
                <w:szCs w:val="28"/>
              </w:rPr>
              <w:t>Объем продаж</w:t>
            </w:r>
          </w:p>
        </w:tc>
        <w:tc>
          <w:tcPr>
            <w:tcW w:w="1039" w:type="pct"/>
            <w:shd w:val="clear" w:color="auto" w:fill="auto"/>
          </w:tcPr>
          <w:p w:rsidR="005038F3" w:rsidRPr="00265638" w:rsidRDefault="00CD1F49" w:rsidP="00265638">
            <w:pPr>
              <w:spacing w:line="360" w:lineRule="auto"/>
              <w:jc w:val="both"/>
              <w:rPr>
                <w:color w:val="000000"/>
                <w:sz w:val="20"/>
                <w:szCs w:val="28"/>
              </w:rPr>
            </w:pPr>
            <w:r w:rsidRPr="00265638">
              <w:rPr>
                <w:color w:val="000000"/>
                <w:sz w:val="20"/>
                <w:szCs w:val="28"/>
              </w:rPr>
              <w:t>3</w:t>
            </w:r>
            <w:r w:rsidR="009F3BFD" w:rsidRPr="00265638">
              <w:rPr>
                <w:color w:val="000000"/>
                <w:sz w:val="20"/>
                <w:szCs w:val="28"/>
              </w:rPr>
              <w:t>4</w:t>
            </w:r>
            <w:r w:rsidRPr="00265638">
              <w:rPr>
                <w:color w:val="000000"/>
                <w:sz w:val="20"/>
                <w:szCs w:val="28"/>
              </w:rPr>
              <w:t>0000</w:t>
            </w:r>
          </w:p>
        </w:tc>
        <w:tc>
          <w:tcPr>
            <w:tcW w:w="1098" w:type="pct"/>
            <w:shd w:val="clear" w:color="auto" w:fill="auto"/>
          </w:tcPr>
          <w:p w:rsidR="005038F3" w:rsidRPr="00265638" w:rsidRDefault="009F3BFD" w:rsidP="00265638">
            <w:pPr>
              <w:spacing w:line="360" w:lineRule="auto"/>
              <w:jc w:val="both"/>
              <w:rPr>
                <w:color w:val="000000"/>
                <w:sz w:val="20"/>
                <w:szCs w:val="28"/>
              </w:rPr>
            </w:pPr>
            <w:r w:rsidRPr="00265638">
              <w:rPr>
                <w:color w:val="000000"/>
                <w:sz w:val="20"/>
                <w:szCs w:val="28"/>
              </w:rPr>
              <w:t>405</w:t>
            </w:r>
            <w:r w:rsidR="00CD1F49" w:rsidRPr="00265638">
              <w:rPr>
                <w:color w:val="000000"/>
                <w:sz w:val="20"/>
                <w:szCs w:val="28"/>
              </w:rPr>
              <w:t>000</w:t>
            </w:r>
          </w:p>
        </w:tc>
        <w:tc>
          <w:tcPr>
            <w:tcW w:w="1090" w:type="pct"/>
            <w:shd w:val="clear" w:color="auto" w:fill="auto"/>
          </w:tcPr>
          <w:p w:rsidR="005038F3" w:rsidRPr="00265638" w:rsidRDefault="009F3BFD" w:rsidP="00265638">
            <w:pPr>
              <w:spacing w:line="360" w:lineRule="auto"/>
              <w:jc w:val="both"/>
              <w:rPr>
                <w:color w:val="000000"/>
                <w:sz w:val="20"/>
                <w:szCs w:val="28"/>
              </w:rPr>
            </w:pPr>
            <w:r w:rsidRPr="00265638">
              <w:rPr>
                <w:color w:val="000000"/>
                <w:sz w:val="20"/>
                <w:szCs w:val="28"/>
              </w:rPr>
              <w:t>510</w:t>
            </w:r>
            <w:r w:rsidR="00CD1F49" w:rsidRPr="00265638">
              <w:rPr>
                <w:color w:val="000000"/>
                <w:sz w:val="20"/>
                <w:szCs w:val="28"/>
              </w:rPr>
              <w:t>000</w:t>
            </w:r>
          </w:p>
        </w:tc>
      </w:tr>
      <w:tr w:rsidR="005038F3" w:rsidRPr="00265638" w:rsidTr="00265638">
        <w:trPr>
          <w:cantSplit/>
        </w:trPr>
        <w:tc>
          <w:tcPr>
            <w:tcW w:w="1773" w:type="pct"/>
            <w:shd w:val="clear" w:color="auto" w:fill="auto"/>
          </w:tcPr>
          <w:p w:rsidR="005038F3" w:rsidRPr="00265638" w:rsidRDefault="000143AC" w:rsidP="00265638">
            <w:pPr>
              <w:spacing w:line="360" w:lineRule="auto"/>
              <w:jc w:val="both"/>
              <w:rPr>
                <w:color w:val="000000"/>
                <w:sz w:val="20"/>
                <w:szCs w:val="28"/>
              </w:rPr>
            </w:pPr>
            <w:r w:rsidRPr="00265638">
              <w:rPr>
                <w:color w:val="000000"/>
                <w:sz w:val="20"/>
                <w:szCs w:val="28"/>
              </w:rPr>
              <w:t xml:space="preserve">Затраты на </w:t>
            </w:r>
            <w:r w:rsidR="0031555D" w:rsidRPr="00265638">
              <w:rPr>
                <w:color w:val="000000"/>
                <w:sz w:val="20"/>
                <w:szCs w:val="28"/>
              </w:rPr>
              <w:t>производство</w:t>
            </w:r>
            <w:r w:rsidRPr="00265638">
              <w:rPr>
                <w:color w:val="000000"/>
                <w:sz w:val="20"/>
                <w:szCs w:val="28"/>
              </w:rPr>
              <w:t xml:space="preserve"> и реализацию</w:t>
            </w:r>
          </w:p>
          <w:p w:rsidR="000143AC" w:rsidRPr="00265638" w:rsidRDefault="000143AC" w:rsidP="00265638">
            <w:pPr>
              <w:spacing w:line="360" w:lineRule="auto"/>
              <w:jc w:val="both"/>
              <w:rPr>
                <w:color w:val="000000"/>
                <w:sz w:val="20"/>
                <w:szCs w:val="28"/>
              </w:rPr>
            </w:pPr>
            <w:r w:rsidRPr="00265638">
              <w:rPr>
                <w:color w:val="000000"/>
                <w:sz w:val="20"/>
                <w:szCs w:val="28"/>
              </w:rPr>
              <w:t>продукции</w:t>
            </w:r>
          </w:p>
        </w:tc>
        <w:tc>
          <w:tcPr>
            <w:tcW w:w="1039" w:type="pct"/>
            <w:shd w:val="clear" w:color="auto" w:fill="auto"/>
          </w:tcPr>
          <w:p w:rsidR="005038F3" w:rsidRPr="00265638" w:rsidRDefault="009F3BFD" w:rsidP="00265638">
            <w:pPr>
              <w:spacing w:line="360" w:lineRule="auto"/>
              <w:jc w:val="both"/>
              <w:rPr>
                <w:color w:val="000000"/>
                <w:sz w:val="20"/>
                <w:szCs w:val="28"/>
              </w:rPr>
            </w:pPr>
            <w:r w:rsidRPr="00265638">
              <w:rPr>
                <w:color w:val="000000"/>
                <w:sz w:val="20"/>
                <w:szCs w:val="28"/>
              </w:rPr>
              <w:t>260321</w:t>
            </w:r>
          </w:p>
        </w:tc>
        <w:tc>
          <w:tcPr>
            <w:tcW w:w="1098" w:type="pct"/>
            <w:shd w:val="clear" w:color="auto" w:fill="auto"/>
          </w:tcPr>
          <w:p w:rsidR="005038F3" w:rsidRPr="00265638" w:rsidRDefault="009F3BFD" w:rsidP="00265638">
            <w:pPr>
              <w:spacing w:line="360" w:lineRule="auto"/>
              <w:jc w:val="both"/>
              <w:rPr>
                <w:color w:val="000000"/>
                <w:sz w:val="20"/>
                <w:szCs w:val="28"/>
              </w:rPr>
            </w:pPr>
            <w:r w:rsidRPr="00265638">
              <w:rPr>
                <w:color w:val="000000"/>
                <w:sz w:val="20"/>
                <w:szCs w:val="28"/>
              </w:rPr>
              <w:t>353812</w:t>
            </w:r>
          </w:p>
        </w:tc>
        <w:tc>
          <w:tcPr>
            <w:tcW w:w="1090" w:type="pct"/>
            <w:shd w:val="clear" w:color="auto" w:fill="auto"/>
          </w:tcPr>
          <w:p w:rsidR="005038F3" w:rsidRPr="00265638" w:rsidRDefault="0031555D" w:rsidP="00265638">
            <w:pPr>
              <w:spacing w:line="360" w:lineRule="auto"/>
              <w:jc w:val="both"/>
              <w:rPr>
                <w:color w:val="000000"/>
                <w:sz w:val="20"/>
                <w:szCs w:val="28"/>
              </w:rPr>
            </w:pPr>
            <w:r w:rsidRPr="00265638">
              <w:rPr>
                <w:color w:val="000000"/>
                <w:sz w:val="20"/>
                <w:szCs w:val="28"/>
              </w:rPr>
              <w:t>44</w:t>
            </w:r>
            <w:r w:rsidR="009F3BFD" w:rsidRPr="00265638">
              <w:rPr>
                <w:color w:val="000000"/>
                <w:sz w:val="20"/>
                <w:szCs w:val="28"/>
              </w:rPr>
              <w:t>5667</w:t>
            </w:r>
          </w:p>
        </w:tc>
      </w:tr>
      <w:tr w:rsidR="005038F3" w:rsidRPr="00265638" w:rsidTr="00265638">
        <w:trPr>
          <w:cantSplit/>
        </w:trPr>
        <w:tc>
          <w:tcPr>
            <w:tcW w:w="1773" w:type="pct"/>
            <w:shd w:val="clear" w:color="auto" w:fill="auto"/>
          </w:tcPr>
          <w:p w:rsidR="005038F3" w:rsidRPr="00265638" w:rsidRDefault="005038F3" w:rsidP="00265638">
            <w:pPr>
              <w:spacing w:line="360" w:lineRule="auto"/>
              <w:jc w:val="both"/>
              <w:rPr>
                <w:color w:val="000000"/>
                <w:sz w:val="20"/>
                <w:szCs w:val="28"/>
              </w:rPr>
            </w:pPr>
            <w:r w:rsidRPr="00265638">
              <w:rPr>
                <w:color w:val="000000"/>
                <w:sz w:val="20"/>
                <w:szCs w:val="28"/>
              </w:rPr>
              <w:t>Затраты на 1 руб. реализ</w:t>
            </w:r>
            <w:r w:rsidR="0031555D" w:rsidRPr="00265638">
              <w:rPr>
                <w:color w:val="000000"/>
                <w:sz w:val="20"/>
                <w:szCs w:val="28"/>
              </w:rPr>
              <w:t>ованной</w:t>
            </w:r>
            <w:r w:rsidRPr="00265638">
              <w:rPr>
                <w:color w:val="000000"/>
                <w:sz w:val="20"/>
                <w:szCs w:val="28"/>
              </w:rPr>
              <w:t xml:space="preserve"> продукции</w:t>
            </w:r>
          </w:p>
        </w:tc>
        <w:tc>
          <w:tcPr>
            <w:tcW w:w="1039" w:type="pct"/>
            <w:shd w:val="clear" w:color="auto" w:fill="auto"/>
          </w:tcPr>
          <w:p w:rsidR="0031555D" w:rsidRPr="00265638" w:rsidRDefault="0031555D" w:rsidP="00265638">
            <w:pPr>
              <w:spacing w:line="360" w:lineRule="auto"/>
              <w:jc w:val="both"/>
              <w:rPr>
                <w:color w:val="000000"/>
                <w:sz w:val="20"/>
                <w:szCs w:val="28"/>
                <w:lang w:val="uk-UA"/>
              </w:rPr>
            </w:pPr>
            <w:r w:rsidRPr="00265638">
              <w:rPr>
                <w:color w:val="000000"/>
                <w:sz w:val="20"/>
                <w:szCs w:val="28"/>
              </w:rPr>
              <w:t>0,77</w:t>
            </w:r>
          </w:p>
        </w:tc>
        <w:tc>
          <w:tcPr>
            <w:tcW w:w="1098" w:type="pct"/>
            <w:shd w:val="clear" w:color="auto" w:fill="auto"/>
          </w:tcPr>
          <w:p w:rsidR="0031555D" w:rsidRPr="00265638" w:rsidRDefault="0031555D" w:rsidP="00265638">
            <w:pPr>
              <w:spacing w:line="360" w:lineRule="auto"/>
              <w:jc w:val="both"/>
              <w:rPr>
                <w:color w:val="000000"/>
                <w:sz w:val="20"/>
                <w:szCs w:val="28"/>
                <w:lang w:val="uk-UA"/>
              </w:rPr>
            </w:pPr>
            <w:r w:rsidRPr="00265638">
              <w:rPr>
                <w:color w:val="000000"/>
                <w:sz w:val="20"/>
                <w:szCs w:val="28"/>
              </w:rPr>
              <w:t>0,87</w:t>
            </w:r>
          </w:p>
        </w:tc>
        <w:tc>
          <w:tcPr>
            <w:tcW w:w="1090" w:type="pct"/>
            <w:shd w:val="clear" w:color="auto" w:fill="auto"/>
          </w:tcPr>
          <w:p w:rsidR="0031555D" w:rsidRPr="00265638" w:rsidRDefault="0031555D" w:rsidP="00265638">
            <w:pPr>
              <w:spacing w:line="360" w:lineRule="auto"/>
              <w:jc w:val="both"/>
              <w:rPr>
                <w:color w:val="000000"/>
                <w:sz w:val="20"/>
                <w:szCs w:val="28"/>
                <w:lang w:val="uk-UA"/>
              </w:rPr>
            </w:pPr>
            <w:r w:rsidRPr="00265638">
              <w:rPr>
                <w:color w:val="000000"/>
                <w:sz w:val="20"/>
                <w:szCs w:val="28"/>
              </w:rPr>
              <w:t>0,87</w:t>
            </w:r>
          </w:p>
        </w:tc>
      </w:tr>
      <w:tr w:rsidR="00BB6033" w:rsidRPr="00265638" w:rsidTr="00265638">
        <w:trPr>
          <w:cantSplit/>
          <w:trHeight w:val="323"/>
        </w:trPr>
        <w:tc>
          <w:tcPr>
            <w:tcW w:w="1773" w:type="pct"/>
            <w:shd w:val="clear" w:color="auto" w:fill="auto"/>
          </w:tcPr>
          <w:p w:rsidR="00BB6033" w:rsidRPr="00265638" w:rsidRDefault="00BB6033" w:rsidP="00265638">
            <w:pPr>
              <w:spacing w:line="360" w:lineRule="auto"/>
              <w:jc w:val="both"/>
              <w:rPr>
                <w:color w:val="000000"/>
                <w:sz w:val="20"/>
                <w:szCs w:val="28"/>
              </w:rPr>
            </w:pPr>
            <w:r w:rsidRPr="00265638">
              <w:rPr>
                <w:color w:val="000000"/>
                <w:sz w:val="20"/>
                <w:szCs w:val="28"/>
              </w:rPr>
              <w:t>Численность</w:t>
            </w:r>
            <w:r w:rsidR="00E1595B" w:rsidRPr="00265638">
              <w:rPr>
                <w:color w:val="000000"/>
                <w:sz w:val="20"/>
                <w:szCs w:val="28"/>
              </w:rPr>
              <w:t xml:space="preserve"> </w:t>
            </w:r>
            <w:r w:rsidRPr="00265638">
              <w:rPr>
                <w:color w:val="000000"/>
                <w:sz w:val="20"/>
                <w:szCs w:val="28"/>
              </w:rPr>
              <w:t>рабочих, чел.</w:t>
            </w:r>
          </w:p>
        </w:tc>
        <w:tc>
          <w:tcPr>
            <w:tcW w:w="1039" w:type="pct"/>
            <w:shd w:val="clear" w:color="auto" w:fill="auto"/>
          </w:tcPr>
          <w:p w:rsidR="00BB6033" w:rsidRPr="00265638" w:rsidRDefault="005F1CC8" w:rsidP="00265638">
            <w:pPr>
              <w:spacing w:line="360" w:lineRule="auto"/>
              <w:jc w:val="both"/>
              <w:rPr>
                <w:color w:val="000000"/>
                <w:sz w:val="20"/>
                <w:szCs w:val="28"/>
              </w:rPr>
            </w:pPr>
            <w:r w:rsidRPr="00265638">
              <w:rPr>
                <w:color w:val="000000"/>
                <w:sz w:val="20"/>
                <w:szCs w:val="28"/>
              </w:rPr>
              <w:t>1115</w:t>
            </w:r>
          </w:p>
        </w:tc>
        <w:tc>
          <w:tcPr>
            <w:tcW w:w="1098" w:type="pct"/>
            <w:shd w:val="clear" w:color="auto" w:fill="auto"/>
          </w:tcPr>
          <w:p w:rsidR="00BB6033" w:rsidRPr="00265638" w:rsidRDefault="00BB6033" w:rsidP="00265638">
            <w:pPr>
              <w:tabs>
                <w:tab w:val="left" w:pos="1140"/>
              </w:tabs>
              <w:spacing w:line="360" w:lineRule="auto"/>
              <w:jc w:val="both"/>
              <w:rPr>
                <w:color w:val="000000"/>
                <w:sz w:val="20"/>
                <w:szCs w:val="28"/>
              </w:rPr>
            </w:pPr>
            <w:r w:rsidRPr="00265638">
              <w:rPr>
                <w:color w:val="000000"/>
                <w:sz w:val="20"/>
                <w:szCs w:val="28"/>
              </w:rPr>
              <w:t>1211</w:t>
            </w:r>
          </w:p>
        </w:tc>
        <w:tc>
          <w:tcPr>
            <w:tcW w:w="1090" w:type="pct"/>
            <w:shd w:val="clear" w:color="auto" w:fill="auto"/>
          </w:tcPr>
          <w:p w:rsidR="00BB6033" w:rsidRPr="00265638" w:rsidRDefault="00EE7571" w:rsidP="00265638">
            <w:pPr>
              <w:spacing w:line="360" w:lineRule="auto"/>
              <w:jc w:val="both"/>
              <w:rPr>
                <w:color w:val="000000"/>
                <w:sz w:val="20"/>
                <w:szCs w:val="28"/>
              </w:rPr>
            </w:pPr>
            <w:r w:rsidRPr="00265638">
              <w:rPr>
                <w:color w:val="000000"/>
                <w:sz w:val="20"/>
                <w:szCs w:val="28"/>
              </w:rPr>
              <w:t>1290</w:t>
            </w:r>
          </w:p>
        </w:tc>
      </w:tr>
      <w:tr w:rsidR="00BB6033" w:rsidRPr="00265638" w:rsidTr="00265638">
        <w:trPr>
          <w:cantSplit/>
          <w:trHeight w:val="322"/>
        </w:trPr>
        <w:tc>
          <w:tcPr>
            <w:tcW w:w="1773" w:type="pct"/>
            <w:shd w:val="clear" w:color="auto" w:fill="auto"/>
          </w:tcPr>
          <w:p w:rsidR="005E5497" w:rsidRPr="00265638" w:rsidRDefault="005E5497" w:rsidP="00265638">
            <w:pPr>
              <w:spacing w:line="360" w:lineRule="auto"/>
              <w:jc w:val="both"/>
              <w:rPr>
                <w:color w:val="000000"/>
                <w:sz w:val="20"/>
                <w:szCs w:val="28"/>
              </w:rPr>
            </w:pPr>
          </w:p>
          <w:p w:rsidR="00BB6033" w:rsidRPr="00265638" w:rsidRDefault="00BB6033" w:rsidP="00265638">
            <w:pPr>
              <w:spacing w:line="360" w:lineRule="auto"/>
              <w:jc w:val="both"/>
              <w:rPr>
                <w:color w:val="000000"/>
                <w:sz w:val="20"/>
                <w:szCs w:val="28"/>
              </w:rPr>
            </w:pPr>
            <w:r w:rsidRPr="00265638">
              <w:rPr>
                <w:color w:val="000000"/>
                <w:sz w:val="20"/>
                <w:szCs w:val="28"/>
              </w:rPr>
              <w:t>Фонд оплаты труда</w:t>
            </w:r>
          </w:p>
        </w:tc>
        <w:tc>
          <w:tcPr>
            <w:tcW w:w="1039" w:type="pct"/>
            <w:shd w:val="clear" w:color="auto" w:fill="auto"/>
          </w:tcPr>
          <w:p w:rsidR="00C9683E" w:rsidRPr="00265638" w:rsidRDefault="00C9683E" w:rsidP="00265638">
            <w:pPr>
              <w:spacing w:line="360" w:lineRule="auto"/>
              <w:jc w:val="both"/>
              <w:rPr>
                <w:color w:val="000000"/>
                <w:sz w:val="20"/>
                <w:szCs w:val="28"/>
              </w:rPr>
            </w:pPr>
          </w:p>
          <w:p w:rsidR="00BB6033" w:rsidRPr="00265638" w:rsidRDefault="005F1CC8" w:rsidP="00265638">
            <w:pPr>
              <w:spacing w:line="360" w:lineRule="auto"/>
              <w:jc w:val="both"/>
              <w:rPr>
                <w:color w:val="000000"/>
                <w:sz w:val="20"/>
                <w:szCs w:val="28"/>
              </w:rPr>
            </w:pPr>
            <w:r w:rsidRPr="00265638">
              <w:rPr>
                <w:color w:val="000000"/>
                <w:sz w:val="20"/>
                <w:szCs w:val="28"/>
              </w:rPr>
              <w:t>125</w:t>
            </w:r>
            <w:r w:rsidR="00BB6033" w:rsidRPr="00265638">
              <w:rPr>
                <w:color w:val="000000"/>
                <w:sz w:val="20"/>
                <w:szCs w:val="28"/>
              </w:rPr>
              <w:t>095</w:t>
            </w:r>
          </w:p>
        </w:tc>
        <w:tc>
          <w:tcPr>
            <w:tcW w:w="1098" w:type="pct"/>
            <w:shd w:val="clear" w:color="auto" w:fill="auto"/>
          </w:tcPr>
          <w:p w:rsidR="00C9683E" w:rsidRPr="00265638" w:rsidRDefault="00C9683E" w:rsidP="00265638">
            <w:pPr>
              <w:spacing w:line="360" w:lineRule="auto"/>
              <w:jc w:val="both"/>
              <w:rPr>
                <w:color w:val="000000"/>
                <w:sz w:val="20"/>
                <w:szCs w:val="28"/>
              </w:rPr>
            </w:pPr>
          </w:p>
          <w:p w:rsidR="00BB6033" w:rsidRPr="00265638" w:rsidRDefault="00BB6033" w:rsidP="00265638">
            <w:pPr>
              <w:spacing w:line="360" w:lineRule="auto"/>
              <w:jc w:val="both"/>
              <w:rPr>
                <w:color w:val="000000"/>
                <w:sz w:val="20"/>
                <w:szCs w:val="28"/>
              </w:rPr>
            </w:pPr>
            <w:r w:rsidRPr="00265638">
              <w:rPr>
                <w:color w:val="000000"/>
                <w:sz w:val="20"/>
                <w:szCs w:val="28"/>
              </w:rPr>
              <w:t>139090</w:t>
            </w:r>
          </w:p>
        </w:tc>
        <w:tc>
          <w:tcPr>
            <w:tcW w:w="1090" w:type="pct"/>
            <w:shd w:val="clear" w:color="auto" w:fill="auto"/>
          </w:tcPr>
          <w:p w:rsidR="00C9683E" w:rsidRPr="00265638" w:rsidRDefault="00C9683E" w:rsidP="00265638">
            <w:pPr>
              <w:spacing w:line="360" w:lineRule="auto"/>
              <w:jc w:val="both"/>
              <w:rPr>
                <w:color w:val="000000"/>
                <w:sz w:val="20"/>
                <w:szCs w:val="28"/>
              </w:rPr>
            </w:pPr>
          </w:p>
          <w:p w:rsidR="00BB6033" w:rsidRPr="00265638" w:rsidRDefault="00BB6033" w:rsidP="00265638">
            <w:pPr>
              <w:spacing w:line="360" w:lineRule="auto"/>
              <w:jc w:val="both"/>
              <w:rPr>
                <w:color w:val="000000"/>
                <w:sz w:val="20"/>
                <w:szCs w:val="28"/>
              </w:rPr>
            </w:pPr>
            <w:r w:rsidRPr="00265638">
              <w:rPr>
                <w:color w:val="000000"/>
                <w:sz w:val="20"/>
                <w:szCs w:val="28"/>
              </w:rPr>
              <w:t>153575</w:t>
            </w:r>
          </w:p>
        </w:tc>
      </w:tr>
      <w:tr w:rsidR="005038F3" w:rsidRPr="00265638" w:rsidTr="00265638">
        <w:trPr>
          <w:cantSplit/>
        </w:trPr>
        <w:tc>
          <w:tcPr>
            <w:tcW w:w="1773" w:type="pct"/>
            <w:shd w:val="clear" w:color="auto" w:fill="auto"/>
          </w:tcPr>
          <w:p w:rsidR="005038F3" w:rsidRPr="00265638" w:rsidRDefault="00BB6033" w:rsidP="00265638">
            <w:pPr>
              <w:spacing w:line="360" w:lineRule="auto"/>
              <w:jc w:val="both"/>
              <w:rPr>
                <w:color w:val="000000"/>
                <w:sz w:val="20"/>
                <w:szCs w:val="28"/>
              </w:rPr>
            </w:pPr>
            <w:r w:rsidRPr="00265638">
              <w:rPr>
                <w:color w:val="000000"/>
                <w:sz w:val="20"/>
                <w:szCs w:val="28"/>
              </w:rPr>
              <w:t>Средняя зарплата 1 рабочего</w:t>
            </w:r>
          </w:p>
        </w:tc>
        <w:tc>
          <w:tcPr>
            <w:tcW w:w="1039" w:type="pct"/>
            <w:shd w:val="clear" w:color="auto" w:fill="auto"/>
          </w:tcPr>
          <w:p w:rsidR="005038F3" w:rsidRPr="00265638" w:rsidRDefault="005F1CC8" w:rsidP="00265638">
            <w:pPr>
              <w:spacing w:line="360" w:lineRule="auto"/>
              <w:jc w:val="both"/>
              <w:rPr>
                <w:color w:val="000000"/>
                <w:sz w:val="20"/>
                <w:szCs w:val="28"/>
              </w:rPr>
            </w:pPr>
            <w:r w:rsidRPr="00265638">
              <w:rPr>
                <w:color w:val="000000"/>
                <w:sz w:val="20"/>
                <w:szCs w:val="28"/>
              </w:rPr>
              <w:t>112,2</w:t>
            </w:r>
          </w:p>
        </w:tc>
        <w:tc>
          <w:tcPr>
            <w:tcW w:w="1098" w:type="pct"/>
            <w:shd w:val="clear" w:color="auto" w:fill="auto"/>
          </w:tcPr>
          <w:p w:rsidR="005038F3" w:rsidRPr="00265638" w:rsidRDefault="00BB6033" w:rsidP="00265638">
            <w:pPr>
              <w:spacing w:line="360" w:lineRule="auto"/>
              <w:jc w:val="both"/>
              <w:rPr>
                <w:color w:val="000000"/>
                <w:sz w:val="20"/>
                <w:szCs w:val="28"/>
              </w:rPr>
            </w:pPr>
            <w:r w:rsidRPr="00265638">
              <w:rPr>
                <w:color w:val="000000"/>
                <w:sz w:val="20"/>
                <w:szCs w:val="28"/>
              </w:rPr>
              <w:t>114,9</w:t>
            </w:r>
          </w:p>
        </w:tc>
        <w:tc>
          <w:tcPr>
            <w:tcW w:w="1090" w:type="pct"/>
            <w:shd w:val="clear" w:color="auto" w:fill="auto"/>
          </w:tcPr>
          <w:p w:rsidR="005038F3" w:rsidRPr="00265638" w:rsidRDefault="00EE7571" w:rsidP="00265638">
            <w:pPr>
              <w:spacing w:line="360" w:lineRule="auto"/>
              <w:jc w:val="both"/>
              <w:rPr>
                <w:color w:val="000000"/>
                <w:sz w:val="20"/>
                <w:szCs w:val="28"/>
              </w:rPr>
            </w:pPr>
            <w:r w:rsidRPr="00265638">
              <w:rPr>
                <w:color w:val="000000"/>
                <w:sz w:val="20"/>
                <w:szCs w:val="28"/>
              </w:rPr>
              <w:t>11</w:t>
            </w:r>
            <w:r w:rsidR="00BB6033" w:rsidRPr="00265638">
              <w:rPr>
                <w:color w:val="000000"/>
                <w:sz w:val="20"/>
                <w:szCs w:val="28"/>
              </w:rPr>
              <w:t>9,</w:t>
            </w:r>
            <w:r w:rsidRPr="00265638">
              <w:rPr>
                <w:color w:val="000000"/>
                <w:sz w:val="20"/>
                <w:szCs w:val="28"/>
              </w:rPr>
              <w:t>1</w:t>
            </w:r>
          </w:p>
        </w:tc>
      </w:tr>
      <w:tr w:rsidR="005038F3" w:rsidRPr="00265638" w:rsidTr="00265638">
        <w:trPr>
          <w:cantSplit/>
        </w:trPr>
        <w:tc>
          <w:tcPr>
            <w:tcW w:w="1773" w:type="pct"/>
            <w:shd w:val="clear" w:color="auto" w:fill="auto"/>
          </w:tcPr>
          <w:p w:rsidR="005038F3" w:rsidRPr="00265638" w:rsidRDefault="005038F3" w:rsidP="00265638">
            <w:pPr>
              <w:spacing w:line="360" w:lineRule="auto"/>
              <w:jc w:val="both"/>
              <w:rPr>
                <w:color w:val="000000"/>
                <w:sz w:val="20"/>
                <w:szCs w:val="28"/>
              </w:rPr>
            </w:pPr>
            <w:r w:rsidRPr="00265638">
              <w:rPr>
                <w:color w:val="000000"/>
                <w:sz w:val="20"/>
                <w:szCs w:val="28"/>
              </w:rPr>
              <w:t>Произв</w:t>
            </w:r>
            <w:r w:rsidR="00BB6033" w:rsidRPr="00265638">
              <w:rPr>
                <w:color w:val="000000"/>
                <w:sz w:val="20"/>
                <w:szCs w:val="28"/>
              </w:rPr>
              <w:t>одительность</w:t>
            </w:r>
            <w:r w:rsidRPr="00265638">
              <w:rPr>
                <w:color w:val="000000"/>
                <w:sz w:val="20"/>
                <w:szCs w:val="28"/>
              </w:rPr>
              <w:t xml:space="preserve"> труда</w:t>
            </w:r>
          </w:p>
        </w:tc>
        <w:tc>
          <w:tcPr>
            <w:tcW w:w="1039" w:type="pct"/>
            <w:shd w:val="clear" w:color="auto" w:fill="auto"/>
          </w:tcPr>
          <w:p w:rsidR="00C9683E" w:rsidRPr="00265638" w:rsidRDefault="005F1CC8" w:rsidP="00265638">
            <w:pPr>
              <w:spacing w:line="360" w:lineRule="auto"/>
              <w:jc w:val="both"/>
              <w:rPr>
                <w:color w:val="000000"/>
                <w:sz w:val="20"/>
                <w:szCs w:val="28"/>
              </w:rPr>
            </w:pPr>
            <w:r w:rsidRPr="00265638">
              <w:rPr>
                <w:color w:val="000000"/>
                <w:sz w:val="20"/>
                <w:szCs w:val="28"/>
              </w:rPr>
              <w:t>278</w:t>
            </w:r>
            <w:r w:rsidR="00C9683E" w:rsidRPr="00265638">
              <w:rPr>
                <w:color w:val="000000"/>
                <w:sz w:val="20"/>
                <w:szCs w:val="28"/>
              </w:rPr>
              <w:t>,</w:t>
            </w:r>
            <w:r w:rsidRPr="00265638">
              <w:rPr>
                <w:color w:val="000000"/>
                <w:sz w:val="20"/>
                <w:szCs w:val="28"/>
              </w:rPr>
              <w:t>2</w:t>
            </w:r>
          </w:p>
        </w:tc>
        <w:tc>
          <w:tcPr>
            <w:tcW w:w="1098" w:type="pct"/>
            <w:shd w:val="clear" w:color="auto" w:fill="auto"/>
          </w:tcPr>
          <w:p w:rsidR="005038F3" w:rsidRPr="00265638" w:rsidRDefault="00C9683E" w:rsidP="00265638">
            <w:pPr>
              <w:spacing w:line="360" w:lineRule="auto"/>
              <w:jc w:val="both"/>
              <w:rPr>
                <w:color w:val="000000"/>
                <w:sz w:val="20"/>
                <w:szCs w:val="28"/>
              </w:rPr>
            </w:pPr>
            <w:r w:rsidRPr="00265638">
              <w:rPr>
                <w:color w:val="000000"/>
                <w:sz w:val="20"/>
                <w:szCs w:val="28"/>
              </w:rPr>
              <w:t>316,3</w:t>
            </w:r>
          </w:p>
        </w:tc>
        <w:tc>
          <w:tcPr>
            <w:tcW w:w="1090" w:type="pct"/>
            <w:shd w:val="clear" w:color="auto" w:fill="auto"/>
          </w:tcPr>
          <w:p w:rsidR="005038F3" w:rsidRPr="00265638" w:rsidRDefault="00C9683E" w:rsidP="00265638">
            <w:pPr>
              <w:spacing w:line="360" w:lineRule="auto"/>
              <w:jc w:val="both"/>
              <w:rPr>
                <w:color w:val="000000"/>
                <w:sz w:val="20"/>
                <w:szCs w:val="28"/>
              </w:rPr>
            </w:pPr>
            <w:r w:rsidRPr="00265638">
              <w:rPr>
                <w:color w:val="000000"/>
                <w:sz w:val="20"/>
                <w:szCs w:val="28"/>
              </w:rPr>
              <w:t>37</w:t>
            </w:r>
            <w:r w:rsidR="005F1CC8" w:rsidRPr="00265638">
              <w:rPr>
                <w:color w:val="000000"/>
                <w:sz w:val="20"/>
                <w:szCs w:val="28"/>
              </w:rPr>
              <w:t>8</w:t>
            </w:r>
          </w:p>
        </w:tc>
      </w:tr>
      <w:tr w:rsidR="005038F3" w:rsidRPr="00265638" w:rsidTr="00265638">
        <w:trPr>
          <w:cantSplit/>
          <w:trHeight w:val="461"/>
        </w:trPr>
        <w:tc>
          <w:tcPr>
            <w:tcW w:w="1773" w:type="pct"/>
            <w:shd w:val="clear" w:color="auto" w:fill="auto"/>
          </w:tcPr>
          <w:p w:rsidR="005038F3" w:rsidRPr="00265638" w:rsidRDefault="00C9683E" w:rsidP="00265638">
            <w:pPr>
              <w:spacing w:line="360" w:lineRule="auto"/>
              <w:jc w:val="both"/>
              <w:rPr>
                <w:color w:val="000000"/>
                <w:sz w:val="20"/>
                <w:szCs w:val="28"/>
              </w:rPr>
            </w:pPr>
            <w:r w:rsidRPr="00265638">
              <w:rPr>
                <w:color w:val="000000"/>
                <w:sz w:val="20"/>
                <w:szCs w:val="28"/>
              </w:rPr>
              <w:t>Ф</w:t>
            </w:r>
            <w:r w:rsidR="005038F3" w:rsidRPr="00265638">
              <w:rPr>
                <w:color w:val="000000"/>
                <w:sz w:val="20"/>
                <w:szCs w:val="28"/>
              </w:rPr>
              <w:t>ондоотдача</w:t>
            </w:r>
          </w:p>
        </w:tc>
        <w:tc>
          <w:tcPr>
            <w:tcW w:w="1039" w:type="pct"/>
            <w:shd w:val="clear" w:color="auto" w:fill="auto"/>
          </w:tcPr>
          <w:p w:rsidR="005038F3" w:rsidRPr="00265638" w:rsidRDefault="00C95131" w:rsidP="00265638">
            <w:pPr>
              <w:spacing w:line="360" w:lineRule="auto"/>
              <w:jc w:val="both"/>
              <w:rPr>
                <w:color w:val="000000"/>
                <w:sz w:val="20"/>
                <w:szCs w:val="28"/>
              </w:rPr>
            </w:pPr>
            <w:r w:rsidRPr="00265638">
              <w:rPr>
                <w:color w:val="000000"/>
                <w:sz w:val="20"/>
                <w:szCs w:val="28"/>
              </w:rPr>
              <w:t>0,8</w:t>
            </w:r>
            <w:r w:rsidR="00295AAC" w:rsidRPr="00265638">
              <w:rPr>
                <w:color w:val="000000"/>
                <w:sz w:val="20"/>
                <w:szCs w:val="28"/>
              </w:rPr>
              <w:t>2</w:t>
            </w:r>
          </w:p>
        </w:tc>
        <w:tc>
          <w:tcPr>
            <w:tcW w:w="1098" w:type="pct"/>
            <w:shd w:val="clear" w:color="auto" w:fill="auto"/>
          </w:tcPr>
          <w:p w:rsidR="005038F3" w:rsidRPr="00265638" w:rsidRDefault="00295AAC" w:rsidP="00265638">
            <w:pPr>
              <w:spacing w:line="360" w:lineRule="auto"/>
              <w:jc w:val="both"/>
              <w:rPr>
                <w:color w:val="000000"/>
                <w:sz w:val="20"/>
                <w:szCs w:val="28"/>
              </w:rPr>
            </w:pPr>
            <w:r w:rsidRPr="00265638">
              <w:rPr>
                <w:color w:val="000000"/>
                <w:sz w:val="20"/>
                <w:szCs w:val="28"/>
              </w:rPr>
              <w:t>0,99</w:t>
            </w:r>
          </w:p>
        </w:tc>
        <w:tc>
          <w:tcPr>
            <w:tcW w:w="1090" w:type="pct"/>
            <w:shd w:val="clear" w:color="auto" w:fill="auto"/>
          </w:tcPr>
          <w:p w:rsidR="005038F3" w:rsidRPr="00265638" w:rsidRDefault="00295AAC" w:rsidP="00265638">
            <w:pPr>
              <w:spacing w:line="360" w:lineRule="auto"/>
              <w:jc w:val="both"/>
              <w:rPr>
                <w:color w:val="000000"/>
                <w:sz w:val="20"/>
                <w:szCs w:val="28"/>
              </w:rPr>
            </w:pPr>
            <w:r w:rsidRPr="00265638">
              <w:rPr>
                <w:color w:val="000000"/>
                <w:sz w:val="20"/>
                <w:szCs w:val="28"/>
              </w:rPr>
              <w:t>2,2</w:t>
            </w:r>
          </w:p>
        </w:tc>
      </w:tr>
      <w:tr w:rsidR="005038F3" w:rsidRPr="00265638" w:rsidTr="00265638">
        <w:trPr>
          <w:cantSplit/>
        </w:trPr>
        <w:tc>
          <w:tcPr>
            <w:tcW w:w="1773" w:type="pct"/>
            <w:shd w:val="clear" w:color="auto" w:fill="auto"/>
          </w:tcPr>
          <w:p w:rsidR="005038F3" w:rsidRPr="00265638" w:rsidRDefault="00C9683E" w:rsidP="00265638">
            <w:pPr>
              <w:spacing w:line="360" w:lineRule="auto"/>
              <w:jc w:val="both"/>
              <w:rPr>
                <w:color w:val="000000"/>
                <w:sz w:val="20"/>
                <w:szCs w:val="28"/>
              </w:rPr>
            </w:pPr>
            <w:r w:rsidRPr="00265638">
              <w:rPr>
                <w:color w:val="000000"/>
                <w:sz w:val="20"/>
                <w:szCs w:val="28"/>
              </w:rPr>
              <w:t>Ф</w:t>
            </w:r>
            <w:r w:rsidR="005038F3" w:rsidRPr="00265638">
              <w:rPr>
                <w:color w:val="000000"/>
                <w:sz w:val="20"/>
                <w:szCs w:val="28"/>
              </w:rPr>
              <w:t>ондоемкость</w:t>
            </w:r>
          </w:p>
        </w:tc>
        <w:tc>
          <w:tcPr>
            <w:tcW w:w="1039" w:type="pct"/>
            <w:shd w:val="clear" w:color="auto" w:fill="auto"/>
          </w:tcPr>
          <w:p w:rsidR="005038F3" w:rsidRPr="00265638" w:rsidRDefault="002E01B7" w:rsidP="00265638">
            <w:pPr>
              <w:spacing w:line="360" w:lineRule="auto"/>
              <w:jc w:val="both"/>
              <w:rPr>
                <w:color w:val="000000"/>
                <w:sz w:val="20"/>
                <w:szCs w:val="28"/>
              </w:rPr>
            </w:pPr>
            <w:r w:rsidRPr="00265638">
              <w:rPr>
                <w:color w:val="000000"/>
                <w:sz w:val="20"/>
                <w:szCs w:val="28"/>
              </w:rPr>
              <w:t>1,</w:t>
            </w:r>
            <w:r w:rsidR="005E5497" w:rsidRPr="00265638">
              <w:rPr>
                <w:color w:val="000000"/>
                <w:sz w:val="20"/>
                <w:szCs w:val="28"/>
              </w:rPr>
              <w:t>22</w:t>
            </w:r>
          </w:p>
        </w:tc>
        <w:tc>
          <w:tcPr>
            <w:tcW w:w="1098" w:type="pct"/>
            <w:shd w:val="clear" w:color="auto" w:fill="auto"/>
          </w:tcPr>
          <w:p w:rsidR="005038F3" w:rsidRPr="00265638" w:rsidRDefault="005E5497" w:rsidP="00265638">
            <w:pPr>
              <w:spacing w:line="360" w:lineRule="auto"/>
              <w:jc w:val="both"/>
              <w:rPr>
                <w:color w:val="000000"/>
                <w:sz w:val="20"/>
                <w:szCs w:val="28"/>
              </w:rPr>
            </w:pPr>
            <w:r w:rsidRPr="00265638">
              <w:rPr>
                <w:color w:val="000000"/>
                <w:sz w:val="20"/>
                <w:szCs w:val="28"/>
              </w:rPr>
              <w:t>1</w:t>
            </w:r>
            <w:r w:rsidR="002E01B7" w:rsidRPr="00265638">
              <w:rPr>
                <w:color w:val="000000"/>
                <w:sz w:val="20"/>
                <w:szCs w:val="28"/>
              </w:rPr>
              <w:t>,</w:t>
            </w:r>
            <w:r w:rsidRPr="00265638">
              <w:rPr>
                <w:color w:val="000000"/>
                <w:sz w:val="20"/>
                <w:szCs w:val="28"/>
              </w:rPr>
              <w:t>01</w:t>
            </w:r>
          </w:p>
        </w:tc>
        <w:tc>
          <w:tcPr>
            <w:tcW w:w="1090" w:type="pct"/>
            <w:shd w:val="clear" w:color="auto" w:fill="auto"/>
          </w:tcPr>
          <w:p w:rsidR="005038F3" w:rsidRPr="00265638" w:rsidRDefault="002E01B7" w:rsidP="00265638">
            <w:pPr>
              <w:spacing w:line="360" w:lineRule="auto"/>
              <w:jc w:val="both"/>
              <w:rPr>
                <w:color w:val="000000"/>
                <w:sz w:val="20"/>
                <w:szCs w:val="28"/>
              </w:rPr>
            </w:pPr>
            <w:r w:rsidRPr="00265638">
              <w:rPr>
                <w:color w:val="000000"/>
                <w:sz w:val="20"/>
                <w:szCs w:val="28"/>
              </w:rPr>
              <w:t>0,</w:t>
            </w:r>
            <w:r w:rsidR="005E5497" w:rsidRPr="00265638">
              <w:rPr>
                <w:color w:val="000000"/>
                <w:sz w:val="20"/>
                <w:szCs w:val="28"/>
              </w:rPr>
              <w:t>45</w:t>
            </w:r>
          </w:p>
        </w:tc>
      </w:tr>
      <w:tr w:rsidR="005038F3" w:rsidRPr="00265638" w:rsidTr="00265638">
        <w:trPr>
          <w:cantSplit/>
        </w:trPr>
        <w:tc>
          <w:tcPr>
            <w:tcW w:w="1773" w:type="pct"/>
            <w:shd w:val="clear" w:color="auto" w:fill="auto"/>
          </w:tcPr>
          <w:p w:rsidR="005038F3" w:rsidRPr="00265638" w:rsidRDefault="002E01B7" w:rsidP="00265638">
            <w:pPr>
              <w:spacing w:line="360" w:lineRule="auto"/>
              <w:jc w:val="both"/>
              <w:rPr>
                <w:color w:val="000000"/>
                <w:sz w:val="20"/>
                <w:szCs w:val="28"/>
              </w:rPr>
            </w:pPr>
            <w:r w:rsidRPr="00265638">
              <w:rPr>
                <w:color w:val="000000"/>
                <w:sz w:val="20"/>
                <w:szCs w:val="28"/>
              </w:rPr>
              <w:t>Ф</w:t>
            </w:r>
            <w:r w:rsidR="005038F3" w:rsidRPr="00265638">
              <w:rPr>
                <w:color w:val="000000"/>
                <w:sz w:val="20"/>
                <w:szCs w:val="28"/>
              </w:rPr>
              <w:t>ондовооруженность</w:t>
            </w:r>
          </w:p>
        </w:tc>
        <w:tc>
          <w:tcPr>
            <w:tcW w:w="1039" w:type="pct"/>
            <w:shd w:val="clear" w:color="auto" w:fill="auto"/>
          </w:tcPr>
          <w:p w:rsidR="005038F3" w:rsidRPr="00265638" w:rsidRDefault="005F1CC8" w:rsidP="00265638">
            <w:pPr>
              <w:spacing w:line="360" w:lineRule="auto"/>
              <w:jc w:val="both"/>
              <w:rPr>
                <w:color w:val="000000"/>
                <w:sz w:val="20"/>
                <w:szCs w:val="28"/>
              </w:rPr>
            </w:pPr>
            <w:r w:rsidRPr="00265638">
              <w:rPr>
                <w:color w:val="000000"/>
                <w:sz w:val="20"/>
                <w:szCs w:val="28"/>
              </w:rPr>
              <w:t>337,3</w:t>
            </w:r>
          </w:p>
        </w:tc>
        <w:tc>
          <w:tcPr>
            <w:tcW w:w="1098" w:type="pct"/>
            <w:shd w:val="clear" w:color="auto" w:fill="auto"/>
          </w:tcPr>
          <w:p w:rsidR="005038F3" w:rsidRPr="00265638" w:rsidRDefault="002E01B7" w:rsidP="00265638">
            <w:pPr>
              <w:spacing w:line="360" w:lineRule="auto"/>
              <w:jc w:val="both"/>
              <w:rPr>
                <w:color w:val="000000"/>
                <w:sz w:val="20"/>
                <w:szCs w:val="28"/>
              </w:rPr>
            </w:pPr>
            <w:r w:rsidRPr="00265638">
              <w:rPr>
                <w:color w:val="000000"/>
                <w:sz w:val="20"/>
                <w:szCs w:val="28"/>
              </w:rPr>
              <w:t>295</w:t>
            </w:r>
          </w:p>
        </w:tc>
        <w:tc>
          <w:tcPr>
            <w:tcW w:w="1090" w:type="pct"/>
            <w:shd w:val="clear" w:color="auto" w:fill="auto"/>
          </w:tcPr>
          <w:p w:rsidR="005038F3" w:rsidRPr="00265638" w:rsidRDefault="002E01B7" w:rsidP="00265638">
            <w:pPr>
              <w:spacing w:line="360" w:lineRule="auto"/>
              <w:jc w:val="both"/>
              <w:rPr>
                <w:color w:val="000000"/>
                <w:sz w:val="20"/>
                <w:szCs w:val="28"/>
              </w:rPr>
            </w:pPr>
            <w:r w:rsidRPr="00265638">
              <w:rPr>
                <w:color w:val="000000"/>
                <w:sz w:val="20"/>
                <w:szCs w:val="28"/>
              </w:rPr>
              <w:t>1</w:t>
            </w:r>
            <w:r w:rsidR="005F1CC8" w:rsidRPr="00265638">
              <w:rPr>
                <w:color w:val="000000"/>
                <w:sz w:val="20"/>
                <w:szCs w:val="28"/>
              </w:rPr>
              <w:t>68,9</w:t>
            </w:r>
          </w:p>
        </w:tc>
      </w:tr>
      <w:tr w:rsidR="00C9683E" w:rsidRPr="00265638" w:rsidTr="00265638">
        <w:trPr>
          <w:cantSplit/>
          <w:trHeight w:val="646"/>
        </w:trPr>
        <w:tc>
          <w:tcPr>
            <w:tcW w:w="1773" w:type="pct"/>
            <w:shd w:val="clear" w:color="auto" w:fill="auto"/>
          </w:tcPr>
          <w:p w:rsidR="00C9683E" w:rsidRPr="00265638" w:rsidRDefault="002E01B7" w:rsidP="00265638">
            <w:pPr>
              <w:spacing w:line="360" w:lineRule="auto"/>
              <w:jc w:val="both"/>
              <w:rPr>
                <w:color w:val="000000"/>
                <w:sz w:val="20"/>
                <w:szCs w:val="28"/>
              </w:rPr>
            </w:pPr>
            <w:r w:rsidRPr="00265638">
              <w:rPr>
                <w:color w:val="000000"/>
                <w:sz w:val="20"/>
                <w:szCs w:val="28"/>
              </w:rPr>
              <w:t>Среднегодовая с</w:t>
            </w:r>
            <w:r w:rsidR="00C9683E" w:rsidRPr="00265638">
              <w:rPr>
                <w:color w:val="000000"/>
                <w:sz w:val="20"/>
                <w:szCs w:val="28"/>
              </w:rPr>
              <w:t>тоимость основных средств</w:t>
            </w:r>
          </w:p>
        </w:tc>
        <w:tc>
          <w:tcPr>
            <w:tcW w:w="1039" w:type="pct"/>
            <w:shd w:val="clear" w:color="auto" w:fill="auto"/>
          </w:tcPr>
          <w:p w:rsidR="00C9683E" w:rsidRPr="00265638" w:rsidRDefault="002E01B7" w:rsidP="00265638">
            <w:pPr>
              <w:spacing w:line="360" w:lineRule="auto"/>
              <w:jc w:val="both"/>
              <w:rPr>
                <w:color w:val="000000"/>
                <w:sz w:val="20"/>
                <w:szCs w:val="28"/>
              </w:rPr>
            </w:pPr>
            <w:r w:rsidRPr="00265638">
              <w:rPr>
                <w:color w:val="000000"/>
                <w:sz w:val="20"/>
                <w:szCs w:val="28"/>
              </w:rPr>
              <w:t>376093</w:t>
            </w:r>
          </w:p>
        </w:tc>
        <w:tc>
          <w:tcPr>
            <w:tcW w:w="1098" w:type="pct"/>
            <w:shd w:val="clear" w:color="auto" w:fill="auto"/>
          </w:tcPr>
          <w:p w:rsidR="00C9683E" w:rsidRPr="00265638" w:rsidRDefault="002E01B7" w:rsidP="00265638">
            <w:pPr>
              <w:spacing w:line="360" w:lineRule="auto"/>
              <w:jc w:val="both"/>
              <w:rPr>
                <w:color w:val="000000"/>
                <w:sz w:val="20"/>
                <w:szCs w:val="28"/>
              </w:rPr>
            </w:pPr>
            <w:r w:rsidRPr="00265638">
              <w:rPr>
                <w:color w:val="000000"/>
                <w:sz w:val="20"/>
                <w:szCs w:val="28"/>
              </w:rPr>
              <w:t>357223</w:t>
            </w:r>
          </w:p>
        </w:tc>
        <w:tc>
          <w:tcPr>
            <w:tcW w:w="1090" w:type="pct"/>
            <w:shd w:val="clear" w:color="auto" w:fill="auto"/>
          </w:tcPr>
          <w:p w:rsidR="00C9683E" w:rsidRPr="00265638" w:rsidRDefault="002E01B7" w:rsidP="00265638">
            <w:pPr>
              <w:spacing w:line="360" w:lineRule="auto"/>
              <w:jc w:val="both"/>
              <w:rPr>
                <w:color w:val="000000"/>
                <w:sz w:val="20"/>
                <w:szCs w:val="28"/>
              </w:rPr>
            </w:pPr>
            <w:r w:rsidRPr="00265638">
              <w:rPr>
                <w:color w:val="000000"/>
                <w:sz w:val="20"/>
                <w:szCs w:val="28"/>
              </w:rPr>
              <w:t>217822</w:t>
            </w:r>
          </w:p>
        </w:tc>
      </w:tr>
    </w:tbl>
    <w:p w:rsidR="00E1595B" w:rsidRDefault="00E1595B" w:rsidP="00E1595B">
      <w:pPr>
        <w:spacing w:line="360" w:lineRule="auto"/>
        <w:ind w:firstLine="709"/>
        <w:jc w:val="both"/>
        <w:rPr>
          <w:color w:val="000000"/>
          <w:sz w:val="28"/>
          <w:szCs w:val="28"/>
        </w:rPr>
      </w:pPr>
    </w:p>
    <w:p w:rsidR="00E1595B" w:rsidRDefault="00143A6E" w:rsidP="00E1595B">
      <w:pPr>
        <w:spacing w:line="360" w:lineRule="auto"/>
        <w:ind w:firstLine="709"/>
        <w:jc w:val="both"/>
        <w:rPr>
          <w:color w:val="000000"/>
          <w:sz w:val="28"/>
          <w:szCs w:val="28"/>
        </w:rPr>
      </w:pPr>
      <w:r w:rsidRPr="00E1595B">
        <w:rPr>
          <w:color w:val="000000"/>
          <w:sz w:val="28"/>
          <w:szCs w:val="28"/>
        </w:rPr>
        <w:t>На основании данных таблицы 1.1. проанализируем динамику финансово-экономических показателей и сделаем выводы (табл. 1.2.):</w:t>
      </w:r>
    </w:p>
    <w:p w:rsidR="001F1CEA" w:rsidRDefault="001F1CEA" w:rsidP="00E1595B">
      <w:pPr>
        <w:spacing w:line="360" w:lineRule="auto"/>
        <w:ind w:firstLine="709"/>
        <w:jc w:val="both"/>
        <w:rPr>
          <w:color w:val="000000"/>
          <w:sz w:val="28"/>
          <w:szCs w:val="28"/>
          <w:lang w:val="uk-UA"/>
        </w:rPr>
      </w:pPr>
    </w:p>
    <w:p w:rsidR="00644358" w:rsidRPr="00E1595B" w:rsidRDefault="00143A6E" w:rsidP="00E1595B">
      <w:pPr>
        <w:spacing w:line="360" w:lineRule="auto"/>
        <w:ind w:firstLine="709"/>
        <w:jc w:val="both"/>
        <w:rPr>
          <w:color w:val="000000"/>
          <w:sz w:val="28"/>
          <w:szCs w:val="28"/>
        </w:rPr>
      </w:pPr>
      <w:r w:rsidRPr="00E1595B">
        <w:rPr>
          <w:color w:val="000000"/>
          <w:sz w:val="28"/>
          <w:szCs w:val="28"/>
        </w:rPr>
        <w:t>Таблица 1.2. Динамика основных финансово-экономических показателей</w:t>
      </w:r>
      <w:r w:rsidR="00E1595B" w:rsidRPr="00E1595B">
        <w:rPr>
          <w:color w:val="000000"/>
          <w:sz w:val="28"/>
          <w:szCs w:val="28"/>
        </w:rPr>
        <w:t>,</w:t>
      </w:r>
      <w:r w:rsidR="00E1595B">
        <w:rPr>
          <w:color w:val="000000"/>
          <w:sz w:val="28"/>
          <w:szCs w:val="28"/>
        </w:rPr>
        <w:t xml:space="preserve"> %</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069"/>
        <w:gridCol w:w="2599"/>
        <w:gridCol w:w="2521"/>
      </w:tblGrid>
      <w:tr w:rsidR="00143A6E" w:rsidRPr="00265638" w:rsidTr="00265638">
        <w:trPr>
          <w:cantSplit/>
          <w:trHeight w:val="375"/>
        </w:trPr>
        <w:tc>
          <w:tcPr>
            <w:tcW w:w="2214" w:type="pct"/>
            <w:shd w:val="clear" w:color="auto" w:fill="auto"/>
          </w:tcPr>
          <w:p w:rsidR="00143A6E" w:rsidRPr="00265638" w:rsidRDefault="00143A6E" w:rsidP="00265638">
            <w:pPr>
              <w:spacing w:line="360" w:lineRule="auto"/>
              <w:jc w:val="both"/>
              <w:rPr>
                <w:b/>
                <w:color w:val="000000"/>
                <w:sz w:val="20"/>
                <w:szCs w:val="28"/>
              </w:rPr>
            </w:pPr>
            <w:r w:rsidRPr="00265638">
              <w:rPr>
                <w:b/>
                <w:color w:val="000000"/>
                <w:sz w:val="20"/>
                <w:szCs w:val="28"/>
              </w:rPr>
              <w:t>Показатель</w:t>
            </w:r>
          </w:p>
        </w:tc>
        <w:tc>
          <w:tcPr>
            <w:tcW w:w="1414" w:type="pct"/>
            <w:shd w:val="clear" w:color="auto" w:fill="auto"/>
          </w:tcPr>
          <w:p w:rsidR="00143A6E" w:rsidRPr="00265638" w:rsidRDefault="00143A6E" w:rsidP="00265638">
            <w:pPr>
              <w:spacing w:line="360" w:lineRule="auto"/>
              <w:jc w:val="both"/>
              <w:rPr>
                <w:b/>
                <w:color w:val="000000"/>
                <w:sz w:val="20"/>
                <w:szCs w:val="28"/>
              </w:rPr>
            </w:pPr>
            <w:r w:rsidRPr="00265638">
              <w:rPr>
                <w:b/>
                <w:color w:val="000000"/>
                <w:sz w:val="20"/>
                <w:szCs w:val="28"/>
              </w:rPr>
              <w:t>2004</w:t>
            </w:r>
            <w:r w:rsidR="00E1595B" w:rsidRPr="00265638">
              <w:rPr>
                <w:b/>
                <w:color w:val="000000"/>
                <w:sz w:val="20"/>
                <w:szCs w:val="28"/>
              </w:rPr>
              <w:t>–2</w:t>
            </w:r>
            <w:r w:rsidR="009A58CE" w:rsidRPr="00265638">
              <w:rPr>
                <w:b/>
                <w:color w:val="000000"/>
                <w:sz w:val="20"/>
                <w:szCs w:val="28"/>
              </w:rPr>
              <w:t xml:space="preserve">005 </w:t>
            </w:r>
            <w:r w:rsidRPr="00265638">
              <w:rPr>
                <w:b/>
                <w:color w:val="000000"/>
                <w:sz w:val="20"/>
                <w:szCs w:val="28"/>
              </w:rPr>
              <w:t>год</w:t>
            </w:r>
          </w:p>
        </w:tc>
        <w:tc>
          <w:tcPr>
            <w:tcW w:w="1372" w:type="pct"/>
            <w:shd w:val="clear" w:color="auto" w:fill="auto"/>
          </w:tcPr>
          <w:p w:rsidR="00143A6E" w:rsidRPr="00265638" w:rsidRDefault="00143A6E" w:rsidP="00265638">
            <w:pPr>
              <w:spacing w:line="360" w:lineRule="auto"/>
              <w:jc w:val="both"/>
              <w:rPr>
                <w:b/>
                <w:color w:val="000000"/>
                <w:sz w:val="20"/>
                <w:szCs w:val="28"/>
              </w:rPr>
            </w:pPr>
            <w:r w:rsidRPr="00265638">
              <w:rPr>
                <w:b/>
                <w:color w:val="000000"/>
                <w:sz w:val="20"/>
                <w:szCs w:val="28"/>
              </w:rPr>
              <w:t>2005</w:t>
            </w:r>
            <w:r w:rsidR="00E1595B" w:rsidRPr="00265638">
              <w:rPr>
                <w:b/>
                <w:color w:val="000000"/>
                <w:sz w:val="20"/>
                <w:szCs w:val="28"/>
              </w:rPr>
              <w:t>–2</w:t>
            </w:r>
            <w:r w:rsidR="009A58CE" w:rsidRPr="00265638">
              <w:rPr>
                <w:b/>
                <w:color w:val="000000"/>
                <w:sz w:val="20"/>
                <w:szCs w:val="28"/>
              </w:rPr>
              <w:t xml:space="preserve">006 </w:t>
            </w:r>
            <w:r w:rsidRPr="00265638">
              <w:rPr>
                <w:b/>
                <w:color w:val="000000"/>
                <w:sz w:val="20"/>
                <w:szCs w:val="28"/>
              </w:rPr>
              <w:t>год</w:t>
            </w:r>
          </w:p>
        </w:tc>
      </w:tr>
      <w:tr w:rsidR="00143A6E" w:rsidRPr="00265638" w:rsidTr="00265638">
        <w:trPr>
          <w:cantSplit/>
        </w:trPr>
        <w:tc>
          <w:tcPr>
            <w:tcW w:w="2214" w:type="pct"/>
            <w:shd w:val="clear" w:color="auto" w:fill="auto"/>
          </w:tcPr>
          <w:p w:rsidR="00143A6E" w:rsidRPr="00265638" w:rsidRDefault="00143A6E" w:rsidP="00265638">
            <w:pPr>
              <w:spacing w:line="360" w:lineRule="auto"/>
              <w:jc w:val="both"/>
              <w:rPr>
                <w:color w:val="000000"/>
                <w:sz w:val="20"/>
                <w:szCs w:val="28"/>
              </w:rPr>
            </w:pPr>
            <w:r w:rsidRPr="00265638">
              <w:rPr>
                <w:color w:val="000000"/>
                <w:sz w:val="20"/>
                <w:szCs w:val="28"/>
              </w:rPr>
              <w:t>Выручка</w:t>
            </w:r>
          </w:p>
        </w:tc>
        <w:tc>
          <w:tcPr>
            <w:tcW w:w="1414" w:type="pct"/>
            <w:shd w:val="clear" w:color="auto" w:fill="auto"/>
          </w:tcPr>
          <w:p w:rsidR="00143A6E" w:rsidRPr="00265638" w:rsidRDefault="00DB2386" w:rsidP="00265638">
            <w:pPr>
              <w:spacing w:line="360" w:lineRule="auto"/>
              <w:jc w:val="both"/>
              <w:rPr>
                <w:color w:val="000000"/>
                <w:sz w:val="20"/>
                <w:szCs w:val="28"/>
              </w:rPr>
            </w:pPr>
            <w:r w:rsidRPr="00265638">
              <w:rPr>
                <w:color w:val="000000"/>
                <w:sz w:val="20"/>
                <w:szCs w:val="28"/>
              </w:rPr>
              <w:t>1,23</w:t>
            </w:r>
          </w:p>
        </w:tc>
        <w:tc>
          <w:tcPr>
            <w:tcW w:w="1372" w:type="pct"/>
            <w:shd w:val="clear" w:color="auto" w:fill="auto"/>
          </w:tcPr>
          <w:p w:rsidR="00143A6E" w:rsidRPr="00265638" w:rsidRDefault="00DB2386" w:rsidP="00265638">
            <w:pPr>
              <w:spacing w:line="360" w:lineRule="auto"/>
              <w:jc w:val="both"/>
              <w:rPr>
                <w:color w:val="000000"/>
                <w:sz w:val="20"/>
                <w:szCs w:val="28"/>
              </w:rPr>
            </w:pPr>
            <w:r w:rsidRPr="00265638">
              <w:rPr>
                <w:color w:val="000000"/>
                <w:sz w:val="20"/>
                <w:szCs w:val="28"/>
              </w:rPr>
              <w:t>1,27</w:t>
            </w:r>
          </w:p>
        </w:tc>
      </w:tr>
      <w:tr w:rsidR="00143A6E" w:rsidRPr="00265638" w:rsidTr="00265638">
        <w:trPr>
          <w:cantSplit/>
        </w:trPr>
        <w:tc>
          <w:tcPr>
            <w:tcW w:w="2214" w:type="pct"/>
            <w:shd w:val="clear" w:color="auto" w:fill="auto"/>
          </w:tcPr>
          <w:p w:rsidR="00143A6E" w:rsidRPr="00265638" w:rsidRDefault="00143A6E" w:rsidP="00265638">
            <w:pPr>
              <w:spacing w:line="360" w:lineRule="auto"/>
              <w:jc w:val="both"/>
              <w:rPr>
                <w:color w:val="000000"/>
                <w:sz w:val="20"/>
                <w:szCs w:val="28"/>
              </w:rPr>
            </w:pPr>
            <w:r w:rsidRPr="00265638">
              <w:rPr>
                <w:color w:val="000000"/>
                <w:sz w:val="20"/>
                <w:szCs w:val="28"/>
              </w:rPr>
              <w:t>Объем продаж</w:t>
            </w:r>
          </w:p>
        </w:tc>
        <w:tc>
          <w:tcPr>
            <w:tcW w:w="1414" w:type="pct"/>
            <w:shd w:val="clear" w:color="auto" w:fill="auto"/>
          </w:tcPr>
          <w:p w:rsidR="00143A6E" w:rsidRPr="00265638" w:rsidRDefault="00DB2386" w:rsidP="00265638">
            <w:pPr>
              <w:spacing w:line="360" w:lineRule="auto"/>
              <w:jc w:val="both"/>
              <w:rPr>
                <w:color w:val="000000"/>
                <w:sz w:val="20"/>
                <w:szCs w:val="28"/>
              </w:rPr>
            </w:pPr>
            <w:r w:rsidRPr="00265638">
              <w:rPr>
                <w:color w:val="000000"/>
                <w:sz w:val="20"/>
                <w:szCs w:val="28"/>
              </w:rPr>
              <w:t>1,2</w:t>
            </w:r>
          </w:p>
        </w:tc>
        <w:tc>
          <w:tcPr>
            <w:tcW w:w="1372" w:type="pct"/>
            <w:shd w:val="clear" w:color="auto" w:fill="auto"/>
          </w:tcPr>
          <w:p w:rsidR="00143A6E" w:rsidRPr="00265638" w:rsidRDefault="00DB2386" w:rsidP="00265638">
            <w:pPr>
              <w:spacing w:line="360" w:lineRule="auto"/>
              <w:jc w:val="both"/>
              <w:rPr>
                <w:color w:val="000000"/>
                <w:sz w:val="20"/>
                <w:szCs w:val="28"/>
              </w:rPr>
            </w:pPr>
            <w:r w:rsidRPr="00265638">
              <w:rPr>
                <w:color w:val="000000"/>
                <w:sz w:val="20"/>
                <w:szCs w:val="28"/>
              </w:rPr>
              <w:t>1,3</w:t>
            </w:r>
          </w:p>
        </w:tc>
      </w:tr>
      <w:tr w:rsidR="00143A6E" w:rsidRPr="00265638" w:rsidTr="00265638">
        <w:trPr>
          <w:cantSplit/>
        </w:trPr>
        <w:tc>
          <w:tcPr>
            <w:tcW w:w="2214" w:type="pct"/>
            <w:shd w:val="clear" w:color="auto" w:fill="auto"/>
          </w:tcPr>
          <w:p w:rsidR="00143A6E" w:rsidRPr="00265638" w:rsidRDefault="00143A6E" w:rsidP="00265638">
            <w:pPr>
              <w:spacing w:line="360" w:lineRule="auto"/>
              <w:jc w:val="both"/>
              <w:rPr>
                <w:color w:val="000000"/>
                <w:sz w:val="20"/>
                <w:szCs w:val="28"/>
              </w:rPr>
            </w:pPr>
            <w:r w:rsidRPr="00265638">
              <w:rPr>
                <w:color w:val="000000"/>
                <w:sz w:val="20"/>
                <w:szCs w:val="28"/>
              </w:rPr>
              <w:t>Затраты на производство и реализацию</w:t>
            </w:r>
            <w:r w:rsidR="009A58CE" w:rsidRPr="00265638">
              <w:rPr>
                <w:color w:val="000000"/>
                <w:sz w:val="20"/>
                <w:szCs w:val="28"/>
              </w:rPr>
              <w:t xml:space="preserve"> </w:t>
            </w:r>
            <w:r w:rsidRPr="00265638">
              <w:rPr>
                <w:color w:val="000000"/>
                <w:sz w:val="20"/>
                <w:szCs w:val="28"/>
              </w:rPr>
              <w:t>продукции</w:t>
            </w:r>
          </w:p>
        </w:tc>
        <w:tc>
          <w:tcPr>
            <w:tcW w:w="1414" w:type="pct"/>
            <w:shd w:val="clear" w:color="auto" w:fill="auto"/>
          </w:tcPr>
          <w:p w:rsidR="00143A6E" w:rsidRPr="00265638" w:rsidRDefault="00DB2386" w:rsidP="00265638">
            <w:pPr>
              <w:spacing w:line="360" w:lineRule="auto"/>
              <w:jc w:val="both"/>
              <w:rPr>
                <w:color w:val="000000"/>
                <w:sz w:val="20"/>
                <w:szCs w:val="28"/>
              </w:rPr>
            </w:pPr>
            <w:r w:rsidRPr="00265638">
              <w:rPr>
                <w:color w:val="000000"/>
                <w:sz w:val="20"/>
                <w:szCs w:val="28"/>
              </w:rPr>
              <w:t>1,4</w:t>
            </w:r>
          </w:p>
        </w:tc>
        <w:tc>
          <w:tcPr>
            <w:tcW w:w="1372" w:type="pct"/>
            <w:shd w:val="clear" w:color="auto" w:fill="auto"/>
          </w:tcPr>
          <w:p w:rsidR="00143A6E" w:rsidRPr="00265638" w:rsidRDefault="00DB2386" w:rsidP="00265638">
            <w:pPr>
              <w:spacing w:line="360" w:lineRule="auto"/>
              <w:jc w:val="both"/>
              <w:rPr>
                <w:color w:val="000000"/>
                <w:sz w:val="20"/>
                <w:szCs w:val="28"/>
              </w:rPr>
            </w:pPr>
            <w:r w:rsidRPr="00265638">
              <w:rPr>
                <w:color w:val="000000"/>
                <w:sz w:val="20"/>
                <w:szCs w:val="28"/>
              </w:rPr>
              <w:t>1,3</w:t>
            </w:r>
          </w:p>
        </w:tc>
      </w:tr>
      <w:tr w:rsidR="00143A6E" w:rsidRPr="00265638" w:rsidTr="00265638">
        <w:trPr>
          <w:cantSplit/>
        </w:trPr>
        <w:tc>
          <w:tcPr>
            <w:tcW w:w="2214" w:type="pct"/>
            <w:shd w:val="clear" w:color="auto" w:fill="auto"/>
          </w:tcPr>
          <w:p w:rsidR="00143A6E" w:rsidRPr="00265638" w:rsidRDefault="00143A6E" w:rsidP="00265638">
            <w:pPr>
              <w:spacing w:line="360" w:lineRule="auto"/>
              <w:jc w:val="both"/>
              <w:rPr>
                <w:color w:val="000000"/>
                <w:sz w:val="20"/>
                <w:szCs w:val="28"/>
              </w:rPr>
            </w:pPr>
            <w:r w:rsidRPr="00265638">
              <w:rPr>
                <w:color w:val="000000"/>
                <w:sz w:val="20"/>
                <w:szCs w:val="28"/>
              </w:rPr>
              <w:t>Затраты на 1 руб. реализованной продукции</w:t>
            </w:r>
          </w:p>
        </w:tc>
        <w:tc>
          <w:tcPr>
            <w:tcW w:w="1414" w:type="pct"/>
            <w:shd w:val="clear" w:color="auto" w:fill="auto"/>
          </w:tcPr>
          <w:p w:rsidR="00143A6E" w:rsidRPr="00265638" w:rsidRDefault="00DB2386" w:rsidP="00265638">
            <w:pPr>
              <w:spacing w:line="360" w:lineRule="auto"/>
              <w:jc w:val="both"/>
              <w:rPr>
                <w:color w:val="000000"/>
                <w:sz w:val="20"/>
                <w:szCs w:val="28"/>
              </w:rPr>
            </w:pPr>
            <w:r w:rsidRPr="00265638">
              <w:rPr>
                <w:color w:val="000000"/>
                <w:sz w:val="20"/>
                <w:szCs w:val="28"/>
              </w:rPr>
              <w:t>1,13</w:t>
            </w:r>
          </w:p>
        </w:tc>
        <w:tc>
          <w:tcPr>
            <w:tcW w:w="1372" w:type="pct"/>
            <w:shd w:val="clear" w:color="auto" w:fill="auto"/>
          </w:tcPr>
          <w:p w:rsidR="00143A6E" w:rsidRPr="00265638" w:rsidRDefault="00DB2386" w:rsidP="00265638">
            <w:pPr>
              <w:spacing w:line="360" w:lineRule="auto"/>
              <w:jc w:val="both"/>
              <w:rPr>
                <w:color w:val="000000"/>
                <w:sz w:val="20"/>
                <w:szCs w:val="28"/>
              </w:rPr>
            </w:pPr>
            <w:r w:rsidRPr="00265638">
              <w:rPr>
                <w:color w:val="000000"/>
                <w:sz w:val="20"/>
                <w:szCs w:val="28"/>
              </w:rPr>
              <w:t>1</w:t>
            </w:r>
          </w:p>
        </w:tc>
      </w:tr>
      <w:tr w:rsidR="00143A6E" w:rsidRPr="00265638" w:rsidTr="00265638">
        <w:trPr>
          <w:cantSplit/>
          <w:trHeight w:val="323"/>
        </w:trPr>
        <w:tc>
          <w:tcPr>
            <w:tcW w:w="2214" w:type="pct"/>
            <w:shd w:val="clear" w:color="auto" w:fill="auto"/>
          </w:tcPr>
          <w:p w:rsidR="00143A6E" w:rsidRPr="00265638" w:rsidRDefault="00143A6E" w:rsidP="00265638">
            <w:pPr>
              <w:spacing w:line="360" w:lineRule="auto"/>
              <w:jc w:val="both"/>
              <w:rPr>
                <w:color w:val="000000"/>
                <w:sz w:val="20"/>
                <w:szCs w:val="28"/>
              </w:rPr>
            </w:pPr>
            <w:r w:rsidRPr="00265638">
              <w:rPr>
                <w:color w:val="000000"/>
                <w:sz w:val="20"/>
                <w:szCs w:val="28"/>
              </w:rPr>
              <w:t>Численность</w:t>
            </w:r>
            <w:r w:rsidR="00E1595B" w:rsidRPr="00265638">
              <w:rPr>
                <w:color w:val="000000"/>
                <w:sz w:val="20"/>
                <w:szCs w:val="28"/>
              </w:rPr>
              <w:t xml:space="preserve"> </w:t>
            </w:r>
            <w:r w:rsidRPr="00265638">
              <w:rPr>
                <w:color w:val="000000"/>
                <w:sz w:val="20"/>
                <w:szCs w:val="28"/>
              </w:rPr>
              <w:t>рабочих, чел.</w:t>
            </w:r>
          </w:p>
        </w:tc>
        <w:tc>
          <w:tcPr>
            <w:tcW w:w="1414" w:type="pct"/>
            <w:shd w:val="clear" w:color="auto" w:fill="auto"/>
          </w:tcPr>
          <w:p w:rsidR="00143A6E" w:rsidRPr="00265638" w:rsidRDefault="00D4167F" w:rsidP="00265638">
            <w:pPr>
              <w:spacing w:line="360" w:lineRule="auto"/>
              <w:jc w:val="both"/>
              <w:rPr>
                <w:color w:val="000000"/>
                <w:sz w:val="20"/>
                <w:szCs w:val="28"/>
              </w:rPr>
            </w:pPr>
            <w:r w:rsidRPr="00265638">
              <w:rPr>
                <w:color w:val="000000"/>
                <w:sz w:val="20"/>
                <w:szCs w:val="28"/>
              </w:rPr>
              <w:t>1,09</w:t>
            </w:r>
          </w:p>
        </w:tc>
        <w:tc>
          <w:tcPr>
            <w:tcW w:w="1372" w:type="pct"/>
            <w:shd w:val="clear" w:color="auto" w:fill="auto"/>
          </w:tcPr>
          <w:p w:rsidR="00143A6E" w:rsidRPr="00265638" w:rsidRDefault="00D4167F" w:rsidP="00265638">
            <w:pPr>
              <w:tabs>
                <w:tab w:val="left" w:pos="1140"/>
              </w:tabs>
              <w:spacing w:line="360" w:lineRule="auto"/>
              <w:jc w:val="both"/>
              <w:rPr>
                <w:color w:val="000000"/>
                <w:sz w:val="20"/>
                <w:szCs w:val="28"/>
              </w:rPr>
            </w:pPr>
            <w:r w:rsidRPr="00265638">
              <w:rPr>
                <w:color w:val="000000"/>
                <w:sz w:val="20"/>
                <w:szCs w:val="28"/>
              </w:rPr>
              <w:t>1,07</w:t>
            </w:r>
          </w:p>
        </w:tc>
      </w:tr>
      <w:tr w:rsidR="00143A6E" w:rsidRPr="00265638" w:rsidTr="00265638">
        <w:trPr>
          <w:cantSplit/>
          <w:trHeight w:val="322"/>
        </w:trPr>
        <w:tc>
          <w:tcPr>
            <w:tcW w:w="2214" w:type="pct"/>
            <w:shd w:val="clear" w:color="auto" w:fill="auto"/>
          </w:tcPr>
          <w:p w:rsidR="00143A6E" w:rsidRPr="00265638" w:rsidRDefault="00143A6E" w:rsidP="00265638">
            <w:pPr>
              <w:spacing w:line="360" w:lineRule="auto"/>
              <w:jc w:val="both"/>
              <w:rPr>
                <w:color w:val="000000"/>
                <w:sz w:val="20"/>
                <w:szCs w:val="28"/>
              </w:rPr>
            </w:pPr>
            <w:r w:rsidRPr="00265638">
              <w:rPr>
                <w:color w:val="000000"/>
                <w:sz w:val="20"/>
                <w:szCs w:val="28"/>
              </w:rPr>
              <w:t>Фонд оплаты труда</w:t>
            </w:r>
          </w:p>
        </w:tc>
        <w:tc>
          <w:tcPr>
            <w:tcW w:w="1414" w:type="pct"/>
            <w:shd w:val="clear" w:color="auto" w:fill="auto"/>
          </w:tcPr>
          <w:p w:rsidR="00143A6E" w:rsidRPr="00265638" w:rsidRDefault="00D4167F" w:rsidP="00265638">
            <w:pPr>
              <w:spacing w:line="360" w:lineRule="auto"/>
              <w:jc w:val="both"/>
              <w:rPr>
                <w:color w:val="000000"/>
                <w:sz w:val="20"/>
                <w:szCs w:val="28"/>
              </w:rPr>
            </w:pPr>
            <w:r w:rsidRPr="00265638">
              <w:rPr>
                <w:color w:val="000000"/>
                <w:sz w:val="20"/>
                <w:szCs w:val="28"/>
              </w:rPr>
              <w:t>1,11</w:t>
            </w:r>
          </w:p>
        </w:tc>
        <w:tc>
          <w:tcPr>
            <w:tcW w:w="1372" w:type="pct"/>
            <w:shd w:val="clear" w:color="auto" w:fill="auto"/>
          </w:tcPr>
          <w:p w:rsidR="00143A6E" w:rsidRPr="00265638" w:rsidRDefault="00D4167F" w:rsidP="00265638">
            <w:pPr>
              <w:spacing w:line="360" w:lineRule="auto"/>
              <w:jc w:val="both"/>
              <w:rPr>
                <w:color w:val="000000"/>
                <w:sz w:val="20"/>
                <w:szCs w:val="28"/>
              </w:rPr>
            </w:pPr>
            <w:r w:rsidRPr="00265638">
              <w:rPr>
                <w:color w:val="000000"/>
                <w:sz w:val="20"/>
                <w:szCs w:val="28"/>
              </w:rPr>
              <w:t>1,1</w:t>
            </w:r>
          </w:p>
        </w:tc>
      </w:tr>
      <w:tr w:rsidR="00143A6E" w:rsidRPr="00265638" w:rsidTr="00265638">
        <w:trPr>
          <w:cantSplit/>
        </w:trPr>
        <w:tc>
          <w:tcPr>
            <w:tcW w:w="2214" w:type="pct"/>
            <w:shd w:val="clear" w:color="auto" w:fill="auto"/>
          </w:tcPr>
          <w:p w:rsidR="00143A6E" w:rsidRPr="00265638" w:rsidRDefault="00143A6E" w:rsidP="00265638">
            <w:pPr>
              <w:spacing w:line="360" w:lineRule="auto"/>
              <w:jc w:val="both"/>
              <w:rPr>
                <w:color w:val="000000"/>
                <w:sz w:val="20"/>
                <w:szCs w:val="28"/>
              </w:rPr>
            </w:pPr>
            <w:r w:rsidRPr="00265638">
              <w:rPr>
                <w:color w:val="000000"/>
                <w:sz w:val="20"/>
                <w:szCs w:val="28"/>
              </w:rPr>
              <w:t>Средняя зарплата 1 рабочего</w:t>
            </w:r>
          </w:p>
        </w:tc>
        <w:tc>
          <w:tcPr>
            <w:tcW w:w="1414" w:type="pct"/>
            <w:shd w:val="clear" w:color="auto" w:fill="auto"/>
          </w:tcPr>
          <w:p w:rsidR="00143A6E" w:rsidRPr="00265638" w:rsidRDefault="00DB2386" w:rsidP="00265638">
            <w:pPr>
              <w:spacing w:line="360" w:lineRule="auto"/>
              <w:jc w:val="both"/>
              <w:rPr>
                <w:color w:val="000000"/>
                <w:sz w:val="20"/>
                <w:szCs w:val="28"/>
              </w:rPr>
            </w:pPr>
            <w:r w:rsidRPr="00265638">
              <w:rPr>
                <w:color w:val="000000"/>
                <w:sz w:val="20"/>
                <w:szCs w:val="28"/>
              </w:rPr>
              <w:t>1,</w:t>
            </w:r>
            <w:r w:rsidR="00D4167F" w:rsidRPr="00265638">
              <w:rPr>
                <w:color w:val="000000"/>
                <w:sz w:val="20"/>
                <w:szCs w:val="28"/>
              </w:rPr>
              <w:t>02</w:t>
            </w:r>
          </w:p>
        </w:tc>
        <w:tc>
          <w:tcPr>
            <w:tcW w:w="1372" w:type="pct"/>
            <w:shd w:val="clear" w:color="auto" w:fill="auto"/>
          </w:tcPr>
          <w:p w:rsidR="00143A6E" w:rsidRPr="00265638" w:rsidRDefault="00D4167F" w:rsidP="00265638">
            <w:pPr>
              <w:spacing w:line="360" w:lineRule="auto"/>
              <w:jc w:val="both"/>
              <w:rPr>
                <w:color w:val="000000"/>
                <w:sz w:val="20"/>
                <w:szCs w:val="28"/>
              </w:rPr>
            </w:pPr>
            <w:r w:rsidRPr="00265638">
              <w:rPr>
                <w:color w:val="000000"/>
                <w:sz w:val="20"/>
                <w:szCs w:val="28"/>
              </w:rPr>
              <w:t>1,04</w:t>
            </w:r>
          </w:p>
        </w:tc>
      </w:tr>
      <w:tr w:rsidR="00143A6E" w:rsidRPr="00265638" w:rsidTr="00265638">
        <w:trPr>
          <w:cantSplit/>
        </w:trPr>
        <w:tc>
          <w:tcPr>
            <w:tcW w:w="2214" w:type="pct"/>
            <w:shd w:val="clear" w:color="auto" w:fill="auto"/>
          </w:tcPr>
          <w:p w:rsidR="00143A6E" w:rsidRPr="00265638" w:rsidRDefault="00143A6E" w:rsidP="00265638">
            <w:pPr>
              <w:spacing w:line="360" w:lineRule="auto"/>
              <w:jc w:val="both"/>
              <w:rPr>
                <w:color w:val="000000"/>
                <w:sz w:val="20"/>
                <w:szCs w:val="28"/>
              </w:rPr>
            </w:pPr>
            <w:r w:rsidRPr="00265638">
              <w:rPr>
                <w:color w:val="000000"/>
                <w:sz w:val="20"/>
                <w:szCs w:val="28"/>
              </w:rPr>
              <w:t>Производительность труда</w:t>
            </w:r>
          </w:p>
        </w:tc>
        <w:tc>
          <w:tcPr>
            <w:tcW w:w="1414" w:type="pct"/>
            <w:shd w:val="clear" w:color="auto" w:fill="auto"/>
          </w:tcPr>
          <w:p w:rsidR="00143A6E" w:rsidRPr="00265638" w:rsidRDefault="00DB2386" w:rsidP="00265638">
            <w:pPr>
              <w:spacing w:line="360" w:lineRule="auto"/>
              <w:jc w:val="both"/>
              <w:rPr>
                <w:color w:val="000000"/>
                <w:sz w:val="20"/>
                <w:szCs w:val="28"/>
              </w:rPr>
            </w:pPr>
            <w:r w:rsidRPr="00265638">
              <w:rPr>
                <w:color w:val="000000"/>
                <w:sz w:val="20"/>
                <w:szCs w:val="28"/>
              </w:rPr>
              <w:t>1,</w:t>
            </w:r>
            <w:r w:rsidR="00D4167F" w:rsidRPr="00265638">
              <w:rPr>
                <w:color w:val="000000"/>
                <w:sz w:val="20"/>
                <w:szCs w:val="28"/>
              </w:rPr>
              <w:t>1</w:t>
            </w:r>
          </w:p>
        </w:tc>
        <w:tc>
          <w:tcPr>
            <w:tcW w:w="1372" w:type="pct"/>
            <w:shd w:val="clear" w:color="auto" w:fill="auto"/>
          </w:tcPr>
          <w:p w:rsidR="00143A6E" w:rsidRPr="00265638" w:rsidRDefault="00DB2386" w:rsidP="00265638">
            <w:pPr>
              <w:spacing w:line="360" w:lineRule="auto"/>
              <w:jc w:val="both"/>
              <w:rPr>
                <w:color w:val="000000"/>
                <w:sz w:val="20"/>
                <w:szCs w:val="28"/>
              </w:rPr>
            </w:pPr>
            <w:r w:rsidRPr="00265638">
              <w:rPr>
                <w:color w:val="000000"/>
                <w:sz w:val="20"/>
                <w:szCs w:val="28"/>
              </w:rPr>
              <w:t>1,</w:t>
            </w:r>
            <w:r w:rsidR="00D4167F" w:rsidRPr="00265638">
              <w:rPr>
                <w:color w:val="000000"/>
                <w:sz w:val="20"/>
                <w:szCs w:val="28"/>
              </w:rPr>
              <w:t>2</w:t>
            </w:r>
          </w:p>
        </w:tc>
      </w:tr>
      <w:tr w:rsidR="00143A6E" w:rsidRPr="00265638" w:rsidTr="00265638">
        <w:trPr>
          <w:cantSplit/>
          <w:trHeight w:val="461"/>
        </w:trPr>
        <w:tc>
          <w:tcPr>
            <w:tcW w:w="2214" w:type="pct"/>
            <w:shd w:val="clear" w:color="auto" w:fill="auto"/>
          </w:tcPr>
          <w:p w:rsidR="00143A6E" w:rsidRPr="00265638" w:rsidRDefault="00143A6E" w:rsidP="00265638">
            <w:pPr>
              <w:spacing w:line="360" w:lineRule="auto"/>
              <w:jc w:val="both"/>
              <w:rPr>
                <w:color w:val="000000"/>
                <w:sz w:val="20"/>
                <w:szCs w:val="28"/>
              </w:rPr>
            </w:pPr>
            <w:r w:rsidRPr="00265638">
              <w:rPr>
                <w:color w:val="000000"/>
                <w:sz w:val="20"/>
                <w:szCs w:val="28"/>
              </w:rPr>
              <w:t>Фондоотдача</w:t>
            </w:r>
          </w:p>
        </w:tc>
        <w:tc>
          <w:tcPr>
            <w:tcW w:w="1414" w:type="pct"/>
            <w:shd w:val="clear" w:color="auto" w:fill="auto"/>
          </w:tcPr>
          <w:p w:rsidR="00143A6E" w:rsidRPr="00265638" w:rsidRDefault="00DB2386" w:rsidP="00265638">
            <w:pPr>
              <w:spacing w:line="360" w:lineRule="auto"/>
              <w:jc w:val="both"/>
              <w:rPr>
                <w:color w:val="000000"/>
                <w:sz w:val="20"/>
                <w:szCs w:val="28"/>
              </w:rPr>
            </w:pPr>
            <w:r w:rsidRPr="00265638">
              <w:rPr>
                <w:color w:val="000000"/>
                <w:sz w:val="20"/>
                <w:szCs w:val="28"/>
              </w:rPr>
              <w:t>1,2</w:t>
            </w:r>
          </w:p>
        </w:tc>
        <w:tc>
          <w:tcPr>
            <w:tcW w:w="1372" w:type="pct"/>
            <w:shd w:val="clear" w:color="auto" w:fill="auto"/>
          </w:tcPr>
          <w:p w:rsidR="00143A6E" w:rsidRPr="00265638" w:rsidRDefault="00DB2386" w:rsidP="00265638">
            <w:pPr>
              <w:spacing w:line="360" w:lineRule="auto"/>
              <w:jc w:val="both"/>
              <w:rPr>
                <w:color w:val="000000"/>
                <w:sz w:val="20"/>
                <w:szCs w:val="28"/>
              </w:rPr>
            </w:pPr>
            <w:r w:rsidRPr="00265638">
              <w:rPr>
                <w:color w:val="000000"/>
                <w:sz w:val="20"/>
                <w:szCs w:val="28"/>
              </w:rPr>
              <w:t>2,2</w:t>
            </w:r>
          </w:p>
        </w:tc>
      </w:tr>
      <w:tr w:rsidR="00143A6E" w:rsidRPr="00265638" w:rsidTr="00265638">
        <w:trPr>
          <w:cantSplit/>
        </w:trPr>
        <w:tc>
          <w:tcPr>
            <w:tcW w:w="2214" w:type="pct"/>
            <w:shd w:val="clear" w:color="auto" w:fill="auto"/>
          </w:tcPr>
          <w:p w:rsidR="00143A6E" w:rsidRPr="00265638" w:rsidRDefault="00143A6E" w:rsidP="00265638">
            <w:pPr>
              <w:spacing w:line="360" w:lineRule="auto"/>
              <w:jc w:val="both"/>
              <w:rPr>
                <w:color w:val="000000"/>
                <w:sz w:val="20"/>
                <w:szCs w:val="28"/>
              </w:rPr>
            </w:pPr>
            <w:r w:rsidRPr="00265638">
              <w:rPr>
                <w:color w:val="000000"/>
                <w:sz w:val="20"/>
                <w:szCs w:val="28"/>
              </w:rPr>
              <w:t>Фондоемкость</w:t>
            </w:r>
          </w:p>
        </w:tc>
        <w:tc>
          <w:tcPr>
            <w:tcW w:w="1414" w:type="pct"/>
            <w:shd w:val="clear" w:color="auto" w:fill="auto"/>
          </w:tcPr>
          <w:p w:rsidR="00143A6E" w:rsidRPr="00265638" w:rsidRDefault="00DB2386" w:rsidP="00265638">
            <w:pPr>
              <w:spacing w:line="360" w:lineRule="auto"/>
              <w:jc w:val="both"/>
              <w:rPr>
                <w:color w:val="000000"/>
                <w:sz w:val="20"/>
                <w:szCs w:val="28"/>
              </w:rPr>
            </w:pPr>
            <w:r w:rsidRPr="00265638">
              <w:rPr>
                <w:color w:val="000000"/>
                <w:sz w:val="20"/>
                <w:szCs w:val="28"/>
              </w:rPr>
              <w:t>0,82</w:t>
            </w:r>
          </w:p>
        </w:tc>
        <w:tc>
          <w:tcPr>
            <w:tcW w:w="1372" w:type="pct"/>
            <w:shd w:val="clear" w:color="auto" w:fill="auto"/>
          </w:tcPr>
          <w:p w:rsidR="00143A6E" w:rsidRPr="00265638" w:rsidRDefault="00DB2386" w:rsidP="00265638">
            <w:pPr>
              <w:spacing w:line="360" w:lineRule="auto"/>
              <w:jc w:val="both"/>
              <w:rPr>
                <w:color w:val="000000"/>
                <w:sz w:val="20"/>
                <w:szCs w:val="28"/>
              </w:rPr>
            </w:pPr>
            <w:r w:rsidRPr="00265638">
              <w:rPr>
                <w:color w:val="000000"/>
                <w:sz w:val="20"/>
                <w:szCs w:val="28"/>
              </w:rPr>
              <w:t>0,44</w:t>
            </w:r>
          </w:p>
        </w:tc>
      </w:tr>
      <w:tr w:rsidR="00143A6E" w:rsidRPr="00265638" w:rsidTr="00265638">
        <w:trPr>
          <w:cantSplit/>
        </w:trPr>
        <w:tc>
          <w:tcPr>
            <w:tcW w:w="2214" w:type="pct"/>
            <w:shd w:val="clear" w:color="auto" w:fill="auto"/>
          </w:tcPr>
          <w:p w:rsidR="00143A6E" w:rsidRPr="00265638" w:rsidRDefault="00143A6E" w:rsidP="00265638">
            <w:pPr>
              <w:spacing w:line="360" w:lineRule="auto"/>
              <w:jc w:val="both"/>
              <w:rPr>
                <w:color w:val="000000"/>
                <w:sz w:val="20"/>
                <w:szCs w:val="28"/>
              </w:rPr>
            </w:pPr>
            <w:r w:rsidRPr="00265638">
              <w:rPr>
                <w:color w:val="000000"/>
                <w:sz w:val="20"/>
                <w:szCs w:val="28"/>
              </w:rPr>
              <w:t>Фондовооруженность</w:t>
            </w:r>
          </w:p>
        </w:tc>
        <w:tc>
          <w:tcPr>
            <w:tcW w:w="1414" w:type="pct"/>
            <w:shd w:val="clear" w:color="auto" w:fill="auto"/>
          </w:tcPr>
          <w:p w:rsidR="00143A6E" w:rsidRPr="00265638" w:rsidRDefault="00D4167F" w:rsidP="00265638">
            <w:pPr>
              <w:spacing w:line="360" w:lineRule="auto"/>
              <w:jc w:val="both"/>
              <w:rPr>
                <w:color w:val="000000"/>
                <w:sz w:val="20"/>
                <w:szCs w:val="28"/>
              </w:rPr>
            </w:pPr>
            <w:r w:rsidRPr="00265638">
              <w:rPr>
                <w:color w:val="000000"/>
                <w:sz w:val="20"/>
                <w:szCs w:val="28"/>
              </w:rPr>
              <w:t>0,87</w:t>
            </w:r>
          </w:p>
        </w:tc>
        <w:tc>
          <w:tcPr>
            <w:tcW w:w="1372" w:type="pct"/>
            <w:shd w:val="clear" w:color="auto" w:fill="auto"/>
          </w:tcPr>
          <w:p w:rsidR="00143A6E" w:rsidRPr="00265638" w:rsidRDefault="00D4167F" w:rsidP="00265638">
            <w:pPr>
              <w:spacing w:line="360" w:lineRule="auto"/>
              <w:jc w:val="both"/>
              <w:rPr>
                <w:color w:val="000000"/>
                <w:sz w:val="20"/>
                <w:szCs w:val="28"/>
              </w:rPr>
            </w:pPr>
            <w:r w:rsidRPr="00265638">
              <w:rPr>
                <w:color w:val="000000"/>
                <w:sz w:val="20"/>
                <w:szCs w:val="28"/>
              </w:rPr>
              <w:t>0,6</w:t>
            </w:r>
          </w:p>
        </w:tc>
      </w:tr>
      <w:tr w:rsidR="00143A6E" w:rsidRPr="00265638" w:rsidTr="00265638">
        <w:trPr>
          <w:cantSplit/>
          <w:trHeight w:val="646"/>
        </w:trPr>
        <w:tc>
          <w:tcPr>
            <w:tcW w:w="2214" w:type="pct"/>
            <w:shd w:val="clear" w:color="auto" w:fill="auto"/>
          </w:tcPr>
          <w:p w:rsidR="00143A6E" w:rsidRPr="00265638" w:rsidRDefault="00143A6E" w:rsidP="00265638">
            <w:pPr>
              <w:spacing w:line="360" w:lineRule="auto"/>
              <w:jc w:val="both"/>
              <w:rPr>
                <w:color w:val="000000"/>
                <w:sz w:val="20"/>
                <w:szCs w:val="28"/>
              </w:rPr>
            </w:pPr>
            <w:r w:rsidRPr="00265638">
              <w:rPr>
                <w:color w:val="000000"/>
                <w:sz w:val="20"/>
                <w:szCs w:val="28"/>
              </w:rPr>
              <w:t>Среднегодовая стоимость основных средств</w:t>
            </w:r>
          </w:p>
        </w:tc>
        <w:tc>
          <w:tcPr>
            <w:tcW w:w="1414" w:type="pct"/>
            <w:shd w:val="clear" w:color="auto" w:fill="auto"/>
          </w:tcPr>
          <w:p w:rsidR="00143A6E" w:rsidRPr="00265638" w:rsidRDefault="00DB2386" w:rsidP="00265638">
            <w:pPr>
              <w:spacing w:line="360" w:lineRule="auto"/>
              <w:jc w:val="both"/>
              <w:rPr>
                <w:color w:val="000000"/>
                <w:sz w:val="20"/>
                <w:szCs w:val="28"/>
              </w:rPr>
            </w:pPr>
            <w:r w:rsidRPr="00265638">
              <w:rPr>
                <w:color w:val="000000"/>
                <w:sz w:val="20"/>
                <w:szCs w:val="28"/>
              </w:rPr>
              <w:t>0,95</w:t>
            </w:r>
          </w:p>
        </w:tc>
        <w:tc>
          <w:tcPr>
            <w:tcW w:w="1372" w:type="pct"/>
            <w:shd w:val="clear" w:color="auto" w:fill="auto"/>
          </w:tcPr>
          <w:p w:rsidR="00143A6E" w:rsidRPr="00265638" w:rsidRDefault="00DB2386" w:rsidP="00265638">
            <w:pPr>
              <w:spacing w:line="360" w:lineRule="auto"/>
              <w:jc w:val="both"/>
              <w:rPr>
                <w:color w:val="000000"/>
                <w:sz w:val="20"/>
                <w:szCs w:val="28"/>
              </w:rPr>
            </w:pPr>
            <w:r w:rsidRPr="00265638">
              <w:rPr>
                <w:color w:val="000000"/>
                <w:sz w:val="20"/>
                <w:szCs w:val="28"/>
              </w:rPr>
              <w:t>0,6</w:t>
            </w:r>
          </w:p>
        </w:tc>
      </w:tr>
    </w:tbl>
    <w:p w:rsidR="001F1CEA" w:rsidRDefault="001F1CEA" w:rsidP="00E1595B">
      <w:pPr>
        <w:spacing w:line="360" w:lineRule="auto"/>
        <w:ind w:firstLine="709"/>
        <w:jc w:val="both"/>
        <w:rPr>
          <w:color w:val="000000"/>
          <w:sz w:val="28"/>
          <w:szCs w:val="28"/>
        </w:rPr>
      </w:pPr>
    </w:p>
    <w:p w:rsidR="00E1595B" w:rsidRDefault="001F1CEA" w:rsidP="00E1595B">
      <w:pPr>
        <w:spacing w:line="360" w:lineRule="auto"/>
        <w:ind w:firstLine="709"/>
        <w:jc w:val="both"/>
        <w:rPr>
          <w:color w:val="000000"/>
          <w:sz w:val="28"/>
          <w:szCs w:val="28"/>
        </w:rPr>
      </w:pPr>
      <w:r>
        <w:rPr>
          <w:color w:val="000000"/>
          <w:sz w:val="28"/>
          <w:szCs w:val="28"/>
        </w:rPr>
        <w:br w:type="page"/>
      </w:r>
      <w:r w:rsidR="00B02540" w:rsidRPr="00E1595B">
        <w:rPr>
          <w:color w:val="000000"/>
          <w:sz w:val="28"/>
          <w:szCs w:val="28"/>
        </w:rPr>
        <w:t>Проведем анализ, используя данные таблицы 1.2</w:t>
      </w:r>
      <w:r w:rsidR="009B256B" w:rsidRPr="00E1595B">
        <w:rPr>
          <w:color w:val="000000"/>
          <w:sz w:val="28"/>
          <w:szCs w:val="28"/>
        </w:rPr>
        <w:t>.</w:t>
      </w:r>
    </w:p>
    <w:p w:rsidR="00EE7571" w:rsidRPr="00E1595B" w:rsidRDefault="00EE7571" w:rsidP="00E1595B">
      <w:pPr>
        <w:spacing w:line="360" w:lineRule="auto"/>
        <w:ind w:firstLine="709"/>
        <w:jc w:val="both"/>
        <w:rPr>
          <w:color w:val="000000"/>
          <w:sz w:val="28"/>
          <w:szCs w:val="28"/>
        </w:rPr>
      </w:pPr>
      <w:r w:rsidRPr="00E1595B">
        <w:rPr>
          <w:color w:val="000000"/>
          <w:sz w:val="28"/>
          <w:szCs w:val="28"/>
        </w:rPr>
        <w:t xml:space="preserve">Численность работников ДОАО </w:t>
      </w:r>
      <w:r w:rsidR="00E1595B">
        <w:rPr>
          <w:color w:val="000000"/>
          <w:sz w:val="28"/>
          <w:szCs w:val="28"/>
        </w:rPr>
        <w:t>«</w:t>
      </w:r>
      <w:r w:rsidR="00E1595B" w:rsidRPr="00E1595B">
        <w:rPr>
          <w:color w:val="000000"/>
          <w:sz w:val="28"/>
          <w:szCs w:val="28"/>
        </w:rPr>
        <w:t>Н</w:t>
      </w:r>
      <w:r w:rsidRPr="00E1595B">
        <w:rPr>
          <w:color w:val="000000"/>
          <w:sz w:val="28"/>
          <w:szCs w:val="28"/>
        </w:rPr>
        <w:t xml:space="preserve">ПЦ ВТ </w:t>
      </w:r>
      <w:r w:rsidR="00E1595B">
        <w:rPr>
          <w:color w:val="000000"/>
          <w:sz w:val="28"/>
          <w:szCs w:val="28"/>
        </w:rPr>
        <w:t>«</w:t>
      </w:r>
      <w:r w:rsidR="00E1595B" w:rsidRPr="00E1595B">
        <w:rPr>
          <w:color w:val="000000"/>
          <w:sz w:val="28"/>
          <w:szCs w:val="28"/>
        </w:rPr>
        <w:t>И</w:t>
      </w:r>
      <w:r w:rsidRPr="00E1595B">
        <w:rPr>
          <w:color w:val="000000"/>
          <w:sz w:val="28"/>
          <w:szCs w:val="28"/>
        </w:rPr>
        <w:t>жмаш</w:t>
      </w:r>
      <w:r w:rsidR="00E1595B">
        <w:rPr>
          <w:color w:val="000000"/>
          <w:sz w:val="28"/>
          <w:szCs w:val="28"/>
        </w:rPr>
        <w:t>»</w:t>
      </w:r>
      <w:r w:rsidR="00E1595B" w:rsidRPr="00E1595B">
        <w:rPr>
          <w:color w:val="000000"/>
          <w:sz w:val="28"/>
          <w:szCs w:val="28"/>
        </w:rPr>
        <w:t xml:space="preserve"> </w:t>
      </w:r>
      <w:r w:rsidRPr="00E1595B">
        <w:rPr>
          <w:color w:val="000000"/>
          <w:sz w:val="28"/>
          <w:szCs w:val="28"/>
        </w:rPr>
        <w:t>у</w:t>
      </w:r>
      <w:r w:rsidR="00D4167F" w:rsidRPr="00E1595B">
        <w:rPr>
          <w:color w:val="000000"/>
          <w:sz w:val="28"/>
          <w:szCs w:val="28"/>
        </w:rPr>
        <w:t>величил</w:t>
      </w:r>
      <w:r w:rsidRPr="00E1595B">
        <w:rPr>
          <w:color w:val="000000"/>
          <w:sz w:val="28"/>
          <w:szCs w:val="28"/>
        </w:rPr>
        <w:t xml:space="preserve">ась в 2005 году по сравнению с 2004 на </w:t>
      </w:r>
      <w:r w:rsidR="00D4167F" w:rsidRPr="00E1595B">
        <w:rPr>
          <w:color w:val="000000"/>
          <w:sz w:val="28"/>
          <w:szCs w:val="28"/>
        </w:rPr>
        <w:t>96</w:t>
      </w:r>
      <w:r w:rsidRPr="00E1595B">
        <w:rPr>
          <w:color w:val="000000"/>
          <w:sz w:val="28"/>
          <w:szCs w:val="28"/>
        </w:rPr>
        <w:t xml:space="preserve"> человек, в 2006 году увеличилась на</w:t>
      </w:r>
      <w:r w:rsidR="005F1CC8" w:rsidRPr="00E1595B">
        <w:rPr>
          <w:color w:val="000000"/>
          <w:sz w:val="28"/>
          <w:szCs w:val="28"/>
        </w:rPr>
        <w:t xml:space="preserve"> 79</w:t>
      </w:r>
      <w:r w:rsidRPr="00E1595B">
        <w:rPr>
          <w:color w:val="000000"/>
          <w:sz w:val="28"/>
          <w:szCs w:val="28"/>
        </w:rPr>
        <w:t xml:space="preserve"> человек по сравнению с 2005 годом. Средняя заработная плата к 2005 году увеличилась на </w:t>
      </w:r>
      <w:r w:rsidR="00D4167F" w:rsidRPr="00E1595B">
        <w:rPr>
          <w:color w:val="000000"/>
          <w:sz w:val="28"/>
          <w:szCs w:val="28"/>
        </w:rPr>
        <w:t>2</w:t>
      </w:r>
      <w:r w:rsidRPr="00E1595B">
        <w:rPr>
          <w:color w:val="000000"/>
          <w:sz w:val="28"/>
          <w:szCs w:val="28"/>
        </w:rPr>
        <w:t>,</w:t>
      </w:r>
      <w:r w:rsidR="00D4167F" w:rsidRPr="00E1595B">
        <w:rPr>
          <w:color w:val="000000"/>
          <w:sz w:val="28"/>
          <w:szCs w:val="28"/>
        </w:rPr>
        <w:t>7</w:t>
      </w:r>
      <w:r w:rsidRPr="00E1595B">
        <w:rPr>
          <w:color w:val="000000"/>
          <w:sz w:val="28"/>
          <w:szCs w:val="28"/>
        </w:rPr>
        <w:t xml:space="preserve"> тыс. рублей, к 2006 на</w:t>
      </w:r>
      <w:r w:rsidR="00E1595B">
        <w:rPr>
          <w:color w:val="000000"/>
          <w:sz w:val="28"/>
          <w:szCs w:val="28"/>
        </w:rPr>
        <w:t xml:space="preserve"> </w:t>
      </w:r>
      <w:r w:rsidR="005F1CC8" w:rsidRPr="00E1595B">
        <w:rPr>
          <w:color w:val="000000"/>
          <w:sz w:val="28"/>
          <w:szCs w:val="28"/>
        </w:rPr>
        <w:t>4</w:t>
      </w:r>
      <w:r w:rsidRPr="00E1595B">
        <w:rPr>
          <w:color w:val="000000"/>
          <w:sz w:val="28"/>
          <w:szCs w:val="28"/>
        </w:rPr>
        <w:t>,</w:t>
      </w:r>
      <w:r w:rsidR="005F1CC8" w:rsidRPr="00E1595B">
        <w:rPr>
          <w:color w:val="000000"/>
          <w:sz w:val="28"/>
          <w:szCs w:val="28"/>
        </w:rPr>
        <w:t>2</w:t>
      </w:r>
      <w:r w:rsidRPr="00E1595B">
        <w:rPr>
          <w:color w:val="000000"/>
          <w:sz w:val="28"/>
          <w:szCs w:val="28"/>
        </w:rPr>
        <w:t xml:space="preserve"> тыс. рублей</w:t>
      </w:r>
      <w:r w:rsidR="00D4167F" w:rsidRPr="00E1595B">
        <w:rPr>
          <w:color w:val="000000"/>
          <w:sz w:val="28"/>
          <w:szCs w:val="28"/>
        </w:rPr>
        <w:t>.</w:t>
      </w:r>
    </w:p>
    <w:p w:rsidR="00E1595B" w:rsidRDefault="00EE7571" w:rsidP="00E1595B">
      <w:pPr>
        <w:spacing w:line="360" w:lineRule="auto"/>
        <w:ind w:firstLine="709"/>
        <w:jc w:val="both"/>
        <w:rPr>
          <w:color w:val="000000"/>
          <w:sz w:val="28"/>
          <w:szCs w:val="28"/>
        </w:rPr>
      </w:pPr>
      <w:r w:rsidRPr="00E1595B">
        <w:rPr>
          <w:color w:val="000000"/>
          <w:sz w:val="28"/>
          <w:szCs w:val="28"/>
        </w:rPr>
        <w:t>Исходя из того, что на предприятии применяется гибкая система оплаты труда и ее повышение, а так же был принят дополнительный персонал, увеличилась производительность труда работников</w:t>
      </w:r>
      <w:r w:rsidR="00D4167F" w:rsidRPr="00E1595B">
        <w:rPr>
          <w:color w:val="000000"/>
          <w:sz w:val="28"/>
          <w:szCs w:val="28"/>
        </w:rPr>
        <w:t xml:space="preserve"> в 2005 году на 38,1 тыс.</w:t>
      </w:r>
      <w:r w:rsidR="001F1CEA">
        <w:rPr>
          <w:color w:val="000000"/>
          <w:sz w:val="28"/>
          <w:szCs w:val="28"/>
          <w:lang w:val="uk-UA"/>
        </w:rPr>
        <w:t xml:space="preserve"> </w:t>
      </w:r>
      <w:r w:rsidR="00D4167F" w:rsidRPr="00E1595B">
        <w:rPr>
          <w:color w:val="000000"/>
          <w:sz w:val="28"/>
          <w:szCs w:val="28"/>
        </w:rPr>
        <w:t>рублей, а в 2006 году на 61,7 тыс. рублей</w:t>
      </w:r>
      <w:r w:rsidR="0003704F" w:rsidRPr="00E1595B">
        <w:rPr>
          <w:color w:val="000000"/>
          <w:sz w:val="28"/>
          <w:szCs w:val="28"/>
        </w:rPr>
        <w:t xml:space="preserve"> (1,</w:t>
      </w:r>
      <w:r w:rsidR="00E1595B" w:rsidRPr="00E1595B">
        <w:rPr>
          <w:color w:val="000000"/>
          <w:sz w:val="28"/>
          <w:szCs w:val="28"/>
        </w:rPr>
        <w:t>1</w:t>
      </w:r>
      <w:r w:rsidR="00E1595B">
        <w:rPr>
          <w:color w:val="000000"/>
          <w:sz w:val="28"/>
          <w:szCs w:val="28"/>
        </w:rPr>
        <w:t>%</w:t>
      </w:r>
      <w:r w:rsidR="0003704F" w:rsidRPr="00E1595B">
        <w:rPr>
          <w:color w:val="000000"/>
          <w:sz w:val="28"/>
          <w:szCs w:val="28"/>
        </w:rPr>
        <w:t xml:space="preserve"> и 1,</w:t>
      </w:r>
      <w:r w:rsidR="00E1595B" w:rsidRPr="00E1595B">
        <w:rPr>
          <w:color w:val="000000"/>
          <w:sz w:val="28"/>
          <w:szCs w:val="28"/>
        </w:rPr>
        <w:t>2</w:t>
      </w:r>
      <w:r w:rsidR="00E1595B">
        <w:rPr>
          <w:color w:val="000000"/>
          <w:sz w:val="28"/>
          <w:szCs w:val="28"/>
        </w:rPr>
        <w:t>%</w:t>
      </w:r>
      <w:r w:rsidR="0003704F" w:rsidRPr="00E1595B">
        <w:rPr>
          <w:color w:val="000000"/>
          <w:sz w:val="28"/>
          <w:szCs w:val="28"/>
        </w:rPr>
        <w:t xml:space="preserve"> соответственно)</w:t>
      </w:r>
      <w:r w:rsidRPr="00E1595B">
        <w:rPr>
          <w:color w:val="000000"/>
          <w:sz w:val="28"/>
          <w:szCs w:val="28"/>
        </w:rPr>
        <w:t xml:space="preserve"> </w:t>
      </w:r>
      <w:r w:rsidR="0003704F" w:rsidRPr="00E1595B">
        <w:rPr>
          <w:color w:val="000000"/>
          <w:sz w:val="28"/>
          <w:szCs w:val="28"/>
        </w:rPr>
        <w:t>по отношению к предыдущим</w:t>
      </w:r>
      <w:r w:rsidRPr="00E1595B">
        <w:rPr>
          <w:color w:val="000000"/>
          <w:sz w:val="28"/>
          <w:szCs w:val="28"/>
        </w:rPr>
        <w:t xml:space="preserve"> период</w:t>
      </w:r>
      <w:r w:rsidR="0003704F" w:rsidRPr="00E1595B">
        <w:rPr>
          <w:color w:val="000000"/>
          <w:sz w:val="28"/>
          <w:szCs w:val="28"/>
        </w:rPr>
        <w:t>ам</w:t>
      </w:r>
      <w:r w:rsidR="002D7A93" w:rsidRPr="00E1595B">
        <w:rPr>
          <w:color w:val="000000"/>
          <w:sz w:val="28"/>
          <w:szCs w:val="28"/>
        </w:rPr>
        <w:t>.</w:t>
      </w:r>
      <w:r w:rsidR="00E1595B">
        <w:rPr>
          <w:color w:val="000000"/>
          <w:sz w:val="28"/>
          <w:szCs w:val="28"/>
        </w:rPr>
        <w:t xml:space="preserve"> </w:t>
      </w:r>
      <w:r w:rsidR="0004534A" w:rsidRPr="00E1595B">
        <w:rPr>
          <w:color w:val="000000"/>
          <w:sz w:val="28"/>
          <w:szCs w:val="28"/>
        </w:rPr>
        <w:t>Как видно из таблицы на предприятии виден рост</w:t>
      </w:r>
      <w:r w:rsidR="00E1595B">
        <w:rPr>
          <w:color w:val="000000"/>
          <w:sz w:val="28"/>
          <w:szCs w:val="28"/>
        </w:rPr>
        <w:t xml:space="preserve"> </w:t>
      </w:r>
      <w:r w:rsidR="0004534A" w:rsidRPr="00E1595B">
        <w:rPr>
          <w:color w:val="000000"/>
          <w:sz w:val="28"/>
          <w:szCs w:val="28"/>
        </w:rPr>
        <w:t>выручки. Так, в 2005 году выручка по сравнению с 2004 увеличилась на 72733 рубля; в 2006 году по сравнению с 2005 увеличилась на 104627 рублей (1,2</w:t>
      </w:r>
      <w:r w:rsidR="00E1595B" w:rsidRPr="00E1595B">
        <w:rPr>
          <w:color w:val="000000"/>
          <w:sz w:val="28"/>
          <w:szCs w:val="28"/>
        </w:rPr>
        <w:t>3</w:t>
      </w:r>
      <w:r w:rsidR="00E1595B">
        <w:rPr>
          <w:color w:val="000000"/>
          <w:sz w:val="28"/>
          <w:szCs w:val="28"/>
        </w:rPr>
        <w:t>%</w:t>
      </w:r>
      <w:r w:rsidR="0004534A" w:rsidRPr="00E1595B">
        <w:rPr>
          <w:color w:val="000000"/>
          <w:sz w:val="28"/>
          <w:szCs w:val="28"/>
        </w:rPr>
        <w:t xml:space="preserve"> и 1,2</w:t>
      </w:r>
      <w:r w:rsidR="00E1595B" w:rsidRPr="00E1595B">
        <w:rPr>
          <w:color w:val="000000"/>
          <w:sz w:val="28"/>
          <w:szCs w:val="28"/>
        </w:rPr>
        <w:t>7</w:t>
      </w:r>
      <w:r w:rsidR="00E1595B">
        <w:rPr>
          <w:color w:val="000000"/>
          <w:sz w:val="28"/>
          <w:szCs w:val="28"/>
        </w:rPr>
        <w:t>%</w:t>
      </w:r>
      <w:r w:rsidR="0004534A" w:rsidRPr="00E1595B">
        <w:rPr>
          <w:color w:val="000000"/>
          <w:sz w:val="28"/>
          <w:szCs w:val="28"/>
        </w:rPr>
        <w:t xml:space="preserve"> соответственно)</w:t>
      </w:r>
      <w:r w:rsidR="009B256B" w:rsidRPr="00E1595B">
        <w:rPr>
          <w:color w:val="000000"/>
          <w:sz w:val="28"/>
          <w:szCs w:val="28"/>
        </w:rPr>
        <w:t>.</w:t>
      </w:r>
    </w:p>
    <w:p w:rsidR="00E1595B" w:rsidRDefault="00AA2936" w:rsidP="00E1595B">
      <w:pPr>
        <w:spacing w:line="360" w:lineRule="auto"/>
        <w:ind w:firstLine="709"/>
        <w:jc w:val="both"/>
        <w:rPr>
          <w:color w:val="000000"/>
          <w:sz w:val="28"/>
          <w:szCs w:val="28"/>
        </w:rPr>
      </w:pPr>
      <w:r w:rsidRPr="00E1595B">
        <w:rPr>
          <w:color w:val="000000"/>
          <w:sz w:val="28"/>
          <w:szCs w:val="28"/>
        </w:rPr>
        <w:t>Также виден рост объема продаж. В 2005 году увеличение на 65000 рублей, в 2006 году на 105000 рублей</w:t>
      </w:r>
      <w:r w:rsidR="0003704F" w:rsidRPr="00E1595B">
        <w:rPr>
          <w:color w:val="000000"/>
          <w:sz w:val="28"/>
          <w:szCs w:val="28"/>
        </w:rPr>
        <w:t xml:space="preserve"> (1,</w:t>
      </w:r>
      <w:r w:rsidR="00E1595B" w:rsidRPr="00E1595B">
        <w:rPr>
          <w:color w:val="000000"/>
          <w:sz w:val="28"/>
          <w:szCs w:val="28"/>
        </w:rPr>
        <w:t>2</w:t>
      </w:r>
      <w:r w:rsidR="00E1595B">
        <w:rPr>
          <w:color w:val="000000"/>
          <w:sz w:val="28"/>
          <w:szCs w:val="28"/>
        </w:rPr>
        <w:t>%</w:t>
      </w:r>
      <w:r w:rsidR="0003704F" w:rsidRPr="00E1595B">
        <w:rPr>
          <w:color w:val="000000"/>
          <w:sz w:val="28"/>
          <w:szCs w:val="28"/>
        </w:rPr>
        <w:t xml:space="preserve"> и 1,</w:t>
      </w:r>
      <w:r w:rsidR="00E1595B" w:rsidRPr="00E1595B">
        <w:rPr>
          <w:color w:val="000000"/>
          <w:sz w:val="28"/>
          <w:szCs w:val="28"/>
        </w:rPr>
        <w:t>3</w:t>
      </w:r>
      <w:r w:rsidR="00E1595B">
        <w:rPr>
          <w:color w:val="000000"/>
          <w:sz w:val="28"/>
          <w:szCs w:val="28"/>
        </w:rPr>
        <w:t>%</w:t>
      </w:r>
      <w:r w:rsidR="0003704F" w:rsidRPr="00E1595B">
        <w:rPr>
          <w:color w:val="000000"/>
          <w:sz w:val="28"/>
          <w:szCs w:val="28"/>
        </w:rPr>
        <w:t xml:space="preserve"> соответственно).</w:t>
      </w:r>
      <w:r w:rsidR="009D2DD9" w:rsidRPr="00E1595B">
        <w:rPr>
          <w:color w:val="000000"/>
          <w:sz w:val="28"/>
          <w:szCs w:val="28"/>
        </w:rPr>
        <w:t xml:space="preserve"> </w:t>
      </w:r>
      <w:r w:rsidR="00B02540" w:rsidRPr="00E1595B">
        <w:rPr>
          <w:color w:val="000000"/>
          <w:sz w:val="28"/>
          <w:szCs w:val="28"/>
        </w:rPr>
        <w:t>Причин</w:t>
      </w:r>
      <w:r w:rsidR="009D2DD9" w:rsidRPr="00E1595B">
        <w:rPr>
          <w:color w:val="000000"/>
          <w:sz w:val="28"/>
          <w:szCs w:val="28"/>
        </w:rPr>
        <w:t>ами</w:t>
      </w:r>
      <w:r w:rsidR="00B02540" w:rsidRPr="00E1595B">
        <w:rPr>
          <w:color w:val="000000"/>
          <w:sz w:val="28"/>
          <w:szCs w:val="28"/>
        </w:rPr>
        <w:t xml:space="preserve"> могут быть </w:t>
      </w:r>
      <w:r w:rsidR="009D2DD9" w:rsidRPr="00E1595B">
        <w:rPr>
          <w:color w:val="000000"/>
          <w:sz w:val="28"/>
          <w:szCs w:val="28"/>
        </w:rPr>
        <w:t>как</w:t>
      </w:r>
      <w:r w:rsidR="00B02540" w:rsidRPr="00E1595B">
        <w:rPr>
          <w:color w:val="000000"/>
          <w:sz w:val="28"/>
          <w:szCs w:val="28"/>
        </w:rPr>
        <w:t xml:space="preserve"> подбор квалифицированных сотрудников, </w:t>
      </w:r>
      <w:r w:rsidR="009D2DD9" w:rsidRPr="00E1595B">
        <w:rPr>
          <w:color w:val="000000"/>
          <w:sz w:val="28"/>
          <w:szCs w:val="28"/>
        </w:rPr>
        <w:t>так и</w:t>
      </w:r>
      <w:r w:rsidR="00E1595B">
        <w:rPr>
          <w:color w:val="000000"/>
          <w:sz w:val="28"/>
          <w:szCs w:val="28"/>
        </w:rPr>
        <w:t xml:space="preserve"> </w:t>
      </w:r>
      <w:r w:rsidR="00B02540" w:rsidRPr="00E1595B">
        <w:rPr>
          <w:color w:val="000000"/>
          <w:sz w:val="28"/>
          <w:szCs w:val="28"/>
        </w:rPr>
        <w:t>изменения в конкурентной среде, а также изменения предоставляемых услуг.</w:t>
      </w:r>
    </w:p>
    <w:p w:rsidR="00644358" w:rsidRPr="00E1595B" w:rsidRDefault="0003704F" w:rsidP="00E1595B">
      <w:pPr>
        <w:spacing w:line="360" w:lineRule="auto"/>
        <w:ind w:firstLine="709"/>
        <w:jc w:val="both"/>
        <w:rPr>
          <w:color w:val="000000"/>
          <w:sz w:val="28"/>
          <w:szCs w:val="28"/>
        </w:rPr>
      </w:pPr>
      <w:r w:rsidRPr="00E1595B">
        <w:rPr>
          <w:color w:val="000000"/>
          <w:sz w:val="28"/>
          <w:szCs w:val="28"/>
        </w:rPr>
        <w:t>Динамика затрат на производство и реализацию пр</w:t>
      </w:r>
      <w:r w:rsidR="00D235A7" w:rsidRPr="00E1595B">
        <w:rPr>
          <w:color w:val="000000"/>
          <w:sz w:val="28"/>
          <w:szCs w:val="28"/>
        </w:rPr>
        <w:t>о</w:t>
      </w:r>
      <w:r w:rsidRPr="00E1595B">
        <w:rPr>
          <w:color w:val="000000"/>
          <w:sz w:val="28"/>
          <w:szCs w:val="28"/>
        </w:rPr>
        <w:t>дукции снизилась в</w:t>
      </w:r>
      <w:r w:rsidR="00E1595B">
        <w:rPr>
          <w:color w:val="000000"/>
          <w:sz w:val="28"/>
          <w:szCs w:val="28"/>
        </w:rPr>
        <w:t xml:space="preserve"> </w:t>
      </w:r>
      <w:r w:rsidRPr="00E1595B">
        <w:rPr>
          <w:color w:val="000000"/>
          <w:sz w:val="28"/>
          <w:szCs w:val="28"/>
        </w:rPr>
        <w:t>2006 году. Нужно обратить внимание на то, что в 2006 году затраты на 1 рубль произведенной продукции</w:t>
      </w:r>
      <w:r w:rsidR="00E82EB7" w:rsidRPr="00E1595B">
        <w:rPr>
          <w:color w:val="000000"/>
          <w:sz w:val="28"/>
          <w:szCs w:val="28"/>
        </w:rPr>
        <w:t xml:space="preserve"> остались прежними по отношению к предыдущему году несмотря на то, что выручка увеличилась.</w:t>
      </w:r>
    </w:p>
    <w:p w:rsidR="00E82EB7" w:rsidRPr="00E1595B" w:rsidRDefault="00B02540" w:rsidP="00E1595B">
      <w:pPr>
        <w:spacing w:line="360" w:lineRule="auto"/>
        <w:ind w:firstLine="709"/>
        <w:jc w:val="both"/>
        <w:rPr>
          <w:color w:val="000000"/>
          <w:sz w:val="28"/>
          <w:szCs w:val="28"/>
        </w:rPr>
      </w:pPr>
      <w:r w:rsidRPr="00E1595B">
        <w:rPr>
          <w:color w:val="000000"/>
          <w:sz w:val="28"/>
          <w:szCs w:val="28"/>
        </w:rPr>
        <w:t>Из таблицы видно, что с</w:t>
      </w:r>
      <w:r w:rsidR="00E82EB7" w:rsidRPr="00E1595B">
        <w:rPr>
          <w:color w:val="000000"/>
          <w:sz w:val="28"/>
          <w:szCs w:val="28"/>
        </w:rPr>
        <w:t>тоимость основных средств в 2005 и в 2006 году имела уменьшение (-0,9</w:t>
      </w:r>
      <w:r w:rsidR="00E1595B" w:rsidRPr="00E1595B">
        <w:rPr>
          <w:color w:val="000000"/>
          <w:sz w:val="28"/>
          <w:szCs w:val="28"/>
        </w:rPr>
        <w:t>5</w:t>
      </w:r>
      <w:r w:rsidR="00E1595B">
        <w:rPr>
          <w:color w:val="000000"/>
          <w:sz w:val="28"/>
          <w:szCs w:val="28"/>
        </w:rPr>
        <w:t>%</w:t>
      </w:r>
      <w:r w:rsidR="00E82EB7" w:rsidRPr="00E1595B">
        <w:rPr>
          <w:color w:val="000000"/>
          <w:sz w:val="28"/>
          <w:szCs w:val="28"/>
        </w:rPr>
        <w:t xml:space="preserve"> и -0,</w:t>
      </w:r>
      <w:r w:rsidR="00E1595B" w:rsidRPr="00E1595B">
        <w:rPr>
          <w:color w:val="000000"/>
          <w:sz w:val="28"/>
          <w:szCs w:val="28"/>
        </w:rPr>
        <w:t>6</w:t>
      </w:r>
      <w:r w:rsidR="00E1595B">
        <w:rPr>
          <w:color w:val="000000"/>
          <w:sz w:val="28"/>
          <w:szCs w:val="28"/>
        </w:rPr>
        <w:t>%</w:t>
      </w:r>
      <w:r w:rsidR="00E82EB7" w:rsidRPr="00E1595B">
        <w:rPr>
          <w:color w:val="000000"/>
          <w:sz w:val="28"/>
          <w:szCs w:val="28"/>
        </w:rPr>
        <w:t xml:space="preserve"> соответственно).</w:t>
      </w:r>
    </w:p>
    <w:p w:rsidR="00E1595B" w:rsidRDefault="00E82EB7" w:rsidP="00E1595B">
      <w:pPr>
        <w:spacing w:line="360" w:lineRule="auto"/>
        <w:ind w:firstLine="709"/>
        <w:jc w:val="both"/>
        <w:rPr>
          <w:color w:val="000000"/>
          <w:sz w:val="28"/>
          <w:szCs w:val="28"/>
        </w:rPr>
      </w:pPr>
      <w:r w:rsidRPr="00E1595B">
        <w:rPr>
          <w:color w:val="000000"/>
          <w:sz w:val="28"/>
          <w:szCs w:val="28"/>
        </w:rPr>
        <w:t xml:space="preserve">С помощью показателя фондоотдачи оценивается эффективность использования оборудования. В </w:t>
      </w:r>
      <w:r w:rsidR="00B02540" w:rsidRPr="00E1595B">
        <w:rPr>
          <w:color w:val="000000"/>
          <w:sz w:val="28"/>
          <w:szCs w:val="28"/>
        </w:rPr>
        <w:t>связи с</w:t>
      </w:r>
      <w:r w:rsidRPr="00E1595B">
        <w:rPr>
          <w:color w:val="000000"/>
          <w:sz w:val="28"/>
          <w:szCs w:val="28"/>
        </w:rPr>
        <w:t xml:space="preserve"> тем, что стоимость основных средств снизилась, </w:t>
      </w:r>
      <w:r w:rsidR="00B02540" w:rsidRPr="00E1595B">
        <w:rPr>
          <w:color w:val="000000"/>
          <w:sz w:val="28"/>
          <w:szCs w:val="28"/>
        </w:rPr>
        <w:t>выросла фондоотдача</w:t>
      </w:r>
      <w:r w:rsidRPr="00E1595B">
        <w:rPr>
          <w:color w:val="000000"/>
          <w:sz w:val="28"/>
          <w:szCs w:val="28"/>
        </w:rPr>
        <w:t xml:space="preserve"> (1,</w:t>
      </w:r>
      <w:r w:rsidR="00E1595B" w:rsidRPr="00E1595B">
        <w:rPr>
          <w:color w:val="000000"/>
          <w:sz w:val="28"/>
          <w:szCs w:val="28"/>
        </w:rPr>
        <w:t>2</w:t>
      </w:r>
      <w:r w:rsidR="00E1595B">
        <w:rPr>
          <w:color w:val="000000"/>
          <w:sz w:val="28"/>
          <w:szCs w:val="28"/>
        </w:rPr>
        <w:t>%</w:t>
      </w:r>
      <w:r w:rsidRPr="00E1595B">
        <w:rPr>
          <w:color w:val="000000"/>
          <w:sz w:val="28"/>
          <w:szCs w:val="28"/>
        </w:rPr>
        <w:t xml:space="preserve"> и 2,</w:t>
      </w:r>
      <w:r w:rsidR="00E1595B" w:rsidRPr="00E1595B">
        <w:rPr>
          <w:color w:val="000000"/>
          <w:sz w:val="28"/>
          <w:szCs w:val="28"/>
        </w:rPr>
        <w:t>2</w:t>
      </w:r>
      <w:r w:rsidR="00E1595B">
        <w:rPr>
          <w:color w:val="000000"/>
          <w:sz w:val="28"/>
          <w:szCs w:val="28"/>
        </w:rPr>
        <w:t>%</w:t>
      </w:r>
      <w:r w:rsidRPr="00E1595B">
        <w:rPr>
          <w:color w:val="000000"/>
          <w:sz w:val="28"/>
          <w:szCs w:val="28"/>
        </w:rPr>
        <w:t xml:space="preserve"> соответственно)</w:t>
      </w:r>
      <w:r w:rsidR="00B02540" w:rsidRPr="00E1595B">
        <w:rPr>
          <w:color w:val="000000"/>
          <w:sz w:val="28"/>
          <w:szCs w:val="28"/>
        </w:rPr>
        <w:t>.</w:t>
      </w:r>
    </w:p>
    <w:p w:rsidR="00644358" w:rsidRPr="00E1595B" w:rsidRDefault="009D2DD9" w:rsidP="00E1595B">
      <w:pPr>
        <w:spacing w:line="360" w:lineRule="auto"/>
        <w:ind w:firstLine="709"/>
        <w:jc w:val="both"/>
        <w:rPr>
          <w:color w:val="000000"/>
          <w:sz w:val="28"/>
          <w:szCs w:val="28"/>
        </w:rPr>
      </w:pPr>
      <w:r w:rsidRPr="00E1595B">
        <w:rPr>
          <w:color w:val="000000"/>
          <w:sz w:val="28"/>
          <w:szCs w:val="28"/>
        </w:rPr>
        <w:t>Обобщающий показатель обеспеченности предприятия основными средствами (фондовооруженность) показывает сколько основных средств приходится на одного рабочего. Так как снизилась стоимость основных средств, снизилась также и фондовооруженность (0,8</w:t>
      </w:r>
      <w:r w:rsidR="00E1595B" w:rsidRPr="00E1595B">
        <w:rPr>
          <w:color w:val="000000"/>
          <w:sz w:val="28"/>
          <w:szCs w:val="28"/>
        </w:rPr>
        <w:t>7</w:t>
      </w:r>
      <w:r w:rsidR="00E1595B">
        <w:rPr>
          <w:color w:val="000000"/>
          <w:sz w:val="28"/>
          <w:szCs w:val="28"/>
        </w:rPr>
        <w:t>%</w:t>
      </w:r>
      <w:r w:rsidRPr="00E1595B">
        <w:rPr>
          <w:color w:val="000000"/>
          <w:sz w:val="28"/>
          <w:szCs w:val="28"/>
        </w:rPr>
        <w:t xml:space="preserve"> и 0,</w:t>
      </w:r>
      <w:r w:rsidR="00E1595B" w:rsidRPr="00E1595B">
        <w:rPr>
          <w:color w:val="000000"/>
          <w:sz w:val="28"/>
          <w:szCs w:val="28"/>
        </w:rPr>
        <w:t>6</w:t>
      </w:r>
      <w:r w:rsidR="00E1595B">
        <w:rPr>
          <w:color w:val="000000"/>
          <w:sz w:val="28"/>
          <w:szCs w:val="28"/>
        </w:rPr>
        <w:t>%</w:t>
      </w:r>
      <w:r w:rsidRPr="00E1595B">
        <w:rPr>
          <w:color w:val="000000"/>
          <w:sz w:val="28"/>
          <w:szCs w:val="28"/>
        </w:rPr>
        <w:t xml:space="preserve"> соответственно).</w:t>
      </w:r>
    </w:p>
    <w:p w:rsidR="00B316F4" w:rsidRPr="00E1595B" w:rsidRDefault="00B316F4" w:rsidP="00E1595B">
      <w:pPr>
        <w:spacing w:line="360" w:lineRule="auto"/>
        <w:ind w:firstLine="709"/>
        <w:jc w:val="both"/>
        <w:rPr>
          <w:b/>
          <w:color w:val="000000"/>
          <w:sz w:val="28"/>
          <w:szCs w:val="28"/>
        </w:rPr>
      </w:pPr>
    </w:p>
    <w:p w:rsidR="009D2DD9" w:rsidRPr="001F1CEA" w:rsidRDefault="009B256B" w:rsidP="00E1595B">
      <w:pPr>
        <w:spacing w:line="360" w:lineRule="auto"/>
        <w:ind w:firstLine="709"/>
        <w:jc w:val="both"/>
        <w:rPr>
          <w:b/>
          <w:color w:val="000000"/>
          <w:sz w:val="28"/>
          <w:szCs w:val="28"/>
          <w:lang w:val="uk-UA"/>
        </w:rPr>
      </w:pPr>
      <w:r w:rsidRPr="00E1595B">
        <w:rPr>
          <w:b/>
          <w:color w:val="000000"/>
          <w:sz w:val="28"/>
          <w:szCs w:val="28"/>
        </w:rPr>
        <w:t>1.6</w:t>
      </w:r>
      <w:r w:rsidR="009D2DD9" w:rsidRPr="00E1595B">
        <w:rPr>
          <w:b/>
          <w:color w:val="000000"/>
          <w:sz w:val="28"/>
          <w:szCs w:val="28"/>
        </w:rPr>
        <w:t xml:space="preserve"> Анализ деловой активности</w:t>
      </w:r>
      <w:r w:rsidRPr="00E1595B">
        <w:rPr>
          <w:b/>
          <w:color w:val="000000"/>
          <w:sz w:val="28"/>
          <w:szCs w:val="28"/>
        </w:rPr>
        <w:t xml:space="preserve">, </w:t>
      </w:r>
      <w:r w:rsidR="00B316F4" w:rsidRPr="00E1595B">
        <w:rPr>
          <w:b/>
          <w:color w:val="000000"/>
          <w:sz w:val="28"/>
          <w:szCs w:val="28"/>
        </w:rPr>
        <w:t>лик</w:t>
      </w:r>
      <w:r w:rsidRPr="00E1595B">
        <w:rPr>
          <w:b/>
          <w:color w:val="000000"/>
          <w:sz w:val="28"/>
          <w:szCs w:val="28"/>
        </w:rPr>
        <w:t>видности, рентабельности и финансовой устойчивости предприятия</w:t>
      </w:r>
    </w:p>
    <w:p w:rsidR="00E1595B" w:rsidRDefault="00E1595B" w:rsidP="00E1595B">
      <w:pPr>
        <w:spacing w:line="360" w:lineRule="auto"/>
        <w:ind w:firstLine="709"/>
        <w:jc w:val="both"/>
        <w:rPr>
          <w:b/>
          <w:color w:val="000000"/>
          <w:sz w:val="28"/>
          <w:szCs w:val="28"/>
        </w:rPr>
      </w:pPr>
    </w:p>
    <w:p w:rsidR="00E1595B" w:rsidRDefault="009D2DD9" w:rsidP="00E1595B">
      <w:pPr>
        <w:spacing w:line="360" w:lineRule="auto"/>
        <w:ind w:firstLine="709"/>
        <w:jc w:val="both"/>
        <w:rPr>
          <w:color w:val="000000"/>
          <w:sz w:val="28"/>
          <w:szCs w:val="28"/>
        </w:rPr>
      </w:pPr>
      <w:r w:rsidRPr="00E1595B">
        <w:rPr>
          <w:color w:val="000000"/>
          <w:sz w:val="28"/>
          <w:szCs w:val="28"/>
        </w:rPr>
        <w:t>Деловая активность предприятия отражает эффективность использования вложенных ресурсов.</w:t>
      </w:r>
    </w:p>
    <w:p w:rsidR="007E21B4" w:rsidRPr="00E1595B" w:rsidRDefault="009D2DD9" w:rsidP="00E1595B">
      <w:pPr>
        <w:spacing w:line="360" w:lineRule="auto"/>
        <w:ind w:firstLine="709"/>
        <w:jc w:val="both"/>
        <w:rPr>
          <w:color w:val="000000"/>
          <w:sz w:val="28"/>
          <w:szCs w:val="28"/>
        </w:rPr>
      </w:pPr>
      <w:r w:rsidRPr="00E1595B">
        <w:rPr>
          <w:color w:val="000000"/>
          <w:sz w:val="28"/>
          <w:szCs w:val="28"/>
        </w:rPr>
        <w:t>Оценка деловой активности предприятия оценивается с помощью системы показателей оценки деловой активности предприятия</w:t>
      </w:r>
      <w:r w:rsidR="000F3AF7" w:rsidRPr="00E1595B">
        <w:rPr>
          <w:color w:val="000000"/>
          <w:sz w:val="28"/>
          <w:szCs w:val="28"/>
        </w:rPr>
        <w:t xml:space="preserve"> (табл. 1.3.)</w:t>
      </w:r>
    </w:p>
    <w:p w:rsidR="00E1595B" w:rsidRDefault="00E1595B" w:rsidP="00E1595B">
      <w:pPr>
        <w:spacing w:line="360" w:lineRule="auto"/>
        <w:ind w:firstLine="709"/>
        <w:jc w:val="both"/>
        <w:rPr>
          <w:color w:val="000000"/>
          <w:sz w:val="28"/>
          <w:szCs w:val="28"/>
        </w:rPr>
      </w:pPr>
    </w:p>
    <w:p w:rsidR="00451F6E" w:rsidRPr="00E1595B" w:rsidRDefault="00451F6E" w:rsidP="00E1595B">
      <w:pPr>
        <w:spacing w:line="360" w:lineRule="auto"/>
        <w:ind w:firstLine="709"/>
        <w:jc w:val="both"/>
        <w:rPr>
          <w:color w:val="000000"/>
          <w:sz w:val="28"/>
          <w:szCs w:val="28"/>
        </w:rPr>
      </w:pPr>
      <w:r w:rsidRPr="00E1595B">
        <w:rPr>
          <w:color w:val="000000"/>
          <w:sz w:val="28"/>
          <w:szCs w:val="28"/>
        </w:rPr>
        <w:t>Таблица 1.3. Система показателей деловой активности</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05"/>
        <w:gridCol w:w="1511"/>
        <w:gridCol w:w="1511"/>
        <w:gridCol w:w="1442"/>
      </w:tblGrid>
      <w:tr w:rsidR="002D7A93" w:rsidRPr="00265638" w:rsidTr="00265638">
        <w:trPr>
          <w:cantSplit/>
          <w:trHeight w:val="380"/>
        </w:trPr>
        <w:tc>
          <w:tcPr>
            <w:tcW w:w="2539" w:type="pct"/>
            <w:shd w:val="clear" w:color="auto" w:fill="auto"/>
          </w:tcPr>
          <w:p w:rsidR="002D7A93" w:rsidRPr="00265638" w:rsidRDefault="002D7A93" w:rsidP="00265638">
            <w:pPr>
              <w:spacing w:line="360" w:lineRule="auto"/>
              <w:jc w:val="both"/>
              <w:rPr>
                <w:color w:val="000000"/>
                <w:sz w:val="20"/>
                <w:szCs w:val="28"/>
              </w:rPr>
            </w:pPr>
            <w:r w:rsidRPr="00265638">
              <w:rPr>
                <w:color w:val="000000"/>
                <w:sz w:val="20"/>
                <w:szCs w:val="28"/>
              </w:rPr>
              <w:t>Наименование показателя</w:t>
            </w:r>
          </w:p>
        </w:tc>
        <w:tc>
          <w:tcPr>
            <w:tcW w:w="833" w:type="pct"/>
            <w:shd w:val="clear" w:color="auto" w:fill="auto"/>
          </w:tcPr>
          <w:p w:rsidR="002D7A93" w:rsidRPr="00265638" w:rsidRDefault="002D7A93" w:rsidP="00265638">
            <w:pPr>
              <w:spacing w:line="360" w:lineRule="auto"/>
              <w:jc w:val="both"/>
              <w:rPr>
                <w:color w:val="000000"/>
                <w:sz w:val="20"/>
                <w:szCs w:val="28"/>
              </w:rPr>
            </w:pPr>
            <w:r w:rsidRPr="00265638">
              <w:rPr>
                <w:color w:val="000000"/>
                <w:sz w:val="20"/>
                <w:szCs w:val="28"/>
              </w:rPr>
              <w:t>2004</w:t>
            </w:r>
            <w:r w:rsidR="00E1595B" w:rsidRPr="00265638">
              <w:rPr>
                <w:color w:val="000000"/>
                <w:sz w:val="20"/>
                <w:szCs w:val="28"/>
              </w:rPr>
              <w:t> г</w:t>
            </w:r>
            <w:r w:rsidRPr="00265638">
              <w:rPr>
                <w:color w:val="000000"/>
                <w:sz w:val="20"/>
                <w:szCs w:val="28"/>
              </w:rPr>
              <w:t>.</w:t>
            </w:r>
          </w:p>
        </w:tc>
        <w:tc>
          <w:tcPr>
            <w:tcW w:w="833" w:type="pct"/>
            <w:shd w:val="clear" w:color="auto" w:fill="auto"/>
          </w:tcPr>
          <w:p w:rsidR="002D7A93" w:rsidRPr="00265638" w:rsidRDefault="002D7A93" w:rsidP="00265638">
            <w:pPr>
              <w:spacing w:line="360" w:lineRule="auto"/>
              <w:jc w:val="both"/>
              <w:rPr>
                <w:color w:val="000000"/>
                <w:sz w:val="20"/>
                <w:szCs w:val="28"/>
              </w:rPr>
            </w:pPr>
            <w:r w:rsidRPr="00265638">
              <w:rPr>
                <w:color w:val="000000"/>
                <w:sz w:val="20"/>
                <w:szCs w:val="28"/>
              </w:rPr>
              <w:t>2005</w:t>
            </w:r>
            <w:r w:rsidR="00E1595B" w:rsidRPr="00265638">
              <w:rPr>
                <w:color w:val="000000"/>
                <w:sz w:val="20"/>
                <w:szCs w:val="28"/>
              </w:rPr>
              <w:t> г</w:t>
            </w:r>
            <w:r w:rsidRPr="00265638">
              <w:rPr>
                <w:color w:val="000000"/>
                <w:sz w:val="20"/>
                <w:szCs w:val="28"/>
              </w:rPr>
              <w:t>.</w:t>
            </w:r>
          </w:p>
        </w:tc>
        <w:tc>
          <w:tcPr>
            <w:tcW w:w="796" w:type="pct"/>
            <w:shd w:val="clear" w:color="auto" w:fill="auto"/>
          </w:tcPr>
          <w:p w:rsidR="002D7A93" w:rsidRPr="00265638" w:rsidRDefault="002D7A93" w:rsidP="00265638">
            <w:pPr>
              <w:spacing w:line="360" w:lineRule="auto"/>
              <w:jc w:val="both"/>
              <w:rPr>
                <w:color w:val="000000"/>
                <w:sz w:val="20"/>
                <w:szCs w:val="28"/>
              </w:rPr>
            </w:pPr>
            <w:r w:rsidRPr="00265638">
              <w:rPr>
                <w:color w:val="000000"/>
                <w:sz w:val="20"/>
                <w:szCs w:val="28"/>
              </w:rPr>
              <w:t>2006</w:t>
            </w:r>
            <w:r w:rsidR="00E1595B" w:rsidRPr="00265638">
              <w:rPr>
                <w:color w:val="000000"/>
                <w:sz w:val="20"/>
                <w:szCs w:val="28"/>
              </w:rPr>
              <w:t> г</w:t>
            </w:r>
            <w:r w:rsidRPr="00265638">
              <w:rPr>
                <w:color w:val="000000"/>
                <w:sz w:val="20"/>
                <w:szCs w:val="28"/>
              </w:rPr>
              <w:t>.</w:t>
            </w:r>
          </w:p>
        </w:tc>
      </w:tr>
      <w:tr w:rsidR="002D7A93" w:rsidRPr="00265638" w:rsidTr="00265638">
        <w:trPr>
          <w:cantSplit/>
          <w:trHeight w:val="397"/>
        </w:trPr>
        <w:tc>
          <w:tcPr>
            <w:tcW w:w="5000" w:type="pct"/>
            <w:gridSpan w:val="4"/>
            <w:shd w:val="clear" w:color="auto" w:fill="auto"/>
          </w:tcPr>
          <w:p w:rsidR="002D7A93" w:rsidRPr="00265638" w:rsidRDefault="002D7A93" w:rsidP="00265638">
            <w:pPr>
              <w:spacing w:line="360" w:lineRule="auto"/>
              <w:jc w:val="both"/>
              <w:rPr>
                <w:b/>
                <w:color w:val="000000"/>
                <w:sz w:val="20"/>
                <w:szCs w:val="28"/>
              </w:rPr>
            </w:pPr>
            <w:r w:rsidRPr="00265638">
              <w:rPr>
                <w:color w:val="000000"/>
                <w:sz w:val="20"/>
                <w:szCs w:val="28"/>
              </w:rPr>
              <w:t>1</w:t>
            </w:r>
            <w:r w:rsidR="00E1595B" w:rsidRPr="00265638">
              <w:rPr>
                <w:color w:val="000000"/>
                <w:sz w:val="20"/>
                <w:szCs w:val="28"/>
              </w:rPr>
              <w:t>) п</w:t>
            </w:r>
            <w:r w:rsidRPr="00265638">
              <w:rPr>
                <w:color w:val="000000"/>
                <w:sz w:val="20"/>
                <w:szCs w:val="28"/>
              </w:rPr>
              <w:t>оказатель эффективности использования трудовых ресурсов</w:t>
            </w:r>
          </w:p>
        </w:tc>
      </w:tr>
      <w:tr w:rsidR="002D7A93" w:rsidRPr="00265638" w:rsidTr="00265638">
        <w:trPr>
          <w:cantSplit/>
          <w:trHeight w:val="120"/>
        </w:trPr>
        <w:tc>
          <w:tcPr>
            <w:tcW w:w="2539" w:type="pct"/>
            <w:shd w:val="clear" w:color="auto" w:fill="auto"/>
          </w:tcPr>
          <w:p w:rsidR="002D7A93" w:rsidRPr="00265638" w:rsidRDefault="002D7A93" w:rsidP="00265638">
            <w:pPr>
              <w:spacing w:line="360" w:lineRule="auto"/>
              <w:jc w:val="both"/>
              <w:rPr>
                <w:color w:val="000000"/>
                <w:sz w:val="20"/>
                <w:szCs w:val="28"/>
              </w:rPr>
            </w:pPr>
            <w:r w:rsidRPr="00265638">
              <w:rPr>
                <w:color w:val="000000"/>
                <w:sz w:val="20"/>
                <w:szCs w:val="28"/>
              </w:rPr>
              <w:t xml:space="preserve">Производительность труда, </w:t>
            </w:r>
            <w:r w:rsidR="00E1595B" w:rsidRPr="00265638">
              <w:rPr>
                <w:color w:val="000000"/>
                <w:sz w:val="20"/>
                <w:szCs w:val="28"/>
              </w:rPr>
              <w:t>тыс. р</w:t>
            </w:r>
            <w:r w:rsidRPr="00265638">
              <w:rPr>
                <w:color w:val="000000"/>
                <w:sz w:val="20"/>
                <w:szCs w:val="28"/>
              </w:rPr>
              <w:t>./чел.</w:t>
            </w:r>
          </w:p>
        </w:tc>
        <w:tc>
          <w:tcPr>
            <w:tcW w:w="833" w:type="pct"/>
            <w:shd w:val="clear" w:color="auto" w:fill="auto"/>
          </w:tcPr>
          <w:p w:rsidR="002D7A93" w:rsidRPr="00265638" w:rsidRDefault="002D7A93" w:rsidP="00265638">
            <w:pPr>
              <w:spacing w:line="360" w:lineRule="auto"/>
              <w:jc w:val="both"/>
              <w:rPr>
                <w:color w:val="000000"/>
                <w:sz w:val="20"/>
                <w:szCs w:val="28"/>
              </w:rPr>
            </w:pPr>
            <w:r w:rsidRPr="00265638">
              <w:rPr>
                <w:color w:val="000000"/>
                <w:sz w:val="20"/>
                <w:szCs w:val="28"/>
              </w:rPr>
              <w:t>278,2</w:t>
            </w:r>
          </w:p>
        </w:tc>
        <w:tc>
          <w:tcPr>
            <w:tcW w:w="833" w:type="pct"/>
            <w:shd w:val="clear" w:color="auto" w:fill="auto"/>
          </w:tcPr>
          <w:p w:rsidR="002D7A93" w:rsidRPr="00265638" w:rsidRDefault="002D7A93" w:rsidP="00265638">
            <w:pPr>
              <w:spacing w:line="360" w:lineRule="auto"/>
              <w:jc w:val="both"/>
              <w:rPr>
                <w:color w:val="000000"/>
                <w:sz w:val="20"/>
                <w:szCs w:val="28"/>
              </w:rPr>
            </w:pPr>
            <w:r w:rsidRPr="00265638">
              <w:rPr>
                <w:color w:val="000000"/>
                <w:sz w:val="20"/>
                <w:szCs w:val="28"/>
              </w:rPr>
              <w:t>316,3</w:t>
            </w:r>
          </w:p>
        </w:tc>
        <w:tc>
          <w:tcPr>
            <w:tcW w:w="796" w:type="pct"/>
            <w:shd w:val="clear" w:color="auto" w:fill="auto"/>
          </w:tcPr>
          <w:p w:rsidR="002D7A93" w:rsidRPr="00265638" w:rsidRDefault="002D7A93" w:rsidP="00265638">
            <w:pPr>
              <w:spacing w:line="360" w:lineRule="auto"/>
              <w:jc w:val="both"/>
              <w:rPr>
                <w:color w:val="000000"/>
                <w:sz w:val="20"/>
                <w:szCs w:val="28"/>
              </w:rPr>
            </w:pPr>
            <w:r w:rsidRPr="00265638">
              <w:rPr>
                <w:color w:val="000000"/>
                <w:sz w:val="20"/>
                <w:szCs w:val="28"/>
              </w:rPr>
              <w:t>378</w:t>
            </w:r>
          </w:p>
        </w:tc>
      </w:tr>
      <w:tr w:rsidR="002D7A93" w:rsidRPr="00265638" w:rsidTr="00265638">
        <w:trPr>
          <w:cantSplit/>
          <w:trHeight w:val="120"/>
        </w:trPr>
        <w:tc>
          <w:tcPr>
            <w:tcW w:w="5000" w:type="pct"/>
            <w:gridSpan w:val="4"/>
            <w:shd w:val="clear" w:color="auto" w:fill="auto"/>
          </w:tcPr>
          <w:p w:rsidR="002D7A93" w:rsidRPr="00265638" w:rsidRDefault="002D7A93" w:rsidP="00265638">
            <w:pPr>
              <w:spacing w:line="360" w:lineRule="auto"/>
              <w:jc w:val="both"/>
              <w:rPr>
                <w:b/>
                <w:color w:val="000000"/>
                <w:sz w:val="20"/>
                <w:szCs w:val="28"/>
              </w:rPr>
            </w:pPr>
            <w:r w:rsidRPr="00265638">
              <w:rPr>
                <w:color w:val="000000"/>
                <w:sz w:val="20"/>
                <w:szCs w:val="28"/>
              </w:rPr>
              <w:t>2</w:t>
            </w:r>
            <w:r w:rsidR="00E1595B" w:rsidRPr="00265638">
              <w:rPr>
                <w:color w:val="000000"/>
                <w:sz w:val="20"/>
                <w:szCs w:val="28"/>
              </w:rPr>
              <w:t>) п</w:t>
            </w:r>
            <w:r w:rsidRPr="00265638">
              <w:rPr>
                <w:color w:val="000000"/>
                <w:sz w:val="20"/>
                <w:szCs w:val="28"/>
              </w:rPr>
              <w:t>оказатель эффективности использования основных фондов</w:t>
            </w:r>
          </w:p>
        </w:tc>
      </w:tr>
      <w:tr w:rsidR="002D7A93" w:rsidRPr="00265638" w:rsidTr="00265638">
        <w:trPr>
          <w:cantSplit/>
          <w:trHeight w:val="120"/>
        </w:trPr>
        <w:tc>
          <w:tcPr>
            <w:tcW w:w="2539" w:type="pct"/>
            <w:shd w:val="clear" w:color="auto" w:fill="auto"/>
          </w:tcPr>
          <w:p w:rsidR="002D7A93" w:rsidRPr="00265638" w:rsidRDefault="002D7A93" w:rsidP="00265638">
            <w:pPr>
              <w:spacing w:line="360" w:lineRule="auto"/>
              <w:jc w:val="both"/>
              <w:rPr>
                <w:color w:val="000000"/>
                <w:sz w:val="20"/>
                <w:szCs w:val="28"/>
              </w:rPr>
            </w:pPr>
            <w:r w:rsidRPr="00265638">
              <w:rPr>
                <w:color w:val="000000"/>
                <w:sz w:val="20"/>
                <w:szCs w:val="28"/>
              </w:rPr>
              <w:t>фондоотдача</w:t>
            </w:r>
          </w:p>
        </w:tc>
        <w:tc>
          <w:tcPr>
            <w:tcW w:w="833" w:type="pct"/>
            <w:shd w:val="clear" w:color="auto" w:fill="auto"/>
          </w:tcPr>
          <w:p w:rsidR="002D7A93" w:rsidRPr="00265638" w:rsidRDefault="002D7A93" w:rsidP="00265638">
            <w:pPr>
              <w:spacing w:line="360" w:lineRule="auto"/>
              <w:jc w:val="both"/>
              <w:rPr>
                <w:color w:val="000000"/>
                <w:sz w:val="20"/>
                <w:szCs w:val="28"/>
              </w:rPr>
            </w:pPr>
            <w:r w:rsidRPr="00265638">
              <w:rPr>
                <w:color w:val="000000"/>
                <w:sz w:val="20"/>
                <w:szCs w:val="28"/>
              </w:rPr>
              <w:t>0,82</w:t>
            </w:r>
          </w:p>
        </w:tc>
        <w:tc>
          <w:tcPr>
            <w:tcW w:w="833" w:type="pct"/>
            <w:shd w:val="clear" w:color="auto" w:fill="auto"/>
          </w:tcPr>
          <w:p w:rsidR="002D7A93" w:rsidRPr="00265638" w:rsidRDefault="002D7A93" w:rsidP="00265638">
            <w:pPr>
              <w:spacing w:line="360" w:lineRule="auto"/>
              <w:jc w:val="both"/>
              <w:rPr>
                <w:color w:val="000000"/>
                <w:sz w:val="20"/>
                <w:szCs w:val="28"/>
              </w:rPr>
            </w:pPr>
            <w:r w:rsidRPr="00265638">
              <w:rPr>
                <w:color w:val="000000"/>
                <w:sz w:val="20"/>
                <w:szCs w:val="28"/>
              </w:rPr>
              <w:t>0,99</w:t>
            </w:r>
          </w:p>
        </w:tc>
        <w:tc>
          <w:tcPr>
            <w:tcW w:w="796" w:type="pct"/>
            <w:shd w:val="clear" w:color="auto" w:fill="auto"/>
          </w:tcPr>
          <w:p w:rsidR="002D7A93" w:rsidRPr="00265638" w:rsidRDefault="002D7A93" w:rsidP="00265638">
            <w:pPr>
              <w:spacing w:line="360" w:lineRule="auto"/>
              <w:jc w:val="both"/>
              <w:rPr>
                <w:color w:val="000000"/>
                <w:sz w:val="20"/>
                <w:szCs w:val="28"/>
              </w:rPr>
            </w:pPr>
            <w:r w:rsidRPr="00265638">
              <w:rPr>
                <w:color w:val="000000"/>
                <w:sz w:val="20"/>
                <w:szCs w:val="28"/>
              </w:rPr>
              <w:t>2,2</w:t>
            </w:r>
          </w:p>
        </w:tc>
      </w:tr>
      <w:tr w:rsidR="002D7A93" w:rsidRPr="00265638" w:rsidTr="00265638">
        <w:trPr>
          <w:cantSplit/>
          <w:trHeight w:val="468"/>
        </w:trPr>
        <w:tc>
          <w:tcPr>
            <w:tcW w:w="5000" w:type="pct"/>
            <w:gridSpan w:val="4"/>
            <w:shd w:val="clear" w:color="auto" w:fill="auto"/>
          </w:tcPr>
          <w:p w:rsidR="002D7A93" w:rsidRPr="00265638" w:rsidRDefault="002D7A93" w:rsidP="00265638">
            <w:pPr>
              <w:spacing w:line="360" w:lineRule="auto"/>
              <w:jc w:val="both"/>
              <w:rPr>
                <w:b/>
                <w:color w:val="000000"/>
                <w:sz w:val="20"/>
                <w:szCs w:val="28"/>
              </w:rPr>
            </w:pPr>
            <w:r w:rsidRPr="00265638">
              <w:rPr>
                <w:color w:val="000000"/>
                <w:sz w:val="20"/>
                <w:szCs w:val="28"/>
              </w:rPr>
              <w:t>3</w:t>
            </w:r>
            <w:r w:rsidR="00E1595B" w:rsidRPr="00265638">
              <w:rPr>
                <w:color w:val="000000"/>
                <w:sz w:val="20"/>
                <w:szCs w:val="28"/>
              </w:rPr>
              <w:t>) п</w:t>
            </w:r>
            <w:r w:rsidRPr="00265638">
              <w:rPr>
                <w:color w:val="000000"/>
                <w:sz w:val="20"/>
                <w:szCs w:val="28"/>
              </w:rPr>
              <w:t>оказатели оборачиваемости оборотных средств</w:t>
            </w:r>
          </w:p>
        </w:tc>
      </w:tr>
      <w:tr w:rsidR="002D7A93" w:rsidRPr="00265638" w:rsidTr="00265638">
        <w:trPr>
          <w:cantSplit/>
          <w:trHeight w:val="380"/>
        </w:trPr>
        <w:tc>
          <w:tcPr>
            <w:tcW w:w="2539" w:type="pct"/>
            <w:shd w:val="clear" w:color="auto" w:fill="auto"/>
          </w:tcPr>
          <w:p w:rsidR="002D7A93" w:rsidRPr="00265638" w:rsidRDefault="002D7A93" w:rsidP="00265638">
            <w:pPr>
              <w:spacing w:line="360" w:lineRule="auto"/>
              <w:jc w:val="both"/>
              <w:rPr>
                <w:color w:val="000000"/>
                <w:sz w:val="20"/>
                <w:szCs w:val="28"/>
              </w:rPr>
            </w:pPr>
            <w:r w:rsidRPr="00265638">
              <w:rPr>
                <w:color w:val="000000"/>
                <w:sz w:val="20"/>
                <w:szCs w:val="28"/>
              </w:rPr>
              <w:t>Коэффициент оборачиваемости дебиторской задолженности, оборотов</w:t>
            </w:r>
          </w:p>
        </w:tc>
        <w:tc>
          <w:tcPr>
            <w:tcW w:w="833" w:type="pct"/>
            <w:shd w:val="clear" w:color="auto" w:fill="auto"/>
          </w:tcPr>
          <w:p w:rsidR="002D7A93" w:rsidRPr="00265638" w:rsidRDefault="002D7A93" w:rsidP="00265638">
            <w:pPr>
              <w:spacing w:line="360" w:lineRule="auto"/>
              <w:jc w:val="both"/>
              <w:rPr>
                <w:color w:val="000000"/>
                <w:sz w:val="20"/>
                <w:szCs w:val="28"/>
              </w:rPr>
            </w:pPr>
            <w:r w:rsidRPr="00265638">
              <w:rPr>
                <w:color w:val="000000"/>
                <w:sz w:val="20"/>
                <w:szCs w:val="28"/>
              </w:rPr>
              <w:t>1,</w:t>
            </w:r>
            <w:r w:rsidR="00A30F5E" w:rsidRPr="00265638">
              <w:rPr>
                <w:color w:val="000000"/>
                <w:sz w:val="20"/>
                <w:szCs w:val="28"/>
              </w:rPr>
              <w:t>04</w:t>
            </w:r>
          </w:p>
        </w:tc>
        <w:tc>
          <w:tcPr>
            <w:tcW w:w="833" w:type="pct"/>
            <w:shd w:val="clear" w:color="auto" w:fill="auto"/>
          </w:tcPr>
          <w:p w:rsidR="002D7A93" w:rsidRPr="00265638" w:rsidRDefault="002D7A93" w:rsidP="00265638">
            <w:pPr>
              <w:spacing w:line="360" w:lineRule="auto"/>
              <w:jc w:val="both"/>
              <w:rPr>
                <w:color w:val="000000"/>
                <w:sz w:val="20"/>
                <w:szCs w:val="28"/>
              </w:rPr>
            </w:pPr>
            <w:r w:rsidRPr="00265638">
              <w:rPr>
                <w:color w:val="000000"/>
                <w:sz w:val="20"/>
                <w:szCs w:val="28"/>
              </w:rPr>
              <w:t>1,</w:t>
            </w:r>
            <w:r w:rsidR="00A30F5E" w:rsidRPr="00265638">
              <w:rPr>
                <w:color w:val="000000"/>
                <w:sz w:val="20"/>
                <w:szCs w:val="28"/>
              </w:rPr>
              <w:t>5</w:t>
            </w:r>
          </w:p>
        </w:tc>
        <w:tc>
          <w:tcPr>
            <w:tcW w:w="796" w:type="pct"/>
            <w:shd w:val="clear" w:color="auto" w:fill="auto"/>
          </w:tcPr>
          <w:p w:rsidR="002D7A93" w:rsidRPr="00265638" w:rsidRDefault="002D7A93" w:rsidP="00265638">
            <w:pPr>
              <w:spacing w:line="360" w:lineRule="auto"/>
              <w:jc w:val="both"/>
              <w:rPr>
                <w:color w:val="000000"/>
                <w:sz w:val="20"/>
                <w:szCs w:val="28"/>
              </w:rPr>
            </w:pPr>
            <w:r w:rsidRPr="00265638">
              <w:rPr>
                <w:color w:val="000000"/>
                <w:sz w:val="20"/>
                <w:szCs w:val="28"/>
              </w:rPr>
              <w:t>1,</w:t>
            </w:r>
            <w:r w:rsidR="00A30F5E" w:rsidRPr="00265638">
              <w:rPr>
                <w:color w:val="000000"/>
                <w:sz w:val="20"/>
                <w:szCs w:val="28"/>
              </w:rPr>
              <w:t>6</w:t>
            </w:r>
          </w:p>
        </w:tc>
      </w:tr>
      <w:tr w:rsidR="002D7A93" w:rsidRPr="00265638" w:rsidTr="00265638">
        <w:trPr>
          <w:cantSplit/>
          <w:trHeight w:val="380"/>
        </w:trPr>
        <w:tc>
          <w:tcPr>
            <w:tcW w:w="2539" w:type="pct"/>
            <w:shd w:val="clear" w:color="auto" w:fill="auto"/>
          </w:tcPr>
          <w:p w:rsidR="00E1595B" w:rsidRPr="00265638" w:rsidRDefault="002D7A93" w:rsidP="00265638">
            <w:pPr>
              <w:spacing w:line="360" w:lineRule="auto"/>
              <w:jc w:val="both"/>
              <w:rPr>
                <w:color w:val="000000"/>
                <w:sz w:val="20"/>
                <w:szCs w:val="28"/>
              </w:rPr>
            </w:pPr>
            <w:r w:rsidRPr="00265638">
              <w:rPr>
                <w:color w:val="000000"/>
                <w:sz w:val="20"/>
                <w:szCs w:val="28"/>
              </w:rPr>
              <w:t>Коэффициент оборачиваемости</w:t>
            </w:r>
          </w:p>
          <w:p w:rsidR="002D7A93" w:rsidRPr="00265638" w:rsidRDefault="002D7A93" w:rsidP="00265638">
            <w:pPr>
              <w:spacing w:line="360" w:lineRule="auto"/>
              <w:jc w:val="both"/>
              <w:rPr>
                <w:b/>
                <w:color w:val="000000"/>
                <w:sz w:val="20"/>
                <w:szCs w:val="28"/>
              </w:rPr>
            </w:pPr>
            <w:r w:rsidRPr="00265638">
              <w:rPr>
                <w:color w:val="000000"/>
                <w:sz w:val="20"/>
                <w:szCs w:val="28"/>
              </w:rPr>
              <w:t>дебиторской задолженности, дней</w:t>
            </w:r>
          </w:p>
        </w:tc>
        <w:tc>
          <w:tcPr>
            <w:tcW w:w="833" w:type="pct"/>
            <w:shd w:val="clear" w:color="auto" w:fill="auto"/>
          </w:tcPr>
          <w:p w:rsidR="002D7A93" w:rsidRPr="00265638" w:rsidRDefault="00A30F5E" w:rsidP="00265638">
            <w:pPr>
              <w:spacing w:line="360" w:lineRule="auto"/>
              <w:jc w:val="both"/>
              <w:rPr>
                <w:color w:val="000000"/>
                <w:sz w:val="20"/>
                <w:szCs w:val="28"/>
              </w:rPr>
            </w:pPr>
            <w:r w:rsidRPr="00265638">
              <w:rPr>
                <w:color w:val="000000"/>
                <w:sz w:val="20"/>
                <w:szCs w:val="28"/>
              </w:rPr>
              <w:t>346,2</w:t>
            </w:r>
          </w:p>
        </w:tc>
        <w:tc>
          <w:tcPr>
            <w:tcW w:w="833" w:type="pct"/>
            <w:shd w:val="clear" w:color="auto" w:fill="auto"/>
          </w:tcPr>
          <w:p w:rsidR="002D7A93" w:rsidRPr="00265638" w:rsidRDefault="00A30F5E" w:rsidP="00265638">
            <w:pPr>
              <w:spacing w:line="360" w:lineRule="auto"/>
              <w:jc w:val="both"/>
              <w:rPr>
                <w:color w:val="000000"/>
                <w:sz w:val="20"/>
                <w:szCs w:val="28"/>
              </w:rPr>
            </w:pPr>
            <w:r w:rsidRPr="00265638">
              <w:rPr>
                <w:color w:val="000000"/>
                <w:sz w:val="20"/>
                <w:szCs w:val="28"/>
              </w:rPr>
              <w:t>240</w:t>
            </w:r>
          </w:p>
        </w:tc>
        <w:tc>
          <w:tcPr>
            <w:tcW w:w="796" w:type="pct"/>
            <w:shd w:val="clear" w:color="auto" w:fill="auto"/>
          </w:tcPr>
          <w:p w:rsidR="002D7A93" w:rsidRPr="00265638" w:rsidRDefault="00A30F5E" w:rsidP="00265638">
            <w:pPr>
              <w:spacing w:line="360" w:lineRule="auto"/>
              <w:jc w:val="both"/>
              <w:rPr>
                <w:color w:val="000000"/>
                <w:sz w:val="20"/>
                <w:szCs w:val="28"/>
              </w:rPr>
            </w:pPr>
            <w:r w:rsidRPr="00265638">
              <w:rPr>
                <w:color w:val="000000"/>
                <w:sz w:val="20"/>
                <w:szCs w:val="28"/>
              </w:rPr>
              <w:t>225</w:t>
            </w:r>
          </w:p>
        </w:tc>
      </w:tr>
      <w:tr w:rsidR="002D7A93" w:rsidRPr="00265638" w:rsidTr="00265638">
        <w:trPr>
          <w:cantSplit/>
          <w:trHeight w:val="380"/>
        </w:trPr>
        <w:tc>
          <w:tcPr>
            <w:tcW w:w="2539" w:type="pct"/>
            <w:shd w:val="clear" w:color="auto" w:fill="auto"/>
          </w:tcPr>
          <w:p w:rsidR="00E1595B" w:rsidRPr="00265638" w:rsidRDefault="002D7A93" w:rsidP="00265638">
            <w:pPr>
              <w:spacing w:line="360" w:lineRule="auto"/>
              <w:jc w:val="both"/>
              <w:rPr>
                <w:color w:val="000000"/>
                <w:sz w:val="20"/>
                <w:szCs w:val="28"/>
              </w:rPr>
            </w:pPr>
            <w:r w:rsidRPr="00265638">
              <w:rPr>
                <w:color w:val="000000"/>
                <w:sz w:val="20"/>
                <w:szCs w:val="28"/>
              </w:rPr>
              <w:t>Коэффициент оборачиваемости запасов,</w:t>
            </w:r>
          </w:p>
          <w:p w:rsidR="002D7A93" w:rsidRPr="00265638" w:rsidRDefault="002D7A93" w:rsidP="00265638">
            <w:pPr>
              <w:spacing w:line="360" w:lineRule="auto"/>
              <w:jc w:val="both"/>
              <w:rPr>
                <w:color w:val="000000"/>
                <w:sz w:val="20"/>
                <w:szCs w:val="28"/>
              </w:rPr>
            </w:pPr>
            <w:r w:rsidRPr="00265638">
              <w:rPr>
                <w:color w:val="000000"/>
                <w:sz w:val="20"/>
                <w:szCs w:val="28"/>
              </w:rPr>
              <w:t>оборотов</w:t>
            </w:r>
          </w:p>
        </w:tc>
        <w:tc>
          <w:tcPr>
            <w:tcW w:w="833" w:type="pct"/>
            <w:shd w:val="clear" w:color="auto" w:fill="auto"/>
          </w:tcPr>
          <w:p w:rsidR="002D7A93" w:rsidRPr="00265638" w:rsidRDefault="00A30F5E" w:rsidP="00265638">
            <w:pPr>
              <w:spacing w:line="360" w:lineRule="auto"/>
              <w:jc w:val="both"/>
              <w:rPr>
                <w:color w:val="000000"/>
                <w:sz w:val="20"/>
                <w:szCs w:val="28"/>
              </w:rPr>
            </w:pPr>
            <w:r w:rsidRPr="00265638">
              <w:rPr>
                <w:color w:val="000000"/>
                <w:sz w:val="20"/>
                <w:szCs w:val="28"/>
              </w:rPr>
              <w:t>0,13</w:t>
            </w:r>
          </w:p>
        </w:tc>
        <w:tc>
          <w:tcPr>
            <w:tcW w:w="833" w:type="pct"/>
            <w:shd w:val="clear" w:color="auto" w:fill="auto"/>
          </w:tcPr>
          <w:p w:rsidR="002D7A93" w:rsidRPr="00265638" w:rsidRDefault="009E43DB" w:rsidP="00265638">
            <w:pPr>
              <w:spacing w:line="360" w:lineRule="auto"/>
              <w:jc w:val="both"/>
              <w:rPr>
                <w:color w:val="000000"/>
                <w:sz w:val="20"/>
                <w:szCs w:val="28"/>
              </w:rPr>
            </w:pPr>
            <w:r w:rsidRPr="00265638">
              <w:rPr>
                <w:color w:val="000000"/>
                <w:sz w:val="20"/>
                <w:szCs w:val="28"/>
              </w:rPr>
              <w:t>0,15</w:t>
            </w:r>
          </w:p>
        </w:tc>
        <w:tc>
          <w:tcPr>
            <w:tcW w:w="796" w:type="pct"/>
            <w:shd w:val="clear" w:color="auto" w:fill="auto"/>
          </w:tcPr>
          <w:p w:rsidR="002D7A93" w:rsidRPr="00265638" w:rsidRDefault="009E43DB" w:rsidP="00265638">
            <w:pPr>
              <w:spacing w:line="360" w:lineRule="auto"/>
              <w:jc w:val="both"/>
              <w:rPr>
                <w:color w:val="000000"/>
                <w:sz w:val="20"/>
                <w:szCs w:val="28"/>
              </w:rPr>
            </w:pPr>
            <w:r w:rsidRPr="00265638">
              <w:rPr>
                <w:color w:val="000000"/>
                <w:sz w:val="20"/>
                <w:szCs w:val="28"/>
              </w:rPr>
              <w:t>0,21</w:t>
            </w:r>
          </w:p>
        </w:tc>
      </w:tr>
      <w:tr w:rsidR="002D7A93" w:rsidRPr="00265638" w:rsidTr="00265638">
        <w:trPr>
          <w:cantSplit/>
          <w:trHeight w:val="380"/>
        </w:trPr>
        <w:tc>
          <w:tcPr>
            <w:tcW w:w="2539" w:type="pct"/>
            <w:shd w:val="clear" w:color="auto" w:fill="auto"/>
          </w:tcPr>
          <w:p w:rsidR="002D7A93" w:rsidRPr="00265638" w:rsidRDefault="002D7A93" w:rsidP="00265638">
            <w:pPr>
              <w:spacing w:line="360" w:lineRule="auto"/>
              <w:jc w:val="both"/>
              <w:rPr>
                <w:b/>
                <w:color w:val="000000"/>
                <w:sz w:val="20"/>
                <w:szCs w:val="28"/>
              </w:rPr>
            </w:pPr>
            <w:r w:rsidRPr="00265638">
              <w:rPr>
                <w:color w:val="000000"/>
                <w:sz w:val="20"/>
                <w:szCs w:val="28"/>
              </w:rPr>
              <w:t>Коэффициент оборачиваемости запасов, дней</w:t>
            </w:r>
          </w:p>
        </w:tc>
        <w:tc>
          <w:tcPr>
            <w:tcW w:w="833" w:type="pct"/>
            <w:shd w:val="clear" w:color="auto" w:fill="auto"/>
          </w:tcPr>
          <w:p w:rsidR="002D7A93" w:rsidRPr="00265638" w:rsidRDefault="009E43DB" w:rsidP="00265638">
            <w:pPr>
              <w:spacing w:line="360" w:lineRule="auto"/>
              <w:jc w:val="both"/>
              <w:rPr>
                <w:color w:val="000000"/>
                <w:sz w:val="20"/>
                <w:szCs w:val="28"/>
              </w:rPr>
            </w:pPr>
            <w:r w:rsidRPr="00265638">
              <w:rPr>
                <w:color w:val="000000"/>
                <w:sz w:val="20"/>
                <w:szCs w:val="28"/>
              </w:rPr>
              <w:t>2769</w:t>
            </w:r>
          </w:p>
        </w:tc>
        <w:tc>
          <w:tcPr>
            <w:tcW w:w="833" w:type="pct"/>
            <w:shd w:val="clear" w:color="auto" w:fill="auto"/>
          </w:tcPr>
          <w:p w:rsidR="002D7A93" w:rsidRPr="00265638" w:rsidRDefault="009E43DB" w:rsidP="00265638">
            <w:pPr>
              <w:spacing w:line="360" w:lineRule="auto"/>
              <w:jc w:val="both"/>
              <w:rPr>
                <w:color w:val="000000"/>
                <w:sz w:val="20"/>
                <w:szCs w:val="28"/>
              </w:rPr>
            </w:pPr>
            <w:r w:rsidRPr="00265638">
              <w:rPr>
                <w:color w:val="000000"/>
                <w:sz w:val="20"/>
                <w:szCs w:val="28"/>
              </w:rPr>
              <w:t>2400</w:t>
            </w:r>
          </w:p>
        </w:tc>
        <w:tc>
          <w:tcPr>
            <w:tcW w:w="796" w:type="pct"/>
            <w:shd w:val="clear" w:color="auto" w:fill="auto"/>
          </w:tcPr>
          <w:p w:rsidR="002D7A93" w:rsidRPr="00265638" w:rsidRDefault="009E43DB" w:rsidP="00265638">
            <w:pPr>
              <w:spacing w:line="360" w:lineRule="auto"/>
              <w:jc w:val="both"/>
              <w:rPr>
                <w:color w:val="000000"/>
                <w:sz w:val="20"/>
                <w:szCs w:val="28"/>
              </w:rPr>
            </w:pPr>
            <w:r w:rsidRPr="00265638">
              <w:rPr>
                <w:color w:val="000000"/>
                <w:sz w:val="20"/>
                <w:szCs w:val="28"/>
              </w:rPr>
              <w:t>1714</w:t>
            </w:r>
          </w:p>
        </w:tc>
      </w:tr>
      <w:tr w:rsidR="002D7A93" w:rsidRPr="00265638" w:rsidTr="00265638">
        <w:trPr>
          <w:cantSplit/>
          <w:trHeight w:val="380"/>
        </w:trPr>
        <w:tc>
          <w:tcPr>
            <w:tcW w:w="5000" w:type="pct"/>
            <w:gridSpan w:val="4"/>
            <w:shd w:val="clear" w:color="auto" w:fill="auto"/>
          </w:tcPr>
          <w:p w:rsidR="002D7A93" w:rsidRPr="00265638" w:rsidRDefault="002D7A93" w:rsidP="00265638">
            <w:pPr>
              <w:spacing w:line="360" w:lineRule="auto"/>
              <w:jc w:val="both"/>
              <w:rPr>
                <w:b/>
                <w:color w:val="000000"/>
                <w:sz w:val="20"/>
                <w:szCs w:val="28"/>
              </w:rPr>
            </w:pPr>
            <w:r w:rsidRPr="00265638">
              <w:rPr>
                <w:color w:val="000000"/>
                <w:sz w:val="20"/>
                <w:szCs w:val="28"/>
              </w:rPr>
              <w:t>4</w:t>
            </w:r>
            <w:r w:rsidR="00E1595B" w:rsidRPr="00265638">
              <w:rPr>
                <w:color w:val="000000"/>
                <w:sz w:val="20"/>
                <w:szCs w:val="28"/>
              </w:rPr>
              <w:t>) п</w:t>
            </w:r>
            <w:r w:rsidRPr="00265638">
              <w:rPr>
                <w:color w:val="000000"/>
                <w:sz w:val="20"/>
                <w:szCs w:val="28"/>
              </w:rPr>
              <w:t>оказатели оборачиваемости кредиторской задолженности</w:t>
            </w:r>
          </w:p>
        </w:tc>
      </w:tr>
      <w:tr w:rsidR="002D7A93" w:rsidRPr="00265638" w:rsidTr="00265638">
        <w:trPr>
          <w:cantSplit/>
          <w:trHeight w:val="240"/>
        </w:trPr>
        <w:tc>
          <w:tcPr>
            <w:tcW w:w="2539" w:type="pct"/>
            <w:shd w:val="clear" w:color="auto" w:fill="auto"/>
          </w:tcPr>
          <w:p w:rsidR="002D7A93" w:rsidRPr="00265638" w:rsidRDefault="002D7A93" w:rsidP="00265638">
            <w:pPr>
              <w:spacing w:line="360" w:lineRule="auto"/>
              <w:jc w:val="both"/>
              <w:rPr>
                <w:color w:val="000000"/>
                <w:sz w:val="20"/>
                <w:szCs w:val="28"/>
              </w:rPr>
            </w:pPr>
            <w:r w:rsidRPr="00265638">
              <w:rPr>
                <w:color w:val="000000"/>
                <w:sz w:val="20"/>
                <w:szCs w:val="28"/>
              </w:rPr>
              <w:t>Коэффициент оборачиваемости</w:t>
            </w:r>
          </w:p>
          <w:p w:rsidR="002D7A93" w:rsidRPr="00265638" w:rsidRDefault="002D7A93" w:rsidP="00265638">
            <w:pPr>
              <w:spacing w:line="360" w:lineRule="auto"/>
              <w:jc w:val="both"/>
              <w:rPr>
                <w:color w:val="000000"/>
                <w:sz w:val="20"/>
                <w:szCs w:val="28"/>
              </w:rPr>
            </w:pPr>
            <w:r w:rsidRPr="00265638">
              <w:rPr>
                <w:color w:val="000000"/>
                <w:sz w:val="20"/>
                <w:szCs w:val="28"/>
              </w:rPr>
              <w:t>кредиторской задолженности, оборотов</w:t>
            </w:r>
          </w:p>
        </w:tc>
        <w:tc>
          <w:tcPr>
            <w:tcW w:w="833" w:type="pct"/>
            <w:shd w:val="clear" w:color="auto" w:fill="auto"/>
          </w:tcPr>
          <w:p w:rsidR="002D7A93" w:rsidRPr="00265638" w:rsidRDefault="009E43DB" w:rsidP="00265638">
            <w:pPr>
              <w:spacing w:line="360" w:lineRule="auto"/>
              <w:jc w:val="both"/>
              <w:rPr>
                <w:color w:val="000000"/>
                <w:sz w:val="20"/>
                <w:szCs w:val="28"/>
              </w:rPr>
            </w:pPr>
            <w:r w:rsidRPr="00265638">
              <w:rPr>
                <w:color w:val="000000"/>
                <w:sz w:val="20"/>
                <w:szCs w:val="28"/>
              </w:rPr>
              <w:t>0,3</w:t>
            </w:r>
          </w:p>
        </w:tc>
        <w:tc>
          <w:tcPr>
            <w:tcW w:w="833" w:type="pct"/>
            <w:shd w:val="clear" w:color="auto" w:fill="auto"/>
          </w:tcPr>
          <w:p w:rsidR="002D7A93" w:rsidRPr="00265638" w:rsidRDefault="009E43DB" w:rsidP="00265638">
            <w:pPr>
              <w:spacing w:line="360" w:lineRule="auto"/>
              <w:jc w:val="both"/>
              <w:rPr>
                <w:color w:val="000000"/>
                <w:sz w:val="20"/>
                <w:szCs w:val="28"/>
              </w:rPr>
            </w:pPr>
            <w:r w:rsidRPr="00265638">
              <w:rPr>
                <w:color w:val="000000"/>
                <w:sz w:val="20"/>
                <w:szCs w:val="28"/>
              </w:rPr>
              <w:t>0,42</w:t>
            </w:r>
          </w:p>
        </w:tc>
        <w:tc>
          <w:tcPr>
            <w:tcW w:w="796" w:type="pct"/>
            <w:shd w:val="clear" w:color="auto" w:fill="auto"/>
          </w:tcPr>
          <w:p w:rsidR="002D7A93" w:rsidRPr="00265638" w:rsidRDefault="009E43DB" w:rsidP="00265638">
            <w:pPr>
              <w:spacing w:line="360" w:lineRule="auto"/>
              <w:jc w:val="both"/>
              <w:rPr>
                <w:color w:val="000000"/>
                <w:sz w:val="20"/>
                <w:szCs w:val="28"/>
              </w:rPr>
            </w:pPr>
            <w:r w:rsidRPr="00265638">
              <w:rPr>
                <w:color w:val="000000"/>
                <w:sz w:val="20"/>
                <w:szCs w:val="28"/>
              </w:rPr>
              <w:t>0,54</w:t>
            </w:r>
          </w:p>
        </w:tc>
      </w:tr>
      <w:tr w:rsidR="002D7A93" w:rsidRPr="00265638" w:rsidTr="00265638">
        <w:trPr>
          <w:cantSplit/>
          <w:trHeight w:val="240"/>
        </w:trPr>
        <w:tc>
          <w:tcPr>
            <w:tcW w:w="2539" w:type="pct"/>
            <w:shd w:val="clear" w:color="auto" w:fill="auto"/>
          </w:tcPr>
          <w:p w:rsidR="002D7A93" w:rsidRPr="00265638" w:rsidRDefault="002D7A93" w:rsidP="00265638">
            <w:pPr>
              <w:spacing w:line="360" w:lineRule="auto"/>
              <w:jc w:val="both"/>
              <w:rPr>
                <w:color w:val="000000"/>
                <w:sz w:val="20"/>
                <w:szCs w:val="28"/>
              </w:rPr>
            </w:pPr>
            <w:r w:rsidRPr="00265638">
              <w:rPr>
                <w:color w:val="000000"/>
                <w:sz w:val="20"/>
                <w:szCs w:val="28"/>
              </w:rPr>
              <w:t>Коэффициент оборачиваемости</w:t>
            </w:r>
          </w:p>
          <w:p w:rsidR="002D7A93" w:rsidRPr="00265638" w:rsidRDefault="002D7A93" w:rsidP="00265638">
            <w:pPr>
              <w:spacing w:line="360" w:lineRule="auto"/>
              <w:jc w:val="both"/>
              <w:rPr>
                <w:b/>
                <w:color w:val="000000"/>
                <w:sz w:val="20"/>
                <w:szCs w:val="28"/>
              </w:rPr>
            </w:pPr>
            <w:r w:rsidRPr="00265638">
              <w:rPr>
                <w:color w:val="000000"/>
                <w:sz w:val="20"/>
                <w:szCs w:val="28"/>
              </w:rPr>
              <w:t>кредиторской задолженности, дней</w:t>
            </w:r>
          </w:p>
        </w:tc>
        <w:tc>
          <w:tcPr>
            <w:tcW w:w="833" w:type="pct"/>
            <w:shd w:val="clear" w:color="auto" w:fill="auto"/>
          </w:tcPr>
          <w:p w:rsidR="002D7A93" w:rsidRPr="00265638" w:rsidRDefault="009E43DB" w:rsidP="00265638">
            <w:pPr>
              <w:spacing w:line="360" w:lineRule="auto"/>
              <w:jc w:val="both"/>
              <w:rPr>
                <w:color w:val="000000"/>
                <w:sz w:val="20"/>
                <w:szCs w:val="28"/>
              </w:rPr>
            </w:pPr>
            <w:r w:rsidRPr="00265638">
              <w:rPr>
                <w:color w:val="000000"/>
                <w:sz w:val="20"/>
                <w:szCs w:val="28"/>
              </w:rPr>
              <w:t>1200</w:t>
            </w:r>
          </w:p>
        </w:tc>
        <w:tc>
          <w:tcPr>
            <w:tcW w:w="833" w:type="pct"/>
            <w:shd w:val="clear" w:color="auto" w:fill="auto"/>
          </w:tcPr>
          <w:p w:rsidR="002D7A93" w:rsidRPr="00265638" w:rsidRDefault="009E43DB" w:rsidP="00265638">
            <w:pPr>
              <w:spacing w:line="360" w:lineRule="auto"/>
              <w:jc w:val="both"/>
              <w:rPr>
                <w:color w:val="000000"/>
                <w:sz w:val="20"/>
                <w:szCs w:val="28"/>
              </w:rPr>
            </w:pPr>
            <w:r w:rsidRPr="00265638">
              <w:rPr>
                <w:color w:val="000000"/>
                <w:sz w:val="20"/>
                <w:szCs w:val="28"/>
              </w:rPr>
              <w:t>857</w:t>
            </w:r>
          </w:p>
        </w:tc>
        <w:tc>
          <w:tcPr>
            <w:tcW w:w="796" w:type="pct"/>
            <w:shd w:val="clear" w:color="auto" w:fill="auto"/>
          </w:tcPr>
          <w:p w:rsidR="002D7A93" w:rsidRPr="00265638" w:rsidRDefault="009E43DB" w:rsidP="00265638">
            <w:pPr>
              <w:spacing w:line="360" w:lineRule="auto"/>
              <w:jc w:val="both"/>
              <w:rPr>
                <w:color w:val="000000"/>
                <w:sz w:val="20"/>
                <w:szCs w:val="28"/>
              </w:rPr>
            </w:pPr>
            <w:r w:rsidRPr="00265638">
              <w:rPr>
                <w:color w:val="000000"/>
                <w:sz w:val="20"/>
                <w:szCs w:val="28"/>
              </w:rPr>
              <w:t>667</w:t>
            </w:r>
          </w:p>
        </w:tc>
      </w:tr>
    </w:tbl>
    <w:p w:rsidR="00E1595B" w:rsidRDefault="00E1595B" w:rsidP="00E1595B">
      <w:pPr>
        <w:spacing w:line="360" w:lineRule="auto"/>
        <w:ind w:firstLine="709"/>
        <w:jc w:val="both"/>
        <w:rPr>
          <w:b/>
          <w:color w:val="000000"/>
          <w:sz w:val="28"/>
          <w:szCs w:val="28"/>
        </w:rPr>
      </w:pPr>
    </w:p>
    <w:p w:rsidR="00E1595B" w:rsidRPr="001F1CEA" w:rsidRDefault="009D2DD9" w:rsidP="00E1595B">
      <w:pPr>
        <w:spacing w:line="360" w:lineRule="auto"/>
        <w:ind w:firstLine="709"/>
        <w:jc w:val="both"/>
        <w:rPr>
          <w:color w:val="000000"/>
          <w:sz w:val="28"/>
          <w:szCs w:val="28"/>
          <w:lang w:val="uk-UA"/>
        </w:rPr>
      </w:pPr>
      <w:r w:rsidRPr="00E1595B">
        <w:rPr>
          <w:color w:val="000000"/>
          <w:sz w:val="28"/>
          <w:szCs w:val="28"/>
        </w:rPr>
        <w:t>Число оборотов, совершенных дебиторской</w:t>
      </w:r>
      <w:r w:rsidR="00E1595B">
        <w:rPr>
          <w:color w:val="000000"/>
          <w:sz w:val="28"/>
          <w:szCs w:val="28"/>
        </w:rPr>
        <w:t xml:space="preserve"> </w:t>
      </w:r>
      <w:r w:rsidR="007E21B4" w:rsidRPr="00E1595B">
        <w:rPr>
          <w:color w:val="000000"/>
          <w:sz w:val="28"/>
          <w:szCs w:val="28"/>
        </w:rPr>
        <w:t xml:space="preserve">и кредиторской </w:t>
      </w:r>
      <w:r w:rsidRPr="00E1595B">
        <w:rPr>
          <w:color w:val="000000"/>
          <w:sz w:val="28"/>
          <w:szCs w:val="28"/>
        </w:rPr>
        <w:t>задолженностью за анализируемый период</w:t>
      </w:r>
      <w:r w:rsidR="007E21B4" w:rsidRPr="00E1595B">
        <w:rPr>
          <w:color w:val="000000"/>
          <w:sz w:val="28"/>
          <w:szCs w:val="28"/>
        </w:rPr>
        <w:t xml:space="preserve"> увеличилось</w:t>
      </w:r>
      <w:r w:rsidRPr="00E1595B">
        <w:rPr>
          <w:color w:val="000000"/>
          <w:sz w:val="28"/>
          <w:szCs w:val="28"/>
        </w:rPr>
        <w:t>; продолжительность одного оборота дебиторской</w:t>
      </w:r>
      <w:r w:rsidR="00E1595B">
        <w:rPr>
          <w:color w:val="000000"/>
          <w:sz w:val="28"/>
          <w:szCs w:val="28"/>
        </w:rPr>
        <w:t xml:space="preserve"> </w:t>
      </w:r>
      <w:r w:rsidR="007E21B4" w:rsidRPr="00E1595B">
        <w:rPr>
          <w:color w:val="000000"/>
          <w:sz w:val="28"/>
          <w:szCs w:val="28"/>
        </w:rPr>
        <w:t xml:space="preserve">и кредиторской </w:t>
      </w:r>
      <w:r w:rsidRPr="00E1595B">
        <w:rPr>
          <w:color w:val="000000"/>
          <w:sz w:val="28"/>
          <w:szCs w:val="28"/>
        </w:rPr>
        <w:t xml:space="preserve">задолженности </w:t>
      </w:r>
      <w:r w:rsidR="007E21B4" w:rsidRPr="00E1595B">
        <w:rPr>
          <w:color w:val="000000"/>
          <w:sz w:val="28"/>
          <w:szCs w:val="28"/>
        </w:rPr>
        <w:t>снизилас</w:t>
      </w:r>
      <w:r w:rsidRPr="00E1595B">
        <w:rPr>
          <w:color w:val="000000"/>
          <w:sz w:val="28"/>
          <w:szCs w:val="28"/>
        </w:rPr>
        <w:t>ь; число оборотов запасов</w:t>
      </w:r>
      <w:r w:rsidR="001F1CEA">
        <w:rPr>
          <w:color w:val="000000"/>
          <w:sz w:val="28"/>
          <w:szCs w:val="28"/>
          <w:lang w:val="uk-UA"/>
        </w:rPr>
        <w:t xml:space="preserve"> </w:t>
      </w:r>
      <w:r w:rsidRPr="00E1595B">
        <w:rPr>
          <w:color w:val="000000"/>
          <w:sz w:val="28"/>
          <w:szCs w:val="28"/>
        </w:rPr>
        <w:t>за отчетный период</w:t>
      </w:r>
      <w:r w:rsidR="00E1595B">
        <w:rPr>
          <w:color w:val="000000"/>
          <w:sz w:val="28"/>
          <w:szCs w:val="28"/>
        </w:rPr>
        <w:t xml:space="preserve"> </w:t>
      </w:r>
      <w:r w:rsidRPr="00E1595B">
        <w:rPr>
          <w:color w:val="000000"/>
          <w:sz w:val="28"/>
          <w:szCs w:val="28"/>
        </w:rPr>
        <w:t>увеличилось; скорость превращения запасов из материальной в денежную форму снизилась.</w:t>
      </w:r>
    </w:p>
    <w:p w:rsidR="00E1595B" w:rsidRDefault="00FB3C5B" w:rsidP="00E1595B">
      <w:pPr>
        <w:spacing w:line="360" w:lineRule="auto"/>
        <w:ind w:firstLine="709"/>
        <w:jc w:val="both"/>
        <w:rPr>
          <w:color w:val="000000"/>
          <w:sz w:val="28"/>
          <w:szCs w:val="28"/>
        </w:rPr>
      </w:pPr>
      <w:r w:rsidRPr="00E1595B">
        <w:rPr>
          <w:color w:val="000000"/>
          <w:sz w:val="28"/>
          <w:szCs w:val="28"/>
        </w:rPr>
        <w:t xml:space="preserve">Период оборачиваемости дебиторской задолженности ниже периода оборачиваемости кредиторской. Положительной тенденцией является </w:t>
      </w:r>
      <w:r w:rsidR="003E4FE1" w:rsidRPr="00E1595B">
        <w:rPr>
          <w:color w:val="000000"/>
          <w:sz w:val="28"/>
          <w:szCs w:val="28"/>
        </w:rPr>
        <w:t xml:space="preserve">также </w:t>
      </w:r>
      <w:r w:rsidRPr="00E1595B">
        <w:rPr>
          <w:color w:val="000000"/>
          <w:sz w:val="28"/>
          <w:szCs w:val="28"/>
        </w:rPr>
        <w:t>снижение оборачиваемости дебиторской</w:t>
      </w:r>
      <w:r w:rsidR="00E1595B">
        <w:rPr>
          <w:color w:val="000000"/>
          <w:sz w:val="28"/>
          <w:szCs w:val="28"/>
        </w:rPr>
        <w:t xml:space="preserve"> </w:t>
      </w:r>
      <w:r w:rsidR="003E4FE1" w:rsidRPr="00E1595B">
        <w:rPr>
          <w:color w:val="000000"/>
          <w:sz w:val="28"/>
          <w:szCs w:val="28"/>
        </w:rPr>
        <w:t xml:space="preserve">и кредиторской </w:t>
      </w:r>
      <w:r w:rsidRPr="00E1595B">
        <w:rPr>
          <w:color w:val="000000"/>
          <w:sz w:val="28"/>
          <w:szCs w:val="28"/>
        </w:rPr>
        <w:t xml:space="preserve">задолженности, </w:t>
      </w:r>
      <w:r w:rsidR="00E1595B">
        <w:rPr>
          <w:color w:val="000000"/>
          <w:sz w:val="28"/>
          <w:szCs w:val="28"/>
        </w:rPr>
        <w:t>т.е.</w:t>
      </w:r>
      <w:r w:rsidRPr="00E1595B">
        <w:rPr>
          <w:color w:val="000000"/>
          <w:sz w:val="28"/>
          <w:szCs w:val="28"/>
        </w:rPr>
        <w:t xml:space="preserve"> снижается срок погашения дебиторской и кредиторской задолженности</w:t>
      </w:r>
      <w:r w:rsidR="003E4FE1" w:rsidRPr="00E1595B">
        <w:rPr>
          <w:color w:val="000000"/>
          <w:sz w:val="28"/>
          <w:szCs w:val="28"/>
        </w:rPr>
        <w:t>.</w:t>
      </w:r>
    </w:p>
    <w:p w:rsidR="009D2DD9" w:rsidRPr="00E1595B" w:rsidRDefault="009D2DD9" w:rsidP="00E1595B">
      <w:pPr>
        <w:spacing w:line="360" w:lineRule="auto"/>
        <w:ind w:firstLine="709"/>
        <w:jc w:val="both"/>
        <w:rPr>
          <w:color w:val="000000"/>
          <w:sz w:val="28"/>
          <w:szCs w:val="28"/>
        </w:rPr>
      </w:pPr>
      <w:r w:rsidRPr="00E1595B">
        <w:rPr>
          <w:color w:val="000000"/>
          <w:sz w:val="28"/>
          <w:szCs w:val="28"/>
        </w:rPr>
        <w:t>На основании вышеизложенного следует, что деловая активность предприятия</w:t>
      </w:r>
      <w:r w:rsidR="003E4FE1" w:rsidRPr="00E1595B">
        <w:rPr>
          <w:color w:val="000000"/>
          <w:sz w:val="28"/>
          <w:szCs w:val="28"/>
        </w:rPr>
        <w:t xml:space="preserve"> повысилась</w:t>
      </w:r>
      <w:r w:rsidRPr="00E1595B">
        <w:rPr>
          <w:color w:val="000000"/>
          <w:sz w:val="28"/>
          <w:szCs w:val="28"/>
        </w:rPr>
        <w:t>.</w:t>
      </w:r>
    </w:p>
    <w:p w:rsidR="00E1595B" w:rsidRDefault="009B256B" w:rsidP="00E1595B">
      <w:pPr>
        <w:spacing w:line="360" w:lineRule="auto"/>
        <w:ind w:firstLine="709"/>
        <w:jc w:val="both"/>
        <w:rPr>
          <w:b/>
          <w:color w:val="000000"/>
          <w:sz w:val="28"/>
          <w:szCs w:val="28"/>
        </w:rPr>
      </w:pPr>
      <w:r w:rsidRPr="00E1595B">
        <w:rPr>
          <w:color w:val="000000"/>
          <w:sz w:val="28"/>
          <w:szCs w:val="28"/>
        </w:rPr>
        <w:t>Ликвидность предприятия – наличие у предприятия оборотных средств в размере теоретически достаточном для погашения своих краткосрочных обязательств.</w:t>
      </w:r>
      <w:r w:rsidR="00195BAB" w:rsidRPr="00E1595B">
        <w:rPr>
          <w:color w:val="000000"/>
          <w:sz w:val="28"/>
          <w:szCs w:val="28"/>
        </w:rPr>
        <w:t xml:space="preserve"> </w:t>
      </w:r>
      <w:r w:rsidRPr="00E1595B">
        <w:rPr>
          <w:color w:val="000000"/>
          <w:sz w:val="28"/>
          <w:szCs w:val="28"/>
        </w:rPr>
        <w:t>Оценка ликвидности предприятия проводится с использованием системы показателей</w:t>
      </w:r>
      <w:r w:rsidR="000F3AF7" w:rsidRPr="00E1595B">
        <w:rPr>
          <w:color w:val="000000"/>
          <w:sz w:val="28"/>
          <w:szCs w:val="28"/>
        </w:rPr>
        <w:t xml:space="preserve"> оценки ликвидности предприятия</w:t>
      </w:r>
      <w:r w:rsidR="00195BAB" w:rsidRPr="00E1595B">
        <w:rPr>
          <w:color w:val="000000"/>
          <w:sz w:val="28"/>
          <w:szCs w:val="28"/>
        </w:rPr>
        <w:t xml:space="preserve"> (табл. 1.4.)</w:t>
      </w:r>
    </w:p>
    <w:p w:rsidR="001F1CEA" w:rsidRDefault="001F1CEA" w:rsidP="00E1595B">
      <w:pPr>
        <w:spacing w:line="360" w:lineRule="auto"/>
        <w:ind w:firstLine="709"/>
        <w:jc w:val="both"/>
        <w:rPr>
          <w:color w:val="000000"/>
          <w:sz w:val="28"/>
          <w:szCs w:val="28"/>
          <w:lang w:val="uk-UA"/>
        </w:rPr>
      </w:pPr>
    </w:p>
    <w:p w:rsidR="00451F6E" w:rsidRPr="00E1595B" w:rsidRDefault="00451F6E" w:rsidP="00E1595B">
      <w:pPr>
        <w:spacing w:line="360" w:lineRule="auto"/>
        <w:ind w:firstLine="709"/>
        <w:jc w:val="both"/>
        <w:rPr>
          <w:color w:val="000000"/>
          <w:sz w:val="28"/>
          <w:szCs w:val="28"/>
        </w:rPr>
      </w:pPr>
      <w:r w:rsidRPr="00E1595B">
        <w:rPr>
          <w:color w:val="000000"/>
          <w:sz w:val="28"/>
          <w:szCs w:val="28"/>
        </w:rPr>
        <w:t>Таблица 1.4. Система показателей оценки ликвидности предприятия</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00"/>
        <w:gridCol w:w="1479"/>
        <w:gridCol w:w="1479"/>
        <w:gridCol w:w="1478"/>
        <w:gridCol w:w="1797"/>
        <w:gridCol w:w="236"/>
      </w:tblGrid>
      <w:tr w:rsidR="00451F6E" w:rsidRPr="00265638" w:rsidTr="00265638">
        <w:trPr>
          <w:gridAfter w:val="1"/>
          <w:wAfter w:w="236" w:type="dxa"/>
          <w:cantSplit/>
          <w:trHeight w:val="431"/>
        </w:trPr>
        <w:tc>
          <w:tcPr>
            <w:tcW w:w="1433" w:type="pct"/>
            <w:shd w:val="clear" w:color="auto" w:fill="auto"/>
          </w:tcPr>
          <w:p w:rsidR="00451F6E" w:rsidRPr="00265638" w:rsidRDefault="00451F6E" w:rsidP="00265638">
            <w:pPr>
              <w:spacing w:line="360" w:lineRule="auto"/>
              <w:jc w:val="both"/>
              <w:rPr>
                <w:color w:val="000000"/>
                <w:sz w:val="20"/>
                <w:szCs w:val="28"/>
              </w:rPr>
            </w:pPr>
            <w:r w:rsidRPr="00265638">
              <w:rPr>
                <w:color w:val="000000"/>
                <w:sz w:val="20"/>
                <w:szCs w:val="28"/>
              </w:rPr>
              <w:t>Наименование показателя</w:t>
            </w:r>
          </w:p>
        </w:tc>
        <w:tc>
          <w:tcPr>
            <w:tcW w:w="815" w:type="pct"/>
            <w:shd w:val="clear" w:color="auto" w:fill="auto"/>
          </w:tcPr>
          <w:p w:rsidR="00451F6E" w:rsidRPr="00265638" w:rsidRDefault="00451F6E" w:rsidP="00265638">
            <w:pPr>
              <w:spacing w:line="360" w:lineRule="auto"/>
              <w:jc w:val="both"/>
              <w:rPr>
                <w:color w:val="000000"/>
                <w:sz w:val="20"/>
                <w:szCs w:val="28"/>
              </w:rPr>
            </w:pPr>
            <w:r w:rsidRPr="00265638">
              <w:rPr>
                <w:color w:val="000000"/>
                <w:sz w:val="20"/>
                <w:szCs w:val="28"/>
              </w:rPr>
              <w:t>2004</w:t>
            </w:r>
            <w:r w:rsidR="00E1595B" w:rsidRPr="00265638">
              <w:rPr>
                <w:color w:val="000000"/>
                <w:sz w:val="20"/>
                <w:szCs w:val="28"/>
              </w:rPr>
              <w:t> г</w:t>
            </w:r>
            <w:r w:rsidRPr="00265638">
              <w:rPr>
                <w:color w:val="000000"/>
                <w:sz w:val="20"/>
                <w:szCs w:val="28"/>
              </w:rPr>
              <w:t>.</w:t>
            </w:r>
          </w:p>
        </w:tc>
        <w:tc>
          <w:tcPr>
            <w:tcW w:w="815" w:type="pct"/>
            <w:shd w:val="clear" w:color="auto" w:fill="auto"/>
          </w:tcPr>
          <w:p w:rsidR="00451F6E" w:rsidRPr="00265638" w:rsidRDefault="00451F6E" w:rsidP="00265638">
            <w:pPr>
              <w:spacing w:line="360" w:lineRule="auto"/>
              <w:jc w:val="both"/>
              <w:rPr>
                <w:color w:val="000000"/>
                <w:sz w:val="20"/>
                <w:szCs w:val="28"/>
              </w:rPr>
            </w:pPr>
            <w:r w:rsidRPr="00265638">
              <w:rPr>
                <w:color w:val="000000"/>
                <w:sz w:val="20"/>
                <w:szCs w:val="28"/>
              </w:rPr>
              <w:t>2005</w:t>
            </w:r>
            <w:r w:rsidR="00E1595B" w:rsidRPr="00265638">
              <w:rPr>
                <w:color w:val="000000"/>
                <w:sz w:val="20"/>
                <w:szCs w:val="28"/>
              </w:rPr>
              <w:t> г</w:t>
            </w:r>
            <w:r w:rsidRPr="00265638">
              <w:rPr>
                <w:color w:val="000000"/>
                <w:sz w:val="20"/>
                <w:szCs w:val="28"/>
              </w:rPr>
              <w:t>.</w:t>
            </w:r>
          </w:p>
        </w:tc>
        <w:tc>
          <w:tcPr>
            <w:tcW w:w="815" w:type="pct"/>
            <w:shd w:val="clear" w:color="auto" w:fill="auto"/>
          </w:tcPr>
          <w:p w:rsidR="00451F6E" w:rsidRPr="00265638" w:rsidRDefault="00451F6E" w:rsidP="00265638">
            <w:pPr>
              <w:spacing w:line="360" w:lineRule="auto"/>
              <w:jc w:val="both"/>
              <w:rPr>
                <w:color w:val="000000"/>
                <w:sz w:val="20"/>
                <w:szCs w:val="28"/>
              </w:rPr>
            </w:pPr>
            <w:r w:rsidRPr="00265638">
              <w:rPr>
                <w:color w:val="000000"/>
                <w:sz w:val="20"/>
                <w:szCs w:val="28"/>
              </w:rPr>
              <w:t>2006</w:t>
            </w:r>
            <w:r w:rsidR="00E1595B" w:rsidRPr="00265638">
              <w:rPr>
                <w:color w:val="000000"/>
                <w:sz w:val="20"/>
                <w:szCs w:val="28"/>
              </w:rPr>
              <w:t> г</w:t>
            </w:r>
            <w:r w:rsidRPr="00265638">
              <w:rPr>
                <w:color w:val="000000"/>
                <w:sz w:val="20"/>
                <w:szCs w:val="28"/>
              </w:rPr>
              <w:t>.</w:t>
            </w:r>
          </w:p>
        </w:tc>
        <w:tc>
          <w:tcPr>
            <w:tcW w:w="991" w:type="pct"/>
            <w:shd w:val="clear" w:color="auto" w:fill="auto"/>
          </w:tcPr>
          <w:p w:rsidR="00451F6E" w:rsidRPr="00265638" w:rsidRDefault="00451F6E" w:rsidP="00265638">
            <w:pPr>
              <w:spacing w:line="360" w:lineRule="auto"/>
              <w:jc w:val="both"/>
              <w:rPr>
                <w:color w:val="000000"/>
                <w:sz w:val="20"/>
                <w:szCs w:val="28"/>
              </w:rPr>
            </w:pPr>
            <w:r w:rsidRPr="00265638">
              <w:rPr>
                <w:color w:val="000000"/>
                <w:sz w:val="20"/>
                <w:szCs w:val="28"/>
              </w:rPr>
              <w:t>Рекоменд.</w:t>
            </w:r>
            <w:r w:rsidR="00E1595B" w:rsidRPr="00265638">
              <w:rPr>
                <w:color w:val="000000"/>
                <w:sz w:val="20"/>
                <w:szCs w:val="28"/>
              </w:rPr>
              <w:t xml:space="preserve"> </w:t>
            </w:r>
            <w:r w:rsidRPr="00265638">
              <w:rPr>
                <w:color w:val="000000"/>
                <w:sz w:val="20"/>
                <w:szCs w:val="28"/>
              </w:rPr>
              <w:t>значение</w:t>
            </w:r>
          </w:p>
        </w:tc>
      </w:tr>
      <w:tr w:rsidR="00451F6E" w:rsidRPr="00265638" w:rsidTr="00265638">
        <w:trPr>
          <w:gridAfter w:val="1"/>
          <w:wAfter w:w="236" w:type="dxa"/>
          <w:cantSplit/>
          <w:trHeight w:val="428"/>
        </w:trPr>
        <w:tc>
          <w:tcPr>
            <w:tcW w:w="1433" w:type="pct"/>
            <w:shd w:val="clear" w:color="auto" w:fill="auto"/>
          </w:tcPr>
          <w:p w:rsidR="00451F6E" w:rsidRPr="00265638" w:rsidRDefault="00451F6E" w:rsidP="00265638">
            <w:pPr>
              <w:spacing w:line="360" w:lineRule="auto"/>
              <w:jc w:val="both"/>
              <w:rPr>
                <w:color w:val="000000"/>
                <w:sz w:val="20"/>
                <w:szCs w:val="28"/>
              </w:rPr>
            </w:pPr>
            <w:r w:rsidRPr="00265638">
              <w:rPr>
                <w:color w:val="000000"/>
                <w:sz w:val="20"/>
                <w:szCs w:val="28"/>
              </w:rPr>
              <w:t>Величина собственных</w:t>
            </w:r>
          </w:p>
          <w:p w:rsidR="00451F6E" w:rsidRPr="00265638" w:rsidRDefault="00451F6E" w:rsidP="00265638">
            <w:pPr>
              <w:spacing w:line="360" w:lineRule="auto"/>
              <w:jc w:val="both"/>
              <w:rPr>
                <w:color w:val="000000"/>
                <w:sz w:val="20"/>
                <w:szCs w:val="28"/>
              </w:rPr>
            </w:pPr>
            <w:r w:rsidRPr="00265638">
              <w:rPr>
                <w:color w:val="000000"/>
                <w:sz w:val="20"/>
                <w:szCs w:val="28"/>
              </w:rPr>
              <w:t>оборотных средств</w:t>
            </w:r>
          </w:p>
          <w:p w:rsidR="00451F6E" w:rsidRPr="00265638" w:rsidRDefault="00451F6E" w:rsidP="00265638">
            <w:pPr>
              <w:spacing w:line="360" w:lineRule="auto"/>
              <w:jc w:val="both"/>
              <w:rPr>
                <w:color w:val="000000"/>
                <w:sz w:val="20"/>
                <w:szCs w:val="28"/>
              </w:rPr>
            </w:pPr>
            <w:r w:rsidRPr="00265638">
              <w:rPr>
                <w:color w:val="000000"/>
                <w:sz w:val="20"/>
                <w:szCs w:val="28"/>
              </w:rPr>
              <w:t>(функционирующий капитал)</w:t>
            </w:r>
          </w:p>
        </w:tc>
        <w:tc>
          <w:tcPr>
            <w:tcW w:w="815" w:type="pct"/>
            <w:shd w:val="clear" w:color="auto" w:fill="auto"/>
          </w:tcPr>
          <w:p w:rsidR="00451F6E" w:rsidRPr="00265638" w:rsidRDefault="00451F6E" w:rsidP="00265638">
            <w:pPr>
              <w:spacing w:line="360" w:lineRule="auto"/>
              <w:jc w:val="both"/>
              <w:rPr>
                <w:color w:val="000000"/>
                <w:sz w:val="20"/>
                <w:szCs w:val="28"/>
              </w:rPr>
            </w:pPr>
          </w:p>
          <w:p w:rsidR="00451F6E" w:rsidRPr="00265638" w:rsidRDefault="00451F6E" w:rsidP="00265638">
            <w:pPr>
              <w:spacing w:line="360" w:lineRule="auto"/>
              <w:jc w:val="both"/>
              <w:rPr>
                <w:color w:val="000000"/>
                <w:sz w:val="20"/>
                <w:szCs w:val="28"/>
              </w:rPr>
            </w:pPr>
            <w:r w:rsidRPr="00265638">
              <w:rPr>
                <w:color w:val="000000"/>
                <w:sz w:val="20"/>
                <w:szCs w:val="28"/>
              </w:rPr>
              <w:t>271879</w:t>
            </w:r>
          </w:p>
        </w:tc>
        <w:tc>
          <w:tcPr>
            <w:tcW w:w="815" w:type="pct"/>
            <w:shd w:val="clear" w:color="auto" w:fill="auto"/>
          </w:tcPr>
          <w:p w:rsidR="00451F6E" w:rsidRPr="00265638" w:rsidRDefault="00451F6E" w:rsidP="00265638">
            <w:pPr>
              <w:spacing w:line="360" w:lineRule="auto"/>
              <w:jc w:val="both"/>
              <w:rPr>
                <w:color w:val="000000"/>
                <w:sz w:val="20"/>
                <w:szCs w:val="28"/>
              </w:rPr>
            </w:pPr>
          </w:p>
          <w:p w:rsidR="00451F6E" w:rsidRPr="00265638" w:rsidRDefault="00451F6E" w:rsidP="00265638">
            <w:pPr>
              <w:spacing w:line="360" w:lineRule="auto"/>
              <w:jc w:val="both"/>
              <w:rPr>
                <w:color w:val="000000"/>
                <w:sz w:val="20"/>
                <w:szCs w:val="28"/>
              </w:rPr>
            </w:pPr>
            <w:r w:rsidRPr="00265638">
              <w:rPr>
                <w:color w:val="000000"/>
                <w:sz w:val="20"/>
                <w:szCs w:val="28"/>
              </w:rPr>
              <w:t>336972</w:t>
            </w:r>
          </w:p>
        </w:tc>
        <w:tc>
          <w:tcPr>
            <w:tcW w:w="815" w:type="pct"/>
            <w:shd w:val="clear" w:color="auto" w:fill="auto"/>
          </w:tcPr>
          <w:p w:rsidR="00451F6E" w:rsidRPr="00265638" w:rsidRDefault="00451F6E" w:rsidP="00265638">
            <w:pPr>
              <w:spacing w:line="360" w:lineRule="auto"/>
              <w:jc w:val="both"/>
              <w:rPr>
                <w:color w:val="000000"/>
                <w:sz w:val="20"/>
                <w:szCs w:val="28"/>
              </w:rPr>
            </w:pPr>
          </w:p>
          <w:p w:rsidR="00451F6E" w:rsidRPr="00265638" w:rsidRDefault="00451F6E" w:rsidP="00265638">
            <w:pPr>
              <w:spacing w:line="360" w:lineRule="auto"/>
              <w:jc w:val="both"/>
              <w:rPr>
                <w:color w:val="000000"/>
                <w:sz w:val="20"/>
                <w:szCs w:val="28"/>
              </w:rPr>
            </w:pPr>
            <w:r w:rsidRPr="00265638">
              <w:rPr>
                <w:color w:val="000000"/>
                <w:sz w:val="20"/>
                <w:szCs w:val="28"/>
              </w:rPr>
              <w:t>280384</w:t>
            </w:r>
          </w:p>
        </w:tc>
        <w:tc>
          <w:tcPr>
            <w:tcW w:w="991" w:type="pct"/>
            <w:shd w:val="clear" w:color="auto" w:fill="auto"/>
          </w:tcPr>
          <w:p w:rsidR="00451F6E" w:rsidRPr="00265638" w:rsidRDefault="00451F6E" w:rsidP="00265638">
            <w:pPr>
              <w:spacing w:line="360" w:lineRule="auto"/>
              <w:jc w:val="both"/>
              <w:rPr>
                <w:color w:val="000000"/>
                <w:sz w:val="20"/>
                <w:szCs w:val="28"/>
              </w:rPr>
            </w:pPr>
          </w:p>
          <w:p w:rsidR="00451F6E" w:rsidRPr="00265638" w:rsidRDefault="00451F6E" w:rsidP="00265638">
            <w:pPr>
              <w:spacing w:line="360" w:lineRule="auto"/>
              <w:jc w:val="both"/>
              <w:rPr>
                <w:color w:val="000000"/>
                <w:sz w:val="20"/>
                <w:szCs w:val="28"/>
              </w:rPr>
            </w:pPr>
            <w:r w:rsidRPr="00265638">
              <w:rPr>
                <w:color w:val="000000"/>
                <w:sz w:val="20"/>
                <w:szCs w:val="28"/>
              </w:rPr>
              <w:t>-</w:t>
            </w:r>
          </w:p>
        </w:tc>
      </w:tr>
      <w:tr w:rsidR="00451F6E" w:rsidRPr="00265638" w:rsidTr="00265638">
        <w:trPr>
          <w:gridAfter w:val="1"/>
          <w:wAfter w:w="236" w:type="dxa"/>
          <w:cantSplit/>
          <w:trHeight w:val="428"/>
        </w:trPr>
        <w:tc>
          <w:tcPr>
            <w:tcW w:w="1433" w:type="pct"/>
            <w:shd w:val="clear" w:color="auto" w:fill="auto"/>
          </w:tcPr>
          <w:p w:rsidR="00451F6E" w:rsidRPr="00265638" w:rsidRDefault="00451F6E" w:rsidP="00265638">
            <w:pPr>
              <w:spacing w:line="360" w:lineRule="auto"/>
              <w:jc w:val="both"/>
              <w:rPr>
                <w:color w:val="000000"/>
                <w:sz w:val="20"/>
                <w:szCs w:val="28"/>
              </w:rPr>
            </w:pPr>
            <w:r w:rsidRPr="00265638">
              <w:rPr>
                <w:color w:val="000000"/>
                <w:sz w:val="20"/>
                <w:szCs w:val="28"/>
              </w:rPr>
              <w:t>Коэффициент текущей (общей) ликвидности</w:t>
            </w:r>
          </w:p>
        </w:tc>
        <w:tc>
          <w:tcPr>
            <w:tcW w:w="815" w:type="pct"/>
            <w:shd w:val="clear" w:color="auto" w:fill="auto"/>
          </w:tcPr>
          <w:p w:rsidR="00451F6E" w:rsidRPr="00265638" w:rsidRDefault="00451F6E" w:rsidP="00265638">
            <w:pPr>
              <w:spacing w:line="360" w:lineRule="auto"/>
              <w:jc w:val="both"/>
              <w:rPr>
                <w:color w:val="000000"/>
                <w:sz w:val="20"/>
                <w:szCs w:val="28"/>
              </w:rPr>
            </w:pPr>
          </w:p>
          <w:p w:rsidR="00451F6E" w:rsidRPr="00265638" w:rsidRDefault="00563E02" w:rsidP="00265638">
            <w:pPr>
              <w:spacing w:line="360" w:lineRule="auto"/>
              <w:jc w:val="both"/>
              <w:rPr>
                <w:color w:val="000000"/>
                <w:sz w:val="20"/>
                <w:szCs w:val="28"/>
              </w:rPr>
            </w:pPr>
            <w:r w:rsidRPr="00265638">
              <w:rPr>
                <w:color w:val="000000"/>
                <w:sz w:val="20"/>
                <w:szCs w:val="28"/>
              </w:rPr>
              <w:t>1,13</w:t>
            </w:r>
          </w:p>
        </w:tc>
        <w:tc>
          <w:tcPr>
            <w:tcW w:w="815" w:type="pct"/>
            <w:shd w:val="clear" w:color="auto" w:fill="auto"/>
          </w:tcPr>
          <w:p w:rsidR="00451F6E" w:rsidRPr="00265638" w:rsidRDefault="00451F6E" w:rsidP="00265638">
            <w:pPr>
              <w:spacing w:line="360" w:lineRule="auto"/>
              <w:jc w:val="both"/>
              <w:rPr>
                <w:color w:val="000000"/>
                <w:sz w:val="20"/>
                <w:szCs w:val="28"/>
              </w:rPr>
            </w:pPr>
          </w:p>
          <w:p w:rsidR="00451F6E" w:rsidRPr="00265638" w:rsidRDefault="00563E02" w:rsidP="00265638">
            <w:pPr>
              <w:spacing w:line="360" w:lineRule="auto"/>
              <w:jc w:val="both"/>
              <w:rPr>
                <w:color w:val="000000"/>
                <w:sz w:val="20"/>
                <w:szCs w:val="28"/>
              </w:rPr>
            </w:pPr>
            <w:r w:rsidRPr="00265638">
              <w:rPr>
                <w:color w:val="000000"/>
                <w:sz w:val="20"/>
                <w:szCs w:val="28"/>
              </w:rPr>
              <w:t>1,15</w:t>
            </w:r>
          </w:p>
        </w:tc>
        <w:tc>
          <w:tcPr>
            <w:tcW w:w="815" w:type="pct"/>
            <w:shd w:val="clear" w:color="auto" w:fill="auto"/>
          </w:tcPr>
          <w:p w:rsidR="00563E02" w:rsidRPr="00265638" w:rsidRDefault="00563E02" w:rsidP="00265638">
            <w:pPr>
              <w:spacing w:line="360" w:lineRule="auto"/>
              <w:jc w:val="both"/>
              <w:rPr>
                <w:color w:val="000000"/>
                <w:sz w:val="20"/>
                <w:szCs w:val="28"/>
              </w:rPr>
            </w:pPr>
          </w:p>
          <w:p w:rsidR="00451F6E" w:rsidRPr="00265638" w:rsidRDefault="00563E02" w:rsidP="00265638">
            <w:pPr>
              <w:spacing w:line="360" w:lineRule="auto"/>
              <w:jc w:val="both"/>
              <w:rPr>
                <w:color w:val="000000"/>
                <w:sz w:val="20"/>
                <w:szCs w:val="28"/>
              </w:rPr>
            </w:pPr>
            <w:r w:rsidRPr="00265638">
              <w:rPr>
                <w:color w:val="000000"/>
                <w:sz w:val="20"/>
                <w:szCs w:val="28"/>
              </w:rPr>
              <w:t>1,13</w:t>
            </w:r>
          </w:p>
        </w:tc>
        <w:tc>
          <w:tcPr>
            <w:tcW w:w="991" w:type="pct"/>
            <w:shd w:val="clear" w:color="auto" w:fill="auto"/>
          </w:tcPr>
          <w:p w:rsidR="001B01DA" w:rsidRPr="00265638" w:rsidRDefault="001B01DA" w:rsidP="00265638">
            <w:pPr>
              <w:spacing w:line="360" w:lineRule="auto"/>
              <w:jc w:val="both"/>
              <w:rPr>
                <w:color w:val="000000"/>
                <w:sz w:val="20"/>
                <w:szCs w:val="28"/>
              </w:rPr>
            </w:pPr>
          </w:p>
          <w:p w:rsidR="00451F6E" w:rsidRPr="00265638" w:rsidRDefault="00451F6E" w:rsidP="00265638">
            <w:pPr>
              <w:spacing w:line="360" w:lineRule="auto"/>
              <w:jc w:val="both"/>
              <w:rPr>
                <w:color w:val="000000"/>
                <w:sz w:val="20"/>
                <w:szCs w:val="28"/>
              </w:rPr>
            </w:pPr>
            <w:r w:rsidRPr="00265638">
              <w:rPr>
                <w:color w:val="000000"/>
                <w:sz w:val="20"/>
                <w:szCs w:val="28"/>
              </w:rPr>
              <w:t>1</w:t>
            </w:r>
            <w:r w:rsidR="00E1595B" w:rsidRPr="00265638">
              <w:rPr>
                <w:color w:val="000000"/>
                <w:sz w:val="20"/>
                <w:szCs w:val="28"/>
              </w:rPr>
              <w:t>–2</w:t>
            </w:r>
          </w:p>
        </w:tc>
      </w:tr>
      <w:tr w:rsidR="00451F6E" w:rsidRPr="00265638" w:rsidTr="00265638">
        <w:trPr>
          <w:gridAfter w:val="1"/>
          <w:wAfter w:w="236" w:type="dxa"/>
          <w:cantSplit/>
          <w:trHeight w:val="428"/>
        </w:trPr>
        <w:tc>
          <w:tcPr>
            <w:tcW w:w="1433" w:type="pct"/>
            <w:shd w:val="clear" w:color="auto" w:fill="auto"/>
          </w:tcPr>
          <w:p w:rsidR="00E1595B" w:rsidRPr="00265638" w:rsidRDefault="00451F6E" w:rsidP="00265638">
            <w:pPr>
              <w:spacing w:line="360" w:lineRule="auto"/>
              <w:jc w:val="both"/>
              <w:rPr>
                <w:color w:val="000000"/>
                <w:sz w:val="20"/>
                <w:szCs w:val="28"/>
              </w:rPr>
            </w:pPr>
            <w:r w:rsidRPr="00265638">
              <w:rPr>
                <w:color w:val="000000"/>
                <w:sz w:val="20"/>
                <w:szCs w:val="28"/>
              </w:rPr>
              <w:t>Коэффициент</w:t>
            </w:r>
          </w:p>
          <w:p w:rsidR="00451F6E" w:rsidRPr="00265638" w:rsidRDefault="00451F6E" w:rsidP="00265638">
            <w:pPr>
              <w:spacing w:line="360" w:lineRule="auto"/>
              <w:jc w:val="both"/>
              <w:rPr>
                <w:color w:val="000000"/>
                <w:sz w:val="20"/>
                <w:szCs w:val="28"/>
              </w:rPr>
            </w:pPr>
            <w:r w:rsidRPr="00265638">
              <w:rPr>
                <w:color w:val="000000"/>
                <w:sz w:val="20"/>
                <w:szCs w:val="28"/>
              </w:rPr>
              <w:t>быстрой ликвидности</w:t>
            </w:r>
          </w:p>
        </w:tc>
        <w:tc>
          <w:tcPr>
            <w:tcW w:w="815" w:type="pct"/>
            <w:shd w:val="clear" w:color="auto" w:fill="auto"/>
          </w:tcPr>
          <w:p w:rsidR="00563E02" w:rsidRPr="00265638" w:rsidRDefault="00563E02" w:rsidP="00265638">
            <w:pPr>
              <w:spacing w:line="360" w:lineRule="auto"/>
              <w:jc w:val="both"/>
              <w:rPr>
                <w:color w:val="000000"/>
                <w:sz w:val="20"/>
                <w:szCs w:val="28"/>
              </w:rPr>
            </w:pPr>
          </w:p>
          <w:p w:rsidR="00451F6E" w:rsidRPr="00265638" w:rsidRDefault="00563E02" w:rsidP="00265638">
            <w:pPr>
              <w:spacing w:line="360" w:lineRule="auto"/>
              <w:jc w:val="both"/>
              <w:rPr>
                <w:color w:val="000000"/>
                <w:sz w:val="20"/>
                <w:szCs w:val="28"/>
              </w:rPr>
            </w:pPr>
            <w:r w:rsidRPr="00265638">
              <w:rPr>
                <w:color w:val="000000"/>
                <w:sz w:val="20"/>
                <w:szCs w:val="28"/>
              </w:rPr>
              <w:t>0,14</w:t>
            </w:r>
          </w:p>
        </w:tc>
        <w:tc>
          <w:tcPr>
            <w:tcW w:w="815" w:type="pct"/>
            <w:shd w:val="clear" w:color="auto" w:fill="auto"/>
          </w:tcPr>
          <w:p w:rsidR="00563E02" w:rsidRPr="00265638" w:rsidRDefault="00563E02" w:rsidP="00265638">
            <w:pPr>
              <w:spacing w:line="360" w:lineRule="auto"/>
              <w:jc w:val="both"/>
              <w:rPr>
                <w:color w:val="000000"/>
                <w:sz w:val="20"/>
                <w:szCs w:val="28"/>
              </w:rPr>
            </w:pPr>
          </w:p>
          <w:p w:rsidR="00451F6E" w:rsidRPr="00265638" w:rsidRDefault="00563E02" w:rsidP="00265638">
            <w:pPr>
              <w:spacing w:line="360" w:lineRule="auto"/>
              <w:jc w:val="both"/>
              <w:rPr>
                <w:color w:val="000000"/>
                <w:sz w:val="20"/>
                <w:szCs w:val="28"/>
              </w:rPr>
            </w:pPr>
            <w:r w:rsidRPr="00265638">
              <w:rPr>
                <w:color w:val="000000"/>
                <w:sz w:val="20"/>
                <w:szCs w:val="28"/>
              </w:rPr>
              <w:t>0,12</w:t>
            </w:r>
          </w:p>
        </w:tc>
        <w:tc>
          <w:tcPr>
            <w:tcW w:w="815" w:type="pct"/>
            <w:shd w:val="clear" w:color="auto" w:fill="auto"/>
          </w:tcPr>
          <w:p w:rsidR="00563E02" w:rsidRPr="00265638" w:rsidRDefault="00563E02" w:rsidP="00265638">
            <w:pPr>
              <w:spacing w:line="360" w:lineRule="auto"/>
              <w:jc w:val="both"/>
              <w:rPr>
                <w:color w:val="000000"/>
                <w:sz w:val="20"/>
                <w:szCs w:val="28"/>
              </w:rPr>
            </w:pPr>
          </w:p>
          <w:p w:rsidR="00451F6E" w:rsidRPr="00265638" w:rsidRDefault="00563E02" w:rsidP="00265638">
            <w:pPr>
              <w:spacing w:line="360" w:lineRule="auto"/>
              <w:jc w:val="both"/>
              <w:rPr>
                <w:color w:val="000000"/>
                <w:sz w:val="20"/>
                <w:szCs w:val="28"/>
              </w:rPr>
            </w:pPr>
            <w:r w:rsidRPr="00265638">
              <w:rPr>
                <w:color w:val="000000"/>
                <w:sz w:val="20"/>
                <w:szCs w:val="28"/>
              </w:rPr>
              <w:t>0,14</w:t>
            </w:r>
          </w:p>
        </w:tc>
        <w:tc>
          <w:tcPr>
            <w:tcW w:w="991" w:type="pct"/>
            <w:shd w:val="clear" w:color="auto" w:fill="auto"/>
          </w:tcPr>
          <w:p w:rsidR="00563E02" w:rsidRPr="00265638" w:rsidRDefault="00563E02" w:rsidP="00265638">
            <w:pPr>
              <w:spacing w:line="360" w:lineRule="auto"/>
              <w:jc w:val="both"/>
              <w:rPr>
                <w:color w:val="000000"/>
                <w:sz w:val="20"/>
                <w:szCs w:val="28"/>
              </w:rPr>
            </w:pPr>
          </w:p>
          <w:p w:rsidR="00451F6E" w:rsidRPr="00265638" w:rsidRDefault="00451F6E" w:rsidP="00265638">
            <w:pPr>
              <w:spacing w:line="360" w:lineRule="auto"/>
              <w:jc w:val="both"/>
              <w:rPr>
                <w:color w:val="000000"/>
                <w:sz w:val="20"/>
                <w:szCs w:val="28"/>
              </w:rPr>
            </w:pPr>
            <w:r w:rsidRPr="00265638">
              <w:rPr>
                <w:color w:val="000000"/>
                <w:sz w:val="20"/>
                <w:szCs w:val="28"/>
              </w:rPr>
              <w:t>1</w:t>
            </w:r>
          </w:p>
        </w:tc>
      </w:tr>
      <w:tr w:rsidR="00451F6E" w:rsidRPr="00265638" w:rsidTr="00265638">
        <w:trPr>
          <w:gridAfter w:val="1"/>
          <w:wAfter w:w="236" w:type="dxa"/>
          <w:cantSplit/>
          <w:trHeight w:val="707"/>
        </w:trPr>
        <w:tc>
          <w:tcPr>
            <w:tcW w:w="1433" w:type="pct"/>
            <w:shd w:val="clear" w:color="auto" w:fill="auto"/>
          </w:tcPr>
          <w:p w:rsidR="00E1595B" w:rsidRPr="00265638" w:rsidRDefault="00451F6E" w:rsidP="00265638">
            <w:pPr>
              <w:spacing w:line="360" w:lineRule="auto"/>
              <w:jc w:val="both"/>
              <w:rPr>
                <w:color w:val="000000"/>
                <w:sz w:val="20"/>
                <w:szCs w:val="28"/>
              </w:rPr>
            </w:pPr>
            <w:r w:rsidRPr="00265638">
              <w:rPr>
                <w:color w:val="000000"/>
                <w:sz w:val="20"/>
                <w:szCs w:val="28"/>
              </w:rPr>
              <w:t>Коэффициент</w:t>
            </w:r>
          </w:p>
          <w:p w:rsidR="00451F6E" w:rsidRPr="00265638" w:rsidRDefault="00451F6E" w:rsidP="00265638">
            <w:pPr>
              <w:spacing w:line="360" w:lineRule="auto"/>
              <w:jc w:val="both"/>
              <w:rPr>
                <w:color w:val="000000"/>
                <w:sz w:val="20"/>
                <w:szCs w:val="28"/>
              </w:rPr>
            </w:pPr>
            <w:r w:rsidRPr="00265638">
              <w:rPr>
                <w:color w:val="000000"/>
                <w:sz w:val="20"/>
                <w:szCs w:val="28"/>
              </w:rPr>
              <w:t>абсолютной ликвидности</w:t>
            </w:r>
          </w:p>
        </w:tc>
        <w:tc>
          <w:tcPr>
            <w:tcW w:w="815" w:type="pct"/>
            <w:shd w:val="clear" w:color="auto" w:fill="auto"/>
          </w:tcPr>
          <w:p w:rsidR="00563E02" w:rsidRPr="00265638" w:rsidRDefault="00563E02" w:rsidP="00265638">
            <w:pPr>
              <w:spacing w:line="360" w:lineRule="auto"/>
              <w:jc w:val="both"/>
              <w:rPr>
                <w:color w:val="000000"/>
                <w:sz w:val="20"/>
                <w:szCs w:val="28"/>
              </w:rPr>
            </w:pPr>
          </w:p>
          <w:p w:rsidR="00451F6E" w:rsidRPr="00265638" w:rsidRDefault="00563E02" w:rsidP="00265638">
            <w:pPr>
              <w:spacing w:line="360" w:lineRule="auto"/>
              <w:jc w:val="both"/>
              <w:rPr>
                <w:color w:val="000000"/>
                <w:sz w:val="20"/>
                <w:szCs w:val="28"/>
              </w:rPr>
            </w:pPr>
            <w:r w:rsidRPr="00265638">
              <w:rPr>
                <w:color w:val="000000"/>
                <w:sz w:val="20"/>
                <w:szCs w:val="28"/>
              </w:rPr>
              <w:t>0,006</w:t>
            </w:r>
          </w:p>
        </w:tc>
        <w:tc>
          <w:tcPr>
            <w:tcW w:w="815" w:type="pct"/>
            <w:shd w:val="clear" w:color="auto" w:fill="auto"/>
          </w:tcPr>
          <w:p w:rsidR="00563E02" w:rsidRPr="00265638" w:rsidRDefault="00563E02" w:rsidP="00265638">
            <w:pPr>
              <w:spacing w:line="360" w:lineRule="auto"/>
              <w:jc w:val="both"/>
              <w:rPr>
                <w:color w:val="000000"/>
                <w:sz w:val="20"/>
                <w:szCs w:val="28"/>
              </w:rPr>
            </w:pPr>
          </w:p>
          <w:p w:rsidR="00451F6E" w:rsidRPr="00265638" w:rsidRDefault="00563E02" w:rsidP="00265638">
            <w:pPr>
              <w:spacing w:line="360" w:lineRule="auto"/>
              <w:jc w:val="both"/>
              <w:rPr>
                <w:color w:val="000000"/>
                <w:sz w:val="20"/>
                <w:szCs w:val="28"/>
              </w:rPr>
            </w:pPr>
            <w:r w:rsidRPr="00265638">
              <w:rPr>
                <w:color w:val="000000"/>
                <w:sz w:val="20"/>
                <w:szCs w:val="28"/>
              </w:rPr>
              <w:t>0,0003</w:t>
            </w:r>
          </w:p>
        </w:tc>
        <w:tc>
          <w:tcPr>
            <w:tcW w:w="815" w:type="pct"/>
            <w:shd w:val="clear" w:color="auto" w:fill="auto"/>
          </w:tcPr>
          <w:p w:rsidR="00451F6E" w:rsidRPr="00265638" w:rsidRDefault="00451F6E" w:rsidP="00265638">
            <w:pPr>
              <w:spacing w:line="360" w:lineRule="auto"/>
              <w:jc w:val="both"/>
              <w:rPr>
                <w:color w:val="000000"/>
                <w:sz w:val="20"/>
                <w:szCs w:val="28"/>
              </w:rPr>
            </w:pPr>
          </w:p>
          <w:p w:rsidR="00451F6E" w:rsidRPr="00265638" w:rsidRDefault="00563E02" w:rsidP="00265638">
            <w:pPr>
              <w:spacing w:line="360" w:lineRule="auto"/>
              <w:jc w:val="both"/>
              <w:rPr>
                <w:color w:val="000000"/>
                <w:sz w:val="20"/>
                <w:szCs w:val="28"/>
              </w:rPr>
            </w:pPr>
            <w:r w:rsidRPr="00265638">
              <w:rPr>
                <w:color w:val="000000"/>
                <w:sz w:val="20"/>
                <w:szCs w:val="28"/>
              </w:rPr>
              <w:t>0,0001</w:t>
            </w:r>
          </w:p>
        </w:tc>
        <w:tc>
          <w:tcPr>
            <w:tcW w:w="991" w:type="pct"/>
            <w:shd w:val="clear" w:color="auto" w:fill="auto"/>
          </w:tcPr>
          <w:p w:rsidR="00563E02" w:rsidRPr="00265638" w:rsidRDefault="00563E02" w:rsidP="00265638">
            <w:pPr>
              <w:spacing w:line="360" w:lineRule="auto"/>
              <w:jc w:val="both"/>
              <w:rPr>
                <w:color w:val="000000"/>
                <w:sz w:val="20"/>
                <w:szCs w:val="28"/>
              </w:rPr>
            </w:pPr>
          </w:p>
          <w:p w:rsidR="00451F6E" w:rsidRPr="00265638" w:rsidRDefault="00451F6E" w:rsidP="00265638">
            <w:pPr>
              <w:spacing w:line="360" w:lineRule="auto"/>
              <w:jc w:val="both"/>
              <w:rPr>
                <w:color w:val="000000"/>
                <w:sz w:val="20"/>
                <w:szCs w:val="28"/>
              </w:rPr>
            </w:pPr>
            <w:r w:rsidRPr="00265638">
              <w:rPr>
                <w:color w:val="000000"/>
                <w:sz w:val="20"/>
                <w:szCs w:val="28"/>
              </w:rPr>
              <w:t>0,2</w:t>
            </w:r>
            <w:r w:rsidR="00E1595B" w:rsidRPr="00265638">
              <w:rPr>
                <w:color w:val="000000"/>
                <w:sz w:val="20"/>
                <w:szCs w:val="28"/>
              </w:rPr>
              <w:t>–0</w:t>
            </w:r>
            <w:r w:rsidRPr="00265638">
              <w:rPr>
                <w:color w:val="000000"/>
                <w:sz w:val="20"/>
                <w:szCs w:val="28"/>
              </w:rPr>
              <w:t>,5</w:t>
            </w:r>
          </w:p>
        </w:tc>
      </w:tr>
      <w:tr w:rsidR="00451F6E" w:rsidRPr="00265638" w:rsidTr="00265638">
        <w:trPr>
          <w:gridAfter w:val="1"/>
          <w:wAfter w:w="236" w:type="dxa"/>
          <w:cantSplit/>
          <w:trHeight w:val="428"/>
        </w:trPr>
        <w:tc>
          <w:tcPr>
            <w:tcW w:w="1433" w:type="pct"/>
            <w:shd w:val="clear" w:color="auto" w:fill="auto"/>
          </w:tcPr>
          <w:p w:rsidR="00451F6E" w:rsidRPr="00265638" w:rsidRDefault="00451F6E" w:rsidP="00265638">
            <w:pPr>
              <w:spacing w:line="360" w:lineRule="auto"/>
              <w:jc w:val="both"/>
              <w:rPr>
                <w:color w:val="000000"/>
                <w:sz w:val="20"/>
                <w:szCs w:val="28"/>
              </w:rPr>
            </w:pPr>
            <w:r w:rsidRPr="00265638">
              <w:rPr>
                <w:color w:val="000000"/>
                <w:sz w:val="20"/>
                <w:szCs w:val="28"/>
              </w:rPr>
              <w:t>Доля оборотных средств в активах</w:t>
            </w:r>
          </w:p>
        </w:tc>
        <w:tc>
          <w:tcPr>
            <w:tcW w:w="815" w:type="pct"/>
            <w:shd w:val="clear" w:color="auto" w:fill="auto"/>
          </w:tcPr>
          <w:p w:rsidR="00451F6E" w:rsidRPr="00265638" w:rsidRDefault="00563E02" w:rsidP="00265638">
            <w:pPr>
              <w:spacing w:line="360" w:lineRule="auto"/>
              <w:jc w:val="both"/>
              <w:rPr>
                <w:color w:val="000000"/>
                <w:sz w:val="20"/>
                <w:szCs w:val="28"/>
              </w:rPr>
            </w:pPr>
            <w:r w:rsidRPr="00265638">
              <w:rPr>
                <w:color w:val="000000"/>
                <w:sz w:val="20"/>
                <w:szCs w:val="28"/>
              </w:rPr>
              <w:t>0,66</w:t>
            </w:r>
          </w:p>
        </w:tc>
        <w:tc>
          <w:tcPr>
            <w:tcW w:w="815" w:type="pct"/>
            <w:shd w:val="clear" w:color="auto" w:fill="auto"/>
          </w:tcPr>
          <w:p w:rsidR="00451F6E" w:rsidRPr="00265638" w:rsidRDefault="00563E02" w:rsidP="00265638">
            <w:pPr>
              <w:spacing w:line="360" w:lineRule="auto"/>
              <w:jc w:val="both"/>
              <w:rPr>
                <w:color w:val="000000"/>
                <w:sz w:val="20"/>
                <w:szCs w:val="28"/>
              </w:rPr>
            </w:pPr>
            <w:r w:rsidRPr="00265638">
              <w:rPr>
                <w:color w:val="000000"/>
                <w:sz w:val="20"/>
                <w:szCs w:val="28"/>
              </w:rPr>
              <w:t>0,71</w:t>
            </w:r>
          </w:p>
        </w:tc>
        <w:tc>
          <w:tcPr>
            <w:tcW w:w="815" w:type="pct"/>
            <w:shd w:val="clear" w:color="auto" w:fill="auto"/>
          </w:tcPr>
          <w:p w:rsidR="00451F6E" w:rsidRPr="00265638" w:rsidRDefault="001B01DA" w:rsidP="00265638">
            <w:pPr>
              <w:spacing w:line="360" w:lineRule="auto"/>
              <w:jc w:val="both"/>
              <w:rPr>
                <w:color w:val="000000"/>
                <w:sz w:val="20"/>
                <w:szCs w:val="28"/>
              </w:rPr>
            </w:pPr>
            <w:r w:rsidRPr="00265638">
              <w:rPr>
                <w:color w:val="000000"/>
                <w:sz w:val="20"/>
                <w:szCs w:val="28"/>
              </w:rPr>
              <w:t>0,76</w:t>
            </w:r>
          </w:p>
        </w:tc>
        <w:tc>
          <w:tcPr>
            <w:tcW w:w="991" w:type="pct"/>
            <w:shd w:val="clear" w:color="auto" w:fill="auto"/>
          </w:tcPr>
          <w:p w:rsidR="00451F6E" w:rsidRPr="00265638" w:rsidRDefault="00451F6E" w:rsidP="00265638">
            <w:pPr>
              <w:spacing w:line="360" w:lineRule="auto"/>
              <w:jc w:val="both"/>
              <w:rPr>
                <w:color w:val="000000"/>
                <w:sz w:val="20"/>
                <w:szCs w:val="28"/>
              </w:rPr>
            </w:pPr>
            <w:r w:rsidRPr="00265638">
              <w:rPr>
                <w:color w:val="000000"/>
                <w:sz w:val="20"/>
                <w:szCs w:val="28"/>
              </w:rPr>
              <w:t>-</w:t>
            </w:r>
          </w:p>
        </w:tc>
      </w:tr>
      <w:tr w:rsidR="00451F6E" w:rsidRPr="00265638" w:rsidTr="00265638">
        <w:trPr>
          <w:cantSplit/>
          <w:trHeight w:val="428"/>
        </w:trPr>
        <w:tc>
          <w:tcPr>
            <w:tcW w:w="1433" w:type="pct"/>
            <w:shd w:val="clear" w:color="auto" w:fill="auto"/>
          </w:tcPr>
          <w:p w:rsidR="00E1595B" w:rsidRPr="00265638" w:rsidRDefault="00451F6E" w:rsidP="00265638">
            <w:pPr>
              <w:spacing w:line="360" w:lineRule="auto"/>
              <w:jc w:val="both"/>
              <w:rPr>
                <w:color w:val="000000"/>
                <w:sz w:val="20"/>
                <w:szCs w:val="28"/>
              </w:rPr>
            </w:pPr>
            <w:r w:rsidRPr="00265638">
              <w:rPr>
                <w:color w:val="000000"/>
                <w:sz w:val="20"/>
                <w:szCs w:val="28"/>
              </w:rPr>
              <w:t>Доля собственных оборотных</w:t>
            </w:r>
          </w:p>
          <w:p w:rsidR="00451F6E" w:rsidRPr="00265638" w:rsidRDefault="00451F6E" w:rsidP="00265638">
            <w:pPr>
              <w:spacing w:line="360" w:lineRule="auto"/>
              <w:jc w:val="both"/>
              <w:rPr>
                <w:color w:val="000000"/>
                <w:sz w:val="20"/>
                <w:szCs w:val="28"/>
              </w:rPr>
            </w:pPr>
            <w:r w:rsidRPr="00265638">
              <w:rPr>
                <w:color w:val="000000"/>
                <w:sz w:val="20"/>
                <w:szCs w:val="28"/>
              </w:rPr>
              <w:t>средств в покрытии запасов</w:t>
            </w:r>
          </w:p>
        </w:tc>
        <w:tc>
          <w:tcPr>
            <w:tcW w:w="815" w:type="pct"/>
            <w:shd w:val="clear" w:color="auto" w:fill="auto"/>
          </w:tcPr>
          <w:p w:rsidR="00451F6E" w:rsidRPr="00265638" w:rsidRDefault="00451F6E" w:rsidP="00265638">
            <w:pPr>
              <w:spacing w:line="360" w:lineRule="auto"/>
              <w:jc w:val="both"/>
              <w:rPr>
                <w:color w:val="000000"/>
                <w:sz w:val="20"/>
                <w:szCs w:val="28"/>
              </w:rPr>
            </w:pPr>
          </w:p>
          <w:p w:rsidR="001B01DA" w:rsidRPr="00265638" w:rsidRDefault="001B01DA" w:rsidP="00265638">
            <w:pPr>
              <w:spacing w:line="360" w:lineRule="auto"/>
              <w:jc w:val="both"/>
              <w:rPr>
                <w:color w:val="000000"/>
                <w:sz w:val="20"/>
                <w:szCs w:val="28"/>
              </w:rPr>
            </w:pPr>
            <w:r w:rsidRPr="00265638">
              <w:rPr>
                <w:color w:val="000000"/>
                <w:sz w:val="20"/>
                <w:szCs w:val="28"/>
              </w:rPr>
              <w:t>0,13</w:t>
            </w:r>
          </w:p>
        </w:tc>
        <w:tc>
          <w:tcPr>
            <w:tcW w:w="815" w:type="pct"/>
            <w:shd w:val="clear" w:color="auto" w:fill="auto"/>
          </w:tcPr>
          <w:p w:rsidR="00451F6E" w:rsidRPr="00265638" w:rsidRDefault="00451F6E" w:rsidP="00265638">
            <w:pPr>
              <w:spacing w:line="360" w:lineRule="auto"/>
              <w:jc w:val="both"/>
              <w:rPr>
                <w:color w:val="000000"/>
                <w:sz w:val="20"/>
                <w:szCs w:val="28"/>
              </w:rPr>
            </w:pPr>
          </w:p>
          <w:p w:rsidR="001B01DA" w:rsidRPr="00265638" w:rsidRDefault="001B01DA" w:rsidP="00265638">
            <w:pPr>
              <w:spacing w:line="360" w:lineRule="auto"/>
              <w:jc w:val="both"/>
              <w:rPr>
                <w:color w:val="000000"/>
                <w:sz w:val="20"/>
                <w:szCs w:val="28"/>
              </w:rPr>
            </w:pPr>
            <w:r w:rsidRPr="00265638">
              <w:rPr>
                <w:color w:val="000000"/>
                <w:sz w:val="20"/>
                <w:szCs w:val="28"/>
              </w:rPr>
              <w:t>0,15</w:t>
            </w:r>
          </w:p>
        </w:tc>
        <w:tc>
          <w:tcPr>
            <w:tcW w:w="815" w:type="pct"/>
            <w:shd w:val="clear" w:color="auto" w:fill="auto"/>
          </w:tcPr>
          <w:p w:rsidR="00451F6E" w:rsidRPr="00265638" w:rsidRDefault="00451F6E" w:rsidP="00265638">
            <w:pPr>
              <w:spacing w:line="360" w:lineRule="auto"/>
              <w:jc w:val="both"/>
              <w:rPr>
                <w:color w:val="000000"/>
                <w:sz w:val="20"/>
                <w:szCs w:val="28"/>
              </w:rPr>
            </w:pPr>
          </w:p>
          <w:p w:rsidR="001B01DA" w:rsidRPr="00265638" w:rsidRDefault="001B01DA" w:rsidP="00265638">
            <w:pPr>
              <w:spacing w:line="360" w:lineRule="auto"/>
              <w:jc w:val="both"/>
              <w:rPr>
                <w:color w:val="000000"/>
                <w:sz w:val="20"/>
                <w:szCs w:val="28"/>
              </w:rPr>
            </w:pPr>
            <w:r w:rsidRPr="00265638">
              <w:rPr>
                <w:color w:val="000000"/>
                <w:sz w:val="20"/>
                <w:szCs w:val="28"/>
              </w:rPr>
              <w:t>0,13</w:t>
            </w:r>
          </w:p>
          <w:p w:rsidR="00451F6E" w:rsidRPr="00265638" w:rsidRDefault="00451F6E" w:rsidP="00265638">
            <w:pPr>
              <w:spacing w:line="360" w:lineRule="auto"/>
              <w:jc w:val="both"/>
              <w:rPr>
                <w:color w:val="000000"/>
                <w:sz w:val="20"/>
                <w:szCs w:val="28"/>
              </w:rPr>
            </w:pPr>
          </w:p>
        </w:tc>
        <w:tc>
          <w:tcPr>
            <w:tcW w:w="991" w:type="pct"/>
            <w:shd w:val="clear" w:color="auto" w:fill="auto"/>
          </w:tcPr>
          <w:p w:rsidR="00451F6E" w:rsidRPr="00265638" w:rsidRDefault="00451F6E" w:rsidP="00265638">
            <w:pPr>
              <w:spacing w:line="360" w:lineRule="auto"/>
              <w:jc w:val="both"/>
              <w:rPr>
                <w:color w:val="000000"/>
                <w:sz w:val="20"/>
                <w:szCs w:val="28"/>
              </w:rPr>
            </w:pPr>
          </w:p>
          <w:p w:rsidR="00451F6E" w:rsidRPr="00265638" w:rsidRDefault="00451F6E" w:rsidP="00265638">
            <w:pPr>
              <w:spacing w:line="360" w:lineRule="auto"/>
              <w:jc w:val="both"/>
              <w:rPr>
                <w:color w:val="000000"/>
                <w:sz w:val="20"/>
                <w:szCs w:val="28"/>
              </w:rPr>
            </w:pPr>
            <w:r w:rsidRPr="00265638">
              <w:rPr>
                <w:color w:val="000000"/>
                <w:sz w:val="20"/>
                <w:szCs w:val="28"/>
              </w:rPr>
              <w:t>Ок. 0,5</w:t>
            </w:r>
          </w:p>
        </w:tc>
        <w:tc>
          <w:tcPr>
            <w:tcW w:w="130" w:type="pct"/>
            <w:shd w:val="clear" w:color="auto" w:fill="auto"/>
          </w:tcPr>
          <w:p w:rsidR="00451F6E" w:rsidRPr="00265638" w:rsidRDefault="00451F6E" w:rsidP="00265638">
            <w:pPr>
              <w:spacing w:line="360" w:lineRule="auto"/>
              <w:jc w:val="both"/>
              <w:rPr>
                <w:color w:val="000000"/>
                <w:sz w:val="20"/>
                <w:szCs w:val="28"/>
              </w:rPr>
            </w:pPr>
          </w:p>
        </w:tc>
      </w:tr>
    </w:tbl>
    <w:p w:rsidR="001F1CEA" w:rsidRDefault="001F1CEA" w:rsidP="00E1595B">
      <w:pPr>
        <w:spacing w:line="360" w:lineRule="auto"/>
        <w:ind w:firstLine="709"/>
        <w:jc w:val="both"/>
        <w:rPr>
          <w:color w:val="000000"/>
          <w:sz w:val="28"/>
          <w:szCs w:val="28"/>
        </w:rPr>
      </w:pPr>
    </w:p>
    <w:p w:rsidR="00E1595B" w:rsidRDefault="001F1CEA" w:rsidP="00E1595B">
      <w:pPr>
        <w:spacing w:line="360" w:lineRule="auto"/>
        <w:ind w:firstLine="709"/>
        <w:jc w:val="both"/>
        <w:rPr>
          <w:color w:val="000000"/>
          <w:sz w:val="28"/>
          <w:szCs w:val="28"/>
        </w:rPr>
      </w:pPr>
      <w:r>
        <w:rPr>
          <w:color w:val="000000"/>
          <w:sz w:val="28"/>
          <w:szCs w:val="28"/>
        </w:rPr>
        <w:br w:type="page"/>
      </w:r>
      <w:r w:rsidR="00195BAB" w:rsidRPr="00E1595B">
        <w:rPr>
          <w:color w:val="000000"/>
          <w:sz w:val="28"/>
          <w:szCs w:val="28"/>
        </w:rPr>
        <w:t>Коэффициент текущей ликвидности показывает, что</w:t>
      </w:r>
      <w:r w:rsidR="009B256B" w:rsidRPr="00E1595B">
        <w:rPr>
          <w:color w:val="000000"/>
          <w:sz w:val="28"/>
          <w:szCs w:val="28"/>
        </w:rPr>
        <w:t xml:space="preserve"> </w:t>
      </w:r>
      <w:r w:rsidR="00195BAB" w:rsidRPr="00E1595B">
        <w:rPr>
          <w:color w:val="000000"/>
          <w:sz w:val="28"/>
          <w:szCs w:val="28"/>
        </w:rPr>
        <w:t>у</w:t>
      </w:r>
      <w:r w:rsidR="009B256B" w:rsidRPr="00E1595B">
        <w:rPr>
          <w:color w:val="000000"/>
          <w:sz w:val="28"/>
          <w:szCs w:val="28"/>
        </w:rPr>
        <w:t xml:space="preserve"> предприятия достаточно оборотных средств</w:t>
      </w:r>
      <w:r w:rsidR="001B01DA" w:rsidRPr="00E1595B">
        <w:rPr>
          <w:color w:val="000000"/>
          <w:sz w:val="28"/>
          <w:szCs w:val="28"/>
        </w:rPr>
        <w:t xml:space="preserve"> для покрытия краткосрочных обязательств</w:t>
      </w:r>
      <w:r w:rsidR="00D235A7" w:rsidRPr="00E1595B">
        <w:rPr>
          <w:color w:val="000000"/>
          <w:sz w:val="28"/>
          <w:szCs w:val="28"/>
        </w:rPr>
        <w:t>.</w:t>
      </w:r>
    </w:p>
    <w:p w:rsidR="00E1595B" w:rsidRDefault="009B256B" w:rsidP="00E1595B">
      <w:pPr>
        <w:spacing w:line="360" w:lineRule="auto"/>
        <w:ind w:firstLine="709"/>
        <w:jc w:val="both"/>
        <w:rPr>
          <w:color w:val="000000"/>
          <w:sz w:val="28"/>
          <w:szCs w:val="28"/>
        </w:rPr>
      </w:pPr>
      <w:r w:rsidRPr="00E1595B">
        <w:rPr>
          <w:color w:val="000000"/>
          <w:sz w:val="28"/>
          <w:szCs w:val="28"/>
        </w:rPr>
        <w:t xml:space="preserve">Низкое значение коэффициента быстрой ликвидности указывает на необходимость работы с кредиторами, чтобы обеспечить преобразование дебиторской задолженности в денежные </w:t>
      </w:r>
      <w:r w:rsidR="00D235A7" w:rsidRPr="00E1595B">
        <w:rPr>
          <w:color w:val="000000"/>
          <w:sz w:val="28"/>
          <w:szCs w:val="28"/>
        </w:rPr>
        <w:t>средства.</w:t>
      </w:r>
    </w:p>
    <w:p w:rsidR="00E1595B" w:rsidRDefault="00195BAB" w:rsidP="00E1595B">
      <w:pPr>
        <w:spacing w:line="360" w:lineRule="auto"/>
        <w:ind w:firstLine="709"/>
        <w:jc w:val="both"/>
        <w:rPr>
          <w:color w:val="000000"/>
          <w:sz w:val="28"/>
          <w:szCs w:val="28"/>
        </w:rPr>
      </w:pPr>
      <w:r w:rsidRPr="00E1595B">
        <w:rPr>
          <w:color w:val="000000"/>
          <w:sz w:val="28"/>
          <w:szCs w:val="28"/>
        </w:rPr>
        <w:t>Коэффициент абсолютной ликвидности показывает, что</w:t>
      </w:r>
      <w:r w:rsidR="009B256B" w:rsidRPr="00E1595B">
        <w:rPr>
          <w:color w:val="000000"/>
          <w:sz w:val="28"/>
          <w:szCs w:val="28"/>
        </w:rPr>
        <w:t xml:space="preserve"> </w:t>
      </w:r>
      <w:r w:rsidRPr="00E1595B">
        <w:rPr>
          <w:color w:val="000000"/>
          <w:sz w:val="28"/>
          <w:szCs w:val="28"/>
        </w:rPr>
        <w:t>п</w:t>
      </w:r>
      <w:r w:rsidR="001B01DA" w:rsidRPr="00E1595B">
        <w:rPr>
          <w:color w:val="000000"/>
          <w:sz w:val="28"/>
          <w:szCs w:val="28"/>
        </w:rPr>
        <w:t>редприятие может погасить в ближайшее время малую часть</w:t>
      </w:r>
      <w:r w:rsidRPr="00E1595B">
        <w:rPr>
          <w:color w:val="000000"/>
          <w:sz w:val="28"/>
          <w:szCs w:val="28"/>
        </w:rPr>
        <w:t xml:space="preserve"> краткосрочной задолженности</w:t>
      </w:r>
      <w:r w:rsidR="00D235A7" w:rsidRPr="00E1595B">
        <w:rPr>
          <w:color w:val="000000"/>
          <w:sz w:val="28"/>
          <w:szCs w:val="28"/>
        </w:rPr>
        <w:t>.</w:t>
      </w:r>
    </w:p>
    <w:p w:rsidR="00E1595B" w:rsidRDefault="009B256B" w:rsidP="00E1595B">
      <w:pPr>
        <w:spacing w:line="360" w:lineRule="auto"/>
        <w:ind w:firstLine="709"/>
        <w:jc w:val="both"/>
        <w:rPr>
          <w:color w:val="000000"/>
          <w:sz w:val="28"/>
          <w:szCs w:val="28"/>
        </w:rPr>
      </w:pPr>
      <w:r w:rsidRPr="00E1595B">
        <w:rPr>
          <w:color w:val="000000"/>
          <w:sz w:val="28"/>
          <w:szCs w:val="28"/>
        </w:rPr>
        <w:t>Доля собственных оборотных средств в покрытии запасов в</w:t>
      </w:r>
      <w:r w:rsidR="00195BAB" w:rsidRPr="00E1595B">
        <w:rPr>
          <w:color w:val="000000"/>
          <w:sz w:val="28"/>
          <w:szCs w:val="28"/>
        </w:rPr>
        <w:t>ыше рекомендованного показателя. Доля оборотных средств в активах достаточно высока и наблюдается в каждом последующем периоде.</w:t>
      </w:r>
    </w:p>
    <w:p w:rsidR="00E1595B" w:rsidRDefault="009B256B" w:rsidP="00E1595B">
      <w:pPr>
        <w:spacing w:line="360" w:lineRule="auto"/>
        <w:ind w:firstLine="709"/>
        <w:jc w:val="both"/>
        <w:rPr>
          <w:color w:val="000000"/>
          <w:sz w:val="28"/>
          <w:szCs w:val="28"/>
        </w:rPr>
      </w:pPr>
      <w:r w:rsidRPr="00E1595B">
        <w:rPr>
          <w:color w:val="000000"/>
          <w:sz w:val="28"/>
          <w:szCs w:val="28"/>
        </w:rPr>
        <w:t>На основании вышеизложенного можно сделать вывод, что</w:t>
      </w:r>
      <w:r w:rsidR="00E1595B">
        <w:rPr>
          <w:color w:val="000000"/>
          <w:sz w:val="28"/>
          <w:szCs w:val="28"/>
        </w:rPr>
        <w:t xml:space="preserve"> </w:t>
      </w:r>
      <w:r w:rsidRPr="00E1595B">
        <w:rPr>
          <w:color w:val="000000"/>
          <w:sz w:val="28"/>
          <w:szCs w:val="28"/>
        </w:rPr>
        <w:t xml:space="preserve">ликвидность предприятия </w:t>
      </w:r>
      <w:r w:rsidR="00195BAB" w:rsidRPr="00E1595B">
        <w:rPr>
          <w:color w:val="000000"/>
          <w:sz w:val="28"/>
          <w:szCs w:val="28"/>
        </w:rPr>
        <w:t>высок</w:t>
      </w:r>
      <w:r w:rsidRPr="00E1595B">
        <w:rPr>
          <w:color w:val="000000"/>
          <w:sz w:val="28"/>
          <w:szCs w:val="28"/>
        </w:rPr>
        <w:t>ая, так как для покрытия краткосрочн</w:t>
      </w:r>
      <w:r w:rsidR="00195BAB" w:rsidRPr="00E1595B">
        <w:rPr>
          <w:color w:val="000000"/>
          <w:sz w:val="28"/>
          <w:szCs w:val="28"/>
        </w:rPr>
        <w:t xml:space="preserve">ых обязательств у предприятия </w:t>
      </w:r>
      <w:r w:rsidRPr="00E1595B">
        <w:rPr>
          <w:color w:val="000000"/>
          <w:sz w:val="28"/>
          <w:szCs w:val="28"/>
        </w:rPr>
        <w:t>достаточно оборотных средств.</w:t>
      </w:r>
    </w:p>
    <w:p w:rsidR="00E1595B" w:rsidRDefault="006C7778" w:rsidP="00E1595B">
      <w:pPr>
        <w:spacing w:line="360" w:lineRule="auto"/>
        <w:ind w:firstLine="709"/>
        <w:jc w:val="both"/>
        <w:rPr>
          <w:color w:val="000000"/>
          <w:sz w:val="28"/>
          <w:szCs w:val="28"/>
        </w:rPr>
      </w:pPr>
      <w:r w:rsidRPr="00E1595B">
        <w:rPr>
          <w:color w:val="000000"/>
          <w:sz w:val="28"/>
          <w:szCs w:val="28"/>
        </w:rPr>
        <w:t xml:space="preserve">Финансовая устойчивость </w:t>
      </w:r>
      <w:r w:rsidR="00E1595B">
        <w:rPr>
          <w:color w:val="000000"/>
          <w:sz w:val="28"/>
          <w:szCs w:val="28"/>
        </w:rPr>
        <w:t xml:space="preserve">– </w:t>
      </w:r>
      <w:r w:rsidR="009B256B" w:rsidRPr="00E1595B">
        <w:rPr>
          <w:color w:val="000000"/>
          <w:sz w:val="28"/>
          <w:szCs w:val="28"/>
        </w:rPr>
        <w:t>способность предприятия функционировать и развиваться в условиях изменяющейся внешней и внутренней среды. Оценка финансовой устойчивости предприятия оценивается с помощью системы показателей оценки финансовой устойчивости предприятия</w:t>
      </w:r>
      <w:r w:rsidR="002D22A3" w:rsidRPr="00E1595B">
        <w:rPr>
          <w:color w:val="000000"/>
          <w:sz w:val="28"/>
          <w:szCs w:val="28"/>
        </w:rPr>
        <w:t xml:space="preserve"> (табл. 1.5.)</w:t>
      </w:r>
    </w:p>
    <w:p w:rsidR="001F1CEA" w:rsidRDefault="001F1CEA" w:rsidP="00E1595B">
      <w:pPr>
        <w:spacing w:line="360" w:lineRule="auto"/>
        <w:ind w:firstLine="709"/>
        <w:jc w:val="both"/>
        <w:rPr>
          <w:color w:val="000000"/>
          <w:sz w:val="28"/>
          <w:szCs w:val="28"/>
          <w:lang w:val="uk-UA"/>
        </w:rPr>
      </w:pPr>
    </w:p>
    <w:p w:rsidR="002D22A3" w:rsidRPr="00E1595B" w:rsidRDefault="002D22A3" w:rsidP="00E1595B">
      <w:pPr>
        <w:spacing w:line="360" w:lineRule="auto"/>
        <w:ind w:firstLine="709"/>
        <w:jc w:val="both"/>
        <w:rPr>
          <w:color w:val="000000"/>
          <w:sz w:val="28"/>
          <w:szCs w:val="28"/>
        </w:rPr>
      </w:pPr>
      <w:r w:rsidRPr="00E1595B">
        <w:rPr>
          <w:color w:val="000000"/>
          <w:sz w:val="28"/>
          <w:szCs w:val="28"/>
        </w:rPr>
        <w:t>Таблица 1.5</w:t>
      </w:r>
      <w:r w:rsidR="00E1595B" w:rsidRPr="00E1595B">
        <w:rPr>
          <w:color w:val="000000"/>
          <w:sz w:val="28"/>
          <w:szCs w:val="28"/>
        </w:rPr>
        <w:t>.</w:t>
      </w:r>
      <w:r w:rsidR="00E1595B">
        <w:rPr>
          <w:color w:val="000000"/>
          <w:sz w:val="28"/>
          <w:szCs w:val="28"/>
        </w:rPr>
        <w:t xml:space="preserve"> </w:t>
      </w:r>
      <w:r w:rsidR="00E1595B" w:rsidRPr="00E1595B">
        <w:rPr>
          <w:color w:val="000000"/>
          <w:sz w:val="28"/>
          <w:szCs w:val="28"/>
        </w:rPr>
        <w:t>Си</w:t>
      </w:r>
      <w:r w:rsidRPr="00E1595B">
        <w:rPr>
          <w:color w:val="000000"/>
          <w:sz w:val="28"/>
          <w:szCs w:val="28"/>
        </w:rPr>
        <w:t>стема показателей оценки финансовой устойчивости</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30"/>
        <w:gridCol w:w="1469"/>
        <w:gridCol w:w="1444"/>
        <w:gridCol w:w="1444"/>
        <w:gridCol w:w="2082"/>
      </w:tblGrid>
      <w:tr w:rsidR="00EA2E8B" w:rsidRPr="00265638" w:rsidTr="00265638">
        <w:trPr>
          <w:cantSplit/>
          <w:trHeight w:val="530"/>
        </w:trPr>
        <w:tc>
          <w:tcPr>
            <w:tcW w:w="1450" w:type="pct"/>
            <w:shd w:val="clear" w:color="auto" w:fill="auto"/>
          </w:tcPr>
          <w:p w:rsidR="00EA2E8B" w:rsidRPr="00265638" w:rsidRDefault="00EA2E8B" w:rsidP="00265638">
            <w:pPr>
              <w:spacing w:line="360" w:lineRule="auto"/>
              <w:jc w:val="both"/>
              <w:rPr>
                <w:color w:val="000000"/>
                <w:sz w:val="20"/>
                <w:szCs w:val="28"/>
              </w:rPr>
            </w:pPr>
            <w:r w:rsidRPr="00265638">
              <w:rPr>
                <w:color w:val="000000"/>
                <w:sz w:val="20"/>
                <w:szCs w:val="28"/>
              </w:rPr>
              <w:t>Наименование показателя</w:t>
            </w:r>
          </w:p>
        </w:tc>
        <w:tc>
          <w:tcPr>
            <w:tcW w:w="810" w:type="pct"/>
            <w:shd w:val="clear" w:color="auto" w:fill="auto"/>
          </w:tcPr>
          <w:p w:rsidR="00EA2E8B" w:rsidRPr="00265638" w:rsidRDefault="00EA2E8B" w:rsidP="00265638">
            <w:pPr>
              <w:spacing w:line="360" w:lineRule="auto"/>
              <w:jc w:val="both"/>
              <w:rPr>
                <w:color w:val="000000"/>
                <w:sz w:val="20"/>
                <w:szCs w:val="28"/>
              </w:rPr>
            </w:pPr>
            <w:r w:rsidRPr="00265638">
              <w:rPr>
                <w:color w:val="000000"/>
                <w:sz w:val="20"/>
                <w:szCs w:val="28"/>
              </w:rPr>
              <w:t>2004</w:t>
            </w:r>
            <w:r w:rsidR="00E1595B" w:rsidRPr="00265638">
              <w:rPr>
                <w:color w:val="000000"/>
                <w:sz w:val="20"/>
                <w:szCs w:val="28"/>
              </w:rPr>
              <w:t> г</w:t>
            </w:r>
            <w:r w:rsidRPr="00265638">
              <w:rPr>
                <w:color w:val="000000"/>
                <w:sz w:val="20"/>
                <w:szCs w:val="28"/>
              </w:rPr>
              <w:t>.</w:t>
            </w:r>
          </w:p>
        </w:tc>
        <w:tc>
          <w:tcPr>
            <w:tcW w:w="796" w:type="pct"/>
            <w:shd w:val="clear" w:color="auto" w:fill="auto"/>
          </w:tcPr>
          <w:p w:rsidR="00EA2E8B" w:rsidRPr="00265638" w:rsidRDefault="00EA2E8B" w:rsidP="00265638">
            <w:pPr>
              <w:spacing w:line="360" w:lineRule="auto"/>
              <w:jc w:val="both"/>
              <w:rPr>
                <w:color w:val="000000"/>
                <w:sz w:val="20"/>
                <w:szCs w:val="28"/>
              </w:rPr>
            </w:pPr>
            <w:r w:rsidRPr="00265638">
              <w:rPr>
                <w:color w:val="000000"/>
                <w:sz w:val="20"/>
                <w:szCs w:val="28"/>
              </w:rPr>
              <w:t>2005</w:t>
            </w:r>
            <w:r w:rsidR="00E1595B" w:rsidRPr="00265638">
              <w:rPr>
                <w:color w:val="000000"/>
                <w:sz w:val="20"/>
                <w:szCs w:val="28"/>
              </w:rPr>
              <w:t> г</w:t>
            </w:r>
            <w:r w:rsidRPr="00265638">
              <w:rPr>
                <w:color w:val="000000"/>
                <w:sz w:val="20"/>
                <w:szCs w:val="28"/>
              </w:rPr>
              <w:t>.</w:t>
            </w:r>
          </w:p>
        </w:tc>
        <w:tc>
          <w:tcPr>
            <w:tcW w:w="796" w:type="pct"/>
            <w:shd w:val="clear" w:color="auto" w:fill="auto"/>
          </w:tcPr>
          <w:p w:rsidR="00EA2E8B" w:rsidRPr="00265638" w:rsidRDefault="00EA2E8B" w:rsidP="00265638">
            <w:pPr>
              <w:spacing w:line="360" w:lineRule="auto"/>
              <w:jc w:val="both"/>
              <w:rPr>
                <w:color w:val="000000"/>
                <w:sz w:val="20"/>
                <w:szCs w:val="28"/>
                <w:lang w:val="uk-UA"/>
              </w:rPr>
            </w:pPr>
            <w:r w:rsidRPr="00265638">
              <w:rPr>
                <w:color w:val="000000"/>
                <w:sz w:val="20"/>
                <w:szCs w:val="28"/>
              </w:rPr>
              <w:t>2006</w:t>
            </w:r>
            <w:r w:rsidR="00E1595B" w:rsidRPr="00265638">
              <w:rPr>
                <w:color w:val="000000"/>
                <w:sz w:val="20"/>
                <w:szCs w:val="28"/>
              </w:rPr>
              <w:t> г</w:t>
            </w:r>
            <w:r w:rsidRPr="00265638">
              <w:rPr>
                <w:color w:val="000000"/>
                <w:sz w:val="20"/>
                <w:szCs w:val="28"/>
              </w:rPr>
              <w:t>.</w:t>
            </w:r>
          </w:p>
        </w:tc>
        <w:tc>
          <w:tcPr>
            <w:tcW w:w="1149" w:type="pct"/>
            <w:shd w:val="clear" w:color="auto" w:fill="auto"/>
          </w:tcPr>
          <w:p w:rsidR="00EA2E8B" w:rsidRPr="00265638" w:rsidRDefault="00EA2E8B" w:rsidP="00265638">
            <w:pPr>
              <w:spacing w:line="360" w:lineRule="auto"/>
              <w:jc w:val="both"/>
              <w:rPr>
                <w:color w:val="000000"/>
                <w:sz w:val="20"/>
                <w:szCs w:val="28"/>
              </w:rPr>
            </w:pPr>
          </w:p>
          <w:p w:rsidR="00EA2E8B" w:rsidRPr="00265638" w:rsidRDefault="00EA2E8B" w:rsidP="00265638">
            <w:pPr>
              <w:spacing w:line="360" w:lineRule="auto"/>
              <w:jc w:val="both"/>
              <w:rPr>
                <w:color w:val="000000"/>
                <w:sz w:val="20"/>
                <w:szCs w:val="28"/>
              </w:rPr>
            </w:pPr>
            <w:r w:rsidRPr="00265638">
              <w:rPr>
                <w:color w:val="000000"/>
                <w:sz w:val="20"/>
                <w:szCs w:val="28"/>
              </w:rPr>
              <w:t>Рекоменд.</w:t>
            </w:r>
          </w:p>
          <w:p w:rsidR="00EA2E8B" w:rsidRPr="00265638" w:rsidRDefault="00EA2E8B" w:rsidP="00265638">
            <w:pPr>
              <w:spacing w:line="360" w:lineRule="auto"/>
              <w:jc w:val="both"/>
              <w:rPr>
                <w:color w:val="000000"/>
                <w:sz w:val="20"/>
                <w:szCs w:val="28"/>
              </w:rPr>
            </w:pPr>
            <w:r w:rsidRPr="00265638">
              <w:rPr>
                <w:color w:val="000000"/>
                <w:sz w:val="20"/>
                <w:szCs w:val="28"/>
              </w:rPr>
              <w:t>значение</w:t>
            </w:r>
          </w:p>
        </w:tc>
      </w:tr>
      <w:tr w:rsidR="00EA2E8B" w:rsidRPr="00265638" w:rsidTr="00265638">
        <w:trPr>
          <w:cantSplit/>
          <w:trHeight w:val="517"/>
        </w:trPr>
        <w:tc>
          <w:tcPr>
            <w:tcW w:w="1450" w:type="pct"/>
            <w:shd w:val="clear" w:color="auto" w:fill="auto"/>
          </w:tcPr>
          <w:p w:rsidR="00EA2E8B" w:rsidRPr="00265638" w:rsidRDefault="00EA2E8B" w:rsidP="00265638">
            <w:pPr>
              <w:spacing w:line="360" w:lineRule="auto"/>
              <w:jc w:val="both"/>
              <w:rPr>
                <w:color w:val="000000"/>
                <w:sz w:val="20"/>
                <w:szCs w:val="28"/>
              </w:rPr>
            </w:pPr>
            <w:r w:rsidRPr="00265638">
              <w:rPr>
                <w:color w:val="000000"/>
                <w:sz w:val="20"/>
                <w:szCs w:val="28"/>
              </w:rPr>
              <w:t>Коэффициент концентрации собственного капитала</w:t>
            </w:r>
          </w:p>
        </w:tc>
        <w:tc>
          <w:tcPr>
            <w:tcW w:w="810" w:type="pct"/>
            <w:shd w:val="clear" w:color="auto" w:fill="auto"/>
          </w:tcPr>
          <w:p w:rsidR="008F7867" w:rsidRPr="00265638" w:rsidRDefault="008F7867" w:rsidP="00265638">
            <w:pPr>
              <w:spacing w:line="360" w:lineRule="auto"/>
              <w:jc w:val="both"/>
              <w:rPr>
                <w:color w:val="000000"/>
                <w:sz w:val="20"/>
                <w:szCs w:val="28"/>
              </w:rPr>
            </w:pPr>
          </w:p>
          <w:p w:rsidR="00EA2E8B" w:rsidRPr="00265638" w:rsidRDefault="00EA2E8B" w:rsidP="00265638">
            <w:pPr>
              <w:spacing w:line="360" w:lineRule="auto"/>
              <w:jc w:val="both"/>
              <w:rPr>
                <w:color w:val="000000"/>
                <w:sz w:val="20"/>
                <w:szCs w:val="28"/>
              </w:rPr>
            </w:pPr>
            <w:r w:rsidRPr="00265638">
              <w:rPr>
                <w:color w:val="000000"/>
                <w:sz w:val="20"/>
                <w:szCs w:val="28"/>
              </w:rPr>
              <w:t>0,2</w:t>
            </w:r>
          </w:p>
        </w:tc>
        <w:tc>
          <w:tcPr>
            <w:tcW w:w="796" w:type="pct"/>
            <w:shd w:val="clear" w:color="auto" w:fill="auto"/>
          </w:tcPr>
          <w:p w:rsidR="008F7867" w:rsidRPr="00265638" w:rsidRDefault="008F7867" w:rsidP="00265638">
            <w:pPr>
              <w:spacing w:line="360" w:lineRule="auto"/>
              <w:jc w:val="both"/>
              <w:rPr>
                <w:color w:val="000000"/>
                <w:sz w:val="20"/>
                <w:szCs w:val="28"/>
              </w:rPr>
            </w:pPr>
          </w:p>
          <w:p w:rsidR="00EA2E8B" w:rsidRPr="00265638" w:rsidRDefault="00EA2E8B" w:rsidP="00265638">
            <w:pPr>
              <w:spacing w:line="360" w:lineRule="auto"/>
              <w:jc w:val="both"/>
              <w:rPr>
                <w:color w:val="000000"/>
                <w:sz w:val="20"/>
                <w:szCs w:val="28"/>
              </w:rPr>
            </w:pPr>
            <w:r w:rsidRPr="00265638">
              <w:rPr>
                <w:color w:val="000000"/>
                <w:sz w:val="20"/>
                <w:szCs w:val="28"/>
              </w:rPr>
              <w:t>0,14</w:t>
            </w:r>
          </w:p>
        </w:tc>
        <w:tc>
          <w:tcPr>
            <w:tcW w:w="796" w:type="pct"/>
            <w:shd w:val="clear" w:color="auto" w:fill="auto"/>
          </w:tcPr>
          <w:p w:rsidR="008F7867" w:rsidRPr="00265638" w:rsidRDefault="008F7867" w:rsidP="00265638">
            <w:pPr>
              <w:spacing w:line="360" w:lineRule="auto"/>
              <w:jc w:val="both"/>
              <w:rPr>
                <w:color w:val="000000"/>
                <w:sz w:val="20"/>
                <w:szCs w:val="28"/>
              </w:rPr>
            </w:pPr>
          </w:p>
          <w:p w:rsidR="00EA2E8B" w:rsidRPr="00265638" w:rsidRDefault="00EA2E8B" w:rsidP="00265638">
            <w:pPr>
              <w:spacing w:line="360" w:lineRule="auto"/>
              <w:jc w:val="both"/>
              <w:rPr>
                <w:color w:val="000000"/>
                <w:sz w:val="20"/>
                <w:szCs w:val="28"/>
              </w:rPr>
            </w:pPr>
            <w:r w:rsidRPr="00265638">
              <w:rPr>
                <w:color w:val="000000"/>
                <w:sz w:val="20"/>
                <w:szCs w:val="28"/>
              </w:rPr>
              <w:t>0,15</w:t>
            </w:r>
          </w:p>
        </w:tc>
        <w:tc>
          <w:tcPr>
            <w:tcW w:w="1149" w:type="pct"/>
            <w:shd w:val="clear" w:color="auto" w:fill="auto"/>
          </w:tcPr>
          <w:p w:rsidR="008F7867" w:rsidRPr="00265638" w:rsidRDefault="008F7867" w:rsidP="00265638">
            <w:pPr>
              <w:spacing w:line="360" w:lineRule="auto"/>
              <w:jc w:val="both"/>
              <w:rPr>
                <w:color w:val="000000"/>
                <w:sz w:val="20"/>
                <w:szCs w:val="28"/>
              </w:rPr>
            </w:pPr>
          </w:p>
          <w:p w:rsidR="00EA2E8B" w:rsidRPr="00265638" w:rsidRDefault="00EA2E8B" w:rsidP="00265638">
            <w:pPr>
              <w:spacing w:line="360" w:lineRule="auto"/>
              <w:jc w:val="both"/>
              <w:rPr>
                <w:color w:val="000000"/>
                <w:sz w:val="20"/>
                <w:szCs w:val="28"/>
              </w:rPr>
            </w:pPr>
            <w:r w:rsidRPr="00265638">
              <w:rPr>
                <w:color w:val="000000"/>
                <w:sz w:val="20"/>
                <w:szCs w:val="28"/>
              </w:rPr>
              <w:t>&gt;0,5</w:t>
            </w:r>
          </w:p>
        </w:tc>
      </w:tr>
      <w:tr w:rsidR="00EA2E8B" w:rsidRPr="00265638" w:rsidTr="00265638">
        <w:trPr>
          <w:cantSplit/>
          <w:trHeight w:val="517"/>
        </w:trPr>
        <w:tc>
          <w:tcPr>
            <w:tcW w:w="1450" w:type="pct"/>
            <w:shd w:val="clear" w:color="auto" w:fill="auto"/>
          </w:tcPr>
          <w:p w:rsidR="00EA2E8B" w:rsidRPr="00265638" w:rsidRDefault="00EA2E8B" w:rsidP="00265638">
            <w:pPr>
              <w:spacing w:line="360" w:lineRule="auto"/>
              <w:jc w:val="both"/>
              <w:rPr>
                <w:color w:val="000000"/>
                <w:sz w:val="20"/>
                <w:szCs w:val="28"/>
              </w:rPr>
            </w:pPr>
            <w:r w:rsidRPr="00265638">
              <w:rPr>
                <w:color w:val="000000"/>
                <w:sz w:val="20"/>
                <w:szCs w:val="28"/>
              </w:rPr>
              <w:t>Коэффициент</w:t>
            </w:r>
          </w:p>
          <w:p w:rsidR="00EA2E8B" w:rsidRPr="00265638" w:rsidRDefault="00EA2E8B" w:rsidP="00265638">
            <w:pPr>
              <w:spacing w:line="360" w:lineRule="auto"/>
              <w:jc w:val="both"/>
              <w:rPr>
                <w:color w:val="000000"/>
                <w:sz w:val="20"/>
                <w:szCs w:val="28"/>
              </w:rPr>
            </w:pPr>
            <w:r w:rsidRPr="00265638">
              <w:rPr>
                <w:color w:val="000000"/>
                <w:sz w:val="20"/>
                <w:szCs w:val="28"/>
              </w:rPr>
              <w:t>финансовой зависимости</w:t>
            </w:r>
          </w:p>
        </w:tc>
        <w:tc>
          <w:tcPr>
            <w:tcW w:w="810" w:type="pct"/>
            <w:shd w:val="clear" w:color="auto" w:fill="auto"/>
          </w:tcPr>
          <w:p w:rsidR="008F7867" w:rsidRPr="00265638" w:rsidRDefault="008F7867" w:rsidP="00265638">
            <w:pPr>
              <w:spacing w:line="360" w:lineRule="auto"/>
              <w:jc w:val="both"/>
              <w:rPr>
                <w:color w:val="000000"/>
                <w:sz w:val="20"/>
                <w:szCs w:val="28"/>
              </w:rPr>
            </w:pPr>
          </w:p>
          <w:p w:rsidR="00EA2E8B" w:rsidRPr="00265638" w:rsidRDefault="00EA2E8B" w:rsidP="00265638">
            <w:pPr>
              <w:spacing w:line="360" w:lineRule="auto"/>
              <w:jc w:val="both"/>
              <w:rPr>
                <w:color w:val="000000"/>
                <w:sz w:val="20"/>
                <w:szCs w:val="28"/>
              </w:rPr>
            </w:pPr>
            <w:r w:rsidRPr="00265638">
              <w:rPr>
                <w:color w:val="000000"/>
                <w:sz w:val="20"/>
                <w:szCs w:val="28"/>
              </w:rPr>
              <w:t>6,87</w:t>
            </w:r>
          </w:p>
        </w:tc>
        <w:tc>
          <w:tcPr>
            <w:tcW w:w="796" w:type="pct"/>
            <w:shd w:val="clear" w:color="auto" w:fill="auto"/>
          </w:tcPr>
          <w:p w:rsidR="008F7867" w:rsidRPr="00265638" w:rsidRDefault="008F7867" w:rsidP="00265638">
            <w:pPr>
              <w:spacing w:line="360" w:lineRule="auto"/>
              <w:jc w:val="both"/>
              <w:rPr>
                <w:color w:val="000000"/>
                <w:sz w:val="20"/>
                <w:szCs w:val="28"/>
              </w:rPr>
            </w:pPr>
          </w:p>
          <w:p w:rsidR="00EA2E8B" w:rsidRPr="00265638" w:rsidRDefault="00EA2E8B" w:rsidP="00265638">
            <w:pPr>
              <w:spacing w:line="360" w:lineRule="auto"/>
              <w:jc w:val="both"/>
              <w:rPr>
                <w:color w:val="000000"/>
                <w:sz w:val="20"/>
                <w:szCs w:val="28"/>
              </w:rPr>
            </w:pPr>
            <w:r w:rsidRPr="00265638">
              <w:rPr>
                <w:color w:val="000000"/>
                <w:sz w:val="20"/>
                <w:szCs w:val="28"/>
              </w:rPr>
              <w:t>7,25</w:t>
            </w:r>
          </w:p>
        </w:tc>
        <w:tc>
          <w:tcPr>
            <w:tcW w:w="796" w:type="pct"/>
            <w:shd w:val="clear" w:color="auto" w:fill="auto"/>
          </w:tcPr>
          <w:p w:rsidR="008F7867" w:rsidRPr="00265638" w:rsidRDefault="008F7867" w:rsidP="00265638">
            <w:pPr>
              <w:spacing w:line="360" w:lineRule="auto"/>
              <w:jc w:val="both"/>
              <w:rPr>
                <w:color w:val="000000"/>
                <w:sz w:val="20"/>
                <w:szCs w:val="28"/>
              </w:rPr>
            </w:pPr>
          </w:p>
          <w:p w:rsidR="00EA2E8B" w:rsidRPr="00265638" w:rsidRDefault="00EA2E8B" w:rsidP="00265638">
            <w:pPr>
              <w:spacing w:line="360" w:lineRule="auto"/>
              <w:jc w:val="both"/>
              <w:rPr>
                <w:color w:val="000000"/>
                <w:sz w:val="20"/>
                <w:szCs w:val="28"/>
              </w:rPr>
            </w:pPr>
            <w:r w:rsidRPr="00265638">
              <w:rPr>
                <w:color w:val="000000"/>
                <w:sz w:val="20"/>
                <w:szCs w:val="28"/>
              </w:rPr>
              <w:t>5</w:t>
            </w:r>
          </w:p>
        </w:tc>
        <w:tc>
          <w:tcPr>
            <w:tcW w:w="1149" w:type="pct"/>
            <w:shd w:val="clear" w:color="auto" w:fill="auto"/>
          </w:tcPr>
          <w:p w:rsidR="00EA2E8B" w:rsidRPr="00265638" w:rsidRDefault="00EA2E8B" w:rsidP="00265638">
            <w:pPr>
              <w:spacing w:line="360" w:lineRule="auto"/>
              <w:jc w:val="both"/>
              <w:rPr>
                <w:color w:val="000000"/>
                <w:sz w:val="20"/>
                <w:szCs w:val="28"/>
              </w:rPr>
            </w:pPr>
          </w:p>
        </w:tc>
      </w:tr>
      <w:tr w:rsidR="00EA2E8B" w:rsidRPr="00265638" w:rsidTr="00265638">
        <w:trPr>
          <w:cantSplit/>
          <w:trHeight w:val="517"/>
        </w:trPr>
        <w:tc>
          <w:tcPr>
            <w:tcW w:w="1450" w:type="pct"/>
            <w:shd w:val="clear" w:color="auto" w:fill="auto"/>
          </w:tcPr>
          <w:p w:rsidR="00EA2E8B" w:rsidRPr="00265638" w:rsidRDefault="00EA2E8B" w:rsidP="00265638">
            <w:pPr>
              <w:spacing w:line="360" w:lineRule="auto"/>
              <w:jc w:val="both"/>
              <w:rPr>
                <w:color w:val="000000"/>
                <w:sz w:val="20"/>
                <w:szCs w:val="28"/>
              </w:rPr>
            </w:pPr>
            <w:r w:rsidRPr="00265638">
              <w:rPr>
                <w:color w:val="000000"/>
                <w:sz w:val="20"/>
                <w:szCs w:val="28"/>
              </w:rPr>
              <w:t>Коэффициент маневренности собственного капитала</w:t>
            </w:r>
          </w:p>
        </w:tc>
        <w:tc>
          <w:tcPr>
            <w:tcW w:w="810" w:type="pct"/>
            <w:shd w:val="clear" w:color="auto" w:fill="auto"/>
          </w:tcPr>
          <w:p w:rsidR="008F7867" w:rsidRPr="00265638" w:rsidRDefault="008F7867" w:rsidP="00265638">
            <w:pPr>
              <w:spacing w:line="360" w:lineRule="auto"/>
              <w:jc w:val="both"/>
              <w:rPr>
                <w:color w:val="000000"/>
                <w:sz w:val="20"/>
                <w:szCs w:val="28"/>
              </w:rPr>
            </w:pPr>
          </w:p>
          <w:p w:rsidR="00EA2E8B" w:rsidRPr="00265638" w:rsidRDefault="00EA2E8B" w:rsidP="00265638">
            <w:pPr>
              <w:spacing w:line="360" w:lineRule="auto"/>
              <w:jc w:val="both"/>
              <w:rPr>
                <w:color w:val="000000"/>
                <w:sz w:val="20"/>
                <w:szCs w:val="28"/>
              </w:rPr>
            </w:pPr>
            <w:r w:rsidRPr="00265638">
              <w:rPr>
                <w:color w:val="000000"/>
                <w:sz w:val="20"/>
                <w:szCs w:val="28"/>
              </w:rPr>
              <w:t>0,37</w:t>
            </w:r>
          </w:p>
        </w:tc>
        <w:tc>
          <w:tcPr>
            <w:tcW w:w="796" w:type="pct"/>
            <w:shd w:val="clear" w:color="auto" w:fill="auto"/>
          </w:tcPr>
          <w:p w:rsidR="008F7867" w:rsidRPr="00265638" w:rsidRDefault="008F7867" w:rsidP="00265638">
            <w:pPr>
              <w:spacing w:line="360" w:lineRule="auto"/>
              <w:jc w:val="both"/>
              <w:rPr>
                <w:color w:val="000000"/>
                <w:sz w:val="20"/>
                <w:szCs w:val="28"/>
              </w:rPr>
            </w:pPr>
          </w:p>
          <w:p w:rsidR="00EA2E8B" w:rsidRPr="00265638" w:rsidRDefault="00EA2E8B" w:rsidP="00265638">
            <w:pPr>
              <w:spacing w:line="360" w:lineRule="auto"/>
              <w:jc w:val="both"/>
              <w:rPr>
                <w:color w:val="000000"/>
                <w:sz w:val="20"/>
                <w:szCs w:val="28"/>
              </w:rPr>
            </w:pPr>
            <w:r w:rsidRPr="00265638">
              <w:rPr>
                <w:color w:val="000000"/>
                <w:sz w:val="20"/>
                <w:szCs w:val="28"/>
              </w:rPr>
              <w:t>0,7</w:t>
            </w:r>
          </w:p>
        </w:tc>
        <w:tc>
          <w:tcPr>
            <w:tcW w:w="796" w:type="pct"/>
            <w:shd w:val="clear" w:color="auto" w:fill="auto"/>
          </w:tcPr>
          <w:p w:rsidR="008F7867" w:rsidRPr="00265638" w:rsidRDefault="008F7867" w:rsidP="00265638">
            <w:pPr>
              <w:spacing w:line="360" w:lineRule="auto"/>
              <w:jc w:val="both"/>
              <w:rPr>
                <w:color w:val="000000"/>
                <w:sz w:val="20"/>
                <w:szCs w:val="28"/>
              </w:rPr>
            </w:pPr>
          </w:p>
          <w:p w:rsidR="00EA2E8B" w:rsidRPr="00265638" w:rsidRDefault="00EA2E8B" w:rsidP="00265638">
            <w:pPr>
              <w:spacing w:line="360" w:lineRule="auto"/>
              <w:jc w:val="both"/>
              <w:rPr>
                <w:color w:val="000000"/>
                <w:sz w:val="20"/>
                <w:szCs w:val="28"/>
              </w:rPr>
            </w:pPr>
            <w:r w:rsidRPr="00265638">
              <w:rPr>
                <w:color w:val="000000"/>
                <w:sz w:val="20"/>
                <w:szCs w:val="28"/>
              </w:rPr>
              <w:t>0,6</w:t>
            </w:r>
          </w:p>
        </w:tc>
        <w:tc>
          <w:tcPr>
            <w:tcW w:w="1149" w:type="pct"/>
            <w:shd w:val="clear" w:color="auto" w:fill="auto"/>
          </w:tcPr>
          <w:p w:rsidR="008F7867" w:rsidRPr="00265638" w:rsidRDefault="008F7867" w:rsidP="00265638">
            <w:pPr>
              <w:spacing w:line="360" w:lineRule="auto"/>
              <w:jc w:val="both"/>
              <w:rPr>
                <w:color w:val="000000"/>
                <w:sz w:val="20"/>
                <w:szCs w:val="28"/>
              </w:rPr>
            </w:pPr>
          </w:p>
          <w:p w:rsidR="00EA2E8B" w:rsidRPr="00265638" w:rsidRDefault="00EA2E8B" w:rsidP="00265638">
            <w:pPr>
              <w:spacing w:line="360" w:lineRule="auto"/>
              <w:jc w:val="both"/>
              <w:rPr>
                <w:color w:val="000000"/>
                <w:sz w:val="20"/>
                <w:szCs w:val="28"/>
              </w:rPr>
            </w:pPr>
            <w:r w:rsidRPr="00265638">
              <w:rPr>
                <w:color w:val="000000"/>
                <w:sz w:val="20"/>
                <w:szCs w:val="28"/>
              </w:rPr>
              <w:t>0,2</w:t>
            </w:r>
            <w:r w:rsidR="00E1595B" w:rsidRPr="00265638">
              <w:rPr>
                <w:color w:val="000000"/>
                <w:sz w:val="20"/>
                <w:szCs w:val="28"/>
              </w:rPr>
              <w:t>–0</w:t>
            </w:r>
            <w:r w:rsidRPr="00265638">
              <w:rPr>
                <w:color w:val="000000"/>
                <w:sz w:val="20"/>
                <w:szCs w:val="28"/>
              </w:rPr>
              <w:t>,5</w:t>
            </w:r>
          </w:p>
        </w:tc>
      </w:tr>
      <w:tr w:rsidR="008F7867" w:rsidRPr="00265638" w:rsidTr="00265638">
        <w:trPr>
          <w:cantSplit/>
          <w:trHeight w:val="517"/>
        </w:trPr>
        <w:tc>
          <w:tcPr>
            <w:tcW w:w="1450" w:type="pct"/>
            <w:shd w:val="clear" w:color="auto" w:fill="auto"/>
          </w:tcPr>
          <w:p w:rsidR="00E1595B" w:rsidRPr="00265638" w:rsidRDefault="008F7867" w:rsidP="00265638">
            <w:pPr>
              <w:spacing w:line="360" w:lineRule="auto"/>
              <w:jc w:val="both"/>
              <w:rPr>
                <w:color w:val="000000"/>
                <w:sz w:val="20"/>
                <w:szCs w:val="28"/>
              </w:rPr>
            </w:pPr>
            <w:r w:rsidRPr="00265638">
              <w:rPr>
                <w:color w:val="000000"/>
                <w:sz w:val="20"/>
                <w:szCs w:val="28"/>
              </w:rPr>
              <w:t>Коэффициент</w:t>
            </w:r>
          </w:p>
          <w:p w:rsidR="00E1595B" w:rsidRPr="00265638" w:rsidRDefault="008F7867" w:rsidP="00265638">
            <w:pPr>
              <w:spacing w:line="360" w:lineRule="auto"/>
              <w:jc w:val="both"/>
              <w:rPr>
                <w:color w:val="000000"/>
                <w:sz w:val="20"/>
                <w:szCs w:val="28"/>
              </w:rPr>
            </w:pPr>
            <w:r w:rsidRPr="00265638">
              <w:rPr>
                <w:color w:val="000000"/>
                <w:sz w:val="20"/>
                <w:szCs w:val="28"/>
              </w:rPr>
              <w:t>соотношения заемных и</w:t>
            </w:r>
          </w:p>
          <w:p w:rsidR="008F7867" w:rsidRPr="00265638" w:rsidRDefault="008F7867" w:rsidP="00265638">
            <w:pPr>
              <w:spacing w:line="360" w:lineRule="auto"/>
              <w:jc w:val="both"/>
              <w:rPr>
                <w:color w:val="000000"/>
                <w:sz w:val="20"/>
                <w:szCs w:val="28"/>
              </w:rPr>
            </w:pPr>
            <w:r w:rsidRPr="00265638">
              <w:rPr>
                <w:color w:val="000000"/>
                <w:sz w:val="20"/>
                <w:szCs w:val="28"/>
              </w:rPr>
              <w:t>собственных средств</w:t>
            </w:r>
          </w:p>
        </w:tc>
        <w:tc>
          <w:tcPr>
            <w:tcW w:w="810" w:type="pct"/>
            <w:shd w:val="clear" w:color="auto" w:fill="auto"/>
          </w:tcPr>
          <w:p w:rsidR="00004BB1" w:rsidRPr="00265638" w:rsidRDefault="00004BB1" w:rsidP="00265638">
            <w:pPr>
              <w:spacing w:line="360" w:lineRule="auto"/>
              <w:jc w:val="both"/>
              <w:rPr>
                <w:color w:val="000000"/>
                <w:sz w:val="20"/>
                <w:szCs w:val="28"/>
              </w:rPr>
            </w:pPr>
          </w:p>
          <w:p w:rsidR="008F7867" w:rsidRPr="00265638" w:rsidRDefault="008F7867" w:rsidP="00265638">
            <w:pPr>
              <w:spacing w:line="360" w:lineRule="auto"/>
              <w:jc w:val="both"/>
              <w:rPr>
                <w:color w:val="000000"/>
                <w:sz w:val="20"/>
                <w:szCs w:val="28"/>
              </w:rPr>
            </w:pPr>
            <w:r w:rsidRPr="00265638">
              <w:rPr>
                <w:color w:val="000000"/>
                <w:sz w:val="20"/>
                <w:szCs w:val="28"/>
              </w:rPr>
              <w:t>4</w:t>
            </w:r>
          </w:p>
        </w:tc>
        <w:tc>
          <w:tcPr>
            <w:tcW w:w="796" w:type="pct"/>
            <w:shd w:val="clear" w:color="auto" w:fill="auto"/>
          </w:tcPr>
          <w:p w:rsidR="00004BB1" w:rsidRPr="00265638" w:rsidRDefault="00004BB1" w:rsidP="00265638">
            <w:pPr>
              <w:spacing w:line="360" w:lineRule="auto"/>
              <w:jc w:val="both"/>
              <w:rPr>
                <w:color w:val="000000"/>
                <w:sz w:val="20"/>
                <w:szCs w:val="28"/>
              </w:rPr>
            </w:pPr>
          </w:p>
          <w:p w:rsidR="008F7867" w:rsidRPr="00265638" w:rsidRDefault="008F7867" w:rsidP="00265638">
            <w:pPr>
              <w:spacing w:line="360" w:lineRule="auto"/>
              <w:jc w:val="both"/>
              <w:rPr>
                <w:color w:val="000000"/>
                <w:sz w:val="20"/>
                <w:szCs w:val="28"/>
              </w:rPr>
            </w:pPr>
            <w:r w:rsidRPr="00265638">
              <w:rPr>
                <w:color w:val="000000"/>
                <w:sz w:val="20"/>
                <w:szCs w:val="28"/>
              </w:rPr>
              <w:t>6,25</w:t>
            </w:r>
          </w:p>
        </w:tc>
        <w:tc>
          <w:tcPr>
            <w:tcW w:w="796" w:type="pct"/>
            <w:shd w:val="clear" w:color="auto" w:fill="auto"/>
          </w:tcPr>
          <w:p w:rsidR="00004BB1" w:rsidRPr="00265638" w:rsidRDefault="00004BB1" w:rsidP="00265638">
            <w:pPr>
              <w:spacing w:line="360" w:lineRule="auto"/>
              <w:jc w:val="both"/>
              <w:rPr>
                <w:color w:val="000000"/>
                <w:sz w:val="20"/>
                <w:szCs w:val="28"/>
              </w:rPr>
            </w:pPr>
          </w:p>
          <w:p w:rsidR="008F7867" w:rsidRPr="00265638" w:rsidRDefault="00004BB1" w:rsidP="00265638">
            <w:pPr>
              <w:spacing w:line="360" w:lineRule="auto"/>
              <w:jc w:val="both"/>
              <w:rPr>
                <w:color w:val="000000"/>
                <w:sz w:val="20"/>
                <w:szCs w:val="28"/>
              </w:rPr>
            </w:pPr>
            <w:r w:rsidRPr="00265638">
              <w:rPr>
                <w:color w:val="000000"/>
                <w:sz w:val="20"/>
                <w:szCs w:val="28"/>
              </w:rPr>
              <w:t>5,9</w:t>
            </w:r>
          </w:p>
        </w:tc>
        <w:tc>
          <w:tcPr>
            <w:tcW w:w="1149" w:type="pct"/>
            <w:shd w:val="clear" w:color="auto" w:fill="auto"/>
          </w:tcPr>
          <w:p w:rsidR="008F7867" w:rsidRPr="00265638" w:rsidRDefault="008F7867" w:rsidP="00265638">
            <w:pPr>
              <w:spacing w:line="360" w:lineRule="auto"/>
              <w:jc w:val="both"/>
              <w:rPr>
                <w:color w:val="000000"/>
                <w:sz w:val="20"/>
                <w:szCs w:val="28"/>
              </w:rPr>
            </w:pPr>
          </w:p>
        </w:tc>
      </w:tr>
    </w:tbl>
    <w:p w:rsidR="00E1595B" w:rsidRDefault="00E1595B" w:rsidP="00E1595B">
      <w:pPr>
        <w:spacing w:line="360" w:lineRule="auto"/>
        <w:ind w:firstLine="709"/>
        <w:jc w:val="both"/>
        <w:rPr>
          <w:color w:val="000000"/>
          <w:sz w:val="28"/>
          <w:szCs w:val="28"/>
        </w:rPr>
      </w:pPr>
    </w:p>
    <w:p w:rsidR="00E1595B" w:rsidRDefault="009B256B" w:rsidP="00E1595B">
      <w:pPr>
        <w:spacing w:line="360" w:lineRule="auto"/>
        <w:ind w:firstLine="709"/>
        <w:jc w:val="both"/>
        <w:rPr>
          <w:color w:val="000000"/>
          <w:sz w:val="28"/>
          <w:szCs w:val="28"/>
        </w:rPr>
      </w:pPr>
      <w:r w:rsidRPr="00E1595B">
        <w:rPr>
          <w:color w:val="000000"/>
          <w:sz w:val="28"/>
          <w:szCs w:val="28"/>
        </w:rPr>
        <w:t>Доля собственности владельцев предприятия в общей сумме средств, авансиро</w:t>
      </w:r>
      <w:r w:rsidR="00253C85" w:rsidRPr="00E1595B">
        <w:rPr>
          <w:color w:val="000000"/>
          <w:sz w:val="28"/>
          <w:szCs w:val="28"/>
        </w:rPr>
        <w:t>ванных в его деятельность</w:t>
      </w:r>
      <w:r w:rsidR="00E1595B">
        <w:rPr>
          <w:color w:val="000000"/>
          <w:sz w:val="28"/>
          <w:szCs w:val="28"/>
        </w:rPr>
        <w:t xml:space="preserve"> </w:t>
      </w:r>
      <w:r w:rsidR="00253C85" w:rsidRPr="00E1595B">
        <w:rPr>
          <w:color w:val="000000"/>
          <w:sz w:val="28"/>
          <w:szCs w:val="28"/>
        </w:rPr>
        <w:t>низкая</w:t>
      </w:r>
      <w:r w:rsidRPr="00E1595B">
        <w:rPr>
          <w:color w:val="000000"/>
          <w:sz w:val="28"/>
          <w:szCs w:val="28"/>
        </w:rPr>
        <w:t>, что свидетельству</w:t>
      </w:r>
      <w:r w:rsidR="00253C85" w:rsidRPr="00E1595B">
        <w:rPr>
          <w:color w:val="000000"/>
          <w:sz w:val="28"/>
          <w:szCs w:val="28"/>
        </w:rPr>
        <w:t xml:space="preserve">ет о том, что предприятие </w:t>
      </w:r>
      <w:r w:rsidR="00D235A7" w:rsidRPr="00E1595B">
        <w:rPr>
          <w:color w:val="000000"/>
          <w:sz w:val="28"/>
          <w:szCs w:val="28"/>
        </w:rPr>
        <w:t>финансово неустойчиво.</w:t>
      </w:r>
    </w:p>
    <w:p w:rsidR="00E1595B" w:rsidRDefault="009B256B" w:rsidP="00E1595B">
      <w:pPr>
        <w:spacing w:line="360" w:lineRule="auto"/>
        <w:ind w:firstLine="709"/>
        <w:jc w:val="both"/>
        <w:rPr>
          <w:color w:val="000000"/>
          <w:sz w:val="28"/>
          <w:szCs w:val="28"/>
        </w:rPr>
      </w:pPr>
      <w:r w:rsidRPr="00E1595B">
        <w:rPr>
          <w:color w:val="000000"/>
          <w:sz w:val="28"/>
          <w:szCs w:val="28"/>
        </w:rPr>
        <w:t xml:space="preserve">Доля долга в </w:t>
      </w:r>
      <w:r w:rsidR="00253C85" w:rsidRPr="00E1595B">
        <w:rPr>
          <w:color w:val="000000"/>
          <w:sz w:val="28"/>
          <w:szCs w:val="28"/>
        </w:rPr>
        <w:t xml:space="preserve">общей сумме средств вырос в 2005 </w:t>
      </w:r>
      <w:r w:rsidRPr="00E1595B">
        <w:rPr>
          <w:color w:val="000000"/>
          <w:sz w:val="28"/>
          <w:szCs w:val="28"/>
        </w:rPr>
        <w:t>году. Это означает увеличение доли заемных средс</w:t>
      </w:r>
      <w:r w:rsidR="00D235A7" w:rsidRPr="00E1595B">
        <w:rPr>
          <w:color w:val="000000"/>
          <w:sz w:val="28"/>
          <w:szCs w:val="28"/>
        </w:rPr>
        <w:t>тв в финансировании предприятия.</w:t>
      </w:r>
    </w:p>
    <w:p w:rsidR="00E1595B" w:rsidRDefault="009B256B" w:rsidP="00E1595B">
      <w:pPr>
        <w:spacing w:line="360" w:lineRule="auto"/>
        <w:ind w:firstLine="709"/>
        <w:jc w:val="both"/>
        <w:rPr>
          <w:color w:val="000000"/>
          <w:sz w:val="28"/>
          <w:szCs w:val="28"/>
        </w:rPr>
      </w:pPr>
      <w:r w:rsidRPr="00E1595B">
        <w:rPr>
          <w:color w:val="000000"/>
          <w:sz w:val="28"/>
          <w:szCs w:val="28"/>
        </w:rPr>
        <w:t>В 200</w:t>
      </w:r>
      <w:r w:rsidR="00253C85" w:rsidRPr="00E1595B">
        <w:rPr>
          <w:color w:val="000000"/>
          <w:sz w:val="28"/>
          <w:szCs w:val="28"/>
        </w:rPr>
        <w:t>5 и в 2006</w:t>
      </w:r>
      <w:r w:rsidRPr="00E1595B">
        <w:rPr>
          <w:color w:val="000000"/>
          <w:sz w:val="28"/>
          <w:szCs w:val="28"/>
        </w:rPr>
        <w:t xml:space="preserve"> г</w:t>
      </w:r>
      <w:r w:rsidR="008F7867" w:rsidRPr="00E1595B">
        <w:rPr>
          <w:color w:val="000000"/>
          <w:sz w:val="28"/>
          <w:szCs w:val="28"/>
        </w:rPr>
        <w:t>оду часть собственного капитала</w:t>
      </w:r>
      <w:r w:rsidRPr="00E1595B">
        <w:rPr>
          <w:color w:val="000000"/>
          <w:sz w:val="28"/>
          <w:szCs w:val="28"/>
        </w:rPr>
        <w:t>, используемого для финан</w:t>
      </w:r>
      <w:r w:rsidR="00253C85" w:rsidRPr="00E1595B">
        <w:rPr>
          <w:color w:val="000000"/>
          <w:sz w:val="28"/>
          <w:szCs w:val="28"/>
        </w:rPr>
        <w:t>сирования текущей деятельност</w:t>
      </w:r>
      <w:r w:rsidR="00D235A7" w:rsidRPr="00E1595B">
        <w:rPr>
          <w:color w:val="000000"/>
          <w:sz w:val="28"/>
          <w:szCs w:val="28"/>
        </w:rPr>
        <w:t>и выше рекомендуемого значения.</w:t>
      </w:r>
    </w:p>
    <w:p w:rsidR="00E1595B" w:rsidRDefault="009B256B" w:rsidP="00E1595B">
      <w:pPr>
        <w:spacing w:line="360" w:lineRule="auto"/>
        <w:ind w:firstLine="709"/>
        <w:jc w:val="both"/>
        <w:rPr>
          <w:color w:val="000000"/>
          <w:sz w:val="28"/>
          <w:szCs w:val="28"/>
        </w:rPr>
      </w:pPr>
      <w:r w:rsidRPr="00E1595B">
        <w:rPr>
          <w:color w:val="000000"/>
          <w:sz w:val="28"/>
          <w:szCs w:val="28"/>
        </w:rPr>
        <w:t>На 1 рубль собственных средств привлечен</w:t>
      </w:r>
      <w:r w:rsidR="00253C85" w:rsidRPr="00E1595B">
        <w:rPr>
          <w:color w:val="000000"/>
          <w:sz w:val="28"/>
          <w:szCs w:val="28"/>
        </w:rPr>
        <w:t>о в 2004</w:t>
      </w:r>
      <w:r w:rsidRPr="00E1595B">
        <w:rPr>
          <w:color w:val="000000"/>
          <w:sz w:val="28"/>
          <w:szCs w:val="28"/>
        </w:rPr>
        <w:t xml:space="preserve"> году </w:t>
      </w:r>
      <w:r w:rsidR="00253C85" w:rsidRPr="00E1595B">
        <w:rPr>
          <w:color w:val="000000"/>
          <w:sz w:val="28"/>
          <w:szCs w:val="28"/>
        </w:rPr>
        <w:t xml:space="preserve">4 </w:t>
      </w:r>
      <w:r w:rsidRPr="00E1595B">
        <w:rPr>
          <w:color w:val="000000"/>
          <w:sz w:val="28"/>
          <w:szCs w:val="28"/>
        </w:rPr>
        <w:t>р</w:t>
      </w:r>
      <w:r w:rsidR="00253C85" w:rsidRPr="00E1595B">
        <w:rPr>
          <w:color w:val="000000"/>
          <w:sz w:val="28"/>
          <w:szCs w:val="28"/>
        </w:rPr>
        <w:t xml:space="preserve">убля </w:t>
      </w:r>
      <w:r w:rsidRPr="00E1595B">
        <w:rPr>
          <w:color w:val="000000"/>
          <w:sz w:val="28"/>
          <w:szCs w:val="28"/>
        </w:rPr>
        <w:t>заемных</w:t>
      </w:r>
      <w:r w:rsidR="00253C85" w:rsidRPr="00E1595B">
        <w:rPr>
          <w:color w:val="000000"/>
          <w:sz w:val="28"/>
          <w:szCs w:val="28"/>
        </w:rPr>
        <w:t>, в 2005</w:t>
      </w:r>
      <w:r w:rsidRPr="00E1595B">
        <w:rPr>
          <w:color w:val="000000"/>
          <w:sz w:val="28"/>
          <w:szCs w:val="28"/>
        </w:rPr>
        <w:t xml:space="preserve"> году </w:t>
      </w:r>
      <w:r w:rsidR="00253C85" w:rsidRPr="00E1595B">
        <w:rPr>
          <w:color w:val="000000"/>
          <w:sz w:val="28"/>
          <w:szCs w:val="28"/>
        </w:rPr>
        <w:t xml:space="preserve">6,25 </w:t>
      </w:r>
      <w:r w:rsidRPr="00E1595B">
        <w:rPr>
          <w:color w:val="000000"/>
          <w:sz w:val="28"/>
          <w:szCs w:val="28"/>
        </w:rPr>
        <w:t>р</w:t>
      </w:r>
      <w:r w:rsidR="00253C85" w:rsidRPr="00E1595B">
        <w:rPr>
          <w:color w:val="000000"/>
          <w:sz w:val="28"/>
          <w:szCs w:val="28"/>
        </w:rPr>
        <w:t>ублей, в 2006 году 5,9 рублей. Сначала</w:t>
      </w:r>
      <w:r w:rsidR="00E1595B">
        <w:rPr>
          <w:color w:val="000000"/>
          <w:sz w:val="28"/>
          <w:szCs w:val="28"/>
        </w:rPr>
        <w:t xml:space="preserve"> </w:t>
      </w:r>
      <w:r w:rsidR="00253C85" w:rsidRPr="00E1595B">
        <w:rPr>
          <w:color w:val="000000"/>
          <w:sz w:val="28"/>
          <w:szCs w:val="28"/>
        </w:rPr>
        <w:t>п</w:t>
      </w:r>
      <w:r w:rsidRPr="00E1595B">
        <w:rPr>
          <w:color w:val="000000"/>
          <w:sz w:val="28"/>
          <w:szCs w:val="28"/>
        </w:rPr>
        <w:t>роисходит рост показателя в динамике, что свидетельствует об усилении зависимости предприятия от внешних кредиторов и</w:t>
      </w:r>
      <w:r w:rsidR="00253C85" w:rsidRPr="00E1595B">
        <w:rPr>
          <w:color w:val="000000"/>
          <w:sz w:val="28"/>
          <w:szCs w:val="28"/>
        </w:rPr>
        <w:t xml:space="preserve"> потере финансовой устойчивости, затем он снижается.</w:t>
      </w:r>
    </w:p>
    <w:p w:rsidR="00E1595B" w:rsidRDefault="009B256B" w:rsidP="00E1595B">
      <w:pPr>
        <w:spacing w:line="360" w:lineRule="auto"/>
        <w:ind w:firstLine="709"/>
        <w:jc w:val="both"/>
        <w:rPr>
          <w:color w:val="000000"/>
          <w:sz w:val="28"/>
          <w:szCs w:val="28"/>
        </w:rPr>
      </w:pPr>
      <w:r w:rsidRPr="00E1595B">
        <w:rPr>
          <w:color w:val="000000"/>
          <w:sz w:val="28"/>
          <w:szCs w:val="28"/>
        </w:rPr>
        <w:t>Из вышеизложенного следует, что предпр</w:t>
      </w:r>
      <w:r w:rsidR="00253C85" w:rsidRPr="00E1595B">
        <w:rPr>
          <w:color w:val="000000"/>
          <w:sz w:val="28"/>
          <w:szCs w:val="28"/>
        </w:rPr>
        <w:t>иятия финансово неустойчиво, особенно в 2005 году.</w:t>
      </w:r>
    </w:p>
    <w:p w:rsidR="009B256B" w:rsidRPr="00E1595B" w:rsidRDefault="009B256B" w:rsidP="00E1595B">
      <w:pPr>
        <w:spacing w:line="360" w:lineRule="auto"/>
        <w:ind w:firstLine="709"/>
        <w:jc w:val="both"/>
        <w:rPr>
          <w:color w:val="000000"/>
          <w:sz w:val="28"/>
          <w:szCs w:val="28"/>
        </w:rPr>
      </w:pPr>
      <w:r w:rsidRPr="00E1595B">
        <w:rPr>
          <w:color w:val="000000"/>
          <w:sz w:val="28"/>
          <w:szCs w:val="28"/>
        </w:rPr>
        <w:t>Анализ рентабельности предприятия отражает полученный эффект относительно ресурсов и затрат использованных для достижения этого эффекта.</w:t>
      </w:r>
      <w:r w:rsidR="00253C85" w:rsidRPr="00E1595B">
        <w:rPr>
          <w:color w:val="000000"/>
          <w:sz w:val="28"/>
          <w:szCs w:val="28"/>
        </w:rPr>
        <w:t xml:space="preserve"> </w:t>
      </w:r>
      <w:r w:rsidRPr="00E1595B">
        <w:rPr>
          <w:color w:val="000000"/>
          <w:sz w:val="28"/>
          <w:szCs w:val="28"/>
        </w:rPr>
        <w:t>Оценка рентабельности предприятия оценивается с помощью системы показат</w:t>
      </w:r>
      <w:r w:rsidR="00253C85" w:rsidRPr="00E1595B">
        <w:rPr>
          <w:color w:val="000000"/>
          <w:sz w:val="28"/>
          <w:szCs w:val="28"/>
        </w:rPr>
        <w:t>елей рентабельности предприятия (табл. 1.6.).</w:t>
      </w:r>
    </w:p>
    <w:p w:rsidR="00E1595B" w:rsidRDefault="00E1595B" w:rsidP="00E1595B">
      <w:pPr>
        <w:spacing w:line="360" w:lineRule="auto"/>
        <w:ind w:firstLine="709"/>
        <w:jc w:val="both"/>
        <w:rPr>
          <w:color w:val="000000"/>
          <w:sz w:val="28"/>
          <w:szCs w:val="28"/>
        </w:rPr>
      </w:pPr>
    </w:p>
    <w:p w:rsidR="00253C85" w:rsidRPr="00E1595B" w:rsidRDefault="00253C85" w:rsidP="00E1595B">
      <w:pPr>
        <w:spacing w:line="360" w:lineRule="auto"/>
        <w:ind w:firstLine="709"/>
        <w:jc w:val="both"/>
        <w:rPr>
          <w:color w:val="000000"/>
          <w:sz w:val="28"/>
          <w:szCs w:val="28"/>
        </w:rPr>
      </w:pPr>
      <w:r w:rsidRPr="00E1595B">
        <w:rPr>
          <w:color w:val="000000"/>
          <w:sz w:val="28"/>
          <w:szCs w:val="28"/>
        </w:rPr>
        <w:t>Таблица 1.6. Система показателей рентабельности предприятия</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78"/>
        <w:gridCol w:w="1538"/>
        <w:gridCol w:w="1444"/>
        <w:gridCol w:w="1509"/>
      </w:tblGrid>
      <w:tr w:rsidR="009B256B" w:rsidRPr="00265638" w:rsidTr="00265638">
        <w:trPr>
          <w:cantSplit/>
          <w:trHeight w:val="310"/>
        </w:trPr>
        <w:tc>
          <w:tcPr>
            <w:tcW w:w="2524" w:type="pct"/>
            <w:shd w:val="clear" w:color="auto" w:fill="auto"/>
          </w:tcPr>
          <w:p w:rsidR="009B256B" w:rsidRPr="00265638" w:rsidRDefault="009B256B" w:rsidP="00265638">
            <w:pPr>
              <w:spacing w:line="360" w:lineRule="auto"/>
              <w:jc w:val="both"/>
              <w:rPr>
                <w:b/>
                <w:color w:val="000000"/>
                <w:sz w:val="20"/>
                <w:szCs w:val="28"/>
              </w:rPr>
            </w:pPr>
            <w:r w:rsidRPr="00265638">
              <w:rPr>
                <w:color w:val="000000"/>
                <w:sz w:val="20"/>
                <w:szCs w:val="28"/>
              </w:rPr>
              <w:t>Наименование показателя</w:t>
            </w:r>
          </w:p>
        </w:tc>
        <w:tc>
          <w:tcPr>
            <w:tcW w:w="848" w:type="pct"/>
            <w:shd w:val="clear" w:color="auto" w:fill="auto"/>
          </w:tcPr>
          <w:p w:rsidR="009B256B" w:rsidRPr="00265638" w:rsidRDefault="009B256B" w:rsidP="00265638">
            <w:pPr>
              <w:spacing w:line="360" w:lineRule="auto"/>
              <w:jc w:val="both"/>
              <w:rPr>
                <w:color w:val="000000"/>
                <w:sz w:val="20"/>
                <w:szCs w:val="28"/>
              </w:rPr>
            </w:pPr>
            <w:r w:rsidRPr="00265638">
              <w:rPr>
                <w:color w:val="000000"/>
                <w:sz w:val="20"/>
                <w:szCs w:val="28"/>
              </w:rPr>
              <w:t>200</w:t>
            </w:r>
            <w:r w:rsidR="00AE1580" w:rsidRPr="00265638">
              <w:rPr>
                <w:color w:val="000000"/>
                <w:sz w:val="20"/>
                <w:szCs w:val="28"/>
              </w:rPr>
              <w:t>4</w:t>
            </w:r>
            <w:r w:rsidR="00E1595B" w:rsidRPr="00265638">
              <w:rPr>
                <w:color w:val="000000"/>
                <w:sz w:val="20"/>
                <w:szCs w:val="28"/>
              </w:rPr>
              <w:t> г</w:t>
            </w:r>
            <w:r w:rsidRPr="00265638">
              <w:rPr>
                <w:color w:val="000000"/>
                <w:sz w:val="20"/>
                <w:szCs w:val="28"/>
              </w:rPr>
              <w:t>.</w:t>
            </w:r>
          </w:p>
        </w:tc>
        <w:tc>
          <w:tcPr>
            <w:tcW w:w="796" w:type="pct"/>
            <w:shd w:val="clear" w:color="auto" w:fill="auto"/>
          </w:tcPr>
          <w:p w:rsidR="009B256B" w:rsidRPr="00265638" w:rsidRDefault="009B256B" w:rsidP="00265638">
            <w:pPr>
              <w:spacing w:line="360" w:lineRule="auto"/>
              <w:jc w:val="both"/>
              <w:rPr>
                <w:color w:val="000000"/>
                <w:sz w:val="20"/>
                <w:szCs w:val="28"/>
              </w:rPr>
            </w:pPr>
            <w:r w:rsidRPr="00265638">
              <w:rPr>
                <w:color w:val="000000"/>
                <w:sz w:val="20"/>
                <w:szCs w:val="28"/>
              </w:rPr>
              <w:t>200</w:t>
            </w:r>
            <w:r w:rsidR="00AE1580" w:rsidRPr="00265638">
              <w:rPr>
                <w:color w:val="000000"/>
                <w:sz w:val="20"/>
                <w:szCs w:val="28"/>
              </w:rPr>
              <w:t>5</w:t>
            </w:r>
            <w:r w:rsidR="00E1595B" w:rsidRPr="00265638">
              <w:rPr>
                <w:color w:val="000000"/>
                <w:sz w:val="20"/>
                <w:szCs w:val="28"/>
              </w:rPr>
              <w:t> г</w:t>
            </w:r>
            <w:r w:rsidRPr="00265638">
              <w:rPr>
                <w:color w:val="000000"/>
                <w:sz w:val="20"/>
                <w:szCs w:val="28"/>
              </w:rPr>
              <w:t>.</w:t>
            </w:r>
          </w:p>
        </w:tc>
        <w:tc>
          <w:tcPr>
            <w:tcW w:w="833" w:type="pct"/>
            <w:shd w:val="clear" w:color="auto" w:fill="auto"/>
          </w:tcPr>
          <w:p w:rsidR="009B256B" w:rsidRPr="00265638" w:rsidRDefault="00AE1580" w:rsidP="00265638">
            <w:pPr>
              <w:spacing w:line="360" w:lineRule="auto"/>
              <w:jc w:val="both"/>
              <w:rPr>
                <w:color w:val="000000"/>
                <w:sz w:val="20"/>
                <w:szCs w:val="28"/>
              </w:rPr>
            </w:pPr>
            <w:r w:rsidRPr="00265638">
              <w:rPr>
                <w:color w:val="000000"/>
                <w:sz w:val="20"/>
                <w:szCs w:val="28"/>
              </w:rPr>
              <w:t>2006</w:t>
            </w:r>
            <w:r w:rsidR="00E1595B" w:rsidRPr="00265638">
              <w:rPr>
                <w:color w:val="000000"/>
                <w:sz w:val="20"/>
                <w:szCs w:val="28"/>
              </w:rPr>
              <w:t> г</w:t>
            </w:r>
            <w:r w:rsidRPr="00265638">
              <w:rPr>
                <w:color w:val="000000"/>
                <w:sz w:val="20"/>
                <w:szCs w:val="28"/>
              </w:rPr>
              <w:t>.</w:t>
            </w:r>
          </w:p>
        </w:tc>
      </w:tr>
      <w:tr w:rsidR="009B256B" w:rsidRPr="00265638" w:rsidTr="00265638">
        <w:trPr>
          <w:cantSplit/>
          <w:trHeight w:val="360"/>
        </w:trPr>
        <w:tc>
          <w:tcPr>
            <w:tcW w:w="2524" w:type="pct"/>
            <w:shd w:val="clear" w:color="auto" w:fill="auto"/>
          </w:tcPr>
          <w:p w:rsidR="009B256B" w:rsidRPr="00265638" w:rsidRDefault="009B256B" w:rsidP="00265638">
            <w:pPr>
              <w:spacing w:line="360" w:lineRule="auto"/>
              <w:jc w:val="both"/>
              <w:rPr>
                <w:color w:val="000000"/>
                <w:sz w:val="20"/>
                <w:szCs w:val="28"/>
              </w:rPr>
            </w:pPr>
            <w:r w:rsidRPr="00265638">
              <w:rPr>
                <w:color w:val="000000"/>
                <w:sz w:val="20"/>
                <w:szCs w:val="28"/>
              </w:rPr>
              <w:t>Рентабельность продукции (продаж)</w:t>
            </w:r>
          </w:p>
        </w:tc>
        <w:tc>
          <w:tcPr>
            <w:tcW w:w="848" w:type="pct"/>
            <w:shd w:val="clear" w:color="auto" w:fill="auto"/>
          </w:tcPr>
          <w:p w:rsidR="009B256B" w:rsidRPr="00265638" w:rsidRDefault="00AE1580" w:rsidP="00265638">
            <w:pPr>
              <w:spacing w:line="360" w:lineRule="auto"/>
              <w:jc w:val="both"/>
              <w:rPr>
                <w:color w:val="000000"/>
                <w:sz w:val="20"/>
                <w:szCs w:val="28"/>
              </w:rPr>
            </w:pPr>
            <w:r w:rsidRPr="00265638">
              <w:rPr>
                <w:color w:val="000000"/>
                <w:sz w:val="20"/>
                <w:szCs w:val="28"/>
              </w:rPr>
              <w:t>0,12</w:t>
            </w:r>
          </w:p>
        </w:tc>
        <w:tc>
          <w:tcPr>
            <w:tcW w:w="796" w:type="pct"/>
            <w:shd w:val="clear" w:color="auto" w:fill="auto"/>
          </w:tcPr>
          <w:p w:rsidR="009B256B" w:rsidRPr="00265638" w:rsidRDefault="00AE1580" w:rsidP="00265638">
            <w:pPr>
              <w:spacing w:line="360" w:lineRule="auto"/>
              <w:jc w:val="both"/>
              <w:rPr>
                <w:color w:val="000000"/>
                <w:sz w:val="20"/>
                <w:szCs w:val="28"/>
              </w:rPr>
            </w:pPr>
            <w:r w:rsidRPr="00265638">
              <w:rPr>
                <w:color w:val="000000"/>
                <w:sz w:val="20"/>
                <w:szCs w:val="28"/>
              </w:rPr>
              <w:t>0,1</w:t>
            </w:r>
          </w:p>
        </w:tc>
        <w:tc>
          <w:tcPr>
            <w:tcW w:w="833" w:type="pct"/>
            <w:shd w:val="clear" w:color="auto" w:fill="auto"/>
          </w:tcPr>
          <w:p w:rsidR="009B256B" w:rsidRPr="00265638" w:rsidRDefault="00AE1580" w:rsidP="00265638">
            <w:pPr>
              <w:spacing w:line="360" w:lineRule="auto"/>
              <w:jc w:val="both"/>
              <w:rPr>
                <w:color w:val="000000"/>
                <w:sz w:val="20"/>
                <w:szCs w:val="28"/>
              </w:rPr>
            </w:pPr>
            <w:r w:rsidRPr="00265638">
              <w:rPr>
                <w:color w:val="000000"/>
                <w:sz w:val="20"/>
                <w:szCs w:val="28"/>
              </w:rPr>
              <w:t>0,07</w:t>
            </w:r>
          </w:p>
        </w:tc>
      </w:tr>
      <w:tr w:rsidR="009B256B" w:rsidRPr="00265638" w:rsidTr="00265638">
        <w:trPr>
          <w:cantSplit/>
          <w:trHeight w:val="424"/>
        </w:trPr>
        <w:tc>
          <w:tcPr>
            <w:tcW w:w="2524" w:type="pct"/>
            <w:shd w:val="clear" w:color="auto" w:fill="auto"/>
          </w:tcPr>
          <w:p w:rsidR="009B256B" w:rsidRPr="00265638" w:rsidRDefault="009B256B" w:rsidP="00265638">
            <w:pPr>
              <w:spacing w:line="360" w:lineRule="auto"/>
              <w:jc w:val="both"/>
              <w:rPr>
                <w:color w:val="000000"/>
                <w:sz w:val="20"/>
                <w:szCs w:val="28"/>
              </w:rPr>
            </w:pPr>
            <w:r w:rsidRPr="00265638">
              <w:rPr>
                <w:color w:val="000000"/>
                <w:sz w:val="20"/>
                <w:szCs w:val="28"/>
              </w:rPr>
              <w:t>Рентабельность основной деятельности</w:t>
            </w:r>
          </w:p>
        </w:tc>
        <w:tc>
          <w:tcPr>
            <w:tcW w:w="848" w:type="pct"/>
            <w:shd w:val="clear" w:color="auto" w:fill="auto"/>
          </w:tcPr>
          <w:p w:rsidR="009B256B" w:rsidRPr="00265638" w:rsidRDefault="00AE1580" w:rsidP="00265638">
            <w:pPr>
              <w:spacing w:line="360" w:lineRule="auto"/>
              <w:jc w:val="both"/>
              <w:rPr>
                <w:color w:val="000000"/>
                <w:sz w:val="20"/>
                <w:szCs w:val="28"/>
              </w:rPr>
            </w:pPr>
            <w:r w:rsidRPr="00265638">
              <w:rPr>
                <w:color w:val="000000"/>
                <w:sz w:val="20"/>
                <w:szCs w:val="28"/>
              </w:rPr>
              <w:t>0,13</w:t>
            </w:r>
          </w:p>
        </w:tc>
        <w:tc>
          <w:tcPr>
            <w:tcW w:w="796" w:type="pct"/>
            <w:shd w:val="clear" w:color="auto" w:fill="auto"/>
          </w:tcPr>
          <w:p w:rsidR="009B256B" w:rsidRPr="00265638" w:rsidRDefault="00AE1580" w:rsidP="00265638">
            <w:pPr>
              <w:spacing w:line="360" w:lineRule="auto"/>
              <w:jc w:val="both"/>
              <w:rPr>
                <w:color w:val="000000"/>
                <w:sz w:val="20"/>
                <w:szCs w:val="28"/>
              </w:rPr>
            </w:pPr>
            <w:r w:rsidRPr="00265638">
              <w:rPr>
                <w:color w:val="000000"/>
                <w:sz w:val="20"/>
                <w:szCs w:val="28"/>
              </w:rPr>
              <w:t>0,11</w:t>
            </w:r>
          </w:p>
        </w:tc>
        <w:tc>
          <w:tcPr>
            <w:tcW w:w="833" w:type="pct"/>
            <w:shd w:val="clear" w:color="auto" w:fill="auto"/>
          </w:tcPr>
          <w:p w:rsidR="009B256B" w:rsidRPr="00265638" w:rsidRDefault="00AE1580" w:rsidP="00265638">
            <w:pPr>
              <w:spacing w:line="360" w:lineRule="auto"/>
              <w:jc w:val="both"/>
              <w:rPr>
                <w:color w:val="000000"/>
                <w:sz w:val="20"/>
                <w:szCs w:val="28"/>
              </w:rPr>
            </w:pPr>
            <w:r w:rsidRPr="00265638">
              <w:rPr>
                <w:color w:val="000000"/>
                <w:sz w:val="20"/>
                <w:szCs w:val="28"/>
              </w:rPr>
              <w:t>0,08</w:t>
            </w:r>
          </w:p>
        </w:tc>
      </w:tr>
      <w:tr w:rsidR="009B256B" w:rsidRPr="00265638" w:rsidTr="00265638">
        <w:trPr>
          <w:cantSplit/>
          <w:trHeight w:val="460"/>
        </w:trPr>
        <w:tc>
          <w:tcPr>
            <w:tcW w:w="2524" w:type="pct"/>
            <w:shd w:val="clear" w:color="auto" w:fill="auto"/>
          </w:tcPr>
          <w:p w:rsidR="009B256B" w:rsidRPr="00265638" w:rsidRDefault="009B256B" w:rsidP="00265638">
            <w:pPr>
              <w:spacing w:line="360" w:lineRule="auto"/>
              <w:jc w:val="both"/>
              <w:rPr>
                <w:color w:val="000000"/>
                <w:sz w:val="20"/>
                <w:szCs w:val="28"/>
              </w:rPr>
            </w:pPr>
            <w:r w:rsidRPr="00265638">
              <w:rPr>
                <w:color w:val="000000"/>
                <w:sz w:val="20"/>
                <w:szCs w:val="28"/>
              </w:rPr>
              <w:t>Рентабельность совокупного капитала (активов)</w:t>
            </w:r>
          </w:p>
        </w:tc>
        <w:tc>
          <w:tcPr>
            <w:tcW w:w="848" w:type="pct"/>
            <w:shd w:val="clear" w:color="auto" w:fill="auto"/>
          </w:tcPr>
          <w:p w:rsidR="009B256B" w:rsidRPr="00265638" w:rsidRDefault="00AE1580" w:rsidP="00265638">
            <w:pPr>
              <w:spacing w:line="360" w:lineRule="auto"/>
              <w:jc w:val="both"/>
              <w:rPr>
                <w:color w:val="000000"/>
                <w:sz w:val="20"/>
                <w:szCs w:val="28"/>
              </w:rPr>
            </w:pPr>
            <w:r w:rsidRPr="00265638">
              <w:rPr>
                <w:color w:val="000000"/>
                <w:sz w:val="20"/>
                <w:szCs w:val="28"/>
              </w:rPr>
              <w:t>0,06</w:t>
            </w:r>
          </w:p>
        </w:tc>
        <w:tc>
          <w:tcPr>
            <w:tcW w:w="796" w:type="pct"/>
            <w:shd w:val="clear" w:color="auto" w:fill="auto"/>
          </w:tcPr>
          <w:p w:rsidR="009B256B" w:rsidRPr="00265638" w:rsidRDefault="00AE1580" w:rsidP="00265638">
            <w:pPr>
              <w:spacing w:line="360" w:lineRule="auto"/>
              <w:jc w:val="both"/>
              <w:rPr>
                <w:color w:val="000000"/>
                <w:sz w:val="20"/>
                <w:szCs w:val="28"/>
              </w:rPr>
            </w:pPr>
            <w:r w:rsidRPr="00265638">
              <w:rPr>
                <w:color w:val="000000"/>
                <w:sz w:val="20"/>
                <w:szCs w:val="28"/>
              </w:rPr>
              <w:t>0,06</w:t>
            </w:r>
          </w:p>
        </w:tc>
        <w:tc>
          <w:tcPr>
            <w:tcW w:w="833" w:type="pct"/>
            <w:shd w:val="clear" w:color="auto" w:fill="auto"/>
          </w:tcPr>
          <w:p w:rsidR="009B256B" w:rsidRPr="00265638" w:rsidRDefault="00AE1580" w:rsidP="00265638">
            <w:pPr>
              <w:spacing w:line="360" w:lineRule="auto"/>
              <w:jc w:val="both"/>
              <w:rPr>
                <w:color w:val="000000"/>
                <w:sz w:val="20"/>
                <w:szCs w:val="28"/>
              </w:rPr>
            </w:pPr>
            <w:r w:rsidRPr="00265638">
              <w:rPr>
                <w:color w:val="000000"/>
                <w:sz w:val="20"/>
                <w:szCs w:val="28"/>
              </w:rPr>
              <w:t>0,006</w:t>
            </w:r>
          </w:p>
        </w:tc>
      </w:tr>
      <w:tr w:rsidR="009B256B" w:rsidRPr="00265638" w:rsidTr="00265638">
        <w:trPr>
          <w:cantSplit/>
          <w:trHeight w:val="331"/>
        </w:trPr>
        <w:tc>
          <w:tcPr>
            <w:tcW w:w="2524" w:type="pct"/>
            <w:shd w:val="clear" w:color="auto" w:fill="auto"/>
          </w:tcPr>
          <w:p w:rsidR="009B256B" w:rsidRPr="00265638" w:rsidRDefault="009B256B" w:rsidP="00265638">
            <w:pPr>
              <w:spacing w:line="360" w:lineRule="auto"/>
              <w:jc w:val="both"/>
              <w:rPr>
                <w:color w:val="000000"/>
                <w:sz w:val="20"/>
                <w:szCs w:val="28"/>
              </w:rPr>
            </w:pPr>
            <w:r w:rsidRPr="00265638">
              <w:rPr>
                <w:color w:val="000000"/>
                <w:sz w:val="20"/>
                <w:szCs w:val="28"/>
              </w:rPr>
              <w:t>Рентабельность собственного капитала</w:t>
            </w:r>
          </w:p>
        </w:tc>
        <w:tc>
          <w:tcPr>
            <w:tcW w:w="848" w:type="pct"/>
            <w:shd w:val="clear" w:color="auto" w:fill="auto"/>
          </w:tcPr>
          <w:p w:rsidR="009B256B" w:rsidRPr="00265638" w:rsidRDefault="006E05AB" w:rsidP="00265638">
            <w:pPr>
              <w:spacing w:line="360" w:lineRule="auto"/>
              <w:jc w:val="both"/>
              <w:rPr>
                <w:color w:val="000000"/>
                <w:sz w:val="20"/>
                <w:szCs w:val="28"/>
              </w:rPr>
            </w:pPr>
            <w:r w:rsidRPr="00265638">
              <w:rPr>
                <w:color w:val="000000"/>
                <w:sz w:val="20"/>
                <w:szCs w:val="28"/>
              </w:rPr>
              <w:t>0,3</w:t>
            </w:r>
          </w:p>
        </w:tc>
        <w:tc>
          <w:tcPr>
            <w:tcW w:w="796" w:type="pct"/>
            <w:shd w:val="clear" w:color="auto" w:fill="auto"/>
          </w:tcPr>
          <w:p w:rsidR="009B256B" w:rsidRPr="00265638" w:rsidRDefault="006E05AB" w:rsidP="00265638">
            <w:pPr>
              <w:spacing w:line="360" w:lineRule="auto"/>
              <w:jc w:val="both"/>
              <w:rPr>
                <w:color w:val="000000"/>
                <w:sz w:val="20"/>
                <w:szCs w:val="28"/>
              </w:rPr>
            </w:pPr>
            <w:r w:rsidRPr="00265638">
              <w:rPr>
                <w:color w:val="000000"/>
                <w:sz w:val="20"/>
                <w:szCs w:val="28"/>
              </w:rPr>
              <w:t>0,42</w:t>
            </w:r>
          </w:p>
        </w:tc>
        <w:tc>
          <w:tcPr>
            <w:tcW w:w="833" w:type="pct"/>
            <w:shd w:val="clear" w:color="auto" w:fill="auto"/>
          </w:tcPr>
          <w:p w:rsidR="009B256B" w:rsidRPr="00265638" w:rsidRDefault="006E05AB" w:rsidP="00265638">
            <w:pPr>
              <w:spacing w:line="360" w:lineRule="auto"/>
              <w:jc w:val="both"/>
              <w:rPr>
                <w:color w:val="000000"/>
                <w:sz w:val="20"/>
                <w:szCs w:val="28"/>
              </w:rPr>
            </w:pPr>
            <w:r w:rsidRPr="00265638">
              <w:rPr>
                <w:color w:val="000000"/>
                <w:sz w:val="20"/>
                <w:szCs w:val="28"/>
              </w:rPr>
              <w:t>0,04</w:t>
            </w:r>
          </w:p>
        </w:tc>
      </w:tr>
    </w:tbl>
    <w:p w:rsidR="001F1CEA" w:rsidRDefault="001F1CEA" w:rsidP="00E1595B">
      <w:pPr>
        <w:spacing w:line="360" w:lineRule="auto"/>
        <w:ind w:firstLine="709"/>
        <w:jc w:val="both"/>
        <w:rPr>
          <w:b/>
          <w:color w:val="000000"/>
          <w:sz w:val="28"/>
          <w:szCs w:val="28"/>
        </w:rPr>
      </w:pPr>
    </w:p>
    <w:p w:rsidR="00E1595B" w:rsidRDefault="001F1CEA" w:rsidP="00E1595B">
      <w:pPr>
        <w:spacing w:line="360" w:lineRule="auto"/>
        <w:ind w:firstLine="709"/>
        <w:jc w:val="both"/>
        <w:rPr>
          <w:color w:val="000000"/>
          <w:sz w:val="28"/>
          <w:szCs w:val="28"/>
        </w:rPr>
      </w:pPr>
      <w:r>
        <w:rPr>
          <w:b/>
          <w:color w:val="000000"/>
          <w:sz w:val="28"/>
          <w:szCs w:val="28"/>
        </w:rPr>
        <w:br w:type="page"/>
      </w:r>
      <w:r w:rsidR="009B256B" w:rsidRPr="00E1595B">
        <w:rPr>
          <w:color w:val="000000"/>
          <w:sz w:val="28"/>
          <w:szCs w:val="28"/>
        </w:rPr>
        <w:t>Рассчитав коэффициент рентабельности прод</w:t>
      </w:r>
      <w:r w:rsidR="006E05AB" w:rsidRPr="00E1595B">
        <w:rPr>
          <w:color w:val="000000"/>
          <w:sz w:val="28"/>
          <w:szCs w:val="28"/>
        </w:rPr>
        <w:t>укции можно отметить, что в 2004</w:t>
      </w:r>
      <w:r w:rsidR="00E1595B">
        <w:rPr>
          <w:color w:val="000000"/>
          <w:sz w:val="28"/>
          <w:szCs w:val="28"/>
        </w:rPr>
        <w:t> </w:t>
      </w:r>
      <w:r w:rsidR="00E1595B" w:rsidRPr="00E1595B">
        <w:rPr>
          <w:color w:val="000000"/>
          <w:sz w:val="28"/>
          <w:szCs w:val="28"/>
        </w:rPr>
        <w:t>г</w:t>
      </w:r>
      <w:r w:rsidR="009B256B" w:rsidRPr="00E1595B">
        <w:rPr>
          <w:color w:val="000000"/>
          <w:sz w:val="28"/>
          <w:szCs w:val="28"/>
        </w:rPr>
        <w:t xml:space="preserve">. на 1 рубль объема продаж приходилось </w:t>
      </w:r>
      <w:r w:rsidR="006E05AB" w:rsidRPr="00E1595B">
        <w:rPr>
          <w:color w:val="000000"/>
          <w:sz w:val="28"/>
          <w:szCs w:val="28"/>
        </w:rPr>
        <w:t>0,12</w:t>
      </w:r>
      <w:r w:rsidR="0022593A" w:rsidRPr="00E1595B">
        <w:rPr>
          <w:color w:val="000000"/>
          <w:sz w:val="28"/>
          <w:szCs w:val="28"/>
        </w:rPr>
        <w:t xml:space="preserve"> тыс. рублей</w:t>
      </w:r>
      <w:r w:rsidR="00E1595B">
        <w:rPr>
          <w:color w:val="000000"/>
          <w:sz w:val="28"/>
          <w:szCs w:val="28"/>
        </w:rPr>
        <w:t xml:space="preserve"> </w:t>
      </w:r>
      <w:r w:rsidR="006E05AB" w:rsidRPr="00E1595B">
        <w:rPr>
          <w:color w:val="000000"/>
          <w:sz w:val="28"/>
          <w:szCs w:val="28"/>
        </w:rPr>
        <w:t>прибыли,</w:t>
      </w:r>
      <w:r w:rsidR="00E1595B">
        <w:rPr>
          <w:color w:val="000000"/>
          <w:sz w:val="28"/>
          <w:szCs w:val="28"/>
        </w:rPr>
        <w:t xml:space="preserve"> </w:t>
      </w:r>
      <w:r w:rsidR="009B256B" w:rsidRPr="00E1595B">
        <w:rPr>
          <w:color w:val="000000"/>
          <w:sz w:val="28"/>
          <w:szCs w:val="28"/>
        </w:rPr>
        <w:t>в</w:t>
      </w:r>
      <w:r>
        <w:rPr>
          <w:color w:val="000000"/>
          <w:sz w:val="28"/>
          <w:szCs w:val="28"/>
          <w:lang w:val="uk-UA"/>
        </w:rPr>
        <w:t xml:space="preserve"> </w:t>
      </w:r>
      <w:r w:rsidR="009B256B" w:rsidRPr="00E1595B">
        <w:rPr>
          <w:color w:val="000000"/>
          <w:sz w:val="28"/>
          <w:szCs w:val="28"/>
        </w:rPr>
        <w:t>200</w:t>
      </w:r>
      <w:r w:rsidR="006E05AB" w:rsidRPr="00E1595B">
        <w:rPr>
          <w:color w:val="000000"/>
          <w:sz w:val="28"/>
          <w:szCs w:val="28"/>
        </w:rPr>
        <w:t>5</w:t>
      </w:r>
      <w:r w:rsidR="00E1595B">
        <w:rPr>
          <w:color w:val="000000"/>
          <w:sz w:val="28"/>
          <w:szCs w:val="28"/>
        </w:rPr>
        <w:t> </w:t>
      </w:r>
      <w:r w:rsidR="00E1595B" w:rsidRPr="00E1595B">
        <w:rPr>
          <w:color w:val="000000"/>
          <w:sz w:val="28"/>
          <w:szCs w:val="28"/>
        </w:rPr>
        <w:t>г</w:t>
      </w:r>
      <w:r w:rsidR="006E05AB" w:rsidRPr="00E1595B">
        <w:rPr>
          <w:color w:val="000000"/>
          <w:sz w:val="28"/>
          <w:szCs w:val="28"/>
        </w:rPr>
        <w:t>. 0,1</w:t>
      </w:r>
      <w:r w:rsidR="0022593A" w:rsidRPr="00E1595B">
        <w:rPr>
          <w:color w:val="000000"/>
          <w:sz w:val="28"/>
          <w:szCs w:val="28"/>
        </w:rPr>
        <w:t xml:space="preserve"> тыс. рублей</w:t>
      </w:r>
      <w:r w:rsidR="009B256B" w:rsidRPr="00E1595B">
        <w:rPr>
          <w:color w:val="000000"/>
          <w:sz w:val="28"/>
          <w:szCs w:val="28"/>
        </w:rPr>
        <w:t>,</w:t>
      </w:r>
      <w:r w:rsidR="006E05AB" w:rsidRPr="00E1595B">
        <w:rPr>
          <w:color w:val="000000"/>
          <w:sz w:val="28"/>
          <w:szCs w:val="28"/>
        </w:rPr>
        <w:t xml:space="preserve"> а в 2006</w:t>
      </w:r>
      <w:r w:rsidR="00E1595B">
        <w:rPr>
          <w:color w:val="000000"/>
          <w:sz w:val="28"/>
          <w:szCs w:val="28"/>
        </w:rPr>
        <w:t> </w:t>
      </w:r>
      <w:r w:rsidR="00E1595B" w:rsidRPr="00E1595B">
        <w:rPr>
          <w:color w:val="000000"/>
          <w:sz w:val="28"/>
          <w:szCs w:val="28"/>
        </w:rPr>
        <w:t>г</w:t>
      </w:r>
      <w:r w:rsidR="006E05AB" w:rsidRPr="00E1595B">
        <w:rPr>
          <w:color w:val="000000"/>
          <w:sz w:val="28"/>
          <w:szCs w:val="28"/>
        </w:rPr>
        <w:t>. 0,07</w:t>
      </w:r>
      <w:r w:rsidR="0022593A" w:rsidRPr="00E1595B">
        <w:rPr>
          <w:color w:val="000000"/>
          <w:sz w:val="28"/>
          <w:szCs w:val="28"/>
        </w:rPr>
        <w:t xml:space="preserve"> тыс. рублей</w:t>
      </w:r>
      <w:r w:rsidR="006E05AB" w:rsidRPr="00E1595B">
        <w:rPr>
          <w:color w:val="000000"/>
          <w:sz w:val="28"/>
          <w:szCs w:val="28"/>
        </w:rPr>
        <w:t>,</w:t>
      </w:r>
      <w:r w:rsidR="00E1595B">
        <w:rPr>
          <w:color w:val="000000"/>
          <w:sz w:val="28"/>
          <w:szCs w:val="28"/>
        </w:rPr>
        <w:t xml:space="preserve"> </w:t>
      </w:r>
      <w:r w:rsidR="009B256B" w:rsidRPr="00E1595B">
        <w:rPr>
          <w:color w:val="000000"/>
          <w:sz w:val="28"/>
          <w:szCs w:val="28"/>
        </w:rPr>
        <w:t>следовательно, прибыль снизилась.</w:t>
      </w:r>
    </w:p>
    <w:p w:rsidR="00E1595B" w:rsidRDefault="009B256B" w:rsidP="00E1595B">
      <w:pPr>
        <w:spacing w:line="360" w:lineRule="auto"/>
        <w:ind w:firstLine="709"/>
        <w:jc w:val="both"/>
        <w:rPr>
          <w:color w:val="000000"/>
          <w:sz w:val="28"/>
          <w:szCs w:val="28"/>
        </w:rPr>
      </w:pPr>
      <w:r w:rsidRPr="00E1595B">
        <w:rPr>
          <w:color w:val="000000"/>
          <w:sz w:val="28"/>
          <w:szCs w:val="28"/>
        </w:rPr>
        <w:t>Рентабельность основной деятельности показывает прибыль от понесенных затрат н</w:t>
      </w:r>
      <w:r w:rsidR="006E05AB" w:rsidRPr="00E1595B">
        <w:rPr>
          <w:color w:val="000000"/>
          <w:sz w:val="28"/>
          <w:szCs w:val="28"/>
        </w:rPr>
        <w:t>а производство продукции. В 2004</w:t>
      </w:r>
      <w:r w:rsidR="00E1595B">
        <w:rPr>
          <w:color w:val="000000"/>
          <w:sz w:val="28"/>
          <w:szCs w:val="28"/>
        </w:rPr>
        <w:t> </w:t>
      </w:r>
      <w:r w:rsidR="00E1595B" w:rsidRPr="00E1595B">
        <w:rPr>
          <w:color w:val="000000"/>
          <w:sz w:val="28"/>
          <w:szCs w:val="28"/>
        </w:rPr>
        <w:t>г</w:t>
      </w:r>
      <w:r w:rsidRPr="00E1595B">
        <w:rPr>
          <w:color w:val="000000"/>
          <w:sz w:val="28"/>
          <w:szCs w:val="28"/>
        </w:rPr>
        <w:t>.</w:t>
      </w:r>
      <w:r w:rsidR="0022593A" w:rsidRPr="00E1595B">
        <w:rPr>
          <w:color w:val="000000"/>
          <w:sz w:val="28"/>
          <w:szCs w:val="28"/>
        </w:rPr>
        <w:t xml:space="preserve"> </w:t>
      </w:r>
      <w:r w:rsidRPr="00E1595B">
        <w:rPr>
          <w:color w:val="000000"/>
          <w:sz w:val="28"/>
          <w:szCs w:val="28"/>
        </w:rPr>
        <w:t xml:space="preserve">прибыль составляла </w:t>
      </w:r>
      <w:r w:rsidR="006E05AB" w:rsidRPr="00E1595B">
        <w:rPr>
          <w:color w:val="000000"/>
          <w:sz w:val="28"/>
          <w:szCs w:val="28"/>
        </w:rPr>
        <w:t>0,13</w:t>
      </w:r>
      <w:r w:rsidR="0022593A" w:rsidRPr="00E1595B">
        <w:rPr>
          <w:color w:val="000000"/>
          <w:sz w:val="28"/>
          <w:szCs w:val="28"/>
        </w:rPr>
        <w:t xml:space="preserve"> тыс. рублей</w:t>
      </w:r>
      <w:r w:rsidR="006E05AB" w:rsidRPr="00E1595B">
        <w:rPr>
          <w:color w:val="000000"/>
          <w:sz w:val="28"/>
          <w:szCs w:val="28"/>
        </w:rPr>
        <w:t>,</w:t>
      </w:r>
      <w:r w:rsidR="00E1595B">
        <w:rPr>
          <w:color w:val="000000"/>
          <w:sz w:val="28"/>
          <w:szCs w:val="28"/>
        </w:rPr>
        <w:t xml:space="preserve"> </w:t>
      </w:r>
      <w:r w:rsidR="006E05AB" w:rsidRPr="00E1595B">
        <w:rPr>
          <w:color w:val="000000"/>
          <w:sz w:val="28"/>
          <w:szCs w:val="28"/>
        </w:rPr>
        <w:t>в 2005</w:t>
      </w:r>
      <w:r w:rsidR="00E1595B">
        <w:rPr>
          <w:color w:val="000000"/>
          <w:sz w:val="28"/>
          <w:szCs w:val="28"/>
        </w:rPr>
        <w:t> </w:t>
      </w:r>
      <w:r w:rsidR="00E1595B" w:rsidRPr="00E1595B">
        <w:rPr>
          <w:color w:val="000000"/>
          <w:sz w:val="28"/>
          <w:szCs w:val="28"/>
        </w:rPr>
        <w:t>г</w:t>
      </w:r>
      <w:r w:rsidR="006E05AB" w:rsidRPr="00E1595B">
        <w:rPr>
          <w:color w:val="000000"/>
          <w:sz w:val="28"/>
          <w:szCs w:val="28"/>
        </w:rPr>
        <w:t>. 0,1</w:t>
      </w:r>
      <w:r w:rsidRPr="00E1595B">
        <w:rPr>
          <w:color w:val="000000"/>
          <w:sz w:val="28"/>
          <w:szCs w:val="28"/>
        </w:rPr>
        <w:t>1</w:t>
      </w:r>
      <w:r w:rsidR="0022593A" w:rsidRPr="00E1595B">
        <w:rPr>
          <w:color w:val="000000"/>
          <w:sz w:val="28"/>
          <w:szCs w:val="28"/>
        </w:rPr>
        <w:t xml:space="preserve"> тыс. рублей</w:t>
      </w:r>
      <w:r w:rsidRPr="00E1595B">
        <w:rPr>
          <w:color w:val="000000"/>
          <w:sz w:val="28"/>
          <w:szCs w:val="28"/>
        </w:rPr>
        <w:t xml:space="preserve">, </w:t>
      </w:r>
      <w:r w:rsidR="006E05AB" w:rsidRPr="00E1595B">
        <w:rPr>
          <w:color w:val="000000"/>
          <w:sz w:val="28"/>
          <w:szCs w:val="28"/>
        </w:rPr>
        <w:t>а в 2006</w:t>
      </w:r>
      <w:r w:rsidR="00E1595B">
        <w:rPr>
          <w:color w:val="000000"/>
          <w:sz w:val="28"/>
          <w:szCs w:val="28"/>
        </w:rPr>
        <w:t> </w:t>
      </w:r>
      <w:r w:rsidR="00E1595B" w:rsidRPr="00E1595B">
        <w:rPr>
          <w:color w:val="000000"/>
          <w:sz w:val="28"/>
          <w:szCs w:val="28"/>
        </w:rPr>
        <w:t>г</w:t>
      </w:r>
      <w:r w:rsidR="006E05AB" w:rsidRPr="00E1595B">
        <w:rPr>
          <w:color w:val="000000"/>
          <w:sz w:val="28"/>
          <w:szCs w:val="28"/>
        </w:rPr>
        <w:t>. 0,08</w:t>
      </w:r>
      <w:r w:rsidR="0022593A" w:rsidRPr="00E1595B">
        <w:rPr>
          <w:color w:val="000000"/>
          <w:sz w:val="28"/>
          <w:szCs w:val="28"/>
        </w:rPr>
        <w:t xml:space="preserve"> тыс. рублей</w:t>
      </w:r>
      <w:r w:rsidR="006E05AB" w:rsidRPr="00E1595B">
        <w:rPr>
          <w:color w:val="000000"/>
          <w:sz w:val="28"/>
          <w:szCs w:val="28"/>
        </w:rPr>
        <w:t xml:space="preserve">, </w:t>
      </w:r>
      <w:r w:rsidR="0022593A" w:rsidRPr="00E1595B">
        <w:rPr>
          <w:color w:val="000000"/>
          <w:sz w:val="28"/>
          <w:szCs w:val="28"/>
        </w:rPr>
        <w:t>следовательно,</w:t>
      </w:r>
      <w:r w:rsidRPr="00E1595B">
        <w:rPr>
          <w:color w:val="000000"/>
          <w:sz w:val="28"/>
          <w:szCs w:val="28"/>
        </w:rPr>
        <w:t xml:space="preserve"> прибыль от понесенных затрат снизилась.</w:t>
      </w:r>
    </w:p>
    <w:p w:rsidR="00E1595B" w:rsidRDefault="009B256B" w:rsidP="00E1595B">
      <w:pPr>
        <w:spacing w:line="360" w:lineRule="auto"/>
        <w:ind w:firstLine="709"/>
        <w:jc w:val="both"/>
        <w:rPr>
          <w:color w:val="000000"/>
          <w:sz w:val="28"/>
          <w:szCs w:val="28"/>
        </w:rPr>
      </w:pPr>
      <w:r w:rsidRPr="00E1595B">
        <w:rPr>
          <w:color w:val="000000"/>
          <w:sz w:val="28"/>
          <w:szCs w:val="28"/>
        </w:rPr>
        <w:t>Рентабельность совокупного капитала показывает эффективность использования всего имущества о</w:t>
      </w:r>
      <w:r w:rsidR="006E05AB" w:rsidRPr="00E1595B">
        <w:rPr>
          <w:color w:val="000000"/>
          <w:sz w:val="28"/>
          <w:szCs w:val="28"/>
        </w:rPr>
        <w:t>рганизации. В 2004</w:t>
      </w:r>
      <w:r w:rsidR="00E1595B">
        <w:rPr>
          <w:color w:val="000000"/>
          <w:sz w:val="28"/>
          <w:szCs w:val="28"/>
        </w:rPr>
        <w:t> </w:t>
      </w:r>
      <w:r w:rsidR="00E1595B" w:rsidRPr="00E1595B">
        <w:rPr>
          <w:color w:val="000000"/>
          <w:sz w:val="28"/>
          <w:szCs w:val="28"/>
        </w:rPr>
        <w:t>г</w:t>
      </w:r>
      <w:r w:rsidRPr="00E1595B">
        <w:rPr>
          <w:color w:val="000000"/>
          <w:sz w:val="28"/>
          <w:szCs w:val="28"/>
        </w:rPr>
        <w:t>. на один рубль активов предприятия</w:t>
      </w:r>
      <w:r w:rsidR="00E1595B">
        <w:rPr>
          <w:color w:val="000000"/>
          <w:sz w:val="28"/>
          <w:szCs w:val="28"/>
        </w:rPr>
        <w:t xml:space="preserve"> </w:t>
      </w:r>
      <w:r w:rsidRPr="00E1595B">
        <w:rPr>
          <w:color w:val="000000"/>
          <w:sz w:val="28"/>
          <w:szCs w:val="28"/>
        </w:rPr>
        <w:t>приходилось 0,0</w:t>
      </w:r>
      <w:r w:rsidR="006E05AB" w:rsidRPr="00E1595B">
        <w:rPr>
          <w:color w:val="000000"/>
          <w:sz w:val="28"/>
          <w:szCs w:val="28"/>
        </w:rPr>
        <w:t>6</w:t>
      </w:r>
      <w:r w:rsidR="0022593A" w:rsidRPr="00E1595B">
        <w:rPr>
          <w:color w:val="000000"/>
          <w:sz w:val="28"/>
          <w:szCs w:val="28"/>
        </w:rPr>
        <w:t xml:space="preserve"> тыс. рублей</w:t>
      </w:r>
      <w:r w:rsidR="006E05AB" w:rsidRPr="00E1595B">
        <w:rPr>
          <w:color w:val="000000"/>
          <w:sz w:val="28"/>
          <w:szCs w:val="28"/>
        </w:rPr>
        <w:t xml:space="preserve"> прибыли,</w:t>
      </w:r>
      <w:r w:rsidR="00E1595B">
        <w:rPr>
          <w:color w:val="000000"/>
          <w:sz w:val="28"/>
          <w:szCs w:val="28"/>
        </w:rPr>
        <w:t xml:space="preserve"> </w:t>
      </w:r>
      <w:r w:rsidRPr="00E1595B">
        <w:rPr>
          <w:color w:val="000000"/>
          <w:sz w:val="28"/>
          <w:szCs w:val="28"/>
        </w:rPr>
        <w:t>в 200</w:t>
      </w:r>
      <w:r w:rsidR="006E05AB" w:rsidRPr="00E1595B">
        <w:rPr>
          <w:color w:val="000000"/>
          <w:sz w:val="28"/>
          <w:szCs w:val="28"/>
        </w:rPr>
        <w:t>5</w:t>
      </w:r>
      <w:r w:rsidR="00E1595B">
        <w:rPr>
          <w:color w:val="000000"/>
          <w:sz w:val="28"/>
          <w:szCs w:val="28"/>
        </w:rPr>
        <w:t> </w:t>
      </w:r>
      <w:r w:rsidR="00E1595B" w:rsidRPr="00E1595B">
        <w:rPr>
          <w:color w:val="000000"/>
          <w:sz w:val="28"/>
          <w:szCs w:val="28"/>
        </w:rPr>
        <w:t>г</w:t>
      </w:r>
      <w:r w:rsidRPr="00E1595B">
        <w:rPr>
          <w:color w:val="000000"/>
          <w:sz w:val="28"/>
          <w:szCs w:val="28"/>
        </w:rPr>
        <w:t>.</w:t>
      </w:r>
      <w:r w:rsidR="006E05AB" w:rsidRPr="00E1595B">
        <w:rPr>
          <w:color w:val="000000"/>
          <w:sz w:val="28"/>
          <w:szCs w:val="28"/>
        </w:rPr>
        <w:t xml:space="preserve"> также</w:t>
      </w:r>
      <w:r w:rsidRPr="00E1595B">
        <w:rPr>
          <w:color w:val="000000"/>
          <w:sz w:val="28"/>
          <w:szCs w:val="28"/>
        </w:rPr>
        <w:t xml:space="preserve"> 0,0</w:t>
      </w:r>
      <w:r w:rsidR="006E05AB" w:rsidRPr="00E1595B">
        <w:rPr>
          <w:color w:val="000000"/>
          <w:sz w:val="28"/>
          <w:szCs w:val="28"/>
        </w:rPr>
        <w:t>6</w:t>
      </w:r>
      <w:r w:rsidR="0022593A" w:rsidRPr="00E1595B">
        <w:rPr>
          <w:color w:val="000000"/>
          <w:sz w:val="28"/>
          <w:szCs w:val="28"/>
        </w:rPr>
        <w:t xml:space="preserve"> тыс. рублей</w:t>
      </w:r>
      <w:r w:rsidRPr="00E1595B">
        <w:rPr>
          <w:color w:val="000000"/>
          <w:sz w:val="28"/>
          <w:szCs w:val="28"/>
        </w:rPr>
        <w:t xml:space="preserve">, </w:t>
      </w:r>
      <w:r w:rsidR="006E05AB" w:rsidRPr="00E1595B">
        <w:rPr>
          <w:color w:val="000000"/>
          <w:sz w:val="28"/>
          <w:szCs w:val="28"/>
        </w:rPr>
        <w:t>а в 2006</w:t>
      </w:r>
      <w:r w:rsidR="00E1595B">
        <w:rPr>
          <w:color w:val="000000"/>
          <w:sz w:val="28"/>
          <w:szCs w:val="28"/>
        </w:rPr>
        <w:t> </w:t>
      </w:r>
      <w:r w:rsidR="00E1595B" w:rsidRPr="00E1595B">
        <w:rPr>
          <w:color w:val="000000"/>
          <w:sz w:val="28"/>
          <w:szCs w:val="28"/>
        </w:rPr>
        <w:t>г</w:t>
      </w:r>
      <w:r w:rsidR="006E05AB" w:rsidRPr="00E1595B">
        <w:rPr>
          <w:color w:val="000000"/>
          <w:sz w:val="28"/>
          <w:szCs w:val="28"/>
        </w:rPr>
        <w:t>. 0,006</w:t>
      </w:r>
      <w:r w:rsidR="0022593A" w:rsidRPr="00E1595B">
        <w:rPr>
          <w:color w:val="000000"/>
          <w:sz w:val="28"/>
          <w:szCs w:val="28"/>
        </w:rPr>
        <w:t xml:space="preserve"> тыс. рублей</w:t>
      </w:r>
      <w:r w:rsidR="006E05AB" w:rsidRPr="00E1595B">
        <w:rPr>
          <w:color w:val="000000"/>
          <w:sz w:val="28"/>
          <w:szCs w:val="28"/>
        </w:rPr>
        <w:t xml:space="preserve">, </w:t>
      </w:r>
      <w:r w:rsidRPr="00E1595B">
        <w:rPr>
          <w:color w:val="000000"/>
          <w:sz w:val="28"/>
          <w:szCs w:val="28"/>
        </w:rPr>
        <w:t>следовательно, эффективность использования имущества предприятия снизилась.</w:t>
      </w:r>
    </w:p>
    <w:p w:rsidR="00E1595B" w:rsidRDefault="009B256B" w:rsidP="00E1595B">
      <w:pPr>
        <w:spacing w:line="360" w:lineRule="auto"/>
        <w:ind w:firstLine="709"/>
        <w:jc w:val="both"/>
        <w:rPr>
          <w:color w:val="000000"/>
          <w:sz w:val="28"/>
          <w:szCs w:val="28"/>
        </w:rPr>
      </w:pPr>
      <w:r w:rsidRPr="00E1595B">
        <w:rPr>
          <w:color w:val="000000"/>
          <w:sz w:val="28"/>
          <w:szCs w:val="28"/>
        </w:rPr>
        <w:t>Рассчитав рентабельность собственного капитала можно отметить, что в 200</w:t>
      </w:r>
      <w:r w:rsidR="006E05AB" w:rsidRPr="00E1595B">
        <w:rPr>
          <w:color w:val="000000"/>
          <w:sz w:val="28"/>
          <w:szCs w:val="28"/>
        </w:rPr>
        <w:t>4</w:t>
      </w:r>
      <w:r w:rsidR="00E1595B">
        <w:rPr>
          <w:color w:val="000000"/>
          <w:sz w:val="28"/>
          <w:szCs w:val="28"/>
        </w:rPr>
        <w:t> </w:t>
      </w:r>
      <w:r w:rsidR="00E1595B" w:rsidRPr="00E1595B">
        <w:rPr>
          <w:color w:val="000000"/>
          <w:sz w:val="28"/>
          <w:szCs w:val="28"/>
        </w:rPr>
        <w:t>г</w:t>
      </w:r>
      <w:r w:rsidRPr="00E1595B">
        <w:rPr>
          <w:color w:val="000000"/>
          <w:sz w:val="28"/>
          <w:szCs w:val="28"/>
        </w:rPr>
        <w:t>. на 1 рубль собственного капитала приходилось 0,</w:t>
      </w:r>
      <w:r w:rsidR="006E05AB" w:rsidRPr="00E1595B">
        <w:rPr>
          <w:color w:val="000000"/>
          <w:sz w:val="28"/>
          <w:szCs w:val="28"/>
        </w:rPr>
        <w:t xml:space="preserve">3 </w:t>
      </w:r>
      <w:r w:rsidR="0022593A" w:rsidRPr="00E1595B">
        <w:rPr>
          <w:color w:val="000000"/>
          <w:sz w:val="28"/>
          <w:szCs w:val="28"/>
        </w:rPr>
        <w:t>тыс. рублей</w:t>
      </w:r>
      <w:r w:rsidR="006E05AB" w:rsidRPr="00E1595B">
        <w:rPr>
          <w:color w:val="000000"/>
          <w:sz w:val="28"/>
          <w:szCs w:val="28"/>
        </w:rPr>
        <w:t xml:space="preserve"> прибыли,</w:t>
      </w:r>
      <w:r w:rsidR="00E1595B">
        <w:rPr>
          <w:color w:val="000000"/>
          <w:sz w:val="28"/>
          <w:szCs w:val="28"/>
        </w:rPr>
        <w:t xml:space="preserve"> </w:t>
      </w:r>
      <w:r w:rsidRPr="00E1595B">
        <w:rPr>
          <w:color w:val="000000"/>
          <w:sz w:val="28"/>
          <w:szCs w:val="28"/>
        </w:rPr>
        <w:t>в 200</w:t>
      </w:r>
      <w:r w:rsidR="006E05AB" w:rsidRPr="00E1595B">
        <w:rPr>
          <w:color w:val="000000"/>
          <w:sz w:val="28"/>
          <w:szCs w:val="28"/>
        </w:rPr>
        <w:t>5</w:t>
      </w:r>
      <w:r w:rsidR="00E1595B">
        <w:rPr>
          <w:color w:val="000000"/>
          <w:sz w:val="28"/>
          <w:szCs w:val="28"/>
        </w:rPr>
        <w:t> </w:t>
      </w:r>
      <w:r w:rsidR="00E1595B" w:rsidRPr="00E1595B">
        <w:rPr>
          <w:color w:val="000000"/>
          <w:sz w:val="28"/>
          <w:szCs w:val="28"/>
        </w:rPr>
        <w:t>г</w:t>
      </w:r>
      <w:r w:rsidR="006E05AB" w:rsidRPr="00E1595B">
        <w:rPr>
          <w:color w:val="000000"/>
          <w:sz w:val="28"/>
          <w:szCs w:val="28"/>
        </w:rPr>
        <w:t>. 0,4</w:t>
      </w:r>
      <w:r w:rsidRPr="00E1595B">
        <w:rPr>
          <w:color w:val="000000"/>
          <w:sz w:val="28"/>
          <w:szCs w:val="28"/>
        </w:rPr>
        <w:t>2</w:t>
      </w:r>
      <w:r w:rsidR="0022593A" w:rsidRPr="00E1595B">
        <w:rPr>
          <w:color w:val="000000"/>
          <w:sz w:val="28"/>
          <w:szCs w:val="28"/>
        </w:rPr>
        <w:t xml:space="preserve"> тыс. рублей</w:t>
      </w:r>
      <w:r w:rsidR="006E05AB" w:rsidRPr="00E1595B">
        <w:rPr>
          <w:color w:val="000000"/>
          <w:sz w:val="28"/>
          <w:szCs w:val="28"/>
        </w:rPr>
        <w:t xml:space="preserve"> </w:t>
      </w:r>
      <w:r w:rsidRPr="00E1595B">
        <w:rPr>
          <w:color w:val="000000"/>
          <w:sz w:val="28"/>
          <w:szCs w:val="28"/>
        </w:rPr>
        <w:t>прибыли,</w:t>
      </w:r>
      <w:r w:rsidR="006E05AB" w:rsidRPr="00E1595B">
        <w:rPr>
          <w:color w:val="000000"/>
          <w:sz w:val="28"/>
          <w:szCs w:val="28"/>
        </w:rPr>
        <w:t xml:space="preserve"> а в 2006</w:t>
      </w:r>
      <w:r w:rsidR="00E1595B">
        <w:rPr>
          <w:color w:val="000000"/>
          <w:sz w:val="28"/>
          <w:szCs w:val="28"/>
        </w:rPr>
        <w:t> </w:t>
      </w:r>
      <w:r w:rsidR="00E1595B" w:rsidRPr="00E1595B">
        <w:rPr>
          <w:color w:val="000000"/>
          <w:sz w:val="28"/>
          <w:szCs w:val="28"/>
        </w:rPr>
        <w:t>г</w:t>
      </w:r>
      <w:r w:rsidR="006E05AB" w:rsidRPr="00E1595B">
        <w:rPr>
          <w:color w:val="000000"/>
          <w:sz w:val="28"/>
          <w:szCs w:val="28"/>
        </w:rPr>
        <w:t>. 0,04</w:t>
      </w:r>
      <w:r w:rsidR="0022593A" w:rsidRPr="00E1595B">
        <w:rPr>
          <w:color w:val="000000"/>
          <w:sz w:val="28"/>
          <w:szCs w:val="28"/>
        </w:rPr>
        <w:t xml:space="preserve"> тыс. рублей</w:t>
      </w:r>
      <w:r w:rsidR="006E05AB" w:rsidRPr="00E1595B">
        <w:rPr>
          <w:color w:val="000000"/>
          <w:sz w:val="28"/>
          <w:szCs w:val="28"/>
        </w:rPr>
        <w:t>,</w:t>
      </w:r>
      <w:r w:rsidR="00E1595B">
        <w:rPr>
          <w:color w:val="000000"/>
          <w:sz w:val="28"/>
          <w:szCs w:val="28"/>
        </w:rPr>
        <w:t xml:space="preserve"> </w:t>
      </w:r>
      <w:r w:rsidRPr="00E1595B">
        <w:rPr>
          <w:color w:val="000000"/>
          <w:sz w:val="28"/>
          <w:szCs w:val="28"/>
        </w:rPr>
        <w:t>следовательно, эффективность использования средств, принадлежащих собственникам предприятия, снизилась.</w:t>
      </w:r>
    </w:p>
    <w:p w:rsidR="00E1595B" w:rsidRDefault="00676469" w:rsidP="00E1595B">
      <w:pPr>
        <w:spacing w:line="360" w:lineRule="auto"/>
        <w:ind w:firstLine="709"/>
        <w:jc w:val="both"/>
        <w:rPr>
          <w:color w:val="000000"/>
          <w:sz w:val="28"/>
          <w:szCs w:val="28"/>
        </w:rPr>
      </w:pPr>
      <w:r w:rsidRPr="00E1595B">
        <w:rPr>
          <w:color w:val="000000"/>
          <w:sz w:val="28"/>
          <w:szCs w:val="28"/>
        </w:rPr>
        <w:t>Для улучшения финансового состояния предприятию необходимо:</w:t>
      </w:r>
    </w:p>
    <w:p w:rsidR="00676469" w:rsidRPr="00E1595B" w:rsidRDefault="00676469" w:rsidP="00E1595B">
      <w:pPr>
        <w:numPr>
          <w:ilvl w:val="1"/>
          <w:numId w:val="12"/>
        </w:numPr>
        <w:tabs>
          <w:tab w:val="num" w:pos="0"/>
        </w:tabs>
        <w:spacing w:line="360" w:lineRule="auto"/>
        <w:ind w:left="0" w:firstLine="709"/>
        <w:jc w:val="both"/>
        <w:rPr>
          <w:color w:val="000000"/>
          <w:sz w:val="28"/>
          <w:szCs w:val="28"/>
        </w:rPr>
      </w:pPr>
      <w:r w:rsidRPr="00E1595B">
        <w:rPr>
          <w:color w:val="000000"/>
          <w:sz w:val="28"/>
          <w:szCs w:val="28"/>
        </w:rPr>
        <w:t>работать с кредиторами, чтобы обеспечить преобразование дебиторской задолженности в денежные средства;</w:t>
      </w:r>
    </w:p>
    <w:p w:rsidR="00676469" w:rsidRPr="00E1595B" w:rsidRDefault="00676469" w:rsidP="00E1595B">
      <w:pPr>
        <w:numPr>
          <w:ilvl w:val="0"/>
          <w:numId w:val="13"/>
        </w:numPr>
        <w:spacing w:line="360" w:lineRule="auto"/>
        <w:ind w:left="0" w:firstLine="709"/>
        <w:jc w:val="both"/>
        <w:rPr>
          <w:color w:val="000000"/>
          <w:sz w:val="28"/>
          <w:szCs w:val="28"/>
        </w:rPr>
      </w:pPr>
      <w:r w:rsidRPr="00E1595B">
        <w:rPr>
          <w:color w:val="000000"/>
          <w:sz w:val="28"/>
          <w:szCs w:val="28"/>
        </w:rPr>
        <w:t>увеличить оборотные средства;</w:t>
      </w:r>
    </w:p>
    <w:p w:rsidR="00676469" w:rsidRPr="00E1595B" w:rsidRDefault="00676469" w:rsidP="00E1595B">
      <w:pPr>
        <w:numPr>
          <w:ilvl w:val="0"/>
          <w:numId w:val="13"/>
        </w:numPr>
        <w:spacing w:line="360" w:lineRule="auto"/>
        <w:ind w:left="0" w:firstLine="709"/>
        <w:jc w:val="both"/>
        <w:rPr>
          <w:color w:val="000000"/>
          <w:sz w:val="28"/>
          <w:szCs w:val="28"/>
        </w:rPr>
      </w:pPr>
      <w:r w:rsidRPr="00E1595B">
        <w:rPr>
          <w:color w:val="000000"/>
          <w:sz w:val="28"/>
          <w:szCs w:val="28"/>
        </w:rPr>
        <w:t>увеличить долю собственности владельцев предприятия в общей сумме средств, авансированных в его деятельность;</w:t>
      </w:r>
    </w:p>
    <w:p w:rsidR="00676469" w:rsidRPr="00E1595B" w:rsidRDefault="00676469" w:rsidP="00E1595B">
      <w:pPr>
        <w:numPr>
          <w:ilvl w:val="0"/>
          <w:numId w:val="13"/>
        </w:numPr>
        <w:spacing w:line="360" w:lineRule="auto"/>
        <w:ind w:left="0" w:firstLine="709"/>
        <w:jc w:val="both"/>
        <w:rPr>
          <w:color w:val="000000"/>
          <w:sz w:val="28"/>
          <w:szCs w:val="28"/>
        </w:rPr>
      </w:pPr>
      <w:r w:rsidRPr="00E1595B">
        <w:rPr>
          <w:color w:val="000000"/>
          <w:sz w:val="28"/>
          <w:szCs w:val="28"/>
        </w:rPr>
        <w:t>снизить зависимость предприятия от внешних кредиторов за счет увеличения собственных средств;</w:t>
      </w:r>
    </w:p>
    <w:p w:rsidR="00676469" w:rsidRPr="00E1595B" w:rsidRDefault="00676469" w:rsidP="00E1595B">
      <w:pPr>
        <w:numPr>
          <w:ilvl w:val="0"/>
          <w:numId w:val="13"/>
        </w:numPr>
        <w:spacing w:line="360" w:lineRule="auto"/>
        <w:ind w:left="0" w:firstLine="709"/>
        <w:jc w:val="both"/>
        <w:rPr>
          <w:color w:val="000000"/>
          <w:sz w:val="28"/>
          <w:szCs w:val="28"/>
        </w:rPr>
      </w:pPr>
      <w:r w:rsidRPr="00E1595B">
        <w:rPr>
          <w:color w:val="000000"/>
          <w:sz w:val="28"/>
          <w:szCs w:val="28"/>
        </w:rPr>
        <w:t>увеличить скорость превращения запасов из материальной в денежную форму;</w:t>
      </w:r>
    </w:p>
    <w:p w:rsidR="00644358" w:rsidRPr="001F1CEA" w:rsidRDefault="001F1CEA" w:rsidP="00E1595B">
      <w:pPr>
        <w:spacing w:line="360" w:lineRule="auto"/>
        <w:ind w:firstLine="709"/>
        <w:jc w:val="both"/>
        <w:rPr>
          <w:color w:val="000000"/>
          <w:sz w:val="28"/>
          <w:szCs w:val="28"/>
          <w:lang w:val="uk-UA"/>
        </w:rPr>
      </w:pPr>
      <w:r>
        <w:rPr>
          <w:b/>
          <w:color w:val="000000"/>
          <w:sz w:val="28"/>
          <w:szCs w:val="28"/>
        </w:rPr>
        <w:br w:type="page"/>
      </w:r>
      <w:r w:rsidR="000143AC" w:rsidRPr="00E1595B">
        <w:rPr>
          <w:b/>
          <w:color w:val="000000"/>
          <w:sz w:val="28"/>
          <w:szCs w:val="28"/>
        </w:rPr>
        <w:t>2</w:t>
      </w:r>
      <w:r w:rsidR="009A729C" w:rsidRPr="00E1595B">
        <w:rPr>
          <w:b/>
          <w:color w:val="000000"/>
          <w:sz w:val="28"/>
          <w:szCs w:val="28"/>
        </w:rPr>
        <w:t>.</w:t>
      </w:r>
      <w:r w:rsidR="00E1595B">
        <w:rPr>
          <w:b/>
          <w:color w:val="000000"/>
          <w:sz w:val="28"/>
          <w:szCs w:val="28"/>
        </w:rPr>
        <w:t xml:space="preserve"> </w:t>
      </w:r>
      <w:r w:rsidRPr="00E1595B">
        <w:rPr>
          <w:b/>
          <w:color w:val="000000"/>
          <w:sz w:val="28"/>
          <w:szCs w:val="28"/>
        </w:rPr>
        <w:t>Максимизация прибыли</w:t>
      </w:r>
    </w:p>
    <w:p w:rsidR="00E1595B" w:rsidRDefault="00E1595B" w:rsidP="00E1595B">
      <w:pPr>
        <w:spacing w:line="360" w:lineRule="auto"/>
        <w:ind w:firstLine="709"/>
        <w:jc w:val="both"/>
        <w:rPr>
          <w:color w:val="000000"/>
          <w:sz w:val="28"/>
          <w:szCs w:val="28"/>
        </w:rPr>
      </w:pPr>
    </w:p>
    <w:p w:rsidR="00644358" w:rsidRPr="001F1CEA" w:rsidRDefault="001F1CEA" w:rsidP="00E1595B">
      <w:pPr>
        <w:spacing w:line="360" w:lineRule="auto"/>
        <w:ind w:firstLine="709"/>
        <w:jc w:val="both"/>
        <w:rPr>
          <w:b/>
          <w:color w:val="000000"/>
          <w:sz w:val="28"/>
          <w:szCs w:val="28"/>
          <w:lang w:val="uk-UA"/>
        </w:rPr>
      </w:pPr>
      <w:r>
        <w:rPr>
          <w:b/>
          <w:color w:val="000000"/>
          <w:sz w:val="28"/>
          <w:szCs w:val="28"/>
        </w:rPr>
        <w:t>2.1</w:t>
      </w:r>
      <w:r w:rsidR="009A729C" w:rsidRPr="00E1595B">
        <w:rPr>
          <w:b/>
          <w:color w:val="000000"/>
          <w:sz w:val="28"/>
          <w:szCs w:val="28"/>
        </w:rPr>
        <w:t xml:space="preserve"> Экономическое содержание, функции и виды прибыли</w:t>
      </w:r>
    </w:p>
    <w:p w:rsidR="00E1595B" w:rsidRDefault="00E1595B" w:rsidP="00E1595B">
      <w:pPr>
        <w:spacing w:line="360" w:lineRule="auto"/>
        <w:ind w:firstLine="709"/>
        <w:jc w:val="both"/>
        <w:rPr>
          <w:color w:val="000000"/>
          <w:sz w:val="28"/>
          <w:szCs w:val="28"/>
        </w:rPr>
      </w:pPr>
    </w:p>
    <w:p w:rsidR="00E1595B" w:rsidRDefault="00B51419" w:rsidP="00E1595B">
      <w:pPr>
        <w:spacing w:line="360" w:lineRule="auto"/>
        <w:ind w:firstLine="709"/>
        <w:jc w:val="both"/>
        <w:rPr>
          <w:color w:val="000000"/>
          <w:sz w:val="28"/>
          <w:szCs w:val="28"/>
        </w:rPr>
      </w:pPr>
      <w:r w:rsidRPr="00E1595B">
        <w:rPr>
          <w:color w:val="000000"/>
          <w:sz w:val="28"/>
          <w:szCs w:val="28"/>
        </w:rPr>
        <w:t>Конечный итог многосторонней деятельности каждого хозяйствующего субъекта – это его финансовые результаты: прибыль и убытки. Целевая функция предприятий – прибыль. Она – двигатель всех его действий, отражает их эффективность</w:t>
      </w:r>
      <w:r w:rsidR="007D789A" w:rsidRPr="00E1595B">
        <w:rPr>
          <w:color w:val="000000"/>
          <w:sz w:val="28"/>
          <w:szCs w:val="28"/>
        </w:rPr>
        <w:t>. Прибыль является важным источником финансирования развития и совершенствования производства, удовлетворения хозяйственных нужд, социальных потребностей работников и собственников используемого капитала.</w:t>
      </w:r>
    </w:p>
    <w:p w:rsidR="00E1595B" w:rsidRDefault="007D789A" w:rsidP="00E1595B">
      <w:pPr>
        <w:spacing w:line="360" w:lineRule="auto"/>
        <w:ind w:firstLine="709"/>
        <w:jc w:val="both"/>
        <w:rPr>
          <w:color w:val="000000"/>
          <w:sz w:val="28"/>
          <w:szCs w:val="28"/>
        </w:rPr>
      </w:pPr>
      <w:r w:rsidRPr="00E1595B">
        <w:rPr>
          <w:color w:val="000000"/>
          <w:sz w:val="28"/>
          <w:szCs w:val="28"/>
        </w:rPr>
        <w:t xml:space="preserve">По своему содержанию прибыль весьма сложная категория, общий результат всех действий хозяйствующего субъекта, затрагивающий экономические интересы участников производственного процесса. Как известно, общая сумма прибыли представляет собой разницу между доходами от разных видов деятельности (производственной, торговой, закупочной, коммерческой, финансовых операций </w:t>
      </w:r>
      <w:r w:rsidR="00E1595B">
        <w:rPr>
          <w:color w:val="000000"/>
          <w:sz w:val="28"/>
          <w:szCs w:val="28"/>
        </w:rPr>
        <w:t>и т.д.</w:t>
      </w:r>
      <w:r w:rsidRPr="00E1595B">
        <w:rPr>
          <w:color w:val="000000"/>
          <w:sz w:val="28"/>
          <w:szCs w:val="28"/>
        </w:rPr>
        <w:t>) и осуществленными затратами на их достижение. На ее размеры влияют также внереализационные доходы и убытки.</w:t>
      </w:r>
    </w:p>
    <w:p w:rsidR="00E1595B" w:rsidRDefault="00A5554C" w:rsidP="00E1595B">
      <w:pPr>
        <w:spacing w:line="360" w:lineRule="auto"/>
        <w:ind w:firstLine="709"/>
        <w:jc w:val="both"/>
        <w:rPr>
          <w:color w:val="000000"/>
          <w:sz w:val="28"/>
          <w:szCs w:val="28"/>
        </w:rPr>
      </w:pPr>
      <w:r w:rsidRPr="00E1595B">
        <w:rPr>
          <w:color w:val="000000"/>
          <w:sz w:val="28"/>
          <w:szCs w:val="28"/>
        </w:rPr>
        <w:t>С экономической точки зрения, прибыль – это разность между денежными поступлениями и выплатами, а с хозяйственной – между имущественным состоянием предприятия на начало и конец периода.</w:t>
      </w:r>
    </w:p>
    <w:p w:rsidR="007025BF" w:rsidRPr="00E1595B" w:rsidRDefault="00A5554C" w:rsidP="00E1595B">
      <w:pPr>
        <w:spacing w:line="360" w:lineRule="auto"/>
        <w:ind w:firstLine="709"/>
        <w:jc w:val="both"/>
        <w:rPr>
          <w:color w:val="000000"/>
          <w:sz w:val="28"/>
          <w:szCs w:val="28"/>
        </w:rPr>
      </w:pPr>
      <w:r w:rsidRPr="00E1595B">
        <w:rPr>
          <w:color w:val="000000"/>
          <w:sz w:val="28"/>
          <w:szCs w:val="28"/>
        </w:rPr>
        <w:t>Прибыль, исчисленная для целей бухгалтерского учета, не отражает действительного результата хозяйственной деятельности, что приводит к разграничению понятий бухгалтерской и экономической прибыли. Первая – результат реализации товаров и услуг, вторая – результат работы капитал</w:t>
      </w:r>
      <w:r w:rsidR="00E1595B" w:rsidRPr="00E1595B">
        <w:rPr>
          <w:color w:val="000000"/>
          <w:sz w:val="28"/>
          <w:szCs w:val="28"/>
        </w:rPr>
        <w:t>а</w:t>
      </w:r>
      <w:r w:rsidR="00E1595B">
        <w:rPr>
          <w:color w:val="000000"/>
          <w:sz w:val="28"/>
          <w:szCs w:val="28"/>
        </w:rPr>
        <w:t xml:space="preserve"> </w:t>
      </w:r>
      <w:r w:rsidR="00E1595B" w:rsidRPr="00E1595B">
        <w:rPr>
          <w:color w:val="000000"/>
          <w:sz w:val="28"/>
          <w:szCs w:val="28"/>
        </w:rPr>
        <w:t>[1,</w:t>
      </w:r>
      <w:r w:rsidR="00E1595B">
        <w:rPr>
          <w:color w:val="000000"/>
          <w:sz w:val="28"/>
          <w:szCs w:val="28"/>
        </w:rPr>
        <w:t xml:space="preserve"> </w:t>
      </w:r>
      <w:r w:rsidR="00E1595B" w:rsidRPr="00E1595B">
        <w:rPr>
          <w:color w:val="000000"/>
          <w:sz w:val="28"/>
          <w:szCs w:val="28"/>
        </w:rPr>
        <w:t>с.</w:t>
      </w:r>
      <w:r w:rsidR="00E1595B">
        <w:rPr>
          <w:color w:val="000000"/>
          <w:sz w:val="28"/>
          <w:szCs w:val="28"/>
        </w:rPr>
        <w:t> </w:t>
      </w:r>
      <w:r w:rsidR="00E1595B" w:rsidRPr="00E1595B">
        <w:rPr>
          <w:color w:val="000000"/>
          <w:sz w:val="28"/>
          <w:szCs w:val="28"/>
        </w:rPr>
        <w:t>2</w:t>
      </w:r>
      <w:r w:rsidR="00D235A7" w:rsidRPr="00E1595B">
        <w:rPr>
          <w:color w:val="000000"/>
          <w:sz w:val="28"/>
          <w:szCs w:val="28"/>
        </w:rPr>
        <w:t>4</w:t>
      </w:r>
      <w:r w:rsidR="007025BF" w:rsidRPr="00E1595B">
        <w:rPr>
          <w:color w:val="000000"/>
          <w:sz w:val="28"/>
          <w:szCs w:val="28"/>
        </w:rPr>
        <w:t>]</w:t>
      </w:r>
      <w:r w:rsidR="00D235A7" w:rsidRPr="00E1595B">
        <w:rPr>
          <w:color w:val="000000"/>
          <w:sz w:val="28"/>
          <w:szCs w:val="28"/>
        </w:rPr>
        <w:t>.</w:t>
      </w:r>
    </w:p>
    <w:p w:rsidR="00A5554C" w:rsidRPr="00E1595B" w:rsidRDefault="00A5554C" w:rsidP="001F1CEA">
      <w:pPr>
        <w:numPr>
          <w:ilvl w:val="0"/>
          <w:numId w:val="7"/>
        </w:numPr>
        <w:tabs>
          <w:tab w:val="clear" w:pos="720"/>
          <w:tab w:val="num" w:pos="0"/>
        </w:tabs>
        <w:spacing w:line="360" w:lineRule="auto"/>
        <w:ind w:left="0" w:firstLine="709"/>
        <w:jc w:val="both"/>
        <w:rPr>
          <w:color w:val="000000"/>
          <w:sz w:val="28"/>
          <w:szCs w:val="28"/>
        </w:rPr>
      </w:pPr>
      <w:r w:rsidRPr="00E1595B">
        <w:rPr>
          <w:color w:val="000000"/>
          <w:sz w:val="28"/>
          <w:szCs w:val="28"/>
        </w:rPr>
        <w:t>Прибыль есть положительная разница между доходами коммерческой организации, понимаемыми как приращение совокупной стоимостной оценки</w:t>
      </w:r>
      <w:r w:rsidR="001F1CEA">
        <w:rPr>
          <w:color w:val="000000"/>
          <w:sz w:val="28"/>
          <w:szCs w:val="28"/>
          <w:lang w:val="uk-UA"/>
        </w:rPr>
        <w:t xml:space="preserve"> </w:t>
      </w:r>
      <w:r w:rsidRPr="00E1595B">
        <w:rPr>
          <w:color w:val="000000"/>
          <w:sz w:val="28"/>
          <w:szCs w:val="28"/>
        </w:rPr>
        <w:t>ее активов, сопровождающееся увеличением капитала собственников; ее расходами, понимаемыми, как снижение совокупной стоимости оценки активов, сопровождающееся уменьшением капитала собственников, за исключением результатов операций, связанных с преднамеренным изменением этого капитала.</w:t>
      </w:r>
    </w:p>
    <w:p w:rsidR="00E1595B" w:rsidRDefault="00AE564F" w:rsidP="00E1595B">
      <w:pPr>
        <w:numPr>
          <w:ilvl w:val="0"/>
          <w:numId w:val="7"/>
        </w:numPr>
        <w:tabs>
          <w:tab w:val="clear" w:pos="720"/>
          <w:tab w:val="num" w:pos="0"/>
        </w:tabs>
        <w:spacing w:line="360" w:lineRule="auto"/>
        <w:ind w:left="0" w:firstLine="709"/>
        <w:jc w:val="both"/>
        <w:rPr>
          <w:color w:val="000000"/>
          <w:sz w:val="28"/>
          <w:szCs w:val="28"/>
        </w:rPr>
      </w:pPr>
      <w:r w:rsidRPr="00E1595B">
        <w:rPr>
          <w:color w:val="000000"/>
          <w:sz w:val="28"/>
          <w:szCs w:val="28"/>
        </w:rPr>
        <w:t>Прибыль (убыток) – это прирост (уменьшение) капитала собственников в отчетном периоде.</w:t>
      </w:r>
    </w:p>
    <w:p w:rsidR="00E1595B" w:rsidRDefault="00AE564F" w:rsidP="00E1595B">
      <w:pPr>
        <w:spacing w:line="360" w:lineRule="auto"/>
        <w:ind w:firstLine="709"/>
        <w:jc w:val="both"/>
        <w:rPr>
          <w:color w:val="000000"/>
          <w:sz w:val="28"/>
          <w:szCs w:val="28"/>
        </w:rPr>
      </w:pPr>
      <w:r w:rsidRPr="00E1595B">
        <w:rPr>
          <w:color w:val="000000"/>
          <w:sz w:val="28"/>
          <w:szCs w:val="28"/>
        </w:rPr>
        <w:t xml:space="preserve">Оба определения имеют право на существование, но с позиций практической реализации, </w:t>
      </w:r>
      <w:r w:rsidR="00E1595B">
        <w:rPr>
          <w:color w:val="000000"/>
          <w:sz w:val="28"/>
          <w:szCs w:val="28"/>
        </w:rPr>
        <w:t>т.е.</w:t>
      </w:r>
      <w:r w:rsidRPr="00E1595B">
        <w:rPr>
          <w:color w:val="000000"/>
          <w:sz w:val="28"/>
          <w:szCs w:val="28"/>
        </w:rPr>
        <w:t xml:space="preserve"> исчисления прибыли, второе представляется предпочтительным.</w:t>
      </w:r>
    </w:p>
    <w:p w:rsidR="00E1595B" w:rsidRDefault="007E4954" w:rsidP="00E1595B">
      <w:pPr>
        <w:spacing w:line="360" w:lineRule="auto"/>
        <w:ind w:firstLine="709"/>
        <w:jc w:val="both"/>
        <w:rPr>
          <w:color w:val="000000"/>
          <w:sz w:val="28"/>
          <w:szCs w:val="28"/>
        </w:rPr>
      </w:pPr>
      <w:r w:rsidRPr="00E1595B">
        <w:rPr>
          <w:color w:val="000000"/>
          <w:sz w:val="28"/>
          <w:szCs w:val="28"/>
        </w:rPr>
        <w:t xml:space="preserve">Идея выделения экономической и бухгалтерской прибыли принадлежит </w:t>
      </w:r>
      <w:r w:rsidR="00E1595B" w:rsidRPr="00E1595B">
        <w:rPr>
          <w:color w:val="000000"/>
          <w:sz w:val="28"/>
          <w:szCs w:val="28"/>
        </w:rPr>
        <w:t>Д.</w:t>
      </w:r>
      <w:r w:rsidR="00E1595B">
        <w:rPr>
          <w:color w:val="000000"/>
          <w:sz w:val="28"/>
          <w:szCs w:val="28"/>
        </w:rPr>
        <w:t> </w:t>
      </w:r>
      <w:r w:rsidR="00E1595B" w:rsidRPr="00E1595B">
        <w:rPr>
          <w:color w:val="000000"/>
          <w:sz w:val="28"/>
          <w:szCs w:val="28"/>
        </w:rPr>
        <w:t>Соломону</w:t>
      </w:r>
      <w:r w:rsidRPr="00E1595B">
        <w:rPr>
          <w:color w:val="000000"/>
          <w:sz w:val="28"/>
          <w:szCs w:val="28"/>
        </w:rPr>
        <w:t>. Вот так выглядит его определение:</w:t>
      </w:r>
    </w:p>
    <w:p w:rsidR="00E1595B" w:rsidRDefault="007E4954" w:rsidP="00E1595B">
      <w:pPr>
        <w:spacing w:line="360" w:lineRule="auto"/>
        <w:ind w:firstLine="709"/>
        <w:jc w:val="both"/>
        <w:rPr>
          <w:color w:val="000000"/>
          <w:sz w:val="28"/>
          <w:szCs w:val="28"/>
        </w:rPr>
      </w:pPr>
      <w:r w:rsidRPr="00E1595B">
        <w:rPr>
          <w:color w:val="000000"/>
          <w:sz w:val="28"/>
          <w:szCs w:val="28"/>
        </w:rPr>
        <w:t>Экономическая прибыль = Бухгалтерская прибыль + Внереализационные изменения стоимости оценки (активов) в течение отчетного периода – Внереализационные изменения стоимости оценки (активов) в прошлые периоды + Внереализационные изменения стоимости активов в будущие периоды.</w:t>
      </w:r>
    </w:p>
    <w:p w:rsidR="007E4954" w:rsidRPr="00E1595B" w:rsidRDefault="007E4954" w:rsidP="00E1595B">
      <w:pPr>
        <w:spacing w:line="360" w:lineRule="auto"/>
        <w:ind w:firstLine="709"/>
        <w:jc w:val="both"/>
        <w:rPr>
          <w:color w:val="000000"/>
          <w:sz w:val="28"/>
          <w:szCs w:val="28"/>
        </w:rPr>
      </w:pPr>
      <w:r w:rsidRPr="00E1595B">
        <w:rPr>
          <w:color w:val="000000"/>
          <w:sz w:val="28"/>
          <w:szCs w:val="28"/>
        </w:rPr>
        <w:t>Автор исходит из предпосылки, что концепция прибыли нужна для:</w:t>
      </w:r>
    </w:p>
    <w:p w:rsidR="007E4954" w:rsidRPr="00E1595B" w:rsidRDefault="007E4954" w:rsidP="00E1595B">
      <w:pPr>
        <w:spacing w:line="360" w:lineRule="auto"/>
        <w:ind w:firstLine="709"/>
        <w:jc w:val="both"/>
        <w:rPr>
          <w:color w:val="000000"/>
          <w:sz w:val="28"/>
          <w:szCs w:val="28"/>
        </w:rPr>
      </w:pPr>
      <w:r w:rsidRPr="00E1595B">
        <w:rPr>
          <w:color w:val="000000"/>
          <w:sz w:val="28"/>
          <w:szCs w:val="28"/>
        </w:rPr>
        <w:t>1</w:t>
      </w:r>
      <w:r w:rsidR="00E1595B" w:rsidRPr="00E1595B">
        <w:rPr>
          <w:color w:val="000000"/>
          <w:sz w:val="28"/>
          <w:szCs w:val="28"/>
        </w:rPr>
        <w:t>)</w:t>
      </w:r>
      <w:r w:rsidR="00E1595B">
        <w:rPr>
          <w:color w:val="000000"/>
          <w:sz w:val="28"/>
          <w:szCs w:val="28"/>
        </w:rPr>
        <w:t xml:space="preserve"> </w:t>
      </w:r>
      <w:r w:rsidR="00E1595B" w:rsidRPr="00E1595B">
        <w:rPr>
          <w:color w:val="000000"/>
          <w:sz w:val="28"/>
          <w:szCs w:val="28"/>
        </w:rPr>
        <w:t>и</w:t>
      </w:r>
      <w:r w:rsidRPr="00E1595B">
        <w:rPr>
          <w:color w:val="000000"/>
          <w:sz w:val="28"/>
          <w:szCs w:val="28"/>
        </w:rPr>
        <w:t>счисления налогов;</w:t>
      </w:r>
    </w:p>
    <w:p w:rsidR="007E4954" w:rsidRPr="00E1595B" w:rsidRDefault="007E4954" w:rsidP="00E1595B">
      <w:pPr>
        <w:spacing w:line="360" w:lineRule="auto"/>
        <w:ind w:firstLine="709"/>
        <w:jc w:val="both"/>
        <w:rPr>
          <w:color w:val="000000"/>
          <w:sz w:val="28"/>
          <w:szCs w:val="28"/>
        </w:rPr>
      </w:pPr>
      <w:r w:rsidRPr="00E1595B">
        <w:rPr>
          <w:color w:val="000000"/>
          <w:sz w:val="28"/>
          <w:szCs w:val="28"/>
        </w:rPr>
        <w:t>2</w:t>
      </w:r>
      <w:r w:rsidR="00E1595B" w:rsidRPr="00E1595B">
        <w:rPr>
          <w:color w:val="000000"/>
          <w:sz w:val="28"/>
          <w:szCs w:val="28"/>
        </w:rPr>
        <w:t>)</w:t>
      </w:r>
      <w:r w:rsidR="00E1595B">
        <w:rPr>
          <w:color w:val="000000"/>
          <w:sz w:val="28"/>
          <w:szCs w:val="28"/>
        </w:rPr>
        <w:t xml:space="preserve"> </w:t>
      </w:r>
      <w:r w:rsidR="00E1595B" w:rsidRPr="00E1595B">
        <w:rPr>
          <w:color w:val="000000"/>
          <w:sz w:val="28"/>
          <w:szCs w:val="28"/>
        </w:rPr>
        <w:t>з</w:t>
      </w:r>
      <w:r w:rsidRPr="00E1595B">
        <w:rPr>
          <w:color w:val="000000"/>
          <w:sz w:val="28"/>
          <w:szCs w:val="28"/>
        </w:rPr>
        <w:t>ащиты кредиторов;</w:t>
      </w:r>
    </w:p>
    <w:p w:rsidR="00E1595B" w:rsidRDefault="007E4954" w:rsidP="00E1595B">
      <w:pPr>
        <w:spacing w:line="360" w:lineRule="auto"/>
        <w:ind w:firstLine="709"/>
        <w:jc w:val="both"/>
        <w:rPr>
          <w:color w:val="000000"/>
          <w:sz w:val="28"/>
          <w:szCs w:val="28"/>
        </w:rPr>
      </w:pPr>
      <w:r w:rsidRPr="00E1595B">
        <w:rPr>
          <w:color w:val="000000"/>
          <w:sz w:val="28"/>
          <w:szCs w:val="28"/>
        </w:rPr>
        <w:t>3</w:t>
      </w:r>
      <w:r w:rsidR="00E1595B" w:rsidRPr="00E1595B">
        <w:rPr>
          <w:color w:val="000000"/>
          <w:sz w:val="28"/>
          <w:szCs w:val="28"/>
        </w:rPr>
        <w:t>)</w:t>
      </w:r>
      <w:r w:rsidR="00E1595B">
        <w:rPr>
          <w:color w:val="000000"/>
          <w:sz w:val="28"/>
          <w:szCs w:val="28"/>
        </w:rPr>
        <w:t xml:space="preserve"> </w:t>
      </w:r>
      <w:r w:rsidR="00E1595B" w:rsidRPr="00E1595B">
        <w:rPr>
          <w:color w:val="000000"/>
          <w:sz w:val="28"/>
          <w:szCs w:val="28"/>
        </w:rPr>
        <w:t>в</w:t>
      </w:r>
      <w:r w:rsidRPr="00E1595B">
        <w:rPr>
          <w:color w:val="000000"/>
          <w:sz w:val="28"/>
          <w:szCs w:val="28"/>
        </w:rPr>
        <w:t>ыбора инвестиционной политики.</w:t>
      </w:r>
    </w:p>
    <w:p w:rsidR="00E1595B" w:rsidRDefault="007E4954" w:rsidP="00E1595B">
      <w:pPr>
        <w:spacing w:line="360" w:lineRule="auto"/>
        <w:ind w:firstLine="709"/>
        <w:jc w:val="both"/>
        <w:rPr>
          <w:color w:val="000000"/>
          <w:sz w:val="28"/>
          <w:szCs w:val="28"/>
        </w:rPr>
      </w:pPr>
      <w:r w:rsidRPr="00E1595B">
        <w:rPr>
          <w:color w:val="000000"/>
          <w:sz w:val="28"/>
          <w:szCs w:val="28"/>
        </w:rPr>
        <w:t>С этих позиций бухгалтерская трактовка приемлема для первой и неприемлема для третьей цели.</w:t>
      </w:r>
    </w:p>
    <w:p w:rsidR="007E4954" w:rsidRPr="00E1595B" w:rsidRDefault="007E4954" w:rsidP="00E1595B">
      <w:pPr>
        <w:spacing w:line="360" w:lineRule="auto"/>
        <w:ind w:firstLine="709"/>
        <w:jc w:val="both"/>
        <w:rPr>
          <w:color w:val="000000"/>
          <w:sz w:val="28"/>
          <w:szCs w:val="28"/>
        </w:rPr>
      </w:pPr>
      <w:r w:rsidRPr="00E1595B">
        <w:rPr>
          <w:color w:val="000000"/>
          <w:sz w:val="28"/>
          <w:szCs w:val="28"/>
        </w:rPr>
        <w:t>В экономической системе прибыль выполняет следующие функции:</w:t>
      </w:r>
    </w:p>
    <w:p w:rsidR="007E4954" w:rsidRPr="00E1595B" w:rsidRDefault="007E4954" w:rsidP="00E1595B">
      <w:pPr>
        <w:spacing w:line="360" w:lineRule="auto"/>
        <w:ind w:firstLine="709"/>
        <w:jc w:val="both"/>
        <w:rPr>
          <w:color w:val="000000"/>
          <w:sz w:val="28"/>
          <w:szCs w:val="28"/>
        </w:rPr>
      </w:pPr>
      <w:r w:rsidRPr="00E1595B">
        <w:rPr>
          <w:color w:val="000000"/>
          <w:sz w:val="28"/>
          <w:szCs w:val="28"/>
        </w:rPr>
        <w:t>1</w:t>
      </w:r>
      <w:r w:rsidR="00E1595B" w:rsidRPr="00E1595B">
        <w:rPr>
          <w:color w:val="000000"/>
          <w:sz w:val="28"/>
          <w:szCs w:val="28"/>
        </w:rPr>
        <w:t>)</w:t>
      </w:r>
      <w:r w:rsidR="00E1595B">
        <w:rPr>
          <w:color w:val="000000"/>
          <w:sz w:val="28"/>
          <w:szCs w:val="28"/>
        </w:rPr>
        <w:t xml:space="preserve"> </w:t>
      </w:r>
      <w:r w:rsidR="00E1595B" w:rsidRPr="00E1595B">
        <w:rPr>
          <w:color w:val="000000"/>
          <w:sz w:val="28"/>
          <w:szCs w:val="28"/>
        </w:rPr>
        <w:t>п</w:t>
      </w:r>
      <w:r w:rsidRPr="00E1595B">
        <w:rPr>
          <w:color w:val="000000"/>
          <w:sz w:val="28"/>
          <w:szCs w:val="28"/>
        </w:rPr>
        <w:t>оказатель эффективности деятельности предприятия;</w:t>
      </w:r>
    </w:p>
    <w:p w:rsidR="007E4954" w:rsidRPr="00E1595B" w:rsidRDefault="007E4954" w:rsidP="00E1595B">
      <w:pPr>
        <w:spacing w:line="360" w:lineRule="auto"/>
        <w:ind w:firstLine="709"/>
        <w:jc w:val="both"/>
        <w:rPr>
          <w:color w:val="000000"/>
          <w:sz w:val="28"/>
          <w:szCs w:val="28"/>
        </w:rPr>
      </w:pPr>
      <w:r w:rsidRPr="00E1595B">
        <w:rPr>
          <w:color w:val="000000"/>
          <w:sz w:val="28"/>
          <w:szCs w:val="28"/>
        </w:rPr>
        <w:t>2</w:t>
      </w:r>
      <w:r w:rsidR="00E1595B" w:rsidRPr="00E1595B">
        <w:rPr>
          <w:color w:val="000000"/>
          <w:sz w:val="28"/>
          <w:szCs w:val="28"/>
        </w:rPr>
        <w:t>)</w:t>
      </w:r>
      <w:r w:rsidR="00E1595B">
        <w:rPr>
          <w:color w:val="000000"/>
          <w:sz w:val="28"/>
          <w:szCs w:val="28"/>
        </w:rPr>
        <w:t xml:space="preserve"> </w:t>
      </w:r>
      <w:r w:rsidR="00E1595B" w:rsidRPr="00E1595B">
        <w:rPr>
          <w:color w:val="000000"/>
          <w:sz w:val="28"/>
          <w:szCs w:val="28"/>
        </w:rPr>
        <w:t>о</w:t>
      </w:r>
      <w:r w:rsidRPr="00E1595B">
        <w:rPr>
          <w:color w:val="000000"/>
          <w:sz w:val="28"/>
          <w:szCs w:val="28"/>
        </w:rPr>
        <w:t>сновной элемент финансовых ресурсов предприятия (стимулирующая функция);</w:t>
      </w:r>
    </w:p>
    <w:p w:rsidR="00E1595B" w:rsidRDefault="007E4954" w:rsidP="00E1595B">
      <w:pPr>
        <w:spacing w:line="360" w:lineRule="auto"/>
        <w:ind w:firstLine="709"/>
        <w:jc w:val="both"/>
        <w:rPr>
          <w:color w:val="000000"/>
          <w:sz w:val="28"/>
          <w:szCs w:val="28"/>
        </w:rPr>
      </w:pPr>
      <w:r w:rsidRPr="00E1595B">
        <w:rPr>
          <w:color w:val="000000"/>
          <w:sz w:val="28"/>
          <w:szCs w:val="28"/>
        </w:rPr>
        <w:t>3</w:t>
      </w:r>
      <w:r w:rsidR="00E1595B" w:rsidRPr="00E1595B">
        <w:rPr>
          <w:color w:val="000000"/>
          <w:sz w:val="28"/>
          <w:szCs w:val="28"/>
        </w:rPr>
        <w:t>)</w:t>
      </w:r>
      <w:r w:rsidR="00E1595B">
        <w:rPr>
          <w:color w:val="000000"/>
          <w:sz w:val="28"/>
          <w:szCs w:val="28"/>
        </w:rPr>
        <w:t xml:space="preserve"> </w:t>
      </w:r>
      <w:r w:rsidR="00E1595B" w:rsidRPr="00E1595B">
        <w:rPr>
          <w:color w:val="000000"/>
          <w:sz w:val="28"/>
          <w:szCs w:val="28"/>
        </w:rPr>
        <w:t>и</w:t>
      </w:r>
      <w:r w:rsidRPr="00E1595B">
        <w:rPr>
          <w:color w:val="000000"/>
          <w:sz w:val="28"/>
          <w:szCs w:val="28"/>
        </w:rPr>
        <w:t>сточник формирования бюджетов различного уровня.</w:t>
      </w:r>
    </w:p>
    <w:p w:rsidR="00E1595B" w:rsidRDefault="007E4954" w:rsidP="00E1595B">
      <w:pPr>
        <w:spacing w:line="360" w:lineRule="auto"/>
        <w:ind w:firstLine="709"/>
        <w:jc w:val="both"/>
        <w:rPr>
          <w:color w:val="000000"/>
          <w:sz w:val="28"/>
          <w:szCs w:val="28"/>
        </w:rPr>
      </w:pPr>
      <w:r w:rsidRPr="00E1595B">
        <w:rPr>
          <w:color w:val="000000"/>
          <w:sz w:val="28"/>
          <w:szCs w:val="28"/>
        </w:rPr>
        <w:t>Рассмотрим понятия прибыли, которые употребляются в российской практике.</w:t>
      </w:r>
    </w:p>
    <w:p w:rsidR="00E1595B" w:rsidRDefault="007E4954" w:rsidP="00E1595B">
      <w:pPr>
        <w:spacing w:line="360" w:lineRule="auto"/>
        <w:ind w:firstLine="709"/>
        <w:jc w:val="both"/>
        <w:rPr>
          <w:color w:val="000000"/>
          <w:sz w:val="28"/>
          <w:szCs w:val="28"/>
        </w:rPr>
      </w:pPr>
      <w:r w:rsidRPr="00E1595B">
        <w:rPr>
          <w:color w:val="000000"/>
          <w:sz w:val="28"/>
          <w:szCs w:val="28"/>
        </w:rPr>
        <w:t>Валовая прибыль – сумма прибыли (убытка) от реализации продукции (работ, услуг), основных фондов (включая земельные участки), иного имущества предприятия и доходов от внереализационных операций, уменьшенных на сумму расходов по этим операциям. Прибыль (убыток) от реализации продукции (работ, услуг) определяется как разница между выручкой от реализации без НДС, акцизов и затратами на производство и реализацию, включаемыми в себестоимость.</w:t>
      </w:r>
    </w:p>
    <w:p w:rsidR="00E1595B" w:rsidRDefault="007E4954" w:rsidP="00E1595B">
      <w:pPr>
        <w:spacing w:line="360" w:lineRule="auto"/>
        <w:ind w:firstLine="709"/>
        <w:jc w:val="both"/>
        <w:rPr>
          <w:color w:val="000000"/>
          <w:sz w:val="28"/>
          <w:szCs w:val="28"/>
        </w:rPr>
      </w:pPr>
      <w:r w:rsidRPr="00E1595B">
        <w:rPr>
          <w:color w:val="000000"/>
          <w:sz w:val="28"/>
          <w:szCs w:val="28"/>
        </w:rPr>
        <w:t>В валовую прибыль включено превышение выручки от реализации основных фондов и иного имущества, что означает прирост капитала. Прибыль (убыток) от реализации основных средств, их прочего выбытия, реализации иного имущества – это финансовый результат, не связанный с основными видами деятельности предприятия. Он отражает прибыль (убыток) по прочей реализации, к которой относится продажа на сторону различных видов имущества, числящегося на балансе. Предприятие вправе списывать, продавать, ликвидировать и передавать свое имущество (здания, сооружения, оборудование, транспортные средства, материальные ценности и др.). Финансовый результат проявляется только при продаже перечисленных видов. Он определяется как разница между выручкой от реализации имущества (за вычетом НДС) и остаточной стоимостью с учетом понесенных расходов по реализации. Под иным имуществом понимается: сырье, материалы, топливо, запчасти, нематериальные активы (патенты, лицензии, торговые марки, программные продукты), валютные ценности (валюта, ценные бумаги в валюте, драгоценные камни и металлы), ценные бумаги.</w:t>
      </w:r>
    </w:p>
    <w:p w:rsidR="00E1595B" w:rsidRDefault="007E4954" w:rsidP="00E1595B">
      <w:pPr>
        <w:spacing w:line="360" w:lineRule="auto"/>
        <w:ind w:firstLine="709"/>
        <w:jc w:val="both"/>
        <w:rPr>
          <w:color w:val="000000"/>
          <w:sz w:val="28"/>
          <w:szCs w:val="28"/>
        </w:rPr>
      </w:pPr>
      <w:r w:rsidRPr="00E1595B">
        <w:rPr>
          <w:color w:val="000000"/>
          <w:sz w:val="28"/>
          <w:szCs w:val="28"/>
        </w:rPr>
        <w:t>Влияние на величину валовой прибыли оказывают доходы и расходы от внереализационных операций. Их финансовые результаты – это прибыль (убыток) по операциям различного характера, не относящимся к основной деятельности предприятия и не связанных с реализацией продукции основных</w:t>
      </w:r>
      <w:r w:rsidR="001F1CEA">
        <w:rPr>
          <w:color w:val="000000"/>
          <w:sz w:val="28"/>
          <w:szCs w:val="28"/>
          <w:lang w:val="uk-UA"/>
        </w:rPr>
        <w:t xml:space="preserve"> </w:t>
      </w:r>
      <w:r w:rsidRPr="00E1595B">
        <w:rPr>
          <w:color w:val="000000"/>
          <w:sz w:val="28"/>
          <w:szCs w:val="28"/>
        </w:rPr>
        <w:t>фондов, иного имущества, выполнением работ и услуг. Они определяются как доходы за вычетом расходов по внереализационным операциям.</w:t>
      </w:r>
    </w:p>
    <w:p w:rsidR="00E1595B" w:rsidRDefault="007E4954" w:rsidP="00E1595B">
      <w:pPr>
        <w:spacing w:line="360" w:lineRule="auto"/>
        <w:ind w:firstLine="709"/>
        <w:jc w:val="both"/>
        <w:rPr>
          <w:color w:val="000000"/>
          <w:sz w:val="28"/>
          <w:szCs w:val="28"/>
        </w:rPr>
      </w:pPr>
      <w:r w:rsidRPr="00E1595B">
        <w:rPr>
          <w:color w:val="000000"/>
          <w:sz w:val="28"/>
          <w:szCs w:val="28"/>
        </w:rPr>
        <w:t>Чистой прибылью называют прибыль, остающуюся на предприятии после уплаты всех налогов и используемую для развития производства и на социальные нужды.</w:t>
      </w:r>
    </w:p>
    <w:p w:rsidR="00E1595B" w:rsidRDefault="008512CD" w:rsidP="00E1595B">
      <w:pPr>
        <w:spacing w:line="360" w:lineRule="auto"/>
        <w:ind w:firstLine="709"/>
        <w:jc w:val="both"/>
        <w:rPr>
          <w:color w:val="000000"/>
          <w:sz w:val="28"/>
          <w:szCs w:val="28"/>
        </w:rPr>
      </w:pPr>
      <w:r w:rsidRPr="00E1595B">
        <w:rPr>
          <w:color w:val="000000"/>
          <w:sz w:val="28"/>
          <w:szCs w:val="28"/>
        </w:rPr>
        <w:t>Прибыль до налогообложения (балансовая прибыль) – это конечный финансовый результат, отражаемый в балансе предприятия и выявленный на основании бухгалтерского учета всех хозяйственных операций предприятия и оценки статей баланса. Она используется для оценки эффективности производства, выявления динамики роста и определения общей рентабельности, а также для целей налогообложения прибыли.</w:t>
      </w:r>
    </w:p>
    <w:p w:rsidR="00E1595B" w:rsidRDefault="00B3592F" w:rsidP="00E1595B">
      <w:pPr>
        <w:spacing w:line="360" w:lineRule="auto"/>
        <w:ind w:firstLine="709"/>
        <w:jc w:val="both"/>
        <w:rPr>
          <w:color w:val="000000"/>
          <w:sz w:val="28"/>
          <w:szCs w:val="28"/>
        </w:rPr>
      </w:pPr>
      <w:r w:rsidRPr="00E1595B">
        <w:rPr>
          <w:color w:val="000000"/>
          <w:sz w:val="28"/>
          <w:szCs w:val="28"/>
        </w:rPr>
        <w:t>В балансовой прибыли отражается результативность всех проводимых мероприятий. Поэтому управленческие действия следует направить на активизацию решающих факторов, положительно влияющих на улучшение финансовых результатов, максимизацию прибыли.</w:t>
      </w:r>
    </w:p>
    <w:p w:rsidR="00E6753E" w:rsidRPr="00E1595B" w:rsidRDefault="00E6753E" w:rsidP="00E1595B">
      <w:pPr>
        <w:spacing w:line="360" w:lineRule="auto"/>
        <w:ind w:firstLine="709"/>
        <w:jc w:val="both"/>
        <w:rPr>
          <w:color w:val="000000"/>
          <w:sz w:val="28"/>
          <w:szCs w:val="28"/>
        </w:rPr>
      </w:pPr>
      <w:r w:rsidRPr="00E1595B">
        <w:rPr>
          <w:color w:val="000000"/>
          <w:sz w:val="28"/>
          <w:szCs w:val="28"/>
        </w:rPr>
        <w:t>Общая сумма балансовой прибыли, отражаемая в бухгалтерском балансе, включает в себя:</w:t>
      </w:r>
    </w:p>
    <w:p w:rsidR="00E6753E" w:rsidRPr="00E1595B" w:rsidRDefault="00E6753E" w:rsidP="00E1595B">
      <w:pPr>
        <w:numPr>
          <w:ilvl w:val="0"/>
          <w:numId w:val="8"/>
        </w:numPr>
        <w:spacing w:line="360" w:lineRule="auto"/>
        <w:ind w:left="0" w:firstLine="709"/>
        <w:jc w:val="both"/>
        <w:rPr>
          <w:color w:val="000000"/>
          <w:sz w:val="28"/>
          <w:szCs w:val="28"/>
        </w:rPr>
      </w:pPr>
      <w:r w:rsidRPr="00E1595B">
        <w:rPr>
          <w:color w:val="000000"/>
          <w:sz w:val="28"/>
          <w:szCs w:val="28"/>
        </w:rPr>
        <w:t>прибыль от реализации основной продукции (товаров, работ, услуг);</w:t>
      </w:r>
    </w:p>
    <w:p w:rsidR="00E6753E" w:rsidRPr="00E1595B" w:rsidRDefault="00E6753E" w:rsidP="00E1595B">
      <w:pPr>
        <w:numPr>
          <w:ilvl w:val="0"/>
          <w:numId w:val="8"/>
        </w:numPr>
        <w:tabs>
          <w:tab w:val="clear" w:pos="720"/>
          <w:tab w:val="num" w:pos="0"/>
        </w:tabs>
        <w:spacing w:line="360" w:lineRule="auto"/>
        <w:ind w:left="0" w:firstLine="709"/>
        <w:jc w:val="both"/>
        <w:rPr>
          <w:color w:val="000000"/>
          <w:sz w:val="28"/>
          <w:szCs w:val="28"/>
        </w:rPr>
      </w:pPr>
      <w:r w:rsidRPr="00E1595B">
        <w:rPr>
          <w:color w:val="000000"/>
          <w:sz w:val="28"/>
          <w:szCs w:val="28"/>
        </w:rPr>
        <w:t>прибыль от прочих хозяйственных операций (реализации излишних материальных ценностей, транспортного, подсобного сельского хозяйства и других подразделений, находящихся на балансе предприятия);</w:t>
      </w:r>
    </w:p>
    <w:p w:rsidR="00E6753E" w:rsidRPr="00E1595B" w:rsidRDefault="00E6753E" w:rsidP="00E1595B">
      <w:pPr>
        <w:numPr>
          <w:ilvl w:val="0"/>
          <w:numId w:val="8"/>
        </w:numPr>
        <w:tabs>
          <w:tab w:val="clear" w:pos="720"/>
          <w:tab w:val="num" w:pos="0"/>
        </w:tabs>
        <w:spacing w:line="360" w:lineRule="auto"/>
        <w:ind w:left="0" w:firstLine="709"/>
        <w:jc w:val="both"/>
        <w:rPr>
          <w:color w:val="000000"/>
          <w:sz w:val="28"/>
          <w:szCs w:val="28"/>
        </w:rPr>
      </w:pPr>
      <w:r w:rsidRPr="00E1595B">
        <w:rPr>
          <w:color w:val="000000"/>
          <w:sz w:val="28"/>
          <w:szCs w:val="28"/>
        </w:rPr>
        <w:t>прибыль от финансовых операций (с ценными бумагами и другими финансовыми инвестициями);</w:t>
      </w:r>
    </w:p>
    <w:p w:rsidR="00E1595B" w:rsidRDefault="00E6753E" w:rsidP="00E1595B">
      <w:pPr>
        <w:numPr>
          <w:ilvl w:val="0"/>
          <w:numId w:val="8"/>
        </w:numPr>
        <w:tabs>
          <w:tab w:val="clear" w:pos="720"/>
          <w:tab w:val="num" w:pos="0"/>
        </w:tabs>
        <w:spacing w:line="360" w:lineRule="auto"/>
        <w:ind w:left="0" w:firstLine="709"/>
        <w:jc w:val="both"/>
        <w:rPr>
          <w:color w:val="000000"/>
          <w:sz w:val="28"/>
          <w:szCs w:val="28"/>
        </w:rPr>
      </w:pPr>
      <w:r w:rsidRPr="00E1595B">
        <w:rPr>
          <w:color w:val="000000"/>
          <w:sz w:val="28"/>
          <w:szCs w:val="28"/>
        </w:rPr>
        <w:t xml:space="preserve">разницу между другими внереализационными доходами и расходами (полученные и уплаченные штрафы, пени, непредвиденные поступления от списанных долгов, потери от стихийных бедствий </w:t>
      </w:r>
      <w:r w:rsidR="00E1595B">
        <w:rPr>
          <w:color w:val="000000"/>
          <w:sz w:val="28"/>
          <w:szCs w:val="28"/>
        </w:rPr>
        <w:t>и т.д.</w:t>
      </w:r>
      <w:r w:rsidRPr="00E1595B">
        <w:rPr>
          <w:color w:val="000000"/>
          <w:sz w:val="28"/>
          <w:szCs w:val="28"/>
        </w:rPr>
        <w:t>).</w:t>
      </w:r>
    </w:p>
    <w:p w:rsidR="009A729C" w:rsidRPr="00E1595B" w:rsidRDefault="00A05559" w:rsidP="00E1595B">
      <w:pPr>
        <w:tabs>
          <w:tab w:val="left" w:pos="360"/>
        </w:tabs>
        <w:spacing w:line="360" w:lineRule="auto"/>
        <w:ind w:firstLine="709"/>
        <w:jc w:val="both"/>
        <w:rPr>
          <w:color w:val="000000"/>
          <w:sz w:val="28"/>
          <w:szCs w:val="28"/>
        </w:rPr>
      </w:pPr>
      <w:r w:rsidRPr="00E1595B">
        <w:rPr>
          <w:color w:val="000000"/>
          <w:sz w:val="28"/>
          <w:szCs w:val="28"/>
        </w:rPr>
        <w:t>Б</w:t>
      </w:r>
      <w:r w:rsidR="00C92ACB" w:rsidRPr="00E1595B">
        <w:rPr>
          <w:color w:val="000000"/>
          <w:sz w:val="28"/>
          <w:szCs w:val="28"/>
        </w:rPr>
        <w:t>алансовую прибыль в иностранной литературе принято называть прибылью брутто, а чистую прибыль (за вычетом обязательных платежей из прибыли) – прибылью нетто.</w:t>
      </w:r>
    </w:p>
    <w:p w:rsidR="00E1595B" w:rsidRPr="001F1CEA" w:rsidRDefault="001F1CEA" w:rsidP="00E1595B">
      <w:pPr>
        <w:tabs>
          <w:tab w:val="left" w:pos="360"/>
        </w:tabs>
        <w:spacing w:line="360" w:lineRule="auto"/>
        <w:ind w:firstLine="709"/>
        <w:jc w:val="both"/>
        <w:rPr>
          <w:color w:val="000000"/>
          <w:sz w:val="28"/>
          <w:szCs w:val="28"/>
          <w:lang w:val="uk-UA"/>
        </w:rPr>
      </w:pPr>
      <w:r>
        <w:rPr>
          <w:b/>
          <w:color w:val="000000"/>
          <w:sz w:val="28"/>
          <w:szCs w:val="28"/>
        </w:rPr>
        <w:br w:type="page"/>
      </w:r>
      <w:r w:rsidR="00806D09" w:rsidRPr="00E1595B">
        <w:rPr>
          <w:b/>
          <w:color w:val="000000"/>
          <w:sz w:val="28"/>
          <w:szCs w:val="28"/>
        </w:rPr>
        <w:t>2.2 Факторы, влияющие</w:t>
      </w:r>
      <w:r w:rsidR="00E1595B">
        <w:rPr>
          <w:b/>
          <w:color w:val="000000"/>
          <w:sz w:val="28"/>
          <w:szCs w:val="28"/>
        </w:rPr>
        <w:t xml:space="preserve"> </w:t>
      </w:r>
      <w:r w:rsidR="00806D09" w:rsidRPr="00E1595B">
        <w:rPr>
          <w:b/>
          <w:color w:val="000000"/>
          <w:sz w:val="28"/>
          <w:szCs w:val="28"/>
        </w:rPr>
        <w:t>на величину прибыли</w:t>
      </w:r>
    </w:p>
    <w:p w:rsidR="00806D09" w:rsidRPr="00E1595B" w:rsidRDefault="00806D09" w:rsidP="00E1595B">
      <w:pPr>
        <w:tabs>
          <w:tab w:val="left" w:pos="360"/>
        </w:tabs>
        <w:spacing w:line="360" w:lineRule="auto"/>
        <w:ind w:firstLine="709"/>
        <w:jc w:val="both"/>
        <w:rPr>
          <w:color w:val="000000"/>
          <w:sz w:val="28"/>
          <w:szCs w:val="28"/>
        </w:rPr>
      </w:pPr>
    </w:p>
    <w:p w:rsidR="00E1595B" w:rsidRDefault="00C92ACB" w:rsidP="00E1595B">
      <w:pPr>
        <w:tabs>
          <w:tab w:val="left" w:pos="360"/>
        </w:tabs>
        <w:spacing w:line="360" w:lineRule="auto"/>
        <w:ind w:firstLine="709"/>
        <w:jc w:val="both"/>
        <w:rPr>
          <w:color w:val="000000"/>
          <w:sz w:val="28"/>
          <w:szCs w:val="28"/>
        </w:rPr>
      </w:pPr>
      <w:r w:rsidRPr="00E1595B">
        <w:rPr>
          <w:color w:val="000000"/>
          <w:sz w:val="28"/>
          <w:szCs w:val="28"/>
        </w:rPr>
        <w:t>Одним из важнейших отчетных документов является отчет о прибыли, который анализируется руководством предприятия с точки зрения достигнутых успехов, и потерях возможностей в важнейших сферах деятельности.</w:t>
      </w:r>
    </w:p>
    <w:p w:rsidR="00E1595B" w:rsidRDefault="00C92ACB" w:rsidP="00E1595B">
      <w:pPr>
        <w:tabs>
          <w:tab w:val="left" w:pos="360"/>
        </w:tabs>
        <w:spacing w:line="360" w:lineRule="auto"/>
        <w:ind w:firstLine="709"/>
        <w:jc w:val="both"/>
        <w:rPr>
          <w:color w:val="000000"/>
          <w:sz w:val="28"/>
          <w:szCs w:val="28"/>
        </w:rPr>
      </w:pPr>
      <w:r w:rsidRPr="00E1595B">
        <w:rPr>
          <w:color w:val="000000"/>
          <w:sz w:val="28"/>
          <w:szCs w:val="28"/>
        </w:rPr>
        <w:t>Отчет о прибыли содержит важную информацию о поступлениях денежных средств, затратах и финансовых результатах в каждой сфере деятельности. Их сравнение с плановыми заданиями, достижениями прошлых лет позволяет выявить определенные тенденции в образовании прибыли, оценить влияние решающих факторов на ее величину. Для финансового менеджера отчет о прибылях становиться ориентиром для дальнейших действий, направленных на устранение слабых мест в работе субъекта, применение активных методов воздействия на максимизацию прибыли.</w:t>
      </w:r>
    </w:p>
    <w:p w:rsidR="00E1595B" w:rsidRDefault="00F05027" w:rsidP="00E1595B">
      <w:pPr>
        <w:tabs>
          <w:tab w:val="left" w:pos="360"/>
        </w:tabs>
        <w:spacing w:line="360" w:lineRule="auto"/>
        <w:ind w:firstLine="709"/>
        <w:jc w:val="both"/>
        <w:rPr>
          <w:color w:val="000000"/>
          <w:sz w:val="28"/>
          <w:szCs w:val="28"/>
        </w:rPr>
      </w:pPr>
      <w:r w:rsidRPr="00E1595B">
        <w:rPr>
          <w:color w:val="000000"/>
          <w:sz w:val="28"/>
          <w:szCs w:val="28"/>
        </w:rPr>
        <w:t xml:space="preserve">Практика хозяйствования предприятий </w:t>
      </w:r>
      <w:r w:rsidR="00372721" w:rsidRPr="00E1595B">
        <w:rPr>
          <w:color w:val="000000"/>
          <w:sz w:val="28"/>
          <w:szCs w:val="28"/>
        </w:rPr>
        <w:t>подтверждает, что основной объем прибыли формируется за счет доходов от реализации продукции. Для увеличения прибыли от реализации товаров, услуг, работ требуется решение двух главных задач: обеспечить рост выручки от их продажи и добиться снижения их себестоимости. Чтобы добиться положительного эффекта, требуется налаженная работа всех участников производства и управления, в которой особые функции выполняет финансовая служба. Они заключаются в организации контроля за эффективностью осуществляемых операций, мероприятий в их оценке с точки зрения конечных результатов, а также</w:t>
      </w:r>
      <w:r w:rsidR="001F1CEA">
        <w:rPr>
          <w:color w:val="000000"/>
          <w:sz w:val="28"/>
          <w:szCs w:val="28"/>
          <w:lang w:val="uk-UA"/>
        </w:rPr>
        <w:t xml:space="preserve"> </w:t>
      </w:r>
      <w:r w:rsidR="00372721" w:rsidRPr="00E1595B">
        <w:rPr>
          <w:color w:val="000000"/>
          <w:sz w:val="28"/>
          <w:szCs w:val="28"/>
        </w:rPr>
        <w:t>применении финансовых рычагов, стимулов при выборе и реализации оптимальных решений.</w:t>
      </w:r>
    </w:p>
    <w:p w:rsidR="00372721" w:rsidRPr="00E1595B" w:rsidRDefault="002557E8" w:rsidP="00E1595B">
      <w:pPr>
        <w:spacing w:line="360" w:lineRule="auto"/>
        <w:ind w:firstLine="709"/>
        <w:jc w:val="both"/>
        <w:rPr>
          <w:color w:val="000000"/>
          <w:sz w:val="28"/>
          <w:szCs w:val="28"/>
        </w:rPr>
      </w:pPr>
      <w:r w:rsidRPr="00E1595B">
        <w:rPr>
          <w:color w:val="000000"/>
          <w:sz w:val="28"/>
          <w:szCs w:val="28"/>
        </w:rPr>
        <w:t>Имеется ряд методов, позволяющих положительно воздействовать на факторы, влияющие на объем прибыли от реализации продукции. Решающие факторы можно условно поделить на три группы. Первая из них влияет на рост (уменьшение) поступлений от реализации, вторая – на объем затрат, третья – на изменения уровня рентабе</w:t>
      </w:r>
      <w:r w:rsidR="00601538" w:rsidRPr="00E1595B">
        <w:rPr>
          <w:color w:val="000000"/>
          <w:sz w:val="28"/>
          <w:szCs w:val="28"/>
        </w:rPr>
        <w:t>льнос</w:t>
      </w:r>
      <w:r w:rsidR="001F1CEA">
        <w:rPr>
          <w:color w:val="000000"/>
          <w:sz w:val="28"/>
          <w:szCs w:val="28"/>
        </w:rPr>
        <w:t>ти реализованной продукции</w:t>
      </w:r>
      <w:r w:rsidR="00601538" w:rsidRPr="00E1595B">
        <w:rPr>
          <w:color w:val="000000"/>
          <w:sz w:val="28"/>
          <w:szCs w:val="28"/>
        </w:rPr>
        <w:t>.</w:t>
      </w:r>
    </w:p>
    <w:p w:rsidR="00E1595B" w:rsidRDefault="00B4288D" w:rsidP="00E1595B">
      <w:pPr>
        <w:spacing w:line="360" w:lineRule="auto"/>
        <w:ind w:firstLine="709"/>
        <w:jc w:val="both"/>
        <w:rPr>
          <w:color w:val="000000"/>
          <w:sz w:val="28"/>
          <w:szCs w:val="28"/>
        </w:rPr>
      </w:pPr>
      <w:r w:rsidRPr="00E1595B">
        <w:rPr>
          <w:color w:val="000000"/>
          <w:sz w:val="28"/>
          <w:szCs w:val="28"/>
        </w:rPr>
        <w:t>Все эти факторы тесно связаны между собой, их положительное воздействие достигается лишь при принятии и реализации обоснованных решений с учетом реальных экономических условий. В частности, стимулирование роста производства продукции целесообразно осуществлять только при наличии</w:t>
      </w:r>
      <w:r w:rsidR="001F1CEA">
        <w:rPr>
          <w:color w:val="000000"/>
          <w:sz w:val="28"/>
          <w:szCs w:val="28"/>
          <w:lang w:val="uk-UA"/>
        </w:rPr>
        <w:t xml:space="preserve"> </w:t>
      </w:r>
      <w:r w:rsidRPr="00E1595B">
        <w:rPr>
          <w:color w:val="000000"/>
          <w:sz w:val="28"/>
          <w:szCs w:val="28"/>
        </w:rPr>
        <w:t>возможности продажи этих товаров. Изучение конъюнктуры рынка, соотношения спроса и предложения может подсказать, в каком количестве и ассортименте выпускать эти изделия, какой должна быть кредитная и ценовая политика предприятия.</w:t>
      </w:r>
    </w:p>
    <w:p w:rsidR="00E1595B" w:rsidRDefault="007E4954" w:rsidP="00E1595B">
      <w:pPr>
        <w:spacing w:line="360" w:lineRule="auto"/>
        <w:ind w:firstLine="709"/>
        <w:jc w:val="both"/>
        <w:rPr>
          <w:color w:val="000000"/>
          <w:sz w:val="28"/>
          <w:szCs w:val="28"/>
        </w:rPr>
      </w:pPr>
      <w:r w:rsidRPr="00E1595B">
        <w:rPr>
          <w:color w:val="000000"/>
          <w:sz w:val="28"/>
          <w:szCs w:val="28"/>
        </w:rPr>
        <w:t>На увеличение спроса влияет не только потребность в приобретении и использовании конкретных ценностей,</w:t>
      </w:r>
      <w:r w:rsidR="00DA14DF" w:rsidRPr="00E1595B">
        <w:rPr>
          <w:color w:val="000000"/>
          <w:sz w:val="28"/>
          <w:szCs w:val="28"/>
        </w:rPr>
        <w:t xml:space="preserve"> обусловленная общей экономической ситуацией в стране, материальным и культурным уровнем населения. На эластичность спроса влияют также цены, ставки косвенных налогов, активность рекламы. </w:t>
      </w:r>
      <w:r w:rsidR="007025BF" w:rsidRPr="00E1595B">
        <w:rPr>
          <w:color w:val="000000"/>
          <w:sz w:val="28"/>
          <w:szCs w:val="28"/>
        </w:rPr>
        <w:t>П</w:t>
      </w:r>
      <w:r w:rsidR="00DA14DF" w:rsidRPr="00E1595B">
        <w:rPr>
          <w:color w:val="000000"/>
          <w:sz w:val="28"/>
          <w:szCs w:val="28"/>
        </w:rPr>
        <w:t>родажа товаров в рассрочку, предоставление коммерческих кредитов, скидок за увеличение объема проданных товаров,</w:t>
      </w:r>
      <w:r w:rsidR="001F1CEA">
        <w:rPr>
          <w:color w:val="000000"/>
          <w:sz w:val="28"/>
          <w:szCs w:val="28"/>
          <w:lang w:val="uk-UA"/>
        </w:rPr>
        <w:t xml:space="preserve"> </w:t>
      </w:r>
      <w:r w:rsidR="00DA14DF" w:rsidRPr="00E1595B">
        <w:rPr>
          <w:color w:val="000000"/>
          <w:sz w:val="28"/>
          <w:szCs w:val="28"/>
        </w:rPr>
        <w:t>услуг позволяют конкретной фирме увеличить поступления выручки от реализации продукции.</w:t>
      </w:r>
    </w:p>
    <w:p w:rsidR="00E1595B" w:rsidRDefault="005D00C9" w:rsidP="00E1595B">
      <w:pPr>
        <w:spacing w:line="360" w:lineRule="auto"/>
        <w:ind w:firstLine="709"/>
        <w:jc w:val="both"/>
        <w:rPr>
          <w:color w:val="000000"/>
          <w:sz w:val="28"/>
          <w:szCs w:val="28"/>
        </w:rPr>
      </w:pPr>
      <w:r w:rsidRPr="00E1595B">
        <w:rPr>
          <w:color w:val="000000"/>
          <w:sz w:val="28"/>
          <w:szCs w:val="28"/>
        </w:rPr>
        <w:t xml:space="preserve">Виды и уровень применяемых цен определяют в конечном счете объем выручки от реализации продукции, а следовательно, </w:t>
      </w:r>
      <w:r w:rsidR="00E1595B">
        <w:rPr>
          <w:color w:val="000000"/>
          <w:sz w:val="28"/>
          <w:szCs w:val="28"/>
        </w:rPr>
        <w:t>–</w:t>
      </w:r>
      <w:r w:rsidR="00E1595B" w:rsidRPr="00E1595B">
        <w:rPr>
          <w:color w:val="000000"/>
          <w:sz w:val="28"/>
          <w:szCs w:val="28"/>
        </w:rPr>
        <w:t xml:space="preserve"> </w:t>
      </w:r>
      <w:r w:rsidRPr="00E1595B">
        <w:rPr>
          <w:color w:val="000000"/>
          <w:sz w:val="28"/>
          <w:szCs w:val="28"/>
        </w:rPr>
        <w:t>прибыли.</w:t>
      </w:r>
    </w:p>
    <w:p w:rsidR="00E1595B" w:rsidRDefault="00DA14DF" w:rsidP="00E1595B">
      <w:pPr>
        <w:spacing w:line="360" w:lineRule="auto"/>
        <w:ind w:firstLine="709"/>
        <w:jc w:val="both"/>
        <w:rPr>
          <w:color w:val="000000"/>
          <w:sz w:val="28"/>
          <w:szCs w:val="28"/>
        </w:rPr>
      </w:pPr>
      <w:r w:rsidRPr="00E1595B">
        <w:rPr>
          <w:color w:val="000000"/>
          <w:sz w:val="28"/>
          <w:szCs w:val="28"/>
        </w:rPr>
        <w:t>Сосредоточим основное внимание на использовании цен для максимизации прибыли от реализации продукции.</w:t>
      </w:r>
    </w:p>
    <w:p w:rsidR="00E1595B" w:rsidRDefault="00543167" w:rsidP="00E1595B">
      <w:pPr>
        <w:spacing w:line="360" w:lineRule="auto"/>
        <w:ind w:firstLine="709"/>
        <w:jc w:val="both"/>
        <w:rPr>
          <w:color w:val="000000"/>
          <w:sz w:val="28"/>
          <w:szCs w:val="28"/>
        </w:rPr>
      </w:pPr>
      <w:r w:rsidRPr="00E1595B">
        <w:rPr>
          <w:color w:val="000000"/>
          <w:sz w:val="28"/>
          <w:szCs w:val="28"/>
        </w:rPr>
        <w:t>В рыночных условиях цены приобрели «свободу», большинство из них без каких-либо ограничений определяется самими субъектами, производящими и реализующими соответствующую продукцию. В таких условиях первостепенным становится вопрос о том, как оптимизировать размер цены на конкретные товары, услуги, работы, чтобы продать их с определенной выгодой. От этого во многом зависит их конкурентоспособность, спрос на данные ценности, объем денежных поступлений, возмещение затрат, а значит, и прибыль, финансовое благополучие субъекта.</w:t>
      </w:r>
    </w:p>
    <w:p w:rsidR="002039B3" w:rsidRPr="00E1595B" w:rsidRDefault="00543167" w:rsidP="00E1595B">
      <w:pPr>
        <w:spacing w:line="360" w:lineRule="auto"/>
        <w:ind w:firstLine="709"/>
        <w:jc w:val="both"/>
        <w:rPr>
          <w:color w:val="000000"/>
          <w:sz w:val="28"/>
          <w:szCs w:val="28"/>
        </w:rPr>
      </w:pPr>
      <w:r w:rsidRPr="00E1595B">
        <w:rPr>
          <w:color w:val="000000"/>
          <w:sz w:val="28"/>
          <w:szCs w:val="28"/>
        </w:rPr>
        <w:t>Задача первоначального определения цены, как и умелое маневрирование ею в конкретной ситуации, может быть успешно выполнена при соблюдении основных правил функционирования цены, хорошей ориентации в рыночной конъюнктуре, изучении эластичности покупательского спроса.</w:t>
      </w:r>
    </w:p>
    <w:p w:rsidR="00543167" w:rsidRPr="00E1595B" w:rsidRDefault="006F35B9" w:rsidP="00E1595B">
      <w:pPr>
        <w:spacing w:line="360" w:lineRule="auto"/>
        <w:ind w:firstLine="709"/>
        <w:jc w:val="both"/>
        <w:rPr>
          <w:color w:val="000000"/>
          <w:sz w:val="28"/>
          <w:szCs w:val="28"/>
        </w:rPr>
      </w:pPr>
      <w:r w:rsidRPr="00E1595B">
        <w:rPr>
          <w:color w:val="000000"/>
          <w:sz w:val="28"/>
          <w:szCs w:val="28"/>
        </w:rPr>
        <w:t>К важнейшим правилам формирования цены на продукцию относятся следующие:</w:t>
      </w:r>
    </w:p>
    <w:p w:rsidR="00A153F2" w:rsidRPr="00E1595B" w:rsidRDefault="006F35B9" w:rsidP="00E1595B">
      <w:pPr>
        <w:numPr>
          <w:ilvl w:val="0"/>
          <w:numId w:val="9"/>
        </w:numPr>
        <w:tabs>
          <w:tab w:val="clear" w:pos="720"/>
          <w:tab w:val="num" w:pos="0"/>
        </w:tabs>
        <w:spacing w:line="360" w:lineRule="auto"/>
        <w:ind w:left="0" w:firstLine="709"/>
        <w:jc w:val="both"/>
        <w:rPr>
          <w:color w:val="000000"/>
          <w:sz w:val="28"/>
          <w:szCs w:val="28"/>
        </w:rPr>
      </w:pPr>
      <w:r w:rsidRPr="00E1595B">
        <w:rPr>
          <w:color w:val="000000"/>
          <w:sz w:val="28"/>
          <w:szCs w:val="28"/>
        </w:rPr>
        <w:t>в основу цены должны быть положены затраты на ее производство и реализацию, причем уровень цены товара должен быть выше его себестоимости;</w:t>
      </w:r>
    </w:p>
    <w:p w:rsidR="00E1595B" w:rsidRDefault="006F35B9" w:rsidP="00E1595B">
      <w:pPr>
        <w:numPr>
          <w:ilvl w:val="0"/>
          <w:numId w:val="9"/>
        </w:numPr>
        <w:tabs>
          <w:tab w:val="clear" w:pos="720"/>
          <w:tab w:val="num" w:pos="0"/>
        </w:tabs>
        <w:spacing w:line="360" w:lineRule="auto"/>
        <w:ind w:left="0" w:firstLine="709"/>
        <w:jc w:val="both"/>
        <w:rPr>
          <w:color w:val="000000"/>
          <w:sz w:val="28"/>
          <w:szCs w:val="28"/>
        </w:rPr>
      </w:pPr>
      <w:r w:rsidRPr="00E1595B">
        <w:rPr>
          <w:color w:val="000000"/>
          <w:sz w:val="28"/>
          <w:szCs w:val="28"/>
        </w:rPr>
        <w:t>обоснование цен и маневрирование ими целесообразно производить с учетом спроса и предложения на соответствующую продукцию</w:t>
      </w:r>
      <w:r w:rsidR="00CB743E" w:rsidRPr="00E1595B">
        <w:rPr>
          <w:color w:val="000000"/>
          <w:sz w:val="28"/>
          <w:szCs w:val="28"/>
        </w:rPr>
        <w:t xml:space="preserve"> и ее предельной полезности.</w:t>
      </w:r>
    </w:p>
    <w:p w:rsidR="00E1595B" w:rsidRDefault="003F2E37" w:rsidP="00E1595B">
      <w:pPr>
        <w:spacing w:line="360" w:lineRule="auto"/>
        <w:ind w:firstLine="709"/>
        <w:jc w:val="both"/>
        <w:rPr>
          <w:color w:val="000000"/>
          <w:sz w:val="28"/>
          <w:szCs w:val="28"/>
        </w:rPr>
      </w:pPr>
      <w:r w:rsidRPr="00E1595B">
        <w:rPr>
          <w:color w:val="000000"/>
          <w:sz w:val="28"/>
          <w:szCs w:val="28"/>
        </w:rPr>
        <w:t xml:space="preserve">Принимая на вооружение эти правила, финансовый менеджер обосновывает и пытается реализовать ценовую политику предприятия в текущем периоде. Для определения уровня затрат он использует их плановую калькуляцию, отчетные данные за прошедший период, </w:t>
      </w:r>
      <w:r w:rsidR="00B12714" w:rsidRPr="00E1595B">
        <w:rPr>
          <w:color w:val="000000"/>
          <w:sz w:val="28"/>
          <w:szCs w:val="28"/>
        </w:rPr>
        <w:t>с</w:t>
      </w:r>
      <w:r w:rsidRPr="00E1595B">
        <w:rPr>
          <w:color w:val="000000"/>
          <w:sz w:val="28"/>
          <w:szCs w:val="28"/>
        </w:rPr>
        <w:t>оставляет и анализирует несколько альтернативных вариантов и выбирает оптимальный исходя из стимулирования и достижения увеличения объема выручки от реализации продукции и снижения уровня затрат. Эти задачи приходят в некоторое противоречие, поскольку рост поступлений от реализации продукции предполагает увеличение затрат на расширение производства, сырье, материалы, рекламу и другие нужды, связанные с реализацией продукции.</w:t>
      </w:r>
    </w:p>
    <w:p w:rsidR="00E1595B" w:rsidRDefault="006E3B55" w:rsidP="00E1595B">
      <w:pPr>
        <w:spacing w:line="360" w:lineRule="auto"/>
        <w:ind w:firstLine="709"/>
        <w:jc w:val="both"/>
        <w:rPr>
          <w:color w:val="000000"/>
          <w:sz w:val="28"/>
          <w:szCs w:val="28"/>
        </w:rPr>
      </w:pPr>
      <w:r w:rsidRPr="00E1595B">
        <w:rPr>
          <w:color w:val="000000"/>
          <w:sz w:val="28"/>
          <w:szCs w:val="28"/>
        </w:rPr>
        <w:t>Рост прибыли зависит также от снижения затрат на производство продукции, от увеличения объема реализованной продукции.</w:t>
      </w:r>
    </w:p>
    <w:p w:rsidR="00E1595B" w:rsidRDefault="005D00C9" w:rsidP="00E1595B">
      <w:pPr>
        <w:spacing w:line="360" w:lineRule="auto"/>
        <w:ind w:firstLine="709"/>
        <w:jc w:val="both"/>
        <w:rPr>
          <w:color w:val="000000"/>
          <w:sz w:val="28"/>
          <w:szCs w:val="28"/>
        </w:rPr>
      </w:pPr>
      <w:r w:rsidRPr="00E1595B">
        <w:rPr>
          <w:color w:val="000000"/>
          <w:sz w:val="28"/>
          <w:szCs w:val="28"/>
        </w:rPr>
        <w:t xml:space="preserve">Затраты на производство и реализацию продукции, формирующие себестоимость, </w:t>
      </w:r>
      <w:r w:rsidR="00E1595B">
        <w:rPr>
          <w:color w:val="000000"/>
          <w:sz w:val="28"/>
          <w:szCs w:val="28"/>
        </w:rPr>
        <w:t>–</w:t>
      </w:r>
      <w:r w:rsidR="00E1595B" w:rsidRPr="00E1595B">
        <w:rPr>
          <w:color w:val="000000"/>
          <w:sz w:val="28"/>
          <w:szCs w:val="28"/>
        </w:rPr>
        <w:t xml:space="preserve"> </w:t>
      </w:r>
      <w:r w:rsidRPr="00E1595B">
        <w:rPr>
          <w:color w:val="000000"/>
          <w:sz w:val="28"/>
          <w:szCs w:val="28"/>
        </w:rPr>
        <w:t>один из важнейших качественных показателей коммерческой деятельности предприятия.</w:t>
      </w:r>
    </w:p>
    <w:p w:rsidR="00E1595B" w:rsidRDefault="003F2E37" w:rsidP="00E1595B">
      <w:pPr>
        <w:spacing w:line="360" w:lineRule="auto"/>
        <w:ind w:firstLine="709"/>
        <w:jc w:val="both"/>
        <w:rPr>
          <w:color w:val="000000"/>
          <w:sz w:val="28"/>
          <w:szCs w:val="28"/>
        </w:rPr>
      </w:pPr>
      <w:r w:rsidRPr="00E1595B">
        <w:rPr>
          <w:color w:val="000000"/>
          <w:sz w:val="28"/>
          <w:szCs w:val="28"/>
        </w:rPr>
        <w:t>Следует учесть и специфику затрат, из которых в основном переменные изменяют свои размеры пропорционально объему производства и сбыту продукции. Постоянные затраты, как правило, более длительное время остаются фиксированными, что позволяет при увеличении объема реализации товаров снизить их уровень на единицу выпускаемых изделий.</w:t>
      </w:r>
    </w:p>
    <w:p w:rsidR="00E1595B" w:rsidRDefault="002A4D0D" w:rsidP="00E1595B">
      <w:pPr>
        <w:spacing w:line="360" w:lineRule="auto"/>
        <w:ind w:firstLine="709"/>
        <w:jc w:val="both"/>
        <w:rPr>
          <w:color w:val="000000"/>
          <w:sz w:val="28"/>
          <w:szCs w:val="28"/>
        </w:rPr>
      </w:pPr>
      <w:r w:rsidRPr="00E1595B">
        <w:rPr>
          <w:color w:val="000000"/>
          <w:sz w:val="28"/>
          <w:szCs w:val="28"/>
        </w:rPr>
        <w:t xml:space="preserve">Как известно, к переменным затратам относятся расходы на приобретение сырья, материалов, топлива, транспортные издержки </w:t>
      </w:r>
      <w:r w:rsidR="00E1595B">
        <w:rPr>
          <w:color w:val="000000"/>
          <w:sz w:val="28"/>
          <w:szCs w:val="28"/>
        </w:rPr>
        <w:t>и т.д.</w:t>
      </w:r>
      <w:r w:rsidRPr="00E1595B">
        <w:rPr>
          <w:color w:val="000000"/>
          <w:sz w:val="28"/>
          <w:szCs w:val="28"/>
        </w:rPr>
        <w:t xml:space="preserve"> Постоянные затраты включают амортизационные отчисления, проценты за банковский кредит, административные расходы, рекламу и др.</w:t>
      </w:r>
    </w:p>
    <w:p w:rsidR="00E1595B" w:rsidRDefault="006E3B55" w:rsidP="00E1595B">
      <w:pPr>
        <w:spacing w:line="360" w:lineRule="auto"/>
        <w:ind w:firstLine="709"/>
        <w:jc w:val="both"/>
        <w:rPr>
          <w:color w:val="000000"/>
          <w:sz w:val="28"/>
          <w:szCs w:val="28"/>
        </w:rPr>
      </w:pPr>
      <w:r w:rsidRPr="00E1595B">
        <w:rPr>
          <w:color w:val="000000"/>
          <w:sz w:val="28"/>
          <w:szCs w:val="28"/>
        </w:rPr>
        <w:t>Затраты на производство и реализацию продукции, определяющие себестоимость, состоят из стоимости используемых в производстве продукции природных ресурсов, сырья, основных и вспомогательных материалов, топлива, энергии, основных фондов, трудовых ресурсов</w:t>
      </w:r>
      <w:r w:rsidR="004D41CC" w:rsidRPr="00E1595B">
        <w:rPr>
          <w:color w:val="000000"/>
          <w:sz w:val="28"/>
          <w:szCs w:val="28"/>
        </w:rPr>
        <w:t xml:space="preserve"> и прочих расходов по эксплуатации, а также внепроизводственных затрат.</w:t>
      </w:r>
    </w:p>
    <w:p w:rsidR="00E1595B" w:rsidRDefault="004D41CC" w:rsidP="00E1595B">
      <w:pPr>
        <w:spacing w:line="360" w:lineRule="auto"/>
        <w:ind w:firstLine="709"/>
        <w:jc w:val="both"/>
        <w:rPr>
          <w:color w:val="000000"/>
          <w:sz w:val="28"/>
          <w:szCs w:val="28"/>
        </w:rPr>
      </w:pPr>
      <w:r w:rsidRPr="00E1595B">
        <w:rPr>
          <w:color w:val="000000"/>
          <w:sz w:val="28"/>
          <w:szCs w:val="28"/>
        </w:rPr>
        <w:t>Состав и структура затрат на производство зависят от характера условий производства при той или иной форме собственности, от соотношения материальных и трудовых затрат и других факторов.</w:t>
      </w:r>
    </w:p>
    <w:p w:rsidR="00E1595B" w:rsidRDefault="004D41CC" w:rsidP="00E1595B">
      <w:pPr>
        <w:spacing w:line="360" w:lineRule="auto"/>
        <w:ind w:firstLine="709"/>
        <w:jc w:val="both"/>
        <w:rPr>
          <w:color w:val="000000"/>
          <w:sz w:val="28"/>
          <w:szCs w:val="28"/>
        </w:rPr>
      </w:pPr>
      <w:r w:rsidRPr="00E1595B">
        <w:rPr>
          <w:color w:val="000000"/>
          <w:sz w:val="28"/>
          <w:szCs w:val="28"/>
        </w:rPr>
        <w:t>Затраты на производство и реализацию продукции исходя из их экономического содержания объединяются в пять групп: материальные затраты (за вычетом стоимости возвратных отходов), затраты на оплату труда, отчисления на социальные нужды, амортизация основных фондов и прочие затраты.</w:t>
      </w:r>
    </w:p>
    <w:p w:rsidR="00E1595B" w:rsidRDefault="004D41CC" w:rsidP="00E1595B">
      <w:pPr>
        <w:spacing w:line="360" w:lineRule="auto"/>
        <w:ind w:firstLine="709"/>
        <w:jc w:val="both"/>
        <w:rPr>
          <w:color w:val="000000"/>
          <w:sz w:val="28"/>
          <w:szCs w:val="28"/>
        </w:rPr>
      </w:pPr>
      <w:r w:rsidRPr="00E1595B">
        <w:rPr>
          <w:color w:val="000000"/>
          <w:sz w:val="28"/>
          <w:szCs w:val="28"/>
        </w:rPr>
        <w:t xml:space="preserve">В состав «Материальных затрат» включаются покупные сырье и материалы, входящие в состав производимой продукции. </w:t>
      </w:r>
      <w:r w:rsidR="00682D4E" w:rsidRPr="00E1595B">
        <w:rPr>
          <w:color w:val="000000"/>
          <w:sz w:val="28"/>
          <w:szCs w:val="28"/>
        </w:rPr>
        <w:t>Это основные и вспомогательные материалы, комплектующие изделия и полуфабрикаты, топливо всех видов, тара, запчасти для ремонта, малоценные и быстроизнашивающиеся предметы, покупная энергия всех видов; затраты, связанные с использованием природного сырья, затраты на работы и услуги производственного характера, выполняемые сторонними организациями.</w:t>
      </w:r>
    </w:p>
    <w:p w:rsidR="00E1595B" w:rsidRDefault="00604EDE" w:rsidP="00E1595B">
      <w:pPr>
        <w:spacing w:line="360" w:lineRule="auto"/>
        <w:ind w:firstLine="709"/>
        <w:jc w:val="both"/>
        <w:rPr>
          <w:color w:val="000000"/>
          <w:sz w:val="28"/>
          <w:szCs w:val="28"/>
        </w:rPr>
      </w:pPr>
      <w:r w:rsidRPr="00E1595B">
        <w:rPr>
          <w:color w:val="000000"/>
          <w:sz w:val="28"/>
          <w:szCs w:val="28"/>
        </w:rPr>
        <w:t>Состав второй группы</w:t>
      </w:r>
      <w:r w:rsidR="00C95E12" w:rsidRPr="00E1595B">
        <w:rPr>
          <w:color w:val="000000"/>
          <w:sz w:val="28"/>
          <w:szCs w:val="28"/>
        </w:rPr>
        <w:t xml:space="preserve"> «Затраты на оплату труда» весьма разнообразен. Сюда входят выплаты заработной платы, выплаты по установленным системам премирования, выплаты компенсирующего характера, стоимость бесплатного питания, коммунальных услуг, форменной одежды; оплаты очередных и</w:t>
      </w:r>
      <w:r w:rsidR="001F1CEA">
        <w:rPr>
          <w:color w:val="000000"/>
          <w:sz w:val="28"/>
          <w:szCs w:val="28"/>
          <w:lang w:val="uk-UA"/>
        </w:rPr>
        <w:t xml:space="preserve"> </w:t>
      </w:r>
      <w:r w:rsidR="00C95E12" w:rsidRPr="00E1595B">
        <w:rPr>
          <w:color w:val="000000"/>
          <w:sz w:val="28"/>
          <w:szCs w:val="28"/>
        </w:rPr>
        <w:t>дополнительных отпусков,</w:t>
      </w:r>
      <w:r w:rsidR="00AB0F22" w:rsidRPr="00E1595B">
        <w:rPr>
          <w:color w:val="000000"/>
          <w:sz w:val="28"/>
          <w:szCs w:val="28"/>
        </w:rPr>
        <w:t xml:space="preserve"> </w:t>
      </w:r>
      <w:r w:rsidR="00C95E12" w:rsidRPr="00E1595B">
        <w:rPr>
          <w:color w:val="000000"/>
          <w:sz w:val="28"/>
          <w:szCs w:val="28"/>
        </w:rPr>
        <w:t>оплата учебных отпусков</w:t>
      </w:r>
      <w:r w:rsidR="00AB0F22" w:rsidRPr="00E1595B">
        <w:rPr>
          <w:color w:val="000000"/>
          <w:sz w:val="28"/>
          <w:szCs w:val="28"/>
        </w:rPr>
        <w:t xml:space="preserve"> и другие выплаты, включаемые в фонд оплаты труда в соответствии с действующим законодательством.</w:t>
      </w:r>
    </w:p>
    <w:p w:rsidR="00E1595B" w:rsidRDefault="00AB0F22" w:rsidP="00E1595B">
      <w:pPr>
        <w:spacing w:line="360" w:lineRule="auto"/>
        <w:ind w:firstLine="709"/>
        <w:jc w:val="both"/>
        <w:rPr>
          <w:color w:val="000000"/>
          <w:sz w:val="28"/>
          <w:szCs w:val="28"/>
        </w:rPr>
      </w:pPr>
      <w:r w:rsidRPr="00E1595B">
        <w:rPr>
          <w:color w:val="000000"/>
          <w:sz w:val="28"/>
          <w:szCs w:val="28"/>
        </w:rPr>
        <w:t>В третью группу затрат на производство и реализацию продукции включены «Отчисления на социальные нужды». Это обязательные платежи в Фонд обязательного государственного страхования, в Пенсионный фонд, в Государственный фонд занятости и в Фонд обязательного медицинского страхования.</w:t>
      </w:r>
    </w:p>
    <w:p w:rsidR="00E1595B" w:rsidRDefault="00AB0F22" w:rsidP="00E1595B">
      <w:pPr>
        <w:spacing w:line="360" w:lineRule="auto"/>
        <w:ind w:firstLine="709"/>
        <w:jc w:val="both"/>
        <w:rPr>
          <w:color w:val="000000"/>
          <w:sz w:val="28"/>
          <w:szCs w:val="28"/>
        </w:rPr>
      </w:pPr>
      <w:r w:rsidRPr="00E1595B">
        <w:rPr>
          <w:color w:val="000000"/>
          <w:sz w:val="28"/>
          <w:szCs w:val="28"/>
        </w:rPr>
        <w:t>Четвертой группой затрат на производство и реализацию продукции является «Амортизация основных фондов». В этой части затрат отражаются амортизационные отчисления на полное восстановление основных производственных фондов, сумма которых определяется на основании их балансовой стоимости и действующих норм амортизации.</w:t>
      </w:r>
    </w:p>
    <w:p w:rsidR="00E1595B" w:rsidRDefault="00AB0F22" w:rsidP="00E1595B">
      <w:pPr>
        <w:spacing w:line="360" w:lineRule="auto"/>
        <w:ind w:firstLine="709"/>
        <w:jc w:val="both"/>
        <w:rPr>
          <w:color w:val="000000"/>
          <w:sz w:val="28"/>
          <w:szCs w:val="28"/>
        </w:rPr>
      </w:pPr>
      <w:r w:rsidRPr="00E1595B">
        <w:rPr>
          <w:color w:val="000000"/>
          <w:sz w:val="28"/>
          <w:szCs w:val="28"/>
        </w:rPr>
        <w:t>Пятую, но отнюдь не последнюю по важности и разнообразию группу затрат на производство и реализацию продукции представляют</w:t>
      </w:r>
      <w:r w:rsidR="00E1595B">
        <w:rPr>
          <w:color w:val="000000"/>
          <w:sz w:val="28"/>
          <w:szCs w:val="28"/>
        </w:rPr>
        <w:t xml:space="preserve"> </w:t>
      </w:r>
      <w:r w:rsidRPr="00E1595B">
        <w:rPr>
          <w:color w:val="000000"/>
          <w:sz w:val="28"/>
          <w:szCs w:val="28"/>
        </w:rPr>
        <w:t xml:space="preserve">«Прочие затраты». В эту группу включаются некоторые виды налогов, сборов и платежей, отчисления в специальные внебюджетные фонды, </w:t>
      </w:r>
      <w:r w:rsidR="00823D0A" w:rsidRPr="00E1595B">
        <w:rPr>
          <w:color w:val="000000"/>
          <w:sz w:val="28"/>
          <w:szCs w:val="28"/>
        </w:rPr>
        <w:t>оплата услуг связи, вычислительных центров, банков, плата за аренду, амортизация по внематериальным активам.</w:t>
      </w:r>
    </w:p>
    <w:p w:rsidR="00E1595B" w:rsidRDefault="00823D0A" w:rsidP="00E1595B">
      <w:pPr>
        <w:spacing w:line="360" w:lineRule="auto"/>
        <w:ind w:firstLine="709"/>
        <w:jc w:val="both"/>
        <w:rPr>
          <w:color w:val="000000"/>
          <w:sz w:val="28"/>
          <w:szCs w:val="28"/>
        </w:rPr>
      </w:pPr>
      <w:r w:rsidRPr="00E1595B">
        <w:rPr>
          <w:color w:val="000000"/>
          <w:sz w:val="28"/>
          <w:szCs w:val="28"/>
        </w:rPr>
        <w:t>Из вышеизложенного следует, что затраты на производство и реализацию продукции, формирующие себестоимость продукции, являются важнейшим многофакторным компонентом, определяющим величину прибыли предприятия.</w:t>
      </w:r>
    </w:p>
    <w:p w:rsidR="00E1595B" w:rsidRDefault="002A4D0D" w:rsidP="00E1595B">
      <w:pPr>
        <w:spacing w:line="360" w:lineRule="auto"/>
        <w:ind w:firstLine="709"/>
        <w:jc w:val="both"/>
        <w:rPr>
          <w:color w:val="000000"/>
          <w:sz w:val="28"/>
          <w:szCs w:val="28"/>
        </w:rPr>
      </w:pPr>
      <w:r w:rsidRPr="00E1595B">
        <w:rPr>
          <w:color w:val="000000"/>
          <w:sz w:val="28"/>
          <w:szCs w:val="28"/>
        </w:rPr>
        <w:t>Существуют типичные правила и ситуации, которые также должен учитывать финансовый менеджер при выборе оптимальной структуры затрат на производство и реализацию продукции.</w:t>
      </w:r>
    </w:p>
    <w:p w:rsidR="00E1595B" w:rsidRDefault="002A4D0D" w:rsidP="00E1595B">
      <w:pPr>
        <w:spacing w:line="360" w:lineRule="auto"/>
        <w:ind w:firstLine="709"/>
        <w:jc w:val="both"/>
        <w:rPr>
          <w:color w:val="000000"/>
          <w:sz w:val="28"/>
          <w:szCs w:val="28"/>
        </w:rPr>
      </w:pPr>
      <w:r w:rsidRPr="00E1595B">
        <w:rPr>
          <w:color w:val="000000"/>
          <w:sz w:val="28"/>
          <w:szCs w:val="28"/>
        </w:rPr>
        <w:t>Первое правило – установить рациональное соотношение между переменными и постоянными затратами, чтобы не нарушать нормального</w:t>
      </w:r>
      <w:r w:rsidR="001F1CEA">
        <w:rPr>
          <w:color w:val="000000"/>
          <w:sz w:val="28"/>
          <w:szCs w:val="28"/>
          <w:lang w:val="uk-UA"/>
        </w:rPr>
        <w:t xml:space="preserve"> </w:t>
      </w:r>
      <w:r w:rsidRPr="00E1595B">
        <w:rPr>
          <w:color w:val="000000"/>
          <w:sz w:val="28"/>
          <w:szCs w:val="28"/>
        </w:rPr>
        <w:t xml:space="preserve">функционирования предприятия. Одновременно следует обеспечить рациональное увеличение этих двух групп затрат, поскольку могут возникнуть ситуации, когда из-за нехватки помещения, оборудования останавливается производственный цикл. И наоборот, когда основные фонды работают непроизводительно из-за отсутствия необходимых запасов сырья, материалов </w:t>
      </w:r>
      <w:r w:rsidR="00E1595B">
        <w:rPr>
          <w:color w:val="000000"/>
          <w:sz w:val="28"/>
          <w:szCs w:val="28"/>
        </w:rPr>
        <w:t>и т.д.</w:t>
      </w:r>
    </w:p>
    <w:p w:rsidR="00E1595B" w:rsidRDefault="004B1EB3" w:rsidP="00E1595B">
      <w:pPr>
        <w:spacing w:line="360" w:lineRule="auto"/>
        <w:ind w:firstLine="709"/>
        <w:jc w:val="both"/>
        <w:rPr>
          <w:color w:val="000000"/>
          <w:sz w:val="28"/>
          <w:szCs w:val="28"/>
        </w:rPr>
      </w:pPr>
      <w:r w:rsidRPr="00E1595B">
        <w:rPr>
          <w:color w:val="000000"/>
          <w:sz w:val="28"/>
          <w:szCs w:val="28"/>
        </w:rPr>
        <w:t>Второе правило – считаться с законом убывающей предельной полезности и предельной производительности факторов производства. При выборе решений, касающихся уровня и структуры затрат, необходимо помнить, что увеличение переменных затрат влияет на рост выпуска продукции лишь до определенного предела, за которым дополнительный эффект начинает снижаться.</w:t>
      </w:r>
    </w:p>
    <w:p w:rsidR="002039B3" w:rsidRPr="00E1595B" w:rsidRDefault="002039B3" w:rsidP="00E1595B">
      <w:pPr>
        <w:spacing w:line="360" w:lineRule="auto"/>
        <w:ind w:firstLine="709"/>
        <w:jc w:val="both"/>
        <w:rPr>
          <w:b/>
          <w:color w:val="000000"/>
          <w:sz w:val="28"/>
          <w:szCs w:val="28"/>
        </w:rPr>
      </w:pPr>
    </w:p>
    <w:p w:rsidR="002039B3" w:rsidRPr="00E1595B" w:rsidRDefault="002039B3" w:rsidP="00E1595B">
      <w:pPr>
        <w:spacing w:line="360" w:lineRule="auto"/>
        <w:ind w:firstLine="709"/>
        <w:jc w:val="both"/>
        <w:rPr>
          <w:b/>
          <w:color w:val="000000"/>
          <w:sz w:val="28"/>
          <w:szCs w:val="28"/>
        </w:rPr>
      </w:pPr>
    </w:p>
    <w:p w:rsidR="00B12714" w:rsidRPr="00E1595B" w:rsidRDefault="001F1CEA" w:rsidP="00E1595B">
      <w:pPr>
        <w:spacing w:line="360" w:lineRule="auto"/>
        <w:ind w:firstLine="709"/>
        <w:jc w:val="both"/>
        <w:rPr>
          <w:b/>
          <w:color w:val="000000"/>
          <w:sz w:val="28"/>
          <w:szCs w:val="28"/>
        </w:rPr>
      </w:pPr>
      <w:r>
        <w:rPr>
          <w:b/>
          <w:color w:val="000000"/>
          <w:sz w:val="28"/>
          <w:szCs w:val="28"/>
        </w:rPr>
        <w:br w:type="page"/>
      </w:r>
      <w:r w:rsidR="00B12714" w:rsidRPr="00E1595B">
        <w:rPr>
          <w:b/>
          <w:color w:val="000000"/>
          <w:sz w:val="28"/>
          <w:szCs w:val="28"/>
        </w:rPr>
        <w:t>3.</w:t>
      </w:r>
      <w:r w:rsidR="00E1595B">
        <w:rPr>
          <w:b/>
          <w:color w:val="000000"/>
          <w:sz w:val="28"/>
          <w:szCs w:val="28"/>
        </w:rPr>
        <w:t xml:space="preserve"> </w:t>
      </w:r>
      <w:r w:rsidRPr="00E1595B">
        <w:rPr>
          <w:b/>
          <w:color w:val="000000"/>
          <w:sz w:val="28"/>
          <w:szCs w:val="28"/>
        </w:rPr>
        <w:t>Предложения по</w:t>
      </w:r>
      <w:r>
        <w:rPr>
          <w:b/>
          <w:color w:val="000000"/>
          <w:sz w:val="28"/>
          <w:szCs w:val="28"/>
        </w:rPr>
        <w:t xml:space="preserve"> </w:t>
      </w:r>
      <w:r w:rsidRPr="00E1595B">
        <w:rPr>
          <w:b/>
          <w:color w:val="000000"/>
          <w:sz w:val="28"/>
          <w:szCs w:val="28"/>
        </w:rPr>
        <w:t xml:space="preserve">улучшению и максимизации прибыли на </w:t>
      </w:r>
      <w:r w:rsidR="00044754" w:rsidRPr="00E1595B">
        <w:rPr>
          <w:b/>
          <w:color w:val="000000"/>
          <w:sz w:val="28"/>
          <w:szCs w:val="28"/>
        </w:rPr>
        <w:t>ДОАО «НПЦ ВТ «ИЖМАШ»</w:t>
      </w:r>
    </w:p>
    <w:p w:rsidR="00E1595B" w:rsidRDefault="00E1595B" w:rsidP="00E1595B">
      <w:pPr>
        <w:pStyle w:val="21"/>
        <w:spacing w:line="360" w:lineRule="auto"/>
        <w:ind w:firstLine="709"/>
        <w:rPr>
          <w:color w:val="000000"/>
          <w:sz w:val="28"/>
          <w:szCs w:val="28"/>
          <w:lang w:val="ru-RU"/>
        </w:rPr>
      </w:pPr>
    </w:p>
    <w:p w:rsidR="00B12714" w:rsidRPr="00E1595B" w:rsidRDefault="00B12714" w:rsidP="00E1595B">
      <w:pPr>
        <w:pStyle w:val="21"/>
        <w:spacing w:line="360" w:lineRule="auto"/>
        <w:ind w:firstLine="709"/>
        <w:rPr>
          <w:color w:val="000000"/>
          <w:sz w:val="28"/>
          <w:szCs w:val="28"/>
          <w:lang w:val="ru-RU"/>
        </w:rPr>
      </w:pPr>
      <w:r w:rsidRPr="00E1595B">
        <w:rPr>
          <w:color w:val="000000"/>
          <w:sz w:val="28"/>
          <w:szCs w:val="28"/>
          <w:lang w:val="ru-RU"/>
        </w:rPr>
        <w:t>Заказы предприятию постоянно растут. Для выполнения крупных заказов (покупки комплектующих, выплаты заработной платы, расходы по отгрузке продукции) предприятие привлекает два источника финансирования:</w:t>
      </w:r>
    </w:p>
    <w:p w:rsidR="00B12714" w:rsidRPr="00E1595B" w:rsidRDefault="00B12714" w:rsidP="00E1595B">
      <w:pPr>
        <w:pStyle w:val="21"/>
        <w:numPr>
          <w:ilvl w:val="0"/>
          <w:numId w:val="1"/>
        </w:numPr>
        <w:tabs>
          <w:tab w:val="clear" w:pos="615"/>
          <w:tab w:val="num" w:pos="1155"/>
        </w:tabs>
        <w:spacing w:line="360" w:lineRule="auto"/>
        <w:ind w:left="0" w:firstLine="709"/>
        <w:rPr>
          <w:color w:val="000000"/>
          <w:sz w:val="28"/>
          <w:szCs w:val="28"/>
        </w:rPr>
      </w:pPr>
      <w:r w:rsidRPr="00E1595B">
        <w:rPr>
          <w:color w:val="000000"/>
          <w:sz w:val="28"/>
          <w:szCs w:val="28"/>
        </w:rPr>
        <w:t>увеличение кредиторской задолженности;</w:t>
      </w:r>
    </w:p>
    <w:p w:rsidR="00E1595B" w:rsidRDefault="00B12714" w:rsidP="00E1595B">
      <w:pPr>
        <w:pStyle w:val="21"/>
        <w:numPr>
          <w:ilvl w:val="0"/>
          <w:numId w:val="1"/>
        </w:numPr>
        <w:tabs>
          <w:tab w:val="clear" w:pos="615"/>
          <w:tab w:val="num" w:pos="1155"/>
        </w:tabs>
        <w:spacing w:line="360" w:lineRule="auto"/>
        <w:ind w:left="0" w:firstLine="709"/>
        <w:rPr>
          <w:color w:val="000000"/>
          <w:sz w:val="28"/>
          <w:szCs w:val="28"/>
          <w:lang w:val="ru-RU"/>
        </w:rPr>
      </w:pPr>
      <w:r w:rsidRPr="00E1595B">
        <w:rPr>
          <w:color w:val="000000"/>
          <w:sz w:val="28"/>
          <w:szCs w:val="28"/>
          <w:lang w:val="ru-RU"/>
        </w:rPr>
        <w:t>кредиты и займы под залог выполняемых контрактов.</w:t>
      </w:r>
    </w:p>
    <w:p w:rsidR="00E1595B" w:rsidRDefault="00B12714" w:rsidP="00E1595B">
      <w:pPr>
        <w:pStyle w:val="21"/>
        <w:spacing w:line="360" w:lineRule="auto"/>
        <w:ind w:firstLine="709"/>
        <w:rPr>
          <w:color w:val="000000"/>
          <w:sz w:val="28"/>
          <w:szCs w:val="28"/>
          <w:lang w:val="ru-RU"/>
        </w:rPr>
      </w:pPr>
      <w:r w:rsidRPr="00E1595B">
        <w:rPr>
          <w:color w:val="000000"/>
          <w:sz w:val="28"/>
          <w:szCs w:val="28"/>
          <w:lang w:val="ru-RU"/>
        </w:rPr>
        <w:t>При исполнении заказов и получении средств на счета предприятия происходит погашение заемных средств и расчеты с поставщиками. В связи с этим, в финансовом плане предприятие зависимо от заемных источников финансирования и кредиторской задолженности.</w:t>
      </w:r>
    </w:p>
    <w:p w:rsidR="00E1595B" w:rsidRDefault="00044754" w:rsidP="00E1595B">
      <w:pPr>
        <w:pStyle w:val="21"/>
        <w:spacing w:line="360" w:lineRule="auto"/>
        <w:ind w:firstLine="709"/>
        <w:rPr>
          <w:color w:val="000000"/>
          <w:sz w:val="28"/>
          <w:szCs w:val="28"/>
          <w:lang w:val="ru-RU"/>
        </w:rPr>
      </w:pPr>
      <w:r w:rsidRPr="00E1595B">
        <w:rPr>
          <w:color w:val="000000"/>
          <w:sz w:val="28"/>
          <w:szCs w:val="28"/>
          <w:lang w:val="ru-RU"/>
        </w:rPr>
        <w:t>На основании таблицы 1.5. «Анализ финансовой устойчивости предприятия» можно сделать следующие выводы:</w:t>
      </w:r>
    </w:p>
    <w:p w:rsidR="00E1595B" w:rsidRDefault="00CE14AB" w:rsidP="00E1595B">
      <w:pPr>
        <w:spacing w:line="360" w:lineRule="auto"/>
        <w:ind w:firstLine="709"/>
        <w:jc w:val="both"/>
        <w:rPr>
          <w:color w:val="000000"/>
          <w:sz w:val="28"/>
          <w:szCs w:val="28"/>
        </w:rPr>
      </w:pPr>
      <w:r w:rsidRPr="00E1595B">
        <w:rPr>
          <w:color w:val="000000"/>
          <w:sz w:val="28"/>
          <w:szCs w:val="28"/>
        </w:rPr>
        <w:t>На предприятии сложилась высокая степень риска зависимости от заемного капитала.</w:t>
      </w:r>
    </w:p>
    <w:p w:rsidR="00E1595B" w:rsidRDefault="00CE14AB" w:rsidP="00E1595B">
      <w:pPr>
        <w:spacing w:line="360" w:lineRule="auto"/>
        <w:ind w:firstLine="709"/>
        <w:jc w:val="both"/>
        <w:rPr>
          <w:color w:val="000000"/>
          <w:sz w:val="28"/>
          <w:szCs w:val="28"/>
        </w:rPr>
      </w:pPr>
      <w:r w:rsidRPr="00E1595B">
        <w:rPr>
          <w:color w:val="000000"/>
          <w:sz w:val="28"/>
          <w:szCs w:val="28"/>
        </w:rPr>
        <w:t>Доля собственности владельцев предприятия в общей сумме средств, авансированных в его деятельность</w:t>
      </w:r>
      <w:r w:rsidR="00E1595B">
        <w:rPr>
          <w:color w:val="000000"/>
          <w:sz w:val="28"/>
          <w:szCs w:val="28"/>
        </w:rPr>
        <w:t xml:space="preserve"> </w:t>
      </w:r>
      <w:r w:rsidRPr="00E1595B">
        <w:rPr>
          <w:color w:val="000000"/>
          <w:sz w:val="28"/>
          <w:szCs w:val="28"/>
        </w:rPr>
        <w:t>низкая (0,2</w:t>
      </w:r>
      <w:r w:rsidR="00E1595B">
        <w:rPr>
          <w:color w:val="000000"/>
          <w:sz w:val="28"/>
          <w:szCs w:val="28"/>
        </w:rPr>
        <w:t>,</w:t>
      </w:r>
      <w:r w:rsidRPr="00E1595B">
        <w:rPr>
          <w:color w:val="000000"/>
          <w:sz w:val="28"/>
          <w:szCs w:val="28"/>
        </w:rPr>
        <w:t>0,14 и 0,15 в 2004, 2005 и 2006 году соответственно, при рекомендуемом значении &gt; 0,5), что свидетельствует о том, что предприятие финансово неустойчиво.</w:t>
      </w:r>
    </w:p>
    <w:p w:rsidR="00E1595B" w:rsidRDefault="00CE14AB" w:rsidP="00E1595B">
      <w:pPr>
        <w:spacing w:line="360" w:lineRule="auto"/>
        <w:ind w:firstLine="709"/>
        <w:jc w:val="both"/>
        <w:rPr>
          <w:color w:val="000000"/>
          <w:sz w:val="28"/>
          <w:szCs w:val="28"/>
        </w:rPr>
      </w:pPr>
      <w:r w:rsidRPr="00E1595B">
        <w:rPr>
          <w:color w:val="000000"/>
          <w:sz w:val="28"/>
          <w:szCs w:val="28"/>
        </w:rPr>
        <w:t>Доля долга в общей сумме средств максимально выросла</w:t>
      </w:r>
      <w:r w:rsidR="00E1595B">
        <w:rPr>
          <w:color w:val="000000"/>
          <w:sz w:val="28"/>
          <w:szCs w:val="28"/>
        </w:rPr>
        <w:t xml:space="preserve"> </w:t>
      </w:r>
      <w:r w:rsidRPr="00E1595B">
        <w:rPr>
          <w:color w:val="000000"/>
          <w:sz w:val="28"/>
          <w:szCs w:val="28"/>
        </w:rPr>
        <w:t>в 2005 году. Это означает, что в 2005 году произошло увеличение доли заемных средств в финансировании предприятия.</w:t>
      </w:r>
    </w:p>
    <w:p w:rsidR="00E1595B" w:rsidRDefault="00CE14AB" w:rsidP="00E1595B">
      <w:pPr>
        <w:spacing w:line="360" w:lineRule="auto"/>
        <w:ind w:firstLine="709"/>
        <w:jc w:val="both"/>
        <w:rPr>
          <w:color w:val="000000"/>
          <w:sz w:val="28"/>
          <w:szCs w:val="28"/>
        </w:rPr>
      </w:pPr>
      <w:r w:rsidRPr="00E1595B">
        <w:rPr>
          <w:color w:val="000000"/>
          <w:sz w:val="28"/>
          <w:szCs w:val="28"/>
        </w:rPr>
        <w:t>На 1 рубль собственных средств привлечено в 2004 году 4 рубля заемных, в 2005 году 6,25 рублей, в 2006 году 5,9 рублей. Сначала</w:t>
      </w:r>
      <w:r w:rsidR="00E1595B">
        <w:rPr>
          <w:color w:val="000000"/>
          <w:sz w:val="28"/>
          <w:szCs w:val="28"/>
        </w:rPr>
        <w:t xml:space="preserve"> </w:t>
      </w:r>
      <w:r w:rsidRPr="00E1595B">
        <w:rPr>
          <w:color w:val="000000"/>
          <w:sz w:val="28"/>
          <w:szCs w:val="28"/>
        </w:rPr>
        <w:t>происходит рост показателя в динамике, что свидетельствует об усилении зависимости предприятия от внешних кредиторов и потере финансовой устойчивости, затем он снижается.</w:t>
      </w:r>
    </w:p>
    <w:p w:rsidR="00E1595B" w:rsidRDefault="00CE14AB" w:rsidP="00E1595B">
      <w:pPr>
        <w:spacing w:line="360" w:lineRule="auto"/>
        <w:ind w:firstLine="709"/>
        <w:jc w:val="both"/>
        <w:rPr>
          <w:color w:val="000000"/>
          <w:sz w:val="28"/>
          <w:szCs w:val="28"/>
        </w:rPr>
      </w:pPr>
      <w:r w:rsidRPr="00E1595B">
        <w:rPr>
          <w:color w:val="000000"/>
          <w:sz w:val="28"/>
          <w:szCs w:val="28"/>
        </w:rPr>
        <w:t>Так как собственных средств недостаточно предприятие прибегает к краткосрочным кредитам банка. Если кредиторы предъявят свои претензии, то распродажи всех запасов на предприятии не хватит, чтобы рассчитаться с долгами. Но распродажа запасов занимает длительный период времени, поэтому предприятие не сможет улучшить свое финансовое состояние в течение ближайшего времени.</w:t>
      </w:r>
    </w:p>
    <w:p w:rsidR="00E1595B" w:rsidRDefault="00F325C7" w:rsidP="00E1595B">
      <w:pPr>
        <w:spacing w:line="360" w:lineRule="auto"/>
        <w:ind w:firstLine="709"/>
        <w:jc w:val="both"/>
        <w:rPr>
          <w:color w:val="000000"/>
          <w:sz w:val="28"/>
          <w:szCs w:val="28"/>
        </w:rPr>
      </w:pPr>
      <w:r w:rsidRPr="00E1595B">
        <w:rPr>
          <w:color w:val="000000"/>
          <w:sz w:val="28"/>
          <w:szCs w:val="28"/>
        </w:rPr>
        <w:t xml:space="preserve">Из вышеизложенного следует, что предприятие находится в зависимости от внешних кредиторов, </w:t>
      </w:r>
      <w:r w:rsidR="00E1595B">
        <w:rPr>
          <w:color w:val="000000"/>
          <w:sz w:val="28"/>
          <w:szCs w:val="28"/>
        </w:rPr>
        <w:t>т.е.</w:t>
      </w:r>
      <w:r w:rsidRPr="00E1595B">
        <w:rPr>
          <w:color w:val="000000"/>
          <w:sz w:val="28"/>
          <w:szCs w:val="28"/>
        </w:rPr>
        <w:t xml:space="preserve"> доля заемных средств в общей сумме средств, авансированных в деятельность предприятия велика, что говорит о низкой финансовой устойчивости предприятия.</w:t>
      </w:r>
    </w:p>
    <w:p w:rsidR="00E1595B" w:rsidRDefault="007810CF" w:rsidP="00E1595B">
      <w:pPr>
        <w:spacing w:line="360" w:lineRule="auto"/>
        <w:ind w:firstLine="709"/>
        <w:jc w:val="both"/>
        <w:rPr>
          <w:color w:val="000000"/>
          <w:sz w:val="28"/>
          <w:szCs w:val="28"/>
        </w:rPr>
      </w:pPr>
      <w:r w:rsidRPr="00E1595B">
        <w:rPr>
          <w:color w:val="000000"/>
          <w:sz w:val="28"/>
          <w:szCs w:val="28"/>
        </w:rPr>
        <w:t xml:space="preserve">Для увеличения финансовой устойчивости предприятию следует снизить зависимость предприятия от внешних кредиторов за счет увеличения доли </w:t>
      </w:r>
      <w:r w:rsidR="00F325C7" w:rsidRPr="00E1595B">
        <w:rPr>
          <w:color w:val="000000"/>
          <w:sz w:val="28"/>
          <w:szCs w:val="28"/>
        </w:rPr>
        <w:t>собственности владельцев пре</w:t>
      </w:r>
      <w:r w:rsidRPr="00E1595B">
        <w:rPr>
          <w:color w:val="000000"/>
          <w:sz w:val="28"/>
          <w:szCs w:val="28"/>
        </w:rPr>
        <w:t xml:space="preserve">дприятия в общей сумме средств, </w:t>
      </w:r>
      <w:r w:rsidR="00F325C7" w:rsidRPr="00E1595B">
        <w:rPr>
          <w:color w:val="000000"/>
          <w:sz w:val="28"/>
          <w:szCs w:val="28"/>
        </w:rPr>
        <w:t>ав</w:t>
      </w:r>
      <w:r w:rsidRPr="00E1595B">
        <w:rPr>
          <w:color w:val="000000"/>
          <w:sz w:val="28"/>
          <w:szCs w:val="28"/>
        </w:rPr>
        <w:t>ансированных в его деятельность.</w:t>
      </w:r>
    </w:p>
    <w:p w:rsidR="00E1595B" w:rsidRDefault="00533747" w:rsidP="00E1595B">
      <w:pPr>
        <w:spacing w:line="360" w:lineRule="auto"/>
        <w:ind w:firstLine="709"/>
        <w:jc w:val="both"/>
        <w:rPr>
          <w:color w:val="000000"/>
          <w:sz w:val="28"/>
          <w:szCs w:val="28"/>
        </w:rPr>
      </w:pPr>
      <w:r w:rsidRPr="00E1595B">
        <w:rPr>
          <w:color w:val="000000"/>
          <w:sz w:val="28"/>
          <w:szCs w:val="28"/>
        </w:rPr>
        <w:t>Из таблицы</w:t>
      </w:r>
      <w:r w:rsidR="00E1595B">
        <w:rPr>
          <w:color w:val="000000"/>
          <w:sz w:val="28"/>
          <w:szCs w:val="28"/>
        </w:rPr>
        <w:t xml:space="preserve"> </w:t>
      </w:r>
      <w:r w:rsidRPr="00E1595B">
        <w:rPr>
          <w:color w:val="000000"/>
          <w:sz w:val="28"/>
          <w:szCs w:val="28"/>
        </w:rPr>
        <w:t>1.6. «Показатели рентабельности</w:t>
      </w:r>
      <w:r w:rsidR="00E1595B">
        <w:rPr>
          <w:color w:val="000000"/>
          <w:sz w:val="28"/>
          <w:szCs w:val="28"/>
        </w:rPr>
        <w:t xml:space="preserve"> </w:t>
      </w:r>
      <w:r w:rsidRPr="00E1595B">
        <w:rPr>
          <w:color w:val="000000"/>
          <w:sz w:val="28"/>
          <w:szCs w:val="28"/>
        </w:rPr>
        <w:t>предприятия»</w:t>
      </w:r>
      <w:r w:rsidR="007810CF" w:rsidRPr="00E1595B">
        <w:rPr>
          <w:color w:val="000000"/>
          <w:sz w:val="28"/>
          <w:szCs w:val="28"/>
        </w:rPr>
        <w:t xml:space="preserve"> </w:t>
      </w:r>
      <w:r w:rsidRPr="00E1595B">
        <w:rPr>
          <w:color w:val="000000"/>
          <w:sz w:val="28"/>
          <w:szCs w:val="28"/>
        </w:rPr>
        <w:t>выявлено, что</w:t>
      </w:r>
      <w:r w:rsidR="007810CF" w:rsidRPr="00E1595B">
        <w:rPr>
          <w:color w:val="000000"/>
          <w:sz w:val="28"/>
          <w:szCs w:val="28"/>
        </w:rPr>
        <w:t xml:space="preserve"> коэффициент рентабельности продукции</w:t>
      </w:r>
      <w:r w:rsidRPr="00E1595B">
        <w:rPr>
          <w:color w:val="000000"/>
          <w:sz w:val="28"/>
          <w:szCs w:val="28"/>
        </w:rPr>
        <w:t>, р</w:t>
      </w:r>
      <w:r w:rsidR="007810CF" w:rsidRPr="00E1595B">
        <w:rPr>
          <w:color w:val="000000"/>
          <w:sz w:val="28"/>
          <w:szCs w:val="28"/>
        </w:rPr>
        <w:t>ента</w:t>
      </w:r>
      <w:r w:rsidRPr="00E1595B">
        <w:rPr>
          <w:color w:val="000000"/>
          <w:sz w:val="28"/>
          <w:szCs w:val="28"/>
        </w:rPr>
        <w:t>бельность основной деятельности, р</w:t>
      </w:r>
      <w:r w:rsidR="007810CF" w:rsidRPr="00E1595B">
        <w:rPr>
          <w:color w:val="000000"/>
          <w:sz w:val="28"/>
          <w:szCs w:val="28"/>
        </w:rPr>
        <w:t>ентабельность совокупного капи</w:t>
      </w:r>
      <w:r w:rsidRPr="00E1595B">
        <w:rPr>
          <w:color w:val="000000"/>
          <w:sz w:val="28"/>
          <w:szCs w:val="28"/>
        </w:rPr>
        <w:t xml:space="preserve">тала, </w:t>
      </w:r>
      <w:r w:rsidR="007810CF" w:rsidRPr="00E1595B">
        <w:rPr>
          <w:color w:val="000000"/>
          <w:sz w:val="28"/>
          <w:szCs w:val="28"/>
        </w:rPr>
        <w:t>рентабельность собственного капитала</w:t>
      </w:r>
      <w:r w:rsidRPr="00E1595B">
        <w:rPr>
          <w:color w:val="000000"/>
          <w:sz w:val="28"/>
          <w:szCs w:val="28"/>
        </w:rPr>
        <w:t xml:space="preserve"> снизились.</w:t>
      </w:r>
    </w:p>
    <w:p w:rsidR="00E1595B" w:rsidRDefault="009406D1" w:rsidP="00E1595B">
      <w:pPr>
        <w:spacing w:line="360" w:lineRule="auto"/>
        <w:ind w:firstLine="709"/>
        <w:jc w:val="both"/>
        <w:rPr>
          <w:color w:val="000000"/>
          <w:sz w:val="28"/>
          <w:szCs w:val="28"/>
        </w:rPr>
      </w:pPr>
      <w:r w:rsidRPr="00E1595B">
        <w:rPr>
          <w:color w:val="000000"/>
          <w:sz w:val="28"/>
          <w:szCs w:val="28"/>
        </w:rPr>
        <w:t>Основные причины снижения показателей данной группы является неэффективное использование финансовых ресурсов предприятия и его производственной мощности, опережение темпов роста затрат над темпами роста прибыли. Последствия могут привести к тому, что в будущем прибыль уменьшится до такого уровня, при котором у предприятия не будет возможности финансировать научные исследования, развитие производства и социальной сферы, создание резервного фонда. При низком уровне рентабельности снижается возможность привлечения инвестиций путем проведения эмиссии акций или других ценных бумаг, так как снижается уровень привлекательности данного предприятия для потенциальных</w:t>
      </w:r>
      <w:r w:rsidR="001F1CEA">
        <w:rPr>
          <w:color w:val="000000"/>
          <w:sz w:val="28"/>
          <w:szCs w:val="28"/>
          <w:lang w:val="uk-UA"/>
        </w:rPr>
        <w:t xml:space="preserve"> </w:t>
      </w:r>
      <w:r w:rsidRPr="00E1595B">
        <w:rPr>
          <w:color w:val="000000"/>
          <w:sz w:val="28"/>
          <w:szCs w:val="28"/>
        </w:rPr>
        <w:t>инвесторов, и степень заинтересованности уже существующих акционеров (шансов на получение дивидендов нет).</w:t>
      </w:r>
    </w:p>
    <w:p w:rsidR="00E1595B" w:rsidRDefault="00533747" w:rsidP="00E1595B">
      <w:pPr>
        <w:spacing w:line="360" w:lineRule="auto"/>
        <w:ind w:firstLine="709"/>
        <w:jc w:val="both"/>
        <w:rPr>
          <w:color w:val="000000"/>
          <w:sz w:val="28"/>
          <w:szCs w:val="28"/>
        </w:rPr>
      </w:pPr>
      <w:r w:rsidRPr="00E1595B">
        <w:rPr>
          <w:color w:val="000000"/>
          <w:sz w:val="28"/>
          <w:szCs w:val="28"/>
        </w:rPr>
        <w:t>Чтобы повысить рентабельность основной деятельности необходимо пересмотреть цены</w:t>
      </w:r>
      <w:r w:rsidR="00E1595B">
        <w:rPr>
          <w:color w:val="000000"/>
          <w:sz w:val="28"/>
          <w:szCs w:val="28"/>
        </w:rPr>
        <w:t xml:space="preserve"> </w:t>
      </w:r>
      <w:r w:rsidRPr="00E1595B">
        <w:rPr>
          <w:color w:val="000000"/>
          <w:sz w:val="28"/>
          <w:szCs w:val="28"/>
        </w:rPr>
        <w:t>и усилить контроль за себестоимостью реализованной продукции.</w:t>
      </w:r>
    </w:p>
    <w:p w:rsidR="007810CF" w:rsidRPr="00E1595B" w:rsidRDefault="00533747" w:rsidP="00E1595B">
      <w:pPr>
        <w:spacing w:line="360" w:lineRule="auto"/>
        <w:ind w:firstLine="709"/>
        <w:jc w:val="both"/>
        <w:rPr>
          <w:color w:val="000000"/>
          <w:sz w:val="28"/>
          <w:szCs w:val="28"/>
        </w:rPr>
      </w:pPr>
      <w:r w:rsidRPr="00E1595B">
        <w:rPr>
          <w:color w:val="000000"/>
          <w:sz w:val="28"/>
          <w:szCs w:val="28"/>
        </w:rPr>
        <w:t>Для снижения себестоимости применяются сл</w:t>
      </w:r>
      <w:r w:rsidR="009406D1" w:rsidRPr="00E1595B">
        <w:rPr>
          <w:color w:val="000000"/>
          <w:sz w:val="28"/>
          <w:szCs w:val="28"/>
        </w:rPr>
        <w:t>е</w:t>
      </w:r>
      <w:r w:rsidRPr="00E1595B">
        <w:rPr>
          <w:color w:val="000000"/>
          <w:sz w:val="28"/>
          <w:szCs w:val="28"/>
        </w:rPr>
        <w:t>дующие резервы:</w:t>
      </w:r>
    </w:p>
    <w:p w:rsidR="00533747" w:rsidRPr="00E1595B" w:rsidRDefault="00533747" w:rsidP="00E1595B">
      <w:pPr>
        <w:spacing w:line="360" w:lineRule="auto"/>
        <w:ind w:firstLine="709"/>
        <w:jc w:val="both"/>
        <w:rPr>
          <w:color w:val="000000"/>
          <w:sz w:val="28"/>
          <w:szCs w:val="28"/>
        </w:rPr>
      </w:pPr>
      <w:r w:rsidRPr="00E1595B">
        <w:rPr>
          <w:color w:val="000000"/>
          <w:sz w:val="28"/>
          <w:szCs w:val="28"/>
        </w:rPr>
        <w:t>1) увеличение объемов производства продукции за счет более полного использования производственной мощности предприятия. При увеличении объема производства сумма переменных затрат возрастает, а постепенные затраты остаются неизменными</w:t>
      </w:r>
      <w:r w:rsidR="009406D1" w:rsidRPr="00E1595B">
        <w:rPr>
          <w:color w:val="000000"/>
          <w:sz w:val="28"/>
          <w:szCs w:val="28"/>
        </w:rPr>
        <w:t>, следовательно, себестоимость продукции снижается;</w:t>
      </w:r>
    </w:p>
    <w:p w:rsidR="00E1595B" w:rsidRDefault="00533747" w:rsidP="00E1595B">
      <w:pPr>
        <w:spacing w:line="360" w:lineRule="auto"/>
        <w:ind w:firstLine="709"/>
        <w:jc w:val="both"/>
        <w:rPr>
          <w:color w:val="000000"/>
          <w:sz w:val="28"/>
          <w:szCs w:val="28"/>
        </w:rPr>
      </w:pPr>
      <w:r w:rsidRPr="00E1595B">
        <w:rPr>
          <w:color w:val="000000"/>
          <w:sz w:val="28"/>
          <w:szCs w:val="28"/>
        </w:rPr>
        <w:t>2)</w:t>
      </w:r>
      <w:r w:rsidR="009406D1" w:rsidRPr="00E1595B">
        <w:rPr>
          <w:color w:val="000000"/>
          <w:sz w:val="28"/>
          <w:szCs w:val="28"/>
        </w:rPr>
        <w:t xml:space="preserve"> сокращение затрат за счет повышения производительности труда, экономного использования сырья, снижения производственного брака </w:t>
      </w:r>
      <w:r w:rsidR="00E1595B">
        <w:rPr>
          <w:color w:val="000000"/>
          <w:sz w:val="28"/>
          <w:szCs w:val="28"/>
        </w:rPr>
        <w:t>и т.д.</w:t>
      </w:r>
    </w:p>
    <w:p w:rsidR="009406D1" w:rsidRPr="00E1595B" w:rsidRDefault="009406D1" w:rsidP="00E1595B">
      <w:pPr>
        <w:spacing w:line="360" w:lineRule="auto"/>
        <w:ind w:firstLine="709"/>
        <w:jc w:val="both"/>
        <w:rPr>
          <w:color w:val="000000"/>
          <w:sz w:val="28"/>
          <w:szCs w:val="28"/>
        </w:rPr>
      </w:pPr>
      <w:r w:rsidRPr="00E1595B">
        <w:rPr>
          <w:color w:val="000000"/>
          <w:sz w:val="28"/>
          <w:szCs w:val="28"/>
        </w:rPr>
        <w:t>В свою очередь производительность труда увеличивается за счет совершенствования технологий, механизации и автоматизации производства, внедрения новой техники, новых видов сырья, улучшение условий труда, повышение квалификации, развитие методов мотивации, развитие творческого характера труда, совершенствование системы оплаты труда.</w:t>
      </w:r>
    </w:p>
    <w:p w:rsidR="002039B3" w:rsidRPr="00E1595B" w:rsidRDefault="002039B3" w:rsidP="00E1595B">
      <w:pPr>
        <w:spacing w:line="360" w:lineRule="auto"/>
        <w:ind w:firstLine="709"/>
        <w:jc w:val="both"/>
        <w:rPr>
          <w:color w:val="000000"/>
          <w:sz w:val="28"/>
          <w:szCs w:val="28"/>
        </w:rPr>
      </w:pPr>
    </w:p>
    <w:p w:rsidR="002039B3" w:rsidRPr="00E1595B" w:rsidRDefault="002039B3" w:rsidP="00E1595B">
      <w:pPr>
        <w:spacing w:line="360" w:lineRule="auto"/>
        <w:ind w:firstLine="709"/>
        <w:jc w:val="both"/>
        <w:rPr>
          <w:color w:val="000000"/>
          <w:sz w:val="28"/>
          <w:szCs w:val="28"/>
        </w:rPr>
      </w:pPr>
    </w:p>
    <w:p w:rsidR="006C7778" w:rsidRPr="00E1595B" w:rsidRDefault="001F1CEA" w:rsidP="00E1595B">
      <w:pPr>
        <w:spacing w:line="360" w:lineRule="auto"/>
        <w:ind w:firstLine="709"/>
        <w:jc w:val="both"/>
        <w:rPr>
          <w:color w:val="000000"/>
          <w:sz w:val="28"/>
          <w:szCs w:val="28"/>
        </w:rPr>
      </w:pPr>
      <w:r>
        <w:rPr>
          <w:b/>
          <w:color w:val="000000"/>
          <w:sz w:val="28"/>
          <w:szCs w:val="28"/>
        </w:rPr>
        <w:br w:type="page"/>
      </w:r>
      <w:r w:rsidRPr="00E1595B">
        <w:rPr>
          <w:b/>
          <w:color w:val="000000"/>
          <w:sz w:val="28"/>
          <w:szCs w:val="28"/>
        </w:rPr>
        <w:t>Заключение</w:t>
      </w:r>
    </w:p>
    <w:p w:rsidR="006C7778" w:rsidRPr="00E1595B" w:rsidRDefault="006C7778" w:rsidP="00E1595B">
      <w:pPr>
        <w:spacing w:line="360" w:lineRule="auto"/>
        <w:ind w:firstLine="709"/>
        <w:jc w:val="both"/>
        <w:rPr>
          <w:color w:val="000000"/>
          <w:sz w:val="28"/>
          <w:szCs w:val="28"/>
        </w:rPr>
      </w:pPr>
    </w:p>
    <w:p w:rsidR="00E1595B" w:rsidRDefault="006C7778" w:rsidP="00E1595B">
      <w:pPr>
        <w:spacing w:line="360" w:lineRule="auto"/>
        <w:ind w:firstLine="709"/>
        <w:jc w:val="both"/>
        <w:rPr>
          <w:color w:val="000000"/>
          <w:sz w:val="28"/>
          <w:szCs w:val="28"/>
        </w:rPr>
      </w:pPr>
      <w:r w:rsidRPr="00E1595B">
        <w:rPr>
          <w:color w:val="000000"/>
          <w:sz w:val="28"/>
          <w:szCs w:val="28"/>
        </w:rPr>
        <w:t>Значение прибыли состоит в том, что она отражает конечный финансовый результат. Вместе с тем на величину прибыли, ее динамику воздействуют факторы, как зависящие, так и не зависящие от усилий предприятия. Практически вне сферы воздействия предприятия находятся конъюнктура рынка, уровень цен на потребляемые материально-сырьевые и топливно-энергетические ресурсы, нормы амортизационных отчислений. В известной степени зависят от предприятия такие факторы, как уровень цен на реализуемую продукцию и заработная плата, уровень хозяйствования, компетентность руководства и менеджеров, конкурентоспособность продукции, организация производства и труда, его производительность, состояние и эффективность производственного и финансового планирования.</w:t>
      </w:r>
    </w:p>
    <w:p w:rsidR="00E1595B" w:rsidRDefault="00DD2AB6" w:rsidP="00E1595B">
      <w:pPr>
        <w:spacing w:line="360" w:lineRule="auto"/>
        <w:ind w:firstLine="709"/>
        <w:jc w:val="both"/>
        <w:rPr>
          <w:color w:val="000000"/>
          <w:sz w:val="28"/>
          <w:szCs w:val="28"/>
        </w:rPr>
      </w:pPr>
      <w:r w:rsidRPr="00E1595B">
        <w:rPr>
          <w:color w:val="000000"/>
          <w:sz w:val="28"/>
          <w:szCs w:val="28"/>
        </w:rPr>
        <w:t xml:space="preserve">На ДОАО «НПЦ ВТ «ИЖМАШ» сложилась высокая степень риска зависимости от заемного капитала. Данное предприятие находится в зависимости от внешних кредиторов, </w:t>
      </w:r>
      <w:r w:rsidR="00E1595B">
        <w:rPr>
          <w:color w:val="000000"/>
          <w:sz w:val="28"/>
          <w:szCs w:val="28"/>
        </w:rPr>
        <w:t>т.е.</w:t>
      </w:r>
      <w:r w:rsidRPr="00E1595B">
        <w:rPr>
          <w:color w:val="000000"/>
          <w:sz w:val="28"/>
          <w:szCs w:val="28"/>
        </w:rPr>
        <w:t xml:space="preserve"> доля заемных средств в общей сумме средств, авансированных в деятельность предприятия велика, что говорит о низкой финансовой устойчивости предприятия.</w:t>
      </w:r>
    </w:p>
    <w:p w:rsidR="00E1595B" w:rsidRDefault="00DD2AB6" w:rsidP="00E1595B">
      <w:pPr>
        <w:spacing w:line="360" w:lineRule="auto"/>
        <w:ind w:firstLine="709"/>
        <w:jc w:val="both"/>
        <w:rPr>
          <w:color w:val="000000"/>
          <w:sz w:val="28"/>
          <w:szCs w:val="28"/>
        </w:rPr>
      </w:pPr>
      <w:r w:rsidRPr="00E1595B">
        <w:rPr>
          <w:color w:val="000000"/>
          <w:sz w:val="28"/>
          <w:szCs w:val="28"/>
        </w:rPr>
        <w:t>ДОАО «НПЦ ВТ «ИЖМАШ» характеризуется низким уровнем рентабельности. Исходя из этого снижается возможность привлечения инвестиций путем проведения эмиссии акций или других ценных бумаг, так как снижается уровень привлекательности данного предприятия для потенциальных инвесторов, и степень заинтересованности уже существующих акционеров (шансов на получение дивидендов нет).</w:t>
      </w:r>
    </w:p>
    <w:p w:rsidR="00E1595B" w:rsidRDefault="00FD69B2" w:rsidP="00E1595B">
      <w:pPr>
        <w:spacing w:line="360" w:lineRule="auto"/>
        <w:ind w:firstLine="709"/>
        <w:jc w:val="both"/>
        <w:rPr>
          <w:color w:val="000000"/>
          <w:sz w:val="28"/>
          <w:szCs w:val="28"/>
        </w:rPr>
      </w:pPr>
      <w:r w:rsidRPr="00E1595B">
        <w:rPr>
          <w:color w:val="000000"/>
          <w:sz w:val="28"/>
          <w:szCs w:val="28"/>
        </w:rPr>
        <w:t xml:space="preserve">Как описывалось ранее, основными факторами, влияющими на величину прибыли являются: </w:t>
      </w:r>
      <w:r w:rsidR="00124D07" w:rsidRPr="00E1595B">
        <w:rPr>
          <w:color w:val="000000"/>
          <w:sz w:val="28"/>
          <w:szCs w:val="28"/>
        </w:rPr>
        <w:t>увеличение выпуска продукции, снижение запасов готовой продукции, повышение цен на товары, снижение себестоимости продукции,</w:t>
      </w:r>
      <w:r w:rsidR="001F1CEA">
        <w:rPr>
          <w:color w:val="000000"/>
          <w:sz w:val="28"/>
          <w:szCs w:val="28"/>
          <w:lang w:val="uk-UA"/>
        </w:rPr>
        <w:t xml:space="preserve"> </w:t>
      </w:r>
      <w:r w:rsidR="00124D07" w:rsidRPr="00E1595B">
        <w:rPr>
          <w:color w:val="000000"/>
          <w:sz w:val="28"/>
          <w:szCs w:val="28"/>
        </w:rPr>
        <w:t>оптимизация структуры затрат, снижение убыточности отдельных групп товаров, повышение доли высокорентабельной продукции.</w:t>
      </w:r>
    </w:p>
    <w:p w:rsidR="0058557C" w:rsidRPr="00E1595B" w:rsidRDefault="00AB7D3D" w:rsidP="00E1595B">
      <w:pPr>
        <w:spacing w:line="360" w:lineRule="auto"/>
        <w:ind w:firstLine="709"/>
        <w:jc w:val="both"/>
        <w:rPr>
          <w:color w:val="000000"/>
          <w:sz w:val="28"/>
          <w:szCs w:val="28"/>
        </w:rPr>
      </w:pPr>
      <w:r w:rsidRPr="00E1595B">
        <w:rPr>
          <w:color w:val="000000"/>
          <w:sz w:val="28"/>
          <w:szCs w:val="28"/>
        </w:rPr>
        <w:t>Первоначальное определение цены, умелое маневрирование ею в конкретной ситуации, соблюдение основных правил функционирования цены, хорошей ориентации в рыночной конъюнктуре, изучение эластичности покупательского спроса; установление рационального соотношения между переменными и постоянными затратами</w:t>
      </w:r>
      <w:r w:rsidR="0058557C" w:rsidRPr="00E1595B">
        <w:rPr>
          <w:color w:val="000000"/>
          <w:sz w:val="28"/>
          <w:szCs w:val="28"/>
        </w:rPr>
        <w:t>;</w:t>
      </w:r>
      <w:r w:rsidRPr="00E1595B">
        <w:rPr>
          <w:color w:val="000000"/>
          <w:sz w:val="28"/>
          <w:szCs w:val="28"/>
        </w:rPr>
        <w:t xml:space="preserve"> </w:t>
      </w:r>
      <w:r w:rsidR="0058557C" w:rsidRPr="00E1595B">
        <w:rPr>
          <w:color w:val="000000"/>
          <w:sz w:val="28"/>
          <w:szCs w:val="28"/>
        </w:rPr>
        <w:t>сокращение затрат за счет повышения производительности труда, экономного использования сырья, снижения производственного брака; увеличение объемов производства продукции за счет более полного использования производственной мощности предприятия;</w:t>
      </w:r>
      <w:r w:rsidR="00E1595B">
        <w:rPr>
          <w:color w:val="000000"/>
          <w:sz w:val="28"/>
          <w:szCs w:val="28"/>
        </w:rPr>
        <w:t xml:space="preserve"> </w:t>
      </w:r>
      <w:r w:rsidR="0058557C" w:rsidRPr="00E1595B">
        <w:rPr>
          <w:color w:val="000000"/>
          <w:sz w:val="28"/>
          <w:szCs w:val="28"/>
        </w:rPr>
        <w:t xml:space="preserve">снижение зависимости предприятия от внешних кредиторов за счет увеличения доли собственности владельцев предприятия в общей сумме средств, авансированных в его деятельность </w:t>
      </w:r>
      <w:r w:rsidR="00E1595B">
        <w:rPr>
          <w:color w:val="000000"/>
          <w:sz w:val="28"/>
          <w:szCs w:val="28"/>
        </w:rPr>
        <w:t xml:space="preserve">– </w:t>
      </w:r>
      <w:r w:rsidR="0058557C" w:rsidRPr="00E1595B">
        <w:rPr>
          <w:color w:val="000000"/>
          <w:sz w:val="28"/>
          <w:szCs w:val="28"/>
        </w:rPr>
        <w:t>основные задачи, необходимые предприятию для финансовой устойчивости, рентабельности и самое главное – максимизации прибыли.</w:t>
      </w:r>
    </w:p>
    <w:p w:rsidR="00AB7D3D" w:rsidRPr="00E1595B" w:rsidRDefault="00AB7D3D" w:rsidP="00E1595B">
      <w:pPr>
        <w:spacing w:line="360" w:lineRule="auto"/>
        <w:ind w:firstLine="709"/>
        <w:jc w:val="both"/>
        <w:rPr>
          <w:color w:val="000000"/>
          <w:sz w:val="28"/>
          <w:szCs w:val="28"/>
        </w:rPr>
      </w:pPr>
    </w:p>
    <w:p w:rsidR="00AB7D3D" w:rsidRPr="00E1595B" w:rsidRDefault="00AB7D3D" w:rsidP="00E1595B">
      <w:pPr>
        <w:spacing w:line="360" w:lineRule="auto"/>
        <w:ind w:firstLine="709"/>
        <w:jc w:val="both"/>
        <w:rPr>
          <w:color w:val="000000"/>
          <w:sz w:val="28"/>
          <w:szCs w:val="28"/>
        </w:rPr>
      </w:pPr>
    </w:p>
    <w:p w:rsidR="006C1944" w:rsidRPr="00E1595B" w:rsidRDefault="001F1CEA" w:rsidP="00E1595B">
      <w:pPr>
        <w:spacing w:line="360" w:lineRule="auto"/>
        <w:ind w:firstLine="709"/>
        <w:jc w:val="both"/>
        <w:rPr>
          <w:b/>
          <w:color w:val="000000"/>
          <w:sz w:val="28"/>
          <w:szCs w:val="28"/>
        </w:rPr>
      </w:pPr>
      <w:r>
        <w:rPr>
          <w:color w:val="000000"/>
          <w:sz w:val="28"/>
          <w:szCs w:val="28"/>
        </w:rPr>
        <w:br w:type="page"/>
      </w:r>
      <w:r w:rsidRPr="00E1595B">
        <w:rPr>
          <w:b/>
          <w:color w:val="000000"/>
          <w:sz w:val="28"/>
          <w:szCs w:val="28"/>
        </w:rPr>
        <w:t>Список литературы</w:t>
      </w:r>
    </w:p>
    <w:p w:rsidR="006C1944" w:rsidRPr="00E1595B" w:rsidRDefault="006C1944" w:rsidP="00E1595B">
      <w:pPr>
        <w:spacing w:line="360" w:lineRule="auto"/>
        <w:ind w:firstLine="709"/>
        <w:jc w:val="both"/>
        <w:rPr>
          <w:b/>
          <w:color w:val="000000"/>
          <w:sz w:val="28"/>
          <w:szCs w:val="28"/>
        </w:rPr>
      </w:pPr>
    </w:p>
    <w:p w:rsidR="006C1944" w:rsidRPr="00E1595B" w:rsidRDefault="00E1595B" w:rsidP="001F1CEA">
      <w:pPr>
        <w:numPr>
          <w:ilvl w:val="0"/>
          <w:numId w:val="16"/>
        </w:numPr>
        <w:tabs>
          <w:tab w:val="clear" w:pos="720"/>
          <w:tab w:val="num" w:pos="360"/>
        </w:tabs>
        <w:spacing w:line="360" w:lineRule="auto"/>
        <w:ind w:left="0" w:firstLine="0"/>
        <w:jc w:val="both"/>
        <w:rPr>
          <w:color w:val="000000"/>
          <w:sz w:val="28"/>
          <w:szCs w:val="28"/>
        </w:rPr>
      </w:pPr>
      <w:r w:rsidRPr="00E1595B">
        <w:rPr>
          <w:color w:val="000000"/>
          <w:sz w:val="28"/>
          <w:szCs w:val="28"/>
        </w:rPr>
        <w:t>Антонова</w:t>
      </w:r>
      <w:r>
        <w:rPr>
          <w:color w:val="000000"/>
          <w:sz w:val="28"/>
          <w:szCs w:val="28"/>
        </w:rPr>
        <w:t> </w:t>
      </w:r>
      <w:r w:rsidRPr="00E1595B">
        <w:rPr>
          <w:color w:val="000000"/>
          <w:sz w:val="28"/>
          <w:szCs w:val="28"/>
        </w:rPr>
        <w:t>М.В.</w:t>
      </w:r>
      <w:r>
        <w:rPr>
          <w:color w:val="000000"/>
          <w:sz w:val="28"/>
          <w:szCs w:val="28"/>
        </w:rPr>
        <w:t> </w:t>
      </w:r>
      <w:r w:rsidRPr="00E1595B">
        <w:rPr>
          <w:color w:val="000000"/>
          <w:sz w:val="28"/>
          <w:szCs w:val="28"/>
        </w:rPr>
        <w:t>Финансы</w:t>
      </w:r>
      <w:r w:rsidR="00C34B28" w:rsidRPr="00E1595B">
        <w:rPr>
          <w:color w:val="000000"/>
          <w:sz w:val="28"/>
          <w:szCs w:val="28"/>
        </w:rPr>
        <w:t xml:space="preserve"> организаций: учебное пособие/ </w:t>
      </w:r>
      <w:r w:rsidRPr="00E1595B">
        <w:rPr>
          <w:color w:val="000000"/>
          <w:sz w:val="28"/>
          <w:szCs w:val="28"/>
        </w:rPr>
        <w:t>М.В.</w:t>
      </w:r>
      <w:r>
        <w:rPr>
          <w:color w:val="000000"/>
          <w:sz w:val="28"/>
          <w:szCs w:val="28"/>
        </w:rPr>
        <w:t> </w:t>
      </w:r>
      <w:r w:rsidRPr="00E1595B">
        <w:rPr>
          <w:color w:val="000000"/>
          <w:sz w:val="28"/>
          <w:szCs w:val="28"/>
        </w:rPr>
        <w:t>Антонова</w:t>
      </w:r>
      <w:r w:rsidR="00C34B28" w:rsidRPr="00E1595B">
        <w:rPr>
          <w:color w:val="000000"/>
          <w:sz w:val="28"/>
          <w:szCs w:val="28"/>
        </w:rPr>
        <w:t xml:space="preserve">, </w:t>
      </w:r>
      <w:r w:rsidRPr="00E1595B">
        <w:rPr>
          <w:color w:val="000000"/>
          <w:sz w:val="28"/>
          <w:szCs w:val="28"/>
        </w:rPr>
        <w:t>О.А.</w:t>
      </w:r>
      <w:r>
        <w:rPr>
          <w:color w:val="000000"/>
          <w:sz w:val="28"/>
          <w:szCs w:val="28"/>
        </w:rPr>
        <w:t> </w:t>
      </w:r>
      <w:r w:rsidRPr="00E1595B">
        <w:rPr>
          <w:color w:val="000000"/>
          <w:sz w:val="28"/>
          <w:szCs w:val="28"/>
        </w:rPr>
        <w:t>Барашков</w:t>
      </w:r>
      <w:r w:rsidR="00C34B28" w:rsidRPr="00E1595B">
        <w:rPr>
          <w:color w:val="000000"/>
          <w:sz w:val="28"/>
          <w:szCs w:val="28"/>
        </w:rPr>
        <w:t xml:space="preserve">, </w:t>
      </w:r>
      <w:r w:rsidRPr="00E1595B">
        <w:rPr>
          <w:color w:val="000000"/>
          <w:sz w:val="28"/>
          <w:szCs w:val="28"/>
        </w:rPr>
        <w:t>П.А.</w:t>
      </w:r>
      <w:r>
        <w:rPr>
          <w:color w:val="000000"/>
          <w:sz w:val="28"/>
          <w:szCs w:val="28"/>
        </w:rPr>
        <w:t> </w:t>
      </w:r>
      <w:r w:rsidRPr="00E1595B">
        <w:rPr>
          <w:color w:val="000000"/>
          <w:sz w:val="28"/>
          <w:szCs w:val="28"/>
        </w:rPr>
        <w:t>Левчаев</w:t>
      </w:r>
      <w:r w:rsidR="00C34B28" w:rsidRPr="00E1595B">
        <w:rPr>
          <w:color w:val="000000"/>
          <w:sz w:val="28"/>
          <w:szCs w:val="28"/>
        </w:rPr>
        <w:t xml:space="preserve">; под ред. д-ра экон. наук проф. </w:t>
      </w:r>
      <w:r w:rsidRPr="00E1595B">
        <w:rPr>
          <w:color w:val="000000"/>
          <w:sz w:val="28"/>
          <w:szCs w:val="28"/>
        </w:rPr>
        <w:t>С.С.</w:t>
      </w:r>
      <w:r>
        <w:rPr>
          <w:color w:val="000000"/>
          <w:sz w:val="28"/>
          <w:szCs w:val="28"/>
        </w:rPr>
        <w:t> </w:t>
      </w:r>
      <w:r w:rsidRPr="00E1595B">
        <w:rPr>
          <w:color w:val="000000"/>
          <w:sz w:val="28"/>
          <w:szCs w:val="28"/>
        </w:rPr>
        <w:t>Артемьевой</w:t>
      </w:r>
      <w:r w:rsidR="00C34B28" w:rsidRPr="00E1595B">
        <w:rPr>
          <w:color w:val="000000"/>
          <w:sz w:val="28"/>
          <w:szCs w:val="28"/>
        </w:rPr>
        <w:t xml:space="preserve">. – Саранск: Изд-во Мордовского ун-та, 2005. – </w:t>
      </w:r>
      <w:r w:rsidRPr="00E1595B">
        <w:rPr>
          <w:color w:val="000000"/>
          <w:sz w:val="28"/>
          <w:szCs w:val="28"/>
        </w:rPr>
        <w:t>112</w:t>
      </w:r>
      <w:r>
        <w:rPr>
          <w:color w:val="000000"/>
          <w:sz w:val="28"/>
          <w:szCs w:val="28"/>
        </w:rPr>
        <w:t> </w:t>
      </w:r>
      <w:r w:rsidRPr="00E1595B">
        <w:rPr>
          <w:color w:val="000000"/>
          <w:sz w:val="28"/>
          <w:szCs w:val="28"/>
        </w:rPr>
        <w:t>с.</w:t>
      </w:r>
    </w:p>
    <w:p w:rsidR="00C34B28" w:rsidRPr="00E1595B" w:rsidRDefault="00E1595B" w:rsidP="001F1CEA">
      <w:pPr>
        <w:numPr>
          <w:ilvl w:val="0"/>
          <w:numId w:val="16"/>
        </w:numPr>
        <w:tabs>
          <w:tab w:val="clear" w:pos="720"/>
          <w:tab w:val="num" w:pos="360"/>
        </w:tabs>
        <w:spacing w:line="360" w:lineRule="auto"/>
        <w:ind w:left="0" w:firstLine="0"/>
        <w:jc w:val="both"/>
        <w:rPr>
          <w:color w:val="000000"/>
          <w:sz w:val="28"/>
          <w:szCs w:val="28"/>
        </w:rPr>
      </w:pPr>
      <w:r w:rsidRPr="00E1595B">
        <w:rPr>
          <w:color w:val="000000"/>
          <w:sz w:val="28"/>
          <w:szCs w:val="28"/>
        </w:rPr>
        <w:t>Гаврилова</w:t>
      </w:r>
      <w:r>
        <w:rPr>
          <w:color w:val="000000"/>
          <w:sz w:val="28"/>
          <w:szCs w:val="28"/>
        </w:rPr>
        <w:t> </w:t>
      </w:r>
      <w:r w:rsidRPr="00E1595B">
        <w:rPr>
          <w:color w:val="000000"/>
          <w:sz w:val="28"/>
          <w:szCs w:val="28"/>
        </w:rPr>
        <w:t>А.Н.</w:t>
      </w:r>
      <w:r>
        <w:rPr>
          <w:color w:val="000000"/>
          <w:sz w:val="28"/>
          <w:szCs w:val="28"/>
        </w:rPr>
        <w:t> </w:t>
      </w:r>
      <w:r w:rsidRPr="00E1595B">
        <w:rPr>
          <w:color w:val="000000"/>
          <w:sz w:val="28"/>
          <w:szCs w:val="28"/>
        </w:rPr>
        <w:t>Финансы</w:t>
      </w:r>
      <w:r w:rsidR="00C34B28" w:rsidRPr="00E1595B">
        <w:rPr>
          <w:color w:val="000000"/>
          <w:sz w:val="28"/>
          <w:szCs w:val="28"/>
        </w:rPr>
        <w:t xml:space="preserve"> организаций (п/п): учебное пособие/ </w:t>
      </w:r>
      <w:r w:rsidRPr="00E1595B">
        <w:rPr>
          <w:color w:val="000000"/>
          <w:sz w:val="28"/>
          <w:szCs w:val="28"/>
        </w:rPr>
        <w:t>А.Н.</w:t>
      </w:r>
      <w:r>
        <w:rPr>
          <w:color w:val="000000"/>
          <w:sz w:val="28"/>
          <w:szCs w:val="28"/>
        </w:rPr>
        <w:t> </w:t>
      </w:r>
      <w:r w:rsidRPr="00E1595B">
        <w:rPr>
          <w:color w:val="000000"/>
          <w:sz w:val="28"/>
          <w:szCs w:val="28"/>
        </w:rPr>
        <w:t>Гаврилова</w:t>
      </w:r>
      <w:r w:rsidR="00C34B28" w:rsidRPr="00E1595B">
        <w:rPr>
          <w:color w:val="000000"/>
          <w:sz w:val="28"/>
          <w:szCs w:val="28"/>
        </w:rPr>
        <w:t xml:space="preserve">, </w:t>
      </w:r>
      <w:r w:rsidRPr="00E1595B">
        <w:rPr>
          <w:color w:val="000000"/>
          <w:sz w:val="28"/>
          <w:szCs w:val="28"/>
        </w:rPr>
        <w:t>А.Л.</w:t>
      </w:r>
      <w:r>
        <w:rPr>
          <w:color w:val="000000"/>
          <w:sz w:val="28"/>
          <w:szCs w:val="28"/>
        </w:rPr>
        <w:t> </w:t>
      </w:r>
      <w:r w:rsidRPr="00E1595B">
        <w:rPr>
          <w:color w:val="000000"/>
          <w:sz w:val="28"/>
          <w:szCs w:val="28"/>
        </w:rPr>
        <w:t>Попов</w:t>
      </w:r>
      <w:r w:rsidR="00C34B28" w:rsidRPr="00E1595B">
        <w:rPr>
          <w:color w:val="000000"/>
          <w:sz w:val="28"/>
          <w:szCs w:val="28"/>
        </w:rPr>
        <w:t>. – 2</w:t>
      </w:r>
      <w:r>
        <w:rPr>
          <w:color w:val="000000"/>
          <w:sz w:val="28"/>
          <w:szCs w:val="28"/>
        </w:rPr>
        <w:t>-</w:t>
      </w:r>
      <w:r w:rsidRPr="00E1595B">
        <w:rPr>
          <w:color w:val="000000"/>
          <w:sz w:val="28"/>
          <w:szCs w:val="28"/>
        </w:rPr>
        <w:t>е</w:t>
      </w:r>
      <w:r w:rsidR="00C34B28" w:rsidRPr="00E1595B">
        <w:rPr>
          <w:color w:val="000000"/>
          <w:sz w:val="28"/>
          <w:szCs w:val="28"/>
        </w:rPr>
        <w:t xml:space="preserve"> изд., стер. – М.: КНОРУС, 2006. – </w:t>
      </w:r>
      <w:r w:rsidRPr="00E1595B">
        <w:rPr>
          <w:color w:val="000000"/>
          <w:sz w:val="28"/>
          <w:szCs w:val="28"/>
        </w:rPr>
        <w:t>576</w:t>
      </w:r>
      <w:r>
        <w:rPr>
          <w:color w:val="000000"/>
          <w:sz w:val="28"/>
          <w:szCs w:val="28"/>
        </w:rPr>
        <w:t> </w:t>
      </w:r>
      <w:r w:rsidRPr="00E1595B">
        <w:rPr>
          <w:color w:val="000000"/>
          <w:sz w:val="28"/>
          <w:szCs w:val="28"/>
        </w:rPr>
        <w:t>с.</w:t>
      </w:r>
    </w:p>
    <w:p w:rsidR="00C34B28" w:rsidRPr="00E1595B" w:rsidRDefault="00E1595B" w:rsidP="001F1CEA">
      <w:pPr>
        <w:numPr>
          <w:ilvl w:val="0"/>
          <w:numId w:val="16"/>
        </w:numPr>
        <w:tabs>
          <w:tab w:val="clear" w:pos="720"/>
          <w:tab w:val="num" w:pos="360"/>
        </w:tabs>
        <w:spacing w:line="360" w:lineRule="auto"/>
        <w:ind w:left="0" w:firstLine="0"/>
        <w:jc w:val="both"/>
        <w:rPr>
          <w:color w:val="000000"/>
          <w:sz w:val="28"/>
          <w:szCs w:val="28"/>
        </w:rPr>
      </w:pPr>
      <w:r w:rsidRPr="00E1595B">
        <w:rPr>
          <w:color w:val="000000"/>
          <w:sz w:val="28"/>
          <w:szCs w:val="28"/>
        </w:rPr>
        <w:t>Леонтьев</w:t>
      </w:r>
      <w:r>
        <w:rPr>
          <w:color w:val="000000"/>
          <w:sz w:val="28"/>
          <w:szCs w:val="28"/>
        </w:rPr>
        <w:t> </w:t>
      </w:r>
      <w:r w:rsidRPr="00E1595B">
        <w:rPr>
          <w:color w:val="000000"/>
          <w:sz w:val="28"/>
          <w:szCs w:val="28"/>
        </w:rPr>
        <w:t>В.Е.</w:t>
      </w:r>
      <w:r w:rsidR="00C34B28" w:rsidRPr="00E1595B">
        <w:rPr>
          <w:color w:val="000000"/>
          <w:sz w:val="28"/>
          <w:szCs w:val="28"/>
        </w:rPr>
        <w:t xml:space="preserve">, </w:t>
      </w:r>
      <w:r w:rsidRPr="00E1595B">
        <w:rPr>
          <w:color w:val="000000"/>
          <w:sz w:val="28"/>
          <w:szCs w:val="28"/>
        </w:rPr>
        <w:t>Бочаров</w:t>
      </w:r>
      <w:r>
        <w:rPr>
          <w:color w:val="000000"/>
          <w:sz w:val="28"/>
          <w:szCs w:val="28"/>
        </w:rPr>
        <w:t> </w:t>
      </w:r>
      <w:r w:rsidRPr="00E1595B">
        <w:rPr>
          <w:color w:val="000000"/>
          <w:sz w:val="28"/>
          <w:szCs w:val="28"/>
        </w:rPr>
        <w:t>В.В.</w:t>
      </w:r>
      <w:r>
        <w:rPr>
          <w:color w:val="000000"/>
          <w:sz w:val="28"/>
          <w:szCs w:val="28"/>
        </w:rPr>
        <w:t> </w:t>
      </w:r>
      <w:r w:rsidRPr="00E1595B">
        <w:rPr>
          <w:color w:val="000000"/>
          <w:sz w:val="28"/>
          <w:szCs w:val="28"/>
        </w:rPr>
        <w:t>Финансовый</w:t>
      </w:r>
      <w:r w:rsidR="00C34B28" w:rsidRPr="00E1595B">
        <w:rPr>
          <w:color w:val="000000"/>
          <w:sz w:val="28"/>
          <w:szCs w:val="28"/>
        </w:rPr>
        <w:t xml:space="preserve"> менеджмент: Учебное пособие. – СПб.: ИВЭСЭП, Знани</w:t>
      </w:r>
      <w:r w:rsidRPr="00E1595B">
        <w:rPr>
          <w:color w:val="000000"/>
          <w:sz w:val="28"/>
          <w:szCs w:val="28"/>
        </w:rPr>
        <w:t>е,</w:t>
      </w:r>
      <w:r>
        <w:rPr>
          <w:color w:val="000000"/>
          <w:sz w:val="28"/>
          <w:szCs w:val="28"/>
        </w:rPr>
        <w:t xml:space="preserve"> </w:t>
      </w:r>
      <w:r w:rsidRPr="00E1595B">
        <w:rPr>
          <w:color w:val="000000"/>
          <w:sz w:val="28"/>
          <w:szCs w:val="28"/>
        </w:rPr>
        <w:t>2</w:t>
      </w:r>
      <w:r w:rsidR="00C34B28" w:rsidRPr="00E1595B">
        <w:rPr>
          <w:color w:val="000000"/>
          <w:sz w:val="28"/>
          <w:szCs w:val="28"/>
        </w:rPr>
        <w:t xml:space="preserve">004. – </w:t>
      </w:r>
      <w:r w:rsidRPr="00E1595B">
        <w:rPr>
          <w:color w:val="000000"/>
          <w:sz w:val="28"/>
          <w:szCs w:val="28"/>
        </w:rPr>
        <w:t>520</w:t>
      </w:r>
      <w:r>
        <w:rPr>
          <w:color w:val="000000"/>
          <w:sz w:val="28"/>
          <w:szCs w:val="28"/>
        </w:rPr>
        <w:t> </w:t>
      </w:r>
      <w:r w:rsidRPr="00E1595B">
        <w:rPr>
          <w:color w:val="000000"/>
          <w:sz w:val="28"/>
          <w:szCs w:val="28"/>
        </w:rPr>
        <w:t>с.</w:t>
      </w:r>
    </w:p>
    <w:p w:rsidR="00C34B28" w:rsidRPr="00E1595B" w:rsidRDefault="00E1595B" w:rsidP="001F1CEA">
      <w:pPr>
        <w:numPr>
          <w:ilvl w:val="0"/>
          <w:numId w:val="16"/>
        </w:numPr>
        <w:tabs>
          <w:tab w:val="clear" w:pos="720"/>
          <w:tab w:val="num" w:pos="360"/>
        </w:tabs>
        <w:spacing w:line="360" w:lineRule="auto"/>
        <w:ind w:left="0" w:firstLine="0"/>
        <w:jc w:val="both"/>
        <w:rPr>
          <w:color w:val="000000"/>
          <w:sz w:val="28"/>
          <w:szCs w:val="28"/>
        </w:rPr>
      </w:pPr>
      <w:r w:rsidRPr="00E1595B">
        <w:rPr>
          <w:color w:val="000000"/>
          <w:sz w:val="28"/>
          <w:szCs w:val="28"/>
        </w:rPr>
        <w:t>Незамайкин</w:t>
      </w:r>
      <w:r>
        <w:rPr>
          <w:color w:val="000000"/>
          <w:sz w:val="28"/>
          <w:szCs w:val="28"/>
        </w:rPr>
        <w:t> </w:t>
      </w:r>
      <w:r w:rsidRPr="00E1595B">
        <w:rPr>
          <w:color w:val="000000"/>
          <w:sz w:val="28"/>
          <w:szCs w:val="28"/>
        </w:rPr>
        <w:t>В.Н.</w:t>
      </w:r>
      <w:r w:rsidR="00C34B28" w:rsidRPr="00E1595B">
        <w:rPr>
          <w:color w:val="000000"/>
          <w:sz w:val="28"/>
          <w:szCs w:val="28"/>
        </w:rPr>
        <w:t xml:space="preserve">, </w:t>
      </w:r>
      <w:r w:rsidRPr="00E1595B">
        <w:rPr>
          <w:color w:val="000000"/>
          <w:sz w:val="28"/>
          <w:szCs w:val="28"/>
        </w:rPr>
        <w:t>Юрзинова</w:t>
      </w:r>
      <w:r>
        <w:rPr>
          <w:color w:val="000000"/>
          <w:sz w:val="28"/>
          <w:szCs w:val="28"/>
        </w:rPr>
        <w:t> </w:t>
      </w:r>
      <w:r w:rsidRPr="00E1595B">
        <w:rPr>
          <w:color w:val="000000"/>
          <w:sz w:val="28"/>
          <w:szCs w:val="28"/>
        </w:rPr>
        <w:t>И.П.</w:t>
      </w:r>
      <w:r>
        <w:rPr>
          <w:color w:val="000000"/>
          <w:sz w:val="28"/>
          <w:szCs w:val="28"/>
        </w:rPr>
        <w:t> </w:t>
      </w:r>
      <w:r w:rsidRPr="00E1595B">
        <w:rPr>
          <w:color w:val="000000"/>
          <w:sz w:val="28"/>
          <w:szCs w:val="28"/>
        </w:rPr>
        <w:t>Финансы</w:t>
      </w:r>
      <w:r w:rsidR="00C34B28" w:rsidRPr="00E1595B">
        <w:rPr>
          <w:color w:val="000000"/>
          <w:sz w:val="28"/>
          <w:szCs w:val="28"/>
        </w:rPr>
        <w:t xml:space="preserve"> организаций: менеджмент и анализ. Учебное пособие. – М.: Изд-во Эксм</w:t>
      </w:r>
      <w:r w:rsidRPr="00E1595B">
        <w:rPr>
          <w:color w:val="000000"/>
          <w:sz w:val="28"/>
          <w:szCs w:val="28"/>
        </w:rPr>
        <w:t>о,</w:t>
      </w:r>
      <w:r>
        <w:rPr>
          <w:color w:val="000000"/>
          <w:sz w:val="28"/>
          <w:szCs w:val="28"/>
        </w:rPr>
        <w:t xml:space="preserve"> </w:t>
      </w:r>
      <w:r w:rsidRPr="00E1595B">
        <w:rPr>
          <w:color w:val="000000"/>
          <w:sz w:val="28"/>
          <w:szCs w:val="28"/>
        </w:rPr>
        <w:t>2</w:t>
      </w:r>
      <w:r w:rsidR="00C34B28" w:rsidRPr="00E1595B">
        <w:rPr>
          <w:color w:val="000000"/>
          <w:sz w:val="28"/>
          <w:szCs w:val="28"/>
        </w:rPr>
        <w:t xml:space="preserve">004. – </w:t>
      </w:r>
      <w:r w:rsidRPr="00E1595B">
        <w:rPr>
          <w:color w:val="000000"/>
          <w:sz w:val="28"/>
          <w:szCs w:val="28"/>
        </w:rPr>
        <w:t>448</w:t>
      </w:r>
      <w:r>
        <w:rPr>
          <w:color w:val="000000"/>
          <w:sz w:val="28"/>
          <w:szCs w:val="28"/>
        </w:rPr>
        <w:t> </w:t>
      </w:r>
      <w:r w:rsidRPr="00E1595B">
        <w:rPr>
          <w:color w:val="000000"/>
          <w:sz w:val="28"/>
          <w:szCs w:val="28"/>
        </w:rPr>
        <w:t>с.</w:t>
      </w:r>
    </w:p>
    <w:p w:rsidR="00C34B28" w:rsidRPr="00E1595B" w:rsidRDefault="00E1595B" w:rsidP="001F1CEA">
      <w:pPr>
        <w:numPr>
          <w:ilvl w:val="0"/>
          <w:numId w:val="16"/>
        </w:numPr>
        <w:tabs>
          <w:tab w:val="clear" w:pos="720"/>
          <w:tab w:val="num" w:pos="360"/>
        </w:tabs>
        <w:spacing w:line="360" w:lineRule="auto"/>
        <w:ind w:left="0" w:firstLine="0"/>
        <w:jc w:val="both"/>
        <w:rPr>
          <w:color w:val="000000"/>
          <w:sz w:val="28"/>
          <w:szCs w:val="28"/>
        </w:rPr>
      </w:pPr>
      <w:r w:rsidRPr="00E1595B">
        <w:rPr>
          <w:color w:val="000000"/>
          <w:sz w:val="28"/>
          <w:szCs w:val="28"/>
        </w:rPr>
        <w:t>Ткачук</w:t>
      </w:r>
      <w:r>
        <w:rPr>
          <w:color w:val="000000"/>
          <w:sz w:val="28"/>
          <w:szCs w:val="28"/>
        </w:rPr>
        <w:t> </w:t>
      </w:r>
      <w:r w:rsidRPr="00E1595B">
        <w:rPr>
          <w:color w:val="000000"/>
          <w:sz w:val="28"/>
          <w:szCs w:val="28"/>
        </w:rPr>
        <w:t>М.И.</w:t>
      </w:r>
      <w:r w:rsidR="00C34B28" w:rsidRPr="00E1595B">
        <w:rPr>
          <w:color w:val="000000"/>
          <w:sz w:val="28"/>
          <w:szCs w:val="28"/>
        </w:rPr>
        <w:t xml:space="preserve">, </w:t>
      </w:r>
      <w:r w:rsidRPr="00E1595B">
        <w:rPr>
          <w:color w:val="000000"/>
          <w:sz w:val="28"/>
          <w:szCs w:val="28"/>
        </w:rPr>
        <w:t>Киреева</w:t>
      </w:r>
      <w:r>
        <w:rPr>
          <w:color w:val="000000"/>
          <w:sz w:val="28"/>
          <w:szCs w:val="28"/>
        </w:rPr>
        <w:t> </w:t>
      </w:r>
      <w:r w:rsidRPr="00E1595B">
        <w:rPr>
          <w:color w:val="000000"/>
          <w:sz w:val="28"/>
          <w:szCs w:val="28"/>
        </w:rPr>
        <w:t>Е.Ф.</w:t>
      </w:r>
      <w:r>
        <w:rPr>
          <w:color w:val="000000"/>
          <w:sz w:val="28"/>
          <w:szCs w:val="28"/>
        </w:rPr>
        <w:t> </w:t>
      </w:r>
      <w:r w:rsidRPr="00E1595B">
        <w:rPr>
          <w:color w:val="000000"/>
          <w:sz w:val="28"/>
          <w:szCs w:val="28"/>
        </w:rPr>
        <w:t>Основы</w:t>
      </w:r>
      <w:r w:rsidR="00E549DB" w:rsidRPr="00E1595B">
        <w:rPr>
          <w:color w:val="000000"/>
          <w:sz w:val="28"/>
          <w:szCs w:val="28"/>
        </w:rPr>
        <w:t xml:space="preserve"> финансового менеджмента: учеб. пособие. – Мн.: Интерпрессервис, Экоперспектив</w:t>
      </w:r>
      <w:r w:rsidRPr="00E1595B">
        <w:rPr>
          <w:color w:val="000000"/>
          <w:sz w:val="28"/>
          <w:szCs w:val="28"/>
        </w:rPr>
        <w:t>а,</w:t>
      </w:r>
      <w:r>
        <w:rPr>
          <w:color w:val="000000"/>
          <w:sz w:val="28"/>
          <w:szCs w:val="28"/>
        </w:rPr>
        <w:t xml:space="preserve"> </w:t>
      </w:r>
      <w:r w:rsidRPr="00E1595B">
        <w:rPr>
          <w:color w:val="000000"/>
          <w:sz w:val="28"/>
          <w:szCs w:val="28"/>
        </w:rPr>
        <w:t>2</w:t>
      </w:r>
      <w:r w:rsidR="00E549DB" w:rsidRPr="00E1595B">
        <w:rPr>
          <w:color w:val="000000"/>
          <w:sz w:val="28"/>
          <w:szCs w:val="28"/>
        </w:rPr>
        <w:t xml:space="preserve">002. – </w:t>
      </w:r>
      <w:r w:rsidRPr="00E1595B">
        <w:rPr>
          <w:color w:val="000000"/>
          <w:sz w:val="28"/>
          <w:szCs w:val="28"/>
        </w:rPr>
        <w:t>416</w:t>
      </w:r>
      <w:r>
        <w:rPr>
          <w:color w:val="000000"/>
          <w:sz w:val="28"/>
          <w:szCs w:val="28"/>
        </w:rPr>
        <w:t> </w:t>
      </w:r>
      <w:r w:rsidRPr="00E1595B">
        <w:rPr>
          <w:color w:val="000000"/>
          <w:sz w:val="28"/>
          <w:szCs w:val="28"/>
        </w:rPr>
        <w:t>с.</w:t>
      </w:r>
    </w:p>
    <w:p w:rsidR="00E549DB" w:rsidRPr="00E1595B" w:rsidRDefault="00E549DB" w:rsidP="001F1CEA">
      <w:pPr>
        <w:numPr>
          <w:ilvl w:val="0"/>
          <w:numId w:val="16"/>
        </w:numPr>
        <w:tabs>
          <w:tab w:val="clear" w:pos="720"/>
          <w:tab w:val="num" w:pos="360"/>
        </w:tabs>
        <w:spacing w:line="360" w:lineRule="auto"/>
        <w:ind w:left="0" w:firstLine="0"/>
        <w:jc w:val="both"/>
        <w:rPr>
          <w:color w:val="000000"/>
          <w:sz w:val="28"/>
          <w:szCs w:val="28"/>
        </w:rPr>
      </w:pPr>
      <w:r w:rsidRPr="00E1595B">
        <w:rPr>
          <w:color w:val="000000"/>
          <w:sz w:val="28"/>
          <w:szCs w:val="28"/>
        </w:rPr>
        <w:t xml:space="preserve">Финансовый менеджмент: Учебник для вузов/ </w:t>
      </w:r>
      <w:r w:rsidR="00E1595B" w:rsidRPr="00E1595B">
        <w:rPr>
          <w:color w:val="000000"/>
          <w:sz w:val="28"/>
          <w:szCs w:val="28"/>
        </w:rPr>
        <w:t>И.Ф.</w:t>
      </w:r>
      <w:r w:rsidR="00E1595B">
        <w:rPr>
          <w:color w:val="000000"/>
          <w:sz w:val="28"/>
          <w:szCs w:val="28"/>
        </w:rPr>
        <w:t> </w:t>
      </w:r>
      <w:r w:rsidR="00E1595B" w:rsidRPr="00E1595B">
        <w:rPr>
          <w:color w:val="000000"/>
          <w:sz w:val="28"/>
          <w:szCs w:val="28"/>
        </w:rPr>
        <w:t>Самсонов</w:t>
      </w:r>
      <w:r w:rsidRPr="00E1595B">
        <w:rPr>
          <w:color w:val="000000"/>
          <w:sz w:val="28"/>
          <w:szCs w:val="28"/>
        </w:rPr>
        <w:t xml:space="preserve">, </w:t>
      </w:r>
      <w:r w:rsidR="00E1595B" w:rsidRPr="00E1595B">
        <w:rPr>
          <w:color w:val="000000"/>
          <w:sz w:val="28"/>
          <w:szCs w:val="28"/>
        </w:rPr>
        <w:t>И.П.</w:t>
      </w:r>
      <w:r w:rsidR="00E1595B">
        <w:rPr>
          <w:color w:val="000000"/>
          <w:sz w:val="28"/>
          <w:szCs w:val="28"/>
        </w:rPr>
        <w:t> </w:t>
      </w:r>
      <w:r w:rsidR="00E1595B" w:rsidRPr="00E1595B">
        <w:rPr>
          <w:color w:val="000000"/>
          <w:sz w:val="28"/>
          <w:szCs w:val="28"/>
        </w:rPr>
        <w:t>Баранникова</w:t>
      </w:r>
      <w:r w:rsidRPr="00E1595B">
        <w:rPr>
          <w:color w:val="000000"/>
          <w:sz w:val="28"/>
          <w:szCs w:val="28"/>
        </w:rPr>
        <w:t xml:space="preserve">, </w:t>
      </w:r>
      <w:r w:rsidR="00E1595B" w:rsidRPr="00E1595B">
        <w:rPr>
          <w:color w:val="000000"/>
          <w:sz w:val="28"/>
          <w:szCs w:val="28"/>
        </w:rPr>
        <w:t>А.А.</w:t>
      </w:r>
      <w:r w:rsidR="00E1595B">
        <w:rPr>
          <w:color w:val="000000"/>
          <w:sz w:val="28"/>
          <w:szCs w:val="28"/>
        </w:rPr>
        <w:t> </w:t>
      </w:r>
      <w:r w:rsidR="00E1595B" w:rsidRPr="00E1595B">
        <w:rPr>
          <w:color w:val="000000"/>
          <w:sz w:val="28"/>
          <w:szCs w:val="28"/>
        </w:rPr>
        <w:t>Володин</w:t>
      </w:r>
      <w:r w:rsidRPr="00E1595B">
        <w:rPr>
          <w:color w:val="000000"/>
          <w:sz w:val="28"/>
          <w:szCs w:val="28"/>
        </w:rPr>
        <w:t xml:space="preserve"> и др. Под ред. проф.</w:t>
      </w:r>
      <w:r w:rsidR="00E1595B">
        <w:rPr>
          <w:color w:val="000000"/>
          <w:sz w:val="28"/>
          <w:szCs w:val="28"/>
        </w:rPr>
        <w:t xml:space="preserve"> </w:t>
      </w:r>
      <w:r w:rsidR="00E1595B" w:rsidRPr="00E1595B">
        <w:rPr>
          <w:color w:val="000000"/>
          <w:sz w:val="28"/>
          <w:szCs w:val="28"/>
        </w:rPr>
        <w:t>И.Ф.</w:t>
      </w:r>
      <w:r w:rsidR="00E1595B">
        <w:rPr>
          <w:color w:val="000000"/>
          <w:sz w:val="28"/>
          <w:szCs w:val="28"/>
        </w:rPr>
        <w:t> </w:t>
      </w:r>
      <w:r w:rsidR="00E1595B" w:rsidRPr="00E1595B">
        <w:rPr>
          <w:color w:val="000000"/>
          <w:sz w:val="28"/>
          <w:szCs w:val="28"/>
        </w:rPr>
        <w:t>Самсонова</w:t>
      </w:r>
      <w:r w:rsidRPr="00E1595B">
        <w:rPr>
          <w:color w:val="000000"/>
          <w:sz w:val="28"/>
          <w:szCs w:val="28"/>
        </w:rPr>
        <w:t>. – М.: Финансы, ЮНИТ</w:t>
      </w:r>
      <w:r w:rsidR="00E1595B" w:rsidRPr="00E1595B">
        <w:rPr>
          <w:color w:val="000000"/>
          <w:sz w:val="28"/>
          <w:szCs w:val="28"/>
        </w:rPr>
        <w:t>И,</w:t>
      </w:r>
      <w:r w:rsidR="00E1595B">
        <w:rPr>
          <w:color w:val="000000"/>
          <w:sz w:val="28"/>
          <w:szCs w:val="28"/>
        </w:rPr>
        <w:t xml:space="preserve"> </w:t>
      </w:r>
      <w:r w:rsidR="00E1595B" w:rsidRPr="00E1595B">
        <w:rPr>
          <w:color w:val="000000"/>
          <w:sz w:val="28"/>
          <w:szCs w:val="28"/>
        </w:rPr>
        <w:t>2</w:t>
      </w:r>
      <w:r w:rsidRPr="00E1595B">
        <w:rPr>
          <w:color w:val="000000"/>
          <w:sz w:val="28"/>
          <w:szCs w:val="28"/>
        </w:rPr>
        <w:t xml:space="preserve">001. – </w:t>
      </w:r>
      <w:r w:rsidR="00E1595B" w:rsidRPr="00E1595B">
        <w:rPr>
          <w:color w:val="000000"/>
          <w:sz w:val="28"/>
          <w:szCs w:val="28"/>
        </w:rPr>
        <w:t>495</w:t>
      </w:r>
      <w:r w:rsidR="00E1595B">
        <w:rPr>
          <w:color w:val="000000"/>
          <w:sz w:val="28"/>
          <w:szCs w:val="28"/>
        </w:rPr>
        <w:t> </w:t>
      </w:r>
      <w:r w:rsidR="00E1595B" w:rsidRPr="00E1595B">
        <w:rPr>
          <w:color w:val="000000"/>
          <w:sz w:val="28"/>
          <w:szCs w:val="28"/>
        </w:rPr>
        <w:t>с.</w:t>
      </w:r>
    </w:p>
    <w:p w:rsidR="00E549DB" w:rsidRPr="00E1595B" w:rsidRDefault="00E549DB" w:rsidP="001F1CEA">
      <w:pPr>
        <w:numPr>
          <w:ilvl w:val="0"/>
          <w:numId w:val="16"/>
        </w:numPr>
        <w:tabs>
          <w:tab w:val="clear" w:pos="720"/>
          <w:tab w:val="num" w:pos="360"/>
        </w:tabs>
        <w:spacing w:line="360" w:lineRule="auto"/>
        <w:ind w:left="0" w:firstLine="0"/>
        <w:jc w:val="both"/>
        <w:rPr>
          <w:color w:val="000000"/>
          <w:sz w:val="28"/>
          <w:szCs w:val="28"/>
        </w:rPr>
      </w:pPr>
      <w:r w:rsidRPr="00E1595B">
        <w:rPr>
          <w:color w:val="000000"/>
          <w:sz w:val="28"/>
          <w:szCs w:val="28"/>
        </w:rPr>
        <w:t xml:space="preserve">Финансовый менеджмент: Учебное пособие/ Под ред. </w:t>
      </w:r>
      <w:r w:rsidR="00E1595B" w:rsidRPr="00E1595B">
        <w:rPr>
          <w:color w:val="000000"/>
          <w:sz w:val="28"/>
          <w:szCs w:val="28"/>
        </w:rPr>
        <w:t>проф.</w:t>
      </w:r>
      <w:r w:rsidR="00E1595B">
        <w:rPr>
          <w:color w:val="000000"/>
          <w:sz w:val="28"/>
          <w:szCs w:val="28"/>
        </w:rPr>
        <w:t xml:space="preserve"> </w:t>
      </w:r>
      <w:r w:rsidR="00E1595B" w:rsidRPr="00E1595B">
        <w:rPr>
          <w:color w:val="000000"/>
          <w:sz w:val="28"/>
          <w:szCs w:val="28"/>
        </w:rPr>
        <w:t>Е.И.</w:t>
      </w:r>
      <w:r w:rsidR="00E1595B">
        <w:rPr>
          <w:color w:val="000000"/>
          <w:sz w:val="28"/>
          <w:szCs w:val="28"/>
        </w:rPr>
        <w:t> </w:t>
      </w:r>
      <w:r w:rsidR="00E1595B" w:rsidRPr="00E1595B">
        <w:rPr>
          <w:color w:val="000000"/>
          <w:sz w:val="28"/>
          <w:szCs w:val="28"/>
        </w:rPr>
        <w:t>Исохина</w:t>
      </w:r>
      <w:r w:rsidRPr="00E1595B">
        <w:rPr>
          <w:color w:val="000000"/>
          <w:sz w:val="28"/>
          <w:szCs w:val="28"/>
        </w:rPr>
        <w:t>. – М.: ИД ФБК-ПРЕС</w:t>
      </w:r>
      <w:r w:rsidR="00E1595B" w:rsidRPr="00E1595B">
        <w:rPr>
          <w:color w:val="000000"/>
          <w:sz w:val="28"/>
          <w:szCs w:val="28"/>
        </w:rPr>
        <w:t>С,</w:t>
      </w:r>
      <w:r w:rsidR="00E1595B">
        <w:rPr>
          <w:color w:val="000000"/>
          <w:sz w:val="28"/>
          <w:szCs w:val="28"/>
        </w:rPr>
        <w:t xml:space="preserve"> </w:t>
      </w:r>
      <w:r w:rsidR="00E1595B" w:rsidRPr="00E1595B">
        <w:rPr>
          <w:color w:val="000000"/>
          <w:sz w:val="28"/>
          <w:szCs w:val="28"/>
        </w:rPr>
        <w:t>2</w:t>
      </w:r>
      <w:r w:rsidRPr="00E1595B">
        <w:rPr>
          <w:color w:val="000000"/>
          <w:sz w:val="28"/>
          <w:szCs w:val="28"/>
        </w:rPr>
        <w:t xml:space="preserve">002. – </w:t>
      </w:r>
      <w:r w:rsidR="00E1595B" w:rsidRPr="00E1595B">
        <w:rPr>
          <w:color w:val="000000"/>
          <w:sz w:val="28"/>
          <w:szCs w:val="28"/>
        </w:rPr>
        <w:t>408</w:t>
      </w:r>
      <w:r w:rsidR="00E1595B">
        <w:rPr>
          <w:color w:val="000000"/>
          <w:sz w:val="28"/>
          <w:szCs w:val="28"/>
        </w:rPr>
        <w:t> </w:t>
      </w:r>
      <w:r w:rsidR="00E1595B" w:rsidRPr="00E1595B">
        <w:rPr>
          <w:color w:val="000000"/>
          <w:sz w:val="28"/>
          <w:szCs w:val="28"/>
        </w:rPr>
        <w:t>с.</w:t>
      </w:r>
    </w:p>
    <w:p w:rsidR="00BE32E0" w:rsidRPr="00E1595B" w:rsidRDefault="00E1595B" w:rsidP="001F1CEA">
      <w:pPr>
        <w:numPr>
          <w:ilvl w:val="0"/>
          <w:numId w:val="16"/>
        </w:numPr>
        <w:tabs>
          <w:tab w:val="clear" w:pos="720"/>
          <w:tab w:val="num" w:pos="360"/>
        </w:tabs>
        <w:spacing w:line="360" w:lineRule="auto"/>
        <w:ind w:left="0" w:firstLine="0"/>
        <w:jc w:val="both"/>
        <w:rPr>
          <w:color w:val="000000"/>
          <w:sz w:val="28"/>
          <w:szCs w:val="28"/>
        </w:rPr>
      </w:pPr>
      <w:r w:rsidRPr="00E1595B">
        <w:rPr>
          <w:color w:val="000000"/>
          <w:sz w:val="28"/>
          <w:szCs w:val="28"/>
        </w:rPr>
        <w:t>Шеремет</w:t>
      </w:r>
      <w:r>
        <w:rPr>
          <w:color w:val="000000"/>
          <w:sz w:val="28"/>
          <w:szCs w:val="28"/>
        </w:rPr>
        <w:t> </w:t>
      </w:r>
      <w:r w:rsidRPr="00E1595B">
        <w:rPr>
          <w:color w:val="000000"/>
          <w:sz w:val="28"/>
          <w:szCs w:val="28"/>
        </w:rPr>
        <w:t>А.Д.</w:t>
      </w:r>
      <w:r w:rsidR="00E549DB" w:rsidRPr="00E1595B">
        <w:rPr>
          <w:color w:val="000000"/>
          <w:sz w:val="28"/>
          <w:szCs w:val="28"/>
        </w:rPr>
        <w:t xml:space="preserve">, </w:t>
      </w:r>
      <w:r w:rsidRPr="00E1595B">
        <w:rPr>
          <w:color w:val="000000"/>
          <w:sz w:val="28"/>
          <w:szCs w:val="28"/>
        </w:rPr>
        <w:t>Сайфулин</w:t>
      </w:r>
      <w:r>
        <w:rPr>
          <w:color w:val="000000"/>
          <w:sz w:val="28"/>
          <w:szCs w:val="28"/>
        </w:rPr>
        <w:t> </w:t>
      </w:r>
      <w:r w:rsidRPr="00E1595B">
        <w:rPr>
          <w:color w:val="000000"/>
          <w:sz w:val="28"/>
          <w:szCs w:val="28"/>
        </w:rPr>
        <w:t>Р.С.</w:t>
      </w:r>
      <w:r>
        <w:rPr>
          <w:color w:val="000000"/>
          <w:sz w:val="28"/>
          <w:szCs w:val="28"/>
        </w:rPr>
        <w:t> </w:t>
      </w:r>
      <w:r w:rsidRPr="00E1595B">
        <w:rPr>
          <w:color w:val="000000"/>
          <w:sz w:val="28"/>
          <w:szCs w:val="28"/>
        </w:rPr>
        <w:t>Финансы</w:t>
      </w:r>
      <w:r w:rsidR="00E549DB" w:rsidRPr="00E1595B">
        <w:rPr>
          <w:color w:val="000000"/>
          <w:sz w:val="28"/>
          <w:szCs w:val="28"/>
        </w:rPr>
        <w:t xml:space="preserve"> п/п. – М.:ИНФРА</w:t>
      </w:r>
      <w:r>
        <w:rPr>
          <w:color w:val="000000"/>
          <w:sz w:val="28"/>
          <w:szCs w:val="28"/>
        </w:rPr>
        <w:t>-</w:t>
      </w:r>
      <w:r w:rsidRPr="00E1595B">
        <w:rPr>
          <w:color w:val="000000"/>
          <w:sz w:val="28"/>
          <w:szCs w:val="28"/>
        </w:rPr>
        <w:t>М,</w:t>
      </w:r>
      <w:r>
        <w:rPr>
          <w:color w:val="000000"/>
          <w:sz w:val="28"/>
          <w:szCs w:val="28"/>
        </w:rPr>
        <w:t xml:space="preserve"> </w:t>
      </w:r>
      <w:r w:rsidRPr="00E1595B">
        <w:rPr>
          <w:color w:val="000000"/>
          <w:sz w:val="28"/>
          <w:szCs w:val="28"/>
        </w:rPr>
        <w:t>1</w:t>
      </w:r>
      <w:r w:rsidR="00E549DB" w:rsidRPr="00E1595B">
        <w:rPr>
          <w:color w:val="000000"/>
          <w:sz w:val="28"/>
          <w:szCs w:val="28"/>
        </w:rPr>
        <w:t xml:space="preserve">999. – </w:t>
      </w:r>
      <w:r w:rsidRPr="00E1595B">
        <w:rPr>
          <w:color w:val="000000"/>
          <w:sz w:val="28"/>
          <w:szCs w:val="28"/>
        </w:rPr>
        <w:t>343</w:t>
      </w:r>
      <w:r>
        <w:rPr>
          <w:color w:val="000000"/>
          <w:sz w:val="28"/>
          <w:szCs w:val="28"/>
        </w:rPr>
        <w:t> </w:t>
      </w:r>
      <w:r w:rsidRPr="00E1595B">
        <w:rPr>
          <w:color w:val="000000"/>
          <w:sz w:val="28"/>
          <w:szCs w:val="28"/>
        </w:rPr>
        <w:t>с.</w:t>
      </w:r>
    </w:p>
    <w:p w:rsidR="00B316F4" w:rsidRPr="00E1595B" w:rsidRDefault="00E1595B" w:rsidP="001F1CEA">
      <w:pPr>
        <w:numPr>
          <w:ilvl w:val="0"/>
          <w:numId w:val="16"/>
        </w:numPr>
        <w:tabs>
          <w:tab w:val="clear" w:pos="720"/>
          <w:tab w:val="num" w:pos="360"/>
        </w:tabs>
        <w:spacing w:line="360" w:lineRule="auto"/>
        <w:ind w:left="0" w:firstLine="0"/>
        <w:jc w:val="both"/>
        <w:rPr>
          <w:color w:val="000000"/>
          <w:sz w:val="28"/>
          <w:szCs w:val="28"/>
        </w:rPr>
      </w:pPr>
      <w:r w:rsidRPr="00E1595B">
        <w:rPr>
          <w:color w:val="000000"/>
          <w:sz w:val="28"/>
          <w:szCs w:val="28"/>
        </w:rPr>
        <w:t>Балобанов</w:t>
      </w:r>
      <w:r>
        <w:rPr>
          <w:color w:val="000000"/>
          <w:sz w:val="28"/>
          <w:szCs w:val="28"/>
        </w:rPr>
        <w:t> </w:t>
      </w:r>
      <w:r w:rsidRPr="00E1595B">
        <w:rPr>
          <w:color w:val="000000"/>
          <w:sz w:val="28"/>
          <w:szCs w:val="28"/>
        </w:rPr>
        <w:t>А.И.</w:t>
      </w:r>
      <w:r w:rsidR="00B316F4" w:rsidRPr="00E1595B">
        <w:rPr>
          <w:color w:val="000000"/>
          <w:sz w:val="28"/>
          <w:szCs w:val="28"/>
        </w:rPr>
        <w:t xml:space="preserve">, </w:t>
      </w:r>
      <w:r w:rsidRPr="00E1595B">
        <w:rPr>
          <w:color w:val="000000"/>
          <w:sz w:val="28"/>
          <w:szCs w:val="28"/>
        </w:rPr>
        <w:t>Балобанов</w:t>
      </w:r>
      <w:r>
        <w:rPr>
          <w:color w:val="000000"/>
          <w:sz w:val="28"/>
          <w:szCs w:val="28"/>
        </w:rPr>
        <w:t> </w:t>
      </w:r>
      <w:r w:rsidRPr="00E1595B">
        <w:rPr>
          <w:color w:val="000000"/>
          <w:sz w:val="28"/>
          <w:szCs w:val="28"/>
        </w:rPr>
        <w:t>И.Т.</w:t>
      </w:r>
      <w:r>
        <w:rPr>
          <w:color w:val="000000"/>
          <w:sz w:val="28"/>
          <w:szCs w:val="28"/>
        </w:rPr>
        <w:t> </w:t>
      </w:r>
      <w:r w:rsidRPr="00E1595B">
        <w:rPr>
          <w:color w:val="000000"/>
          <w:sz w:val="28"/>
          <w:szCs w:val="28"/>
        </w:rPr>
        <w:t>Финансы</w:t>
      </w:r>
      <w:r w:rsidR="00B316F4" w:rsidRPr="00E1595B">
        <w:rPr>
          <w:color w:val="000000"/>
          <w:sz w:val="28"/>
          <w:szCs w:val="28"/>
        </w:rPr>
        <w:t>.</w:t>
      </w:r>
      <w:r>
        <w:rPr>
          <w:color w:val="000000"/>
          <w:sz w:val="28"/>
          <w:szCs w:val="28"/>
        </w:rPr>
        <w:t> –</w:t>
      </w:r>
      <w:r w:rsidRPr="00E1595B">
        <w:rPr>
          <w:color w:val="000000"/>
          <w:sz w:val="28"/>
          <w:szCs w:val="28"/>
        </w:rPr>
        <w:t xml:space="preserve"> </w:t>
      </w:r>
      <w:r w:rsidR="00B316F4" w:rsidRPr="00E1595B">
        <w:rPr>
          <w:color w:val="000000"/>
          <w:sz w:val="28"/>
          <w:szCs w:val="28"/>
        </w:rPr>
        <w:t>Питер, 2002.</w:t>
      </w:r>
      <w:r>
        <w:rPr>
          <w:color w:val="000000"/>
          <w:sz w:val="28"/>
          <w:szCs w:val="28"/>
        </w:rPr>
        <w:t> –</w:t>
      </w:r>
      <w:r w:rsidRPr="00E1595B">
        <w:rPr>
          <w:color w:val="000000"/>
          <w:sz w:val="28"/>
          <w:szCs w:val="28"/>
        </w:rPr>
        <w:t xml:space="preserve"> 192</w:t>
      </w:r>
      <w:r>
        <w:rPr>
          <w:color w:val="000000"/>
          <w:sz w:val="28"/>
          <w:szCs w:val="28"/>
        </w:rPr>
        <w:t> </w:t>
      </w:r>
      <w:r w:rsidRPr="00E1595B">
        <w:rPr>
          <w:color w:val="000000"/>
          <w:sz w:val="28"/>
          <w:szCs w:val="28"/>
        </w:rPr>
        <w:t>с.</w:t>
      </w:r>
    </w:p>
    <w:p w:rsidR="00B316F4" w:rsidRPr="00E1595B" w:rsidRDefault="00E1595B" w:rsidP="001F1CEA">
      <w:pPr>
        <w:numPr>
          <w:ilvl w:val="0"/>
          <w:numId w:val="16"/>
        </w:numPr>
        <w:tabs>
          <w:tab w:val="clear" w:pos="720"/>
          <w:tab w:val="num" w:pos="360"/>
          <w:tab w:val="left" w:pos="900"/>
        </w:tabs>
        <w:spacing w:line="360" w:lineRule="auto"/>
        <w:ind w:left="0" w:firstLine="0"/>
        <w:jc w:val="both"/>
        <w:rPr>
          <w:color w:val="000000"/>
          <w:sz w:val="28"/>
          <w:szCs w:val="28"/>
        </w:rPr>
      </w:pPr>
      <w:r w:rsidRPr="00E1595B">
        <w:rPr>
          <w:color w:val="000000"/>
          <w:sz w:val="28"/>
          <w:szCs w:val="28"/>
        </w:rPr>
        <w:t>Большаков</w:t>
      </w:r>
      <w:r>
        <w:rPr>
          <w:color w:val="000000"/>
          <w:sz w:val="28"/>
          <w:szCs w:val="28"/>
        </w:rPr>
        <w:t> </w:t>
      </w:r>
      <w:r w:rsidRPr="00E1595B">
        <w:rPr>
          <w:color w:val="000000"/>
          <w:sz w:val="28"/>
          <w:szCs w:val="28"/>
        </w:rPr>
        <w:t>С.В.</w:t>
      </w:r>
      <w:r>
        <w:rPr>
          <w:color w:val="000000"/>
          <w:sz w:val="28"/>
          <w:szCs w:val="28"/>
        </w:rPr>
        <w:t> </w:t>
      </w:r>
      <w:r w:rsidRPr="00E1595B">
        <w:rPr>
          <w:color w:val="000000"/>
          <w:sz w:val="28"/>
          <w:szCs w:val="28"/>
        </w:rPr>
        <w:t>Проблемы</w:t>
      </w:r>
      <w:r w:rsidR="00886A55" w:rsidRPr="00E1595B">
        <w:rPr>
          <w:color w:val="000000"/>
          <w:sz w:val="28"/>
          <w:szCs w:val="28"/>
        </w:rPr>
        <w:t xml:space="preserve"> укрепления финансов предприятий</w:t>
      </w:r>
      <w:r>
        <w:rPr>
          <w:color w:val="000000"/>
          <w:sz w:val="28"/>
          <w:szCs w:val="28"/>
        </w:rPr>
        <w:t> </w:t>
      </w:r>
      <w:r w:rsidRPr="00E1595B">
        <w:rPr>
          <w:color w:val="000000"/>
          <w:sz w:val="28"/>
          <w:szCs w:val="28"/>
        </w:rPr>
        <w:t>//</w:t>
      </w:r>
      <w:r>
        <w:rPr>
          <w:color w:val="000000"/>
          <w:sz w:val="28"/>
          <w:szCs w:val="28"/>
        </w:rPr>
        <w:t xml:space="preserve"> </w:t>
      </w:r>
      <w:r w:rsidRPr="00E1595B">
        <w:rPr>
          <w:color w:val="000000"/>
          <w:sz w:val="28"/>
          <w:szCs w:val="28"/>
        </w:rPr>
        <w:t>Ф</w:t>
      </w:r>
      <w:r w:rsidR="00886A55" w:rsidRPr="00E1595B">
        <w:rPr>
          <w:color w:val="000000"/>
          <w:sz w:val="28"/>
          <w:szCs w:val="28"/>
        </w:rPr>
        <w:t>инансы.</w:t>
      </w:r>
      <w:r>
        <w:rPr>
          <w:color w:val="000000"/>
          <w:sz w:val="28"/>
          <w:szCs w:val="28"/>
        </w:rPr>
        <w:t> –</w:t>
      </w:r>
      <w:r w:rsidRPr="00E1595B">
        <w:rPr>
          <w:color w:val="000000"/>
          <w:sz w:val="28"/>
          <w:szCs w:val="28"/>
        </w:rPr>
        <w:t xml:space="preserve"> </w:t>
      </w:r>
      <w:r w:rsidR="00886A55" w:rsidRPr="00E1595B">
        <w:rPr>
          <w:color w:val="000000"/>
          <w:sz w:val="28"/>
          <w:szCs w:val="28"/>
        </w:rPr>
        <w:t>1999.</w:t>
      </w:r>
      <w:r>
        <w:rPr>
          <w:color w:val="000000"/>
          <w:sz w:val="28"/>
          <w:szCs w:val="28"/>
        </w:rPr>
        <w:t xml:space="preserve"> – №</w:t>
      </w:r>
      <w:r w:rsidRPr="00E1595B">
        <w:rPr>
          <w:color w:val="000000"/>
          <w:sz w:val="28"/>
          <w:szCs w:val="28"/>
        </w:rPr>
        <w:t>2</w:t>
      </w:r>
      <w:r w:rsidR="00886A55" w:rsidRPr="00E1595B">
        <w:rPr>
          <w:color w:val="000000"/>
          <w:sz w:val="28"/>
          <w:szCs w:val="28"/>
        </w:rPr>
        <w:t>.</w:t>
      </w:r>
      <w:r>
        <w:rPr>
          <w:color w:val="000000"/>
          <w:sz w:val="28"/>
          <w:szCs w:val="28"/>
        </w:rPr>
        <w:t> –</w:t>
      </w:r>
      <w:r w:rsidRPr="00E1595B">
        <w:rPr>
          <w:color w:val="000000"/>
          <w:sz w:val="28"/>
          <w:szCs w:val="28"/>
        </w:rPr>
        <w:t xml:space="preserve"> С.</w:t>
      </w:r>
      <w:r>
        <w:rPr>
          <w:color w:val="000000"/>
          <w:sz w:val="28"/>
          <w:szCs w:val="28"/>
        </w:rPr>
        <w:t> </w:t>
      </w:r>
      <w:r w:rsidRPr="00E1595B">
        <w:rPr>
          <w:color w:val="000000"/>
          <w:sz w:val="28"/>
          <w:szCs w:val="28"/>
        </w:rPr>
        <w:t>18</w:t>
      </w:r>
      <w:r>
        <w:rPr>
          <w:color w:val="000000"/>
          <w:sz w:val="28"/>
          <w:szCs w:val="28"/>
        </w:rPr>
        <w:t>–</w:t>
      </w:r>
      <w:r w:rsidRPr="00E1595B">
        <w:rPr>
          <w:color w:val="000000"/>
          <w:sz w:val="28"/>
          <w:szCs w:val="28"/>
        </w:rPr>
        <w:t>2</w:t>
      </w:r>
      <w:r w:rsidR="00886A55" w:rsidRPr="00E1595B">
        <w:rPr>
          <w:color w:val="000000"/>
          <w:sz w:val="28"/>
          <w:szCs w:val="28"/>
        </w:rPr>
        <w:t>1</w:t>
      </w:r>
    </w:p>
    <w:p w:rsidR="00886A55" w:rsidRPr="00E1595B" w:rsidRDefault="00E1595B" w:rsidP="001F1CEA">
      <w:pPr>
        <w:numPr>
          <w:ilvl w:val="0"/>
          <w:numId w:val="16"/>
        </w:numPr>
        <w:tabs>
          <w:tab w:val="clear" w:pos="720"/>
          <w:tab w:val="num" w:pos="360"/>
          <w:tab w:val="left" w:pos="900"/>
        </w:tabs>
        <w:spacing w:line="360" w:lineRule="auto"/>
        <w:ind w:left="0" w:firstLine="0"/>
        <w:jc w:val="both"/>
        <w:rPr>
          <w:color w:val="000000"/>
          <w:sz w:val="28"/>
          <w:szCs w:val="28"/>
        </w:rPr>
      </w:pPr>
      <w:r w:rsidRPr="00E1595B">
        <w:rPr>
          <w:color w:val="000000"/>
          <w:sz w:val="28"/>
          <w:szCs w:val="28"/>
        </w:rPr>
        <w:t>Павлова</w:t>
      </w:r>
      <w:r>
        <w:rPr>
          <w:color w:val="000000"/>
          <w:sz w:val="28"/>
          <w:szCs w:val="28"/>
        </w:rPr>
        <w:t> </w:t>
      </w:r>
      <w:r w:rsidRPr="00E1595B">
        <w:rPr>
          <w:color w:val="000000"/>
          <w:sz w:val="28"/>
          <w:szCs w:val="28"/>
        </w:rPr>
        <w:t>Л.</w:t>
      </w:r>
      <w:r w:rsidR="00886A55" w:rsidRPr="00E1595B">
        <w:rPr>
          <w:color w:val="000000"/>
          <w:sz w:val="28"/>
          <w:szCs w:val="28"/>
        </w:rPr>
        <w:t>Н Финансы предприятий. – М., 1998.</w:t>
      </w:r>
      <w:r>
        <w:rPr>
          <w:color w:val="000000"/>
          <w:sz w:val="28"/>
          <w:szCs w:val="28"/>
        </w:rPr>
        <w:t> –</w:t>
      </w:r>
      <w:r w:rsidRPr="00E1595B">
        <w:rPr>
          <w:color w:val="000000"/>
          <w:sz w:val="28"/>
          <w:szCs w:val="28"/>
        </w:rPr>
        <w:t xml:space="preserve"> 639</w:t>
      </w:r>
      <w:r>
        <w:rPr>
          <w:color w:val="000000"/>
          <w:sz w:val="28"/>
          <w:szCs w:val="28"/>
        </w:rPr>
        <w:t> </w:t>
      </w:r>
      <w:r w:rsidRPr="00E1595B">
        <w:rPr>
          <w:color w:val="000000"/>
          <w:sz w:val="28"/>
          <w:szCs w:val="28"/>
        </w:rPr>
        <w:t>с.</w:t>
      </w:r>
    </w:p>
    <w:p w:rsidR="00886A55" w:rsidRPr="00E1595B" w:rsidRDefault="00E1595B" w:rsidP="001F1CEA">
      <w:pPr>
        <w:numPr>
          <w:ilvl w:val="0"/>
          <w:numId w:val="16"/>
        </w:numPr>
        <w:tabs>
          <w:tab w:val="clear" w:pos="720"/>
          <w:tab w:val="num" w:pos="360"/>
          <w:tab w:val="left" w:pos="900"/>
          <w:tab w:val="left" w:pos="1440"/>
        </w:tabs>
        <w:spacing w:line="360" w:lineRule="auto"/>
        <w:ind w:left="0" w:firstLine="0"/>
        <w:jc w:val="both"/>
        <w:rPr>
          <w:color w:val="000000"/>
          <w:sz w:val="28"/>
          <w:szCs w:val="28"/>
        </w:rPr>
      </w:pPr>
      <w:r w:rsidRPr="00E1595B">
        <w:rPr>
          <w:color w:val="000000"/>
          <w:sz w:val="28"/>
          <w:szCs w:val="28"/>
        </w:rPr>
        <w:t>Половинкин</w:t>
      </w:r>
      <w:r>
        <w:rPr>
          <w:color w:val="000000"/>
          <w:sz w:val="28"/>
          <w:szCs w:val="28"/>
        </w:rPr>
        <w:t> </w:t>
      </w:r>
      <w:r w:rsidRPr="00E1595B">
        <w:rPr>
          <w:color w:val="000000"/>
          <w:sz w:val="28"/>
          <w:szCs w:val="28"/>
        </w:rPr>
        <w:t>С.А.</w:t>
      </w:r>
      <w:r>
        <w:rPr>
          <w:color w:val="000000"/>
          <w:sz w:val="28"/>
          <w:szCs w:val="28"/>
        </w:rPr>
        <w:t> </w:t>
      </w:r>
      <w:r w:rsidRPr="00E1595B">
        <w:rPr>
          <w:color w:val="000000"/>
          <w:sz w:val="28"/>
          <w:szCs w:val="28"/>
        </w:rPr>
        <w:t>Управление</w:t>
      </w:r>
      <w:r w:rsidR="00886A55" w:rsidRPr="00E1595B">
        <w:rPr>
          <w:color w:val="000000"/>
          <w:sz w:val="28"/>
          <w:szCs w:val="28"/>
        </w:rPr>
        <w:t xml:space="preserve"> финансами предприятия.</w:t>
      </w:r>
      <w:r>
        <w:rPr>
          <w:color w:val="000000"/>
          <w:sz w:val="28"/>
          <w:szCs w:val="28"/>
        </w:rPr>
        <w:t> –</w:t>
      </w:r>
      <w:r w:rsidRPr="00E1595B">
        <w:rPr>
          <w:color w:val="000000"/>
          <w:sz w:val="28"/>
          <w:szCs w:val="28"/>
        </w:rPr>
        <w:t xml:space="preserve"> </w:t>
      </w:r>
      <w:r w:rsidR="00886A55" w:rsidRPr="00E1595B">
        <w:rPr>
          <w:color w:val="000000"/>
          <w:sz w:val="28"/>
          <w:szCs w:val="28"/>
        </w:rPr>
        <w:t>М., 2001.-</w:t>
      </w:r>
      <w:r w:rsidRPr="00E1595B">
        <w:rPr>
          <w:color w:val="000000"/>
          <w:sz w:val="28"/>
          <w:szCs w:val="28"/>
        </w:rPr>
        <w:t>376</w:t>
      </w:r>
      <w:r>
        <w:rPr>
          <w:color w:val="000000"/>
          <w:sz w:val="28"/>
          <w:szCs w:val="28"/>
        </w:rPr>
        <w:t> </w:t>
      </w:r>
      <w:r w:rsidRPr="00E1595B">
        <w:rPr>
          <w:color w:val="000000"/>
          <w:sz w:val="28"/>
          <w:szCs w:val="28"/>
        </w:rPr>
        <w:t>с.</w:t>
      </w:r>
    </w:p>
    <w:p w:rsidR="00886A55" w:rsidRPr="00E1595B" w:rsidRDefault="00E1595B" w:rsidP="001F1CEA">
      <w:pPr>
        <w:numPr>
          <w:ilvl w:val="0"/>
          <w:numId w:val="16"/>
        </w:numPr>
        <w:tabs>
          <w:tab w:val="clear" w:pos="720"/>
          <w:tab w:val="num" w:pos="360"/>
          <w:tab w:val="left" w:pos="900"/>
        </w:tabs>
        <w:spacing w:line="360" w:lineRule="auto"/>
        <w:ind w:left="0" w:firstLine="0"/>
        <w:jc w:val="both"/>
        <w:rPr>
          <w:color w:val="000000"/>
          <w:sz w:val="28"/>
          <w:szCs w:val="28"/>
        </w:rPr>
      </w:pPr>
      <w:r w:rsidRPr="00E1595B">
        <w:rPr>
          <w:color w:val="000000"/>
          <w:sz w:val="28"/>
          <w:szCs w:val="28"/>
        </w:rPr>
        <w:t>Федулова</w:t>
      </w:r>
      <w:r>
        <w:rPr>
          <w:color w:val="000000"/>
          <w:sz w:val="28"/>
          <w:szCs w:val="28"/>
        </w:rPr>
        <w:t> </w:t>
      </w:r>
      <w:r w:rsidRPr="00E1595B">
        <w:rPr>
          <w:color w:val="000000"/>
          <w:sz w:val="28"/>
          <w:szCs w:val="28"/>
        </w:rPr>
        <w:t>С.Ф.</w:t>
      </w:r>
      <w:r>
        <w:rPr>
          <w:color w:val="000000"/>
          <w:sz w:val="28"/>
          <w:szCs w:val="28"/>
        </w:rPr>
        <w:t> </w:t>
      </w:r>
      <w:r w:rsidRPr="00E1595B">
        <w:rPr>
          <w:color w:val="000000"/>
          <w:sz w:val="28"/>
          <w:szCs w:val="28"/>
        </w:rPr>
        <w:t>Финансы</w:t>
      </w:r>
      <w:r w:rsidR="005560AD" w:rsidRPr="00E1595B">
        <w:rPr>
          <w:color w:val="000000"/>
          <w:sz w:val="28"/>
          <w:szCs w:val="28"/>
        </w:rPr>
        <w:t>. – Ижевск, 2003.</w:t>
      </w:r>
      <w:r>
        <w:rPr>
          <w:color w:val="000000"/>
          <w:sz w:val="28"/>
          <w:szCs w:val="28"/>
        </w:rPr>
        <w:t xml:space="preserve"> – </w:t>
      </w:r>
      <w:r w:rsidRPr="00E1595B">
        <w:rPr>
          <w:color w:val="000000"/>
          <w:sz w:val="28"/>
          <w:szCs w:val="28"/>
        </w:rPr>
        <w:t>242</w:t>
      </w:r>
      <w:r w:rsidR="005560AD" w:rsidRPr="00E1595B">
        <w:rPr>
          <w:color w:val="000000"/>
          <w:sz w:val="28"/>
          <w:szCs w:val="28"/>
        </w:rPr>
        <w:t>.</w:t>
      </w:r>
    </w:p>
    <w:p w:rsidR="00E1595B" w:rsidRDefault="005560AD" w:rsidP="001F1CEA">
      <w:pPr>
        <w:numPr>
          <w:ilvl w:val="0"/>
          <w:numId w:val="16"/>
        </w:numPr>
        <w:tabs>
          <w:tab w:val="clear" w:pos="720"/>
          <w:tab w:val="num" w:pos="360"/>
          <w:tab w:val="left" w:pos="900"/>
        </w:tabs>
        <w:spacing w:line="360" w:lineRule="auto"/>
        <w:ind w:left="0" w:firstLine="0"/>
        <w:jc w:val="both"/>
        <w:rPr>
          <w:color w:val="000000"/>
          <w:sz w:val="28"/>
          <w:szCs w:val="28"/>
        </w:rPr>
      </w:pPr>
      <w:r w:rsidRPr="00E1595B">
        <w:rPr>
          <w:color w:val="000000"/>
          <w:sz w:val="28"/>
          <w:szCs w:val="28"/>
        </w:rPr>
        <w:t>Экономика предпрятия.</w:t>
      </w:r>
      <w:r w:rsidR="00E1595B">
        <w:rPr>
          <w:color w:val="000000"/>
          <w:sz w:val="28"/>
          <w:szCs w:val="28"/>
        </w:rPr>
        <w:t> –</w:t>
      </w:r>
      <w:r w:rsidR="00E1595B" w:rsidRPr="00E1595B">
        <w:rPr>
          <w:color w:val="000000"/>
          <w:sz w:val="28"/>
          <w:szCs w:val="28"/>
        </w:rPr>
        <w:t xml:space="preserve"> </w:t>
      </w:r>
      <w:r w:rsidRPr="00E1595B">
        <w:rPr>
          <w:color w:val="000000"/>
          <w:sz w:val="28"/>
          <w:szCs w:val="28"/>
        </w:rPr>
        <w:t>М., 2000.</w:t>
      </w:r>
      <w:r w:rsidR="00E1595B">
        <w:rPr>
          <w:color w:val="000000"/>
          <w:sz w:val="28"/>
          <w:szCs w:val="28"/>
        </w:rPr>
        <w:t> –</w:t>
      </w:r>
      <w:r w:rsidR="00E1595B" w:rsidRPr="00E1595B">
        <w:rPr>
          <w:color w:val="000000"/>
          <w:sz w:val="28"/>
          <w:szCs w:val="28"/>
        </w:rPr>
        <w:t xml:space="preserve"> 584</w:t>
      </w:r>
      <w:r w:rsidR="00E1595B">
        <w:rPr>
          <w:color w:val="000000"/>
          <w:sz w:val="28"/>
          <w:szCs w:val="28"/>
        </w:rPr>
        <w:t> </w:t>
      </w:r>
      <w:r w:rsidR="00E1595B" w:rsidRPr="00E1595B">
        <w:rPr>
          <w:color w:val="000000"/>
          <w:sz w:val="28"/>
          <w:szCs w:val="28"/>
        </w:rPr>
        <w:t>с.</w:t>
      </w:r>
    </w:p>
    <w:p w:rsidR="00E1595B" w:rsidRDefault="006F40A0" w:rsidP="001F1CEA">
      <w:pPr>
        <w:tabs>
          <w:tab w:val="num" w:pos="360"/>
        </w:tabs>
        <w:spacing w:line="360" w:lineRule="auto"/>
        <w:jc w:val="both"/>
        <w:rPr>
          <w:color w:val="000000"/>
          <w:sz w:val="28"/>
          <w:szCs w:val="28"/>
        </w:rPr>
      </w:pPr>
      <w:r w:rsidRPr="00E1595B">
        <w:rPr>
          <w:color w:val="000000"/>
          <w:sz w:val="28"/>
          <w:szCs w:val="28"/>
        </w:rPr>
        <w:t xml:space="preserve">15) </w:t>
      </w:r>
      <w:r w:rsidR="00E1595B" w:rsidRPr="00E1595B">
        <w:rPr>
          <w:color w:val="000000"/>
          <w:sz w:val="28"/>
          <w:szCs w:val="28"/>
        </w:rPr>
        <w:t>Ковалев</w:t>
      </w:r>
      <w:r w:rsidR="00E1595B">
        <w:rPr>
          <w:color w:val="000000"/>
          <w:sz w:val="28"/>
          <w:szCs w:val="28"/>
        </w:rPr>
        <w:t> </w:t>
      </w:r>
      <w:r w:rsidR="00E1595B" w:rsidRPr="00E1595B">
        <w:rPr>
          <w:color w:val="000000"/>
          <w:sz w:val="28"/>
          <w:szCs w:val="28"/>
        </w:rPr>
        <w:t>В.В.</w:t>
      </w:r>
      <w:r w:rsidR="00E1595B">
        <w:rPr>
          <w:color w:val="000000"/>
          <w:sz w:val="28"/>
          <w:szCs w:val="28"/>
        </w:rPr>
        <w:t> </w:t>
      </w:r>
      <w:r w:rsidR="00E1595B" w:rsidRPr="00E1595B">
        <w:rPr>
          <w:color w:val="000000"/>
          <w:sz w:val="28"/>
          <w:szCs w:val="28"/>
        </w:rPr>
        <w:t>Финансовый</w:t>
      </w:r>
      <w:r w:rsidR="005560AD" w:rsidRPr="00E1595B">
        <w:rPr>
          <w:color w:val="000000"/>
          <w:sz w:val="28"/>
          <w:szCs w:val="28"/>
        </w:rPr>
        <w:t xml:space="preserve"> анализ: Управление капиталом Выбор</w:t>
      </w:r>
    </w:p>
    <w:p w:rsidR="00BE32E0" w:rsidRPr="001F1CEA" w:rsidRDefault="006F40A0" w:rsidP="001F1CEA">
      <w:pPr>
        <w:tabs>
          <w:tab w:val="num" w:pos="360"/>
        </w:tabs>
        <w:spacing w:line="360" w:lineRule="auto"/>
        <w:jc w:val="both"/>
        <w:rPr>
          <w:color w:val="000000"/>
          <w:sz w:val="28"/>
          <w:szCs w:val="28"/>
        </w:rPr>
      </w:pPr>
      <w:r w:rsidRPr="00E1595B">
        <w:rPr>
          <w:color w:val="000000"/>
          <w:sz w:val="28"/>
          <w:szCs w:val="28"/>
        </w:rPr>
        <w:t xml:space="preserve">инвестиций. Анализ отчетности. – М., 2000. – </w:t>
      </w:r>
      <w:r w:rsidR="00E1595B" w:rsidRPr="00E1595B">
        <w:rPr>
          <w:color w:val="000000"/>
          <w:sz w:val="28"/>
          <w:szCs w:val="28"/>
        </w:rPr>
        <w:t>512</w:t>
      </w:r>
      <w:r w:rsidR="00E1595B">
        <w:rPr>
          <w:color w:val="000000"/>
          <w:sz w:val="28"/>
          <w:szCs w:val="28"/>
        </w:rPr>
        <w:t> </w:t>
      </w:r>
      <w:r w:rsidR="00E1595B" w:rsidRPr="00E1595B">
        <w:rPr>
          <w:color w:val="000000"/>
          <w:sz w:val="28"/>
          <w:szCs w:val="28"/>
        </w:rPr>
        <w:t>с.</w:t>
      </w:r>
      <w:r w:rsidRPr="00E1595B">
        <w:rPr>
          <w:color w:val="000000"/>
          <w:sz w:val="28"/>
          <w:szCs w:val="28"/>
        </w:rPr>
        <w:t>: ил.</w:t>
      </w:r>
      <w:bookmarkStart w:id="0" w:name="_GoBack"/>
      <w:bookmarkEnd w:id="0"/>
    </w:p>
    <w:sectPr w:rsidR="00BE32E0" w:rsidRPr="001F1CEA" w:rsidSect="00E1595B">
      <w:headerReference w:type="even" r:id="rId7"/>
      <w:headerReference w:type="default" r:id="rId8"/>
      <w:pgSz w:w="11906" w:h="16838"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638" w:rsidRDefault="00265638">
      <w:r>
        <w:separator/>
      </w:r>
    </w:p>
  </w:endnote>
  <w:endnote w:type="continuationSeparator" w:id="0">
    <w:p w:rsidR="00265638" w:rsidRDefault="0026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638" w:rsidRDefault="00265638">
      <w:r>
        <w:separator/>
      </w:r>
    </w:p>
  </w:footnote>
  <w:footnote w:type="continuationSeparator" w:id="0">
    <w:p w:rsidR="00265638" w:rsidRDefault="002656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84B" w:rsidRDefault="0075284B" w:rsidP="00716773">
    <w:pPr>
      <w:pStyle w:val="a9"/>
      <w:framePr w:wrap="around" w:vAnchor="text" w:hAnchor="margin" w:xAlign="center" w:y="1"/>
      <w:rPr>
        <w:rStyle w:val="ab"/>
      </w:rPr>
    </w:pPr>
  </w:p>
  <w:p w:rsidR="0075284B" w:rsidRDefault="0075284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962" w:rsidRDefault="00C27A72" w:rsidP="00716773">
    <w:pPr>
      <w:pStyle w:val="a9"/>
      <w:framePr w:wrap="around" w:vAnchor="text" w:hAnchor="margin" w:xAlign="center" w:y="1"/>
      <w:rPr>
        <w:rStyle w:val="ab"/>
      </w:rPr>
    </w:pPr>
    <w:r>
      <w:rPr>
        <w:rStyle w:val="ab"/>
        <w:noProof/>
      </w:rPr>
      <w:t>2</w:t>
    </w:r>
  </w:p>
  <w:p w:rsidR="00435962" w:rsidRDefault="0043596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21C01"/>
    <w:multiLevelType w:val="multilevel"/>
    <w:tmpl w:val="2B8ADCF4"/>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129055AF"/>
    <w:multiLevelType w:val="hybridMultilevel"/>
    <w:tmpl w:val="67E40F6C"/>
    <w:lvl w:ilvl="0" w:tplc="8FD69D1A">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1EBC4D81"/>
    <w:multiLevelType w:val="multilevel"/>
    <w:tmpl w:val="4AD64FFE"/>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2880"/>
        </w:tabs>
        <w:ind w:left="2880" w:hanging="72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400"/>
        </w:tabs>
        <w:ind w:left="5400" w:hanging="108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640"/>
        </w:tabs>
        <w:ind w:left="8640" w:hanging="1440"/>
      </w:pPr>
      <w:rPr>
        <w:rFonts w:cs="Times New Roman" w:hint="default"/>
      </w:rPr>
    </w:lvl>
    <w:lvl w:ilvl="6">
      <w:start w:val="1"/>
      <w:numFmt w:val="decimal"/>
      <w:lvlText w:val="%1.%2.%3.%4.%5.%6.%7."/>
      <w:lvlJc w:val="left"/>
      <w:pPr>
        <w:tabs>
          <w:tab w:val="num" w:pos="10440"/>
        </w:tabs>
        <w:ind w:left="10440" w:hanging="1800"/>
      </w:pPr>
      <w:rPr>
        <w:rFonts w:cs="Times New Roman" w:hint="default"/>
      </w:rPr>
    </w:lvl>
    <w:lvl w:ilvl="7">
      <w:start w:val="1"/>
      <w:numFmt w:val="decimal"/>
      <w:lvlText w:val="%1.%2.%3.%4.%5.%6.%7.%8."/>
      <w:lvlJc w:val="left"/>
      <w:pPr>
        <w:tabs>
          <w:tab w:val="num" w:pos="11880"/>
        </w:tabs>
        <w:ind w:left="11880" w:hanging="1800"/>
      </w:pPr>
      <w:rPr>
        <w:rFonts w:cs="Times New Roman" w:hint="default"/>
      </w:rPr>
    </w:lvl>
    <w:lvl w:ilvl="8">
      <w:start w:val="1"/>
      <w:numFmt w:val="decimal"/>
      <w:lvlText w:val="%1.%2.%3.%4.%5.%6.%7.%8.%9."/>
      <w:lvlJc w:val="left"/>
      <w:pPr>
        <w:tabs>
          <w:tab w:val="num" w:pos="13680"/>
        </w:tabs>
        <w:ind w:left="13680" w:hanging="2160"/>
      </w:pPr>
      <w:rPr>
        <w:rFonts w:cs="Times New Roman" w:hint="default"/>
      </w:rPr>
    </w:lvl>
  </w:abstractNum>
  <w:abstractNum w:abstractNumId="3">
    <w:nsid w:val="223F0F07"/>
    <w:multiLevelType w:val="hybridMultilevel"/>
    <w:tmpl w:val="9512513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876012E"/>
    <w:multiLevelType w:val="hybridMultilevel"/>
    <w:tmpl w:val="F7A62334"/>
    <w:lvl w:ilvl="0" w:tplc="04190011">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DD860A5"/>
    <w:multiLevelType w:val="hybridMultilevel"/>
    <w:tmpl w:val="E85E12E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5CC0375"/>
    <w:multiLevelType w:val="multilevel"/>
    <w:tmpl w:val="511ACC6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7">
    <w:nsid w:val="3FBA0F5B"/>
    <w:multiLevelType w:val="hybridMultilevel"/>
    <w:tmpl w:val="CC821824"/>
    <w:lvl w:ilvl="0" w:tplc="7E3E6DFA">
      <w:start w:val="1"/>
      <w:numFmt w:val="decimal"/>
      <w:lvlText w:val="%1."/>
      <w:lvlJc w:val="left"/>
      <w:pPr>
        <w:tabs>
          <w:tab w:val="num" w:pos="720"/>
        </w:tabs>
        <w:ind w:left="720" w:hanging="360"/>
      </w:pPr>
      <w:rPr>
        <w:rFonts w:cs="Times New Roman" w:hint="default"/>
      </w:rPr>
    </w:lvl>
    <w:lvl w:ilvl="1" w:tplc="790A142E">
      <w:numFmt w:val="none"/>
      <w:lvlText w:val=""/>
      <w:lvlJc w:val="left"/>
      <w:pPr>
        <w:tabs>
          <w:tab w:val="num" w:pos="360"/>
        </w:tabs>
      </w:pPr>
      <w:rPr>
        <w:rFonts w:cs="Times New Roman"/>
      </w:rPr>
    </w:lvl>
    <w:lvl w:ilvl="2" w:tplc="7FAE9B76">
      <w:numFmt w:val="none"/>
      <w:lvlText w:val=""/>
      <w:lvlJc w:val="left"/>
      <w:pPr>
        <w:tabs>
          <w:tab w:val="num" w:pos="360"/>
        </w:tabs>
      </w:pPr>
      <w:rPr>
        <w:rFonts w:cs="Times New Roman"/>
      </w:rPr>
    </w:lvl>
    <w:lvl w:ilvl="3" w:tplc="A0822112">
      <w:numFmt w:val="none"/>
      <w:lvlText w:val=""/>
      <w:lvlJc w:val="left"/>
      <w:pPr>
        <w:tabs>
          <w:tab w:val="num" w:pos="360"/>
        </w:tabs>
      </w:pPr>
      <w:rPr>
        <w:rFonts w:cs="Times New Roman"/>
      </w:rPr>
    </w:lvl>
    <w:lvl w:ilvl="4" w:tplc="077A38CA">
      <w:numFmt w:val="none"/>
      <w:lvlText w:val=""/>
      <w:lvlJc w:val="left"/>
      <w:pPr>
        <w:tabs>
          <w:tab w:val="num" w:pos="360"/>
        </w:tabs>
      </w:pPr>
      <w:rPr>
        <w:rFonts w:cs="Times New Roman"/>
      </w:rPr>
    </w:lvl>
    <w:lvl w:ilvl="5" w:tplc="1780C90C">
      <w:numFmt w:val="none"/>
      <w:lvlText w:val=""/>
      <w:lvlJc w:val="left"/>
      <w:pPr>
        <w:tabs>
          <w:tab w:val="num" w:pos="360"/>
        </w:tabs>
      </w:pPr>
      <w:rPr>
        <w:rFonts w:cs="Times New Roman"/>
      </w:rPr>
    </w:lvl>
    <w:lvl w:ilvl="6" w:tplc="6820268C">
      <w:numFmt w:val="none"/>
      <w:lvlText w:val=""/>
      <w:lvlJc w:val="left"/>
      <w:pPr>
        <w:tabs>
          <w:tab w:val="num" w:pos="360"/>
        </w:tabs>
      </w:pPr>
      <w:rPr>
        <w:rFonts w:cs="Times New Roman"/>
      </w:rPr>
    </w:lvl>
    <w:lvl w:ilvl="7" w:tplc="44C0E8CE">
      <w:numFmt w:val="none"/>
      <w:lvlText w:val=""/>
      <w:lvlJc w:val="left"/>
      <w:pPr>
        <w:tabs>
          <w:tab w:val="num" w:pos="360"/>
        </w:tabs>
      </w:pPr>
      <w:rPr>
        <w:rFonts w:cs="Times New Roman"/>
      </w:rPr>
    </w:lvl>
    <w:lvl w:ilvl="8" w:tplc="EDF46D42">
      <w:numFmt w:val="none"/>
      <w:lvlText w:val=""/>
      <w:lvlJc w:val="left"/>
      <w:pPr>
        <w:tabs>
          <w:tab w:val="num" w:pos="360"/>
        </w:tabs>
      </w:pPr>
      <w:rPr>
        <w:rFonts w:cs="Times New Roman"/>
      </w:rPr>
    </w:lvl>
  </w:abstractNum>
  <w:abstractNum w:abstractNumId="8">
    <w:nsid w:val="43991590"/>
    <w:multiLevelType w:val="hybridMultilevel"/>
    <w:tmpl w:val="F9B2CC6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5C4B6E18"/>
    <w:multiLevelType w:val="hybridMultilevel"/>
    <w:tmpl w:val="D50A674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612816D8"/>
    <w:multiLevelType w:val="hybridMultilevel"/>
    <w:tmpl w:val="B3BCBE3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691B048A"/>
    <w:multiLevelType w:val="hybridMultilevel"/>
    <w:tmpl w:val="83C245F4"/>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2">
    <w:nsid w:val="74A067B7"/>
    <w:multiLevelType w:val="hybridMultilevel"/>
    <w:tmpl w:val="3C42342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758131C9"/>
    <w:multiLevelType w:val="hybridMultilevel"/>
    <w:tmpl w:val="FF7AA71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6271224"/>
    <w:multiLevelType w:val="hybridMultilevel"/>
    <w:tmpl w:val="2FBEFF7E"/>
    <w:lvl w:ilvl="0" w:tplc="E58011B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5">
    <w:nsid w:val="766A1C4F"/>
    <w:multiLevelType w:val="singleLevel"/>
    <w:tmpl w:val="56AC8982"/>
    <w:lvl w:ilvl="0">
      <w:start w:val="1"/>
      <w:numFmt w:val="bullet"/>
      <w:lvlText w:val="-"/>
      <w:lvlJc w:val="left"/>
      <w:pPr>
        <w:tabs>
          <w:tab w:val="num" w:pos="615"/>
        </w:tabs>
        <w:ind w:left="615" w:hanging="435"/>
      </w:pPr>
    </w:lvl>
  </w:abstractNum>
  <w:num w:numId="1">
    <w:abstractNumId w:val="15"/>
  </w:num>
  <w:num w:numId="2">
    <w:abstractNumId w:val="1"/>
  </w:num>
  <w:num w:numId="3">
    <w:abstractNumId w:val="10"/>
  </w:num>
  <w:num w:numId="4">
    <w:abstractNumId w:val="14"/>
  </w:num>
  <w:num w:numId="5">
    <w:abstractNumId w:val="12"/>
  </w:num>
  <w:num w:numId="6">
    <w:abstractNumId w:val="0"/>
  </w:num>
  <w:num w:numId="7">
    <w:abstractNumId w:val="7"/>
  </w:num>
  <w:num w:numId="8">
    <w:abstractNumId w:val="5"/>
  </w:num>
  <w:num w:numId="9">
    <w:abstractNumId w:val="3"/>
  </w:num>
  <w:num w:numId="10">
    <w:abstractNumId w:val="6"/>
  </w:num>
  <w:num w:numId="11">
    <w:abstractNumId w:val="8"/>
  </w:num>
  <w:num w:numId="12">
    <w:abstractNumId w:val="4"/>
  </w:num>
  <w:num w:numId="13">
    <w:abstractNumId w:val="11"/>
  </w:num>
  <w:num w:numId="14">
    <w:abstractNumId w:val="9"/>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643A"/>
    <w:rsid w:val="00004BB1"/>
    <w:rsid w:val="000143AC"/>
    <w:rsid w:val="00035056"/>
    <w:rsid w:val="0003704F"/>
    <w:rsid w:val="00044754"/>
    <w:rsid w:val="0004534A"/>
    <w:rsid w:val="00072863"/>
    <w:rsid w:val="000C045D"/>
    <w:rsid w:val="000F3AF7"/>
    <w:rsid w:val="00124D07"/>
    <w:rsid w:val="00143A6E"/>
    <w:rsid w:val="00195BAB"/>
    <w:rsid w:val="001B01DA"/>
    <w:rsid w:val="001C335D"/>
    <w:rsid w:val="001C4EA6"/>
    <w:rsid w:val="001E498B"/>
    <w:rsid w:val="001F1CEA"/>
    <w:rsid w:val="002039B3"/>
    <w:rsid w:val="0022593A"/>
    <w:rsid w:val="00253C85"/>
    <w:rsid w:val="002557E8"/>
    <w:rsid w:val="00265638"/>
    <w:rsid w:val="0026786D"/>
    <w:rsid w:val="002927F1"/>
    <w:rsid w:val="00295AAC"/>
    <w:rsid w:val="002A4D0D"/>
    <w:rsid w:val="002B11D2"/>
    <w:rsid w:val="002B7CCA"/>
    <w:rsid w:val="002D22A3"/>
    <w:rsid w:val="002D7A93"/>
    <w:rsid w:val="002E01B7"/>
    <w:rsid w:val="002F4C44"/>
    <w:rsid w:val="0031555D"/>
    <w:rsid w:val="00352C7A"/>
    <w:rsid w:val="003607A9"/>
    <w:rsid w:val="003704A7"/>
    <w:rsid w:val="00372721"/>
    <w:rsid w:val="00391CE5"/>
    <w:rsid w:val="003A6EC8"/>
    <w:rsid w:val="003C09A0"/>
    <w:rsid w:val="003E4FE1"/>
    <w:rsid w:val="003F2E37"/>
    <w:rsid w:val="00414D97"/>
    <w:rsid w:val="00415168"/>
    <w:rsid w:val="0043321C"/>
    <w:rsid w:val="00435962"/>
    <w:rsid w:val="00444668"/>
    <w:rsid w:val="00446414"/>
    <w:rsid w:val="00451F6E"/>
    <w:rsid w:val="004653FF"/>
    <w:rsid w:val="00475105"/>
    <w:rsid w:val="004B1EB3"/>
    <w:rsid w:val="004B54F6"/>
    <w:rsid w:val="004D41CC"/>
    <w:rsid w:val="004F1448"/>
    <w:rsid w:val="005038F3"/>
    <w:rsid w:val="00505EE5"/>
    <w:rsid w:val="00514877"/>
    <w:rsid w:val="00520424"/>
    <w:rsid w:val="00533747"/>
    <w:rsid w:val="00543167"/>
    <w:rsid w:val="005560AD"/>
    <w:rsid w:val="00563E02"/>
    <w:rsid w:val="0058557C"/>
    <w:rsid w:val="005D00C9"/>
    <w:rsid w:val="005D23C7"/>
    <w:rsid w:val="005D33AC"/>
    <w:rsid w:val="005D42AA"/>
    <w:rsid w:val="005E5497"/>
    <w:rsid w:val="005F1CC8"/>
    <w:rsid w:val="00601538"/>
    <w:rsid w:val="00604EDE"/>
    <w:rsid w:val="00644358"/>
    <w:rsid w:val="0067323A"/>
    <w:rsid w:val="00676469"/>
    <w:rsid w:val="00682D4E"/>
    <w:rsid w:val="00684C50"/>
    <w:rsid w:val="006C1944"/>
    <w:rsid w:val="006C7778"/>
    <w:rsid w:val="006E05AB"/>
    <w:rsid w:val="006E3B55"/>
    <w:rsid w:val="006F35B9"/>
    <w:rsid w:val="006F40A0"/>
    <w:rsid w:val="007025BF"/>
    <w:rsid w:val="00716773"/>
    <w:rsid w:val="00716921"/>
    <w:rsid w:val="0075284B"/>
    <w:rsid w:val="007810CF"/>
    <w:rsid w:val="007A1746"/>
    <w:rsid w:val="007D1476"/>
    <w:rsid w:val="007D789A"/>
    <w:rsid w:val="007E21B4"/>
    <w:rsid w:val="007E4954"/>
    <w:rsid w:val="007E7C66"/>
    <w:rsid w:val="007F721B"/>
    <w:rsid w:val="00806D09"/>
    <w:rsid w:val="00811A10"/>
    <w:rsid w:val="00823D0A"/>
    <w:rsid w:val="008512CD"/>
    <w:rsid w:val="00863BD0"/>
    <w:rsid w:val="00886A55"/>
    <w:rsid w:val="008E7648"/>
    <w:rsid w:val="008F7867"/>
    <w:rsid w:val="009406D1"/>
    <w:rsid w:val="0095417B"/>
    <w:rsid w:val="009565D4"/>
    <w:rsid w:val="00972995"/>
    <w:rsid w:val="009A0D78"/>
    <w:rsid w:val="009A58CE"/>
    <w:rsid w:val="009A729C"/>
    <w:rsid w:val="009B256B"/>
    <w:rsid w:val="009D2DD9"/>
    <w:rsid w:val="009E43DB"/>
    <w:rsid w:val="009F3BFD"/>
    <w:rsid w:val="009F6E85"/>
    <w:rsid w:val="00A0412F"/>
    <w:rsid w:val="00A05559"/>
    <w:rsid w:val="00A153F2"/>
    <w:rsid w:val="00A30F5E"/>
    <w:rsid w:val="00A43747"/>
    <w:rsid w:val="00A5554C"/>
    <w:rsid w:val="00A62092"/>
    <w:rsid w:val="00A66A4A"/>
    <w:rsid w:val="00AA2936"/>
    <w:rsid w:val="00AA354C"/>
    <w:rsid w:val="00AB0F22"/>
    <w:rsid w:val="00AB7D3D"/>
    <w:rsid w:val="00AE1580"/>
    <w:rsid w:val="00AE5344"/>
    <w:rsid w:val="00AE564F"/>
    <w:rsid w:val="00AE649C"/>
    <w:rsid w:val="00B02540"/>
    <w:rsid w:val="00B12714"/>
    <w:rsid w:val="00B240C0"/>
    <w:rsid w:val="00B316F4"/>
    <w:rsid w:val="00B3592F"/>
    <w:rsid w:val="00B4288D"/>
    <w:rsid w:val="00B51419"/>
    <w:rsid w:val="00B56E1C"/>
    <w:rsid w:val="00B67C26"/>
    <w:rsid w:val="00B85100"/>
    <w:rsid w:val="00BB11B9"/>
    <w:rsid w:val="00BB6033"/>
    <w:rsid w:val="00BE2ACE"/>
    <w:rsid w:val="00BE32E0"/>
    <w:rsid w:val="00C27A72"/>
    <w:rsid w:val="00C34B28"/>
    <w:rsid w:val="00C836EB"/>
    <w:rsid w:val="00C92ACB"/>
    <w:rsid w:val="00C95131"/>
    <w:rsid w:val="00C95E12"/>
    <w:rsid w:val="00C9683E"/>
    <w:rsid w:val="00CB743E"/>
    <w:rsid w:val="00CC5C18"/>
    <w:rsid w:val="00CC6184"/>
    <w:rsid w:val="00CD1F49"/>
    <w:rsid w:val="00CE14AB"/>
    <w:rsid w:val="00D066E5"/>
    <w:rsid w:val="00D220E2"/>
    <w:rsid w:val="00D235A7"/>
    <w:rsid w:val="00D4167F"/>
    <w:rsid w:val="00D427E8"/>
    <w:rsid w:val="00DA14DF"/>
    <w:rsid w:val="00DB1170"/>
    <w:rsid w:val="00DB2386"/>
    <w:rsid w:val="00DD2AB6"/>
    <w:rsid w:val="00DD4131"/>
    <w:rsid w:val="00DF092C"/>
    <w:rsid w:val="00DF643A"/>
    <w:rsid w:val="00E079F7"/>
    <w:rsid w:val="00E132FF"/>
    <w:rsid w:val="00E1595B"/>
    <w:rsid w:val="00E21119"/>
    <w:rsid w:val="00E254AA"/>
    <w:rsid w:val="00E319D1"/>
    <w:rsid w:val="00E549DB"/>
    <w:rsid w:val="00E60770"/>
    <w:rsid w:val="00E6753E"/>
    <w:rsid w:val="00E82EB7"/>
    <w:rsid w:val="00EA2E8B"/>
    <w:rsid w:val="00EB7E83"/>
    <w:rsid w:val="00EC34C2"/>
    <w:rsid w:val="00EE7571"/>
    <w:rsid w:val="00F03E5C"/>
    <w:rsid w:val="00F05027"/>
    <w:rsid w:val="00F325C7"/>
    <w:rsid w:val="00F54AE8"/>
    <w:rsid w:val="00F73788"/>
    <w:rsid w:val="00F806D1"/>
    <w:rsid w:val="00F95CE0"/>
    <w:rsid w:val="00FB1218"/>
    <w:rsid w:val="00FB3C5B"/>
    <w:rsid w:val="00FD3CA7"/>
    <w:rsid w:val="00FD6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B52973A-07D6-46BE-BD4B-F2FC26CA9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43A"/>
    <w:rPr>
      <w:sz w:val="24"/>
      <w:szCs w:val="24"/>
    </w:rPr>
  </w:style>
  <w:style w:type="paragraph" w:styleId="1">
    <w:name w:val="heading 1"/>
    <w:basedOn w:val="a"/>
    <w:next w:val="a"/>
    <w:link w:val="10"/>
    <w:uiPriority w:val="99"/>
    <w:qFormat/>
    <w:rsid w:val="00FB121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F643A"/>
    <w:pPr>
      <w:keepNext/>
      <w:jc w:val="both"/>
      <w:outlineLvl w:val="1"/>
    </w:pPr>
    <w:rPr>
      <w:rFonts w:eastAsia="Arial Unicode MS"/>
      <w:b/>
      <w:sz w:val="32"/>
      <w:szCs w:val="20"/>
    </w:rPr>
  </w:style>
  <w:style w:type="paragraph" w:styleId="3">
    <w:name w:val="heading 3"/>
    <w:basedOn w:val="a"/>
    <w:next w:val="a"/>
    <w:link w:val="30"/>
    <w:uiPriority w:val="99"/>
    <w:qFormat/>
    <w:rsid w:val="00811A10"/>
    <w:pPr>
      <w:keepNext/>
      <w:spacing w:before="240" w:after="60"/>
      <w:outlineLvl w:val="2"/>
    </w:pPr>
    <w:rPr>
      <w:rFonts w:ascii="Arial" w:hAnsi="Arial" w:cs="Arial"/>
      <w:b/>
      <w:bCs/>
      <w:sz w:val="26"/>
      <w:szCs w:val="26"/>
    </w:rPr>
  </w:style>
  <w:style w:type="paragraph" w:styleId="6">
    <w:name w:val="heading 6"/>
    <w:basedOn w:val="a"/>
    <w:next w:val="a"/>
    <w:link w:val="60"/>
    <w:uiPriority w:val="99"/>
    <w:qFormat/>
    <w:rsid w:val="00FB1218"/>
    <w:pPr>
      <w:spacing w:before="240" w:after="60"/>
      <w:outlineLvl w:val="5"/>
    </w:pPr>
    <w:rPr>
      <w:b/>
      <w:bCs/>
      <w:sz w:val="22"/>
      <w:szCs w:val="22"/>
    </w:rPr>
  </w:style>
  <w:style w:type="paragraph" w:styleId="7">
    <w:name w:val="heading 7"/>
    <w:basedOn w:val="a"/>
    <w:next w:val="a"/>
    <w:link w:val="70"/>
    <w:uiPriority w:val="99"/>
    <w:qFormat/>
    <w:rsid w:val="00811A10"/>
    <w:pPr>
      <w:spacing w:before="240" w:after="60"/>
      <w:outlineLvl w:val="6"/>
    </w:pPr>
  </w:style>
  <w:style w:type="paragraph" w:styleId="9">
    <w:name w:val="heading 9"/>
    <w:basedOn w:val="a"/>
    <w:next w:val="a"/>
    <w:link w:val="90"/>
    <w:uiPriority w:val="99"/>
    <w:qFormat/>
    <w:rsid w:val="00811A1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21">
    <w:name w:val="Body Text 2"/>
    <w:basedOn w:val="a"/>
    <w:link w:val="22"/>
    <w:uiPriority w:val="99"/>
    <w:rsid w:val="00DF643A"/>
    <w:pPr>
      <w:jc w:val="both"/>
    </w:pPr>
    <w:rPr>
      <w:szCs w:val="20"/>
      <w:lang w:val="en-US"/>
    </w:rPr>
  </w:style>
  <w:style w:type="character" w:customStyle="1" w:styleId="22">
    <w:name w:val="Основной текст 2 Знак"/>
    <w:link w:val="21"/>
    <w:uiPriority w:val="99"/>
    <w:semiHidden/>
    <w:locked/>
    <w:rPr>
      <w:rFonts w:cs="Times New Roman"/>
      <w:sz w:val="24"/>
      <w:szCs w:val="24"/>
    </w:rPr>
  </w:style>
  <w:style w:type="paragraph" w:styleId="a3">
    <w:name w:val="Body Text"/>
    <w:basedOn w:val="a"/>
    <w:link w:val="a4"/>
    <w:uiPriority w:val="99"/>
    <w:rsid w:val="00DF643A"/>
    <w:pPr>
      <w:spacing w:after="120"/>
    </w:pPr>
  </w:style>
  <w:style w:type="character" w:customStyle="1" w:styleId="a4">
    <w:name w:val="Основной текст Знак"/>
    <w:link w:val="a3"/>
    <w:uiPriority w:val="99"/>
    <w:semiHidden/>
    <w:locked/>
    <w:rPr>
      <w:rFonts w:cs="Times New Roman"/>
      <w:sz w:val="24"/>
      <w:szCs w:val="24"/>
    </w:rPr>
  </w:style>
  <w:style w:type="paragraph" w:styleId="a5">
    <w:name w:val="Body Text Indent"/>
    <w:basedOn w:val="a"/>
    <w:link w:val="a6"/>
    <w:uiPriority w:val="99"/>
    <w:rsid w:val="00DF643A"/>
    <w:pPr>
      <w:spacing w:after="120"/>
      <w:ind w:left="283"/>
    </w:pPr>
  </w:style>
  <w:style w:type="character" w:customStyle="1" w:styleId="a6">
    <w:name w:val="Основной текст с отступом Знак"/>
    <w:link w:val="a5"/>
    <w:uiPriority w:val="99"/>
    <w:semiHidden/>
    <w:locked/>
    <w:rPr>
      <w:rFonts w:cs="Times New Roman"/>
      <w:sz w:val="24"/>
      <w:szCs w:val="24"/>
    </w:rPr>
  </w:style>
  <w:style w:type="paragraph" w:styleId="31">
    <w:name w:val="Body Text 3"/>
    <w:basedOn w:val="a"/>
    <w:link w:val="32"/>
    <w:uiPriority w:val="99"/>
    <w:rsid w:val="00DF643A"/>
    <w:pPr>
      <w:spacing w:after="120"/>
    </w:pPr>
    <w:rPr>
      <w:sz w:val="16"/>
      <w:szCs w:val="16"/>
    </w:rPr>
  </w:style>
  <w:style w:type="character" w:customStyle="1" w:styleId="32">
    <w:name w:val="Основной текст 3 Знак"/>
    <w:link w:val="31"/>
    <w:uiPriority w:val="99"/>
    <w:semiHidden/>
    <w:locked/>
    <w:rPr>
      <w:rFonts w:cs="Times New Roman"/>
      <w:sz w:val="16"/>
      <w:szCs w:val="16"/>
    </w:rPr>
  </w:style>
  <w:style w:type="paragraph" w:customStyle="1" w:styleId="xl24">
    <w:name w:val="xl24"/>
    <w:basedOn w:val="a"/>
    <w:uiPriority w:val="99"/>
    <w:rsid w:val="00DF643A"/>
    <w:pPr>
      <w:spacing w:before="100" w:beforeAutospacing="1" w:after="100" w:afterAutospacing="1"/>
    </w:pPr>
  </w:style>
  <w:style w:type="paragraph" w:customStyle="1" w:styleId="a7">
    <w:name w:val="Утверждаю"/>
    <w:basedOn w:val="a"/>
    <w:uiPriority w:val="99"/>
    <w:rsid w:val="00DF643A"/>
    <w:pPr>
      <w:tabs>
        <w:tab w:val="left" w:pos="851"/>
        <w:tab w:val="left" w:pos="5670"/>
      </w:tabs>
      <w:spacing w:line="360" w:lineRule="auto"/>
    </w:pPr>
    <w:rPr>
      <w:szCs w:val="20"/>
    </w:rPr>
  </w:style>
  <w:style w:type="table" w:styleId="a8">
    <w:name w:val="Table Grid"/>
    <w:basedOn w:val="a1"/>
    <w:uiPriority w:val="99"/>
    <w:rsid w:val="00DF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E60770"/>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 w:type="character" w:styleId="ab">
    <w:name w:val="page number"/>
    <w:uiPriority w:val="99"/>
    <w:rsid w:val="00E60770"/>
    <w:rPr>
      <w:rFonts w:cs="Times New Roman"/>
    </w:rPr>
  </w:style>
  <w:style w:type="paragraph" w:styleId="ac">
    <w:name w:val="footer"/>
    <w:basedOn w:val="a"/>
    <w:link w:val="ad"/>
    <w:uiPriority w:val="99"/>
    <w:rsid w:val="00E60770"/>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rPr>
  </w:style>
  <w:style w:type="paragraph" w:styleId="ae">
    <w:name w:val="Plain Text"/>
    <w:basedOn w:val="a"/>
    <w:link w:val="af"/>
    <w:uiPriority w:val="99"/>
    <w:rsid w:val="003704A7"/>
    <w:rPr>
      <w:rFonts w:ascii="Courier New" w:hAnsi="Courier New" w:cs="Courier New"/>
      <w:sz w:val="20"/>
      <w:szCs w:val="20"/>
    </w:rPr>
  </w:style>
  <w:style w:type="character" w:customStyle="1" w:styleId="af">
    <w:name w:val="Текст Знак"/>
    <w:link w:val="ae"/>
    <w:uiPriority w:val="99"/>
    <w:semiHidden/>
    <w:locked/>
    <w:rPr>
      <w:rFonts w:ascii="Courier New" w:hAnsi="Courier New" w:cs="Courier New"/>
      <w:sz w:val="20"/>
      <w:szCs w:val="20"/>
    </w:rPr>
  </w:style>
  <w:style w:type="paragraph" w:styleId="33">
    <w:name w:val="Body Text Indent 3"/>
    <w:basedOn w:val="a"/>
    <w:link w:val="34"/>
    <w:uiPriority w:val="99"/>
    <w:rsid w:val="006C7778"/>
    <w:pPr>
      <w:spacing w:after="120"/>
      <w:ind w:left="283"/>
    </w:pPr>
    <w:rPr>
      <w:sz w:val="16"/>
      <w:szCs w:val="16"/>
    </w:rPr>
  </w:style>
  <w:style w:type="character" w:customStyle="1" w:styleId="34">
    <w:name w:val="Основной текст с отступом 3 Знак"/>
    <w:link w:val="33"/>
    <w:uiPriority w:val="99"/>
    <w:semiHidden/>
    <w:locked/>
    <w:rPr>
      <w:rFonts w:cs="Times New Roman"/>
      <w:sz w:val="16"/>
      <w:szCs w:val="16"/>
    </w:rPr>
  </w:style>
  <w:style w:type="table" w:styleId="11">
    <w:name w:val="Table Grid 1"/>
    <w:basedOn w:val="a1"/>
    <w:uiPriority w:val="99"/>
    <w:rsid w:val="00E1595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7431</Words>
  <Characters>42360</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1</vt:lpstr>
    </vt:vector>
  </TitlesOfParts>
  <Company>Tycoon</Company>
  <LinksUpToDate>false</LinksUpToDate>
  <CharactersWithSpaces>49692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Home</dc:creator>
  <cp:keywords/>
  <dc:description/>
  <cp:lastModifiedBy>admin</cp:lastModifiedBy>
  <cp:revision>2</cp:revision>
  <dcterms:created xsi:type="dcterms:W3CDTF">2014-03-12T15:15:00Z</dcterms:created>
  <dcterms:modified xsi:type="dcterms:W3CDTF">2014-03-12T15:15:00Z</dcterms:modified>
</cp:coreProperties>
</file>