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AE" w:rsidRPr="00E31431" w:rsidRDefault="00CD65AE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CD65AE" w:rsidRPr="00E31431" w:rsidRDefault="00CD65AE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</w:p>
    <w:p w:rsidR="00CD65AE" w:rsidRPr="00E31431" w:rsidRDefault="00CD65AE" w:rsidP="00D95CE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72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72"/>
          <w:lang w:val="ru-RU"/>
        </w:rPr>
        <w:t>Курсовая</w:t>
      </w:r>
      <w:r w:rsidR="00D95CE6" w:rsidRPr="00E31431">
        <w:rPr>
          <w:rFonts w:ascii="Times New Roman" w:hAnsi="Times New Roman"/>
          <w:color w:val="000000"/>
          <w:sz w:val="28"/>
          <w:szCs w:val="72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72"/>
          <w:lang w:val="ru-RU"/>
        </w:rPr>
        <w:t>работа</w:t>
      </w:r>
    </w:p>
    <w:p w:rsidR="003B7358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72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72"/>
          <w:lang w:val="ru-RU"/>
        </w:rPr>
        <w:t>"</w:t>
      </w:r>
      <w:r w:rsidR="00CD65AE"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>Марийская</w:t>
      </w:r>
      <w:r w:rsidRPr="00E31431">
        <w:rPr>
          <w:rFonts w:ascii="Times New Roman" w:hAnsi="Times New Roman"/>
          <w:color w:val="000000"/>
          <w:sz w:val="28"/>
          <w:szCs w:val="72"/>
          <w:lang w:val="ru-RU"/>
        </w:rPr>
        <w:t xml:space="preserve"> </w:t>
      </w:r>
      <w:r w:rsidR="002A2321"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>музыкально-песенная</w:t>
      </w:r>
      <w:r w:rsidRPr="00E31431">
        <w:rPr>
          <w:rFonts w:ascii="Times New Roman" w:hAnsi="Times New Roman"/>
          <w:color w:val="000000"/>
          <w:sz w:val="28"/>
          <w:szCs w:val="72"/>
          <w:lang w:val="ru-RU"/>
        </w:rPr>
        <w:t xml:space="preserve"> </w:t>
      </w:r>
      <w:r w:rsidR="00B26F43"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>к</w:t>
      </w:r>
      <w:r w:rsidR="00CD65AE"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>ультура</w:t>
      </w:r>
      <w:r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>"</w:t>
      </w: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72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72"/>
          <w:lang w:val="ru-RU"/>
        </w:rPr>
      </w:pPr>
    </w:p>
    <w:p w:rsidR="00D95CE6" w:rsidRPr="00E31431" w:rsidRDefault="00D95CE6">
      <w:pPr>
        <w:rPr>
          <w:rFonts w:ascii="Times New Roman" w:hAnsi="Times New Roman"/>
          <w:color w:val="000000"/>
          <w:sz w:val="28"/>
          <w:szCs w:val="72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72"/>
          <w:lang w:val="ru-RU"/>
        </w:rPr>
        <w:br w:type="page"/>
      </w:r>
    </w:p>
    <w:p w:rsidR="006628C8" w:rsidRPr="00E31431" w:rsidRDefault="006628C8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72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>Содержание</w:t>
      </w: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72"/>
          <w:lang w:val="ru-RU"/>
        </w:rPr>
      </w:pPr>
    </w:p>
    <w:p w:rsidR="006628C8" w:rsidRPr="00E31431" w:rsidRDefault="008B6A73" w:rsidP="00D95C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Вступление</w:t>
      </w:r>
    </w:p>
    <w:p w:rsidR="008B6A73" w:rsidRPr="00E31431" w:rsidRDefault="008B6A73" w:rsidP="00D95C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2321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2321"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</w:t>
      </w:r>
    </w:p>
    <w:p w:rsidR="008B6A73" w:rsidRPr="00E31431" w:rsidRDefault="00E56CC6" w:rsidP="00D95C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История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музыкально-</w:t>
      </w:r>
      <w:r w:rsidR="002A2321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B6A73"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B6A73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</w:p>
    <w:p w:rsidR="006D486F" w:rsidRPr="00E31431" w:rsidRDefault="006D486F" w:rsidP="00D95C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</w:p>
    <w:p w:rsidR="004D61FE" w:rsidRPr="00E31431" w:rsidRDefault="008B6A73" w:rsidP="00D95C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C4165" w:rsidRPr="00E31431">
        <w:rPr>
          <w:rFonts w:ascii="Times New Roman" w:hAnsi="Times New Roman"/>
          <w:color w:val="000000"/>
          <w:sz w:val="28"/>
          <w:szCs w:val="28"/>
          <w:lang w:val="ru-RU"/>
        </w:rPr>
        <w:t>России</w:t>
      </w:r>
    </w:p>
    <w:p w:rsidR="004D61FE" w:rsidRPr="00E31431" w:rsidRDefault="004D61FE" w:rsidP="00D95C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Разбор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А.Я.Эшпая</w:t>
      </w:r>
    </w:p>
    <w:p w:rsidR="00DC4165" w:rsidRPr="00E31431" w:rsidRDefault="00DC4165" w:rsidP="00D95C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</w:t>
      </w:r>
    </w:p>
    <w:p w:rsidR="00EC6B8C" w:rsidRPr="00E31431" w:rsidRDefault="00EC6B8C" w:rsidP="00D95C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Заключение</w:t>
      </w:r>
    </w:p>
    <w:p w:rsidR="006D486F" w:rsidRPr="00E31431" w:rsidRDefault="006D486F" w:rsidP="00D95C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Тезисы</w:t>
      </w:r>
    </w:p>
    <w:p w:rsidR="008B6A73" w:rsidRPr="00E31431" w:rsidRDefault="008B6A7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B6A73" w:rsidRPr="00E31431" w:rsidRDefault="008B6A7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5CE6" w:rsidRPr="00E31431" w:rsidRDefault="00D95CE6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:rsidR="00DC4165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Введение</w:t>
      </w: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801BA" w:rsidRPr="00E31431" w:rsidRDefault="001D1EB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земном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шаре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проживает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около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2-х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тысяч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национальностей,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отличаются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языку,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обычаям,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</w:t>
      </w:r>
      <w:r w:rsidR="00F8533A" w:rsidRPr="00E31431">
        <w:rPr>
          <w:rFonts w:ascii="Times New Roman" w:hAnsi="Times New Roman"/>
          <w:color w:val="000000"/>
          <w:sz w:val="28"/>
          <w:szCs w:val="28"/>
          <w:lang w:val="ru-RU"/>
        </w:rPr>
        <w:t>адициям,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культуре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том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песенной.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Причина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этих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отличий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имеет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глубокие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исторические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факторы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заселения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ра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зличных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территорий,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жизненного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уклада.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Анализируя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фольклорную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принадлежат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различным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мы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можем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увидеть,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являлась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самобытной,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неповторимой,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подчиняется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общим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закономерностям,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выработанным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протяжении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столетий.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известно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живой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организм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своими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особенностями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закономерностями.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развивается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таким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образом,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отдельные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частицы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находясь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взаимоотношении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проходят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определенные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этапы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развития,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основываясь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закономерностях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внутренней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7964" w:rsidRPr="00E31431">
        <w:rPr>
          <w:rFonts w:ascii="Times New Roman" w:hAnsi="Times New Roman"/>
          <w:color w:val="000000"/>
          <w:sz w:val="28"/>
          <w:szCs w:val="28"/>
          <w:lang w:val="ru-RU"/>
        </w:rPr>
        <w:t>логики.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Вероятно,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здесь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трудно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пределить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основным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второстепенным.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находя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путь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сердцу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слушателя,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смотря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свою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простоту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небольшой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объем,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содержат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себе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генетический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код,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средоточием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памяти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86A"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народа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Подтверждение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сказанному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мы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находим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устном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пословицах,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поговорках,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сказках,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проявляются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такие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801BA" w:rsidRPr="00E31431">
        <w:rPr>
          <w:rFonts w:ascii="Times New Roman" w:hAnsi="Times New Roman"/>
          <w:color w:val="000000"/>
          <w:sz w:val="28"/>
          <w:szCs w:val="28"/>
          <w:lang w:val="ru-RU"/>
        </w:rPr>
        <w:t>черты.</w:t>
      </w:r>
    </w:p>
    <w:p w:rsidR="00E70D89" w:rsidRPr="00E31431" w:rsidRDefault="0095786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Тема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моего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</w:t>
      </w:r>
      <w:r w:rsidR="00E70D89" w:rsidRPr="00E31431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70D89" w:rsidRPr="00E31431">
        <w:rPr>
          <w:rFonts w:ascii="Times New Roman" w:hAnsi="Times New Roman"/>
          <w:color w:val="000000"/>
          <w:sz w:val="28"/>
          <w:szCs w:val="28"/>
          <w:lang w:val="ru-RU"/>
        </w:rPr>
        <w:t>«Марийская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70D89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музыкально-песенная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70D89"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культура».</w:t>
      </w:r>
    </w:p>
    <w:p w:rsidR="0095786A" w:rsidRPr="00E31431" w:rsidRDefault="0095786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Актуальность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</w:t>
      </w:r>
      <w:r w:rsidR="00E70D89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заключается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том,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один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старейших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этносов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нас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колледже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постоянно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изучаются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поэтому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нахождение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70D89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70D89" w:rsidRPr="00E31431">
        <w:rPr>
          <w:rFonts w:ascii="Times New Roman" w:hAnsi="Times New Roman"/>
          <w:color w:val="000000"/>
          <w:sz w:val="28"/>
          <w:szCs w:val="28"/>
          <w:lang w:val="ru-RU"/>
        </w:rPr>
        <w:t>пополнении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70D89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70D89" w:rsidRPr="00E31431">
        <w:rPr>
          <w:rFonts w:ascii="Times New Roman" w:hAnsi="Times New Roman"/>
          <w:color w:val="000000"/>
          <w:sz w:val="28"/>
          <w:szCs w:val="28"/>
          <w:lang w:val="ru-RU"/>
        </w:rPr>
        <w:t>репертуар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курсовых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70D89" w:rsidRPr="00E31431">
        <w:rPr>
          <w:rFonts w:ascii="Times New Roman" w:hAnsi="Times New Roman"/>
          <w:color w:val="000000"/>
          <w:sz w:val="28"/>
          <w:szCs w:val="28"/>
          <w:lang w:val="ru-RU"/>
        </w:rPr>
        <w:t>ансамблей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краевого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колледжа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искусства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сегодня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очень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105D" w:rsidRPr="00E31431">
        <w:rPr>
          <w:rFonts w:ascii="Times New Roman" w:hAnsi="Times New Roman"/>
          <w:color w:val="000000"/>
          <w:sz w:val="28"/>
          <w:szCs w:val="28"/>
          <w:lang w:val="ru-RU"/>
        </w:rPr>
        <w:t>актуально.</w:t>
      </w:r>
    </w:p>
    <w:p w:rsidR="0095786A" w:rsidRPr="00E31431" w:rsidRDefault="0095786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Проблема</w:t>
      </w:r>
      <w:r w:rsidR="00EA7DFA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</w:t>
      </w:r>
      <w:r w:rsidR="00595B84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Отсутствие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репертуарных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сборников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крае.</w:t>
      </w:r>
    </w:p>
    <w:p w:rsidR="00E70D89" w:rsidRPr="00E31431" w:rsidRDefault="00E70D8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Объект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</w:t>
      </w:r>
      <w:r w:rsidR="00595B84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раскрылась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вся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история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обживающих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новые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Пермские.</w:t>
      </w:r>
    </w:p>
    <w:p w:rsidR="00F07EF3" w:rsidRPr="00E31431" w:rsidRDefault="00E70D8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</w:t>
      </w:r>
      <w:r w:rsidR="00595B84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экспедиции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студентов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преподавателя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Максименко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О.М.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5B84"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собранные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различных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источников.</w:t>
      </w:r>
    </w:p>
    <w:p w:rsidR="00E70D89" w:rsidRPr="00E31431" w:rsidRDefault="00E70D8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Цель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</w:t>
      </w:r>
      <w:r w:rsidR="00F07EF3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Составление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методического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пособия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студентов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специализации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творчество.</w:t>
      </w:r>
    </w:p>
    <w:p w:rsidR="00E70D89" w:rsidRPr="00E31431" w:rsidRDefault="00E70D8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Гипотеза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</w:t>
      </w:r>
      <w:r w:rsidR="00F07EF3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музыкально-песенная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находится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стадии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возрождения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7EF3"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крае.</w:t>
      </w:r>
    </w:p>
    <w:p w:rsidR="00E70D89" w:rsidRPr="00E31431" w:rsidRDefault="00E70D8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Задачи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</w:t>
      </w:r>
      <w:r w:rsidR="00F07EF3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</w:p>
    <w:p w:rsidR="00F07EF3" w:rsidRPr="00E31431" w:rsidRDefault="00F07EF3" w:rsidP="00D95CE6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Изучить,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исторической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точки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зрения,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заселение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территории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края.</w:t>
      </w:r>
    </w:p>
    <w:p w:rsidR="00F07EF3" w:rsidRPr="00E31431" w:rsidRDefault="00F07EF3" w:rsidP="00D95CE6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Найти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проанализировать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его.</w:t>
      </w:r>
    </w:p>
    <w:p w:rsidR="00F07EF3" w:rsidRPr="00E31431" w:rsidRDefault="00F07EF3" w:rsidP="00D95CE6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Познакомиться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России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национальности-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Марийцами</w:t>
      </w:r>
      <w:r w:rsidR="00D532E4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8533A" w:rsidRPr="00E31431" w:rsidRDefault="00D532E4" w:rsidP="00D95CE6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Обработать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собранный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материал.</w:t>
      </w:r>
    </w:p>
    <w:p w:rsidR="00E70D89" w:rsidRPr="00E31431" w:rsidRDefault="00E70D8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Методы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смешанные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(теоретические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практические)</w:t>
      </w:r>
      <w:r w:rsidR="00D532E4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56DBD" w:rsidRPr="00E31431" w:rsidRDefault="00A56DBD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A56DBD" w:rsidRPr="00E31431" w:rsidRDefault="00A56DBD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D95CE6" w:rsidRPr="00E31431" w:rsidRDefault="00D95CE6">
      <w:pPr>
        <w:rPr>
          <w:rFonts w:ascii="Times New Roman" w:hAnsi="Times New Roman"/>
          <w:color w:val="000000"/>
          <w:sz w:val="28"/>
          <w:szCs w:val="24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4"/>
          <w:lang w:val="ru-RU"/>
        </w:rPr>
        <w:br w:type="page"/>
      </w:r>
    </w:p>
    <w:p w:rsidR="00E83ABA" w:rsidRPr="00E31431" w:rsidRDefault="00E83AB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>Марийцы</w:t>
      </w:r>
      <w:r w:rsidR="00D95CE6"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 xml:space="preserve"> </w:t>
      </w:r>
      <w:r w:rsidR="00DC4165"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>Пермского</w:t>
      </w:r>
      <w:r w:rsidR="00D95CE6"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 xml:space="preserve"> </w:t>
      </w:r>
      <w:r w:rsidR="00DC4165" w:rsidRPr="00E31431">
        <w:rPr>
          <w:rFonts w:ascii="Times New Roman" w:hAnsi="Times New Roman"/>
          <w:b/>
          <w:color w:val="000000"/>
          <w:sz w:val="28"/>
          <w:szCs w:val="72"/>
          <w:lang w:val="ru-RU"/>
        </w:rPr>
        <w:t>края</w:t>
      </w: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83ABA" w:rsidRPr="00E31431" w:rsidRDefault="00E83AB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один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финно-угорской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группы.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этническая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территория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Среднее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Поволжье,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происходило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формирование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дореволюционных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источниках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еще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color w:val="000000"/>
          <w:sz w:val="28"/>
          <w:szCs w:val="28"/>
          <w:lang w:val="ru-RU"/>
        </w:rPr>
        <w:t>называли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697D" w:rsidRPr="00E31431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черемисы.</w:t>
      </w:r>
    </w:p>
    <w:p w:rsidR="0046697D" w:rsidRPr="00E31431" w:rsidRDefault="0046697D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проживает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территории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республики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Мари-Эл.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территориях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Приуралья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Поволжья.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Крупные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ареалы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расселения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Кировской,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Нижегородской,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Свердловс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областях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Республиках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Башкортостан,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Татарстан,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321" w:rsidRPr="00E31431">
        <w:rPr>
          <w:rFonts w:ascii="Times New Roman" w:hAnsi="Times New Roman"/>
          <w:color w:val="000000"/>
          <w:sz w:val="28"/>
          <w:szCs w:val="28"/>
          <w:lang w:val="ru-RU"/>
        </w:rPr>
        <w:t>Удмуртия.</w:t>
      </w:r>
    </w:p>
    <w:p w:rsidR="005C5321" w:rsidRPr="00E31431" w:rsidRDefault="005C532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Луговые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расселены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левом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берегу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р.Волги,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горные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правом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берегу.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Третья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этнографическая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группа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восточные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сформировалась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восточнее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Вятки.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группе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относится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Татарстана,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Башкортостана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Удмуртии,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Свердловской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области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Основатели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восточных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</w:t>
      </w:r>
      <w:r w:rsidR="00B37FAB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37FAB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37FAB" w:rsidRPr="00E31431">
        <w:rPr>
          <w:rFonts w:ascii="Times New Roman" w:hAnsi="Times New Roman"/>
          <w:color w:val="000000"/>
          <w:sz w:val="28"/>
          <w:szCs w:val="28"/>
          <w:lang w:val="ru-RU"/>
        </w:rPr>
        <w:t>выходцы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37FAB" w:rsidRPr="00E31431">
        <w:rPr>
          <w:rFonts w:ascii="Times New Roman" w:hAnsi="Times New Roman"/>
          <w:color w:val="000000"/>
          <w:sz w:val="28"/>
          <w:szCs w:val="28"/>
          <w:lang w:val="ru-RU"/>
        </w:rPr>
        <w:t>«с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37FAB" w:rsidRPr="00E31431">
        <w:rPr>
          <w:rFonts w:ascii="Times New Roman" w:hAnsi="Times New Roman"/>
          <w:color w:val="000000"/>
          <w:sz w:val="28"/>
          <w:szCs w:val="28"/>
          <w:lang w:val="ru-RU"/>
        </w:rPr>
        <w:t>луговой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37FAB" w:rsidRPr="00E31431">
        <w:rPr>
          <w:rFonts w:ascii="Times New Roman" w:hAnsi="Times New Roman"/>
          <w:color w:val="000000"/>
          <w:sz w:val="28"/>
          <w:szCs w:val="28"/>
          <w:lang w:val="ru-RU"/>
        </w:rPr>
        <w:t>стороны»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переселились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16-18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вв.</w:t>
      </w:r>
    </w:p>
    <w:p w:rsidR="0046697D" w:rsidRPr="00E31431" w:rsidRDefault="009952F2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D1EBA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D1EBA" w:rsidRPr="00E31431">
        <w:rPr>
          <w:rFonts w:ascii="Times New Roman" w:hAnsi="Times New Roman"/>
          <w:color w:val="000000"/>
          <w:sz w:val="28"/>
          <w:szCs w:val="28"/>
          <w:lang w:val="ru-RU"/>
        </w:rPr>
        <w:t>1989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D1EBA" w:rsidRPr="00E31431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проживало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6,6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тыс.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09DD" w:rsidRPr="00E31431">
        <w:rPr>
          <w:rFonts w:ascii="Times New Roman" w:hAnsi="Times New Roman"/>
          <w:color w:val="000000"/>
          <w:sz w:val="28"/>
          <w:szCs w:val="28"/>
          <w:lang w:val="ru-RU"/>
        </w:rPr>
        <w:t>человек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2002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осталось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5591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тыс.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человек.</w:t>
      </w:r>
    </w:p>
    <w:p w:rsidR="00502EBC" w:rsidRPr="00E31431" w:rsidRDefault="00502EB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Прикамья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составляют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поздние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ранние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переселенцы.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проживает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Суксунского,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628C8" w:rsidRPr="00E31431">
        <w:rPr>
          <w:rFonts w:ascii="Times New Roman" w:hAnsi="Times New Roman"/>
          <w:color w:val="000000"/>
          <w:sz w:val="28"/>
          <w:szCs w:val="28"/>
          <w:lang w:val="ru-RU"/>
        </w:rPr>
        <w:t>Чернушинскго,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628C8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Октябрьского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района.</w:t>
      </w:r>
    </w:p>
    <w:p w:rsidR="001D1EBA" w:rsidRPr="00E31431" w:rsidRDefault="001D1EB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Миграция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восток,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пределы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этнической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территории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мнению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исследователей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началась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еще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присоединения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Среднего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Поволжья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Русскому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государству.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Первоначально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проникли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Камско-вятское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междуречье,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затем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Закамье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Приуралье.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Начало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массовой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миграции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начались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16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веке.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писцовых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книгах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Кайсарова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1623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-1624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зафиксировано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юрта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Сылвенско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Иренском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поречье.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последующее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численность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увеличилась.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1678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1679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Кунгурском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уезде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насчитывалось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100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юрт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мужским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311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человек.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переписанных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книг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Кунгурского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уезда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1704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дают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представления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численности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расселения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Сылвенско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Иренском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поречье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путях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миграции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Среднего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Поволжья.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1704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Кунгурском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уезде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насчитывалось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213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семей,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проживали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чистым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смешанным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населением.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сведения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позволяют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предполагать,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концу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17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Кунгурском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уезде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имелось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значительное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заселение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продолжалось.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переселенческое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движение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Урал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заканчивается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середине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18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Документы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17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начла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18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отмечают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сохранившиеся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настоящее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время: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Тебеняки,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Красный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луг,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Каменка.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Среди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жителей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деревень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можно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услышать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предания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заселении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земли.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Группу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.сложившуюся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верховьях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р.Сылвы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,принято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называть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сылвенскими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80-х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18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большинство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деревень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современного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относились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Кунгурскому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уезду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.что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закрепилось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названий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группы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кунгурские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Позднее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деревень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отошла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Красноуфимскому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уезду.</w:t>
      </w:r>
    </w:p>
    <w:p w:rsidR="001D1EBA" w:rsidRPr="00E31431" w:rsidRDefault="001D1EB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Октябрьском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располагается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Тляково.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сохранившемуся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предани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возникла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конце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18в.</w:t>
      </w:r>
    </w:p>
    <w:p w:rsidR="001D1EBA" w:rsidRPr="00E31431" w:rsidRDefault="001D1EB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Прикамье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сложилось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ареала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расселения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марийцев:</w:t>
      </w:r>
    </w:p>
    <w:p w:rsidR="001D1EBA" w:rsidRPr="00E31431" w:rsidRDefault="001D1EBA" w:rsidP="00D95CE6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расселенные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настоящее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Сылве(д.Каменка,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д.Красный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Луг,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д.Сызганка,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д.Тебеняки,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д.Васькино,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д.Иванково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района)</w:t>
      </w:r>
    </w:p>
    <w:p w:rsidR="001D1EBA" w:rsidRPr="00E31431" w:rsidRDefault="001D1EBA" w:rsidP="00D95CE6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расселенные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Сарсу(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д.Тляково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Октябрьского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района).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сохраняют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брачные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родственные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связи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Свердловской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области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с.Юва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D1EBA" w:rsidRPr="00E31431" w:rsidRDefault="001D1EBA" w:rsidP="00D95CE6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Буймарзино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Октябрьского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Текловка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Чернушинского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района.</w:t>
      </w:r>
    </w:p>
    <w:p w:rsidR="006628C8" w:rsidRPr="00E31431" w:rsidRDefault="006628C8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Прикамья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составной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частью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Восточных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настоящего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времени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сохраняют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черты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культуры.</w:t>
      </w:r>
    </w:p>
    <w:p w:rsidR="00A56DBD" w:rsidRPr="00E31431" w:rsidRDefault="00A56DBD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  <w:lang w:val="ru-RU"/>
        </w:rPr>
      </w:pPr>
    </w:p>
    <w:p w:rsidR="001D1EBA" w:rsidRPr="00E31431" w:rsidRDefault="00FD40B3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История</w:t>
      </w:r>
      <w:r w:rsidR="00D95CE6"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музыкальной</w:t>
      </w:r>
      <w:r w:rsidR="00D95CE6"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культуры</w:t>
      </w:r>
      <w:r w:rsidR="00D95CE6"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марийцев</w:t>
      </w: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8533A" w:rsidRPr="00E31431" w:rsidRDefault="00F8533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представлен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такими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жанрам,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исторические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предания,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мифологические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рассказы,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пословицы,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поговорки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т.п.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Среди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самобытного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выделяют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обрядовые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исполняли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семейных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обрядах,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проводах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солдаты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т.д.</w:t>
      </w:r>
    </w:p>
    <w:p w:rsidR="00F8533A" w:rsidRPr="00E31431" w:rsidRDefault="00F8533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Особенность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напева.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Особенно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разнообразны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свадебные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сопровождают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каждый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этап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свадебного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обряда.</w:t>
      </w:r>
    </w:p>
    <w:p w:rsidR="00F8533A" w:rsidRPr="00E31431" w:rsidRDefault="00F8533A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Прогрессируют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напевы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протяжной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интонацией.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Ритмично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исполнялись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плясовые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частушки.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частушки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языке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очень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схожи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русскими.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сохранили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древние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инструменты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,традиция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игры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отличает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народов.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Инструментальное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тесно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связано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хореографическим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творчеством.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Музыканты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считались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самыми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дорогими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гостями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свадьбах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деревенских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праздниках.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Позднее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гармонь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затмила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остальные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инструменты.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сейчас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играет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значимую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праздничной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семейно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обрядовой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Прикамские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лучше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сохранили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быт.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настоящее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совершаются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общественные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моления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жертвоприношениями.</w:t>
      </w:r>
    </w:p>
    <w:p w:rsidR="002A2321" w:rsidRPr="00E31431" w:rsidRDefault="00503E5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инструментальная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составляют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важнейшую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традиционного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искусства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Музыкально-песенная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весьма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своеобразна,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прослеживаются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финно-угорские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корни,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влияние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тюркской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воздействие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русской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песни.</w:t>
      </w:r>
    </w:p>
    <w:p w:rsidR="002A2321" w:rsidRPr="00E31431" w:rsidRDefault="00503E5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попытки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гармонизации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предприняты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начале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</w:rPr>
        <w:t>XX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века.</w:t>
      </w:r>
    </w:p>
    <w:p w:rsidR="002A2321" w:rsidRPr="00E31431" w:rsidRDefault="002A232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D40B3"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D40B3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D40B3"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D40B3"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представлена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D40B3"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исклю</w:t>
      </w:r>
      <w:r w:rsidR="002467BD" w:rsidRPr="00E31431">
        <w:rPr>
          <w:rFonts w:ascii="Times New Roman" w:hAnsi="Times New Roman"/>
          <w:color w:val="000000"/>
          <w:sz w:val="28"/>
          <w:szCs w:val="28"/>
          <w:lang w:val="ru-RU"/>
        </w:rPr>
        <w:t>чительно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467BD"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творчеством.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D40B3"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далёких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времён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лирическая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D40B3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</w:t>
      </w:r>
      <w:r w:rsidR="00FD40B3" w:rsidRPr="00E31431">
        <w:rPr>
          <w:rFonts w:ascii="Times New Roman" w:hAnsi="Times New Roman"/>
          <w:color w:val="000000"/>
          <w:sz w:val="28"/>
          <w:szCs w:val="24"/>
          <w:lang w:val="ru-RU"/>
        </w:rPr>
        <w:t>.</w:t>
      </w:r>
    </w:p>
    <w:p w:rsidR="009952F2" w:rsidRPr="00E31431" w:rsidRDefault="00FD40B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одноголосна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лишь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современном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наблюдается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зарождение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многогол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осия.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силу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историко-географичических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условий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делятся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группы:</w:t>
      </w:r>
    </w:p>
    <w:p w:rsidR="009952F2" w:rsidRPr="00E31431" w:rsidRDefault="009952F2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а)горную</w:t>
      </w:r>
    </w:p>
    <w:p w:rsidR="009952F2" w:rsidRPr="00E31431" w:rsidRDefault="009952F2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б)</w:t>
      </w:r>
      <w:r w:rsidR="00FD40B3" w:rsidRPr="00E31431">
        <w:rPr>
          <w:rFonts w:ascii="Times New Roman" w:hAnsi="Times New Roman"/>
          <w:color w:val="000000"/>
          <w:sz w:val="28"/>
          <w:szCs w:val="28"/>
          <w:lang w:val="ru-RU"/>
        </w:rPr>
        <w:t>луговую</w:t>
      </w:r>
    </w:p>
    <w:p w:rsidR="009952F2" w:rsidRPr="00E31431" w:rsidRDefault="009952F2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в)</w:t>
      </w:r>
      <w:r w:rsidR="00FD40B3"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восточную</w:t>
      </w:r>
    </w:p>
    <w:p w:rsidR="00FD40B3" w:rsidRPr="00E31431" w:rsidRDefault="00FD40B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групп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различны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ладовом,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ритмическом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отношениях,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форме,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иапазону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т.д.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Большинство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беспол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утоновой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пентатонике.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восточных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ерно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сочетание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пентатоники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другими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диатоническими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ладами.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Большинство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горных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включает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квартово-квинтовые,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секстовые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интонации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без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заполнения.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рной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особенностью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протяжных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52F2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нерегулярно-переменные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метры;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плясовых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обычны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чёткий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ритм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постоянный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размер.</w:t>
      </w:r>
    </w:p>
    <w:p w:rsidR="00FD40B3" w:rsidRPr="00E31431" w:rsidRDefault="00E3038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очень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схожи,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накладывают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слова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исполняют.</w:t>
      </w:r>
    </w:p>
    <w:p w:rsidR="00E30385" w:rsidRPr="00E31431" w:rsidRDefault="00E30385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4587E" w:rsidRPr="00E31431" w:rsidRDefault="00E30385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48"/>
          <w:lang w:val="ru-RU"/>
        </w:rPr>
        <w:t>Жанры</w:t>
      </w:r>
      <w:r w:rsidR="00D95CE6" w:rsidRPr="00E31431">
        <w:rPr>
          <w:rFonts w:ascii="Times New Roman" w:hAnsi="Times New Roman"/>
          <w:b/>
          <w:color w:val="000000"/>
          <w:sz w:val="28"/>
          <w:szCs w:val="4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48"/>
          <w:lang w:val="ru-RU"/>
        </w:rPr>
        <w:t>марийских</w:t>
      </w:r>
      <w:r w:rsidR="00D95CE6" w:rsidRPr="00E31431">
        <w:rPr>
          <w:rFonts w:ascii="Times New Roman" w:hAnsi="Times New Roman"/>
          <w:b/>
          <w:color w:val="000000"/>
          <w:sz w:val="28"/>
          <w:szCs w:val="4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48"/>
          <w:lang w:val="ru-RU"/>
        </w:rPr>
        <w:t>песен</w:t>
      </w:r>
    </w:p>
    <w:p w:rsidR="00F4587E" w:rsidRPr="00E31431" w:rsidRDefault="00F4587E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4587E" w:rsidRPr="00E31431" w:rsidRDefault="006A0A0A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записанные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экспедиции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Суксунского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района</w:t>
      </w:r>
    </w:p>
    <w:p w:rsidR="00F4587E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1.</w:t>
      </w:r>
      <w:r w:rsidR="00E30385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Гостевая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улошная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«Айда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йолаш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каена»(«Ваши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гости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будут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E30385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рады»)</w:t>
      </w:r>
    </w:p>
    <w:p w:rsidR="00E30385" w:rsidRPr="00E31431" w:rsidRDefault="00E3038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двухголосная,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поется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грудном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регистре.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92259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92259" w:rsidRPr="00E31431">
        <w:rPr>
          <w:rFonts w:ascii="Times New Roman" w:hAnsi="Times New Roman"/>
          <w:color w:val="000000"/>
          <w:sz w:val="28"/>
          <w:szCs w:val="28"/>
          <w:lang w:val="ru-RU"/>
        </w:rPr>
        <w:t>5/4.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Ритмический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рисунок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ровный.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1,5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малой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Куплетная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форма.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волнообразная,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встречается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скачок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кварту.</w:t>
      </w:r>
    </w:p>
    <w:p w:rsidR="00CB0CD1" w:rsidRPr="00E31431" w:rsidRDefault="00CB0CD1" w:rsidP="00D95CE6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Айда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олташ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каена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Вуд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серым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вуд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Вудшам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подъелаш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подъелаш.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2раза</w:t>
      </w:r>
    </w:p>
    <w:p w:rsidR="00CB0CD1" w:rsidRPr="00E31431" w:rsidRDefault="00CB0CD1" w:rsidP="00D95CE6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Вуд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серым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вудшим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падья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Вуд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отмажья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кунчалаш.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Кунчалаш.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-2раза</w:t>
      </w:r>
    </w:p>
    <w:p w:rsidR="00CB0CD1" w:rsidRPr="00E31431" w:rsidRDefault="00CB0CD1" w:rsidP="00D95CE6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Айда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йолташ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каена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олокаш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кукушпаш,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мурыжым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кольшташ,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кольшташ.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раза</w:t>
      </w:r>
    </w:p>
    <w:p w:rsidR="00CB0CD1" w:rsidRPr="00E31431" w:rsidRDefault="00CB0CD1" w:rsidP="00D95CE6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Айда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йолташ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каена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Аркашке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Аркашке,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саськажем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Почалаш,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почалаш.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раза</w:t>
      </w:r>
    </w:p>
    <w:p w:rsidR="00CB0CD1" w:rsidRPr="00E31431" w:rsidRDefault="00CB0CD1" w:rsidP="00D95CE6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аркаште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мор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Саськажем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ног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шушеньемы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жьем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Кольшташ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кольшташ.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раза</w:t>
      </w:r>
    </w:p>
    <w:p w:rsidR="00CB0CD1" w:rsidRPr="00E31431" w:rsidRDefault="00CB0CD1" w:rsidP="00D95CE6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Айда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йолташ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каена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мучашке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мучашке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гармонь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Йукьем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кольшташ.-2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раза</w:t>
      </w:r>
    </w:p>
    <w:p w:rsidR="00CB0CD1" w:rsidRPr="00E31431" w:rsidRDefault="00CB0CD1" w:rsidP="00D95CE6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мучаште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гармонь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Йуовель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кольел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мучаште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гармонисты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Лиям.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раза</w:t>
      </w:r>
    </w:p>
    <w:p w:rsidR="00F4587E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2.</w:t>
      </w:r>
      <w:r w:rsidR="00D92259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Улошная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92259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92259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«Корышко»(«На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92259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гору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92259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пойдем»)</w:t>
      </w:r>
    </w:p>
    <w:p w:rsidR="00A56DBD" w:rsidRPr="00E31431" w:rsidRDefault="00D9225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исполняется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улице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юношами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девушками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прогулки.</w:t>
      </w:r>
    </w:p>
    <w:p w:rsidR="00D92259" w:rsidRPr="00E31431" w:rsidRDefault="00D9225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Используется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повторение.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4/4.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376F7"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376F7" w:rsidRPr="00E31431"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376F7" w:rsidRPr="00E31431">
        <w:rPr>
          <w:rFonts w:ascii="Times New Roman" w:hAnsi="Times New Roman"/>
          <w:color w:val="000000"/>
          <w:sz w:val="28"/>
          <w:szCs w:val="28"/>
          <w:lang w:val="ru-RU"/>
        </w:rPr>
        <w:t>бемоль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376F7" w:rsidRPr="00E31431">
        <w:rPr>
          <w:rFonts w:ascii="Times New Roman" w:hAnsi="Times New Roman"/>
          <w:color w:val="000000"/>
          <w:sz w:val="28"/>
          <w:szCs w:val="28"/>
          <w:lang w:val="ru-RU"/>
        </w:rPr>
        <w:t>мажор.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Темп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умеренный.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секста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малой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фа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48A6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основана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заполнении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ее.</w:t>
      </w:r>
    </w:p>
    <w:p w:rsidR="00CB0CD1" w:rsidRPr="00E31431" w:rsidRDefault="0087734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Айдаёлташ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корышко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Мандолине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тамодна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мандолине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одна</w:t>
      </w:r>
    </w:p>
    <w:p w:rsidR="00CB0CD1" w:rsidRPr="00E31431" w:rsidRDefault="0087734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Муре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надо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мигарене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Кид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коено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ёрлена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кид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коено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ёрлена</w:t>
      </w:r>
    </w:p>
    <w:p w:rsidR="00CB0CD1" w:rsidRPr="00E31431" w:rsidRDefault="0087734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Вдруг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запеле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вдруг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запеле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Спелек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тшаше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тологонь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спелек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тшаше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тологонь</w:t>
      </w:r>
    </w:p>
    <w:p w:rsidR="00CB0CD1" w:rsidRPr="00E31431" w:rsidRDefault="0087734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Кшёл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ташен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десканденек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Шошо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маше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тологонь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шошо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маше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тологонь</w:t>
      </w:r>
    </w:p>
    <w:p w:rsidR="00CB0CD1" w:rsidRPr="00E31431" w:rsidRDefault="0087734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5.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Ошто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маше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пидагама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Труда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тогишо</w:t>
      </w:r>
    </w:p>
    <w:p w:rsidR="0068611F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труда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тогишо</w:t>
      </w:r>
    </w:p>
    <w:p w:rsidR="00CB0CD1" w:rsidRPr="00E31431" w:rsidRDefault="0087734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6.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Тебе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карда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0CD1" w:rsidRPr="00E31431">
        <w:rPr>
          <w:rFonts w:ascii="Times New Roman" w:hAnsi="Times New Roman"/>
          <w:color w:val="000000"/>
          <w:sz w:val="28"/>
          <w:szCs w:val="28"/>
          <w:lang w:val="ru-RU"/>
        </w:rPr>
        <w:t>тогоняна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тогишо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тогишо</w:t>
      </w:r>
    </w:p>
    <w:p w:rsidR="00D92259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3.</w:t>
      </w:r>
      <w:r w:rsidR="00D92259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Свадебная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92259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величальная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92259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92259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«Инжолаш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92259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татэн»</w:t>
      </w:r>
    </w:p>
    <w:p w:rsidR="007A4C60" w:rsidRPr="00E31431" w:rsidRDefault="00D9225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Пеню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исполняли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второй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свадьбы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муж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родителям.</w:t>
      </w:r>
    </w:p>
    <w:p w:rsidR="007A4C60" w:rsidRPr="00E31431" w:rsidRDefault="007A4C60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Особенность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длительностей,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пунктирный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ритмический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рисунок.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секста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встречаются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скачки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кварту,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терцовый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ход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заполнения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его.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Сложно-смешанный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переменный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размер.</w:t>
      </w:r>
    </w:p>
    <w:p w:rsidR="00CB0CD1" w:rsidRPr="00E31431" w:rsidRDefault="00CB0CD1" w:rsidP="00D95CE6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Инжолаш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татен,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Интяш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поп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манне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тэнь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уалтэн</w:t>
      </w:r>
    </w:p>
    <w:p w:rsidR="00CB0CD1" w:rsidRPr="00E31431" w:rsidRDefault="00CB0CD1" w:rsidP="00D95CE6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Монжатэнь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онжела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нахнэ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Интерпошман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мэтэ,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уалтэн</w:t>
      </w:r>
    </w:p>
    <w:p w:rsidR="00CB0CD1" w:rsidRPr="00E31431" w:rsidRDefault="00CB0CD1" w:rsidP="00D95CE6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Иэрмэн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толонтан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коэна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Интетила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конжала,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киворла</w:t>
      </w:r>
    </w:p>
    <w:p w:rsidR="00CB0CD1" w:rsidRPr="00E31431" w:rsidRDefault="00CB0CD1" w:rsidP="00D95CE6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Мэнитерна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ждолонда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коэна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Интетила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конжала,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киворла</w:t>
      </w:r>
    </w:p>
    <w:p w:rsidR="00CB0CD1" w:rsidRPr="00E31431" w:rsidRDefault="00CB0CD1" w:rsidP="00D95CE6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Ишнэ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кидольштэ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олтэ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болта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Эрнэ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малантэ,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керволтэ</w:t>
      </w:r>
    </w:p>
    <w:p w:rsidR="00CB0CD1" w:rsidRPr="00E31431" w:rsidRDefault="00CB0CD1" w:rsidP="00D95CE6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Ишнэ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кидольштэ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олтэ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эрнэ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Маланте,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керволтэ</w:t>
      </w:r>
    </w:p>
    <w:p w:rsidR="00CB0CD1" w:rsidRPr="00E31431" w:rsidRDefault="00CB0CD1" w:rsidP="00D95CE6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Малантэ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керволтэ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аваата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Йонзолат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контэр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тайсяжир</w:t>
      </w:r>
    </w:p>
    <w:p w:rsidR="00CB0CD1" w:rsidRPr="00E31431" w:rsidRDefault="00CB0CD1" w:rsidP="00D95CE6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тотэн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тайшташ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мура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Эрла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кушугань,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мура</w:t>
      </w:r>
    </w:p>
    <w:p w:rsidR="00CB0CD1" w:rsidRPr="00E31431" w:rsidRDefault="00CB0CD1" w:rsidP="00D95CE6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Татэ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тинда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ужан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Эрла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ушагань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ужан</w:t>
      </w:r>
    </w:p>
    <w:p w:rsidR="007A4C60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4.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Детская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шуточная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«Изе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витше»(«Маленькая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птичка»)</w:t>
      </w:r>
    </w:p>
    <w:p w:rsidR="00CB0CD1" w:rsidRPr="00E31431" w:rsidRDefault="007A4C60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квинта.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Ровный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ритмический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рисунок.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Сложно-смешанный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Движение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секундам,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есть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скачок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кварту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ход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трезвучию.</w:t>
      </w:r>
    </w:p>
    <w:p w:rsidR="00CB0CD1" w:rsidRPr="00E31431" w:rsidRDefault="00CB0CD1" w:rsidP="00D95CE6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витше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Йолта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талеш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пушон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тарва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талеш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пушон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тарва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</w:t>
      </w:r>
    </w:p>
    <w:p w:rsidR="00CB0CD1" w:rsidRPr="00E31431" w:rsidRDefault="00CB0CD1" w:rsidP="00D95CE6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Тупу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жожто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Керт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жалеш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Чевер,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чевер,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чевер,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чевер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Чевер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ыдын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шинжалеш</w:t>
      </w:r>
    </w:p>
    <w:p w:rsidR="00CB0CD1" w:rsidRPr="00E31431" w:rsidRDefault="00CB0CD1" w:rsidP="00D95CE6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Туи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джо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Йолта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талеж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саланэ,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саланэ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саланэ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сералеш</w:t>
      </w:r>
    </w:p>
    <w:p w:rsidR="00CB0CD1" w:rsidRPr="00E31431" w:rsidRDefault="00CB0CD1" w:rsidP="00D95CE6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саламже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йошкар,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йошкар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Йошкар,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йошкар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Йошкар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арлеш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теро</w:t>
      </w:r>
    </w:p>
    <w:p w:rsidR="00CB0CD1" w:rsidRPr="00E31431" w:rsidRDefault="00CB0CD1" w:rsidP="00D95CE6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витше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Йолта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талеш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пушон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тарва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талеш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пушон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тарва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</w:t>
      </w:r>
    </w:p>
    <w:p w:rsidR="007A4C60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5.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Улошная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частушка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«Кече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лектеш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онжалеш»(«Солнце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вышло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7A4C60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сияет»)</w:t>
      </w:r>
    </w:p>
    <w:p w:rsidR="00147201" w:rsidRPr="00E31431" w:rsidRDefault="00F64B5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2/4.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1.5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соль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второй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имеет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скачки: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квинту,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сексту,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октаву.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Встречаются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7201" w:rsidRPr="00E31431">
        <w:rPr>
          <w:rFonts w:ascii="Times New Roman" w:hAnsi="Times New Roman"/>
          <w:color w:val="000000"/>
          <w:sz w:val="28"/>
          <w:szCs w:val="28"/>
          <w:lang w:val="ru-RU"/>
        </w:rPr>
        <w:t>синкопы</w:t>
      </w:r>
      <w:r w:rsidR="004E3D91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D91" w:rsidRPr="00E31431">
        <w:rPr>
          <w:rFonts w:ascii="Times New Roman" w:hAnsi="Times New Roman"/>
          <w:color w:val="000000"/>
          <w:sz w:val="28"/>
          <w:szCs w:val="28"/>
          <w:lang w:val="ru-RU"/>
        </w:rPr>
        <w:t>Каждый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D91" w:rsidRPr="00E31431">
        <w:rPr>
          <w:rFonts w:ascii="Times New Roman" w:hAnsi="Times New Roman"/>
          <w:color w:val="000000"/>
          <w:sz w:val="28"/>
          <w:szCs w:val="28"/>
          <w:lang w:val="ru-RU"/>
        </w:rPr>
        <w:t>куплет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D91" w:rsidRPr="00E31431">
        <w:rPr>
          <w:rFonts w:ascii="Times New Roman" w:hAnsi="Times New Roman"/>
          <w:color w:val="000000"/>
          <w:sz w:val="28"/>
          <w:szCs w:val="28"/>
          <w:lang w:val="ru-RU"/>
        </w:rPr>
        <w:t>сиквенциозно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D91" w:rsidRPr="00E31431">
        <w:rPr>
          <w:rFonts w:ascii="Times New Roman" w:hAnsi="Times New Roman"/>
          <w:color w:val="000000"/>
          <w:sz w:val="28"/>
          <w:szCs w:val="28"/>
          <w:lang w:val="ru-RU"/>
        </w:rPr>
        <w:t>поднимается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D91" w:rsidRPr="00E31431">
        <w:rPr>
          <w:rFonts w:ascii="Times New Roman" w:hAnsi="Times New Roman"/>
          <w:color w:val="000000"/>
          <w:sz w:val="28"/>
          <w:szCs w:val="28"/>
          <w:lang w:val="ru-RU"/>
        </w:rPr>
        <w:t>выше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D91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D91" w:rsidRPr="00E31431">
        <w:rPr>
          <w:rFonts w:ascii="Times New Roman" w:hAnsi="Times New Roman"/>
          <w:color w:val="000000"/>
          <w:sz w:val="28"/>
          <w:szCs w:val="28"/>
          <w:lang w:val="ru-RU"/>
        </w:rPr>
        <w:t>выше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1.Кече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лектеш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онжалеш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мардеш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лектеш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пуалеш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Канды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тиран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носовикем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комталеш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Эрта,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эрта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юмореш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кодешь,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кодешь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кумолеш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араталме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йолташем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2.Эх,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йолташем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капка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онулко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леектем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Канде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тиран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носовикем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руизен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шого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весе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улогень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мньн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мееныкертеш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Тайен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вверчен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чёнот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манин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итшоно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4.Тый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алампум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меньдешенч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меенводом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опташом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олмажемь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малаш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рынот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серетоткерт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денет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кельшешем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давседен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каешеч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веседен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каемрынят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сереет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откерт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ПЕРЕВОД</w:t>
      </w:r>
    </w:p>
    <w:p w:rsidR="00CB0CD1" w:rsidRPr="00E31431" w:rsidRDefault="00CB0CD1" w:rsidP="00D95CE6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Солнце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вышло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сияет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Ветерок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подувает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сушит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платочек,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Проходит,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проходит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жизнь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остаеться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воспоминание…</w:t>
      </w:r>
    </w:p>
    <w:p w:rsidR="00CB0CD1" w:rsidRPr="00E31431" w:rsidRDefault="00CB0CD1" w:rsidP="00D95CE6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дружочек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выйди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крыльцо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платочком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маши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Если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тебя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другая,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может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другой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думай,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сердце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мое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Тревожиться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тебе</w:t>
      </w:r>
    </w:p>
    <w:p w:rsidR="00CB0CD1" w:rsidRPr="00E31431" w:rsidRDefault="00CB0CD1" w:rsidP="00D95CE6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черемуху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посадил,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водой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поливала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если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ветку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сломаю,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ничего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скажешь.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тебе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доверяла,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ушел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другой.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Если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уйду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ничего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скажешь.</w:t>
      </w:r>
    </w:p>
    <w:p w:rsidR="007A4C60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найденные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музыкальных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</w:t>
      </w:r>
      <w:r w:rsidR="004E3D91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з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даниях</w:t>
      </w:r>
    </w:p>
    <w:p w:rsidR="00CB0CD1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1.Марийская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закличка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«Брызг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брызг»</w:t>
      </w:r>
    </w:p>
    <w:p w:rsidR="007A4C60" w:rsidRPr="00E31431" w:rsidRDefault="005A5FC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214D27" w:rsidRPr="00E31431">
        <w:rPr>
          <w:rFonts w:ascii="Times New Roman" w:hAnsi="Times New Roman"/>
          <w:color w:val="000000"/>
          <w:sz w:val="28"/>
          <w:szCs w:val="28"/>
          <w:lang w:val="ru-RU"/>
        </w:rPr>
        <w:t>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14D27" w:rsidRPr="00E31431">
        <w:rPr>
          <w:rFonts w:ascii="Times New Roman" w:hAnsi="Times New Roman"/>
          <w:color w:val="000000"/>
          <w:sz w:val="28"/>
          <w:szCs w:val="28"/>
          <w:lang w:val="ru-RU"/>
        </w:rPr>
        <w:t>4/4.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746B" w:rsidRPr="00E31431">
        <w:rPr>
          <w:rFonts w:ascii="Times New Roman" w:hAnsi="Times New Roman"/>
          <w:color w:val="000000"/>
          <w:sz w:val="28"/>
          <w:szCs w:val="28"/>
          <w:lang w:val="ru-RU"/>
        </w:rPr>
        <w:t>Пунктирный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746B" w:rsidRPr="00E31431">
        <w:rPr>
          <w:rFonts w:ascii="Times New Roman" w:hAnsi="Times New Roman"/>
          <w:color w:val="000000"/>
          <w:sz w:val="28"/>
          <w:szCs w:val="28"/>
          <w:lang w:val="ru-RU"/>
        </w:rPr>
        <w:t>ритм.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746B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кварта: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4B51"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746B" w:rsidRPr="00E31431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746B" w:rsidRPr="00E31431">
        <w:rPr>
          <w:rFonts w:ascii="Times New Roman" w:hAnsi="Times New Roman"/>
          <w:color w:val="000000"/>
          <w:sz w:val="28"/>
          <w:szCs w:val="28"/>
          <w:lang w:val="ru-RU"/>
        </w:rPr>
        <w:t>мажор.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Брызг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брызг,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дождик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мороси,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Тучку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дымку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принеси.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Ветерок,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подуй,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кружась.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дождь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нас.</w:t>
      </w:r>
    </w:p>
    <w:p w:rsidR="00214D27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2.Марийская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игра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«В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маки»</w:t>
      </w:r>
    </w:p>
    <w:p w:rsidR="00CB0CD1" w:rsidRPr="00E31431" w:rsidRDefault="002D746B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мажор.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переменный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Пунктирный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ритм.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секста: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фа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5FC9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4B51"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</w:p>
    <w:p w:rsidR="00CB0CD1" w:rsidRPr="00E31431" w:rsidRDefault="00CB0CD1" w:rsidP="00D95CE6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Сизый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голубь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дружок,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Расскажи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нам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мак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мак?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здесь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мак!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мак!</w:t>
      </w:r>
    </w:p>
    <w:p w:rsidR="00CB0CD1" w:rsidRPr="00E31431" w:rsidRDefault="00CB0CD1" w:rsidP="00D95CE6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Сизый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голубь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дружок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Расскажи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нам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растет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цветет?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растет!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цветет!</w:t>
      </w:r>
    </w:p>
    <w:p w:rsidR="00214D27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3.Марийская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игра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«Зайчи</w:t>
      </w:r>
      <w:r w:rsidR="00214D27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к»</w:t>
      </w:r>
    </w:p>
    <w:p w:rsidR="00214D27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746B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переменный,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746B" w:rsidRPr="00E31431">
        <w:rPr>
          <w:rFonts w:ascii="Times New Roman" w:hAnsi="Times New Roman"/>
          <w:color w:val="000000"/>
          <w:sz w:val="28"/>
          <w:szCs w:val="28"/>
          <w:lang w:val="ru-RU"/>
        </w:rPr>
        <w:t>сложный,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746B" w:rsidRPr="00E31431">
        <w:rPr>
          <w:rFonts w:ascii="Times New Roman" w:hAnsi="Times New Roman"/>
          <w:color w:val="000000"/>
          <w:sz w:val="28"/>
          <w:szCs w:val="28"/>
          <w:lang w:val="ru-RU"/>
        </w:rPr>
        <w:t>смешанный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4B51"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квинта: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соль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присутствуют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скачки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терцию,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кварту.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Уач-уач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зайчик,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мчишься?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Поглодать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березовых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корок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расплюшилась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лапка?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зимний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холод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льду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студеном.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хвостик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укоротился?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Откусил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рыжий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оврагом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ухо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почернело?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Почернело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дыму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сосновом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Уач-уач,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зайчик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попрыгай.</w:t>
      </w:r>
    </w:p>
    <w:p w:rsidR="00214D27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4.Марийская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считалка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«В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жмурки»</w:t>
      </w:r>
    </w:p>
    <w:p w:rsidR="00214D27" w:rsidRPr="00E31431" w:rsidRDefault="00214D27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2/4.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4B51"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квинта: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второй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89D"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3558B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3558B" w:rsidRPr="00E31431">
        <w:rPr>
          <w:rFonts w:ascii="Times New Roman" w:hAnsi="Times New Roman"/>
          <w:color w:val="000000"/>
          <w:sz w:val="28"/>
          <w:szCs w:val="28"/>
          <w:lang w:val="ru-RU"/>
        </w:rPr>
        <w:t>бойко.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движется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секундам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терциям.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9220F3"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лип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лесу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стоят,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Сорок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птиц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сидят,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Сорок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летает,</w:t>
      </w:r>
    </w:p>
    <w:p w:rsidR="00CB0CD1" w:rsidRPr="00E31431" w:rsidRDefault="00CB0CD1" w:rsidP="00D95CE6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жмурка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вылетает!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5.Марийская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народная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«Мельница»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медленно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,скорбно.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4B51"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минор</w:t>
      </w:r>
      <w:r w:rsidR="00F64B51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4B51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медленно,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скорбно.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1,5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второй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6.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Марийская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народная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i/>
          <w:color w:val="000000"/>
          <w:sz w:val="28"/>
          <w:szCs w:val="28"/>
          <w:lang w:val="ru-RU"/>
        </w:rPr>
        <w:t>«Колыбельная»</w:t>
      </w:r>
    </w:p>
    <w:p w:rsidR="00CB0CD1" w:rsidRPr="00E31431" w:rsidRDefault="00CB0CD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медленно.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2/4.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бемоль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движется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терциям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секундам.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1,5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си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малой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96C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60"/>
          <w:lang w:val="ru-RU"/>
        </w:rPr>
      </w:pPr>
    </w:p>
    <w:p w:rsidR="00B50844" w:rsidRPr="00E31431" w:rsidRDefault="00DC416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60"/>
          <w:lang w:val="ru-RU"/>
        </w:rPr>
        <w:t>Марийские</w:t>
      </w:r>
      <w:r w:rsidR="00D95CE6" w:rsidRPr="00E31431">
        <w:rPr>
          <w:rFonts w:ascii="Times New Roman" w:hAnsi="Times New Roman"/>
          <w:b/>
          <w:color w:val="000000"/>
          <w:sz w:val="28"/>
          <w:szCs w:val="60"/>
          <w:lang w:val="ru-RU"/>
        </w:rPr>
        <w:t xml:space="preserve"> </w:t>
      </w:r>
      <w:r w:rsidR="00B50844" w:rsidRPr="00E31431">
        <w:rPr>
          <w:rFonts w:ascii="Times New Roman" w:hAnsi="Times New Roman"/>
          <w:b/>
          <w:color w:val="000000"/>
          <w:sz w:val="28"/>
          <w:szCs w:val="60"/>
          <w:lang w:val="ru-RU"/>
        </w:rPr>
        <w:t>композиторы</w:t>
      </w:r>
      <w:r w:rsidR="00D95CE6" w:rsidRPr="00E31431">
        <w:rPr>
          <w:rFonts w:ascii="Times New Roman" w:hAnsi="Times New Roman"/>
          <w:b/>
          <w:color w:val="000000"/>
          <w:sz w:val="28"/>
          <w:szCs w:val="60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60"/>
          <w:lang w:val="ru-RU"/>
        </w:rPr>
        <w:t>России</w:t>
      </w: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</w:pPr>
    </w:p>
    <w:p w:rsidR="00503E55" w:rsidRPr="00E31431" w:rsidRDefault="00503E55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>Иван</w:t>
      </w:r>
      <w:r w:rsidR="00D95CE6"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>Степанович</w:t>
      </w:r>
      <w:r w:rsidR="00D95CE6"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>Ключников-Палантай</w:t>
      </w:r>
    </w:p>
    <w:p w:rsidR="00B50844" w:rsidRPr="00E31431" w:rsidRDefault="00B50844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Иван</w:t>
      </w:r>
      <w:r w:rsidR="00D95CE6" w:rsidRPr="00E31431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Степанович</w:t>
      </w:r>
      <w:r w:rsidR="00D95CE6" w:rsidRPr="00E31431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Ключников-Палантай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дальнейшем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основоположенником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профессиональной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музыки.</w:t>
      </w:r>
    </w:p>
    <w:p w:rsidR="00B50844" w:rsidRPr="00E31431" w:rsidRDefault="00B50844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Родился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небольшой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деревушке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расположенной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берегу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Кокшаги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11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апреля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(24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апреля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новому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стилю)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1886.</w:t>
      </w:r>
    </w:p>
    <w:p w:rsidR="00B50844" w:rsidRPr="00E31431" w:rsidRDefault="00B50844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Отец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Степан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Петрович,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трудовой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проработавший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сплаве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леса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Волге,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обладал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жизнерадостным,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энергичным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волевым.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Анастасии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Яковлевны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Ключниковой,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унаследовал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музыкальность,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искренность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чистоту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души.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Иван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добрым,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жизнерадостным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мальчиком.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рослым,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крепким,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кудрявыми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волосами.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научился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играть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гармошке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гуслях.</w:t>
      </w:r>
    </w:p>
    <w:p w:rsidR="00503E55" w:rsidRPr="00E31431" w:rsidRDefault="00503E5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Начало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профессиональной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положено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20-е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связано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деятельностью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И.С.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Ключникова-Палантая.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важнейшей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процесса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формирования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профессиональной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зарождение,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республиках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Поволжья,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начиналось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вокально-хорового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И.С.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Палантай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получил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образование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регента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Казанском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училище,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стажировался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регентских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курсах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Придворной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певческой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капеллы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Санкт-Петербурге.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деятельность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связана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созданным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педтехникуме,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писал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обработки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оригинальные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сочинения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Самые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известные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сочинения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«Кÿсле»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(Гусли),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«Вÿдшö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йога»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(Воды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текут),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«Йывырте»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(Радуйся)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сегодня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жемчужинами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Палантая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вокально-хоровой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получил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широкое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развитие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Я.А.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А.И.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Искандарова,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Н.А.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Сидушкина.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названных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расширилась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тематика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получили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развитие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разновидности.</w:t>
      </w:r>
    </w:p>
    <w:p w:rsidR="00CE5BB3" w:rsidRPr="00E31431" w:rsidRDefault="00CE5BB3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>Алексей</w:t>
      </w:r>
      <w:r w:rsidR="00D95CE6"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>Искандарович</w:t>
      </w:r>
      <w:r w:rsidR="00D95CE6"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>Искандаров</w:t>
      </w:r>
    </w:p>
    <w:p w:rsidR="00CE5BB3" w:rsidRPr="00E31431" w:rsidRDefault="00CE5BB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Алексей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Искандарович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Искандаров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родился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1906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Ирсаево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(Ирсайал)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семье.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Лучше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отец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Искандар.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Говорят: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запевал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конце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слышно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другом.</w:t>
      </w:r>
    </w:p>
    <w:p w:rsidR="00CE5BB3" w:rsidRPr="00E31431" w:rsidRDefault="00CE5BB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Алексей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учился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начальной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земской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школе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Митряево.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Затем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поступил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двухклассное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иногородческое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училище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Сахарово.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Позже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училище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реорганизуют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детский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Именно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здесь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происходит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событие,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можно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считать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важным: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впервые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слышит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многоголосое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пение.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производит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неизгладимое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впечатление.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учителя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Бекбулатова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Алексей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Искандаров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впервые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услышал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Иване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Степановиче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Ключникове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Палантае,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пишет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Палантая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детского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дома,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“Интернационал”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языке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переложении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Палантая.</w:t>
      </w:r>
    </w:p>
    <w:p w:rsidR="00CE5BB3" w:rsidRPr="00E31431" w:rsidRDefault="00CE5BB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декабре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1920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воспитанников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детского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дома,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учащихся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старших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классов,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везут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Николо-Березовку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Каме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педтехникум.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Среди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Искандаров,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известный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впоследствие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писатель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Яныш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Ялкайн.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дружба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союзом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двух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личностей.</w:t>
      </w:r>
    </w:p>
    <w:p w:rsidR="00CE5BB3" w:rsidRPr="00E31431" w:rsidRDefault="00CE5BB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1924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техникум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переводят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город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Бирск.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Здесь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встречается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замечательными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людьми,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учителями-просветителями,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помогли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становлении.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Учитель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Крылов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обучал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игре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пианино.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Директор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педтехникума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Мендияров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лично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знал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Палантая.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Мендияров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денег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дорогу,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рекомендательное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письмо,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Алексей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Искандаров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1925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поехал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город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Краснококшайск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композитору.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Палантай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принял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рекомендовал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учиться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серьезно,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если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хочет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музыкантом.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руководством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Алексей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прошел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первоначальную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школу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дирижера-хормейстера,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старостой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приобрел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навыки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практической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работы,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проводил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спевки,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репетиции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отсутствии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учителя.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Общение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замечательным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музыкантом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явилось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важной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ступенью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профессионального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роста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Искандарова.</w:t>
      </w:r>
    </w:p>
    <w:p w:rsidR="00CE5BB3" w:rsidRPr="00E31431" w:rsidRDefault="00CE5BB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педтехникуме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впервые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делает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попытку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сочинения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обработка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восточно-марийской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“Снеге”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законам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Палантая.</w:t>
      </w:r>
    </w:p>
    <w:p w:rsidR="00CE5BB3" w:rsidRPr="00E31431" w:rsidRDefault="00CE5BB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завершения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учебы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Искандаров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уезжает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работать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Мари-Турекский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Нартасский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сельскохозяйственный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техникум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учителем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пения.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Однако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мысль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желание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музыкантом,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учиться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дальше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покидают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Искандарова.</w:t>
      </w:r>
    </w:p>
    <w:p w:rsidR="00CE5BB3" w:rsidRPr="00E31431" w:rsidRDefault="00CE5BB3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1928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поступает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Московскую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государственную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консерваторию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дирижерско-хоровой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факультет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мастеров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дирижирования,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Чесноков,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Данилин,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Никольский,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Способин,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Александров.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консерватории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возвращается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сочинению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тенденцией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образования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времени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стремление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приблизить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учебный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процесс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практическим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запросам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развития.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установлена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обязательная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длительная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производственная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практика.</w:t>
      </w:r>
    </w:p>
    <w:p w:rsidR="00503E55" w:rsidRPr="00E31431" w:rsidRDefault="00503E5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популярность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30-60-е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получила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лирика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сочинения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Искандарова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(«Не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могу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забыть»,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быть»,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пейзажные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зарисовки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лесу»,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«Кукушка»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др.).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Значителен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вклад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вокально-хоровую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Смирнова.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обработки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отличаются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яркостью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звучания,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картинностью,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-«Туп-дуб-дуб»,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«Звонкоголосая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гармонь»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70-90-х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стремление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циклизации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миниатюр,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обращение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крупным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формам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жанрам.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созданы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оратория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С.Н.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Макова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«Муралтем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йывыртен»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радости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пою)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стихи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Кырли,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концерт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Ю.С.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Евдокимова,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кантата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Захарова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«Чавайнлан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семаршаш»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(Венок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Чавайну)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стихи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С.Г.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Чавайна.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Сохраняется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современных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авторов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интерес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миниатюре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(сочинения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Ю.С.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Евдокимова,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Алексеева).</w:t>
      </w:r>
    </w:p>
    <w:p w:rsidR="00444E0C" w:rsidRPr="00E31431" w:rsidRDefault="00444E0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>Кузьма</w:t>
      </w:r>
      <w:r w:rsidR="00D95CE6"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>Алексеевич</w:t>
      </w:r>
      <w:r w:rsidR="00D95CE6"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  <w:t>Смирнов</w:t>
      </w:r>
      <w:r w:rsidR="00D95CE6" w:rsidRPr="00E31431">
        <w:rPr>
          <w:rFonts w:ascii="Times New Roman" w:hAnsi="Times New Roman"/>
          <w:color w:val="000000"/>
          <w:sz w:val="28"/>
          <w:szCs w:val="32"/>
          <w:u w:val="single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32"/>
          <w:u w:val="single"/>
          <w:lang w:val="ru-RU"/>
        </w:rPr>
        <w:t>(1917-1963)</w:t>
      </w:r>
    </w:p>
    <w:p w:rsidR="00444E0C" w:rsidRPr="00E31431" w:rsidRDefault="00444E0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Родился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октября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Шихмамат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Медведевского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РМЭ.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крестьянской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семье.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окончания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Йошкар-Олинского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училища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поступил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Ленинградскую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консерваторию.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педагогами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области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профессор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Х.С.Кушнарёв,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Д.Д.Шостакович,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Б.А.Арапов.</w:t>
      </w:r>
    </w:p>
    <w:p w:rsidR="00444E0C" w:rsidRPr="00E31431" w:rsidRDefault="00444E0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учебы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училище,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консерватории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особенно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работы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сначала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заведующим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сектором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искусств,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затем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научным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сотрудником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(1943-1947)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Смирнов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ездит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республике,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Башкирской,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Татарской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АССР,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Кировской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областях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целью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записи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собрано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обработано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около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700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мелодий.</w:t>
      </w:r>
    </w:p>
    <w:p w:rsidR="00444E0C" w:rsidRPr="00E31431" w:rsidRDefault="00444E0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Своеобразием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оригинальностью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отличаются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обработки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Смирнова,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основанные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сочинении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приемов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профессионального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искусства.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К.Смирнов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впервые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истории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обращает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крупным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симфоническим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жанрам.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созданы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две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симфонии,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фантазия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горномарийские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темы,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картины,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поэма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драматическим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спектаклям,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романсы,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фортепиано,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скрипки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фортепиано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далеко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полный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перечень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свидетельствующий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широте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интересов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композитора.</w:t>
      </w:r>
    </w:p>
    <w:p w:rsidR="00444E0C" w:rsidRPr="00E31431" w:rsidRDefault="00444E0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Значительный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вклад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развитие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искусства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отмечен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присвоением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имени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ДМШ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посёлке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Медведево.</w:t>
      </w: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u w:val="single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32"/>
          <w:lang w:val="ru-RU"/>
        </w:rPr>
        <w:t>Разбор произведений композитора А.Я.Эшпая</w:t>
      </w:r>
    </w:p>
    <w:p w:rsidR="005C23CE" w:rsidRPr="00E31431" w:rsidRDefault="00EA7DFA" w:rsidP="005C23CE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FFFFFF"/>
          <w:sz w:val="28"/>
          <w:szCs w:val="28"/>
          <w:lang w:val="ru-RU"/>
        </w:rPr>
        <w:t>марийский</w:t>
      </w:r>
      <w:r w:rsidR="005C23CE" w:rsidRPr="00E31431">
        <w:rPr>
          <w:rFonts w:ascii="Times New Roman" w:hAnsi="Times New Roman"/>
          <w:b/>
          <w:color w:val="FFFFFF"/>
          <w:sz w:val="28"/>
          <w:szCs w:val="28"/>
          <w:lang w:val="ru-RU"/>
        </w:rPr>
        <w:t xml:space="preserve"> песня композитор сборник</w:t>
      </w:r>
    </w:p>
    <w:p w:rsidR="002C6358" w:rsidRPr="00E31431" w:rsidRDefault="00DC4165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Андрей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родился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Космодемьянске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Волге.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6D8B" w:rsidRPr="00E31431">
        <w:rPr>
          <w:rFonts w:ascii="Times New Roman" w:hAnsi="Times New Roman"/>
          <w:color w:val="000000"/>
          <w:sz w:val="28"/>
          <w:szCs w:val="28"/>
          <w:lang w:val="ru-RU"/>
        </w:rPr>
        <w:t>1925г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E96D8B"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…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советский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дирижёр,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педагог,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фольклорист.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Заслуженный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деятель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искусств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</w:rPr>
        <w:t>Map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ийской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АССР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(1941).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1930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окончил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Московскую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консерваторию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(класс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Э.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Конюса),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1933-аспирантуру.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Кандидат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искусствоведения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(1946).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1913-27-преподаватель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пения,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музыкант,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хормейстер.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Написал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спектаклям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театра: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"Шурко"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Шкетана,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"Мулшатар"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(совместно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Л.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Н.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Сахаровым)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"Марийская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рота"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Чавайна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(1934)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6358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6358" w:rsidRPr="00E31431" w:rsidRDefault="002C6358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натуре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Андрей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человек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энергичный,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порывистый,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остроумный,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обаятельный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внутренне,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внешне),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невероятно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работоспособный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целеустремленный.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глубокий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ранимость,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душевная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чистота.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мгновенно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проникает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сложнейшего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вопроса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непременно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находит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верное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решение,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открыт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прост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общении,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всегда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протянет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помощи,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окажет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поддержку.</w:t>
      </w:r>
    </w:p>
    <w:p w:rsidR="00D03449" w:rsidRPr="00E31431" w:rsidRDefault="00D0344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формирование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личности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Андрея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выдающегося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современности,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ярчайшего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представителя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российской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культуры,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влияние,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несомненно,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оказали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родители.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C4165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C4165" w:rsidRPr="00E31431">
        <w:rPr>
          <w:rFonts w:ascii="Times New Roman" w:hAnsi="Times New Roman"/>
          <w:color w:val="000000"/>
          <w:sz w:val="28"/>
          <w:szCs w:val="28"/>
          <w:lang w:val="ru-RU"/>
        </w:rPr>
        <w:t>семье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C4165"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</w:t>
      </w:r>
      <w:r w:rsidR="0021674E" w:rsidRPr="00E31431">
        <w:rPr>
          <w:rFonts w:ascii="Times New Roman" w:hAnsi="Times New Roman"/>
          <w:color w:val="000000"/>
          <w:sz w:val="28"/>
          <w:szCs w:val="28"/>
          <w:lang w:val="ru-RU"/>
        </w:rPr>
        <w:t>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1674E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музицирование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1674E"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1674E" w:rsidRPr="00E31431">
        <w:rPr>
          <w:rFonts w:ascii="Times New Roman" w:hAnsi="Times New Roman"/>
          <w:color w:val="000000"/>
          <w:sz w:val="28"/>
          <w:szCs w:val="28"/>
          <w:lang w:val="ru-RU"/>
        </w:rPr>
        <w:t>любимым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1674E"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времяпровождением</w:t>
      </w:r>
    </w:p>
    <w:p w:rsidR="00D03449" w:rsidRPr="00E31431" w:rsidRDefault="00D0344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Отец,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Яков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Андреевич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(1890-1963),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музыковед-фольклорист,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хормейстер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педагог.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разносторонне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одаренным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человеком,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прекрасно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рисовал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автором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проникновенных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акварельных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зарисовок.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Яков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создатель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инструментальных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симфонического,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духового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оркестров,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оркестра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инструментов,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скрипки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фортепиано,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сольных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вокальных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сочинений.</w:t>
      </w:r>
    </w:p>
    <w:p w:rsidR="00D03449" w:rsidRPr="00E31431" w:rsidRDefault="00D0344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Андрея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Валентина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Константиновна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(1898-1982),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учительница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русского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языка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литературы,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знаток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русских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чувашских,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мордовских,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юности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учительском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хоре.</w:t>
      </w:r>
    </w:p>
    <w:p w:rsidR="0021674E" w:rsidRPr="00E31431" w:rsidRDefault="0021674E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Андрей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закончил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школу,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затем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училище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имени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Гнесиных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классу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фортепиано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преподавателя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Листовой.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1948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1953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студент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Московской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консерватории,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учителями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профессор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Н.Я.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Мясковский,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затем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профессор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Е.К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Голубев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профессор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В.В.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Сафроницкий.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аспирантуре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занимался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классе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А.И.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Хачатуряна.</w:t>
      </w:r>
    </w:p>
    <w:p w:rsidR="0021674E" w:rsidRPr="00E31431" w:rsidRDefault="0021674E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сочинений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властно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захватил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фантазию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молодого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06E96"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композитора.</w:t>
      </w:r>
    </w:p>
    <w:p w:rsidR="00806E96" w:rsidRPr="00E31431" w:rsidRDefault="00806E96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Популярным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написания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известных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ныне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«Отчего,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почему?»,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вальс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романс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нескучном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саду»,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«Песня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дружбе»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др.</w:t>
      </w:r>
    </w:p>
    <w:p w:rsidR="00D03449" w:rsidRPr="00E31431" w:rsidRDefault="00806E96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Ряд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сочинений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удостоен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наград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Международных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фестивалях.</w:t>
      </w:r>
    </w:p>
    <w:p w:rsidR="002C6358" w:rsidRPr="00E31431" w:rsidRDefault="0075308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«Йошкар-Ола»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Л.Дербенева</w:t>
      </w:r>
    </w:p>
    <w:p w:rsidR="00E93658" w:rsidRPr="00E31431" w:rsidRDefault="0075308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«Йошкар-Ола»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посвящается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родному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городу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выразил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любовь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Родине.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патриотическая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Фактура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изложения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одноголосная.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бемоль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мажор,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отклонений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модуляций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нет.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Фортепианное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сопровождение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построено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септаккордах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нонаккордах.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4/4.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Темп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воспроизведения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</w:rPr>
        <w:t>andante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написано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сольного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1,5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си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бемоль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малой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второй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Особенности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1)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движется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полутонам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,секундам,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терциям.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2)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Есть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3658" w:rsidRPr="00E31431">
        <w:rPr>
          <w:rFonts w:ascii="Times New Roman" w:hAnsi="Times New Roman"/>
          <w:color w:val="000000"/>
          <w:sz w:val="28"/>
          <w:szCs w:val="28"/>
          <w:lang w:val="ru-RU"/>
        </w:rPr>
        <w:t>квартовые,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секстовые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скачки.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3)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наличие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пентатоники.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Андрей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Яковлевич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хорошо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знает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легко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может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вставить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пентатонику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403A" w:rsidRPr="00E31431">
        <w:rPr>
          <w:rFonts w:ascii="Times New Roman" w:hAnsi="Times New Roman"/>
          <w:color w:val="000000"/>
          <w:sz w:val="28"/>
          <w:szCs w:val="28"/>
          <w:lang w:val="ru-RU"/>
        </w:rPr>
        <w:t>черты.</w:t>
      </w:r>
    </w:p>
    <w:p w:rsidR="00C4403A" w:rsidRPr="00E31431" w:rsidRDefault="006C24F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«Студенческая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песенка»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Дербенева</w:t>
      </w:r>
    </w:p>
    <w:p w:rsidR="006C24F9" w:rsidRPr="00E31431" w:rsidRDefault="006C24F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студенческой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описывает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лучшие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студенческие.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говорится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дружбе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«…радостно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весело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друзья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ждут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любой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дали…».</w:t>
      </w:r>
    </w:p>
    <w:p w:rsidR="00B1088C" w:rsidRPr="00E31431" w:rsidRDefault="00B1088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Темп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</w:rPr>
        <w:t>allegro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</w:rPr>
        <w:t>vivo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4/4.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бемоль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мажор.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А.Я.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Эшпая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фортепианное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сопровождение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септаккордах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нонаккордах.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написана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встречается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пентатоника.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Общий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голосовых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партий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малой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второй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</w:p>
    <w:p w:rsidR="00B1088C" w:rsidRPr="00E31431" w:rsidRDefault="00B1088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«Далеко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близко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Дербенева</w:t>
      </w:r>
    </w:p>
    <w:p w:rsidR="00B1088C" w:rsidRPr="00E31431" w:rsidRDefault="0055298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Лирическая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любви.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выразил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эмоции,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чувства,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переживания,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тревожили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момент.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названии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противоречие,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присутствует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4/4.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Динамика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пиано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протяжении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неторопливо.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написана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сольного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присутствуют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скачки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кварту,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квинту,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октаву.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1,5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малой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второй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октавы.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повторяющихся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нот.</w:t>
      </w:r>
    </w:p>
    <w:p w:rsidR="00552981" w:rsidRPr="00E31431" w:rsidRDefault="0055298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«Отдохни»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Р.Рождественского</w:t>
      </w:r>
    </w:p>
    <w:p w:rsidR="00552981" w:rsidRPr="00E31431" w:rsidRDefault="0055298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Лирическая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Фактура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изложения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одноголосная.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Движение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полутонам,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терциям.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залигованных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нот.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Темп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умеренный.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фа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минор.</w:t>
      </w:r>
    </w:p>
    <w:p w:rsidR="004E35E9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«Еду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я…»(из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кинофильма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«Лушка»)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сл.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Л.Дербенева,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В.Котова,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35E9" w:rsidRPr="00E31431">
        <w:rPr>
          <w:rFonts w:ascii="Times New Roman" w:hAnsi="Times New Roman"/>
          <w:color w:val="000000"/>
          <w:sz w:val="28"/>
          <w:szCs w:val="28"/>
          <w:lang w:val="ru-RU"/>
        </w:rPr>
        <w:t>М.Пляцсковского</w:t>
      </w:r>
    </w:p>
    <w:p w:rsidR="004E35E9" w:rsidRPr="00E31431" w:rsidRDefault="004E35E9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4/4.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Тональность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минор.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Темп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скоро.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Фактура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изложения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одноголосная.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Начинается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форте,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заканчивается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пианиссимо.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F4F" w:rsidRPr="00E31431">
        <w:rPr>
          <w:rFonts w:ascii="Times New Roman" w:hAnsi="Times New Roman"/>
          <w:color w:val="000000"/>
          <w:sz w:val="28"/>
          <w:szCs w:val="28"/>
          <w:lang w:val="ru-RU"/>
        </w:rPr>
        <w:t>Форма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F4F" w:rsidRPr="00E31431">
        <w:rPr>
          <w:rFonts w:ascii="Times New Roman" w:hAnsi="Times New Roman"/>
          <w:color w:val="000000"/>
          <w:sz w:val="28"/>
          <w:szCs w:val="28"/>
          <w:lang w:val="ru-RU"/>
        </w:rPr>
        <w:t>куплетная.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F4F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F4F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F4F"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присутствуют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F4F" w:rsidRPr="00E31431">
        <w:rPr>
          <w:rFonts w:ascii="Times New Roman" w:hAnsi="Times New Roman"/>
          <w:color w:val="000000"/>
          <w:sz w:val="28"/>
          <w:szCs w:val="28"/>
          <w:lang w:val="ru-RU"/>
        </w:rPr>
        <w:t>скачки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F4F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F4F" w:rsidRPr="00E31431">
        <w:rPr>
          <w:rFonts w:ascii="Times New Roman" w:hAnsi="Times New Roman"/>
          <w:color w:val="000000"/>
          <w:sz w:val="28"/>
          <w:szCs w:val="28"/>
          <w:lang w:val="ru-RU"/>
        </w:rPr>
        <w:t>кварту,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F4F"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сексту.</w:t>
      </w:r>
    </w:p>
    <w:p w:rsidR="007939A1" w:rsidRPr="00E31431" w:rsidRDefault="007939A1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5CE6" w:rsidRPr="00E31431" w:rsidRDefault="00D95CE6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:rsidR="002C6358" w:rsidRPr="00E31431" w:rsidRDefault="002C6358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Марийский</w:t>
      </w:r>
      <w:r w:rsidR="00D95CE6"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композитор</w:t>
      </w:r>
      <w:r w:rsidR="00D95CE6"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из</w:t>
      </w:r>
      <w:r w:rsidR="00D95CE6"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Суксунского</w:t>
      </w:r>
      <w:r w:rsidR="00D95CE6"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района</w:t>
      </w: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C6358" w:rsidRPr="00E31431" w:rsidRDefault="002C6358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каждая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российская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может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похвастаться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один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жителей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член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Союза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заслуженный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работник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создатель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гимна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республики.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Иванково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Прикамья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может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гордиться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полным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правом.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Создатель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гимна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Республики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Эл,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преподаватель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детской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школы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искусств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Юрий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Евдокимов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1993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вернулся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тридцатилетнего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отсутствия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малую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родину.</w:t>
      </w:r>
    </w:p>
    <w:p w:rsidR="002C6358" w:rsidRPr="00E31431" w:rsidRDefault="002C6358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прошедшие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сделал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многое,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работал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одаренными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детьми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Йошкар-Олинском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специальном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музыкально-художественном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интернате,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капелле,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совмещал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обязанности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солиста,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хормейстера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композитора.</w:t>
      </w:r>
    </w:p>
    <w:p w:rsidR="002C6358" w:rsidRPr="00E31431" w:rsidRDefault="002C6358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Сейчас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знания,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умения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опыт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Юрий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Савватеевич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отдает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суксунским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ребятишкам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основам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грамоты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вокалу.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выпускники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побеждают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конкурсах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вокалистов,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поступают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колледжи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училища.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Несмотря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Евдокимов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живет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небольшой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сборники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издаются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Йошкар-Оле.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гордость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музыканта,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детский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вокальный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ансамбль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«Урал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СЭМ»,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руководит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лет,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знают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татарских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района.</w:t>
      </w:r>
    </w:p>
    <w:p w:rsidR="002C6358" w:rsidRPr="00E31431" w:rsidRDefault="002C6358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феврале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2003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«Урал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СЭМ»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участвовал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областном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празднике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авторской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«Мир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твоему»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победил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номинации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«Развитие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сохранение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песни»,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исполняя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самого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Юрия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Евдокимова.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строго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следит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правильным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исполнением,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чтобы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были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выдержаны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особенности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пения.</w:t>
      </w:r>
    </w:p>
    <w:p w:rsidR="002C6358" w:rsidRPr="00E31431" w:rsidRDefault="002C6358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296C" w:rsidRPr="00E31431" w:rsidRDefault="004A296C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  <w:lang w:val="ru-RU"/>
        </w:rPr>
      </w:pPr>
    </w:p>
    <w:p w:rsidR="00D95CE6" w:rsidRPr="00E31431" w:rsidRDefault="00D95CE6">
      <w:pPr>
        <w:rPr>
          <w:rFonts w:ascii="Times New Roman" w:hAnsi="Times New Roman"/>
          <w:b/>
          <w:color w:val="000000"/>
          <w:sz w:val="28"/>
          <w:szCs w:val="40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br w:type="page"/>
      </w:r>
    </w:p>
    <w:p w:rsidR="00952918" w:rsidRPr="00E31431" w:rsidRDefault="00952918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Заключе</w:t>
      </w:r>
      <w:r w:rsidR="00D95CE6"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ние</w:t>
      </w:r>
    </w:p>
    <w:p w:rsidR="00D95CE6" w:rsidRPr="00E31431" w:rsidRDefault="00D95CE6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2BB7" w:rsidRPr="00E31431" w:rsidRDefault="00952918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1989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проживало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6,6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тыс.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человек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2002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численность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составляла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5,6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тыс.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человек.</w:t>
      </w:r>
    </w:p>
    <w:p w:rsidR="003566ED" w:rsidRPr="00E31431" w:rsidRDefault="00952918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Прикамья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составляют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поздние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ранние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переселенцы.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проживает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Суксунского,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Чернушинскго,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Октябрьского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Прикамья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составной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частью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Восточных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66ED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праздничной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семейно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обрядовой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занимает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главных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5E7C" w:rsidRPr="00E31431">
        <w:rPr>
          <w:rFonts w:ascii="Times New Roman" w:hAnsi="Times New Roman"/>
          <w:color w:val="000000"/>
          <w:sz w:val="28"/>
          <w:szCs w:val="28"/>
          <w:lang w:val="ru-RU"/>
        </w:rPr>
        <w:t>мест.</w:t>
      </w:r>
    </w:p>
    <w:p w:rsidR="009220F3" w:rsidRPr="00E31431" w:rsidRDefault="004B784B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настоящее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нашем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</w:t>
      </w:r>
      <w:r w:rsidR="009220F3" w:rsidRPr="00E31431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9220F3" w:rsidRPr="00E31431" w:rsidRDefault="004B784B" w:rsidP="00D95CE6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проходят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традиционные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праздники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марийцев,</w:t>
      </w:r>
    </w:p>
    <w:p w:rsidR="00BC2BB7" w:rsidRPr="00E31431" w:rsidRDefault="004B784B" w:rsidP="00D95CE6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создаются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коллективы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Октябрьском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Чернушенском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районах.</w:t>
      </w:r>
    </w:p>
    <w:p w:rsidR="009220F3" w:rsidRPr="00E31431" w:rsidRDefault="00935E7C" w:rsidP="00D95CE6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Юрий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Евдокимов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наш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земляк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2BB7" w:rsidRPr="00E31431">
        <w:rPr>
          <w:rFonts w:ascii="Times New Roman" w:hAnsi="Times New Roman"/>
          <w:color w:val="000000"/>
          <w:sz w:val="28"/>
          <w:szCs w:val="28"/>
          <w:lang w:val="ru-RU"/>
        </w:rPr>
        <w:t>член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2BB7" w:rsidRPr="00E31431">
        <w:rPr>
          <w:rFonts w:ascii="Times New Roman" w:hAnsi="Times New Roman"/>
          <w:color w:val="000000"/>
          <w:sz w:val="28"/>
          <w:szCs w:val="28"/>
          <w:lang w:val="ru-RU"/>
        </w:rPr>
        <w:t>Союза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2BB7"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композиторов,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2BB7" w:rsidRPr="00E31431">
        <w:rPr>
          <w:rFonts w:ascii="Times New Roman" w:hAnsi="Times New Roman"/>
          <w:color w:val="000000"/>
          <w:sz w:val="28"/>
          <w:szCs w:val="28"/>
          <w:lang w:val="ru-RU"/>
        </w:rPr>
        <w:t>заслуженный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2BB7" w:rsidRPr="00E31431">
        <w:rPr>
          <w:rFonts w:ascii="Times New Roman" w:hAnsi="Times New Roman"/>
          <w:color w:val="000000"/>
          <w:sz w:val="28"/>
          <w:szCs w:val="28"/>
          <w:lang w:val="ru-RU"/>
        </w:rPr>
        <w:t>работник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создатель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гимна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2BB7" w:rsidRPr="00E31431">
        <w:rPr>
          <w:rFonts w:ascii="Times New Roman" w:hAnsi="Times New Roman"/>
          <w:color w:val="000000"/>
          <w:sz w:val="28"/>
          <w:szCs w:val="28"/>
          <w:lang w:val="ru-RU"/>
        </w:rPr>
        <w:t>республики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один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энтузиастов.</w:t>
      </w:r>
    </w:p>
    <w:p w:rsidR="00935E7C" w:rsidRPr="00E31431" w:rsidRDefault="00935E7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говорить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</w:p>
    <w:p w:rsidR="004B784B" w:rsidRPr="00E31431" w:rsidRDefault="004B784B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Марийская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музыкально-песенная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культура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находится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стадии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возрождения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крае.</w:t>
      </w:r>
    </w:p>
    <w:p w:rsidR="006D486F" w:rsidRPr="00E31431" w:rsidRDefault="006D486F" w:rsidP="00D95C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40"/>
          <w:lang w:val="ru-RU"/>
        </w:rPr>
        <w:t>Тезисы</w:t>
      </w:r>
    </w:p>
    <w:p w:rsidR="006D486F" w:rsidRPr="00E31431" w:rsidRDefault="006D486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Тема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моего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«Марийская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музыкально-песенная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культура».</w:t>
      </w:r>
    </w:p>
    <w:p w:rsidR="006D486F" w:rsidRPr="00E31431" w:rsidRDefault="006D486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Актуальность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исследования: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заключается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один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старейших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этносов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колледже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постоянно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изучаются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поэтому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нахождение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пополнении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репертуаром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курсовых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ансамблей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краевого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колледжа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искусства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сегодня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очень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актуально.</w:t>
      </w:r>
    </w:p>
    <w:p w:rsidR="006D486F" w:rsidRPr="00E31431" w:rsidRDefault="006D486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Проблема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исследования: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Отсутствие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репертуарных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сборников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крае.</w:t>
      </w:r>
    </w:p>
    <w:p w:rsidR="006D486F" w:rsidRPr="00E31431" w:rsidRDefault="006D486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Объект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</w:t>
      </w:r>
      <w:r w:rsidR="009220F3"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котором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раскрылась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история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обживающих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Пермские.</w:t>
      </w:r>
    </w:p>
    <w:p w:rsidR="006D486F" w:rsidRPr="00E31431" w:rsidRDefault="006D486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исследования: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экспедиции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студентов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преподавателя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Максименко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О.М.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материалы</w:t>
      </w:r>
      <w:r w:rsidR="002F7842"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собранные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различных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источников.</w:t>
      </w:r>
    </w:p>
    <w:p w:rsidR="006D486F" w:rsidRPr="00E31431" w:rsidRDefault="006D486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Цель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исследования: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Составление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методического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пособия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студентов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специализации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творчество.</w:t>
      </w:r>
    </w:p>
    <w:p w:rsidR="006D486F" w:rsidRPr="00E31431" w:rsidRDefault="006D486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Гипотеза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исследования: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музыкально-песенная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находится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стадии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возрождения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крае.</w:t>
      </w:r>
    </w:p>
    <w:p w:rsidR="006D486F" w:rsidRPr="00E31431" w:rsidRDefault="006D486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Задачи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исследования:</w:t>
      </w:r>
    </w:p>
    <w:p w:rsidR="006D486F" w:rsidRPr="00E31431" w:rsidRDefault="006D486F" w:rsidP="00D95CE6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Изучить,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исторической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точки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зрения,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заселение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территории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края.</w:t>
      </w:r>
    </w:p>
    <w:p w:rsidR="006D486F" w:rsidRPr="00E31431" w:rsidRDefault="006D486F" w:rsidP="00D95CE6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Найти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проанализировать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его.</w:t>
      </w:r>
    </w:p>
    <w:p w:rsidR="006D486F" w:rsidRPr="00E31431" w:rsidRDefault="006D486F" w:rsidP="00D95CE6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Познакомиться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композиторами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России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национальности-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Марийцами.</w:t>
      </w:r>
    </w:p>
    <w:p w:rsidR="006D486F" w:rsidRPr="00E31431" w:rsidRDefault="006D486F" w:rsidP="00D95CE6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Обработать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собранный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материал.</w:t>
      </w:r>
    </w:p>
    <w:p w:rsidR="00EC6B8C" w:rsidRPr="00E31431" w:rsidRDefault="006D486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Методы</w:t>
      </w:r>
      <w:r w:rsidR="00D95CE6"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b/>
          <w:color w:val="000000"/>
          <w:sz w:val="28"/>
          <w:szCs w:val="28"/>
          <w:lang w:val="ru-RU"/>
        </w:rPr>
        <w:t>исследования: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смешанные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(теоретические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практические).</w:t>
      </w:r>
    </w:p>
    <w:p w:rsidR="00EC6B8C" w:rsidRPr="00E31431" w:rsidRDefault="00EC6B8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курсовой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работе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рассматривала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«Марийская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музыкально-песенная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культура»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двух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направлениях:</w:t>
      </w:r>
    </w:p>
    <w:p w:rsidR="00EC6B8C" w:rsidRPr="00E31431" w:rsidRDefault="00EC6B8C" w:rsidP="00D95CE6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B37FAB" w:rsidRPr="00E31431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EC6B8C" w:rsidRPr="00E31431" w:rsidRDefault="00EC6B8C" w:rsidP="00D95CE6">
      <w:pPr>
        <w:pStyle w:val="ab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Найденные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изданиях</w:t>
      </w:r>
    </w:p>
    <w:p w:rsidR="00EC6B8C" w:rsidRPr="00E31431" w:rsidRDefault="00EC6B8C" w:rsidP="00D95CE6">
      <w:pPr>
        <w:pStyle w:val="ab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Записанные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экспедиции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районе</w:t>
      </w:r>
    </w:p>
    <w:p w:rsidR="00EC6B8C" w:rsidRPr="00E31431" w:rsidRDefault="00EC6B8C" w:rsidP="00D95CE6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композиторы</w:t>
      </w:r>
      <w:r w:rsidR="00B37FAB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F7E60" w:rsidRPr="00E31431" w:rsidRDefault="009F7E60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часть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проживает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7842"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территории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7842" w:rsidRPr="00E31431">
        <w:rPr>
          <w:rFonts w:ascii="Times New Roman" w:hAnsi="Times New Roman"/>
          <w:color w:val="000000"/>
          <w:sz w:val="28"/>
          <w:szCs w:val="28"/>
          <w:lang w:val="ru-RU"/>
        </w:rPr>
        <w:t>республики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7842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Мари-Эл,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7842"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территориях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Приуралья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Поволжья.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Крупные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ареалы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расселения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Кировской,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Нижегородской,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Свердловской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областях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Республиках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Башкортостан,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Татарстан,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Удмуртия.</w:t>
      </w:r>
    </w:p>
    <w:p w:rsidR="00DA16FE" w:rsidRPr="00E31431" w:rsidRDefault="009F7E60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Луговые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расселены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левом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берегу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р.Волги,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горные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правом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берегу.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Третья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этнографическая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группа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восточные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сформировалась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восточнее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Вятки.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этой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группе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относится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Татарстана,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Башкортостана,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Удмуртии,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Свердловской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области</w:t>
      </w:r>
      <w:r w:rsidR="009F2EBF" w:rsidRPr="00E314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Прикамские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лучше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всех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сохранили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национальную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быт.</w:t>
      </w:r>
    </w:p>
    <w:p w:rsidR="002F7842" w:rsidRPr="00E31431" w:rsidRDefault="00F2656B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краевом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колледже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искусства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специализации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хоровое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традиция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ездить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всему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экспедиции.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2007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группа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студентов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под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руководством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Максименко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Ольги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Михайловны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отправились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экспедицию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Оттуда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привезли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2F7842"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курсовой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работе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изучала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7842" w:rsidRPr="00E31431">
        <w:rPr>
          <w:rFonts w:ascii="Times New Roman" w:hAnsi="Times New Roman"/>
          <w:color w:val="000000"/>
          <w:sz w:val="28"/>
          <w:szCs w:val="28"/>
          <w:lang w:val="ru-RU"/>
        </w:rPr>
        <w:t>анализировала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7842" w:rsidRPr="00E31431">
        <w:rPr>
          <w:rFonts w:ascii="Times New Roman" w:hAnsi="Times New Roman"/>
          <w:color w:val="000000"/>
          <w:sz w:val="28"/>
          <w:szCs w:val="28"/>
          <w:lang w:val="ru-RU"/>
        </w:rPr>
        <w:t>эти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7842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песни.</w:t>
      </w:r>
    </w:p>
    <w:p w:rsidR="00DA16FE" w:rsidRPr="00E31431" w:rsidRDefault="00DA16FE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Музыкально-песенная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весьма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своеобразна,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прослеживаются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финно-угорские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корни,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влияние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тюркской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музыки,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воздействие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русской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Основным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жанром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фольклора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далёких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времён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лирическая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песня</w:t>
      </w:r>
      <w:r w:rsidRPr="00E31431">
        <w:rPr>
          <w:rFonts w:ascii="Times New Roman" w:hAnsi="Times New Roman"/>
          <w:color w:val="000000"/>
          <w:sz w:val="28"/>
          <w:szCs w:val="24"/>
          <w:lang w:val="ru-RU"/>
        </w:rPr>
        <w:t>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одноголосна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лишь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современном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наблюдается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зарождение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многоголосия.</w:t>
      </w:r>
    </w:p>
    <w:p w:rsidR="00DA16FE" w:rsidRPr="00E31431" w:rsidRDefault="00CD4F9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Проанализировав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есни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края,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пришла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выводу,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различны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ладовом,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ритмическом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отношениях,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форме,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диапазону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т.д.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Большинство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основано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бесполутоновой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пентатонике.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сочетание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пентатоники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другими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диатоническими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ладами.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Большинство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включает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квартово-квинтовые,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секстовые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интонации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без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заполнения.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особенностью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протяжных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являются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нерегулярно-переменные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метры;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плясовых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обычны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чёткий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ритм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постоянный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16FE" w:rsidRPr="00E31431">
        <w:rPr>
          <w:rFonts w:ascii="Times New Roman" w:hAnsi="Times New Roman"/>
          <w:color w:val="000000"/>
          <w:sz w:val="28"/>
          <w:szCs w:val="28"/>
          <w:lang w:val="ru-RU"/>
        </w:rPr>
        <w:t>размер.</w:t>
      </w:r>
    </w:p>
    <w:p w:rsidR="00CD4F9F" w:rsidRPr="00E31431" w:rsidRDefault="00CD4F9F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изучала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творчество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композиторов:</w:t>
      </w:r>
    </w:p>
    <w:p w:rsidR="00CD4F9F" w:rsidRPr="00E31431" w:rsidRDefault="00CD4F9F" w:rsidP="00D95CE6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Ключникова-Палантая</w:t>
      </w:r>
    </w:p>
    <w:p w:rsidR="00CD4F9F" w:rsidRPr="00E31431" w:rsidRDefault="00CD4F9F" w:rsidP="00D95CE6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Искандарова</w:t>
      </w:r>
    </w:p>
    <w:p w:rsidR="00CD4F9F" w:rsidRPr="00E31431" w:rsidRDefault="00CD4F9F" w:rsidP="00D95CE6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Смирнова</w:t>
      </w:r>
    </w:p>
    <w:p w:rsidR="00CD4F9F" w:rsidRPr="00E31431" w:rsidRDefault="00C97831" w:rsidP="00D95CE6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Евдокимова-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нашего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земляка</w:t>
      </w:r>
    </w:p>
    <w:p w:rsidR="00CD4F9F" w:rsidRPr="00E31431" w:rsidRDefault="00CD4F9F" w:rsidP="00D95CE6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А.Я.Эшпая.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проанализировала.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Андрей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Яковлевич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хорошо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знает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мелодии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легко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может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вставить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пентатонику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другие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характерные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черты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свои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произведения.</w:t>
      </w:r>
    </w:p>
    <w:p w:rsidR="00935E7C" w:rsidRPr="00E31431" w:rsidRDefault="00935E7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1989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проживало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6,6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тыс.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человек,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2002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году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численность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составляла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5,6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тыс.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человек.</w:t>
      </w:r>
    </w:p>
    <w:p w:rsidR="00935E7C" w:rsidRPr="00E31431" w:rsidRDefault="00935E7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Основу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населения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Прикамья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составляют</w:t>
      </w:r>
      <w:r w:rsidR="00CD4F9F" w:rsidRPr="00E3143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поздние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ранние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переселенцы.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Большое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число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Пермском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проживает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деревнях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Суксунского,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Чернушинскго,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Октябрьского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района.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праздничной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семейно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обрядовой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жизни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музыкальная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культура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занимает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одно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главных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мест.</w:t>
      </w:r>
    </w:p>
    <w:p w:rsidR="00935E7C" w:rsidRPr="00E31431" w:rsidRDefault="00935E7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настоящее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время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нашем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крае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проходят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традиционные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праздники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создаются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коллективы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народных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песен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марийцев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Суксунском,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Октябрьском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Чернушенском</w:t>
      </w:r>
      <w:r w:rsidR="00D95CE6" w:rsidRPr="00E314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31431">
        <w:rPr>
          <w:rFonts w:ascii="Times New Roman" w:hAnsi="Times New Roman"/>
          <w:color w:val="000000"/>
          <w:sz w:val="28"/>
          <w:szCs w:val="28"/>
          <w:lang w:val="ru-RU"/>
        </w:rPr>
        <w:t>районах.</w:t>
      </w:r>
    </w:p>
    <w:p w:rsidR="00B31BAC" w:rsidRPr="00E31431" w:rsidRDefault="00B31BAC" w:rsidP="00D95C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090D55" w:rsidRPr="00E31431" w:rsidRDefault="00090D55" w:rsidP="00090D55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090D55" w:rsidRPr="00E31431" w:rsidSect="00D95CE6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3F" w:rsidRDefault="001C4D3F" w:rsidP="008B6A73">
      <w:pPr>
        <w:spacing w:after="0" w:line="240" w:lineRule="auto"/>
      </w:pPr>
      <w:r>
        <w:separator/>
      </w:r>
    </w:p>
  </w:endnote>
  <w:endnote w:type="continuationSeparator" w:id="0">
    <w:p w:rsidR="001C4D3F" w:rsidRDefault="001C4D3F" w:rsidP="008B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3F" w:rsidRDefault="001C4D3F" w:rsidP="008B6A73">
      <w:pPr>
        <w:spacing w:after="0" w:line="240" w:lineRule="auto"/>
      </w:pPr>
      <w:r>
        <w:separator/>
      </w:r>
    </w:p>
  </w:footnote>
  <w:footnote w:type="continuationSeparator" w:id="0">
    <w:p w:rsidR="001C4D3F" w:rsidRDefault="001C4D3F" w:rsidP="008B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55" w:rsidRPr="00090D55" w:rsidRDefault="00090D55" w:rsidP="00090D55">
    <w:pPr>
      <w:pStyle w:val="af6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C68"/>
    <w:multiLevelType w:val="hybridMultilevel"/>
    <w:tmpl w:val="16FA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66D4"/>
    <w:multiLevelType w:val="hybridMultilevel"/>
    <w:tmpl w:val="DBC4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AA1C4D"/>
    <w:multiLevelType w:val="hybridMultilevel"/>
    <w:tmpl w:val="2D50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5C181A"/>
    <w:multiLevelType w:val="hybridMultilevel"/>
    <w:tmpl w:val="09F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F26B2"/>
    <w:multiLevelType w:val="hybridMultilevel"/>
    <w:tmpl w:val="CF880A66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3C4C6B8E"/>
    <w:multiLevelType w:val="hybridMultilevel"/>
    <w:tmpl w:val="3B88381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3CD160BB"/>
    <w:multiLevelType w:val="hybridMultilevel"/>
    <w:tmpl w:val="38BA9D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E9C6A13"/>
    <w:multiLevelType w:val="hybridMultilevel"/>
    <w:tmpl w:val="2D50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DF2D26"/>
    <w:multiLevelType w:val="hybridMultilevel"/>
    <w:tmpl w:val="C8501C68"/>
    <w:lvl w:ilvl="0" w:tplc="0BEE1D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F1669F9"/>
    <w:multiLevelType w:val="hybridMultilevel"/>
    <w:tmpl w:val="37E6CEC0"/>
    <w:lvl w:ilvl="0" w:tplc="6C323E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58A7C90"/>
    <w:multiLevelType w:val="hybridMultilevel"/>
    <w:tmpl w:val="FC4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839FC"/>
    <w:multiLevelType w:val="hybridMultilevel"/>
    <w:tmpl w:val="3AB8F4A0"/>
    <w:lvl w:ilvl="0" w:tplc="91AAB1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5AE"/>
    <w:rsid w:val="00005DFA"/>
    <w:rsid w:val="0003083D"/>
    <w:rsid w:val="00036412"/>
    <w:rsid w:val="0008352D"/>
    <w:rsid w:val="00083924"/>
    <w:rsid w:val="00090D55"/>
    <w:rsid w:val="00092F5E"/>
    <w:rsid w:val="000F2F0D"/>
    <w:rsid w:val="00130B9B"/>
    <w:rsid w:val="00134323"/>
    <w:rsid w:val="00144B2E"/>
    <w:rsid w:val="00147201"/>
    <w:rsid w:val="001A470D"/>
    <w:rsid w:val="001A7CEE"/>
    <w:rsid w:val="001C4D3F"/>
    <w:rsid w:val="001D1EBA"/>
    <w:rsid w:val="001F138D"/>
    <w:rsid w:val="001F2508"/>
    <w:rsid w:val="001F7063"/>
    <w:rsid w:val="00212C63"/>
    <w:rsid w:val="00214D27"/>
    <w:rsid w:val="0021674E"/>
    <w:rsid w:val="00220242"/>
    <w:rsid w:val="002467BD"/>
    <w:rsid w:val="00276A11"/>
    <w:rsid w:val="0029312B"/>
    <w:rsid w:val="002A2321"/>
    <w:rsid w:val="002C6358"/>
    <w:rsid w:val="002D746B"/>
    <w:rsid w:val="002E48A6"/>
    <w:rsid w:val="002F7842"/>
    <w:rsid w:val="00325BA1"/>
    <w:rsid w:val="0035024D"/>
    <w:rsid w:val="00350C28"/>
    <w:rsid w:val="003566ED"/>
    <w:rsid w:val="00362BAE"/>
    <w:rsid w:val="003B7358"/>
    <w:rsid w:val="004024E6"/>
    <w:rsid w:val="00404A07"/>
    <w:rsid w:val="00444E0C"/>
    <w:rsid w:val="0046697D"/>
    <w:rsid w:val="00470B5C"/>
    <w:rsid w:val="004716B9"/>
    <w:rsid w:val="004A296C"/>
    <w:rsid w:val="004B784B"/>
    <w:rsid w:val="004D61FE"/>
    <w:rsid w:val="004E105D"/>
    <w:rsid w:val="004E35E9"/>
    <w:rsid w:val="004E3D91"/>
    <w:rsid w:val="004E73AA"/>
    <w:rsid w:val="00502EBC"/>
    <w:rsid w:val="00503E55"/>
    <w:rsid w:val="00523169"/>
    <w:rsid w:val="0053516E"/>
    <w:rsid w:val="00551859"/>
    <w:rsid w:val="00552981"/>
    <w:rsid w:val="00571817"/>
    <w:rsid w:val="005727C9"/>
    <w:rsid w:val="0059341F"/>
    <w:rsid w:val="00595B84"/>
    <w:rsid w:val="005A16B2"/>
    <w:rsid w:val="005A5FC9"/>
    <w:rsid w:val="005C23CE"/>
    <w:rsid w:val="005C3417"/>
    <w:rsid w:val="005C5321"/>
    <w:rsid w:val="00620EDF"/>
    <w:rsid w:val="00657695"/>
    <w:rsid w:val="006628C8"/>
    <w:rsid w:val="006628CF"/>
    <w:rsid w:val="0068611F"/>
    <w:rsid w:val="006A0A0A"/>
    <w:rsid w:val="006C1800"/>
    <w:rsid w:val="006C24F9"/>
    <w:rsid w:val="006D486F"/>
    <w:rsid w:val="00740D1D"/>
    <w:rsid w:val="00753081"/>
    <w:rsid w:val="007939A1"/>
    <w:rsid w:val="007A2784"/>
    <w:rsid w:val="007A4C60"/>
    <w:rsid w:val="00806E96"/>
    <w:rsid w:val="00836051"/>
    <w:rsid w:val="00844814"/>
    <w:rsid w:val="00850D92"/>
    <w:rsid w:val="0087362A"/>
    <w:rsid w:val="00877345"/>
    <w:rsid w:val="00886BBB"/>
    <w:rsid w:val="008A3C0C"/>
    <w:rsid w:val="008B6A73"/>
    <w:rsid w:val="008E624C"/>
    <w:rsid w:val="008E78CD"/>
    <w:rsid w:val="008F40E6"/>
    <w:rsid w:val="00910C7D"/>
    <w:rsid w:val="009220F3"/>
    <w:rsid w:val="00935E7C"/>
    <w:rsid w:val="00952918"/>
    <w:rsid w:val="0095786A"/>
    <w:rsid w:val="00965B3D"/>
    <w:rsid w:val="009952F2"/>
    <w:rsid w:val="009A14E8"/>
    <w:rsid w:val="009A2F4F"/>
    <w:rsid w:val="009C3B70"/>
    <w:rsid w:val="009C61E3"/>
    <w:rsid w:val="009F2EBF"/>
    <w:rsid w:val="009F7E60"/>
    <w:rsid w:val="00A50BFC"/>
    <w:rsid w:val="00A56DBD"/>
    <w:rsid w:val="00A67E24"/>
    <w:rsid w:val="00A908E6"/>
    <w:rsid w:val="00A9521B"/>
    <w:rsid w:val="00AB509C"/>
    <w:rsid w:val="00AC55BF"/>
    <w:rsid w:val="00AE4D93"/>
    <w:rsid w:val="00B1088C"/>
    <w:rsid w:val="00B213FC"/>
    <w:rsid w:val="00B26F43"/>
    <w:rsid w:val="00B31BAC"/>
    <w:rsid w:val="00B37FAB"/>
    <w:rsid w:val="00B50844"/>
    <w:rsid w:val="00B67FFC"/>
    <w:rsid w:val="00B77964"/>
    <w:rsid w:val="00B919F5"/>
    <w:rsid w:val="00BB3AF5"/>
    <w:rsid w:val="00BC2BB7"/>
    <w:rsid w:val="00C052C9"/>
    <w:rsid w:val="00C4403A"/>
    <w:rsid w:val="00C4723D"/>
    <w:rsid w:val="00C714D1"/>
    <w:rsid w:val="00C97831"/>
    <w:rsid w:val="00CB0CD1"/>
    <w:rsid w:val="00CD4F9F"/>
    <w:rsid w:val="00CD65AE"/>
    <w:rsid w:val="00CE5BB3"/>
    <w:rsid w:val="00D03449"/>
    <w:rsid w:val="00D32D94"/>
    <w:rsid w:val="00D3558B"/>
    <w:rsid w:val="00D376F7"/>
    <w:rsid w:val="00D532E4"/>
    <w:rsid w:val="00D92259"/>
    <w:rsid w:val="00D95CE6"/>
    <w:rsid w:val="00DA16FE"/>
    <w:rsid w:val="00DC4165"/>
    <w:rsid w:val="00DC56B4"/>
    <w:rsid w:val="00E24F26"/>
    <w:rsid w:val="00E30385"/>
    <w:rsid w:val="00E3050B"/>
    <w:rsid w:val="00E31431"/>
    <w:rsid w:val="00E3201C"/>
    <w:rsid w:val="00E4032F"/>
    <w:rsid w:val="00E56CC6"/>
    <w:rsid w:val="00E70D89"/>
    <w:rsid w:val="00E801BA"/>
    <w:rsid w:val="00E83ABA"/>
    <w:rsid w:val="00E93658"/>
    <w:rsid w:val="00E96D8B"/>
    <w:rsid w:val="00EA7DFA"/>
    <w:rsid w:val="00EB7859"/>
    <w:rsid w:val="00EC09DD"/>
    <w:rsid w:val="00EC6B8C"/>
    <w:rsid w:val="00ED1B9E"/>
    <w:rsid w:val="00F07EF3"/>
    <w:rsid w:val="00F13A86"/>
    <w:rsid w:val="00F2656B"/>
    <w:rsid w:val="00F36705"/>
    <w:rsid w:val="00F427D2"/>
    <w:rsid w:val="00F4587E"/>
    <w:rsid w:val="00F4689D"/>
    <w:rsid w:val="00F64B51"/>
    <w:rsid w:val="00F8533A"/>
    <w:rsid w:val="00FD40B3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5A3C7B-F395-4EBE-8B6B-02D5163C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7D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10C7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7D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7D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7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7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7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7D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7D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7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10C7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910C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910C7D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locked/>
    <w:rsid w:val="00910C7D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locked/>
    <w:rsid w:val="00910C7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locked/>
    <w:rsid w:val="00910C7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locked/>
    <w:rsid w:val="00910C7D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locked/>
    <w:rsid w:val="00910C7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910C7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10C7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910C7D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10C7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locked/>
    <w:rsid w:val="00910C7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10C7D"/>
    <w:rPr>
      <w:rFonts w:cs="Times New Roman"/>
      <w:b/>
    </w:rPr>
  </w:style>
  <w:style w:type="character" w:styleId="a8">
    <w:name w:val="Emphasis"/>
    <w:uiPriority w:val="20"/>
    <w:qFormat/>
    <w:rsid w:val="00910C7D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910C7D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910C7D"/>
    <w:rPr>
      <w:rFonts w:cs="Times New Roman"/>
    </w:rPr>
  </w:style>
  <w:style w:type="paragraph" w:styleId="ab">
    <w:name w:val="List Paragraph"/>
    <w:basedOn w:val="a"/>
    <w:uiPriority w:val="34"/>
    <w:qFormat/>
    <w:rsid w:val="00910C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0C7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locked/>
    <w:rsid w:val="00910C7D"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10C7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link w:val="ac"/>
    <w:uiPriority w:val="30"/>
    <w:locked/>
    <w:rsid w:val="00910C7D"/>
    <w:rPr>
      <w:rFonts w:cs="Times New Roman"/>
      <w:b/>
      <w:bCs/>
      <w:i/>
      <w:iCs/>
    </w:rPr>
  </w:style>
  <w:style w:type="character" w:styleId="ae">
    <w:name w:val="Subtle Emphasis"/>
    <w:uiPriority w:val="19"/>
    <w:qFormat/>
    <w:rsid w:val="00910C7D"/>
    <w:rPr>
      <w:rFonts w:cs="Times New Roman"/>
      <w:i/>
    </w:rPr>
  </w:style>
  <w:style w:type="character" w:styleId="af">
    <w:name w:val="Intense Emphasis"/>
    <w:uiPriority w:val="21"/>
    <w:qFormat/>
    <w:rsid w:val="00910C7D"/>
    <w:rPr>
      <w:rFonts w:cs="Times New Roman"/>
      <w:b/>
    </w:rPr>
  </w:style>
  <w:style w:type="character" w:styleId="af0">
    <w:name w:val="Subtle Reference"/>
    <w:uiPriority w:val="31"/>
    <w:qFormat/>
    <w:rsid w:val="00910C7D"/>
    <w:rPr>
      <w:rFonts w:cs="Times New Roman"/>
      <w:smallCaps/>
    </w:rPr>
  </w:style>
  <w:style w:type="character" w:styleId="af1">
    <w:name w:val="Intense Reference"/>
    <w:uiPriority w:val="32"/>
    <w:qFormat/>
    <w:rsid w:val="00910C7D"/>
    <w:rPr>
      <w:rFonts w:cs="Times New Roman"/>
      <w:smallCaps/>
      <w:spacing w:val="5"/>
      <w:u w:val="single"/>
    </w:rPr>
  </w:style>
  <w:style w:type="character" w:styleId="af2">
    <w:name w:val="Book Title"/>
    <w:uiPriority w:val="33"/>
    <w:qFormat/>
    <w:rsid w:val="00910C7D"/>
    <w:rPr>
      <w:rFonts w:cs="Times New Roman"/>
      <w:i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0C7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D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FD40B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8B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  <w:locked/>
    <w:rsid w:val="008B6A73"/>
    <w:rPr>
      <w:rFonts w:cs="Times New Roman"/>
    </w:rPr>
  </w:style>
  <w:style w:type="paragraph" w:styleId="af8">
    <w:name w:val="footer"/>
    <w:basedOn w:val="a"/>
    <w:link w:val="af9"/>
    <w:uiPriority w:val="99"/>
    <w:unhideWhenUsed/>
    <w:rsid w:val="008B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link w:val="af8"/>
    <w:uiPriority w:val="99"/>
    <w:locked/>
    <w:rsid w:val="008B6A73"/>
    <w:rPr>
      <w:rFonts w:cs="Times New Roman"/>
    </w:rPr>
  </w:style>
  <w:style w:type="character" w:styleId="afa">
    <w:name w:val="Hyperlink"/>
    <w:uiPriority w:val="99"/>
    <w:unhideWhenUsed/>
    <w:rsid w:val="00090D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8E2274-2DD7-47BA-9EC7-5A265E17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</dc:creator>
  <cp:keywords/>
  <dc:description/>
  <cp:lastModifiedBy>admin</cp:lastModifiedBy>
  <cp:revision>2</cp:revision>
  <dcterms:created xsi:type="dcterms:W3CDTF">2014-03-28T08:21:00Z</dcterms:created>
  <dcterms:modified xsi:type="dcterms:W3CDTF">2014-03-28T08:21:00Z</dcterms:modified>
</cp:coreProperties>
</file>