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C3" w:rsidRPr="004906F0" w:rsidRDefault="008C2A26" w:rsidP="004906F0">
      <w:pPr>
        <w:pStyle w:val="11"/>
        <w:ind w:firstLine="709"/>
      </w:pPr>
      <w:bookmarkStart w:id="0" w:name="_Toc137964831"/>
      <w:r w:rsidRPr="004906F0">
        <w:t>СОДЕРЖАНИЕ</w:t>
      </w:r>
    </w:p>
    <w:p w:rsidR="000F79C3" w:rsidRPr="004906F0" w:rsidRDefault="000F79C3" w:rsidP="004906F0">
      <w:pPr>
        <w:spacing w:line="360" w:lineRule="auto"/>
        <w:ind w:firstLine="709"/>
        <w:rPr>
          <w:rFonts w:ascii="Times New Roman" w:hAnsi="Times New Roman"/>
          <w:sz w:val="28"/>
          <w:szCs w:val="28"/>
        </w:rPr>
      </w:pPr>
    </w:p>
    <w:p w:rsidR="000F6A87" w:rsidRPr="004906F0" w:rsidRDefault="000F6A87" w:rsidP="004906F0">
      <w:pPr>
        <w:pStyle w:val="11"/>
        <w:jc w:val="both"/>
      </w:pPr>
      <w:r w:rsidRPr="00B72283">
        <w:rPr>
          <w:rStyle w:val="ad"/>
        </w:rPr>
        <w:t>В</w:t>
      </w:r>
      <w:r w:rsidR="00A33626" w:rsidRPr="00B72283">
        <w:rPr>
          <w:rStyle w:val="ad"/>
        </w:rPr>
        <w:t>ведение</w:t>
      </w:r>
      <w:r w:rsidRPr="004906F0">
        <w:rPr>
          <w:webHidden/>
        </w:rPr>
        <w:tab/>
      </w:r>
      <w:r w:rsidR="00B75D2D" w:rsidRPr="004906F0">
        <w:rPr>
          <w:webHidden/>
        </w:rPr>
        <w:t>3</w:t>
      </w:r>
    </w:p>
    <w:p w:rsidR="000F6A87" w:rsidRPr="004906F0" w:rsidRDefault="000F6A87" w:rsidP="004906F0">
      <w:pPr>
        <w:pStyle w:val="11"/>
        <w:jc w:val="both"/>
      </w:pPr>
      <w:r w:rsidRPr="00B72283">
        <w:rPr>
          <w:rStyle w:val="ad"/>
        </w:rPr>
        <w:t>1. Теоретические особенности маркетинга</w:t>
      </w:r>
      <w:r w:rsidRPr="004906F0">
        <w:rPr>
          <w:rStyle w:val="ad"/>
          <w:u w:val="none"/>
        </w:rPr>
        <w:t xml:space="preserve"> </w:t>
      </w:r>
      <w:r w:rsidRPr="00B72283">
        <w:rPr>
          <w:rStyle w:val="ad"/>
        </w:rPr>
        <w:t>в управлении предприятием</w:t>
      </w:r>
      <w:r w:rsidRPr="004906F0">
        <w:rPr>
          <w:webHidden/>
        </w:rPr>
        <w:tab/>
      </w:r>
      <w:r w:rsidR="00B75D2D" w:rsidRPr="004906F0">
        <w:rPr>
          <w:webHidden/>
        </w:rPr>
        <w:t>5</w:t>
      </w:r>
    </w:p>
    <w:p w:rsidR="000F6A87" w:rsidRPr="004906F0" w:rsidRDefault="000F6A87" w:rsidP="004906F0">
      <w:pPr>
        <w:pStyle w:val="25"/>
        <w:tabs>
          <w:tab w:val="right" w:leader="dot" w:pos="9426"/>
        </w:tabs>
        <w:spacing w:line="360" w:lineRule="auto"/>
        <w:ind w:left="0"/>
        <w:jc w:val="both"/>
        <w:rPr>
          <w:rFonts w:ascii="Times New Roman" w:hAnsi="Times New Roman"/>
          <w:noProof/>
          <w:sz w:val="28"/>
          <w:szCs w:val="28"/>
        </w:rPr>
      </w:pPr>
      <w:r w:rsidRPr="00B72283">
        <w:rPr>
          <w:rStyle w:val="ad"/>
          <w:rFonts w:ascii="Times New Roman" w:hAnsi="Times New Roman"/>
          <w:noProof/>
          <w:sz w:val="28"/>
          <w:szCs w:val="28"/>
        </w:rPr>
        <w:t>1.1. Роль маркетинга в менеджменте</w:t>
      </w:r>
      <w:r w:rsidRPr="004906F0">
        <w:rPr>
          <w:rFonts w:ascii="Times New Roman" w:hAnsi="Times New Roman"/>
          <w:noProof/>
          <w:webHidden/>
          <w:sz w:val="28"/>
          <w:szCs w:val="28"/>
        </w:rPr>
        <w:tab/>
      </w:r>
      <w:r w:rsidR="00B75D2D" w:rsidRPr="004906F0">
        <w:rPr>
          <w:rFonts w:ascii="Times New Roman" w:hAnsi="Times New Roman"/>
          <w:noProof/>
          <w:webHidden/>
          <w:sz w:val="28"/>
          <w:szCs w:val="28"/>
        </w:rPr>
        <w:t>5</w:t>
      </w:r>
    </w:p>
    <w:p w:rsidR="000F6A87" w:rsidRPr="004906F0" w:rsidRDefault="000F6A87" w:rsidP="004906F0">
      <w:pPr>
        <w:pStyle w:val="25"/>
        <w:tabs>
          <w:tab w:val="right" w:leader="dot" w:pos="9426"/>
        </w:tabs>
        <w:spacing w:line="360" w:lineRule="auto"/>
        <w:ind w:left="0"/>
        <w:jc w:val="both"/>
        <w:rPr>
          <w:rFonts w:ascii="Times New Roman" w:hAnsi="Times New Roman"/>
          <w:noProof/>
          <w:sz w:val="28"/>
          <w:szCs w:val="28"/>
        </w:rPr>
      </w:pPr>
      <w:r w:rsidRPr="00B72283">
        <w:rPr>
          <w:rStyle w:val="ad"/>
          <w:rFonts w:ascii="Times New Roman" w:hAnsi="Times New Roman"/>
          <w:bCs/>
          <w:iCs/>
          <w:noProof/>
          <w:sz w:val="28"/>
          <w:szCs w:val="28"/>
        </w:rPr>
        <w:t>1.2. Маркетинговая концепция формирования оптимальной структуры</w:t>
      </w:r>
      <w:r w:rsidRPr="004906F0">
        <w:rPr>
          <w:rFonts w:ascii="Times New Roman" w:hAnsi="Times New Roman"/>
          <w:noProof/>
          <w:webHidden/>
          <w:sz w:val="28"/>
          <w:szCs w:val="28"/>
        </w:rPr>
        <w:tab/>
      </w:r>
    </w:p>
    <w:p w:rsidR="000F6A87" w:rsidRPr="004906F0" w:rsidRDefault="000F6A87" w:rsidP="004906F0">
      <w:pPr>
        <w:pStyle w:val="25"/>
        <w:tabs>
          <w:tab w:val="right" w:leader="dot" w:pos="9426"/>
        </w:tabs>
        <w:spacing w:line="360" w:lineRule="auto"/>
        <w:ind w:left="0"/>
        <w:jc w:val="both"/>
        <w:rPr>
          <w:rFonts w:ascii="Times New Roman" w:hAnsi="Times New Roman"/>
          <w:noProof/>
          <w:sz w:val="28"/>
          <w:szCs w:val="28"/>
        </w:rPr>
      </w:pPr>
      <w:r w:rsidRPr="00B72283">
        <w:rPr>
          <w:rStyle w:val="ad"/>
          <w:rFonts w:ascii="Times New Roman" w:hAnsi="Times New Roman"/>
          <w:bCs/>
          <w:iCs/>
          <w:noProof/>
          <w:sz w:val="28"/>
          <w:szCs w:val="28"/>
        </w:rPr>
        <w:t>управления предприятием</w:t>
      </w:r>
      <w:r w:rsidRPr="004906F0">
        <w:rPr>
          <w:rFonts w:ascii="Times New Roman" w:hAnsi="Times New Roman"/>
          <w:noProof/>
          <w:webHidden/>
          <w:sz w:val="28"/>
          <w:szCs w:val="28"/>
        </w:rPr>
        <w:tab/>
      </w:r>
      <w:r w:rsidR="00B75D2D" w:rsidRPr="004906F0">
        <w:rPr>
          <w:rFonts w:ascii="Times New Roman" w:hAnsi="Times New Roman"/>
          <w:noProof/>
          <w:webHidden/>
          <w:sz w:val="28"/>
          <w:szCs w:val="28"/>
        </w:rPr>
        <w:t>11</w:t>
      </w:r>
    </w:p>
    <w:p w:rsidR="000F6A87" w:rsidRPr="004906F0" w:rsidRDefault="000F6A87" w:rsidP="004906F0">
      <w:pPr>
        <w:pStyle w:val="25"/>
        <w:tabs>
          <w:tab w:val="right" w:leader="dot" w:pos="9426"/>
        </w:tabs>
        <w:spacing w:line="360" w:lineRule="auto"/>
        <w:ind w:left="0"/>
        <w:jc w:val="both"/>
        <w:rPr>
          <w:rFonts w:ascii="Times New Roman" w:hAnsi="Times New Roman"/>
          <w:noProof/>
          <w:sz w:val="28"/>
          <w:szCs w:val="28"/>
        </w:rPr>
      </w:pPr>
      <w:r w:rsidRPr="00B72283">
        <w:rPr>
          <w:rStyle w:val="ad"/>
          <w:rFonts w:ascii="Times New Roman" w:hAnsi="Times New Roman"/>
          <w:bCs/>
          <w:iCs/>
          <w:noProof/>
          <w:sz w:val="28"/>
          <w:szCs w:val="28"/>
        </w:rPr>
        <w:t>1.3.  Контроль маркетинговой деятельности предприятия</w:t>
      </w:r>
      <w:r w:rsidRPr="004906F0">
        <w:rPr>
          <w:rFonts w:ascii="Times New Roman" w:hAnsi="Times New Roman"/>
          <w:noProof/>
          <w:webHidden/>
          <w:sz w:val="28"/>
          <w:szCs w:val="28"/>
        </w:rPr>
        <w:tab/>
      </w:r>
      <w:r w:rsidR="00B75D2D" w:rsidRPr="004906F0">
        <w:rPr>
          <w:rFonts w:ascii="Times New Roman" w:hAnsi="Times New Roman"/>
          <w:noProof/>
          <w:webHidden/>
          <w:sz w:val="28"/>
          <w:szCs w:val="28"/>
        </w:rPr>
        <w:t>1</w:t>
      </w:r>
      <w:r w:rsidR="00BE6C61" w:rsidRPr="004906F0">
        <w:rPr>
          <w:rFonts w:ascii="Times New Roman" w:hAnsi="Times New Roman"/>
          <w:noProof/>
          <w:webHidden/>
          <w:sz w:val="28"/>
          <w:szCs w:val="28"/>
        </w:rPr>
        <w:t>4</w:t>
      </w:r>
    </w:p>
    <w:p w:rsidR="000F6A87" w:rsidRPr="004906F0" w:rsidRDefault="000F6A87" w:rsidP="004906F0">
      <w:pPr>
        <w:pStyle w:val="11"/>
        <w:jc w:val="both"/>
      </w:pPr>
      <w:r w:rsidRPr="00B72283">
        <w:rPr>
          <w:rStyle w:val="ad"/>
        </w:rPr>
        <w:t>2. Анализ системы маркетинга на предприятии</w:t>
      </w:r>
      <w:r w:rsidRPr="004906F0">
        <w:rPr>
          <w:rStyle w:val="ad"/>
          <w:u w:val="none"/>
        </w:rPr>
        <w:t xml:space="preserve"> </w:t>
      </w:r>
      <w:r w:rsidRPr="00B72283">
        <w:rPr>
          <w:rStyle w:val="ad"/>
        </w:rPr>
        <w:t>ООО «Х</w:t>
      </w:r>
      <w:r w:rsidR="00023DF5" w:rsidRPr="00B72283">
        <w:rPr>
          <w:rStyle w:val="ad"/>
        </w:rPr>
        <w:t xml:space="preserve">лебозавод </w:t>
      </w:r>
      <w:r w:rsidRPr="00B72283">
        <w:rPr>
          <w:rStyle w:val="ad"/>
        </w:rPr>
        <w:t>Б</w:t>
      </w:r>
      <w:r w:rsidR="00023DF5" w:rsidRPr="00B72283">
        <w:rPr>
          <w:rStyle w:val="ad"/>
        </w:rPr>
        <w:t>олдинский</w:t>
      </w:r>
      <w:r w:rsidRPr="00B72283">
        <w:rPr>
          <w:rStyle w:val="ad"/>
        </w:rPr>
        <w:t>»</w:t>
      </w:r>
      <w:r w:rsidRPr="004906F0">
        <w:rPr>
          <w:webHidden/>
        </w:rPr>
        <w:tab/>
      </w:r>
      <w:r w:rsidR="004906F0">
        <w:rPr>
          <w:webHidden/>
        </w:rPr>
        <w:t>……………………………………………………………………</w:t>
      </w:r>
      <w:r w:rsidR="00B75D2D" w:rsidRPr="004906F0">
        <w:rPr>
          <w:webHidden/>
        </w:rPr>
        <w:t>1</w:t>
      </w:r>
      <w:r w:rsidR="00BE6C61" w:rsidRPr="004906F0">
        <w:rPr>
          <w:webHidden/>
        </w:rPr>
        <w:t>8</w:t>
      </w:r>
    </w:p>
    <w:p w:rsidR="000F6A87" w:rsidRPr="004906F0" w:rsidRDefault="000F6A87" w:rsidP="004906F0">
      <w:pPr>
        <w:pStyle w:val="25"/>
        <w:tabs>
          <w:tab w:val="right" w:leader="dot" w:pos="9426"/>
        </w:tabs>
        <w:spacing w:line="360" w:lineRule="auto"/>
        <w:ind w:left="0"/>
        <w:jc w:val="both"/>
        <w:rPr>
          <w:rFonts w:ascii="Times New Roman" w:hAnsi="Times New Roman"/>
          <w:noProof/>
          <w:sz w:val="28"/>
          <w:szCs w:val="28"/>
        </w:rPr>
      </w:pPr>
      <w:r w:rsidRPr="00B72283">
        <w:rPr>
          <w:rStyle w:val="ad"/>
          <w:rFonts w:ascii="Times New Roman" w:hAnsi="Times New Roman"/>
          <w:bCs/>
          <w:iCs/>
          <w:noProof/>
          <w:sz w:val="28"/>
          <w:szCs w:val="28"/>
        </w:rPr>
        <w:t>2.1. Историческая справка</w:t>
      </w:r>
      <w:r w:rsidRPr="004906F0">
        <w:rPr>
          <w:rFonts w:ascii="Times New Roman" w:hAnsi="Times New Roman"/>
          <w:noProof/>
          <w:webHidden/>
          <w:sz w:val="28"/>
          <w:szCs w:val="28"/>
        </w:rPr>
        <w:tab/>
      </w:r>
      <w:r w:rsidR="00B75D2D" w:rsidRPr="004906F0">
        <w:rPr>
          <w:rFonts w:ascii="Times New Roman" w:hAnsi="Times New Roman"/>
          <w:noProof/>
          <w:webHidden/>
          <w:sz w:val="28"/>
          <w:szCs w:val="28"/>
        </w:rPr>
        <w:t>19</w:t>
      </w:r>
    </w:p>
    <w:p w:rsidR="000F6A87" w:rsidRPr="004906F0" w:rsidRDefault="000F6A87" w:rsidP="004906F0">
      <w:pPr>
        <w:pStyle w:val="25"/>
        <w:tabs>
          <w:tab w:val="right" w:leader="dot" w:pos="9426"/>
        </w:tabs>
        <w:spacing w:line="360" w:lineRule="auto"/>
        <w:ind w:left="0"/>
        <w:jc w:val="both"/>
        <w:rPr>
          <w:rFonts w:ascii="Times New Roman" w:hAnsi="Times New Roman"/>
          <w:noProof/>
          <w:sz w:val="28"/>
          <w:szCs w:val="28"/>
        </w:rPr>
      </w:pPr>
      <w:r w:rsidRPr="00B72283">
        <w:rPr>
          <w:rStyle w:val="ad"/>
          <w:rFonts w:ascii="Times New Roman" w:hAnsi="Times New Roman"/>
          <w:bCs/>
          <w:iCs/>
          <w:noProof/>
          <w:sz w:val="28"/>
          <w:szCs w:val="28"/>
        </w:rPr>
        <w:t>2.2. Анализ структуры управления</w:t>
      </w:r>
      <w:r w:rsidRPr="004906F0">
        <w:rPr>
          <w:rFonts w:ascii="Times New Roman" w:hAnsi="Times New Roman"/>
          <w:noProof/>
          <w:webHidden/>
          <w:sz w:val="28"/>
          <w:szCs w:val="28"/>
        </w:rPr>
        <w:tab/>
      </w:r>
      <w:r w:rsidR="00B75D2D" w:rsidRPr="004906F0">
        <w:rPr>
          <w:rFonts w:ascii="Times New Roman" w:hAnsi="Times New Roman"/>
          <w:noProof/>
          <w:webHidden/>
          <w:sz w:val="28"/>
          <w:szCs w:val="28"/>
        </w:rPr>
        <w:t>2</w:t>
      </w:r>
      <w:r w:rsidR="00BE6C61" w:rsidRPr="004906F0">
        <w:rPr>
          <w:rFonts w:ascii="Times New Roman" w:hAnsi="Times New Roman"/>
          <w:noProof/>
          <w:webHidden/>
          <w:sz w:val="28"/>
          <w:szCs w:val="28"/>
        </w:rPr>
        <w:t>1</w:t>
      </w:r>
    </w:p>
    <w:p w:rsidR="000F6A87" w:rsidRPr="004906F0" w:rsidRDefault="000F6A87" w:rsidP="004906F0">
      <w:pPr>
        <w:pStyle w:val="25"/>
        <w:tabs>
          <w:tab w:val="right" w:leader="dot" w:pos="9426"/>
        </w:tabs>
        <w:spacing w:line="360" w:lineRule="auto"/>
        <w:ind w:left="0"/>
        <w:jc w:val="both"/>
        <w:rPr>
          <w:rFonts w:ascii="Times New Roman" w:hAnsi="Times New Roman"/>
          <w:noProof/>
          <w:sz w:val="28"/>
          <w:szCs w:val="28"/>
        </w:rPr>
      </w:pPr>
      <w:r w:rsidRPr="00B72283">
        <w:rPr>
          <w:rStyle w:val="ad"/>
          <w:rFonts w:ascii="Times New Roman" w:hAnsi="Times New Roman"/>
          <w:bCs/>
          <w:iCs/>
          <w:noProof/>
          <w:sz w:val="28"/>
          <w:szCs w:val="28"/>
        </w:rPr>
        <w:t>2.3. Анализ основных технико-экономических показателей</w:t>
      </w:r>
      <w:r w:rsidRPr="004906F0">
        <w:rPr>
          <w:rFonts w:ascii="Times New Roman" w:hAnsi="Times New Roman"/>
          <w:noProof/>
          <w:webHidden/>
          <w:sz w:val="28"/>
          <w:szCs w:val="28"/>
        </w:rPr>
        <w:tab/>
      </w:r>
      <w:r w:rsidR="00B75D2D" w:rsidRPr="004906F0">
        <w:rPr>
          <w:rFonts w:ascii="Times New Roman" w:hAnsi="Times New Roman"/>
          <w:noProof/>
          <w:webHidden/>
          <w:sz w:val="28"/>
          <w:szCs w:val="28"/>
        </w:rPr>
        <w:t>2</w:t>
      </w:r>
      <w:r w:rsidR="00BE6C61" w:rsidRPr="004906F0">
        <w:rPr>
          <w:rFonts w:ascii="Times New Roman" w:hAnsi="Times New Roman"/>
          <w:noProof/>
          <w:webHidden/>
          <w:sz w:val="28"/>
          <w:szCs w:val="28"/>
        </w:rPr>
        <w:t>2</w:t>
      </w:r>
    </w:p>
    <w:p w:rsidR="000F6A87" w:rsidRPr="004906F0" w:rsidRDefault="00633978" w:rsidP="004906F0">
      <w:pPr>
        <w:pStyle w:val="25"/>
        <w:tabs>
          <w:tab w:val="right" w:leader="dot" w:pos="9426"/>
        </w:tabs>
        <w:spacing w:line="360" w:lineRule="auto"/>
        <w:ind w:left="0"/>
        <w:jc w:val="both"/>
        <w:rPr>
          <w:rFonts w:ascii="Times New Roman" w:hAnsi="Times New Roman"/>
          <w:noProof/>
          <w:sz w:val="28"/>
          <w:szCs w:val="28"/>
        </w:rPr>
      </w:pPr>
      <w:r w:rsidRPr="00B72283">
        <w:rPr>
          <w:rStyle w:val="ad"/>
          <w:rFonts w:ascii="Times New Roman" w:hAnsi="Times New Roman"/>
          <w:bCs/>
          <w:iCs/>
          <w:noProof/>
          <w:sz w:val="28"/>
          <w:szCs w:val="28"/>
        </w:rPr>
        <w:t>предприятия за 2006 - 2007</w:t>
      </w:r>
      <w:r w:rsidR="000F6A87" w:rsidRPr="00B72283">
        <w:rPr>
          <w:rStyle w:val="ad"/>
          <w:rFonts w:ascii="Times New Roman" w:hAnsi="Times New Roman"/>
          <w:bCs/>
          <w:iCs/>
          <w:noProof/>
          <w:sz w:val="28"/>
          <w:szCs w:val="28"/>
        </w:rPr>
        <w:t xml:space="preserve"> гг.</w:t>
      </w:r>
      <w:r w:rsidR="000F6A87" w:rsidRPr="004906F0">
        <w:rPr>
          <w:rFonts w:ascii="Times New Roman" w:hAnsi="Times New Roman"/>
          <w:noProof/>
          <w:webHidden/>
          <w:sz w:val="28"/>
          <w:szCs w:val="28"/>
        </w:rPr>
        <w:tab/>
      </w:r>
      <w:r w:rsidR="00B75D2D" w:rsidRPr="004906F0">
        <w:rPr>
          <w:rFonts w:ascii="Times New Roman" w:hAnsi="Times New Roman"/>
          <w:noProof/>
          <w:webHidden/>
          <w:sz w:val="28"/>
          <w:szCs w:val="28"/>
        </w:rPr>
        <w:t>2</w:t>
      </w:r>
      <w:r w:rsidR="00BE6C61" w:rsidRPr="004906F0">
        <w:rPr>
          <w:rFonts w:ascii="Times New Roman" w:hAnsi="Times New Roman"/>
          <w:noProof/>
          <w:webHidden/>
          <w:sz w:val="28"/>
          <w:szCs w:val="28"/>
        </w:rPr>
        <w:t>6</w:t>
      </w:r>
    </w:p>
    <w:p w:rsidR="000F6A87" w:rsidRPr="004906F0" w:rsidRDefault="000F6A87" w:rsidP="004906F0">
      <w:pPr>
        <w:pStyle w:val="25"/>
        <w:tabs>
          <w:tab w:val="right" w:leader="dot" w:pos="9426"/>
        </w:tabs>
        <w:spacing w:line="360" w:lineRule="auto"/>
        <w:ind w:left="0"/>
        <w:jc w:val="both"/>
        <w:rPr>
          <w:rFonts w:ascii="Times New Roman" w:hAnsi="Times New Roman"/>
          <w:noProof/>
          <w:sz w:val="28"/>
          <w:szCs w:val="28"/>
        </w:rPr>
      </w:pPr>
      <w:r w:rsidRPr="00B72283">
        <w:rPr>
          <w:rStyle w:val="ad"/>
          <w:rFonts w:ascii="Times New Roman" w:hAnsi="Times New Roman"/>
          <w:bCs/>
          <w:iCs/>
          <w:noProof/>
          <w:sz w:val="28"/>
          <w:szCs w:val="28"/>
        </w:rPr>
        <w:t>2.4. Анализ деятельности  службы маркетинга предприятия</w:t>
      </w:r>
      <w:r w:rsidRPr="004906F0">
        <w:rPr>
          <w:rFonts w:ascii="Times New Roman" w:hAnsi="Times New Roman"/>
          <w:noProof/>
          <w:webHidden/>
          <w:sz w:val="28"/>
          <w:szCs w:val="28"/>
        </w:rPr>
        <w:tab/>
      </w:r>
      <w:r w:rsidR="00B75D2D" w:rsidRPr="004906F0">
        <w:rPr>
          <w:rFonts w:ascii="Times New Roman" w:hAnsi="Times New Roman"/>
          <w:noProof/>
          <w:webHidden/>
          <w:sz w:val="28"/>
          <w:szCs w:val="28"/>
        </w:rPr>
        <w:t>2</w:t>
      </w:r>
      <w:r w:rsidR="00BE6C61" w:rsidRPr="004906F0">
        <w:rPr>
          <w:rFonts w:ascii="Times New Roman" w:hAnsi="Times New Roman"/>
          <w:noProof/>
          <w:webHidden/>
          <w:sz w:val="28"/>
          <w:szCs w:val="28"/>
        </w:rPr>
        <w:t>7</w:t>
      </w:r>
    </w:p>
    <w:p w:rsidR="000F6A87" w:rsidRPr="004906F0" w:rsidRDefault="000F6A87" w:rsidP="004906F0">
      <w:pPr>
        <w:pStyle w:val="25"/>
        <w:tabs>
          <w:tab w:val="right" w:leader="dot" w:pos="9426"/>
        </w:tabs>
        <w:spacing w:line="360" w:lineRule="auto"/>
        <w:ind w:left="0"/>
        <w:jc w:val="both"/>
        <w:rPr>
          <w:rFonts w:ascii="Times New Roman" w:hAnsi="Times New Roman"/>
          <w:noProof/>
          <w:sz w:val="28"/>
          <w:szCs w:val="28"/>
        </w:rPr>
      </w:pPr>
      <w:r w:rsidRPr="00B72283">
        <w:rPr>
          <w:rStyle w:val="ad"/>
          <w:rFonts w:ascii="Times New Roman" w:hAnsi="Times New Roman"/>
          <w:bCs/>
          <w:iCs/>
          <w:noProof/>
          <w:sz w:val="28"/>
          <w:szCs w:val="28"/>
        </w:rPr>
        <w:t>2.5. Система маркетинга на предприятииООО «Хлебозавод «Болдинский»</w:t>
      </w:r>
      <w:r w:rsidRPr="004906F0">
        <w:rPr>
          <w:rFonts w:ascii="Times New Roman" w:hAnsi="Times New Roman"/>
          <w:noProof/>
          <w:webHidden/>
          <w:sz w:val="28"/>
          <w:szCs w:val="28"/>
        </w:rPr>
        <w:tab/>
      </w:r>
      <w:r w:rsidR="00B75D2D" w:rsidRPr="004906F0">
        <w:rPr>
          <w:rFonts w:ascii="Times New Roman" w:hAnsi="Times New Roman"/>
          <w:noProof/>
          <w:webHidden/>
          <w:sz w:val="28"/>
          <w:szCs w:val="28"/>
        </w:rPr>
        <w:t>2</w:t>
      </w:r>
      <w:r w:rsidR="00BE6C61" w:rsidRPr="004906F0">
        <w:rPr>
          <w:rFonts w:ascii="Times New Roman" w:hAnsi="Times New Roman"/>
          <w:noProof/>
          <w:webHidden/>
          <w:sz w:val="28"/>
          <w:szCs w:val="28"/>
        </w:rPr>
        <w:t>8</w:t>
      </w:r>
    </w:p>
    <w:p w:rsidR="000F6A87" w:rsidRPr="004906F0" w:rsidRDefault="000F6A87" w:rsidP="004906F0">
      <w:pPr>
        <w:pStyle w:val="11"/>
        <w:jc w:val="both"/>
      </w:pPr>
      <w:r w:rsidRPr="00B72283">
        <w:rPr>
          <w:rStyle w:val="ad"/>
          <w:iCs/>
        </w:rPr>
        <w:t>Выводы и предложения</w:t>
      </w:r>
      <w:r w:rsidRPr="004906F0">
        <w:rPr>
          <w:webHidden/>
        </w:rPr>
        <w:tab/>
      </w:r>
      <w:r w:rsidR="004906F0">
        <w:rPr>
          <w:webHidden/>
        </w:rPr>
        <w:t>…………………………………………………………</w:t>
      </w:r>
      <w:r w:rsidR="00B75D2D" w:rsidRPr="004906F0">
        <w:rPr>
          <w:webHidden/>
        </w:rPr>
        <w:t>3</w:t>
      </w:r>
      <w:r w:rsidR="00BE6C61" w:rsidRPr="004906F0">
        <w:rPr>
          <w:webHidden/>
        </w:rPr>
        <w:t>3</w:t>
      </w:r>
    </w:p>
    <w:p w:rsidR="000F6A87" w:rsidRPr="004906F0" w:rsidRDefault="000F6A87" w:rsidP="004906F0">
      <w:pPr>
        <w:pStyle w:val="11"/>
        <w:jc w:val="both"/>
      </w:pPr>
      <w:r w:rsidRPr="00B72283">
        <w:rPr>
          <w:rStyle w:val="ad"/>
        </w:rPr>
        <w:t>Заключение</w:t>
      </w:r>
      <w:r w:rsidRPr="004906F0">
        <w:rPr>
          <w:webHidden/>
        </w:rPr>
        <w:tab/>
      </w:r>
      <w:r w:rsidR="004906F0">
        <w:rPr>
          <w:webHidden/>
        </w:rPr>
        <w:t>……………………………………………………………………</w:t>
      </w:r>
      <w:r w:rsidR="00023DF5" w:rsidRPr="004906F0">
        <w:rPr>
          <w:webHidden/>
        </w:rPr>
        <w:t>..</w:t>
      </w:r>
      <w:r w:rsidR="00B75D2D" w:rsidRPr="004906F0">
        <w:rPr>
          <w:webHidden/>
        </w:rPr>
        <w:t>3</w:t>
      </w:r>
      <w:r w:rsidR="00BE6C61" w:rsidRPr="004906F0">
        <w:rPr>
          <w:webHidden/>
        </w:rPr>
        <w:t>5</w:t>
      </w:r>
    </w:p>
    <w:p w:rsidR="000F6A87" w:rsidRPr="004906F0" w:rsidRDefault="000F6A87" w:rsidP="004906F0">
      <w:pPr>
        <w:pStyle w:val="11"/>
        <w:jc w:val="both"/>
      </w:pPr>
      <w:r w:rsidRPr="00B72283">
        <w:rPr>
          <w:rStyle w:val="ad"/>
          <w:kern w:val="16"/>
        </w:rPr>
        <w:t>Библиографический список</w:t>
      </w:r>
      <w:r w:rsidRPr="004906F0">
        <w:rPr>
          <w:webHidden/>
        </w:rPr>
        <w:tab/>
      </w:r>
      <w:r w:rsidR="004906F0">
        <w:rPr>
          <w:webHidden/>
        </w:rPr>
        <w:t>…………………………………………………….</w:t>
      </w:r>
      <w:r w:rsidR="00023DF5" w:rsidRPr="004906F0">
        <w:rPr>
          <w:webHidden/>
        </w:rPr>
        <w:t>.</w:t>
      </w:r>
      <w:r w:rsidR="00BE6C61" w:rsidRPr="004906F0">
        <w:rPr>
          <w:webHidden/>
        </w:rPr>
        <w:t>37</w:t>
      </w:r>
    </w:p>
    <w:p w:rsidR="000F6A87" w:rsidRPr="004906F0" w:rsidRDefault="000F6A87" w:rsidP="004906F0">
      <w:pPr>
        <w:pStyle w:val="11"/>
        <w:jc w:val="both"/>
      </w:pPr>
      <w:r w:rsidRPr="00B72283">
        <w:rPr>
          <w:rStyle w:val="ad"/>
        </w:rPr>
        <w:t>Приложение</w:t>
      </w:r>
      <w:r w:rsidRPr="004906F0">
        <w:rPr>
          <w:webHidden/>
        </w:rPr>
        <w:tab/>
      </w:r>
      <w:r w:rsidR="004906F0">
        <w:rPr>
          <w:webHidden/>
        </w:rPr>
        <w:t>……………………………………………………………………</w:t>
      </w:r>
      <w:r w:rsidR="00023DF5" w:rsidRPr="004906F0">
        <w:rPr>
          <w:webHidden/>
        </w:rPr>
        <w:t>.</w:t>
      </w:r>
      <w:r w:rsidR="00BE6C61" w:rsidRPr="004906F0">
        <w:rPr>
          <w:webHidden/>
        </w:rPr>
        <w:t>38</w:t>
      </w:r>
    </w:p>
    <w:p w:rsidR="000F6A87" w:rsidRPr="004906F0" w:rsidRDefault="000F6A87" w:rsidP="004906F0">
      <w:pPr>
        <w:pStyle w:val="33"/>
        <w:tabs>
          <w:tab w:val="right" w:leader="dot" w:pos="9426"/>
        </w:tabs>
        <w:spacing w:line="360" w:lineRule="auto"/>
        <w:ind w:left="0" w:firstLine="709"/>
        <w:jc w:val="both"/>
        <w:rPr>
          <w:rStyle w:val="ad"/>
          <w:rFonts w:ascii="Times New Roman" w:hAnsi="Times New Roman"/>
          <w:noProof/>
          <w:sz w:val="28"/>
          <w:szCs w:val="28"/>
        </w:rPr>
      </w:pPr>
    </w:p>
    <w:p w:rsidR="00B91EE2" w:rsidRPr="004906F0" w:rsidRDefault="00D04F8E" w:rsidP="004906F0">
      <w:pPr>
        <w:pStyle w:val="1"/>
        <w:spacing w:before="0" w:after="0" w:line="360" w:lineRule="auto"/>
        <w:ind w:firstLine="709"/>
        <w:jc w:val="center"/>
        <w:rPr>
          <w:rFonts w:ascii="Times New Roman" w:hAnsi="Times New Roman" w:cs="Times New Roman"/>
          <w:b w:val="0"/>
          <w:sz w:val="28"/>
          <w:szCs w:val="28"/>
        </w:rPr>
      </w:pPr>
      <w:r w:rsidRPr="004906F0">
        <w:rPr>
          <w:rFonts w:ascii="Times New Roman" w:hAnsi="Times New Roman" w:cs="Times New Roman"/>
          <w:sz w:val="28"/>
          <w:szCs w:val="28"/>
        </w:rPr>
        <w:br w:type="page"/>
      </w:r>
      <w:bookmarkStart w:id="1" w:name="_Toc204491291"/>
      <w:r w:rsidR="00B91EE2" w:rsidRPr="004906F0">
        <w:rPr>
          <w:rFonts w:ascii="Times New Roman" w:hAnsi="Times New Roman" w:cs="Times New Roman"/>
          <w:b w:val="0"/>
          <w:sz w:val="28"/>
          <w:szCs w:val="28"/>
        </w:rPr>
        <w:lastRenderedPageBreak/>
        <w:t>ВВЕДЕНИЕ</w:t>
      </w:r>
      <w:bookmarkEnd w:id="1"/>
    </w:p>
    <w:p w:rsidR="000F79C3" w:rsidRPr="004906F0" w:rsidRDefault="000F79C3" w:rsidP="004906F0">
      <w:pPr>
        <w:spacing w:line="360" w:lineRule="auto"/>
        <w:ind w:firstLine="709"/>
        <w:jc w:val="both"/>
        <w:rPr>
          <w:rFonts w:ascii="Times New Roman" w:hAnsi="Times New Roman"/>
          <w:spacing w:val="4"/>
          <w:sz w:val="28"/>
          <w:szCs w:val="28"/>
        </w:rPr>
      </w:pPr>
    </w:p>
    <w:p w:rsidR="000F79C3" w:rsidRPr="004906F0" w:rsidRDefault="000F79C3"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Маркетинг есть процесс планирования и воплощения замысла, ценообразования, продвижения и реализации идей, продукции и услуг посредством обмена, удовлетворяющего целям отдельных лиц и организаций. </w:t>
      </w:r>
    </w:p>
    <w:p w:rsidR="00B91EE2" w:rsidRPr="004906F0" w:rsidRDefault="00B91EE2" w:rsidP="004906F0">
      <w:pPr>
        <w:spacing w:line="360" w:lineRule="auto"/>
        <w:ind w:firstLine="709"/>
        <w:jc w:val="both"/>
        <w:rPr>
          <w:rFonts w:ascii="Times New Roman" w:hAnsi="Times New Roman"/>
          <w:spacing w:val="4"/>
          <w:sz w:val="28"/>
          <w:szCs w:val="28"/>
        </w:rPr>
      </w:pPr>
      <w:r w:rsidRPr="004906F0">
        <w:rPr>
          <w:rFonts w:ascii="Times New Roman" w:hAnsi="Times New Roman"/>
          <w:spacing w:val="4"/>
          <w:sz w:val="28"/>
          <w:szCs w:val="28"/>
        </w:rPr>
        <w:t>Необходимым звеном системы управления предприятий является маркетинговая деятельность. Именно она обеспечивает предприятию необходимый сбыт производимой продукции, что наполовину является залогом успешного его функционирования. От эффективности маркетинговой деятельности напрямую зависит эффективность работы всего предприятия.</w:t>
      </w:r>
    </w:p>
    <w:p w:rsidR="00B91EE2" w:rsidRPr="004906F0" w:rsidRDefault="00B91EE2" w:rsidP="004906F0">
      <w:pPr>
        <w:widowControl w:val="0"/>
        <w:spacing w:line="360" w:lineRule="auto"/>
        <w:ind w:firstLine="709"/>
        <w:jc w:val="both"/>
        <w:rPr>
          <w:rFonts w:ascii="Times New Roman" w:hAnsi="Times New Roman"/>
          <w:snapToGrid w:val="0"/>
          <w:sz w:val="28"/>
          <w:szCs w:val="28"/>
        </w:rPr>
      </w:pPr>
      <w:r w:rsidRPr="004906F0">
        <w:rPr>
          <w:rFonts w:ascii="Times New Roman" w:hAnsi="Times New Roman"/>
          <w:snapToGrid w:val="0"/>
          <w:sz w:val="28"/>
          <w:szCs w:val="28"/>
        </w:rPr>
        <w:t>Задачами маркетинга являются: выбор товара, про</w:t>
      </w:r>
      <w:r w:rsidRPr="004906F0">
        <w:rPr>
          <w:rFonts w:ascii="Times New Roman" w:hAnsi="Times New Roman"/>
          <w:snapToGrid w:val="0"/>
          <w:sz w:val="28"/>
          <w:szCs w:val="28"/>
        </w:rPr>
        <w:softHyphen/>
        <w:t>изводимого для рынка, определение его потребительских свойств; установле</w:t>
      </w:r>
      <w:r w:rsidRPr="004906F0">
        <w:rPr>
          <w:rFonts w:ascii="Times New Roman" w:hAnsi="Times New Roman"/>
          <w:snapToGrid w:val="0"/>
          <w:sz w:val="28"/>
          <w:szCs w:val="28"/>
        </w:rPr>
        <w:softHyphen/>
        <w:t>ние качественных параметров производства; контроль за соблюдением дей</w:t>
      </w:r>
      <w:r w:rsidRPr="004906F0">
        <w:rPr>
          <w:rFonts w:ascii="Times New Roman" w:hAnsi="Times New Roman"/>
          <w:snapToGrid w:val="0"/>
          <w:sz w:val="28"/>
          <w:szCs w:val="28"/>
        </w:rPr>
        <w:softHyphen/>
        <w:t>ствующих экологических и медицинских требований; обоснование объемов и сроков производства продукции; расчет необходимости привлечения дополнительных финансовых средств с указанием источников их получения (регламентация времени транспортировки, расчет процента есте</w:t>
      </w:r>
      <w:r w:rsidRPr="004906F0">
        <w:rPr>
          <w:rFonts w:ascii="Times New Roman" w:hAnsi="Times New Roman"/>
          <w:snapToGrid w:val="0"/>
          <w:sz w:val="28"/>
          <w:szCs w:val="28"/>
        </w:rPr>
        <w:softHyphen/>
        <w:t>ственной убыли); требования к упаковке продукции; разработка бизнес-пла</w:t>
      </w:r>
      <w:r w:rsidRPr="004906F0">
        <w:rPr>
          <w:rFonts w:ascii="Times New Roman" w:hAnsi="Times New Roman"/>
          <w:snapToGrid w:val="0"/>
          <w:sz w:val="28"/>
          <w:szCs w:val="28"/>
        </w:rPr>
        <w:softHyphen/>
        <w:t>на, условий проведения коммерческих операций, а также многое другое.</w:t>
      </w:r>
    </w:p>
    <w:p w:rsidR="00B91EE2" w:rsidRPr="004906F0" w:rsidRDefault="00B91EE2" w:rsidP="004906F0">
      <w:pPr>
        <w:pStyle w:val="23"/>
        <w:widowControl w:val="0"/>
        <w:spacing w:line="360" w:lineRule="auto"/>
        <w:ind w:firstLine="709"/>
        <w:jc w:val="both"/>
        <w:rPr>
          <w:snapToGrid w:val="0"/>
          <w:szCs w:val="28"/>
        </w:rPr>
      </w:pPr>
      <w:r w:rsidRPr="004906F0">
        <w:rPr>
          <w:snapToGrid w:val="0"/>
          <w:szCs w:val="28"/>
        </w:rPr>
        <w:t>Эффективное управление производством в услови</w:t>
      </w:r>
      <w:r w:rsidRPr="004906F0">
        <w:rPr>
          <w:snapToGrid w:val="0"/>
          <w:szCs w:val="28"/>
        </w:rPr>
        <w:softHyphen/>
        <w:t>ях неустойчивой конъюнктуры рынка предполагает организацию специализированной маркетинговой службы на  пред</w:t>
      </w:r>
      <w:r w:rsidRPr="004906F0">
        <w:rPr>
          <w:snapToGrid w:val="0"/>
          <w:szCs w:val="28"/>
        </w:rPr>
        <w:softHyphen/>
        <w:t xml:space="preserve">приятиях. </w:t>
      </w:r>
    </w:p>
    <w:p w:rsidR="00B91EE2" w:rsidRPr="004906F0" w:rsidRDefault="000F79C3" w:rsidP="004906F0">
      <w:pPr>
        <w:widowControl w:val="0"/>
        <w:spacing w:line="360" w:lineRule="auto"/>
        <w:ind w:firstLine="709"/>
        <w:jc w:val="both"/>
        <w:rPr>
          <w:rFonts w:ascii="Times New Roman" w:hAnsi="Times New Roman"/>
          <w:sz w:val="28"/>
          <w:szCs w:val="28"/>
        </w:rPr>
      </w:pPr>
      <w:r w:rsidRPr="004906F0">
        <w:rPr>
          <w:rFonts w:ascii="Times New Roman" w:hAnsi="Times New Roman"/>
          <w:spacing w:val="4"/>
          <w:sz w:val="28"/>
          <w:szCs w:val="28"/>
        </w:rPr>
        <w:t>В настоящее время данная тема курсовой работы является актуальной</w:t>
      </w:r>
      <w:r w:rsidRPr="004906F0">
        <w:rPr>
          <w:rFonts w:ascii="Times New Roman" w:hAnsi="Times New Roman"/>
          <w:b/>
          <w:spacing w:val="4"/>
          <w:sz w:val="28"/>
          <w:szCs w:val="28"/>
        </w:rPr>
        <w:t>,</w:t>
      </w:r>
      <w:r w:rsidRPr="004906F0">
        <w:rPr>
          <w:rFonts w:ascii="Times New Roman" w:hAnsi="Times New Roman"/>
          <w:spacing w:val="4"/>
          <w:sz w:val="28"/>
          <w:szCs w:val="28"/>
        </w:rPr>
        <w:t xml:space="preserve"> так как</w:t>
      </w:r>
      <w:r w:rsidR="00B91EE2" w:rsidRPr="004906F0">
        <w:rPr>
          <w:rFonts w:ascii="Times New Roman" w:hAnsi="Times New Roman"/>
          <w:spacing w:val="4"/>
          <w:sz w:val="28"/>
          <w:szCs w:val="28"/>
        </w:rPr>
        <w:t xml:space="preserve"> в развитой рыночной экономике существует множество типов предприятий, но ни на одном из них нельзя обойтись без маркетинговой службы. Хотя экономисты выделяют различные пути повышения эффективности фирмы, концентрируется внимание именно на службе маркетинга, на том как специалисты этого отдела помогают предпринимателю повысить эффективность, а следовательно, и прибыльность фирмы.</w:t>
      </w:r>
      <w:r w:rsidRPr="004906F0">
        <w:rPr>
          <w:rFonts w:ascii="Times New Roman" w:hAnsi="Times New Roman"/>
          <w:spacing w:val="4"/>
          <w:sz w:val="28"/>
          <w:szCs w:val="28"/>
        </w:rPr>
        <w:t xml:space="preserve"> </w:t>
      </w:r>
      <w:r w:rsidR="00B91EE2" w:rsidRPr="004906F0">
        <w:rPr>
          <w:rFonts w:ascii="Times New Roman" w:hAnsi="Times New Roman"/>
          <w:sz w:val="28"/>
          <w:szCs w:val="28"/>
        </w:rPr>
        <w:t>Маркетинг является руководством к управлению, планированию, действию в условиях рыночной экономики. В этой связи необходимо разобраться в философии маркетинга в сравнении с философией сбыта.</w:t>
      </w:r>
    </w:p>
    <w:p w:rsidR="000F79C3" w:rsidRPr="004906F0" w:rsidRDefault="000F79C3"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Предметом исследования является </w:t>
      </w:r>
      <w:r w:rsidR="00BB18EF" w:rsidRPr="004906F0">
        <w:rPr>
          <w:rFonts w:ascii="Times New Roman" w:hAnsi="Times New Roman"/>
          <w:sz w:val="28"/>
          <w:szCs w:val="28"/>
        </w:rPr>
        <w:t>маркетинг, как основная функция менеджмента.</w:t>
      </w:r>
    </w:p>
    <w:p w:rsidR="000F79C3" w:rsidRPr="004906F0" w:rsidRDefault="000F79C3"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Объектом исследования является предприятие ООО «Хлебозавод Болдинский»</w:t>
      </w:r>
    </w:p>
    <w:p w:rsidR="00B91EE2" w:rsidRPr="004906F0" w:rsidRDefault="00B91EE2"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Целью работы является </w:t>
      </w:r>
      <w:r w:rsidR="000F79C3" w:rsidRPr="004906F0">
        <w:rPr>
          <w:rFonts w:ascii="Times New Roman" w:hAnsi="Times New Roman"/>
          <w:sz w:val="28"/>
          <w:szCs w:val="28"/>
        </w:rPr>
        <w:t>изучение системы маркетинга в управлении предприятием.</w:t>
      </w:r>
    </w:p>
    <w:p w:rsidR="00B91EE2" w:rsidRPr="004906F0" w:rsidRDefault="00B91EE2"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Для достижения этой цели необходимо решить следующие </w:t>
      </w:r>
      <w:r w:rsidRPr="004906F0">
        <w:rPr>
          <w:rFonts w:ascii="Times New Roman" w:hAnsi="Times New Roman"/>
          <w:b/>
          <w:sz w:val="28"/>
          <w:szCs w:val="28"/>
        </w:rPr>
        <w:t xml:space="preserve">задачи: </w:t>
      </w:r>
    </w:p>
    <w:p w:rsidR="00B91EE2" w:rsidRPr="004906F0" w:rsidRDefault="00B91EE2"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1. </w:t>
      </w:r>
      <w:r w:rsidR="000F79C3" w:rsidRPr="004906F0">
        <w:rPr>
          <w:rFonts w:ascii="Times New Roman" w:hAnsi="Times New Roman"/>
          <w:sz w:val="28"/>
          <w:szCs w:val="28"/>
        </w:rPr>
        <w:t>Рассмотреть теоретические особенности маркетинга в управлении предприятием;</w:t>
      </w:r>
      <w:r w:rsidRPr="004906F0">
        <w:rPr>
          <w:rFonts w:ascii="Times New Roman" w:hAnsi="Times New Roman"/>
          <w:sz w:val="28"/>
          <w:szCs w:val="28"/>
        </w:rPr>
        <w:t xml:space="preserve"> </w:t>
      </w:r>
    </w:p>
    <w:p w:rsidR="00B91EE2" w:rsidRPr="004906F0" w:rsidRDefault="00B91EE2"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2. </w:t>
      </w:r>
      <w:r w:rsidR="000F79C3" w:rsidRPr="004906F0">
        <w:rPr>
          <w:rFonts w:ascii="Times New Roman" w:hAnsi="Times New Roman"/>
          <w:sz w:val="28"/>
          <w:szCs w:val="28"/>
        </w:rPr>
        <w:t>Провести анализ</w:t>
      </w:r>
      <w:r w:rsidRPr="004906F0">
        <w:rPr>
          <w:rFonts w:ascii="Times New Roman" w:hAnsi="Times New Roman"/>
          <w:sz w:val="28"/>
          <w:szCs w:val="28"/>
        </w:rPr>
        <w:t xml:space="preserve"> маркетинго</w:t>
      </w:r>
      <w:r w:rsidR="000F79C3" w:rsidRPr="004906F0">
        <w:rPr>
          <w:rFonts w:ascii="Times New Roman" w:hAnsi="Times New Roman"/>
          <w:sz w:val="28"/>
          <w:szCs w:val="28"/>
        </w:rPr>
        <w:t>вой</w:t>
      </w:r>
      <w:r w:rsidRPr="004906F0">
        <w:rPr>
          <w:rFonts w:ascii="Times New Roman" w:hAnsi="Times New Roman"/>
          <w:sz w:val="28"/>
          <w:szCs w:val="28"/>
        </w:rPr>
        <w:t xml:space="preserve"> деятельност</w:t>
      </w:r>
      <w:r w:rsidR="000F79C3" w:rsidRPr="004906F0">
        <w:rPr>
          <w:rFonts w:ascii="Times New Roman" w:hAnsi="Times New Roman"/>
          <w:sz w:val="28"/>
          <w:szCs w:val="28"/>
        </w:rPr>
        <w:t>и</w:t>
      </w:r>
      <w:r w:rsidRPr="004906F0">
        <w:rPr>
          <w:rFonts w:ascii="Times New Roman" w:hAnsi="Times New Roman"/>
          <w:sz w:val="28"/>
          <w:szCs w:val="28"/>
        </w:rPr>
        <w:t xml:space="preserve"> </w:t>
      </w:r>
      <w:r w:rsidR="000F79C3" w:rsidRPr="004906F0">
        <w:rPr>
          <w:rFonts w:ascii="Times New Roman" w:hAnsi="Times New Roman"/>
          <w:sz w:val="28"/>
          <w:szCs w:val="28"/>
        </w:rPr>
        <w:t>ООО «Хлебозавода Болдинский»</w:t>
      </w:r>
      <w:r w:rsidR="006F6C72" w:rsidRPr="004906F0">
        <w:rPr>
          <w:rFonts w:ascii="Times New Roman" w:hAnsi="Times New Roman"/>
          <w:sz w:val="28"/>
          <w:szCs w:val="28"/>
        </w:rPr>
        <w:t>.</w:t>
      </w:r>
    </w:p>
    <w:p w:rsidR="003D7565" w:rsidRPr="004906F0" w:rsidRDefault="00B91EE2" w:rsidP="004906F0">
      <w:pPr>
        <w:pStyle w:val="1"/>
        <w:spacing w:before="0" w:after="0" w:line="360" w:lineRule="auto"/>
        <w:ind w:firstLine="709"/>
        <w:jc w:val="center"/>
        <w:rPr>
          <w:rFonts w:ascii="Times New Roman" w:hAnsi="Times New Roman" w:cs="Times New Roman"/>
          <w:b w:val="0"/>
          <w:sz w:val="28"/>
          <w:szCs w:val="28"/>
        </w:rPr>
      </w:pPr>
      <w:r w:rsidRPr="004906F0">
        <w:rPr>
          <w:rFonts w:ascii="Times New Roman" w:hAnsi="Times New Roman" w:cs="Times New Roman"/>
          <w:sz w:val="28"/>
          <w:szCs w:val="28"/>
        </w:rPr>
        <w:br w:type="page"/>
      </w:r>
      <w:r w:rsidR="006F6C72" w:rsidRPr="004906F0">
        <w:rPr>
          <w:rFonts w:ascii="Times New Roman" w:hAnsi="Times New Roman" w:cs="Times New Roman"/>
          <w:b w:val="0"/>
          <w:sz w:val="28"/>
          <w:szCs w:val="28"/>
        </w:rPr>
        <w:t xml:space="preserve"> </w:t>
      </w:r>
      <w:bookmarkStart w:id="2" w:name="_Toc204491292"/>
      <w:r w:rsidR="006F6C72" w:rsidRPr="004906F0">
        <w:rPr>
          <w:rFonts w:ascii="Times New Roman" w:hAnsi="Times New Roman" w:cs="Times New Roman"/>
          <w:b w:val="0"/>
          <w:sz w:val="28"/>
          <w:szCs w:val="28"/>
        </w:rPr>
        <w:t xml:space="preserve">1. ТЕОРЕТИЧЕСКИЕ </w:t>
      </w:r>
      <w:bookmarkEnd w:id="0"/>
      <w:r w:rsidR="006F6C72" w:rsidRPr="004906F0">
        <w:rPr>
          <w:rFonts w:ascii="Times New Roman" w:hAnsi="Times New Roman" w:cs="Times New Roman"/>
          <w:b w:val="0"/>
          <w:sz w:val="28"/>
          <w:szCs w:val="28"/>
        </w:rPr>
        <w:t>ОСОБЕННОСТИ МАРКЕТИНГА</w:t>
      </w:r>
      <w:bookmarkEnd w:id="2"/>
      <w:r w:rsidR="006F6C72" w:rsidRPr="004906F0">
        <w:rPr>
          <w:rFonts w:ascii="Times New Roman" w:hAnsi="Times New Roman" w:cs="Times New Roman"/>
          <w:b w:val="0"/>
          <w:sz w:val="28"/>
          <w:szCs w:val="28"/>
        </w:rPr>
        <w:t xml:space="preserve"> </w:t>
      </w:r>
    </w:p>
    <w:p w:rsidR="00D04F8E" w:rsidRPr="004906F0" w:rsidRDefault="006F6C72" w:rsidP="004906F0">
      <w:pPr>
        <w:pStyle w:val="1"/>
        <w:spacing w:before="0" w:after="0" w:line="360" w:lineRule="auto"/>
        <w:ind w:firstLine="709"/>
        <w:jc w:val="center"/>
        <w:rPr>
          <w:rFonts w:ascii="Times New Roman" w:hAnsi="Times New Roman" w:cs="Times New Roman"/>
          <w:b w:val="0"/>
          <w:sz w:val="28"/>
          <w:szCs w:val="28"/>
        </w:rPr>
      </w:pPr>
      <w:bookmarkStart w:id="3" w:name="_Toc204491293"/>
      <w:r w:rsidRPr="004906F0">
        <w:rPr>
          <w:rFonts w:ascii="Times New Roman" w:hAnsi="Times New Roman" w:cs="Times New Roman"/>
          <w:b w:val="0"/>
          <w:sz w:val="28"/>
          <w:szCs w:val="28"/>
        </w:rPr>
        <w:t>В УПРАВЛЕНИИ ПРЕДПРИЯТИЕМ</w:t>
      </w:r>
      <w:bookmarkEnd w:id="3"/>
    </w:p>
    <w:p w:rsidR="003D7565" w:rsidRPr="004906F0" w:rsidRDefault="003D7565" w:rsidP="004906F0">
      <w:pPr>
        <w:spacing w:line="360" w:lineRule="auto"/>
        <w:ind w:firstLine="709"/>
        <w:rPr>
          <w:rFonts w:ascii="Times New Roman" w:hAnsi="Times New Roman"/>
          <w:sz w:val="28"/>
          <w:szCs w:val="28"/>
        </w:rPr>
      </w:pPr>
    </w:p>
    <w:p w:rsidR="00D04F8E" w:rsidRPr="004906F0" w:rsidRDefault="00D04F8E" w:rsidP="004906F0">
      <w:pPr>
        <w:pStyle w:val="2"/>
        <w:ind w:firstLine="709"/>
        <w:jc w:val="center"/>
        <w:rPr>
          <w:szCs w:val="28"/>
        </w:rPr>
      </w:pPr>
      <w:bookmarkStart w:id="4" w:name="_Toc137964832"/>
      <w:bookmarkStart w:id="5" w:name="_Toc204491294"/>
      <w:r w:rsidRPr="004906F0">
        <w:rPr>
          <w:szCs w:val="28"/>
        </w:rPr>
        <w:t xml:space="preserve">1.1. </w:t>
      </w:r>
      <w:r w:rsidR="00C60E58" w:rsidRPr="004906F0">
        <w:rPr>
          <w:szCs w:val="28"/>
        </w:rPr>
        <w:t xml:space="preserve">Роль </w:t>
      </w:r>
      <w:r w:rsidRPr="004906F0">
        <w:rPr>
          <w:szCs w:val="28"/>
        </w:rPr>
        <w:t xml:space="preserve">маркетинга в </w:t>
      </w:r>
      <w:bookmarkEnd w:id="4"/>
      <w:r w:rsidR="00C60E58" w:rsidRPr="004906F0">
        <w:rPr>
          <w:szCs w:val="28"/>
        </w:rPr>
        <w:t>менеджменте</w:t>
      </w:r>
      <w:bookmarkEnd w:id="5"/>
    </w:p>
    <w:p w:rsidR="00D04F8E" w:rsidRPr="004906F0" w:rsidRDefault="00D04F8E" w:rsidP="004906F0">
      <w:pPr>
        <w:spacing w:line="360" w:lineRule="auto"/>
        <w:ind w:firstLine="709"/>
        <w:jc w:val="both"/>
        <w:rPr>
          <w:rFonts w:ascii="Times New Roman" w:hAnsi="Times New Roman"/>
          <w:b/>
          <w:sz w:val="28"/>
          <w:szCs w:val="28"/>
        </w:rPr>
      </w:pP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В современном развитии производства маркетинг рассматривается как ведущая функция управления, определяет не только рыночную, но и производственную политику предприятия. Цель комплексной системы управления, основанной на принципах маркетинга, - обеспечение решения поставленных предприятием задач (научно-технических, производственных, коммерческих и сбытовых) с учетом имеющихся ресурсов (материальных, финансовых, людских и др.). Маркетинг, как система управления, и как особая деятельность в частности должна обеспечивать:</w:t>
      </w:r>
    </w:p>
    <w:p w:rsidR="00D04F8E" w:rsidRPr="004906F0" w:rsidRDefault="00D04F8E" w:rsidP="004906F0">
      <w:pPr>
        <w:numPr>
          <w:ilvl w:val="0"/>
          <w:numId w:val="1"/>
        </w:numPr>
        <w:tabs>
          <w:tab w:val="clear" w:pos="644"/>
          <w:tab w:val="num" w:pos="0"/>
        </w:tabs>
        <w:spacing w:line="360" w:lineRule="auto"/>
        <w:ind w:left="0" w:firstLine="709"/>
        <w:jc w:val="both"/>
        <w:rPr>
          <w:rFonts w:ascii="Times New Roman" w:hAnsi="Times New Roman"/>
          <w:sz w:val="28"/>
          <w:szCs w:val="28"/>
        </w:rPr>
      </w:pPr>
      <w:r w:rsidRPr="004906F0">
        <w:rPr>
          <w:rFonts w:ascii="Times New Roman" w:hAnsi="Times New Roman"/>
          <w:sz w:val="28"/>
          <w:szCs w:val="28"/>
        </w:rPr>
        <w:t>надежную, достоверную информацию о рынке, структуре и динамике потребности и спроса, вкусах и желаниях потребителей, то есть информацию о внешних условиях функционирования предприятия;</w:t>
      </w:r>
    </w:p>
    <w:p w:rsidR="00D04F8E" w:rsidRPr="004906F0" w:rsidRDefault="00D04F8E" w:rsidP="004906F0">
      <w:pPr>
        <w:numPr>
          <w:ilvl w:val="0"/>
          <w:numId w:val="1"/>
        </w:numPr>
        <w:tabs>
          <w:tab w:val="clear" w:pos="644"/>
          <w:tab w:val="num" w:pos="0"/>
        </w:tabs>
        <w:spacing w:line="360" w:lineRule="auto"/>
        <w:ind w:left="0" w:firstLine="709"/>
        <w:jc w:val="both"/>
        <w:rPr>
          <w:rFonts w:ascii="Times New Roman" w:hAnsi="Times New Roman"/>
          <w:sz w:val="28"/>
          <w:szCs w:val="28"/>
        </w:rPr>
      </w:pPr>
      <w:r w:rsidRPr="004906F0">
        <w:rPr>
          <w:rFonts w:ascii="Times New Roman" w:hAnsi="Times New Roman"/>
          <w:sz w:val="28"/>
          <w:szCs w:val="28"/>
        </w:rPr>
        <w:t>создание такого товара, товарного ассортимента, который соответствует требованиям рынка, лучше, чем товар конкурента удовлетворяет спрос, решает проблему потребителя;</w:t>
      </w:r>
    </w:p>
    <w:p w:rsidR="00D04F8E" w:rsidRPr="004906F0" w:rsidRDefault="00D04F8E" w:rsidP="004906F0">
      <w:pPr>
        <w:numPr>
          <w:ilvl w:val="0"/>
          <w:numId w:val="1"/>
        </w:numPr>
        <w:tabs>
          <w:tab w:val="clear" w:pos="644"/>
          <w:tab w:val="num" w:pos="0"/>
        </w:tabs>
        <w:spacing w:line="360" w:lineRule="auto"/>
        <w:ind w:left="0" w:firstLine="709"/>
        <w:jc w:val="both"/>
        <w:rPr>
          <w:rFonts w:ascii="Times New Roman" w:hAnsi="Times New Roman"/>
          <w:sz w:val="28"/>
          <w:szCs w:val="28"/>
        </w:rPr>
      </w:pPr>
      <w:r w:rsidRPr="004906F0">
        <w:rPr>
          <w:rFonts w:ascii="Times New Roman" w:hAnsi="Times New Roman"/>
          <w:sz w:val="28"/>
          <w:szCs w:val="28"/>
        </w:rPr>
        <w:t>необходимое воздействие на потребителя, на спрос, на рынок, обеспечивающее максимально возможный контроль над сферой реализации.</w:t>
      </w:r>
    </w:p>
    <w:p w:rsidR="00D04F8E" w:rsidRPr="004906F0" w:rsidRDefault="00D04F8E" w:rsidP="004906F0">
      <w:pPr>
        <w:pStyle w:val="a5"/>
        <w:tabs>
          <w:tab w:val="num" w:pos="0"/>
        </w:tabs>
        <w:ind w:firstLine="709"/>
        <w:rPr>
          <w:szCs w:val="28"/>
        </w:rPr>
      </w:pPr>
      <w:r w:rsidRPr="004906F0">
        <w:rPr>
          <w:szCs w:val="28"/>
        </w:rPr>
        <w:t>Маркетинг, как инструмент повышения обоснованности принимаемых хозяйственных решений по различным вопросам производственной, научно-технической, финансовой и сбытовой политики, должен занимать ведущее место в системе управления предприятием</w:t>
      </w:r>
      <w:r w:rsidR="00FB6D7B" w:rsidRPr="004906F0">
        <w:rPr>
          <w:rStyle w:val="ac"/>
          <w:szCs w:val="28"/>
        </w:rPr>
        <w:footnoteReference w:customMarkFollows="1" w:id="1"/>
        <w:t>1</w:t>
      </w:r>
      <w:r w:rsidRPr="004906F0">
        <w:rPr>
          <w:szCs w:val="28"/>
        </w:rPr>
        <w:t>.</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Маркетинг играет ведущую роль в обеспечении высокого качества продукции, отвечающего требованиям потребителей. Это предусмотрено в международных стандартах ИСО серии 9000 по системе качества, охватывающей все стадии жизненного цикла продукции (в ИСО серии 9000 он называется «петля качества»). Функция маркетинга занимает первое место в «петле качества».</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В соответствии с указанными международными стандартами жизненный цикл продукции включает 11 этапов:</w:t>
      </w:r>
    </w:p>
    <w:p w:rsidR="00D04F8E" w:rsidRPr="004906F0" w:rsidRDefault="00D04F8E" w:rsidP="004906F0">
      <w:pPr>
        <w:numPr>
          <w:ilvl w:val="0"/>
          <w:numId w:val="2"/>
        </w:numPr>
        <w:spacing w:line="360" w:lineRule="auto"/>
        <w:ind w:left="0" w:firstLine="709"/>
        <w:jc w:val="both"/>
        <w:rPr>
          <w:rFonts w:ascii="Times New Roman" w:hAnsi="Times New Roman"/>
          <w:sz w:val="28"/>
          <w:szCs w:val="28"/>
        </w:rPr>
      </w:pPr>
      <w:r w:rsidRPr="004906F0">
        <w:rPr>
          <w:rFonts w:ascii="Times New Roman" w:hAnsi="Times New Roman"/>
          <w:sz w:val="28"/>
          <w:szCs w:val="28"/>
        </w:rPr>
        <w:t>маркетинг, поиск и изучение рынка;</w:t>
      </w:r>
    </w:p>
    <w:p w:rsidR="00D04F8E" w:rsidRPr="004906F0" w:rsidRDefault="00D04F8E" w:rsidP="004906F0">
      <w:pPr>
        <w:numPr>
          <w:ilvl w:val="0"/>
          <w:numId w:val="2"/>
        </w:numPr>
        <w:spacing w:line="360" w:lineRule="auto"/>
        <w:ind w:left="0" w:firstLine="709"/>
        <w:jc w:val="both"/>
        <w:rPr>
          <w:rFonts w:ascii="Times New Roman" w:hAnsi="Times New Roman"/>
          <w:sz w:val="28"/>
          <w:szCs w:val="28"/>
        </w:rPr>
      </w:pPr>
      <w:r w:rsidRPr="004906F0">
        <w:rPr>
          <w:rFonts w:ascii="Times New Roman" w:hAnsi="Times New Roman"/>
          <w:sz w:val="28"/>
          <w:szCs w:val="28"/>
        </w:rPr>
        <w:t>проектирование и разработка технических требований, разработка продукции;</w:t>
      </w:r>
    </w:p>
    <w:p w:rsidR="00D04F8E" w:rsidRPr="004906F0" w:rsidRDefault="00D04F8E" w:rsidP="004906F0">
      <w:pPr>
        <w:numPr>
          <w:ilvl w:val="0"/>
          <w:numId w:val="2"/>
        </w:numPr>
        <w:spacing w:line="360" w:lineRule="auto"/>
        <w:ind w:left="0" w:firstLine="709"/>
        <w:jc w:val="both"/>
        <w:rPr>
          <w:rFonts w:ascii="Times New Roman" w:hAnsi="Times New Roman"/>
          <w:sz w:val="28"/>
          <w:szCs w:val="28"/>
        </w:rPr>
      </w:pPr>
      <w:r w:rsidRPr="004906F0">
        <w:rPr>
          <w:rFonts w:ascii="Times New Roman" w:hAnsi="Times New Roman"/>
          <w:sz w:val="28"/>
          <w:szCs w:val="28"/>
        </w:rPr>
        <w:t>материально-техническое снабжение</w:t>
      </w:r>
      <w:r w:rsidRPr="004906F0">
        <w:rPr>
          <w:rFonts w:ascii="Times New Roman" w:hAnsi="Times New Roman"/>
          <w:sz w:val="28"/>
          <w:szCs w:val="28"/>
          <w:lang w:val="en-US"/>
        </w:rPr>
        <w:t>;</w:t>
      </w:r>
    </w:p>
    <w:p w:rsidR="00D04F8E" w:rsidRPr="004906F0" w:rsidRDefault="00D04F8E" w:rsidP="004906F0">
      <w:pPr>
        <w:numPr>
          <w:ilvl w:val="0"/>
          <w:numId w:val="2"/>
        </w:numPr>
        <w:spacing w:line="360" w:lineRule="auto"/>
        <w:ind w:left="0" w:firstLine="709"/>
        <w:jc w:val="both"/>
        <w:rPr>
          <w:rFonts w:ascii="Times New Roman" w:hAnsi="Times New Roman"/>
          <w:sz w:val="28"/>
          <w:szCs w:val="28"/>
        </w:rPr>
      </w:pPr>
      <w:r w:rsidRPr="004906F0">
        <w:rPr>
          <w:rFonts w:ascii="Times New Roman" w:hAnsi="Times New Roman"/>
          <w:sz w:val="28"/>
          <w:szCs w:val="28"/>
        </w:rPr>
        <w:t>подготовка и разработка производственных процессов;</w:t>
      </w:r>
    </w:p>
    <w:p w:rsidR="00D04F8E" w:rsidRPr="004906F0" w:rsidRDefault="00D04F8E" w:rsidP="004906F0">
      <w:pPr>
        <w:numPr>
          <w:ilvl w:val="0"/>
          <w:numId w:val="2"/>
        </w:numPr>
        <w:spacing w:line="360" w:lineRule="auto"/>
        <w:ind w:left="0" w:firstLine="709"/>
        <w:jc w:val="both"/>
        <w:rPr>
          <w:rFonts w:ascii="Times New Roman" w:hAnsi="Times New Roman"/>
          <w:sz w:val="28"/>
          <w:szCs w:val="28"/>
        </w:rPr>
      </w:pPr>
      <w:r w:rsidRPr="004906F0">
        <w:rPr>
          <w:rFonts w:ascii="Times New Roman" w:hAnsi="Times New Roman"/>
          <w:sz w:val="28"/>
          <w:szCs w:val="28"/>
        </w:rPr>
        <w:t>производство</w:t>
      </w:r>
      <w:r w:rsidRPr="004906F0">
        <w:rPr>
          <w:rFonts w:ascii="Times New Roman" w:hAnsi="Times New Roman"/>
          <w:sz w:val="28"/>
          <w:szCs w:val="28"/>
          <w:lang w:val="en-US"/>
        </w:rPr>
        <w:t>;</w:t>
      </w:r>
    </w:p>
    <w:p w:rsidR="00D04F8E" w:rsidRPr="004906F0" w:rsidRDefault="00D04F8E" w:rsidP="004906F0">
      <w:pPr>
        <w:numPr>
          <w:ilvl w:val="0"/>
          <w:numId w:val="2"/>
        </w:numPr>
        <w:spacing w:line="360" w:lineRule="auto"/>
        <w:ind w:left="0" w:firstLine="709"/>
        <w:jc w:val="both"/>
        <w:rPr>
          <w:rFonts w:ascii="Times New Roman" w:hAnsi="Times New Roman"/>
          <w:sz w:val="28"/>
          <w:szCs w:val="28"/>
        </w:rPr>
      </w:pPr>
      <w:r w:rsidRPr="004906F0">
        <w:rPr>
          <w:rFonts w:ascii="Times New Roman" w:hAnsi="Times New Roman"/>
          <w:sz w:val="28"/>
          <w:szCs w:val="28"/>
        </w:rPr>
        <w:t>контроль, проведение испытаний и обследований;</w:t>
      </w:r>
    </w:p>
    <w:p w:rsidR="00D04F8E" w:rsidRPr="004906F0" w:rsidRDefault="00D04F8E" w:rsidP="004906F0">
      <w:pPr>
        <w:numPr>
          <w:ilvl w:val="0"/>
          <w:numId w:val="2"/>
        </w:numPr>
        <w:spacing w:line="360" w:lineRule="auto"/>
        <w:ind w:left="0" w:firstLine="709"/>
        <w:jc w:val="both"/>
        <w:rPr>
          <w:rFonts w:ascii="Times New Roman" w:hAnsi="Times New Roman"/>
          <w:sz w:val="28"/>
          <w:szCs w:val="28"/>
        </w:rPr>
      </w:pPr>
      <w:r w:rsidRPr="004906F0">
        <w:rPr>
          <w:rFonts w:ascii="Times New Roman" w:hAnsi="Times New Roman"/>
          <w:sz w:val="28"/>
          <w:szCs w:val="28"/>
        </w:rPr>
        <w:t>упаковка и хранение</w:t>
      </w:r>
      <w:r w:rsidRPr="004906F0">
        <w:rPr>
          <w:rFonts w:ascii="Times New Roman" w:hAnsi="Times New Roman"/>
          <w:sz w:val="28"/>
          <w:szCs w:val="28"/>
          <w:lang w:val="en-US"/>
        </w:rPr>
        <w:t>;</w:t>
      </w:r>
    </w:p>
    <w:p w:rsidR="00D04F8E" w:rsidRPr="004906F0" w:rsidRDefault="00D04F8E" w:rsidP="004906F0">
      <w:pPr>
        <w:numPr>
          <w:ilvl w:val="0"/>
          <w:numId w:val="2"/>
        </w:numPr>
        <w:spacing w:line="360" w:lineRule="auto"/>
        <w:ind w:left="0" w:firstLine="709"/>
        <w:jc w:val="both"/>
        <w:rPr>
          <w:rFonts w:ascii="Times New Roman" w:hAnsi="Times New Roman"/>
          <w:sz w:val="28"/>
          <w:szCs w:val="28"/>
        </w:rPr>
      </w:pPr>
      <w:r w:rsidRPr="004906F0">
        <w:rPr>
          <w:rFonts w:ascii="Times New Roman" w:hAnsi="Times New Roman"/>
          <w:sz w:val="28"/>
          <w:szCs w:val="28"/>
        </w:rPr>
        <w:t>реализация и распределение продукции</w:t>
      </w:r>
      <w:r w:rsidRPr="004906F0">
        <w:rPr>
          <w:rFonts w:ascii="Times New Roman" w:hAnsi="Times New Roman"/>
          <w:sz w:val="28"/>
          <w:szCs w:val="28"/>
          <w:lang w:val="en-US"/>
        </w:rPr>
        <w:t>;</w:t>
      </w:r>
    </w:p>
    <w:p w:rsidR="00D04F8E" w:rsidRPr="004906F0" w:rsidRDefault="00D04F8E" w:rsidP="004906F0">
      <w:pPr>
        <w:numPr>
          <w:ilvl w:val="0"/>
          <w:numId w:val="2"/>
        </w:numPr>
        <w:spacing w:line="360" w:lineRule="auto"/>
        <w:ind w:left="0" w:firstLine="709"/>
        <w:jc w:val="both"/>
        <w:rPr>
          <w:rFonts w:ascii="Times New Roman" w:hAnsi="Times New Roman"/>
          <w:sz w:val="28"/>
          <w:szCs w:val="28"/>
        </w:rPr>
      </w:pPr>
      <w:r w:rsidRPr="004906F0">
        <w:rPr>
          <w:rFonts w:ascii="Times New Roman" w:hAnsi="Times New Roman"/>
          <w:sz w:val="28"/>
          <w:szCs w:val="28"/>
        </w:rPr>
        <w:t>монтаж и эксплуатация</w:t>
      </w:r>
      <w:r w:rsidRPr="004906F0">
        <w:rPr>
          <w:rFonts w:ascii="Times New Roman" w:hAnsi="Times New Roman"/>
          <w:sz w:val="28"/>
          <w:szCs w:val="28"/>
          <w:lang w:val="en-US"/>
        </w:rPr>
        <w:t>;</w:t>
      </w:r>
    </w:p>
    <w:p w:rsidR="00D04F8E" w:rsidRPr="004906F0" w:rsidRDefault="00D04F8E" w:rsidP="004906F0">
      <w:pPr>
        <w:numPr>
          <w:ilvl w:val="0"/>
          <w:numId w:val="2"/>
        </w:numPr>
        <w:spacing w:line="360" w:lineRule="auto"/>
        <w:ind w:left="0" w:firstLine="709"/>
        <w:jc w:val="both"/>
        <w:rPr>
          <w:rFonts w:ascii="Times New Roman" w:hAnsi="Times New Roman"/>
          <w:sz w:val="28"/>
          <w:szCs w:val="28"/>
        </w:rPr>
      </w:pPr>
      <w:r w:rsidRPr="004906F0">
        <w:rPr>
          <w:rFonts w:ascii="Times New Roman" w:hAnsi="Times New Roman"/>
          <w:sz w:val="28"/>
          <w:szCs w:val="28"/>
        </w:rPr>
        <w:t>техническая помощь и обслуживание</w:t>
      </w:r>
      <w:r w:rsidRPr="004906F0">
        <w:rPr>
          <w:rFonts w:ascii="Times New Roman" w:hAnsi="Times New Roman"/>
          <w:sz w:val="28"/>
          <w:szCs w:val="28"/>
          <w:lang w:val="en-US"/>
        </w:rPr>
        <w:t>;</w:t>
      </w:r>
    </w:p>
    <w:p w:rsidR="00D04F8E" w:rsidRPr="004906F0" w:rsidRDefault="00D04F8E" w:rsidP="004906F0">
      <w:pPr>
        <w:numPr>
          <w:ilvl w:val="0"/>
          <w:numId w:val="2"/>
        </w:numPr>
        <w:spacing w:line="360" w:lineRule="auto"/>
        <w:ind w:left="0" w:firstLine="709"/>
        <w:jc w:val="both"/>
        <w:rPr>
          <w:rFonts w:ascii="Times New Roman" w:hAnsi="Times New Roman"/>
          <w:sz w:val="28"/>
          <w:szCs w:val="28"/>
        </w:rPr>
      </w:pPr>
      <w:r w:rsidRPr="004906F0">
        <w:rPr>
          <w:rFonts w:ascii="Times New Roman" w:hAnsi="Times New Roman"/>
          <w:sz w:val="28"/>
          <w:szCs w:val="28"/>
        </w:rPr>
        <w:t>утилизация после использования.</w:t>
      </w:r>
    </w:p>
    <w:p w:rsidR="00D04F8E" w:rsidRPr="004906F0" w:rsidRDefault="00D04F8E" w:rsidP="004906F0">
      <w:pPr>
        <w:pStyle w:val="a5"/>
        <w:ind w:firstLine="709"/>
        <w:rPr>
          <w:szCs w:val="28"/>
        </w:rPr>
      </w:pPr>
      <w:r w:rsidRPr="004906F0">
        <w:rPr>
          <w:szCs w:val="28"/>
        </w:rPr>
        <w:t>Следовательно, система управления любого предприятия должна строиться в соответствии с этими этапами жизненного цикла продукции, и ведущее место в системе управления должно быть отведено службам маркетинга.</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Являясь первым этапом жизненного цикла продукции, маркетинг вместе с тем функционирует также на всех других его этапах и, что особенно важно подчеркнуть, включая этапы этого цикла, относящиеся к сфере обращения и потребления продукции. Таким образом, уже на начальном этапе подготовки производства, предприятие обязано ориентироваться только на такую продукцию, которая найдет свой платежеспособный спрос на рынке. Следовательно, с позиции маркетинга при формировании системы управления следует идти от конечной цели к тому, что должно обеспечить ее достижение.</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В связи с этим структура управления должна охватывать весь жизненный цикл выпускаемой техники – маркетинг, проектирование, производство, ремонт, обеспечение запчастями и прочее обслуживание до снижения в металлолом. Следует исходить из того, что задача удовлетворения потребности народного хозяйства в определенных видах продукции полностью ложится на производителя</w:t>
      </w:r>
      <w:r w:rsidR="00FB6D7B" w:rsidRPr="004906F0">
        <w:rPr>
          <w:rStyle w:val="ac"/>
          <w:rFonts w:ascii="Times New Roman" w:hAnsi="Times New Roman"/>
          <w:sz w:val="28"/>
          <w:szCs w:val="28"/>
        </w:rPr>
        <w:footnoteReference w:customMarkFollows="1" w:id="2"/>
        <w:t>2</w:t>
      </w:r>
      <w:r w:rsidRPr="004906F0">
        <w:rPr>
          <w:rFonts w:ascii="Times New Roman" w:hAnsi="Times New Roman"/>
          <w:sz w:val="28"/>
          <w:szCs w:val="28"/>
        </w:rPr>
        <w:t>. А чтобы достичь этого, необходимы определенные изменения в производственной структуре предприятий-производителей.</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Первое из них: тот, кто производит, тот и осуществляет техническое обслуживание, а также торгует этой техникой, иначе происходит отчуждение производителя от произведенной им техники. Поэтому система управления должна включать в себя комплексные функции технического обслуживания, что вызывает необходимость создания дополнительных баз, центров фирменного технического и ремонтного обслуживания.</w:t>
      </w:r>
    </w:p>
    <w:p w:rsidR="00595207"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Переход на систему маркетинга означает подчинение задачам сбыта всех этапов жизненного цикла продукции, всех сторон деловой активности трудовых коллективов. Из этого вытекает, что в условиях ускоренного обновления продукции с ориентацией на требования рынка, необходимо развитие исследовательской базы производства и интеграции ее наукой, усиление экспериментальной базы и опытного производства, создании научно-технических центров.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Следовательно, в структуру предприятий и их объединений следует включать комплексные научно-технические центры или дочерние исследовательские предприятия, или отделения по организации исследовательских и конструкторско-технологических работ. Они обеспечивают объединение всех стадий разработки и внедрения в производство новых изделий в единый процесс, учитывающий требования потребителей и осуществляющих обратную связь с ними.</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Комплексный научно-исследовательский центр (институт) организует исследование и разработку новой продукции, технологическую подготовку ее производства, разрабатывает прогрессивную технологию, средство механизации и автоматизации производственных процессов, составляет текущие и перспективные планы развития мощностей технического перевооружения и реконструкции производственных единиц.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Важным условием ускорения постановки новой продукции, а производство является развитие производства специального инструмента и технологической оснастки.</w:t>
      </w:r>
      <w:r w:rsidR="007F600A" w:rsidRPr="004906F0">
        <w:rPr>
          <w:rFonts w:ascii="Times New Roman" w:hAnsi="Times New Roman"/>
          <w:sz w:val="28"/>
          <w:szCs w:val="28"/>
        </w:rPr>
        <w:t xml:space="preserve"> </w:t>
      </w:r>
      <w:r w:rsidRPr="004906F0">
        <w:rPr>
          <w:rFonts w:ascii="Times New Roman" w:hAnsi="Times New Roman"/>
          <w:sz w:val="28"/>
          <w:szCs w:val="28"/>
        </w:rPr>
        <w:t>Следовательно, в структуре предприятий и их объединений должны предусматриваться специализированные заводы, в частности, специального инструмента и технологической оснастки (СИиТО) и ремонтно-механические (РМЗ); для проведения строительно-монтажных работ – ремонтно-строительные управления (РСУ), которые призваны обеспечить высокое качество ремонта и строительства.</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Тенденция развития специализированных производств должны найти свое отражение при формировании организационных структур управления предприятий по следующей модели:</w:t>
      </w:r>
    </w:p>
    <w:p w:rsidR="00D04F8E" w:rsidRPr="004906F0" w:rsidRDefault="00D04F8E" w:rsidP="004906F0">
      <w:pPr>
        <w:numPr>
          <w:ilvl w:val="0"/>
          <w:numId w:val="1"/>
        </w:numPr>
        <w:tabs>
          <w:tab w:val="clear" w:pos="644"/>
        </w:tabs>
        <w:spacing w:line="360" w:lineRule="auto"/>
        <w:ind w:left="0" w:firstLine="709"/>
        <w:jc w:val="both"/>
        <w:rPr>
          <w:rFonts w:ascii="Times New Roman" w:hAnsi="Times New Roman"/>
          <w:sz w:val="28"/>
          <w:szCs w:val="28"/>
        </w:rPr>
      </w:pPr>
      <w:r w:rsidRPr="004906F0">
        <w:rPr>
          <w:rFonts w:ascii="Times New Roman" w:hAnsi="Times New Roman"/>
          <w:sz w:val="28"/>
          <w:szCs w:val="28"/>
        </w:rPr>
        <w:t>транспортно-складское хозяйство</w:t>
      </w:r>
      <w:r w:rsidRPr="004906F0">
        <w:rPr>
          <w:rFonts w:ascii="Times New Roman" w:hAnsi="Times New Roman"/>
          <w:sz w:val="28"/>
          <w:szCs w:val="28"/>
          <w:lang w:val="en-US"/>
        </w:rPr>
        <w:t>;</w:t>
      </w:r>
    </w:p>
    <w:p w:rsidR="00D04F8E" w:rsidRPr="004906F0" w:rsidRDefault="00D04F8E" w:rsidP="004906F0">
      <w:pPr>
        <w:numPr>
          <w:ilvl w:val="0"/>
          <w:numId w:val="1"/>
        </w:numPr>
        <w:tabs>
          <w:tab w:val="clear" w:pos="644"/>
        </w:tabs>
        <w:spacing w:line="360" w:lineRule="auto"/>
        <w:ind w:left="0" w:firstLine="709"/>
        <w:jc w:val="both"/>
        <w:rPr>
          <w:rFonts w:ascii="Times New Roman" w:hAnsi="Times New Roman"/>
          <w:sz w:val="28"/>
          <w:szCs w:val="28"/>
        </w:rPr>
      </w:pPr>
      <w:r w:rsidRPr="004906F0">
        <w:rPr>
          <w:rFonts w:ascii="Times New Roman" w:hAnsi="Times New Roman"/>
          <w:sz w:val="28"/>
          <w:szCs w:val="28"/>
        </w:rPr>
        <w:t>металлургическое производство</w:t>
      </w:r>
      <w:r w:rsidRPr="004906F0">
        <w:rPr>
          <w:rFonts w:ascii="Times New Roman" w:hAnsi="Times New Roman"/>
          <w:sz w:val="28"/>
          <w:szCs w:val="28"/>
          <w:lang w:val="en-US"/>
        </w:rPr>
        <w:t>;</w:t>
      </w:r>
    </w:p>
    <w:p w:rsidR="00D04F8E" w:rsidRPr="004906F0" w:rsidRDefault="00D04F8E" w:rsidP="004906F0">
      <w:pPr>
        <w:numPr>
          <w:ilvl w:val="0"/>
          <w:numId w:val="1"/>
        </w:numPr>
        <w:tabs>
          <w:tab w:val="clear" w:pos="644"/>
        </w:tabs>
        <w:spacing w:line="360" w:lineRule="auto"/>
        <w:ind w:left="0" w:firstLine="709"/>
        <w:jc w:val="both"/>
        <w:rPr>
          <w:rFonts w:ascii="Times New Roman" w:hAnsi="Times New Roman"/>
          <w:sz w:val="28"/>
          <w:szCs w:val="28"/>
        </w:rPr>
      </w:pPr>
      <w:r w:rsidRPr="004906F0">
        <w:rPr>
          <w:rFonts w:ascii="Times New Roman" w:hAnsi="Times New Roman"/>
          <w:sz w:val="28"/>
          <w:szCs w:val="28"/>
        </w:rPr>
        <w:t>прессово-штамповочное производство</w:t>
      </w:r>
      <w:r w:rsidRPr="004906F0">
        <w:rPr>
          <w:rFonts w:ascii="Times New Roman" w:hAnsi="Times New Roman"/>
          <w:sz w:val="28"/>
          <w:szCs w:val="28"/>
          <w:lang w:val="en-US"/>
        </w:rPr>
        <w:t>;</w:t>
      </w:r>
    </w:p>
    <w:p w:rsidR="00D04F8E" w:rsidRPr="004906F0" w:rsidRDefault="00D04F8E" w:rsidP="004906F0">
      <w:pPr>
        <w:numPr>
          <w:ilvl w:val="0"/>
          <w:numId w:val="1"/>
        </w:numPr>
        <w:tabs>
          <w:tab w:val="clear" w:pos="644"/>
        </w:tabs>
        <w:spacing w:line="360" w:lineRule="auto"/>
        <w:ind w:left="0" w:firstLine="709"/>
        <w:jc w:val="both"/>
        <w:rPr>
          <w:rFonts w:ascii="Times New Roman" w:hAnsi="Times New Roman"/>
          <w:sz w:val="28"/>
          <w:szCs w:val="28"/>
        </w:rPr>
      </w:pPr>
      <w:r w:rsidRPr="004906F0">
        <w:rPr>
          <w:rFonts w:ascii="Times New Roman" w:hAnsi="Times New Roman"/>
          <w:sz w:val="28"/>
          <w:szCs w:val="28"/>
        </w:rPr>
        <w:t>механообрабатывающее производство</w:t>
      </w:r>
      <w:r w:rsidRPr="004906F0">
        <w:rPr>
          <w:rFonts w:ascii="Times New Roman" w:hAnsi="Times New Roman"/>
          <w:sz w:val="28"/>
          <w:szCs w:val="28"/>
          <w:lang w:val="en-US"/>
        </w:rPr>
        <w:t>;</w:t>
      </w:r>
    </w:p>
    <w:p w:rsidR="00D04F8E" w:rsidRPr="004906F0" w:rsidRDefault="00D04F8E" w:rsidP="004906F0">
      <w:pPr>
        <w:numPr>
          <w:ilvl w:val="0"/>
          <w:numId w:val="1"/>
        </w:numPr>
        <w:tabs>
          <w:tab w:val="clear" w:pos="644"/>
        </w:tabs>
        <w:spacing w:line="360" w:lineRule="auto"/>
        <w:ind w:left="0" w:firstLine="709"/>
        <w:jc w:val="both"/>
        <w:rPr>
          <w:rFonts w:ascii="Times New Roman" w:hAnsi="Times New Roman"/>
          <w:sz w:val="28"/>
          <w:szCs w:val="28"/>
        </w:rPr>
      </w:pPr>
      <w:r w:rsidRPr="004906F0">
        <w:rPr>
          <w:rFonts w:ascii="Times New Roman" w:hAnsi="Times New Roman"/>
          <w:sz w:val="28"/>
          <w:szCs w:val="28"/>
        </w:rPr>
        <w:t>сборочное производство.</w:t>
      </w:r>
    </w:p>
    <w:p w:rsidR="00D04F8E" w:rsidRPr="004906F0" w:rsidRDefault="007C755A" w:rsidP="004906F0">
      <w:pPr>
        <w:pStyle w:val="a5"/>
        <w:ind w:firstLine="709"/>
        <w:rPr>
          <w:szCs w:val="28"/>
        </w:rPr>
      </w:pPr>
      <w:r w:rsidRPr="004906F0">
        <w:rPr>
          <w:szCs w:val="28"/>
        </w:rPr>
        <w:t>Возможно,</w:t>
      </w:r>
      <w:r w:rsidR="00D04F8E" w:rsidRPr="004906F0">
        <w:rPr>
          <w:szCs w:val="28"/>
        </w:rPr>
        <w:t xml:space="preserve"> это будут малые специализированные предприятия.</w:t>
      </w:r>
    </w:p>
    <w:p w:rsidR="00595207"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Таким образом, в современных условиях просто необходимо, чтобы предприятие (объединение) в целом создало систему управления своей деятельностью, которая позволила бы наиболее полно использовать его ресурсы и возможности с учетом требований потребителя и рынка. При этом влияние маркетинга на всем жизненном производственном цикле изделия должно быть определяющим. </w:t>
      </w:r>
    </w:p>
    <w:p w:rsidR="00595207"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Путем изучения рынка и потребительских свойств товаров, необходимых потребителю, нужно установить и довести до каждого инженера, конструктора, технолога и производственника информацию о потребительских свойствах этого изделия, то есть должны быть использованы принципы маркетинга, которые позволяют оказывать воздействие на проектирование, техническую подготовку производства, ход производственного процесса, сбыт и техническое обслуживание техники.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Вместе с тем эти принципы затрагивают и экономический анализ производства с учетом методологии, умения изучать рынок, оценивать качество и конкурентоспособность продукции, разрабатывать и осуществлять стратегию выхода на рынок, систему мер по поддержанию объема производства и </w:t>
      </w:r>
      <w:r w:rsidR="006F6C72" w:rsidRPr="004906F0">
        <w:rPr>
          <w:rFonts w:ascii="Times New Roman" w:hAnsi="Times New Roman"/>
          <w:sz w:val="28"/>
          <w:szCs w:val="28"/>
        </w:rPr>
        <w:t>продаж,</w:t>
      </w:r>
      <w:r w:rsidRPr="004906F0">
        <w:rPr>
          <w:rFonts w:ascii="Times New Roman" w:hAnsi="Times New Roman"/>
          <w:sz w:val="28"/>
          <w:szCs w:val="28"/>
        </w:rPr>
        <w:t xml:space="preserve"> как техники, так и запасных частей отдельных узлов на необходимом уровне, для получения прибыли на всех этапах: производства, торговли, технического обслуживания и снабжения</w:t>
      </w:r>
      <w:r w:rsidR="00FB6D7B" w:rsidRPr="004906F0">
        <w:rPr>
          <w:rStyle w:val="ac"/>
          <w:rFonts w:ascii="Times New Roman" w:hAnsi="Times New Roman"/>
          <w:sz w:val="28"/>
          <w:szCs w:val="28"/>
        </w:rPr>
        <w:footnoteReference w:customMarkFollows="1" w:id="3"/>
        <w:t>3</w:t>
      </w:r>
      <w:r w:rsidRPr="004906F0">
        <w:rPr>
          <w:rFonts w:ascii="Times New Roman" w:hAnsi="Times New Roman"/>
          <w:sz w:val="28"/>
          <w:szCs w:val="28"/>
        </w:rPr>
        <w:t>.</w:t>
      </w:r>
    </w:p>
    <w:p w:rsidR="00595207"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Таким образом, для обеспечения полного хозяйственного расчета, самофинансирования и развития самостоятельности предприятий в условиях рыночной экономики, должна быть принципиально изменена система управления ими с тем, чтобы их деятельность была направлена на удовлетворение спроса на ту или иную продукцию с необходимыми потребительскими свойствами.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Для этого организационные структуры управления предприятий должны включать элементы, реализующие задачи по изучению спроса, организации оптовой торговли и послепродажного обслуживания техники по схеме: изучение спроса </w:t>
      </w:r>
      <w:r w:rsidR="00ED1484">
        <w:rPr>
          <w:rFonts w:ascii="Times New Roman" w:hAnsi="Times New Roman"/>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2.75pt" fillcolor="window">
            <v:imagedata r:id="rId7" o:title=""/>
          </v:shape>
        </w:pict>
      </w:r>
      <w:r w:rsidRPr="004906F0">
        <w:rPr>
          <w:rFonts w:ascii="Times New Roman" w:hAnsi="Times New Roman"/>
          <w:sz w:val="28"/>
          <w:szCs w:val="28"/>
        </w:rPr>
        <w:t xml:space="preserve"> планирование </w:t>
      </w:r>
      <w:r w:rsidR="00ED1484">
        <w:rPr>
          <w:rFonts w:ascii="Times New Roman" w:hAnsi="Times New Roman"/>
          <w:position w:val="-6"/>
          <w:sz w:val="28"/>
          <w:szCs w:val="28"/>
        </w:rPr>
        <w:pict>
          <v:shape id="_x0000_i1026" type="#_x0000_t75" style="width:18.75pt;height:12.75pt" fillcolor="window">
            <v:imagedata r:id="rId7" o:title=""/>
          </v:shape>
        </w:pict>
      </w:r>
      <w:r w:rsidRPr="004906F0">
        <w:rPr>
          <w:rFonts w:ascii="Times New Roman" w:hAnsi="Times New Roman"/>
          <w:sz w:val="28"/>
          <w:szCs w:val="28"/>
        </w:rPr>
        <w:t xml:space="preserve">  исполнений (разработка конструкции, технологическая подготовка производтва, изготовление) </w:t>
      </w:r>
      <w:r w:rsidR="00ED1484">
        <w:rPr>
          <w:rFonts w:ascii="Times New Roman" w:hAnsi="Times New Roman"/>
          <w:position w:val="-6"/>
          <w:sz w:val="28"/>
          <w:szCs w:val="28"/>
        </w:rPr>
        <w:pict>
          <v:shape id="_x0000_i1027" type="#_x0000_t75" style="width:18.75pt;height:12.75pt" fillcolor="window">
            <v:imagedata r:id="rId7" o:title=""/>
          </v:shape>
        </w:pict>
      </w:r>
      <w:r w:rsidRPr="004906F0">
        <w:rPr>
          <w:rFonts w:ascii="Times New Roman" w:hAnsi="Times New Roman"/>
          <w:sz w:val="28"/>
          <w:szCs w:val="28"/>
        </w:rPr>
        <w:t xml:space="preserve"> реклама </w:t>
      </w:r>
      <w:r w:rsidR="00ED1484">
        <w:rPr>
          <w:rFonts w:ascii="Times New Roman" w:hAnsi="Times New Roman"/>
          <w:position w:val="-6"/>
          <w:sz w:val="28"/>
          <w:szCs w:val="28"/>
        </w:rPr>
        <w:pict>
          <v:shape id="_x0000_i1028" type="#_x0000_t75" style="width:18.75pt;height:12.75pt" fillcolor="window">
            <v:imagedata r:id="rId7" o:title=""/>
          </v:shape>
        </w:pict>
      </w:r>
      <w:r w:rsidRPr="004906F0">
        <w:rPr>
          <w:rFonts w:ascii="Times New Roman" w:hAnsi="Times New Roman"/>
          <w:sz w:val="28"/>
          <w:szCs w:val="28"/>
        </w:rPr>
        <w:t xml:space="preserve">сбыт </w:t>
      </w:r>
      <w:r w:rsidR="00ED1484">
        <w:rPr>
          <w:rFonts w:ascii="Times New Roman" w:hAnsi="Times New Roman"/>
          <w:position w:val="-6"/>
          <w:sz w:val="28"/>
          <w:szCs w:val="28"/>
        </w:rPr>
        <w:pict>
          <v:shape id="_x0000_i1029" type="#_x0000_t75" style="width:18.75pt;height:12.75pt" fillcolor="window">
            <v:imagedata r:id="rId7" o:title=""/>
          </v:shape>
        </w:pict>
      </w:r>
      <w:r w:rsidRPr="004906F0">
        <w:rPr>
          <w:rFonts w:ascii="Times New Roman" w:hAnsi="Times New Roman"/>
          <w:sz w:val="28"/>
          <w:szCs w:val="28"/>
        </w:rPr>
        <w:t xml:space="preserve"> техническое обслуживание у потребителя </w:t>
      </w:r>
      <w:r w:rsidR="00ED1484">
        <w:rPr>
          <w:rFonts w:ascii="Times New Roman" w:hAnsi="Times New Roman"/>
          <w:position w:val="-6"/>
          <w:sz w:val="28"/>
          <w:szCs w:val="28"/>
        </w:rPr>
        <w:pict>
          <v:shape id="_x0000_i1030" type="#_x0000_t75" style="width:18.75pt;height:12.75pt" fillcolor="window">
            <v:imagedata r:id="rId7" o:title=""/>
          </v:shape>
        </w:pict>
      </w:r>
      <w:r w:rsidRPr="004906F0">
        <w:rPr>
          <w:rFonts w:ascii="Times New Roman" w:hAnsi="Times New Roman"/>
          <w:sz w:val="28"/>
          <w:szCs w:val="28"/>
        </w:rPr>
        <w:t xml:space="preserve"> контроль удовлетворения спроса и качества </w:t>
      </w:r>
      <w:r w:rsidR="00ED1484">
        <w:rPr>
          <w:rFonts w:ascii="Times New Roman" w:hAnsi="Times New Roman"/>
          <w:position w:val="-6"/>
          <w:sz w:val="28"/>
          <w:szCs w:val="28"/>
        </w:rPr>
        <w:pict>
          <v:shape id="_x0000_i1031" type="#_x0000_t75" style="width:18.75pt;height:12.75pt" fillcolor="window">
            <v:imagedata r:id="rId7" o:title=""/>
          </v:shape>
        </w:pict>
      </w:r>
      <w:r w:rsidRPr="004906F0">
        <w:rPr>
          <w:rFonts w:ascii="Times New Roman" w:hAnsi="Times New Roman"/>
          <w:sz w:val="28"/>
          <w:szCs w:val="28"/>
        </w:rPr>
        <w:t xml:space="preserve"> воздействие на проектирование и производство путем обратной связи (системы маркетинга). По существу, новый хозяйственный механизм рождает новые и отбрасывает ненужные функции, а если это так, то должны отмирать элементы старых организационных структур и появляться новые, которые и должны выполнять эти новые функции.</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На основе анализа тенденций развития организационных структур управления предприятий и их объединений при внедрении маркетинга можно сделать следующие выводы:</w:t>
      </w:r>
    </w:p>
    <w:p w:rsidR="00D04F8E" w:rsidRPr="004906F0" w:rsidRDefault="00D04F8E" w:rsidP="004906F0">
      <w:pPr>
        <w:pStyle w:val="21"/>
        <w:numPr>
          <w:ilvl w:val="0"/>
          <w:numId w:val="3"/>
        </w:numPr>
        <w:tabs>
          <w:tab w:val="clear" w:pos="644"/>
          <w:tab w:val="num" w:pos="0"/>
        </w:tabs>
        <w:ind w:left="0" w:firstLine="709"/>
        <w:rPr>
          <w:szCs w:val="28"/>
        </w:rPr>
      </w:pPr>
      <w:r w:rsidRPr="004906F0">
        <w:rPr>
          <w:szCs w:val="28"/>
        </w:rPr>
        <w:t>В условиях рыночной экономики предприятия и их объединения должны создавать службы маркетинга с функциями изучения рынков сбыта и определения спроса на продукцию предприятия, требований потребителей к ней, обеспечения ее конкурентоспособности, организации рекламы, сбыта и сервисного обслуживания.</w:t>
      </w:r>
    </w:p>
    <w:p w:rsidR="00D04F8E" w:rsidRPr="004906F0" w:rsidRDefault="00D04F8E" w:rsidP="004906F0">
      <w:pPr>
        <w:numPr>
          <w:ilvl w:val="0"/>
          <w:numId w:val="3"/>
        </w:numPr>
        <w:tabs>
          <w:tab w:val="clear" w:pos="644"/>
          <w:tab w:val="num" w:pos="0"/>
        </w:tabs>
        <w:spacing w:line="360" w:lineRule="auto"/>
        <w:ind w:left="0" w:firstLine="709"/>
        <w:jc w:val="both"/>
        <w:rPr>
          <w:rFonts w:ascii="Times New Roman" w:hAnsi="Times New Roman"/>
          <w:sz w:val="28"/>
          <w:szCs w:val="28"/>
        </w:rPr>
      </w:pPr>
      <w:r w:rsidRPr="004906F0">
        <w:rPr>
          <w:rFonts w:ascii="Times New Roman" w:hAnsi="Times New Roman"/>
          <w:sz w:val="28"/>
          <w:szCs w:val="28"/>
        </w:rPr>
        <w:t>Службы маркетинга должны иметь устойчивые и тесные прямые и обратные связи со всеми другими подразделениями предприятия и оказывать на них постоянное влияние с тем, чтобы обеспечивалось безусловное выполнение требований потребителей к качеству, функциональному назначению и другим потребительским свойствам продукции, ее производство в необходимом для рынка объеме и ассортименте; современное и качественное фирменное обслуживание; достижение запланированного объема прибыли.</w:t>
      </w:r>
    </w:p>
    <w:p w:rsidR="00D04F8E" w:rsidRPr="004906F0" w:rsidRDefault="00D04F8E" w:rsidP="004906F0">
      <w:pPr>
        <w:numPr>
          <w:ilvl w:val="0"/>
          <w:numId w:val="3"/>
        </w:numPr>
        <w:tabs>
          <w:tab w:val="clear" w:pos="644"/>
          <w:tab w:val="num" w:pos="0"/>
        </w:tabs>
        <w:spacing w:line="360" w:lineRule="auto"/>
        <w:ind w:left="0" w:firstLine="709"/>
        <w:jc w:val="both"/>
        <w:rPr>
          <w:rFonts w:ascii="Times New Roman" w:hAnsi="Times New Roman"/>
          <w:sz w:val="28"/>
          <w:szCs w:val="28"/>
        </w:rPr>
      </w:pPr>
      <w:r w:rsidRPr="004906F0">
        <w:rPr>
          <w:rFonts w:ascii="Times New Roman" w:hAnsi="Times New Roman"/>
          <w:sz w:val="28"/>
          <w:szCs w:val="28"/>
        </w:rPr>
        <w:t>Все работники предприятий должны привлекаться для разработки и реализации цели, стратегии и тактики маркетинга.</w:t>
      </w:r>
    </w:p>
    <w:p w:rsidR="00D04F8E" w:rsidRPr="004906F0" w:rsidRDefault="00D04F8E" w:rsidP="004906F0">
      <w:pPr>
        <w:numPr>
          <w:ilvl w:val="0"/>
          <w:numId w:val="3"/>
        </w:numPr>
        <w:tabs>
          <w:tab w:val="clear" w:pos="644"/>
          <w:tab w:val="num" w:pos="0"/>
        </w:tabs>
        <w:spacing w:line="360" w:lineRule="auto"/>
        <w:ind w:left="0" w:firstLine="709"/>
        <w:jc w:val="both"/>
        <w:rPr>
          <w:rFonts w:ascii="Times New Roman" w:hAnsi="Times New Roman"/>
          <w:sz w:val="28"/>
          <w:szCs w:val="28"/>
        </w:rPr>
      </w:pPr>
      <w:r w:rsidRPr="004906F0">
        <w:rPr>
          <w:rFonts w:ascii="Times New Roman" w:hAnsi="Times New Roman"/>
          <w:sz w:val="28"/>
          <w:szCs w:val="28"/>
        </w:rPr>
        <w:t>Следует постоянно доводить до сознания всех работников, что маркетинг не относится только к сбыту продукции, а в корне изменяет всю систему управления, и ориентирует каждую службу и каждого работника на достижении конечной цели предприятия.</w:t>
      </w:r>
    </w:p>
    <w:p w:rsidR="00D04F8E" w:rsidRPr="004906F0" w:rsidRDefault="00D04F8E" w:rsidP="004906F0">
      <w:pPr>
        <w:numPr>
          <w:ilvl w:val="0"/>
          <w:numId w:val="3"/>
        </w:numPr>
        <w:tabs>
          <w:tab w:val="clear" w:pos="644"/>
          <w:tab w:val="num" w:pos="0"/>
        </w:tabs>
        <w:spacing w:line="360" w:lineRule="auto"/>
        <w:ind w:left="0" w:firstLine="709"/>
        <w:jc w:val="both"/>
        <w:rPr>
          <w:rFonts w:ascii="Times New Roman" w:hAnsi="Times New Roman"/>
          <w:sz w:val="28"/>
          <w:szCs w:val="28"/>
        </w:rPr>
      </w:pPr>
      <w:r w:rsidRPr="004906F0">
        <w:rPr>
          <w:rFonts w:ascii="Times New Roman" w:hAnsi="Times New Roman"/>
          <w:sz w:val="28"/>
          <w:szCs w:val="28"/>
        </w:rPr>
        <w:t xml:space="preserve">Организация управления на принципах маркетинга необходима даже в условиях дефицита, так как исключает возможность выпускать продукцию, не отвечающую нуждам и потребностям потребителей.    </w:t>
      </w:r>
    </w:p>
    <w:p w:rsidR="007C755A" w:rsidRPr="004906F0" w:rsidRDefault="00FB6D7B" w:rsidP="004906F0">
      <w:pPr>
        <w:pStyle w:val="2"/>
        <w:ind w:firstLine="709"/>
        <w:jc w:val="center"/>
        <w:rPr>
          <w:bCs/>
          <w:iCs/>
          <w:szCs w:val="28"/>
        </w:rPr>
      </w:pPr>
      <w:bookmarkStart w:id="6" w:name="_Toc204491295"/>
      <w:bookmarkStart w:id="7" w:name="_Toc137964833"/>
      <w:r w:rsidRPr="004906F0">
        <w:rPr>
          <w:bCs/>
          <w:iCs/>
          <w:szCs w:val="28"/>
        </w:rPr>
        <w:br w:type="page"/>
      </w:r>
      <w:r w:rsidR="00D04F8E" w:rsidRPr="004906F0">
        <w:rPr>
          <w:bCs/>
          <w:iCs/>
          <w:szCs w:val="28"/>
        </w:rPr>
        <w:t>1.2. Маркетинговая концепция формирования оптимальной структуры</w:t>
      </w:r>
      <w:bookmarkEnd w:id="6"/>
      <w:r w:rsidR="00D04F8E" w:rsidRPr="004906F0">
        <w:rPr>
          <w:bCs/>
          <w:iCs/>
          <w:szCs w:val="28"/>
        </w:rPr>
        <w:t xml:space="preserve"> </w:t>
      </w:r>
    </w:p>
    <w:p w:rsidR="00D04F8E" w:rsidRPr="004906F0" w:rsidRDefault="00D04F8E" w:rsidP="004906F0">
      <w:pPr>
        <w:pStyle w:val="2"/>
        <w:ind w:firstLine="709"/>
        <w:jc w:val="center"/>
        <w:rPr>
          <w:bCs/>
          <w:iCs/>
          <w:szCs w:val="28"/>
        </w:rPr>
      </w:pPr>
      <w:bookmarkStart w:id="8" w:name="_Toc204491296"/>
      <w:r w:rsidRPr="004906F0">
        <w:rPr>
          <w:bCs/>
          <w:iCs/>
          <w:szCs w:val="28"/>
        </w:rPr>
        <w:t>управления предприятием</w:t>
      </w:r>
      <w:bookmarkEnd w:id="7"/>
      <w:bookmarkEnd w:id="8"/>
    </w:p>
    <w:p w:rsidR="00D04F8E" w:rsidRPr="004906F0" w:rsidRDefault="00D04F8E" w:rsidP="004906F0">
      <w:pPr>
        <w:spacing w:line="360" w:lineRule="auto"/>
        <w:ind w:firstLine="709"/>
        <w:jc w:val="both"/>
        <w:rPr>
          <w:rFonts w:ascii="Times New Roman" w:hAnsi="Times New Roman"/>
          <w:b/>
          <w:sz w:val="28"/>
          <w:szCs w:val="28"/>
        </w:rPr>
      </w:pP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Период производства к рыночным отношениям, то есть включение его как подсистемы в рынок вызывает необходимость создания маркетинговой системы в соответствующих производственно-хозяйственных структурах. В связи с этим, современная концепция управления предприятием состоит в том, что вся ее деятельность (научно-техническая, производственная, сбытовая, по техническому обслуживанию и т.п.) основывается на знании потребительского спроса и его изменения в перспективе. Иными словами, система маркетинга предполагает производить продукцию и виды услуг в объеме полного сбыта и ставит тем самым производство продукции (услуг) в функциональную зависимость от спроса. Отсюда следует, что, безусловно, найдет сбыт, а не пытаться навязывать покупателю несогласованную предварительно с рынком продукцию</w:t>
      </w:r>
      <w:r w:rsidR="008169E6" w:rsidRPr="004906F0">
        <w:rPr>
          <w:rStyle w:val="ac"/>
          <w:rFonts w:ascii="Times New Roman" w:hAnsi="Times New Roman"/>
          <w:sz w:val="28"/>
          <w:szCs w:val="28"/>
        </w:rPr>
        <w:footnoteReference w:customMarkFollows="1" w:id="4"/>
        <w:t>4</w:t>
      </w:r>
      <w:r w:rsidRPr="004906F0">
        <w:rPr>
          <w:rFonts w:ascii="Times New Roman" w:hAnsi="Times New Roman"/>
          <w:sz w:val="28"/>
          <w:szCs w:val="28"/>
        </w:rPr>
        <w:t xml:space="preserve">. Поэтому служба маркетинга, создаваемая в предприятиях, должна являться мозговым центром, источником информации и рекомендаций не только рыночной, но и производственной, научно-технической, финансовой политики предприятия.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Использование маркетинга коренным образом меняет концепцию управления в предприятиях, где в качестве основополагающей выходит не общее управление производством, а управление производственно-хозяйственной деятельностью предприятия по разработке, производству и реализации продукции (услуг) в соответствии с рыночным спросом на нее в целом.</w:t>
      </w:r>
      <w:r w:rsidR="009562EE" w:rsidRPr="004906F0">
        <w:rPr>
          <w:rFonts w:ascii="Times New Roman" w:hAnsi="Times New Roman"/>
          <w:sz w:val="28"/>
          <w:szCs w:val="28"/>
        </w:rPr>
        <w:t xml:space="preserve"> </w:t>
      </w:r>
      <w:r w:rsidRPr="004906F0">
        <w:rPr>
          <w:rFonts w:ascii="Times New Roman" w:hAnsi="Times New Roman"/>
          <w:sz w:val="28"/>
          <w:szCs w:val="28"/>
        </w:rPr>
        <w:t>В результате этого, например, в области определения целей и задач целей и задач деятельности предприятия решающими становятся уже ее рыночные, а не производственные возможности, когда общие предприятия, направленные на производство какой-либо продукции, увязываются с конкретными требованиями рынка с целью извлечения в процесс ее реализации максимальной прибыли. В этих условиях резко возрастает роль маркетинговой службы, специалисты которой должны находиться в начале, а не в конце производственного цикла.</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Все это приводит к специфическим особенностям в построении организационных структур управления предприятием, действующим на принципах маркетинга.  Прежде </w:t>
      </w:r>
      <w:r w:rsidR="007C755A" w:rsidRPr="004906F0">
        <w:rPr>
          <w:rFonts w:ascii="Times New Roman" w:hAnsi="Times New Roman"/>
          <w:sz w:val="28"/>
          <w:szCs w:val="28"/>
        </w:rPr>
        <w:t>всего,</w:t>
      </w:r>
      <w:r w:rsidRPr="004906F0">
        <w:rPr>
          <w:rFonts w:ascii="Times New Roman" w:hAnsi="Times New Roman"/>
          <w:sz w:val="28"/>
          <w:szCs w:val="28"/>
        </w:rPr>
        <w:t xml:space="preserve"> предприятие должно формировать как минимум четыре службы: маркетинговую, которая обеспечивает рыночную деятельность; производственную, обеспечивающую производство продукции или оказание услуг по рекомендациям службы маркетинга; юридическую, которая отвечает за правовое обеспечение отношений с заказчиками, поставщиками, подрядчиками, собственным персоналом предприятия; штабную, обеспечивающую нормальное функционирование трех основных служб, их взаимодействие. При этом каждое предприятие должно иметь свою структуру, которая определяется видом продукции (услуг), масштабами производственной и сбытовой деятельности, рынками, на которых оперирует предприятие и т.д.</w:t>
      </w:r>
      <w:r w:rsidR="008169E6" w:rsidRPr="004906F0">
        <w:rPr>
          <w:rFonts w:ascii="Times New Roman" w:hAnsi="Times New Roman"/>
          <w:sz w:val="28"/>
          <w:szCs w:val="28"/>
        </w:rPr>
        <w:t xml:space="preserve"> </w:t>
      </w:r>
      <w:r w:rsidRPr="004906F0">
        <w:rPr>
          <w:rFonts w:ascii="Times New Roman" w:hAnsi="Times New Roman"/>
          <w:sz w:val="28"/>
          <w:szCs w:val="28"/>
        </w:rPr>
        <w:t>Любая организационно-производственная структура предприятия должна для того, чтобы обеспечивать свое существование и развитие, пропускать через себя и обмениваться с внешней средой тремя потоками: энергии, вещества, информации.</w:t>
      </w:r>
      <w:r w:rsidR="00227F78" w:rsidRPr="004906F0">
        <w:rPr>
          <w:rFonts w:ascii="Times New Roman" w:hAnsi="Times New Roman"/>
          <w:sz w:val="28"/>
          <w:szCs w:val="28"/>
        </w:rPr>
        <w:t xml:space="preserve"> </w:t>
      </w:r>
      <w:r w:rsidRPr="004906F0">
        <w:rPr>
          <w:rFonts w:ascii="Times New Roman" w:hAnsi="Times New Roman"/>
          <w:sz w:val="28"/>
          <w:szCs w:val="28"/>
        </w:rPr>
        <w:t xml:space="preserve">Схема такой структуры обязана отражать пути беспрепятственного движения всех трех указанных потоков. При этом структурные подразделения внутри организации (отделы, службы и т.п.) должны возникать вполне естественно там и только там, где необходимо преобразовать эти потоки в другую количественную или качественную информацию (форму).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При создании структуры следует стремиться к максимальной простоте и ясности схем циркуляции потоков. Кроме того, необходимо выделять в структуре оперативные элементы, от которых зависит материальное выполнение планов организации (линейные подразделения) и штабы (отделы финансовых, транспортно-эксплуатационных и т.п.), являющиеся по существу обслуживающими подразделениями у линейных и призванные создавать все усилия для эффективного функционирования последних.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Важнейшим условием при формировании структуры управления организации является необходимость учета автоматизации практически всех процессов управления организации является необходимость учета автоматизации практически всех процессов управленческой деятельности (формирование соответствующих АРМ), предусматривая при этом необходимость работы с компьютерами работников всех уровней  - от непосредственных  исполнителей до дирекции (руководителей организации). Именно такой подход позволит сформировать структуру, в общих чертах способную сохранить ее в течение многих лет и допускающую, вместе с тем, быстрые организационные (структурные) коррективы, перестройки</w:t>
      </w:r>
      <w:r w:rsidR="008169E6" w:rsidRPr="004906F0">
        <w:rPr>
          <w:rStyle w:val="ac"/>
          <w:rFonts w:ascii="Times New Roman" w:hAnsi="Times New Roman"/>
          <w:sz w:val="28"/>
          <w:szCs w:val="28"/>
        </w:rPr>
        <w:footnoteReference w:customMarkFollows="1" w:id="5"/>
        <w:t>5</w:t>
      </w:r>
      <w:r w:rsidRPr="004906F0">
        <w:rPr>
          <w:rFonts w:ascii="Times New Roman" w:hAnsi="Times New Roman"/>
          <w:sz w:val="28"/>
          <w:szCs w:val="28"/>
        </w:rPr>
        <w:t>.</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Организационные структуры управления предприятием обычно создаются на основе существующих структур. В процессе формирования структуры управления предприятия, действующей на принципах маркетинга, должны быть разрешены в первую очередь, следующие главные вопросы, стоящие перед ними:</w:t>
      </w:r>
    </w:p>
    <w:p w:rsidR="00D04F8E" w:rsidRPr="004906F0" w:rsidRDefault="00422EA9" w:rsidP="004906F0">
      <w:pPr>
        <w:pStyle w:val="a7"/>
        <w:numPr>
          <w:ilvl w:val="0"/>
          <w:numId w:val="1"/>
        </w:numPr>
        <w:ind w:left="0" w:firstLine="709"/>
        <w:rPr>
          <w:szCs w:val="28"/>
        </w:rPr>
      </w:pPr>
      <w:r w:rsidRPr="004906F0">
        <w:rPr>
          <w:szCs w:val="28"/>
        </w:rPr>
        <w:t xml:space="preserve"> </w:t>
      </w:r>
      <w:r w:rsidR="00D04F8E" w:rsidRPr="004906F0">
        <w:rPr>
          <w:szCs w:val="28"/>
        </w:rPr>
        <w:t>суть долгосрочных и краткосрочных целей, маркетинговая стратегия по достижению этих целей;</w:t>
      </w:r>
    </w:p>
    <w:p w:rsidR="00D04F8E" w:rsidRPr="004906F0" w:rsidRDefault="00422EA9" w:rsidP="004906F0">
      <w:pPr>
        <w:numPr>
          <w:ilvl w:val="0"/>
          <w:numId w:val="1"/>
        </w:numPr>
        <w:spacing w:line="360" w:lineRule="auto"/>
        <w:ind w:left="0" w:firstLine="709"/>
        <w:jc w:val="both"/>
        <w:rPr>
          <w:rFonts w:ascii="Times New Roman" w:hAnsi="Times New Roman"/>
          <w:sz w:val="28"/>
          <w:szCs w:val="28"/>
        </w:rPr>
      </w:pPr>
      <w:r w:rsidRPr="004906F0">
        <w:rPr>
          <w:rFonts w:ascii="Times New Roman" w:hAnsi="Times New Roman"/>
          <w:sz w:val="28"/>
          <w:szCs w:val="28"/>
        </w:rPr>
        <w:t xml:space="preserve"> </w:t>
      </w:r>
      <w:r w:rsidR="00D04F8E" w:rsidRPr="004906F0">
        <w:rPr>
          <w:rFonts w:ascii="Times New Roman" w:hAnsi="Times New Roman"/>
          <w:sz w:val="28"/>
          <w:szCs w:val="28"/>
        </w:rPr>
        <w:t>количественный состав персонала, необходимый для обеспечения функционирования структуры с соответствующим определением деловых качеств, уровнем подготовки и компетенции этих людей;</w:t>
      </w:r>
    </w:p>
    <w:p w:rsidR="00D04F8E" w:rsidRPr="004906F0" w:rsidRDefault="00422EA9" w:rsidP="004906F0">
      <w:pPr>
        <w:numPr>
          <w:ilvl w:val="0"/>
          <w:numId w:val="1"/>
        </w:numPr>
        <w:spacing w:line="360" w:lineRule="auto"/>
        <w:ind w:left="0" w:firstLine="709"/>
        <w:jc w:val="both"/>
        <w:rPr>
          <w:rFonts w:ascii="Times New Roman" w:hAnsi="Times New Roman"/>
          <w:sz w:val="28"/>
          <w:szCs w:val="28"/>
        </w:rPr>
      </w:pPr>
      <w:r w:rsidRPr="004906F0">
        <w:rPr>
          <w:rFonts w:ascii="Times New Roman" w:hAnsi="Times New Roman"/>
          <w:sz w:val="28"/>
          <w:szCs w:val="28"/>
        </w:rPr>
        <w:t xml:space="preserve"> </w:t>
      </w:r>
      <w:r w:rsidR="00D04F8E" w:rsidRPr="004906F0">
        <w:rPr>
          <w:rFonts w:ascii="Times New Roman" w:hAnsi="Times New Roman"/>
          <w:sz w:val="28"/>
          <w:szCs w:val="28"/>
        </w:rPr>
        <w:t>наладка локальных автоматизированных сетей и автоматизация управленческих работ;</w:t>
      </w:r>
    </w:p>
    <w:p w:rsidR="00D04F8E" w:rsidRPr="004906F0" w:rsidRDefault="00422EA9" w:rsidP="004906F0">
      <w:pPr>
        <w:numPr>
          <w:ilvl w:val="0"/>
          <w:numId w:val="1"/>
        </w:numPr>
        <w:spacing w:line="360" w:lineRule="auto"/>
        <w:ind w:left="0" w:firstLine="709"/>
        <w:jc w:val="both"/>
        <w:rPr>
          <w:rFonts w:ascii="Times New Roman" w:hAnsi="Times New Roman"/>
          <w:sz w:val="28"/>
          <w:szCs w:val="28"/>
        </w:rPr>
      </w:pPr>
      <w:r w:rsidRPr="004906F0">
        <w:rPr>
          <w:rFonts w:ascii="Times New Roman" w:hAnsi="Times New Roman"/>
          <w:sz w:val="28"/>
          <w:szCs w:val="28"/>
        </w:rPr>
        <w:t xml:space="preserve"> </w:t>
      </w:r>
      <w:r w:rsidR="00D04F8E" w:rsidRPr="004906F0">
        <w:rPr>
          <w:rFonts w:ascii="Times New Roman" w:hAnsi="Times New Roman"/>
          <w:sz w:val="28"/>
          <w:szCs w:val="28"/>
        </w:rPr>
        <w:t xml:space="preserve">обеспечение финансовыми ресурсами, необходимыми для рентабельного функционирования предприятия.   </w:t>
      </w:r>
    </w:p>
    <w:p w:rsidR="00D04F8E" w:rsidRPr="004906F0" w:rsidRDefault="00D04F8E" w:rsidP="004906F0">
      <w:pPr>
        <w:pStyle w:val="a5"/>
        <w:ind w:firstLine="709"/>
        <w:rPr>
          <w:szCs w:val="28"/>
        </w:rPr>
      </w:pPr>
      <w:r w:rsidRPr="004906F0">
        <w:rPr>
          <w:szCs w:val="28"/>
        </w:rPr>
        <w:t>Подбор и рациональная расстановка кадров в структурных подразделениях организационной структуры основывается на оценке их профессионально-квалификационных и эстетических характеристик кадров, а также разработку для них должностных инструкций.</w:t>
      </w:r>
    </w:p>
    <w:p w:rsidR="00227F78"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При соз</w:t>
      </w:r>
      <w:r w:rsidR="007C755A" w:rsidRPr="004906F0">
        <w:rPr>
          <w:rFonts w:ascii="Times New Roman" w:hAnsi="Times New Roman"/>
          <w:sz w:val="28"/>
          <w:szCs w:val="28"/>
        </w:rPr>
        <w:t>дании (или совершенствовании) ор</w:t>
      </w:r>
      <w:r w:rsidRPr="004906F0">
        <w:rPr>
          <w:rFonts w:ascii="Times New Roman" w:hAnsi="Times New Roman"/>
          <w:sz w:val="28"/>
          <w:szCs w:val="28"/>
        </w:rPr>
        <w:t>ганизационной структуры управления предприятием необходимым условием его эффективности является сбалансированность на каждом рабочем месте, и в первую очередь в аппарате управления системы и средств, необходимых и достаточных для выполнения этих функций. Иными словами, сбалансированность означает, что функции, не обеспеченные средствами для их выполнения, не должны придаваться какому-либо рабочему месту и, вместе с тем, не должно быть средств, не связанных с той или иной функцией.</w:t>
      </w:r>
      <w:r w:rsidR="008169E6" w:rsidRPr="004906F0">
        <w:rPr>
          <w:rFonts w:ascii="Times New Roman" w:hAnsi="Times New Roman"/>
          <w:sz w:val="28"/>
          <w:szCs w:val="28"/>
        </w:rPr>
        <w:t xml:space="preserve">  </w:t>
      </w:r>
      <w:r w:rsidRPr="004906F0">
        <w:rPr>
          <w:rFonts w:ascii="Times New Roman" w:hAnsi="Times New Roman"/>
          <w:sz w:val="28"/>
          <w:szCs w:val="28"/>
        </w:rPr>
        <w:t xml:space="preserve">Кроме того, уравновешены (сбалансированы) должны быть обязанности и права работников, а также ответственность и власть, которыми они обладают, </w:t>
      </w:r>
      <w:r w:rsidR="00422EA9" w:rsidRPr="004906F0">
        <w:rPr>
          <w:rFonts w:ascii="Times New Roman" w:hAnsi="Times New Roman"/>
          <w:sz w:val="28"/>
          <w:szCs w:val="28"/>
        </w:rPr>
        <w:t>и,</w:t>
      </w:r>
      <w:r w:rsidRPr="004906F0">
        <w:rPr>
          <w:rFonts w:ascii="Times New Roman" w:hAnsi="Times New Roman"/>
          <w:sz w:val="28"/>
          <w:szCs w:val="28"/>
        </w:rPr>
        <w:t xml:space="preserve"> прежде всего руководящий состав.</w:t>
      </w:r>
      <w:r w:rsidR="004906F0">
        <w:rPr>
          <w:rFonts w:ascii="Times New Roman" w:hAnsi="Times New Roman"/>
          <w:sz w:val="28"/>
          <w:szCs w:val="28"/>
        </w:rPr>
        <w:t xml:space="preserve"> </w:t>
      </w:r>
      <w:r w:rsidRPr="004906F0">
        <w:rPr>
          <w:rFonts w:ascii="Times New Roman" w:hAnsi="Times New Roman"/>
          <w:sz w:val="28"/>
          <w:szCs w:val="28"/>
        </w:rPr>
        <w:t xml:space="preserve">Кроме того, на предприятии должно быть сформировано организационная культура в целом и его структурных подсистем (субкультур) на основе определенных принципов и с учетом факторов, определяющих эту культуру Организационная культура придает обезличенной структуре управления предприятием свое конкретное «лицо», отражающее стиль и характер управленческих взаимосвязей как внутри него, так и во внешнем проявлении с другими экономическими субъектами хозяйствования.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Главными принципами, формирующими организационную структуру предприятия, являются: комплексность представлений о назначении производственной системы (предприятия); первоочередность определения ценностей и философии данной системы; историчность; отрицание силового воздействия; комплексность оценки.</w:t>
      </w:r>
    </w:p>
    <w:p w:rsidR="008169E6" w:rsidRPr="004906F0" w:rsidRDefault="008169E6" w:rsidP="004906F0">
      <w:pPr>
        <w:pStyle w:val="2"/>
        <w:ind w:firstLine="709"/>
        <w:jc w:val="center"/>
        <w:rPr>
          <w:bCs/>
          <w:iCs/>
          <w:szCs w:val="28"/>
        </w:rPr>
      </w:pPr>
      <w:bookmarkStart w:id="9" w:name="_Toc137964836"/>
      <w:bookmarkStart w:id="10" w:name="_Toc204491297"/>
    </w:p>
    <w:p w:rsidR="00D04F8E" w:rsidRPr="004906F0" w:rsidRDefault="00D04F8E" w:rsidP="004906F0">
      <w:pPr>
        <w:pStyle w:val="2"/>
        <w:ind w:firstLine="709"/>
        <w:jc w:val="center"/>
        <w:rPr>
          <w:bCs/>
          <w:iCs/>
          <w:szCs w:val="28"/>
        </w:rPr>
      </w:pPr>
      <w:r w:rsidRPr="004906F0">
        <w:rPr>
          <w:bCs/>
          <w:iCs/>
          <w:szCs w:val="28"/>
        </w:rPr>
        <w:t>1.</w:t>
      </w:r>
      <w:r w:rsidR="007F600A" w:rsidRPr="004906F0">
        <w:rPr>
          <w:bCs/>
          <w:iCs/>
          <w:szCs w:val="28"/>
        </w:rPr>
        <w:t>3</w:t>
      </w:r>
      <w:r w:rsidRPr="004906F0">
        <w:rPr>
          <w:bCs/>
          <w:iCs/>
          <w:szCs w:val="28"/>
        </w:rPr>
        <w:t>.  Контроль маркетинговой деятельности предприятия</w:t>
      </w:r>
      <w:bookmarkEnd w:id="9"/>
      <w:bookmarkEnd w:id="10"/>
    </w:p>
    <w:p w:rsidR="00D04F8E" w:rsidRPr="004906F0" w:rsidRDefault="00D04F8E" w:rsidP="004906F0">
      <w:pPr>
        <w:spacing w:line="360" w:lineRule="auto"/>
        <w:ind w:firstLine="709"/>
        <w:jc w:val="both"/>
        <w:rPr>
          <w:rFonts w:ascii="Times New Roman" w:hAnsi="Times New Roman"/>
          <w:sz w:val="28"/>
          <w:szCs w:val="28"/>
        </w:rPr>
      </w:pP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Поскольку при осуществлении планов маркетинга возникает множество неожиданностей, отдела маркетинга необходимо вести постоянный контроль за ходом их выполнения. Системы маркетингового контроля нужны для того, чтобы быть уверенным в эффективности деятельности предприятия. Однако сам маркетинговый контроль – понятие отнюдь не однозначное. Можно выделить три тип маркетингового контроля (см.</w:t>
      </w:r>
      <w:r w:rsidR="005065B9" w:rsidRPr="004906F0">
        <w:rPr>
          <w:rFonts w:ascii="Times New Roman" w:hAnsi="Times New Roman"/>
          <w:sz w:val="28"/>
          <w:szCs w:val="28"/>
        </w:rPr>
        <w:t xml:space="preserve"> </w:t>
      </w:r>
      <w:r w:rsidRPr="004906F0">
        <w:rPr>
          <w:rFonts w:ascii="Times New Roman" w:hAnsi="Times New Roman"/>
          <w:sz w:val="28"/>
          <w:szCs w:val="28"/>
        </w:rPr>
        <w:t>таблицу 1</w:t>
      </w:r>
      <w:r w:rsidR="001F4A6A" w:rsidRPr="004906F0">
        <w:rPr>
          <w:rFonts w:ascii="Times New Roman" w:hAnsi="Times New Roman"/>
          <w:sz w:val="28"/>
          <w:szCs w:val="28"/>
        </w:rPr>
        <w:t>)</w:t>
      </w:r>
    </w:p>
    <w:p w:rsidR="00D04F8E" w:rsidRPr="004906F0" w:rsidRDefault="00D04F8E" w:rsidP="004906F0">
      <w:pPr>
        <w:pStyle w:val="a5"/>
        <w:ind w:firstLine="709"/>
        <w:rPr>
          <w:szCs w:val="28"/>
        </w:rPr>
      </w:pPr>
      <w:r w:rsidRPr="004906F0">
        <w:rPr>
          <w:szCs w:val="28"/>
        </w:rPr>
        <w:t xml:space="preserve">Контроль за выполнением годовых планов заключается в том, что специалисты маркетинга сопоставляют текущие показатели с контрольными цифрами годового плана и при необходимости принимают меры к исправлению положения. Цель контроля за выполнением годовых планов – убедиться, действительно ли предприятие вышло за запланированные на конкретный год показатели продаж, прибылей и прочие целевые параметры.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Во-первых, руководство должно заложить в годовой план контрольные показатели в разбивке по месяцам или кварталам.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Во-вторых, руководство должно проводить замеры показателей рыночной деятельности предприятия.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В-третьих, руководство должно выявлять причины любых серьезных сбоев в деятельности предприятия.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В-четвертых, руководство должно принимать меры к исправлению положения и ликвидации разрывов между поставленными целями и достигнутыми результатами. А это может потребовать изменения программ действий и даже замены целевых установок.</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Какими же конкретными приемами и методами контроля за выполнением планов пользуется руководство?</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Четырьмя основными средствами контроля являются: анализ возможностей сбыта, анализ доли рынка, анализ соотношения между затратами на маркетинг и сбытом и наблюдение за отношением клиентов. Если при использовании одного из этих средств выявляются недостатки в выполнении плана, тотчас применяются меры к исправлению положения.</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Анализ возможностей сбыта заключается в замерах и оценке фактических запродаж в сопоставлении с плановыми. Предприятие может начать с анализа сбытовой статистики. Одновременно предприятие должно проверить, все ли конкретные величины (товары), территории и прочие единицы разбивки обеспечили выполнение своей доли оборота.</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Анализ доли рынка. Статистика сбыта еще не говорит о положении предприятия относительно конкурентов. Предположим, что объем продаж </w:t>
      </w:r>
      <w:r w:rsidR="00EA0799" w:rsidRPr="004906F0">
        <w:rPr>
          <w:rFonts w:ascii="Times New Roman" w:hAnsi="Times New Roman"/>
          <w:sz w:val="28"/>
          <w:szCs w:val="28"/>
        </w:rPr>
        <w:t>растет. Рост этого</w:t>
      </w:r>
      <w:r w:rsidRPr="004906F0">
        <w:rPr>
          <w:rFonts w:ascii="Times New Roman" w:hAnsi="Times New Roman"/>
          <w:sz w:val="28"/>
          <w:szCs w:val="28"/>
        </w:rPr>
        <w:t xml:space="preserve"> может объясняться либо улучшением экономических условий, что благотворно сказывается на всех предприятиях, либо совершенствованием деятельности предприятия в сравнении с конкурентами. Руководству необходимо постоянно следить за показателями доли рынка предприятия. Если доля эта увеличивается, конкурентное положение предприятия укрепляется, если уменьшается – предприятие начинает уступать конкурентам.</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Анализ соотношения между затратами на маркетинг и сбытом. Контроль за выполнением годового плана требует удостовериться, что предприятие не тратит слишком много в своем стремлении обеспечить намеченные цели сбыта. Постоянный контроль за соотношением между затратами на маркетинг и объемом продаж поможет предприятию держать маркетинговые издержки на нужном уровне.</w:t>
      </w:r>
      <w:r w:rsidR="004906F0">
        <w:rPr>
          <w:rFonts w:ascii="Times New Roman" w:hAnsi="Times New Roman"/>
          <w:sz w:val="28"/>
          <w:szCs w:val="28"/>
        </w:rPr>
        <w:t xml:space="preserve"> </w:t>
      </w:r>
      <w:r w:rsidRPr="004906F0">
        <w:rPr>
          <w:rFonts w:ascii="Times New Roman" w:hAnsi="Times New Roman"/>
          <w:sz w:val="28"/>
          <w:szCs w:val="28"/>
        </w:rPr>
        <w:t xml:space="preserve">Наблюдение за отношением клиентов. Бдительные предприятия пользуются разными методами слежения за отношением к ним со стороны клиентов, дилеров и других участников маркетинговой системы. Выявляя изменения в потребительских отношениях до того, как они скажутся на сбыте, руководство получает возможность заблаговременно принять необходимые меры. Основными методами слежения за отношениями клиентуры являются системы жалоб и предложений, потребительские панели и опросы клиентов.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Корректирующее действие. Когда фактические показатели слишком сильно отличаются от целевых установок годового плана, предприятие предпринимают корректирующее действие. </w:t>
      </w:r>
    </w:p>
    <w:p w:rsidR="00D04F8E" w:rsidRPr="004906F0" w:rsidRDefault="00D04F8E" w:rsidP="004906F0">
      <w:pPr>
        <w:pStyle w:val="a7"/>
        <w:numPr>
          <w:ilvl w:val="0"/>
          <w:numId w:val="4"/>
        </w:numPr>
        <w:ind w:left="0" w:firstLine="709"/>
        <w:rPr>
          <w:szCs w:val="28"/>
        </w:rPr>
      </w:pPr>
      <w:r w:rsidRPr="004906F0">
        <w:rPr>
          <w:szCs w:val="28"/>
        </w:rPr>
        <w:t>Контроль прибыльности заключается в определении фактической рентабельности различных товаров, территорий, сегментов рынка и торговых каналов. Такие сведения помогут руководству решить, следует ли расширять, сокращать или совсем сворачивать производство тех или иных товаров, проведение той или иной маркетинговой деятельности.</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На первом этапе выявляют все издержки по продаже товара, его рекламе, упаковке, доставке и оформлению расчетных документов. На втором этапе выявляют суммы издержек по перечисленным видам деятельности в ходе торговли через каждый из интересующих каналов. Определив эти издержки, на третьем этапе готовят расчет прибылей и убытков по каждому в отдельности.</w:t>
      </w:r>
    </w:p>
    <w:p w:rsidR="00D04F8E" w:rsidRPr="004906F0" w:rsidRDefault="00D04F8E" w:rsidP="004906F0">
      <w:pPr>
        <w:pStyle w:val="a7"/>
        <w:numPr>
          <w:ilvl w:val="0"/>
          <w:numId w:val="4"/>
        </w:numPr>
        <w:tabs>
          <w:tab w:val="clear" w:pos="450"/>
          <w:tab w:val="num" w:pos="0"/>
        </w:tabs>
        <w:ind w:left="0" w:firstLine="709"/>
        <w:rPr>
          <w:szCs w:val="28"/>
        </w:rPr>
      </w:pPr>
      <w:r w:rsidRPr="004906F0">
        <w:rPr>
          <w:szCs w:val="28"/>
        </w:rPr>
        <w:t>Стратегический контроль заключается в регулярной проверке соответствия исходных стратегических установок предприятия имеющимся рыночным возможностям.</w:t>
      </w:r>
    </w:p>
    <w:p w:rsidR="00D04F8E" w:rsidRPr="004906F0" w:rsidRDefault="00D04F8E" w:rsidP="004906F0">
      <w:pPr>
        <w:pStyle w:val="a7"/>
        <w:ind w:firstLine="709"/>
        <w:rPr>
          <w:szCs w:val="28"/>
        </w:rPr>
      </w:pPr>
      <w:r w:rsidRPr="004906F0">
        <w:rPr>
          <w:szCs w:val="28"/>
        </w:rPr>
        <w:t>Время от времени предприятиям необходимо производить критические оценки их маркетинговой эффективности в целом. Каждое предприятие должно периодически переоценивать свой подход к рынку, пользуясь для этого приемом, известным под названием ревизии маркетинга.</w:t>
      </w:r>
    </w:p>
    <w:p w:rsidR="00D04F8E" w:rsidRPr="004906F0" w:rsidRDefault="00D04F8E" w:rsidP="004906F0">
      <w:pPr>
        <w:pStyle w:val="a7"/>
        <w:ind w:firstLine="709"/>
        <w:rPr>
          <w:szCs w:val="28"/>
        </w:rPr>
      </w:pPr>
      <w:r w:rsidRPr="004906F0">
        <w:rPr>
          <w:szCs w:val="28"/>
        </w:rPr>
        <w:t>Ревизия маркетинга представляет собой комплексное, системное, беспристрастное и регулярное исследование маркетинговой среды предприятия, ее задач, стратегий и оперативной деятельности с целью выявления возникающих проблем и открывающихся возможностей и выдачи рекомендаций относительно плана действий по совершенствованию маркетинговой деятельности этого предприятия.</w:t>
      </w:r>
    </w:p>
    <w:p w:rsidR="00D04F8E" w:rsidRPr="004906F0" w:rsidRDefault="00D04F8E" w:rsidP="004906F0">
      <w:pPr>
        <w:pStyle w:val="a7"/>
        <w:ind w:firstLine="709"/>
        <w:rPr>
          <w:szCs w:val="28"/>
        </w:rPr>
      </w:pPr>
      <w:r w:rsidRPr="004906F0">
        <w:rPr>
          <w:szCs w:val="28"/>
        </w:rPr>
        <w:t>Ревизору маркетинга должна быть представлена полная свобода в проведении интервью с управляющими, клиентами, дилерами, коммивояжерами и прочими лицами, которые могут пролить свет на состояние маркетинговой деятельности предприятия. На основе собранной информации ревизор сделает ряд выводов и выдаст ряд рекомендаций. Иногда его выводы могут вызвать удивление, а то и шок среди руководства. Затем руководство решает, какие рекомендации представляются наиболее рациональными, а также каким образом и когда следует притворить их в жизнь.</w:t>
      </w:r>
    </w:p>
    <w:p w:rsidR="007C755A" w:rsidRPr="004906F0" w:rsidRDefault="00D04F8E" w:rsidP="004906F0">
      <w:pPr>
        <w:pStyle w:val="1"/>
        <w:spacing w:before="0" w:after="0" w:line="360" w:lineRule="auto"/>
        <w:ind w:firstLine="709"/>
        <w:jc w:val="center"/>
        <w:rPr>
          <w:rFonts w:ascii="Times New Roman" w:hAnsi="Times New Roman" w:cs="Times New Roman"/>
          <w:b w:val="0"/>
          <w:kern w:val="0"/>
          <w:sz w:val="28"/>
          <w:szCs w:val="28"/>
        </w:rPr>
      </w:pPr>
      <w:r w:rsidRPr="004906F0">
        <w:rPr>
          <w:rFonts w:ascii="Times New Roman" w:hAnsi="Times New Roman" w:cs="Times New Roman"/>
          <w:sz w:val="28"/>
          <w:szCs w:val="28"/>
        </w:rPr>
        <w:br w:type="page"/>
      </w:r>
      <w:bookmarkStart w:id="11" w:name="_Toc138143293"/>
      <w:r w:rsidR="00773997" w:rsidRPr="004906F0">
        <w:rPr>
          <w:rFonts w:ascii="Times New Roman" w:hAnsi="Times New Roman" w:cs="Times New Roman"/>
          <w:b w:val="0"/>
          <w:kern w:val="0"/>
          <w:sz w:val="28"/>
          <w:szCs w:val="28"/>
        </w:rPr>
        <w:t xml:space="preserve"> </w:t>
      </w:r>
      <w:bookmarkStart w:id="12" w:name="_Toc204491300"/>
      <w:r w:rsidR="00773997" w:rsidRPr="004906F0">
        <w:rPr>
          <w:rFonts w:ascii="Times New Roman" w:hAnsi="Times New Roman" w:cs="Times New Roman"/>
          <w:b w:val="0"/>
          <w:kern w:val="0"/>
          <w:sz w:val="28"/>
          <w:szCs w:val="28"/>
        </w:rPr>
        <w:t xml:space="preserve">2. </w:t>
      </w:r>
      <w:bookmarkEnd w:id="11"/>
      <w:r w:rsidR="00773997" w:rsidRPr="004906F0">
        <w:rPr>
          <w:rFonts w:ascii="Times New Roman" w:hAnsi="Times New Roman" w:cs="Times New Roman"/>
          <w:b w:val="0"/>
          <w:kern w:val="0"/>
          <w:sz w:val="28"/>
          <w:szCs w:val="28"/>
        </w:rPr>
        <w:t>АНАЛИЗ СИСТЕМЫ МАРКЕТИНГА НА ПРЕДПРИЯТИИ</w:t>
      </w:r>
      <w:bookmarkEnd w:id="12"/>
      <w:r w:rsidR="00773997" w:rsidRPr="004906F0">
        <w:rPr>
          <w:rFonts w:ascii="Times New Roman" w:hAnsi="Times New Roman" w:cs="Times New Roman"/>
          <w:b w:val="0"/>
          <w:kern w:val="0"/>
          <w:sz w:val="28"/>
          <w:szCs w:val="28"/>
        </w:rPr>
        <w:t xml:space="preserve"> </w:t>
      </w:r>
    </w:p>
    <w:p w:rsidR="00D04F8E" w:rsidRPr="004906F0" w:rsidRDefault="00773997" w:rsidP="004906F0">
      <w:pPr>
        <w:pStyle w:val="1"/>
        <w:spacing w:before="0" w:after="0" w:line="360" w:lineRule="auto"/>
        <w:ind w:firstLine="709"/>
        <w:jc w:val="center"/>
        <w:rPr>
          <w:rFonts w:ascii="Times New Roman" w:hAnsi="Times New Roman" w:cs="Times New Roman"/>
          <w:b w:val="0"/>
          <w:kern w:val="0"/>
          <w:sz w:val="28"/>
          <w:szCs w:val="28"/>
        </w:rPr>
      </w:pPr>
      <w:bookmarkStart w:id="13" w:name="_Toc204491301"/>
      <w:r w:rsidRPr="004906F0">
        <w:rPr>
          <w:rFonts w:ascii="Times New Roman" w:hAnsi="Times New Roman" w:cs="Times New Roman"/>
          <w:b w:val="0"/>
          <w:kern w:val="0"/>
          <w:sz w:val="28"/>
          <w:szCs w:val="28"/>
        </w:rPr>
        <w:t>ООО «ХЛЕБОЗАВОД БОЛДИНСКИЙ»</w:t>
      </w:r>
      <w:bookmarkEnd w:id="13"/>
    </w:p>
    <w:p w:rsidR="00773997" w:rsidRPr="004906F0" w:rsidRDefault="00773997" w:rsidP="004906F0">
      <w:pPr>
        <w:spacing w:line="360" w:lineRule="auto"/>
        <w:ind w:firstLine="709"/>
        <w:rPr>
          <w:rFonts w:ascii="Times New Roman" w:hAnsi="Times New Roman"/>
          <w:sz w:val="28"/>
          <w:szCs w:val="28"/>
        </w:rPr>
      </w:pPr>
    </w:p>
    <w:p w:rsidR="00D04F8E" w:rsidRPr="004906F0" w:rsidRDefault="00D04F8E" w:rsidP="004906F0">
      <w:pPr>
        <w:pStyle w:val="2"/>
        <w:ind w:firstLine="709"/>
        <w:jc w:val="center"/>
        <w:rPr>
          <w:bCs/>
          <w:iCs/>
          <w:szCs w:val="28"/>
        </w:rPr>
      </w:pPr>
      <w:bookmarkStart w:id="14" w:name="_Toc138143294"/>
      <w:bookmarkStart w:id="15" w:name="_Toc204491302"/>
      <w:r w:rsidRPr="004906F0">
        <w:rPr>
          <w:bCs/>
          <w:iCs/>
          <w:szCs w:val="28"/>
        </w:rPr>
        <w:t>2.1. Историческая справка</w:t>
      </w:r>
      <w:r w:rsidRPr="004906F0">
        <w:rPr>
          <w:rStyle w:val="ac"/>
          <w:bCs/>
          <w:iCs/>
          <w:szCs w:val="28"/>
        </w:rPr>
        <w:footnoteReference w:id="6"/>
      </w:r>
      <w:bookmarkEnd w:id="14"/>
      <w:bookmarkEnd w:id="15"/>
    </w:p>
    <w:p w:rsidR="007C755A" w:rsidRPr="004906F0" w:rsidRDefault="007C755A" w:rsidP="004906F0">
      <w:pPr>
        <w:spacing w:line="360" w:lineRule="auto"/>
        <w:ind w:firstLine="709"/>
        <w:rPr>
          <w:rFonts w:ascii="Times New Roman" w:hAnsi="Times New Roman"/>
          <w:sz w:val="28"/>
          <w:szCs w:val="28"/>
        </w:rPr>
      </w:pPr>
    </w:p>
    <w:p w:rsidR="00C93367"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Хлебозавод № 1 построен в 1968 году. Первоначально на заводе было установлено 5 комплексно-механизированных линий на базе печей БН-50 производства Германской демократической республики. Мощность хлебозавода составляла  110 тн.  в сутки в условном ассортименте. </w:t>
      </w:r>
    </w:p>
    <w:p w:rsidR="00C93367"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 70-е годы к хлебозаводу был сделан пристрой, в котором расположился кондитерский цех. В нем были установлены 2 комплексно-механизированные линии  по производству сладкой соломки на базе печей  ПИК-8 и линии по производству затяжного печенья немецкой фирмы «Специаль». </w:t>
      </w:r>
    </w:p>
    <w:p w:rsidR="00C93367"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 хлебном цехе были дополнительно смонтированы 6-я  производственная линия для производства мелких штучных булочных изделий.  </w:t>
      </w:r>
    </w:p>
    <w:p w:rsidR="00C93367"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 80-е годы проводилась планомерная замена основного технологического оборудования хлебного и кондитерского цехов. Были заменены все печи на новые, и в настоящее время в хлебном цехе установлено четыре комплексно-механизированные линии по производству подового хлеба на базе печей ППЦ-1250 производства Чехословакии и две универсальные механизированные линии для производства широкого ассортимента булочных, батонообразных изделий, сухарей, формового хлеба и т.д. Одна линия на базе печей БН-50, вторая с печью БН-25.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 кондитерском цехе установлена линия затяжного печенья с печью «Минел» производства Югославии, мощностью 1650 тн. в год, линия по производству сладкой соломки с печью ПИК-8, мощностью 400 тн. в смену, организован участок по производству кремовых кондитерских изделий (торты, пирожное), мучнистых кондитерских изделий (бисквиты, рулеты, слойки, пироги, кексы) с использованием в качестве основного технологического оборудования  пекарских шкафов ШПСОМ-3 в количестве 5 штук и одной печи «Мулон-турба», мощность участка до </w:t>
      </w:r>
      <w:smartTag w:uri="urn:schemas-microsoft-com:office:smarttags" w:element="metricconverter">
        <w:smartTagPr>
          <w:attr w:name="ProductID" w:val="400 кг"/>
        </w:smartTagPr>
        <w:r w:rsidRPr="004906F0">
          <w:rPr>
            <w:rFonts w:ascii="Times New Roman" w:hAnsi="Times New Roman"/>
            <w:sz w:val="28"/>
            <w:szCs w:val="28"/>
          </w:rPr>
          <w:t>400 кг</w:t>
        </w:r>
      </w:smartTag>
      <w:r w:rsidRPr="004906F0">
        <w:rPr>
          <w:rFonts w:ascii="Times New Roman" w:hAnsi="Times New Roman"/>
          <w:sz w:val="28"/>
          <w:szCs w:val="28"/>
        </w:rPr>
        <w:t xml:space="preserve"> кондитерских изделий в смену.</w:t>
      </w:r>
    </w:p>
    <w:p w:rsidR="00C93367"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Основными структурными подразделениями завода являются: хлебный цех, кондитерский цех, отдел сбыта.  </w:t>
      </w:r>
    </w:p>
    <w:p w:rsidR="00C93367"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Вспомогательные подразделения: отдел главного </w:t>
      </w:r>
      <w:r w:rsidR="007C755A" w:rsidRPr="004906F0">
        <w:rPr>
          <w:rFonts w:ascii="Times New Roman" w:hAnsi="Times New Roman"/>
          <w:sz w:val="28"/>
          <w:szCs w:val="28"/>
        </w:rPr>
        <w:t>механика (котельная</w:t>
      </w:r>
      <w:r w:rsidRPr="004906F0">
        <w:rPr>
          <w:rFonts w:ascii="Times New Roman" w:hAnsi="Times New Roman"/>
          <w:sz w:val="28"/>
          <w:szCs w:val="28"/>
        </w:rPr>
        <w:t>), главного энергетика, строительный участок, отдел снабжения, склад бестарного хранения муки, транспортный участок. В структуре хлебозав</w:t>
      </w:r>
      <w:r w:rsidR="00633978" w:rsidRPr="004906F0">
        <w:rPr>
          <w:rFonts w:ascii="Times New Roman" w:hAnsi="Times New Roman"/>
          <w:sz w:val="28"/>
          <w:szCs w:val="28"/>
        </w:rPr>
        <w:t>од имеет два фирменных магазина</w:t>
      </w:r>
      <w:r w:rsidRPr="004906F0">
        <w:rPr>
          <w:rFonts w:ascii="Times New Roman" w:hAnsi="Times New Roman"/>
          <w:sz w:val="28"/>
          <w:szCs w:val="28"/>
        </w:rPr>
        <w:t xml:space="preserve">, 27 торговых киосков.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В настоящее время мощность хлебозавода по хлебу в условном ассортименте составляет 120 шт. в сутки, в планируемом ассортименте 64 тн. в сутки; фактически производственная мощность используется на 30% и составляет 30, 32 тн. хлебобулочных изделий в сутки.</w:t>
      </w:r>
    </w:p>
    <w:p w:rsidR="00EA0799"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 </w:t>
      </w:r>
      <w:smartTag w:uri="urn:schemas-microsoft-com:office:smarttags" w:element="metricconverter">
        <w:smartTagPr>
          <w:attr w:name="ProductID" w:val="1993 г"/>
        </w:smartTagPr>
        <w:r w:rsidRPr="004906F0">
          <w:rPr>
            <w:rFonts w:ascii="Times New Roman" w:hAnsi="Times New Roman"/>
            <w:sz w:val="28"/>
            <w:szCs w:val="28"/>
          </w:rPr>
          <w:t>1993 г</w:t>
        </w:r>
      </w:smartTag>
      <w:r w:rsidRPr="004906F0">
        <w:rPr>
          <w:rFonts w:ascii="Times New Roman" w:hAnsi="Times New Roman"/>
          <w:sz w:val="28"/>
          <w:szCs w:val="28"/>
        </w:rPr>
        <w:t xml:space="preserve">. на хлебозаводе № 1 сменилась форма собственности  и было переименовано в товарищество с ограниченной ответственностью хлебозавод «Болдинский», с </w:t>
      </w:r>
      <w:smartTag w:uri="urn:schemas-microsoft-com:office:smarttags" w:element="metricconverter">
        <w:smartTagPr>
          <w:attr w:name="ProductID" w:val="1998 г"/>
        </w:smartTagPr>
        <w:r w:rsidRPr="004906F0">
          <w:rPr>
            <w:rFonts w:ascii="Times New Roman" w:hAnsi="Times New Roman"/>
            <w:sz w:val="28"/>
            <w:szCs w:val="28"/>
          </w:rPr>
          <w:t>1998 г</w:t>
        </w:r>
      </w:smartTag>
      <w:r w:rsidRPr="004906F0">
        <w:rPr>
          <w:rFonts w:ascii="Times New Roman" w:hAnsi="Times New Roman"/>
          <w:sz w:val="28"/>
          <w:szCs w:val="28"/>
        </w:rPr>
        <w:t>. является закрытым акционерным общ</w:t>
      </w:r>
      <w:r w:rsidR="00EA0799" w:rsidRPr="004906F0">
        <w:rPr>
          <w:rFonts w:ascii="Times New Roman" w:hAnsi="Times New Roman"/>
          <w:sz w:val="28"/>
          <w:szCs w:val="28"/>
        </w:rPr>
        <w:t>еством хлебозавод «Болдинский».</w:t>
      </w:r>
      <w:r w:rsidRPr="004906F0">
        <w:rPr>
          <w:rFonts w:ascii="Times New Roman" w:hAnsi="Times New Roman"/>
          <w:sz w:val="28"/>
          <w:szCs w:val="28"/>
        </w:rPr>
        <w:t xml:space="preserve">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После закрытого акционерного общества хлебозавод «Болдинский» был преобразован в общество с ограниченной ответственностью хлебозавод «Болдинский».</w:t>
      </w:r>
    </w:p>
    <w:p w:rsidR="006E1241" w:rsidRPr="004906F0" w:rsidRDefault="006E1241" w:rsidP="004906F0">
      <w:pPr>
        <w:spacing w:line="360" w:lineRule="auto"/>
        <w:ind w:firstLine="709"/>
        <w:jc w:val="both"/>
        <w:rPr>
          <w:rFonts w:ascii="Times New Roman" w:hAnsi="Times New Roman"/>
          <w:sz w:val="28"/>
          <w:szCs w:val="28"/>
        </w:rPr>
      </w:pPr>
    </w:p>
    <w:p w:rsidR="00395ECB" w:rsidRPr="004906F0" w:rsidRDefault="00395ECB" w:rsidP="004906F0">
      <w:pPr>
        <w:pStyle w:val="2"/>
        <w:ind w:firstLine="709"/>
        <w:jc w:val="center"/>
        <w:rPr>
          <w:bCs/>
          <w:iCs/>
          <w:szCs w:val="28"/>
        </w:rPr>
      </w:pPr>
      <w:bookmarkStart w:id="16" w:name="_Toc204491303"/>
      <w:r w:rsidRPr="004906F0">
        <w:rPr>
          <w:bCs/>
          <w:iCs/>
          <w:szCs w:val="28"/>
        </w:rPr>
        <w:t>2.2. Анализ структуры управления</w:t>
      </w:r>
      <w:bookmarkEnd w:id="16"/>
    </w:p>
    <w:p w:rsidR="007C755A" w:rsidRPr="004906F0" w:rsidRDefault="007C755A" w:rsidP="004906F0">
      <w:pPr>
        <w:spacing w:line="360" w:lineRule="auto"/>
        <w:ind w:firstLine="709"/>
        <w:rPr>
          <w:rFonts w:ascii="Times New Roman" w:hAnsi="Times New Roman"/>
          <w:sz w:val="28"/>
          <w:szCs w:val="28"/>
        </w:rPr>
      </w:pPr>
    </w:p>
    <w:p w:rsidR="00395ECB" w:rsidRPr="004906F0" w:rsidRDefault="00395ECB"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Общество с ограниченной ответственностью «Хлебозавод «Болдинский», именуемое в дальнейшем «общество», создано путем преобразования в него закрытого акционерного общества «Хлебозавод «Болдинский» решением внеочередного собрания акционеров от 24 января 2005 года.</w:t>
      </w:r>
    </w:p>
    <w:p w:rsidR="00395ECB" w:rsidRPr="004906F0" w:rsidRDefault="00395ECB"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Участниками общества являются юридические и физические лица.</w:t>
      </w:r>
    </w:p>
    <w:p w:rsidR="00395ECB" w:rsidRPr="004906F0" w:rsidRDefault="00395ECB"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Целью деятельности общества является извлечение прибыли. </w:t>
      </w:r>
    </w:p>
    <w:p w:rsidR="00395ECB" w:rsidRPr="004906F0" w:rsidRDefault="00395ECB"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Предмет деятельности:</w:t>
      </w:r>
    </w:p>
    <w:p w:rsidR="00395ECB" w:rsidRPr="004906F0" w:rsidRDefault="00395ECB"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производство и реализация хлебобулочной, кондитерской и другой продукции;</w:t>
      </w:r>
    </w:p>
    <w:p w:rsidR="00395ECB" w:rsidRPr="004906F0" w:rsidRDefault="00395ECB"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розничная и оптовая торговля;</w:t>
      </w:r>
    </w:p>
    <w:p w:rsidR="00395ECB" w:rsidRPr="004906F0" w:rsidRDefault="00395ECB"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коммерческая и посредническая деятельность;</w:t>
      </w:r>
    </w:p>
    <w:p w:rsidR="00395ECB" w:rsidRPr="004906F0" w:rsidRDefault="00395ECB"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оказание услуг населению;</w:t>
      </w:r>
    </w:p>
    <w:p w:rsidR="00395ECB" w:rsidRPr="004906F0" w:rsidRDefault="00395ECB"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транспортные услуги и перевозка грузов,</w:t>
      </w:r>
    </w:p>
    <w:p w:rsidR="00395ECB" w:rsidRPr="004906F0" w:rsidRDefault="00395ECB"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 другие виды деятельности, не запрещенные законом </w:t>
      </w:r>
    </w:p>
    <w:p w:rsidR="00395ECB" w:rsidRPr="004906F0" w:rsidRDefault="00395ECB"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Общество является юридическим лицом по законодательству РФ и имеет в собственности обособленное имущество, учитываемое на его самостоятельном балансе.</w:t>
      </w:r>
    </w:p>
    <w:p w:rsidR="00395ECB" w:rsidRPr="004906F0" w:rsidRDefault="00773997"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О</w:t>
      </w:r>
      <w:r w:rsidR="00395ECB" w:rsidRPr="004906F0">
        <w:rPr>
          <w:rFonts w:ascii="Times New Roman" w:hAnsi="Times New Roman"/>
          <w:sz w:val="28"/>
          <w:szCs w:val="28"/>
        </w:rPr>
        <w:t xml:space="preserve">бщество осуществляет все виды внешнеэкономической деятельности в установленном законодательством порядке. </w:t>
      </w:r>
    </w:p>
    <w:p w:rsidR="00395ECB" w:rsidRPr="004906F0" w:rsidRDefault="00773997" w:rsidP="004906F0">
      <w:pPr>
        <w:tabs>
          <w:tab w:val="left" w:pos="6080"/>
        </w:tabs>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 </w:t>
      </w:r>
      <w:r w:rsidR="00395ECB" w:rsidRPr="004906F0">
        <w:rPr>
          <w:rFonts w:ascii="Times New Roman" w:hAnsi="Times New Roman"/>
          <w:sz w:val="28"/>
          <w:szCs w:val="28"/>
        </w:rPr>
        <w:t>Органами управления Общества являются</w:t>
      </w:r>
      <w:r w:rsidR="00395ECB" w:rsidRPr="004906F0">
        <w:rPr>
          <w:rFonts w:ascii="Times New Roman" w:hAnsi="Times New Roman"/>
          <w:noProof/>
          <w:sz w:val="28"/>
          <w:szCs w:val="28"/>
        </w:rPr>
        <w:t>:</w:t>
      </w:r>
    </w:p>
    <w:p w:rsidR="00395ECB" w:rsidRPr="004906F0" w:rsidRDefault="00773997"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  </w:t>
      </w:r>
      <w:r w:rsidR="00395ECB" w:rsidRPr="004906F0">
        <w:rPr>
          <w:rFonts w:ascii="Times New Roman" w:hAnsi="Times New Roman"/>
          <w:sz w:val="28"/>
          <w:szCs w:val="28"/>
        </w:rPr>
        <w:t>- общее собрание участников Общества;</w:t>
      </w:r>
    </w:p>
    <w:p w:rsidR="00395ECB" w:rsidRPr="004906F0" w:rsidRDefault="00773997"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  </w:t>
      </w:r>
      <w:r w:rsidR="00395ECB" w:rsidRPr="004906F0">
        <w:rPr>
          <w:rFonts w:ascii="Times New Roman" w:hAnsi="Times New Roman"/>
          <w:sz w:val="28"/>
          <w:szCs w:val="28"/>
        </w:rPr>
        <w:t>- Генеральный директор (ед</w:t>
      </w:r>
      <w:r w:rsidR="00155B23" w:rsidRPr="004906F0">
        <w:rPr>
          <w:rFonts w:ascii="Times New Roman" w:hAnsi="Times New Roman"/>
          <w:sz w:val="28"/>
          <w:szCs w:val="28"/>
        </w:rPr>
        <w:t>иноличный исполнительный орган).</w:t>
      </w:r>
    </w:p>
    <w:p w:rsidR="00A45A79" w:rsidRPr="004906F0" w:rsidRDefault="00155B23"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Компания самостоятельно определяет структуру управления и устанавливает штаты. </w:t>
      </w:r>
    </w:p>
    <w:p w:rsidR="00155B23" w:rsidRPr="004906F0" w:rsidRDefault="00155B23"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Руководство всей работой генеральный директор компании осуществляет через своих заместителей</w:t>
      </w:r>
    </w:p>
    <w:p w:rsidR="00C93367" w:rsidRPr="004906F0" w:rsidRDefault="00ED1484" w:rsidP="004906F0">
      <w:pPr>
        <w:spacing w:line="360" w:lineRule="auto"/>
        <w:ind w:firstLine="709"/>
        <w:jc w:val="center"/>
        <w:rPr>
          <w:rFonts w:ascii="Times New Roman" w:hAnsi="Times New Roman"/>
          <w:sz w:val="28"/>
          <w:szCs w:val="28"/>
        </w:rPr>
      </w:pPr>
      <w:r>
        <w:rPr>
          <w:noProof/>
        </w:rPr>
        <w:pict>
          <v:line id="_x0000_s1026" style="position:absolute;left:0;text-align:left;z-index:251646976" from="-27pt,297pt" to="-18pt,297pt">
            <v:stroke endarrow="block"/>
          </v:line>
        </w:pict>
      </w:r>
      <w:r>
        <w:rPr>
          <w:noProof/>
        </w:rPr>
        <w:pict>
          <v:line id="_x0000_s1027" style="position:absolute;left:0;text-align:left;z-index:251645952" from="-27pt,171pt" to="-18pt,171pt">
            <v:stroke endarrow="block"/>
          </v:line>
        </w:pict>
      </w:r>
      <w:r>
        <w:rPr>
          <w:noProof/>
        </w:rPr>
        <w:pict>
          <v:line id="_x0000_s1028" style="position:absolute;left:0;text-align:left;flip:x;z-index:251644928" from="477pt,306pt" to="495pt,306pt">
            <v:stroke endarrow="block"/>
          </v:line>
        </w:pict>
      </w:r>
      <w:r>
        <w:rPr>
          <w:noProof/>
        </w:rPr>
        <w:pict>
          <v:line id="_x0000_s1029" style="position:absolute;left:0;text-align:left;flip:x;z-index:251643904" from="477pt,207pt" to="495pt,207pt">
            <v:stroke endarrow="block"/>
          </v:line>
        </w:pict>
      </w:r>
      <w:r>
        <w:rPr>
          <w:noProof/>
        </w:rPr>
        <w:pict>
          <v:line id="_x0000_s1030" style="position:absolute;left:0;text-align:left;flip:x;z-index:251642880" from="477pt,261pt" to="495pt,261pt">
            <v:stroke endarrow="block"/>
          </v:line>
        </w:pict>
      </w:r>
    </w:p>
    <w:p w:rsidR="00C14465" w:rsidRPr="004906F0" w:rsidRDefault="00C14465"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Генеральный директор возглавляет</w:t>
      </w:r>
      <w:r w:rsidR="00C93367" w:rsidRPr="004906F0">
        <w:rPr>
          <w:rFonts w:ascii="Times New Roman" w:hAnsi="Times New Roman"/>
          <w:bCs/>
          <w:sz w:val="28"/>
          <w:szCs w:val="28"/>
        </w:rPr>
        <w:t xml:space="preserve"> ООО</w:t>
      </w:r>
      <w:r w:rsidRPr="004906F0">
        <w:rPr>
          <w:rFonts w:ascii="Times New Roman" w:hAnsi="Times New Roman"/>
          <w:sz w:val="28"/>
          <w:szCs w:val="28"/>
        </w:rPr>
        <w:t xml:space="preserve"> «Хлебозавод «Болдинский», организует там работу и несет полную ответственность за состояние и длительность предприятия.</w:t>
      </w:r>
    </w:p>
    <w:p w:rsidR="00C14465" w:rsidRPr="004906F0" w:rsidRDefault="00C14465"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Также директор курирует бухгалтерию, работу юриста и коммерческого директора, который в свою очередь руководит подчиненными ему менеджерами и маркетинговым отделом.</w:t>
      </w:r>
    </w:p>
    <w:p w:rsidR="00C14465" w:rsidRPr="004906F0" w:rsidRDefault="00C14465"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Маркетинговый отдел отвечает за обеспечение рекламы продукции дистрибьюторов </w:t>
      </w:r>
      <w:r w:rsidR="00C93367" w:rsidRPr="004906F0">
        <w:rPr>
          <w:rFonts w:ascii="Times New Roman" w:hAnsi="Times New Roman"/>
          <w:bCs/>
          <w:sz w:val="28"/>
          <w:szCs w:val="28"/>
        </w:rPr>
        <w:t>ООО</w:t>
      </w:r>
      <w:r w:rsidRPr="004906F0">
        <w:rPr>
          <w:rFonts w:ascii="Times New Roman" w:hAnsi="Times New Roman"/>
          <w:sz w:val="28"/>
          <w:szCs w:val="28"/>
        </w:rPr>
        <w:t xml:space="preserve"> «Хлебозавод «Болдинский», за продвижение этой</w:t>
      </w:r>
      <w:r w:rsidR="00C93367" w:rsidRPr="004906F0">
        <w:rPr>
          <w:rFonts w:ascii="Times New Roman" w:hAnsi="Times New Roman"/>
          <w:sz w:val="28"/>
          <w:szCs w:val="28"/>
        </w:rPr>
        <w:t xml:space="preserve"> продукции на рынке. Руководит</w:t>
      </w:r>
      <w:r w:rsidRPr="004906F0">
        <w:rPr>
          <w:rFonts w:ascii="Times New Roman" w:hAnsi="Times New Roman"/>
          <w:sz w:val="28"/>
          <w:szCs w:val="28"/>
        </w:rPr>
        <w:t xml:space="preserve"> маркетинговым отделом коммерческий директор.</w:t>
      </w:r>
    </w:p>
    <w:p w:rsidR="00C14465" w:rsidRPr="004906F0" w:rsidRDefault="00C14465"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Бухгалтерия выступает одним из структур</w:t>
      </w:r>
      <w:r w:rsidR="00C93367" w:rsidRPr="004906F0">
        <w:rPr>
          <w:rFonts w:ascii="Times New Roman" w:hAnsi="Times New Roman"/>
          <w:sz w:val="28"/>
          <w:szCs w:val="28"/>
        </w:rPr>
        <w:t>ных подразделений предприятия, возглавляется она главным</w:t>
      </w:r>
      <w:r w:rsidRPr="004906F0">
        <w:rPr>
          <w:rFonts w:ascii="Times New Roman" w:hAnsi="Times New Roman"/>
          <w:sz w:val="28"/>
          <w:szCs w:val="28"/>
        </w:rPr>
        <w:t xml:space="preserve"> бухгалтером. Ответственность за организацию бухгалтерского учета несет руководитель предприятия, он же назна</w:t>
      </w:r>
      <w:r w:rsidR="00C93367" w:rsidRPr="004906F0">
        <w:rPr>
          <w:rFonts w:ascii="Times New Roman" w:hAnsi="Times New Roman"/>
          <w:sz w:val="28"/>
          <w:szCs w:val="28"/>
        </w:rPr>
        <w:t>чает и освобождает от должности главного</w:t>
      </w:r>
      <w:r w:rsidRPr="004906F0">
        <w:rPr>
          <w:rFonts w:ascii="Times New Roman" w:hAnsi="Times New Roman"/>
          <w:sz w:val="28"/>
          <w:szCs w:val="28"/>
        </w:rPr>
        <w:t xml:space="preserve"> бухг</w:t>
      </w:r>
      <w:r w:rsidR="00C93367" w:rsidRPr="004906F0">
        <w:rPr>
          <w:rFonts w:ascii="Times New Roman" w:hAnsi="Times New Roman"/>
          <w:sz w:val="28"/>
          <w:szCs w:val="28"/>
        </w:rPr>
        <w:t>алтера, несет   ответственность</w:t>
      </w:r>
      <w:r w:rsidRPr="004906F0">
        <w:rPr>
          <w:rFonts w:ascii="Times New Roman" w:hAnsi="Times New Roman"/>
          <w:sz w:val="28"/>
          <w:szCs w:val="28"/>
        </w:rPr>
        <w:t xml:space="preserve"> за соблюдением методологических основ при ведение бухгалтерского учета.</w:t>
      </w:r>
    </w:p>
    <w:p w:rsidR="002E1ED8" w:rsidRPr="004906F0" w:rsidRDefault="00C14465"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Главный бухгалтер обеспечивает контроль и своевременное отражение на счетах бухгалтерского учета хозяйственных операций, формирует оперативную информацию и бухгалтерскую отчетность для ее предоставления в установленные адреса и сроки.</w:t>
      </w:r>
      <w:r w:rsidR="00324BEE" w:rsidRPr="004906F0">
        <w:rPr>
          <w:rFonts w:ascii="Times New Roman" w:hAnsi="Times New Roman"/>
          <w:sz w:val="28"/>
          <w:szCs w:val="28"/>
        </w:rPr>
        <w:t xml:space="preserve">( Рис. </w:t>
      </w:r>
      <w:r w:rsidR="00BE6C61" w:rsidRPr="004906F0">
        <w:rPr>
          <w:rFonts w:ascii="Times New Roman" w:hAnsi="Times New Roman"/>
          <w:sz w:val="28"/>
          <w:szCs w:val="28"/>
        </w:rPr>
        <w:t>1</w:t>
      </w:r>
      <w:r w:rsidR="00324BEE" w:rsidRPr="004906F0">
        <w:rPr>
          <w:rFonts w:ascii="Times New Roman" w:hAnsi="Times New Roman"/>
          <w:sz w:val="28"/>
          <w:szCs w:val="28"/>
        </w:rPr>
        <w:t>)</w:t>
      </w:r>
    </w:p>
    <w:p w:rsidR="00395ECB" w:rsidRPr="004906F0" w:rsidRDefault="00395ECB"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В структуре хлебозавод имеет два фирменных магазина, более 27 торговых киосков. В настоящее время мощность хлебозавода по хлебу в условном ассортименте составляет 120 шт. в сутки, в планируемом ассортименте 64 тн. в сутки; фактически производственная мощность используется на 30% и составляет 30, 32 тн. хлебобулочных изделий в сутки.</w:t>
      </w:r>
    </w:p>
    <w:p w:rsidR="00625068" w:rsidRPr="004906F0" w:rsidRDefault="00625068" w:rsidP="004906F0">
      <w:pPr>
        <w:spacing w:line="360" w:lineRule="auto"/>
        <w:ind w:firstLine="709"/>
        <w:jc w:val="both"/>
        <w:rPr>
          <w:rFonts w:ascii="Times New Roman" w:hAnsi="Times New Roman"/>
          <w:sz w:val="28"/>
          <w:szCs w:val="28"/>
        </w:rPr>
      </w:pPr>
    </w:p>
    <w:p w:rsidR="002E1ED8" w:rsidRPr="004906F0" w:rsidRDefault="00C60E58" w:rsidP="004906F0">
      <w:pPr>
        <w:pStyle w:val="2"/>
        <w:ind w:firstLine="709"/>
        <w:jc w:val="center"/>
        <w:rPr>
          <w:bCs/>
          <w:iCs/>
          <w:szCs w:val="28"/>
        </w:rPr>
      </w:pPr>
      <w:bookmarkStart w:id="17" w:name="_Toc204491304"/>
      <w:bookmarkStart w:id="18" w:name="_Toc420927165"/>
      <w:bookmarkStart w:id="19" w:name="_Toc68907333"/>
      <w:bookmarkStart w:id="20" w:name="_Toc68910829"/>
      <w:bookmarkStart w:id="21" w:name="_Toc68913808"/>
      <w:bookmarkStart w:id="22" w:name="_Toc70271864"/>
      <w:bookmarkStart w:id="23" w:name="_Toc138143296"/>
      <w:r w:rsidRPr="004906F0">
        <w:rPr>
          <w:bCs/>
          <w:iCs/>
          <w:szCs w:val="28"/>
        </w:rPr>
        <w:t>2.3. Анализ основных технико-экономических показателей</w:t>
      </w:r>
      <w:bookmarkEnd w:id="17"/>
      <w:r w:rsidRPr="004906F0">
        <w:rPr>
          <w:bCs/>
          <w:iCs/>
          <w:szCs w:val="28"/>
        </w:rPr>
        <w:t xml:space="preserve"> </w:t>
      </w:r>
    </w:p>
    <w:p w:rsidR="00C60E58" w:rsidRPr="004906F0" w:rsidRDefault="00023DF5" w:rsidP="004906F0">
      <w:pPr>
        <w:pStyle w:val="2"/>
        <w:ind w:firstLine="709"/>
        <w:jc w:val="center"/>
        <w:rPr>
          <w:bCs/>
          <w:iCs/>
          <w:szCs w:val="28"/>
        </w:rPr>
      </w:pPr>
      <w:bookmarkStart w:id="24" w:name="_Toc204491305"/>
      <w:r w:rsidRPr="004906F0">
        <w:rPr>
          <w:bCs/>
          <w:iCs/>
          <w:szCs w:val="28"/>
        </w:rPr>
        <w:t>предприятия за 2006 - 2007</w:t>
      </w:r>
      <w:r w:rsidR="00C60E58" w:rsidRPr="004906F0">
        <w:rPr>
          <w:bCs/>
          <w:iCs/>
          <w:szCs w:val="28"/>
        </w:rPr>
        <w:t xml:space="preserve"> гг.</w:t>
      </w:r>
      <w:bookmarkEnd w:id="24"/>
    </w:p>
    <w:p w:rsidR="00395ECB" w:rsidRPr="004906F0" w:rsidRDefault="00395ECB" w:rsidP="004906F0">
      <w:pPr>
        <w:pStyle w:val="21"/>
        <w:ind w:firstLine="709"/>
        <w:rPr>
          <w:szCs w:val="28"/>
        </w:rPr>
      </w:pPr>
    </w:p>
    <w:p w:rsidR="00C60E58" w:rsidRPr="004906F0" w:rsidRDefault="00C60E58"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Анализ основных технико-экономических показателей работы предприятия рассчитан  и  приведен в табл. 2.</w:t>
      </w:r>
      <w:r w:rsidR="001F4A6A" w:rsidRPr="004906F0">
        <w:rPr>
          <w:rFonts w:ascii="Times New Roman" w:hAnsi="Times New Roman"/>
          <w:sz w:val="28"/>
          <w:szCs w:val="28"/>
        </w:rPr>
        <w:t xml:space="preserve"> </w:t>
      </w:r>
    </w:p>
    <w:p w:rsidR="00C60E58" w:rsidRPr="004906F0" w:rsidRDefault="00C60E58"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По данным основных технико-экономических показателей и результатам их анализа можно сделать вывод о том, что предприятие работает стабильно, без убытка.</w:t>
      </w:r>
    </w:p>
    <w:p w:rsidR="002E1ED8" w:rsidRPr="004906F0" w:rsidRDefault="00C60E58"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За отчетный период выручка ООО «Хлебозавод «Болдинский» увеличилась на 11112 тыс. руб. (с 92339 т. р. до 103451 т.р.), что составило 12,03% по сравнению с предыдущим годом. Себестоимость продукции увеличилась на 7698 тыс. руб. (с 78553 тыс. руб. до 86251 тыс. руб.) и составило в 2006 году 9,8%. Затраты на</w:t>
      </w:r>
      <w:r w:rsidR="00C93367" w:rsidRPr="004906F0">
        <w:rPr>
          <w:rFonts w:ascii="Times New Roman" w:hAnsi="Times New Roman"/>
          <w:sz w:val="28"/>
          <w:szCs w:val="28"/>
        </w:rPr>
        <w:t xml:space="preserve"> 1 руб. произведенной продукции</w:t>
      </w:r>
      <w:r w:rsidRPr="004906F0">
        <w:rPr>
          <w:rFonts w:ascii="Times New Roman" w:hAnsi="Times New Roman"/>
          <w:sz w:val="28"/>
          <w:szCs w:val="28"/>
        </w:rPr>
        <w:t xml:space="preserve">, оказанных услуг выросли на 0,05% (с 0,77 до 0,82), что связано с увеличением производительности труда на 4% (с 202,49 до 206,49). С ростом производительности труда создаются реальные предпосылки для повышения уровня его оплаты. </w:t>
      </w:r>
    </w:p>
    <w:p w:rsidR="00C60E58" w:rsidRPr="004906F0" w:rsidRDefault="00C60E58"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Среднегодовая стоимость основных производственных фондов увеличилась в рассматриваемом периоде с 10659 тыс. руб. до 12241 тыс. руб. (на 14,48%). Для обобщающей характеристики эффективности и интенсивности основных средств был проведен анализ следующих коэффициентов:</w:t>
      </w:r>
    </w:p>
    <w:p w:rsidR="005F317E" w:rsidRPr="004906F0" w:rsidRDefault="00C60E58" w:rsidP="004906F0">
      <w:pPr>
        <w:numPr>
          <w:ilvl w:val="0"/>
          <w:numId w:val="17"/>
        </w:numPr>
        <w:tabs>
          <w:tab w:val="clear" w:pos="2509"/>
          <w:tab w:val="num" w:pos="0"/>
        </w:tabs>
        <w:spacing w:line="360" w:lineRule="auto"/>
        <w:ind w:left="0" w:firstLine="709"/>
        <w:jc w:val="both"/>
        <w:rPr>
          <w:rFonts w:ascii="Times New Roman" w:hAnsi="Times New Roman"/>
          <w:sz w:val="28"/>
          <w:szCs w:val="28"/>
        </w:rPr>
      </w:pPr>
      <w:r w:rsidRPr="004906F0">
        <w:rPr>
          <w:rFonts w:ascii="Times New Roman" w:hAnsi="Times New Roman"/>
          <w:sz w:val="28"/>
          <w:szCs w:val="28"/>
        </w:rPr>
        <w:t xml:space="preserve">Фондоотдача: уменьшилась с 8,66 до 6,47. </w:t>
      </w:r>
    </w:p>
    <w:p w:rsidR="00C60E58" w:rsidRPr="004906F0" w:rsidRDefault="00C60E58" w:rsidP="004906F0">
      <w:pPr>
        <w:numPr>
          <w:ilvl w:val="0"/>
          <w:numId w:val="17"/>
        </w:numPr>
        <w:tabs>
          <w:tab w:val="clear" w:pos="2509"/>
          <w:tab w:val="num" w:pos="0"/>
        </w:tabs>
        <w:spacing w:line="360" w:lineRule="auto"/>
        <w:ind w:left="0" w:firstLine="709"/>
        <w:jc w:val="both"/>
        <w:rPr>
          <w:rFonts w:ascii="Times New Roman" w:hAnsi="Times New Roman"/>
          <w:sz w:val="28"/>
          <w:szCs w:val="28"/>
        </w:rPr>
      </w:pPr>
      <w:r w:rsidRPr="004906F0">
        <w:rPr>
          <w:rFonts w:ascii="Times New Roman" w:hAnsi="Times New Roman"/>
          <w:sz w:val="28"/>
          <w:szCs w:val="28"/>
        </w:rPr>
        <w:t>Фондоемкость: осталась на неизменном уровне и составила 0,12.</w:t>
      </w:r>
    </w:p>
    <w:p w:rsidR="00C60E58" w:rsidRPr="004906F0" w:rsidRDefault="00C60E58"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За счет вышеперечисленных факторов наблюдается увеличения валовой прибыли на 24,76 % (с 13786 тыс. руб. в предыдущем году до 17200 тыс. руб. в рассматриваемом периоде) и чистой прибыли на 5,54 % (с 4243 тыс. руб. в предыдущем году до 4478 тыс. руб. в рассматриваемом периоде).</w:t>
      </w:r>
    </w:p>
    <w:p w:rsidR="00BB18EF" w:rsidRPr="004906F0" w:rsidRDefault="00BB18EF" w:rsidP="004906F0">
      <w:pPr>
        <w:pStyle w:val="2"/>
        <w:ind w:firstLine="709"/>
        <w:jc w:val="left"/>
        <w:rPr>
          <w:b/>
          <w:bCs/>
          <w:i/>
          <w:iCs/>
          <w:szCs w:val="28"/>
        </w:rPr>
      </w:pPr>
    </w:p>
    <w:p w:rsidR="00D04F8E" w:rsidRPr="004906F0" w:rsidRDefault="00D04F8E" w:rsidP="004906F0">
      <w:pPr>
        <w:pStyle w:val="2"/>
        <w:ind w:firstLine="709"/>
        <w:jc w:val="center"/>
        <w:rPr>
          <w:bCs/>
          <w:iCs/>
          <w:szCs w:val="28"/>
        </w:rPr>
      </w:pPr>
      <w:bookmarkStart w:id="25" w:name="_Toc204491306"/>
      <w:r w:rsidRPr="004906F0">
        <w:rPr>
          <w:bCs/>
          <w:iCs/>
          <w:szCs w:val="28"/>
        </w:rPr>
        <w:t>2.</w:t>
      </w:r>
      <w:r w:rsidR="00BB18EF" w:rsidRPr="004906F0">
        <w:rPr>
          <w:bCs/>
          <w:iCs/>
          <w:szCs w:val="28"/>
        </w:rPr>
        <w:t>4</w:t>
      </w:r>
      <w:r w:rsidRPr="004906F0">
        <w:rPr>
          <w:bCs/>
          <w:iCs/>
          <w:szCs w:val="28"/>
        </w:rPr>
        <w:t xml:space="preserve">. Анализ деятельности  службы маркетинга </w:t>
      </w:r>
      <w:bookmarkEnd w:id="18"/>
      <w:bookmarkEnd w:id="19"/>
      <w:r w:rsidRPr="004906F0">
        <w:rPr>
          <w:bCs/>
          <w:iCs/>
          <w:szCs w:val="28"/>
        </w:rPr>
        <w:t>предприятия</w:t>
      </w:r>
      <w:bookmarkEnd w:id="20"/>
      <w:bookmarkEnd w:id="21"/>
      <w:bookmarkEnd w:id="22"/>
      <w:bookmarkEnd w:id="23"/>
      <w:bookmarkEnd w:id="25"/>
    </w:p>
    <w:p w:rsidR="002E1ED8" w:rsidRPr="004906F0" w:rsidRDefault="002E1ED8" w:rsidP="004906F0">
      <w:pPr>
        <w:spacing w:line="360" w:lineRule="auto"/>
        <w:ind w:firstLine="709"/>
        <w:rPr>
          <w:rFonts w:ascii="Times New Roman" w:hAnsi="Times New Roman"/>
          <w:sz w:val="28"/>
          <w:szCs w:val="28"/>
        </w:rPr>
      </w:pPr>
    </w:p>
    <w:p w:rsidR="00A45A79" w:rsidRPr="004906F0" w:rsidRDefault="00D04F8E" w:rsidP="004906F0">
      <w:pPr>
        <w:pStyle w:val="21"/>
        <w:ind w:firstLine="709"/>
        <w:rPr>
          <w:szCs w:val="28"/>
        </w:rPr>
      </w:pPr>
      <w:r w:rsidRPr="004906F0">
        <w:rPr>
          <w:szCs w:val="28"/>
        </w:rPr>
        <w:t xml:space="preserve">В процессе перехода к рыночным отношениям в период с 1985 по 1995 претерпела изменение организационная структура предприятия. </w:t>
      </w:r>
    </w:p>
    <w:p w:rsidR="00D04F8E" w:rsidRPr="004906F0" w:rsidRDefault="00D04F8E" w:rsidP="004906F0">
      <w:pPr>
        <w:pStyle w:val="21"/>
        <w:ind w:firstLine="709"/>
        <w:rPr>
          <w:szCs w:val="28"/>
        </w:rPr>
      </w:pPr>
      <w:r w:rsidRPr="004906F0">
        <w:rPr>
          <w:szCs w:val="28"/>
        </w:rPr>
        <w:t xml:space="preserve">Было образовано новое структурное подразделение: отдел маркетинга и развития (ОМиР) (см. рис. </w:t>
      </w:r>
      <w:r w:rsidR="00BE6C61" w:rsidRPr="004906F0">
        <w:rPr>
          <w:szCs w:val="28"/>
        </w:rPr>
        <w:t>2</w:t>
      </w:r>
      <w:r w:rsidRPr="004906F0">
        <w:rPr>
          <w:szCs w:val="28"/>
        </w:rPr>
        <w:t>.).</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Организационная структура маркетинговой деятельности на предприятии ООО «Хлебозавод «Болдинский» определена как конструкция организации, на основе которой осуществляется управление маркетингом, иными словами</w:t>
      </w:r>
      <w:r w:rsidR="002E1ED8" w:rsidRPr="004906F0">
        <w:rPr>
          <w:rFonts w:ascii="Times New Roman" w:hAnsi="Times New Roman"/>
          <w:sz w:val="28"/>
          <w:szCs w:val="28"/>
        </w:rPr>
        <w:t xml:space="preserve"> </w:t>
      </w:r>
      <w:r w:rsidRPr="004906F0">
        <w:rPr>
          <w:rFonts w:ascii="Times New Roman" w:hAnsi="Times New Roman"/>
          <w:sz w:val="28"/>
          <w:szCs w:val="28"/>
        </w:rPr>
        <w:t xml:space="preserve">- это совокупность служб, отделов, подразделений, в состав которых входят работники, занимающиеся той или иной маркетинговой деятельностью. Любая оргструктура управления маркетингом должна строится на основе следующих размерностей: функции, географические зоны деятельности, продукты (товары) и потребительские рынки. На ООО «Хлебозавод «Болдинский» служба маркетинга построена по функциональному принципу организации. </w:t>
      </w:r>
    </w:p>
    <w:p w:rsidR="00D04F8E" w:rsidRPr="004906F0" w:rsidRDefault="00D04F8E" w:rsidP="004906F0">
      <w:pPr>
        <w:pStyle w:val="21"/>
        <w:ind w:firstLine="709"/>
        <w:rPr>
          <w:szCs w:val="28"/>
        </w:rPr>
      </w:pPr>
      <w:r w:rsidRPr="004906F0">
        <w:rPr>
          <w:szCs w:val="28"/>
        </w:rPr>
        <w:t>Предприятием бала выбрана структура данного типа, т.к. она целесообразна для предприятий, у которых количество товаров и рынков невелико. В этом случае рынки и производимые товары рассматриваются как однородные, для работы с которыми создаются специализированные отделы. На рис.</w:t>
      </w:r>
      <w:r w:rsidR="00C93367" w:rsidRPr="004906F0">
        <w:rPr>
          <w:szCs w:val="28"/>
        </w:rPr>
        <w:t xml:space="preserve"> </w:t>
      </w:r>
      <w:r w:rsidR="00633978" w:rsidRPr="004906F0">
        <w:rPr>
          <w:szCs w:val="28"/>
        </w:rPr>
        <w:t>4 представлена</w:t>
      </w:r>
      <w:r w:rsidRPr="004906F0">
        <w:rPr>
          <w:szCs w:val="28"/>
        </w:rPr>
        <w:t xml:space="preserve"> схема службы маркетинга, организованной по функциям. Функциональная организация маркетинга ООО «Хлебозавод «Болдинский» базируется на разделении труда по установившимся и вновь возникающим функциям, на специализации работников. При небольшой номенклатуре выпускаемой продукции функциональная организация маркетинга обладает высокой маневренностью благодаря простоте управления. Однако при расширении номенклатуры выпускаемой продукции производственная маневренность снижается, поскольку возрастает период реакции на изменение внешних условий. Но функциональную структуру маркетинга характеризует слабая гибкость стратегии, так как она ориентирует на достижение текущего эффекта, а не на  внедрение нововведений. Подобная структура маркетинговой деятельности не способствует динамизму и новаторству. В целом же такая структура является достаточно приемлемой  и эффективной формой организации, но только при устойчивом производстве ограниченного ассортимента изделий.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Службы маркетинга на ООО «Хлебозавод «Болдинский» занимается маркетинговой проработкой осваиваемых видов продукции. При этом Отдел маркетинга и раз</w:t>
      </w:r>
      <w:r w:rsidR="002E1ED8" w:rsidRPr="004906F0">
        <w:rPr>
          <w:rFonts w:ascii="Times New Roman" w:hAnsi="Times New Roman"/>
          <w:sz w:val="28"/>
          <w:szCs w:val="28"/>
        </w:rPr>
        <w:t xml:space="preserve">вития </w:t>
      </w:r>
      <w:r w:rsidRPr="004906F0">
        <w:rPr>
          <w:rFonts w:ascii="Times New Roman" w:hAnsi="Times New Roman"/>
          <w:sz w:val="28"/>
          <w:szCs w:val="28"/>
        </w:rPr>
        <w:t>работает с упором на внутренний рынок в основном с целью расширения продаж.</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Служба маркетинга предприятия, при взаимодействии с подразделениями предприятия является одним из основных инициаторов, координаторов и несет полную ответственность за предложение и обоснование коммерческой целесообразности разработки и производства нового продукта, а также коммерческую реализацию нового изделия. Служба маркетинга согласует технические мероприятия по улучшению качества продукции и процессов производства.</w:t>
      </w:r>
    </w:p>
    <w:p w:rsidR="007E2B5C"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Задача службы маркетинга заключается в том, чтобы держать курс на потребителя, постоянно следить за тем, что ему нужно, а также следить за деятельностью конкурентов, определять слабые и сильные их стороны, исходя из этого, определять направление совершенствования маркетинговой деятельности, разрабатывать и добиваться выполнении планов и программ маркетинговой деятельности. Доводить маркетинговую информацию до всех других подразделений предприятия. Таким образом, разработчики получают от маркетинговой службы информацию о развитии продукта, о том, в каком направлении нужно совершенствовать выпускаемую продукцию и какую новую разрабатывать. Производственники узнают, какой должен быть ассортимент выпускаемой продукции, каковы сроки обновления продукции. Подразделения, связанные с ценовой политикой, исходя из информации, полученной от службы маркетинга, должны уметь правильно определять цены. Кадры соответственно решают вопросы увольнения и найма, повышения квалификации и др.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В то же время служба маркетинга должна точно представлять возможности предприятия, чтобы, занимаясь его развитием, не оторваться от реальной жизни предприятия. Исходя из схемы организации маркетинга, можно составить также и должностные инструкции. Это не означает, конечно, что производственные и функциональные звенья предприятия самостоятельно не могут осуществлять связь с потребителями, не изучают деятельность конкурентов и т.п.</w:t>
      </w:r>
      <w:r w:rsidR="00A45A79" w:rsidRPr="004906F0">
        <w:rPr>
          <w:rFonts w:ascii="Times New Roman" w:hAnsi="Times New Roman"/>
          <w:sz w:val="28"/>
          <w:szCs w:val="28"/>
        </w:rPr>
        <w:t xml:space="preserve"> </w:t>
      </w:r>
      <w:r w:rsidRPr="004906F0">
        <w:rPr>
          <w:rFonts w:ascii="Times New Roman" w:hAnsi="Times New Roman"/>
          <w:sz w:val="28"/>
          <w:szCs w:val="28"/>
        </w:rPr>
        <w:t>Однако эта их деятельность направляется и координируется руководителем маркетинговой службы, сотрудники которой проводят также конкретные маркетинговые исследования. Руководитель маркетинговой службы выполняет функции посредника между подразделениями и сотрудниками предприятия, занимающимися разработкой продукта, его производством, стимулированием продаж, доведением хлебобулочных и кондитерских изделий до потребителей и потребителями продукции. При этом руководитель маркетинга и его аппарат отслеживают состояние внешней среды маркетинга, обращает в первую очередь внимание на деятельность конкурентов.</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Таким образом, маркетинг на предприятии ООО «Хлебозавод «Болдинский» является ведущей функцией, определяющей техническую, производственную политику предприятия,  стиль и характер управления всей предпринимательской деятельностью. Специалисты по маркетингу должны довести до каждого работника предприятия, каким потребитель хочет видеть данный продукт, какую цену он готов платить, где и когда потребуется этот продукт.</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Специалисты отдела маркетинга должны иметь возможность получить быструю и квалифицированную юридическую консультацию. Имеются законодательные акты и другие официальные документы, относящиеся к разным аспектам хозяйственной и коммерческой деятельности- разработке нового изделия, производству, определению цен, упаковке, рекламе и т.д.</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Существуют, кроме того, законы и инструкции по патентному делу, регистрации товарных знаков, лицензионным соглашениям, рекламациям и претензиям покупателей, а также юридические нормы по вопросам ограничи</w:t>
      </w:r>
      <w:r w:rsidR="007E2B5C" w:rsidRPr="004906F0">
        <w:rPr>
          <w:rFonts w:ascii="Times New Roman" w:hAnsi="Times New Roman"/>
          <w:sz w:val="28"/>
          <w:szCs w:val="28"/>
        </w:rPr>
        <w:t>тельной</w:t>
      </w:r>
      <w:r w:rsidRPr="004906F0">
        <w:rPr>
          <w:rFonts w:ascii="Times New Roman" w:hAnsi="Times New Roman"/>
          <w:sz w:val="28"/>
          <w:szCs w:val="28"/>
        </w:rPr>
        <w:t xml:space="preserve"> торговой практики, монополистических соглашений, покупки и продажи в рассрочку, соглашений и цен, и т.д.</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Руководители отдела маркетинга особенно заинтересованы в выявлении и найме хороших специалистов. В настоящее время ощущается острая нехватка обученных и опытных специалистов по маркетингу, и поэтому их работа должна хорошо оплачиваться. Лица, отвечающие за приглашение, опрос и выбор возможных кандидатов, должны иметь </w:t>
      </w:r>
      <w:r w:rsidR="00C93367" w:rsidRPr="004906F0">
        <w:rPr>
          <w:rFonts w:ascii="Times New Roman" w:hAnsi="Times New Roman"/>
          <w:sz w:val="28"/>
          <w:szCs w:val="28"/>
        </w:rPr>
        <w:t>ясное представление о характере</w:t>
      </w:r>
      <w:r w:rsidRPr="004906F0">
        <w:rPr>
          <w:rFonts w:ascii="Times New Roman" w:hAnsi="Times New Roman"/>
          <w:sz w:val="28"/>
          <w:szCs w:val="28"/>
        </w:rPr>
        <w:t xml:space="preserve"> будущей работы соискателя, его статусе, служебных взаимоотношениях с остальными сотрудниками отдела, перспективах роста и необходимой для выполнения данной работы профессиональной и общеобразовательной подготовке, личных качествах, способностях и опыте работы.</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Отделу маркетинга необходимо поддерживать тесные контакты с отделом кадров для того, чтобы подготовить четкое описание должностных обязанностей каждого из сотрудников и требований, которым должны отвечать соискатели. Характер инструктажа  и, если необходимо, программа обучения новых работников также должны вырабатываться совместно отделом маркетинга  и отделом кадров. В то время как общий инструктаж обычно проводится отделом кадров, специальная подготовка по вопросам маркетинга является обязанностью отдела маркетинга.</w:t>
      </w:r>
      <w:bookmarkStart w:id="26" w:name="_Toc420927166"/>
      <w:r w:rsidRPr="004906F0">
        <w:rPr>
          <w:rFonts w:ascii="Times New Roman" w:hAnsi="Times New Roman"/>
          <w:sz w:val="28"/>
          <w:szCs w:val="28"/>
        </w:rPr>
        <w:t xml:space="preserve"> </w:t>
      </w:r>
    </w:p>
    <w:bookmarkEnd w:id="26"/>
    <w:p w:rsidR="00D04F8E" w:rsidRPr="004906F0" w:rsidRDefault="00D04F8E" w:rsidP="004906F0">
      <w:pPr>
        <w:pStyle w:val="21"/>
        <w:ind w:firstLine="709"/>
        <w:rPr>
          <w:szCs w:val="28"/>
        </w:rPr>
      </w:pPr>
      <w:r w:rsidRPr="004906F0">
        <w:rPr>
          <w:szCs w:val="28"/>
        </w:rPr>
        <w:t xml:space="preserve">Необходимо отметить, что маркетинговая служба оказывает значительное влияние на реализацию всех важнейших функций предприятия. Активизируется работа маркетинговой службы предприятия ООО «Хлебозавод «Болдинский» по поиску новой перспективной продукции, а также по реализации выпускающейся. </w:t>
      </w:r>
    </w:p>
    <w:p w:rsidR="00D04F8E" w:rsidRPr="004906F0" w:rsidRDefault="00D04F8E" w:rsidP="004906F0">
      <w:pPr>
        <w:pStyle w:val="2"/>
        <w:ind w:firstLine="709"/>
        <w:jc w:val="both"/>
        <w:rPr>
          <w:szCs w:val="28"/>
        </w:rPr>
      </w:pPr>
      <w:bookmarkStart w:id="27" w:name="_Toc68907334"/>
      <w:bookmarkStart w:id="28" w:name="_Toc68910830"/>
      <w:bookmarkStart w:id="29" w:name="_Toc68913809"/>
      <w:bookmarkStart w:id="30" w:name="_Toc70271865"/>
      <w:bookmarkStart w:id="31" w:name="_Toc138143297"/>
    </w:p>
    <w:p w:rsidR="00A45A79" w:rsidRPr="004906F0" w:rsidRDefault="00D04F8E" w:rsidP="004906F0">
      <w:pPr>
        <w:pStyle w:val="2"/>
        <w:ind w:firstLine="709"/>
        <w:jc w:val="center"/>
        <w:rPr>
          <w:bCs/>
          <w:iCs/>
          <w:szCs w:val="28"/>
        </w:rPr>
      </w:pPr>
      <w:bookmarkStart w:id="32" w:name="_Toc204491307"/>
      <w:r w:rsidRPr="004906F0">
        <w:rPr>
          <w:bCs/>
          <w:iCs/>
          <w:szCs w:val="28"/>
        </w:rPr>
        <w:t>2.</w:t>
      </w:r>
      <w:r w:rsidR="00C60E58" w:rsidRPr="004906F0">
        <w:rPr>
          <w:bCs/>
          <w:iCs/>
          <w:szCs w:val="28"/>
        </w:rPr>
        <w:t>5</w:t>
      </w:r>
      <w:r w:rsidRPr="004906F0">
        <w:rPr>
          <w:bCs/>
          <w:iCs/>
          <w:szCs w:val="28"/>
        </w:rPr>
        <w:t>. Си</w:t>
      </w:r>
      <w:r w:rsidR="009B4DCF" w:rsidRPr="004906F0">
        <w:rPr>
          <w:bCs/>
          <w:iCs/>
          <w:szCs w:val="28"/>
        </w:rPr>
        <w:t>стема маркетинга на предприятии</w:t>
      </w:r>
      <w:bookmarkEnd w:id="32"/>
      <w:r w:rsidRPr="004906F0">
        <w:rPr>
          <w:bCs/>
          <w:iCs/>
          <w:szCs w:val="28"/>
        </w:rPr>
        <w:t xml:space="preserve"> </w:t>
      </w:r>
    </w:p>
    <w:p w:rsidR="00D04F8E" w:rsidRPr="004906F0" w:rsidRDefault="00D04F8E" w:rsidP="004906F0">
      <w:pPr>
        <w:pStyle w:val="2"/>
        <w:ind w:firstLine="709"/>
        <w:jc w:val="center"/>
        <w:rPr>
          <w:bCs/>
          <w:iCs/>
          <w:szCs w:val="28"/>
        </w:rPr>
      </w:pPr>
      <w:bookmarkStart w:id="33" w:name="_Toc204491308"/>
      <w:r w:rsidRPr="004906F0">
        <w:rPr>
          <w:bCs/>
          <w:iCs/>
          <w:szCs w:val="28"/>
        </w:rPr>
        <w:t>ООО «Хлебозавод «Болдинский»</w:t>
      </w:r>
      <w:bookmarkEnd w:id="27"/>
      <w:bookmarkEnd w:id="28"/>
      <w:bookmarkEnd w:id="29"/>
      <w:bookmarkEnd w:id="30"/>
      <w:bookmarkEnd w:id="31"/>
      <w:bookmarkEnd w:id="33"/>
    </w:p>
    <w:p w:rsidR="00D04F8E" w:rsidRPr="004906F0" w:rsidRDefault="00D04F8E" w:rsidP="004906F0">
      <w:pPr>
        <w:spacing w:line="360" w:lineRule="auto"/>
        <w:ind w:firstLine="709"/>
        <w:jc w:val="both"/>
        <w:rPr>
          <w:rFonts w:ascii="Times New Roman" w:hAnsi="Times New Roman"/>
          <w:i/>
          <w:sz w:val="28"/>
          <w:szCs w:val="28"/>
        </w:rPr>
      </w:pPr>
      <w:bookmarkStart w:id="34" w:name="_Toc455456894"/>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Маркетинговая политика предприятия</w:t>
      </w:r>
      <w:bookmarkEnd w:id="34"/>
      <w:r w:rsidR="009B4DCF" w:rsidRPr="004906F0">
        <w:rPr>
          <w:rFonts w:ascii="Times New Roman" w:hAnsi="Times New Roman"/>
          <w:sz w:val="28"/>
          <w:szCs w:val="28"/>
        </w:rPr>
        <w:t>.</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Как известно маркетинговая политика предприятия включает в себя товарную, ценовую, сбытовую политику, а также политику продвижения товара на рынке. Принимая решение о том, как удовлетворить нужды покупателей, Отдел маркетинга и развития на ООО «Хлебозавод «Болдинский» разрабатывает свою систему маркетинга, или определенное сочетание главных его элементов, больше известное под названием четыре «пи».</w:t>
      </w:r>
    </w:p>
    <w:p w:rsidR="00D04F8E" w:rsidRPr="004906F0" w:rsidRDefault="00D04F8E" w:rsidP="004906F0">
      <w:pPr>
        <w:pStyle w:val="6"/>
        <w:spacing w:before="0" w:after="0" w:line="360" w:lineRule="auto"/>
        <w:ind w:firstLine="709"/>
        <w:jc w:val="both"/>
        <w:rPr>
          <w:b w:val="0"/>
          <w:sz w:val="28"/>
          <w:szCs w:val="28"/>
        </w:rPr>
      </w:pPr>
      <w:r w:rsidRPr="004906F0">
        <w:rPr>
          <w:b w:val="0"/>
          <w:sz w:val="28"/>
          <w:szCs w:val="28"/>
        </w:rPr>
        <w:t>Исследование рынка</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Астрахань – город с постоянно возрастающей численностью населения. Производство хлеба и хлебобулочных изделий в расчете на 1 человека – 300-</w:t>
      </w:r>
      <w:smartTag w:uri="urn:schemas-microsoft-com:office:smarttags" w:element="metricconverter">
        <w:smartTagPr>
          <w:attr w:name="ProductID" w:val="330 грамм"/>
        </w:smartTagPr>
        <w:r w:rsidRPr="004906F0">
          <w:rPr>
            <w:rFonts w:ascii="Times New Roman" w:hAnsi="Times New Roman"/>
            <w:sz w:val="28"/>
            <w:szCs w:val="28"/>
          </w:rPr>
          <w:t>330 грамм</w:t>
        </w:r>
      </w:smartTag>
      <w:r w:rsidRPr="004906F0">
        <w:rPr>
          <w:rFonts w:ascii="Times New Roman" w:hAnsi="Times New Roman"/>
          <w:sz w:val="28"/>
          <w:szCs w:val="28"/>
        </w:rPr>
        <w:t xml:space="preserve"> в сутки. Созданные мощности обеспечивают  потребность населения на 80-90%. В период, когда один из хлебозаводов останавливается на ремонт, остро чувствуется недостаток хлеба в городе. Готовая продукция развозится по торговым точкам централизованно и порою черствой. Горячий хлеб продается в магазинах рядом с хлебозаводом и не каждый может его купить. Анализ показывает, что особого внимания требует проблема обеспечения населения хлебобулочными изделиями. В труднодоступных частях города и области практически отсутствуют в продаже хлебобулочные изделия в мелкой расфасовке.</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 Ожидаемый отпуск цен на этот вид продуктов питания позволяет создать реальный рынок этого ранее монополизированного бывшими госпредприятиями товара и при продуманной организации работы даёт реальную возможность создать высокорентабельное п</w:t>
      </w:r>
      <w:r w:rsidR="009B4DCF" w:rsidRPr="004906F0">
        <w:rPr>
          <w:rFonts w:ascii="Times New Roman" w:hAnsi="Times New Roman"/>
          <w:sz w:val="28"/>
          <w:szCs w:val="28"/>
        </w:rPr>
        <w:t>роизводство. Основная проблема -</w:t>
      </w:r>
      <w:r w:rsidRPr="004906F0">
        <w:rPr>
          <w:rFonts w:ascii="Times New Roman" w:hAnsi="Times New Roman"/>
          <w:sz w:val="28"/>
          <w:szCs w:val="28"/>
        </w:rPr>
        <w:t xml:space="preserve"> получение современного высокопроизводительного оборудования, позволяющего выпускать высококачественные изделия.</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При проведении общего анализа сбыта продукции основные полученные данные отражены в таблице</w:t>
      </w:r>
      <w:r w:rsidR="00BB18EF" w:rsidRPr="004906F0">
        <w:rPr>
          <w:rFonts w:ascii="Times New Roman" w:hAnsi="Times New Roman"/>
          <w:sz w:val="28"/>
          <w:szCs w:val="28"/>
        </w:rPr>
        <w:t xml:space="preserve"> 3</w:t>
      </w:r>
      <w:r w:rsidRPr="004906F0">
        <w:rPr>
          <w:rFonts w:ascii="Times New Roman" w:hAnsi="Times New Roman"/>
          <w:sz w:val="28"/>
          <w:szCs w:val="28"/>
        </w:rPr>
        <w:t>.</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Можно сделать вывод, что число потребителей продукции, производимой ООО «Хлебозавод Болд</w:t>
      </w:r>
      <w:r w:rsidR="002E1ED8" w:rsidRPr="004906F0">
        <w:rPr>
          <w:rFonts w:ascii="Times New Roman" w:hAnsi="Times New Roman"/>
          <w:sz w:val="28"/>
          <w:szCs w:val="28"/>
        </w:rPr>
        <w:t>инский» постоянно возрастает. Вследствие</w:t>
      </w:r>
      <w:r w:rsidRPr="004906F0">
        <w:rPr>
          <w:rFonts w:ascii="Times New Roman" w:hAnsi="Times New Roman"/>
          <w:sz w:val="28"/>
          <w:szCs w:val="28"/>
        </w:rPr>
        <w:t xml:space="preserve"> чего на предприятии увеличивается объем сбыта и прибыль. </w:t>
      </w:r>
    </w:p>
    <w:p w:rsidR="00D04F8E" w:rsidRPr="004906F0" w:rsidRDefault="004906F0" w:rsidP="004906F0">
      <w:pPr>
        <w:pStyle w:val="7"/>
        <w:spacing w:before="0" w:after="0" w:line="360" w:lineRule="auto"/>
        <w:ind w:firstLine="709"/>
        <w:jc w:val="both"/>
        <w:rPr>
          <w:sz w:val="28"/>
          <w:szCs w:val="28"/>
        </w:rPr>
      </w:pPr>
      <w:r>
        <w:rPr>
          <w:sz w:val="28"/>
          <w:szCs w:val="28"/>
        </w:rPr>
        <w:br w:type="page"/>
      </w:r>
      <w:r w:rsidR="00D04F8E" w:rsidRPr="004906F0">
        <w:rPr>
          <w:sz w:val="28"/>
          <w:szCs w:val="28"/>
        </w:rPr>
        <w:t>Исследование продукта</w:t>
      </w:r>
    </w:p>
    <w:p w:rsidR="004906F0" w:rsidRDefault="004906F0" w:rsidP="004906F0">
      <w:pPr>
        <w:pStyle w:val="a5"/>
        <w:ind w:firstLine="709"/>
        <w:rPr>
          <w:szCs w:val="28"/>
        </w:rPr>
      </w:pPr>
    </w:p>
    <w:p w:rsidR="00D04F8E" w:rsidRPr="004906F0" w:rsidRDefault="00D04F8E" w:rsidP="004906F0">
      <w:pPr>
        <w:pStyle w:val="a5"/>
        <w:ind w:firstLine="709"/>
        <w:rPr>
          <w:szCs w:val="28"/>
        </w:rPr>
      </w:pPr>
      <w:r w:rsidRPr="004906F0">
        <w:rPr>
          <w:szCs w:val="28"/>
        </w:rPr>
        <w:t>ООО «Хлебозавод «Болдинский» предлагает выпуск хлебобулочных и кондитерских изделий, вырабатываемых из высокосортной муки, отличающихся:</w:t>
      </w:r>
    </w:p>
    <w:p w:rsidR="00D04F8E" w:rsidRPr="004906F0" w:rsidRDefault="00D04F8E" w:rsidP="004906F0">
      <w:pPr>
        <w:numPr>
          <w:ilvl w:val="0"/>
          <w:numId w:val="14"/>
        </w:numPr>
        <w:tabs>
          <w:tab w:val="clear" w:pos="1260"/>
          <w:tab w:val="num" w:pos="-180"/>
        </w:tabs>
        <w:spacing w:line="360" w:lineRule="auto"/>
        <w:ind w:left="0" w:firstLine="709"/>
        <w:jc w:val="both"/>
        <w:rPr>
          <w:rFonts w:ascii="Times New Roman" w:hAnsi="Times New Roman"/>
          <w:sz w:val="28"/>
          <w:szCs w:val="28"/>
        </w:rPr>
      </w:pPr>
      <w:r w:rsidRPr="004906F0">
        <w:rPr>
          <w:rFonts w:ascii="Times New Roman" w:hAnsi="Times New Roman"/>
          <w:sz w:val="28"/>
          <w:szCs w:val="28"/>
        </w:rPr>
        <w:t xml:space="preserve">хорошим вкусом </w:t>
      </w:r>
    </w:p>
    <w:p w:rsidR="00D04F8E" w:rsidRPr="004906F0" w:rsidRDefault="00D04F8E" w:rsidP="004906F0">
      <w:pPr>
        <w:numPr>
          <w:ilvl w:val="0"/>
          <w:numId w:val="14"/>
        </w:numPr>
        <w:tabs>
          <w:tab w:val="clear" w:pos="1260"/>
          <w:tab w:val="num" w:pos="-180"/>
        </w:tabs>
        <w:spacing w:line="360" w:lineRule="auto"/>
        <w:ind w:left="0" w:firstLine="709"/>
        <w:jc w:val="both"/>
        <w:rPr>
          <w:rFonts w:ascii="Times New Roman" w:hAnsi="Times New Roman"/>
          <w:sz w:val="28"/>
          <w:szCs w:val="28"/>
        </w:rPr>
      </w:pPr>
      <w:r w:rsidRPr="004906F0">
        <w:rPr>
          <w:rFonts w:ascii="Times New Roman" w:hAnsi="Times New Roman"/>
          <w:sz w:val="28"/>
          <w:szCs w:val="28"/>
        </w:rPr>
        <w:t>высокой калорийностью</w:t>
      </w:r>
    </w:p>
    <w:p w:rsidR="00D04F8E" w:rsidRPr="004906F0" w:rsidRDefault="00D04F8E" w:rsidP="004906F0">
      <w:pPr>
        <w:numPr>
          <w:ilvl w:val="0"/>
          <w:numId w:val="14"/>
        </w:numPr>
        <w:tabs>
          <w:tab w:val="clear" w:pos="1260"/>
          <w:tab w:val="num" w:pos="-180"/>
        </w:tabs>
        <w:spacing w:line="360" w:lineRule="auto"/>
        <w:ind w:left="0" w:firstLine="709"/>
        <w:jc w:val="both"/>
        <w:rPr>
          <w:rFonts w:ascii="Times New Roman" w:hAnsi="Times New Roman"/>
          <w:sz w:val="28"/>
          <w:szCs w:val="28"/>
        </w:rPr>
      </w:pPr>
      <w:r w:rsidRPr="004906F0">
        <w:rPr>
          <w:rFonts w:ascii="Times New Roman" w:hAnsi="Times New Roman"/>
          <w:sz w:val="28"/>
          <w:szCs w:val="28"/>
        </w:rPr>
        <w:t>легкостью усвоения</w:t>
      </w:r>
    </w:p>
    <w:p w:rsidR="00D04F8E" w:rsidRPr="004906F0" w:rsidRDefault="00D04F8E" w:rsidP="004906F0">
      <w:pPr>
        <w:numPr>
          <w:ilvl w:val="0"/>
          <w:numId w:val="14"/>
        </w:numPr>
        <w:tabs>
          <w:tab w:val="clear" w:pos="1260"/>
          <w:tab w:val="num" w:pos="-180"/>
        </w:tabs>
        <w:spacing w:line="360" w:lineRule="auto"/>
        <w:ind w:left="0" w:firstLine="709"/>
        <w:jc w:val="both"/>
        <w:rPr>
          <w:rFonts w:ascii="Times New Roman" w:hAnsi="Times New Roman"/>
          <w:sz w:val="28"/>
          <w:szCs w:val="28"/>
        </w:rPr>
      </w:pPr>
      <w:r w:rsidRPr="004906F0">
        <w:rPr>
          <w:rFonts w:ascii="Times New Roman" w:hAnsi="Times New Roman"/>
          <w:sz w:val="28"/>
          <w:szCs w:val="28"/>
        </w:rPr>
        <w:t>реализацией в фасовочном виде</w:t>
      </w:r>
    </w:p>
    <w:p w:rsidR="00D04F8E" w:rsidRPr="004906F0" w:rsidRDefault="00D04F8E" w:rsidP="004906F0">
      <w:pPr>
        <w:numPr>
          <w:ilvl w:val="0"/>
          <w:numId w:val="14"/>
        </w:numPr>
        <w:tabs>
          <w:tab w:val="clear" w:pos="1260"/>
          <w:tab w:val="num" w:pos="-180"/>
        </w:tabs>
        <w:spacing w:line="360" w:lineRule="auto"/>
        <w:ind w:left="0" w:firstLine="709"/>
        <w:jc w:val="both"/>
        <w:rPr>
          <w:rFonts w:ascii="Times New Roman" w:hAnsi="Times New Roman"/>
          <w:sz w:val="28"/>
          <w:szCs w:val="28"/>
        </w:rPr>
      </w:pPr>
      <w:r w:rsidRPr="004906F0">
        <w:rPr>
          <w:rFonts w:ascii="Times New Roman" w:hAnsi="Times New Roman"/>
          <w:sz w:val="28"/>
          <w:szCs w:val="28"/>
        </w:rPr>
        <w:t>медленно черствеющих.</w:t>
      </w:r>
    </w:p>
    <w:p w:rsidR="00D04F8E" w:rsidRPr="004906F0" w:rsidRDefault="00D04F8E" w:rsidP="004906F0">
      <w:pPr>
        <w:tabs>
          <w:tab w:val="num" w:pos="-180"/>
        </w:tabs>
        <w:spacing w:line="360" w:lineRule="auto"/>
        <w:ind w:firstLine="709"/>
        <w:jc w:val="both"/>
        <w:rPr>
          <w:rFonts w:ascii="Times New Roman" w:hAnsi="Times New Roman"/>
          <w:sz w:val="28"/>
          <w:szCs w:val="28"/>
        </w:rPr>
      </w:pPr>
      <w:r w:rsidRPr="004906F0">
        <w:rPr>
          <w:rFonts w:ascii="Times New Roman" w:hAnsi="Times New Roman"/>
          <w:sz w:val="28"/>
          <w:szCs w:val="28"/>
        </w:rPr>
        <w:t>Для улучшения вкуса и аромата добавляются ароматические вещества и пряности (ванилин, корица, мята, тмин и т.д</w:t>
      </w:r>
      <w:r w:rsidR="008169E6" w:rsidRPr="004906F0">
        <w:rPr>
          <w:rFonts w:ascii="Times New Roman" w:hAnsi="Times New Roman"/>
          <w:sz w:val="28"/>
          <w:szCs w:val="28"/>
        </w:rPr>
        <w:t>.</w:t>
      </w:r>
      <w:r w:rsidRPr="004906F0">
        <w:rPr>
          <w:rFonts w:ascii="Times New Roman" w:hAnsi="Times New Roman"/>
          <w:sz w:val="28"/>
          <w:szCs w:val="28"/>
        </w:rPr>
        <w:t>). Внешний вид изделия привлекателен для покупателя.</w:t>
      </w:r>
      <w:r w:rsidR="00A45A79" w:rsidRPr="004906F0">
        <w:rPr>
          <w:rFonts w:ascii="Times New Roman" w:hAnsi="Times New Roman"/>
          <w:sz w:val="28"/>
          <w:szCs w:val="28"/>
        </w:rPr>
        <w:t xml:space="preserve"> </w:t>
      </w:r>
      <w:r w:rsidRPr="004906F0">
        <w:rPr>
          <w:rFonts w:ascii="Times New Roman" w:hAnsi="Times New Roman"/>
          <w:sz w:val="28"/>
          <w:szCs w:val="28"/>
        </w:rPr>
        <w:t xml:space="preserve">В результате маркетингового исследования, проведенного Отделом маркетинга и развития в 2006 году, выяснилось, что наиболее важными критериями (Рис. </w:t>
      </w:r>
      <w:r w:rsidR="00633978" w:rsidRPr="004906F0">
        <w:rPr>
          <w:rFonts w:ascii="Times New Roman" w:hAnsi="Times New Roman"/>
          <w:sz w:val="28"/>
          <w:szCs w:val="28"/>
        </w:rPr>
        <w:t>5</w:t>
      </w:r>
      <w:r w:rsidRPr="004906F0">
        <w:rPr>
          <w:rFonts w:ascii="Times New Roman" w:hAnsi="Times New Roman"/>
          <w:sz w:val="28"/>
          <w:szCs w:val="28"/>
        </w:rPr>
        <w:t>) при покупке хлеба являются: свежесть (25%), вкус (18%), внешний вид (17%), полезность (16%), цена (15%), упаковка (9%)</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Что касается предпочтений покупателей по видам хлебобулочных изделий, то наибольшей популярностью пользуются: подовый – 28%, формовой белый – 26%, батоны – 25%, булочки и сдоба 13%, круглый белый – 5%, диетический зерновой – 3%.</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Динамика изменения потребления хлебной прод</w:t>
      </w:r>
      <w:r w:rsidR="007E2B5C" w:rsidRPr="004906F0">
        <w:rPr>
          <w:rFonts w:ascii="Times New Roman" w:hAnsi="Times New Roman"/>
          <w:sz w:val="28"/>
          <w:szCs w:val="28"/>
        </w:rPr>
        <w:t>укции (р</w:t>
      </w:r>
      <w:r w:rsidRPr="004906F0">
        <w:rPr>
          <w:rFonts w:ascii="Times New Roman" w:hAnsi="Times New Roman"/>
          <w:sz w:val="28"/>
          <w:szCs w:val="28"/>
        </w:rPr>
        <w:t>ис.</w:t>
      </w:r>
      <w:r w:rsidR="00633978" w:rsidRPr="004906F0">
        <w:rPr>
          <w:rFonts w:ascii="Times New Roman" w:hAnsi="Times New Roman"/>
          <w:sz w:val="28"/>
          <w:szCs w:val="28"/>
        </w:rPr>
        <w:t xml:space="preserve"> </w:t>
      </w:r>
      <w:r w:rsidR="00BE6C61" w:rsidRPr="004906F0">
        <w:rPr>
          <w:rFonts w:ascii="Times New Roman" w:hAnsi="Times New Roman"/>
          <w:sz w:val="28"/>
          <w:szCs w:val="28"/>
        </w:rPr>
        <w:t>4</w:t>
      </w:r>
      <w:r w:rsidRPr="004906F0">
        <w:rPr>
          <w:rFonts w:ascii="Times New Roman" w:hAnsi="Times New Roman"/>
          <w:sz w:val="28"/>
          <w:szCs w:val="28"/>
        </w:rPr>
        <w:t>)  подтверждает рост популярности подового, батонов, формового белого хлеба, а также незначительный (+3%) прирост потребления диетического зернового хлеба (видимо, ввиду увеличения количества людей с заболеваниями желудочно-кишечного тракта и эндокринной системы). На 4% меньше стали употреблять сдобы вследствие более высоких цен на такие изделия и на 5% меньше стали покупать белого формового хлеба.</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Что касается кондитерских изделий, наибольшим предпочтением пользуются:</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Пряники (до 32%).</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Изделия из слоёного теста – 20%.</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Овсяное печенье, завоевавшее 19% голосов.</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16% покупателей предпочитают бисквиты, рулеты, кексы.</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13% голосов отдано изделиям из песочного теста.</w:t>
      </w:r>
    </w:p>
    <w:p w:rsidR="00BB18EF" w:rsidRPr="004906F0" w:rsidRDefault="00D04F8E" w:rsidP="004906F0">
      <w:pPr>
        <w:pStyle w:val="23"/>
        <w:spacing w:line="360" w:lineRule="auto"/>
        <w:ind w:firstLine="709"/>
        <w:jc w:val="both"/>
        <w:rPr>
          <w:szCs w:val="28"/>
        </w:rPr>
      </w:pPr>
      <w:r w:rsidRPr="004906F0">
        <w:rPr>
          <w:szCs w:val="28"/>
        </w:rPr>
        <w:t>Учитывая, что нашим основным покупателем является население с низкими и средними доходами, следует уделить особое внимание именно пряникам, изделиям из слоёного теста и овсяному печенью.</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Что касается предпочтения места покупки, опрос покупателей дал следующий результат (рис. </w:t>
      </w:r>
      <w:r w:rsidR="00BE6C61" w:rsidRPr="004906F0">
        <w:rPr>
          <w:rFonts w:ascii="Times New Roman" w:hAnsi="Times New Roman"/>
          <w:sz w:val="28"/>
          <w:szCs w:val="28"/>
        </w:rPr>
        <w:t>5</w:t>
      </w:r>
      <w:r w:rsidRPr="004906F0">
        <w:rPr>
          <w:rFonts w:ascii="Times New Roman" w:hAnsi="Times New Roman"/>
          <w:sz w:val="28"/>
          <w:szCs w:val="28"/>
        </w:rPr>
        <w:t>)</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63% покупателей предпочитают покупать хлеб в киосках;</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29% покупателей покупает хлеб в магазинах;</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остальная часть населения приобретает хлеб на рынке (6%) и в других местах (2%).</w:t>
      </w:r>
    </w:p>
    <w:p w:rsidR="00D04F8E" w:rsidRPr="004906F0" w:rsidRDefault="00D04F8E" w:rsidP="004906F0">
      <w:pPr>
        <w:pStyle w:val="6"/>
        <w:spacing w:before="0" w:after="0" w:line="360" w:lineRule="auto"/>
        <w:ind w:firstLine="709"/>
        <w:jc w:val="both"/>
        <w:rPr>
          <w:b w:val="0"/>
          <w:sz w:val="28"/>
          <w:szCs w:val="28"/>
        </w:rPr>
      </w:pPr>
      <w:r w:rsidRPr="004906F0">
        <w:rPr>
          <w:b w:val="0"/>
          <w:sz w:val="28"/>
          <w:szCs w:val="28"/>
        </w:rPr>
        <w:t>Исследование цен</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 Предельная цена - соответствует прямым (переменным) издерж</w:t>
      </w:r>
      <w:r w:rsidRPr="004906F0">
        <w:rPr>
          <w:rFonts w:ascii="Times New Roman" w:hAnsi="Times New Roman"/>
          <w:sz w:val="28"/>
          <w:szCs w:val="28"/>
        </w:rPr>
        <w:softHyphen/>
        <w:t>кам (С). Она позволяет покрыть издержки на замещение товара, т.е. ведет к нулевой предельной прибыли (Р), т.е. (Р=С).</w:t>
      </w:r>
      <w:r w:rsidR="0084590D" w:rsidRPr="004906F0">
        <w:rPr>
          <w:rFonts w:ascii="Times New Roman" w:hAnsi="Times New Roman"/>
          <w:sz w:val="28"/>
          <w:szCs w:val="28"/>
        </w:rPr>
        <w:t xml:space="preserve"> </w:t>
      </w:r>
      <w:r w:rsidRPr="004906F0">
        <w:rPr>
          <w:rFonts w:ascii="Times New Roman" w:hAnsi="Times New Roman"/>
          <w:sz w:val="28"/>
          <w:szCs w:val="28"/>
        </w:rPr>
        <w:t>Абсолютно ясно, что это самая нижняя граница цены, ниже кото</w:t>
      </w:r>
      <w:r w:rsidRPr="004906F0">
        <w:rPr>
          <w:rFonts w:ascii="Times New Roman" w:hAnsi="Times New Roman"/>
          <w:sz w:val="28"/>
          <w:szCs w:val="28"/>
        </w:rPr>
        <w:softHyphen/>
        <w:t>рой предприятие не может опуститься. Продажи по цене, близкой к предельной, могут обеспечить полную загрузку производственных мощностей предприятия при условии, что оно способно осуществить продолжительный выпуск без падения цен на основном рынке. Здесь речь идет о ценовой дискриминации.</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Цена безубыточности (техническая цена).</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Техническая цена соответствует точке безубыточности. Она обес</w:t>
      </w:r>
      <w:r w:rsidRPr="004906F0">
        <w:rPr>
          <w:rFonts w:ascii="Times New Roman" w:hAnsi="Times New Roman"/>
          <w:sz w:val="28"/>
          <w:szCs w:val="28"/>
        </w:rPr>
        <w:softHyphen/>
        <w:t>печивает покрытие затрат на замещение и постоянных расходов при принятой гипотезе об объеме продаж:</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Техническая цена (ТЦ) = Прямые (переменные) издержки (С) + Постоянные издержки(F), т.е. </w:t>
      </w:r>
      <w:r w:rsidRPr="004906F0">
        <w:rPr>
          <w:rFonts w:ascii="Times New Roman" w:hAnsi="Times New Roman"/>
          <w:sz w:val="28"/>
          <w:szCs w:val="28"/>
        </w:rPr>
        <w:tab/>
      </w:r>
      <w:r w:rsidRPr="004906F0">
        <w:rPr>
          <w:rFonts w:ascii="Times New Roman" w:hAnsi="Times New Roman"/>
          <w:sz w:val="28"/>
          <w:szCs w:val="28"/>
        </w:rPr>
        <w:tab/>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ТЦ = С + </w:t>
      </w:r>
      <w:r w:rsidRPr="004906F0">
        <w:rPr>
          <w:rFonts w:ascii="Times New Roman" w:hAnsi="Times New Roman"/>
          <w:sz w:val="28"/>
          <w:szCs w:val="28"/>
          <w:lang w:val="en-US"/>
        </w:rPr>
        <w:t>F</w:t>
      </w:r>
      <w:r w:rsidRPr="004906F0">
        <w:rPr>
          <w:rFonts w:ascii="Times New Roman" w:hAnsi="Times New Roman"/>
          <w:sz w:val="28"/>
          <w:szCs w:val="28"/>
        </w:rPr>
        <w:t xml:space="preserve"> / E(Q) = 8,5+6812000 / 4007000= 8,5+1,7=10,2</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где E(Q) - расчетный объем продаж.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Техническая цена обеспечивает полное покрытие расходов в рас</w:t>
      </w:r>
      <w:r w:rsidRPr="004906F0">
        <w:rPr>
          <w:rFonts w:ascii="Times New Roman" w:hAnsi="Times New Roman"/>
          <w:sz w:val="28"/>
          <w:szCs w:val="28"/>
        </w:rPr>
        <w:softHyphen/>
        <w:t>чете на конкретный объем продаж и неприменима к другим объемам.</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Целевая (достаточная) цена (ЦЦ).</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Целевая (достаточная) цена устанавливается путем введения неко</w:t>
      </w:r>
      <w:r w:rsidRPr="004906F0">
        <w:rPr>
          <w:rFonts w:ascii="Times New Roman" w:hAnsi="Times New Roman"/>
          <w:sz w:val="28"/>
          <w:szCs w:val="28"/>
        </w:rPr>
        <w:softHyphen/>
        <w:t>торой надбавки к технической цене, определяемой обычно относи</w:t>
      </w:r>
      <w:r w:rsidRPr="004906F0">
        <w:rPr>
          <w:rFonts w:ascii="Times New Roman" w:hAnsi="Times New Roman"/>
          <w:sz w:val="28"/>
          <w:szCs w:val="28"/>
        </w:rPr>
        <w:softHyphen/>
        <w:t>тельно инвестированного капитала (вложенного в разработку, довод</w:t>
      </w:r>
      <w:r w:rsidRPr="004906F0">
        <w:rPr>
          <w:rFonts w:ascii="Times New Roman" w:hAnsi="Times New Roman"/>
          <w:sz w:val="28"/>
          <w:szCs w:val="28"/>
        </w:rPr>
        <w:softHyphen/>
        <w:t>ку изделия). Целевая цена также исходит из гипотезы об определенном объеме продаж:</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ЦЦ = С+ </w:t>
      </w:r>
      <w:r w:rsidRPr="004906F0">
        <w:rPr>
          <w:rFonts w:ascii="Times New Roman" w:hAnsi="Times New Roman"/>
          <w:sz w:val="28"/>
          <w:szCs w:val="28"/>
          <w:lang w:val="en-US"/>
        </w:rPr>
        <w:t>F</w:t>
      </w:r>
      <w:r w:rsidRPr="004906F0">
        <w:rPr>
          <w:rFonts w:ascii="Times New Roman" w:hAnsi="Times New Roman"/>
          <w:sz w:val="28"/>
          <w:szCs w:val="28"/>
        </w:rPr>
        <w:t>/</w:t>
      </w:r>
      <w:r w:rsidRPr="004906F0">
        <w:rPr>
          <w:rFonts w:ascii="Times New Roman" w:hAnsi="Times New Roman"/>
          <w:sz w:val="28"/>
          <w:szCs w:val="28"/>
          <w:lang w:val="en-US"/>
        </w:rPr>
        <w:t>E</w:t>
      </w:r>
      <w:r w:rsidRPr="004906F0">
        <w:rPr>
          <w:rFonts w:ascii="Times New Roman" w:hAnsi="Times New Roman"/>
          <w:sz w:val="28"/>
          <w:szCs w:val="28"/>
        </w:rPr>
        <w:t>(</w:t>
      </w:r>
      <w:r w:rsidRPr="004906F0">
        <w:rPr>
          <w:rFonts w:ascii="Times New Roman" w:hAnsi="Times New Roman"/>
          <w:sz w:val="28"/>
          <w:szCs w:val="28"/>
          <w:lang w:val="en-US"/>
        </w:rPr>
        <w:t>Q</w:t>
      </w:r>
      <w:r w:rsidRPr="004906F0">
        <w:rPr>
          <w:rFonts w:ascii="Times New Roman" w:hAnsi="Times New Roman"/>
          <w:sz w:val="28"/>
          <w:szCs w:val="28"/>
        </w:rPr>
        <w:t>) = (</w:t>
      </w:r>
      <w:r w:rsidRPr="004906F0">
        <w:rPr>
          <w:rFonts w:ascii="Times New Roman" w:hAnsi="Times New Roman"/>
          <w:sz w:val="28"/>
          <w:szCs w:val="28"/>
          <w:lang w:val="en-US"/>
        </w:rPr>
        <w:t>r</w:t>
      </w:r>
      <w:r w:rsidRPr="004906F0">
        <w:rPr>
          <w:rFonts w:ascii="Times New Roman" w:hAnsi="Times New Roman"/>
          <w:sz w:val="28"/>
          <w:szCs w:val="28"/>
        </w:rPr>
        <w:t>*</w:t>
      </w:r>
      <w:r w:rsidRPr="004906F0">
        <w:rPr>
          <w:rFonts w:ascii="Times New Roman" w:hAnsi="Times New Roman"/>
          <w:sz w:val="28"/>
          <w:szCs w:val="28"/>
          <w:lang w:val="en-US"/>
        </w:rPr>
        <w:t>K</w:t>
      </w:r>
      <w:r w:rsidRPr="004906F0">
        <w:rPr>
          <w:rFonts w:ascii="Times New Roman" w:hAnsi="Times New Roman"/>
          <w:sz w:val="28"/>
          <w:szCs w:val="28"/>
        </w:rPr>
        <w:t>)/</w:t>
      </w:r>
      <w:r w:rsidRPr="004906F0">
        <w:rPr>
          <w:rFonts w:ascii="Times New Roman" w:hAnsi="Times New Roman"/>
          <w:sz w:val="28"/>
          <w:szCs w:val="28"/>
          <w:lang w:val="en-US"/>
        </w:rPr>
        <w:t>E</w:t>
      </w:r>
      <w:r w:rsidRPr="004906F0">
        <w:rPr>
          <w:rFonts w:ascii="Times New Roman" w:hAnsi="Times New Roman"/>
          <w:sz w:val="28"/>
          <w:szCs w:val="28"/>
        </w:rPr>
        <w:t>(</w:t>
      </w:r>
      <w:r w:rsidRPr="004906F0">
        <w:rPr>
          <w:rFonts w:ascii="Times New Roman" w:hAnsi="Times New Roman"/>
          <w:sz w:val="28"/>
          <w:szCs w:val="28"/>
          <w:lang w:val="en-US"/>
        </w:rPr>
        <w:t>Q</w:t>
      </w:r>
      <w:r w:rsidRPr="004906F0">
        <w:rPr>
          <w:rFonts w:ascii="Times New Roman" w:hAnsi="Times New Roman"/>
          <w:sz w:val="28"/>
          <w:szCs w:val="28"/>
        </w:rPr>
        <w:t>)</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Где К – величина инвестированного капитала</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lang w:val="en-US"/>
        </w:rPr>
        <w:t>r</w:t>
      </w:r>
      <w:r w:rsidRPr="004906F0">
        <w:rPr>
          <w:rFonts w:ascii="Times New Roman" w:hAnsi="Times New Roman"/>
          <w:sz w:val="28"/>
          <w:szCs w:val="28"/>
        </w:rPr>
        <w:t xml:space="preserve"> – уровень отдачи на капитал, который считается нормальным.</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ЦЦ = 0,3*150000000 / 4007000  = 11,2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К=150000000</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Проводя анализ конкурентов, необходимо отметить, что в настоящее время производством хлеба и хлебобулочных изделий занимаются 3 хлебозавода:</w:t>
      </w:r>
      <w:r w:rsidR="00EB0D85" w:rsidRPr="004906F0">
        <w:rPr>
          <w:rFonts w:ascii="Times New Roman" w:hAnsi="Times New Roman"/>
          <w:sz w:val="28"/>
          <w:szCs w:val="28"/>
        </w:rPr>
        <w:t xml:space="preserve"> </w:t>
      </w:r>
      <w:r w:rsidRPr="004906F0">
        <w:rPr>
          <w:rFonts w:ascii="Times New Roman" w:hAnsi="Times New Roman"/>
          <w:sz w:val="28"/>
          <w:szCs w:val="28"/>
        </w:rPr>
        <w:t xml:space="preserve"> Х/з «Болдинский», «Лемисовский», «Трусовский» работающих в несколько смен и несколько мини - пекарен.</w:t>
      </w:r>
      <w:r w:rsidR="0084590D" w:rsidRPr="004906F0">
        <w:rPr>
          <w:rFonts w:ascii="Times New Roman" w:hAnsi="Times New Roman"/>
          <w:sz w:val="28"/>
          <w:szCs w:val="28"/>
        </w:rPr>
        <w:t xml:space="preserve"> </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Основной вид продукции – хлеб из ржаной и пшеничной муки, батоны, нередко булки. Оборудование хлебозаводов достаточно изношено, требует капитальных вложений. Цены на продукцию устанавливают сами предприятия, включая в нее значительные накладные расходы. Несколько местных предпринимательских структур планируют проработку этого бизнеса в Астрахань.  Ситуацию можно оценить как предпроектную проработку.</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Производственные мощности минипекарен составляют 1600кг. в смену (смена – 12 часов).</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Х/з «Лемисовский»</w:t>
      </w:r>
      <w:r w:rsidR="00BB18EF" w:rsidRPr="004906F0">
        <w:rPr>
          <w:rFonts w:ascii="Times New Roman" w:hAnsi="Times New Roman"/>
          <w:sz w:val="28"/>
          <w:szCs w:val="28"/>
        </w:rPr>
        <w:t>.</w:t>
      </w:r>
      <w:r w:rsidRPr="004906F0">
        <w:rPr>
          <w:rFonts w:ascii="Times New Roman" w:hAnsi="Times New Roman"/>
          <w:sz w:val="28"/>
          <w:szCs w:val="28"/>
        </w:rPr>
        <w:t xml:space="preserve"> Хлебозавод «Лемисовский»</w:t>
      </w:r>
      <w:r w:rsidR="002E1ED8" w:rsidRPr="004906F0">
        <w:rPr>
          <w:rFonts w:ascii="Times New Roman" w:hAnsi="Times New Roman"/>
          <w:sz w:val="28"/>
          <w:szCs w:val="28"/>
        </w:rPr>
        <w:t xml:space="preserve"> </w:t>
      </w:r>
      <w:r w:rsidRPr="004906F0">
        <w:rPr>
          <w:rFonts w:ascii="Times New Roman" w:hAnsi="Times New Roman"/>
          <w:sz w:val="28"/>
          <w:szCs w:val="28"/>
        </w:rPr>
        <w:t xml:space="preserve">– одно из ведущих предприятий города по переработке зерна. Годовой объём производства хлебопекарной муки составляет 45 тысяч тонн, муки макаронного помола – 34 тысячи тонн, манной крупы – 1 тысяча тонн. Налажен выпуск комбикормов в объёме 61 тыс. т./год. Хлебобулочных изделий производится 6 – 9 тонн/день при активном использовании биологически активных добавок в виде пшеничных отрубей. </w:t>
      </w:r>
    </w:p>
    <w:p w:rsidR="00D04F8E" w:rsidRPr="004906F0" w:rsidRDefault="00D04F8E" w:rsidP="004906F0">
      <w:pPr>
        <w:spacing w:line="360" w:lineRule="auto"/>
        <w:ind w:firstLine="709"/>
        <w:jc w:val="center"/>
        <w:rPr>
          <w:rFonts w:ascii="Times New Roman" w:hAnsi="Times New Roman"/>
          <w:sz w:val="28"/>
          <w:szCs w:val="28"/>
        </w:rPr>
      </w:pPr>
      <w:r w:rsidRPr="004906F0">
        <w:rPr>
          <w:rFonts w:ascii="Times New Roman" w:hAnsi="Times New Roman"/>
          <w:sz w:val="28"/>
          <w:szCs w:val="28"/>
        </w:rPr>
        <w:t>Сильные стороны:</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Собственное сырьё в достаточных количествах.</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Постоянно ведется поиск новых продуктов производства.</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Новое и модернизированное оборудование.</w:t>
      </w:r>
    </w:p>
    <w:p w:rsidR="00D04F8E" w:rsidRPr="004906F0" w:rsidRDefault="00D04F8E" w:rsidP="004906F0">
      <w:pPr>
        <w:spacing w:line="360" w:lineRule="auto"/>
        <w:ind w:firstLine="709"/>
        <w:jc w:val="center"/>
        <w:rPr>
          <w:rFonts w:ascii="Times New Roman" w:hAnsi="Times New Roman"/>
          <w:sz w:val="28"/>
          <w:szCs w:val="28"/>
        </w:rPr>
      </w:pPr>
      <w:r w:rsidRPr="004906F0">
        <w:rPr>
          <w:rFonts w:ascii="Times New Roman" w:hAnsi="Times New Roman"/>
          <w:sz w:val="28"/>
          <w:szCs w:val="28"/>
        </w:rPr>
        <w:t>Слабые стороны:</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Низкие объёмы производства хлеба.</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Неудовлетворительное качество хлеба.</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Отсутствие фирменной торговли.</w:t>
      </w:r>
    </w:p>
    <w:p w:rsidR="00D04F8E" w:rsidRPr="004906F0" w:rsidRDefault="0084590D"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Х/з </w:t>
      </w:r>
      <w:r w:rsidR="00D04F8E" w:rsidRPr="004906F0">
        <w:rPr>
          <w:rFonts w:ascii="Times New Roman" w:hAnsi="Times New Roman"/>
          <w:sz w:val="28"/>
          <w:szCs w:val="28"/>
        </w:rPr>
        <w:t>«Трусовский»</w:t>
      </w:r>
      <w:r w:rsidR="00BB18EF" w:rsidRPr="004906F0">
        <w:rPr>
          <w:rFonts w:ascii="Times New Roman" w:hAnsi="Times New Roman"/>
          <w:sz w:val="28"/>
          <w:szCs w:val="28"/>
        </w:rPr>
        <w:t>.</w:t>
      </w:r>
      <w:r w:rsidR="00BB18EF" w:rsidRPr="004906F0">
        <w:rPr>
          <w:rFonts w:ascii="Times New Roman" w:hAnsi="Times New Roman"/>
          <w:b/>
          <w:sz w:val="28"/>
          <w:szCs w:val="28"/>
        </w:rPr>
        <w:t xml:space="preserve"> </w:t>
      </w:r>
      <w:r w:rsidR="00D04F8E" w:rsidRPr="004906F0">
        <w:rPr>
          <w:rFonts w:ascii="Times New Roman" w:hAnsi="Times New Roman"/>
          <w:sz w:val="28"/>
          <w:szCs w:val="28"/>
        </w:rPr>
        <w:t>Данное предприятие специализируется на производстве хлеба высшего сорта, хлебобулочных и кондитерских изделий. Используется традиционное сырьё, оборудование – мини-пекарни. Рынок сбыта – город Астрахань:  40% - Трусовский район, 20% -  Центральные районы, 40% - Кировский район города. Фирменная торговля осуществляется только через фирменные киоски.</w:t>
      </w:r>
    </w:p>
    <w:p w:rsidR="00D04F8E" w:rsidRPr="004906F0" w:rsidRDefault="00D04F8E" w:rsidP="004906F0">
      <w:pPr>
        <w:spacing w:line="360" w:lineRule="auto"/>
        <w:ind w:firstLine="709"/>
        <w:jc w:val="center"/>
        <w:rPr>
          <w:rFonts w:ascii="Times New Roman" w:hAnsi="Times New Roman"/>
          <w:sz w:val="28"/>
          <w:szCs w:val="28"/>
        </w:rPr>
      </w:pPr>
      <w:r w:rsidRPr="004906F0">
        <w:rPr>
          <w:rFonts w:ascii="Times New Roman" w:hAnsi="Times New Roman"/>
          <w:sz w:val="28"/>
          <w:szCs w:val="28"/>
        </w:rPr>
        <w:t>Сильные стороны:</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Широкий ассортимент.</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Гибкая адаптация к запросам потребителей и изменение ориентации производства в зависимости от изменения потребностей рынка.</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Большой выбор мелкоштучной продукции.</w:t>
      </w:r>
    </w:p>
    <w:p w:rsidR="00D04F8E" w:rsidRPr="004906F0" w:rsidRDefault="00D04F8E" w:rsidP="004906F0">
      <w:pPr>
        <w:spacing w:line="360" w:lineRule="auto"/>
        <w:ind w:firstLine="709"/>
        <w:jc w:val="center"/>
        <w:rPr>
          <w:rFonts w:ascii="Times New Roman" w:hAnsi="Times New Roman"/>
          <w:sz w:val="28"/>
          <w:szCs w:val="28"/>
        </w:rPr>
      </w:pPr>
      <w:r w:rsidRPr="004906F0">
        <w:rPr>
          <w:rFonts w:ascii="Times New Roman" w:hAnsi="Times New Roman"/>
          <w:sz w:val="28"/>
          <w:szCs w:val="28"/>
        </w:rPr>
        <w:t>Слабые стороны:</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Ориентация на производство изделий из муки только высшего сорта.</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Сравнительно небольшие объемы производства.</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Х/з «Болдинский»</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 Хлебозавод «Болдинский» ориентирован главным образом на производство хлеба 1-го сорта, отрубного, подового, пшеничного 2-го сорта, хлебцев докторских, мелкоштучной сдобы в широком ассортименте, батонов, кондитерских изделий (торты, пирожные), кваса, отрубей, сухарей. В настоящий момент объём производства колеблется от 8 до 11 тонн, причем нехватка сырья препятствует предприятию увеличить этот объём. Оборудование: ХПА-40 и новая печь ФТЛ. Используется традиционное сырьё.</w:t>
      </w:r>
    </w:p>
    <w:p w:rsidR="00D04F8E" w:rsidRPr="004906F0" w:rsidRDefault="00D04F8E" w:rsidP="004906F0">
      <w:pPr>
        <w:spacing w:line="360" w:lineRule="auto"/>
        <w:ind w:firstLine="709"/>
        <w:jc w:val="center"/>
        <w:rPr>
          <w:rFonts w:ascii="Times New Roman" w:hAnsi="Times New Roman"/>
          <w:sz w:val="28"/>
          <w:szCs w:val="28"/>
        </w:rPr>
      </w:pPr>
      <w:r w:rsidRPr="004906F0">
        <w:rPr>
          <w:rFonts w:ascii="Times New Roman" w:hAnsi="Times New Roman"/>
          <w:sz w:val="28"/>
          <w:szCs w:val="28"/>
        </w:rPr>
        <w:t>Сильные стороны:</w:t>
      </w:r>
    </w:p>
    <w:p w:rsidR="00D04F8E" w:rsidRPr="004906F0" w:rsidRDefault="00D04F8E" w:rsidP="004906F0">
      <w:pPr>
        <w:numPr>
          <w:ilvl w:val="0"/>
          <w:numId w:val="18"/>
        </w:numPr>
        <w:tabs>
          <w:tab w:val="clear" w:pos="1260"/>
          <w:tab w:val="num" w:pos="0"/>
        </w:tabs>
        <w:spacing w:line="360" w:lineRule="auto"/>
        <w:ind w:left="0" w:firstLine="709"/>
        <w:jc w:val="both"/>
        <w:rPr>
          <w:rFonts w:ascii="Times New Roman" w:hAnsi="Times New Roman"/>
          <w:sz w:val="28"/>
          <w:szCs w:val="28"/>
        </w:rPr>
      </w:pPr>
      <w:r w:rsidRPr="004906F0">
        <w:rPr>
          <w:rFonts w:ascii="Times New Roman" w:hAnsi="Times New Roman"/>
          <w:sz w:val="28"/>
          <w:szCs w:val="28"/>
        </w:rPr>
        <w:t>Широкий ассортимент мелкоштучной сдобы.</w:t>
      </w:r>
    </w:p>
    <w:p w:rsidR="00D04F8E" w:rsidRPr="004906F0" w:rsidRDefault="00D04F8E" w:rsidP="004906F0">
      <w:pPr>
        <w:numPr>
          <w:ilvl w:val="0"/>
          <w:numId w:val="18"/>
        </w:numPr>
        <w:tabs>
          <w:tab w:val="clear" w:pos="1260"/>
          <w:tab w:val="num" w:pos="0"/>
        </w:tabs>
        <w:spacing w:line="360" w:lineRule="auto"/>
        <w:ind w:left="0" w:firstLine="709"/>
        <w:jc w:val="both"/>
        <w:rPr>
          <w:rFonts w:ascii="Times New Roman" w:hAnsi="Times New Roman"/>
          <w:sz w:val="28"/>
          <w:szCs w:val="28"/>
        </w:rPr>
      </w:pPr>
      <w:r w:rsidRPr="004906F0">
        <w:rPr>
          <w:rFonts w:ascii="Times New Roman" w:hAnsi="Times New Roman"/>
          <w:sz w:val="28"/>
          <w:szCs w:val="28"/>
        </w:rPr>
        <w:t>Высокое качество кондитерских изделий.</w:t>
      </w:r>
    </w:p>
    <w:p w:rsidR="00D04F8E" w:rsidRPr="004906F0" w:rsidRDefault="00D04F8E" w:rsidP="004906F0">
      <w:pPr>
        <w:spacing w:line="360" w:lineRule="auto"/>
        <w:ind w:firstLine="709"/>
        <w:jc w:val="center"/>
        <w:rPr>
          <w:rFonts w:ascii="Times New Roman" w:hAnsi="Times New Roman"/>
          <w:sz w:val="28"/>
          <w:szCs w:val="28"/>
        </w:rPr>
      </w:pPr>
      <w:r w:rsidRPr="004906F0">
        <w:rPr>
          <w:rFonts w:ascii="Times New Roman" w:hAnsi="Times New Roman"/>
          <w:sz w:val="28"/>
          <w:szCs w:val="28"/>
        </w:rPr>
        <w:t>Слабые стороны:</w:t>
      </w:r>
    </w:p>
    <w:p w:rsidR="00D04F8E" w:rsidRPr="004906F0" w:rsidRDefault="00D04F8E" w:rsidP="004906F0">
      <w:pPr>
        <w:numPr>
          <w:ilvl w:val="0"/>
          <w:numId w:val="18"/>
        </w:numPr>
        <w:tabs>
          <w:tab w:val="clear" w:pos="1260"/>
          <w:tab w:val="num" w:pos="0"/>
        </w:tabs>
        <w:spacing w:line="360" w:lineRule="auto"/>
        <w:ind w:left="0" w:firstLine="709"/>
        <w:jc w:val="both"/>
        <w:rPr>
          <w:rFonts w:ascii="Times New Roman" w:hAnsi="Times New Roman"/>
          <w:sz w:val="28"/>
          <w:szCs w:val="28"/>
        </w:rPr>
      </w:pPr>
      <w:r w:rsidRPr="004906F0">
        <w:rPr>
          <w:rFonts w:ascii="Times New Roman" w:hAnsi="Times New Roman"/>
          <w:sz w:val="28"/>
          <w:szCs w:val="28"/>
        </w:rPr>
        <w:t>Небольшие объёмы производства.</w:t>
      </w:r>
    </w:p>
    <w:p w:rsidR="00D04F8E" w:rsidRPr="004906F0" w:rsidRDefault="00D04F8E" w:rsidP="004906F0">
      <w:pPr>
        <w:numPr>
          <w:ilvl w:val="0"/>
          <w:numId w:val="18"/>
        </w:numPr>
        <w:tabs>
          <w:tab w:val="clear" w:pos="1260"/>
          <w:tab w:val="num" w:pos="0"/>
        </w:tabs>
        <w:spacing w:line="360" w:lineRule="auto"/>
        <w:ind w:left="0" w:firstLine="709"/>
        <w:jc w:val="both"/>
        <w:rPr>
          <w:rFonts w:ascii="Times New Roman" w:hAnsi="Times New Roman"/>
          <w:sz w:val="28"/>
          <w:szCs w:val="28"/>
        </w:rPr>
      </w:pPr>
      <w:r w:rsidRPr="004906F0">
        <w:rPr>
          <w:rFonts w:ascii="Times New Roman" w:hAnsi="Times New Roman"/>
          <w:sz w:val="28"/>
          <w:szCs w:val="28"/>
        </w:rPr>
        <w:t>Устаревшее оборудование.</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Исследование продвижения</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Основным средством коммуникации ан предприятии является реклама. Реклама - любая оплачиваемая форма не персональной презентации и продвижения идей, товаров и услуг, осуществляемая конкретным заказчиком.</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 современных условиях реклама - необходимый элемент производственно-сбытовой деятельности, способ создания рынка сбыта, активное средство борьбы за рынок. </w:t>
      </w:r>
      <w:r w:rsidR="00BB18EF" w:rsidRPr="004906F0">
        <w:rPr>
          <w:rFonts w:ascii="Times New Roman" w:hAnsi="Times New Roman"/>
          <w:sz w:val="28"/>
          <w:szCs w:val="28"/>
        </w:rPr>
        <w:t xml:space="preserve"> </w:t>
      </w:r>
      <w:r w:rsidRPr="004906F0">
        <w:rPr>
          <w:rFonts w:ascii="Times New Roman" w:hAnsi="Times New Roman"/>
          <w:sz w:val="28"/>
          <w:szCs w:val="28"/>
        </w:rPr>
        <w:t>В рамках маркетинга реклама на Хлебозаводе подготавливает рынок (потребителя) к благоприятному восприятию новых видов товаров; поддерживает спрос на высоком уровне на стадии массового производства товара (ярким примером служит Хлеб Подовой);  способствует расширению рынка сбыта. В зависимости от стадии жизненного цикла товара меняются масштабы и интенсивность рекламы, соотношение между престижной рекламой (реклама фирмы-экспортера, компетентности ее персонала и т. д.) и товарной (т. е. рекламой конкретного товара); меняются также способы ее распространения, обновляются ее аргументы, подбираются более свежие, более оригинальные идеи.</w:t>
      </w:r>
    </w:p>
    <w:p w:rsidR="00D04F8E" w:rsidRPr="004906F0" w:rsidRDefault="00D04F8E" w:rsidP="004906F0">
      <w:pPr>
        <w:pStyle w:val="1"/>
        <w:spacing w:before="0" w:after="0" w:line="360" w:lineRule="auto"/>
        <w:ind w:firstLine="709"/>
        <w:jc w:val="center"/>
        <w:rPr>
          <w:rFonts w:ascii="Times New Roman" w:hAnsi="Times New Roman" w:cs="Times New Roman"/>
          <w:b w:val="0"/>
          <w:bCs w:val="0"/>
          <w:iCs/>
          <w:sz w:val="28"/>
          <w:szCs w:val="28"/>
        </w:rPr>
      </w:pPr>
      <w:r w:rsidRPr="004906F0">
        <w:rPr>
          <w:rFonts w:ascii="Times New Roman" w:hAnsi="Times New Roman" w:cs="Times New Roman"/>
          <w:sz w:val="28"/>
          <w:szCs w:val="28"/>
        </w:rPr>
        <w:br w:type="page"/>
      </w:r>
      <w:bookmarkStart w:id="35" w:name="_Toc138143298"/>
      <w:bookmarkStart w:id="36" w:name="_Toc204491309"/>
      <w:r w:rsidRPr="004906F0">
        <w:rPr>
          <w:rFonts w:ascii="Times New Roman" w:hAnsi="Times New Roman" w:cs="Times New Roman"/>
          <w:b w:val="0"/>
          <w:bCs w:val="0"/>
          <w:iCs/>
          <w:sz w:val="28"/>
          <w:szCs w:val="28"/>
        </w:rPr>
        <w:t>ВЫВОДЫ И ПРЕДЛОЖЕНИЯ</w:t>
      </w:r>
      <w:bookmarkEnd w:id="35"/>
      <w:bookmarkEnd w:id="36"/>
    </w:p>
    <w:p w:rsidR="0084590D" w:rsidRPr="004906F0" w:rsidRDefault="0084590D" w:rsidP="004906F0">
      <w:pPr>
        <w:spacing w:line="360" w:lineRule="auto"/>
        <w:ind w:firstLine="709"/>
        <w:rPr>
          <w:rFonts w:ascii="Times New Roman" w:hAnsi="Times New Roman"/>
          <w:sz w:val="28"/>
          <w:szCs w:val="28"/>
        </w:rPr>
      </w:pPr>
    </w:p>
    <w:p w:rsidR="00D04F8E" w:rsidRPr="004906F0" w:rsidRDefault="00B91EE2"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Выводы:</w:t>
      </w:r>
      <w:r w:rsidR="00D04F8E" w:rsidRPr="004906F0">
        <w:rPr>
          <w:rFonts w:ascii="Times New Roman" w:hAnsi="Times New Roman"/>
          <w:sz w:val="28"/>
          <w:szCs w:val="28"/>
        </w:rPr>
        <w:t xml:space="preserve"> На основании вышеприведенных фактов можно сказать, что маркетинговая служба хлебозавода «Болдинский» работает эффективно.</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Целевым сегменто</w:t>
      </w:r>
      <w:r w:rsidR="002E1ED8" w:rsidRPr="004906F0">
        <w:rPr>
          <w:rFonts w:ascii="Times New Roman" w:hAnsi="Times New Roman"/>
          <w:sz w:val="28"/>
          <w:szCs w:val="28"/>
        </w:rPr>
        <w:t>м ООО «Хлебозавод «Болдинский»</w:t>
      </w:r>
      <w:r w:rsidRPr="004906F0">
        <w:rPr>
          <w:rFonts w:ascii="Times New Roman" w:hAnsi="Times New Roman"/>
          <w:sz w:val="28"/>
          <w:szCs w:val="28"/>
        </w:rPr>
        <w:t xml:space="preserve"> является обеспечение высокого качества производимой продукции при сохранении достаточно низкого уровня цен. Сильные стороны хлебозавода:</w:t>
      </w:r>
      <w:r w:rsidR="00B91EE2" w:rsidRPr="004906F0">
        <w:rPr>
          <w:rFonts w:ascii="Times New Roman" w:hAnsi="Times New Roman"/>
          <w:sz w:val="28"/>
          <w:szCs w:val="28"/>
        </w:rPr>
        <w:t xml:space="preserve"> </w:t>
      </w:r>
      <w:r w:rsidRPr="004906F0">
        <w:rPr>
          <w:rFonts w:ascii="Times New Roman" w:hAnsi="Times New Roman"/>
          <w:sz w:val="28"/>
          <w:szCs w:val="28"/>
        </w:rPr>
        <w:t xml:space="preserve">КАЧЕСТВО – ДОСТАВКА – ЦЕНА </w:t>
      </w:r>
      <w:r w:rsidR="002E1ED8" w:rsidRPr="004906F0">
        <w:rPr>
          <w:rFonts w:ascii="Times New Roman" w:hAnsi="Times New Roman"/>
          <w:sz w:val="28"/>
          <w:szCs w:val="28"/>
        </w:rPr>
        <w:t>–</w:t>
      </w:r>
      <w:r w:rsidRPr="004906F0">
        <w:rPr>
          <w:rFonts w:ascii="Times New Roman" w:hAnsi="Times New Roman"/>
          <w:sz w:val="28"/>
          <w:szCs w:val="28"/>
        </w:rPr>
        <w:t xml:space="preserve"> АССОРТИМЕНТ</w:t>
      </w:r>
      <w:r w:rsidR="002E1ED8" w:rsidRPr="004906F0">
        <w:rPr>
          <w:rFonts w:ascii="Times New Roman" w:hAnsi="Times New Roman"/>
          <w:sz w:val="28"/>
          <w:szCs w:val="28"/>
        </w:rPr>
        <w:t>.</w:t>
      </w:r>
    </w:p>
    <w:p w:rsidR="00D04F8E"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 В меньшей степени на выбор </w:t>
      </w:r>
      <w:r w:rsidR="005F317E" w:rsidRPr="004906F0">
        <w:rPr>
          <w:rFonts w:ascii="Times New Roman" w:hAnsi="Times New Roman"/>
          <w:sz w:val="28"/>
          <w:szCs w:val="28"/>
        </w:rPr>
        <w:t xml:space="preserve">партнеров </w:t>
      </w:r>
      <w:r w:rsidRPr="004906F0">
        <w:rPr>
          <w:rFonts w:ascii="Times New Roman" w:hAnsi="Times New Roman"/>
          <w:sz w:val="28"/>
          <w:szCs w:val="28"/>
        </w:rPr>
        <w:t>именно этого предприятия влияет наличие упаковки, система скидок и внимание менеджера. Многие торговые точки предпочитают хлеб без упаковки, отмечая потерю вкусовых качеств и «хрустящей корочки». Поэтому решение маркетинговой службы в этой области оказалось правильным. Городской рынок хлеба насыщен и стабилен. Рынок хлебобулочных изделий имеет тенденцию к расширению за счет макроэкономических условий. Это происходит в основном за счет сокращения импорта аналогичной продукции и роста цен на неё, роста цен на сырьё внутри страны, резкого повышения цен на прочие продукты питания.</w:t>
      </w:r>
    </w:p>
    <w:p w:rsidR="00B91EE2" w:rsidRPr="004906F0" w:rsidRDefault="00D04F8E"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Предложения: Завоевание рынка следует проводить путем расширения ассортимента хлебобулочных изделий за счет разработки новых видов булочек и специфических хлебов, а также за счет усиленного продвижения с помощью рекламной компании уже разработанных видов продукции. Необходимо осваивать технологически новые виды хлебобулочных изделий и включать данные расходы в годовой бюджет маркетинга предприятия.  Для этого включить в план технического развития установку технологического оборудования для производства кондитерских изделий из слоёного теста. При сохранении стабильно высокого качества выпускаемой продукции рассмотреть возможность корректировки ценовой политики для сохранения высокой рентабельности товаров. Постоянно повышать качество и эффективность маркетингово - сбытовой деятельности.</w:t>
      </w:r>
    </w:p>
    <w:p w:rsidR="00B91EE2" w:rsidRPr="004906F0" w:rsidRDefault="00B91EE2" w:rsidP="004906F0">
      <w:pPr>
        <w:pStyle w:val="1"/>
        <w:spacing w:before="0" w:after="0" w:line="360" w:lineRule="auto"/>
        <w:ind w:firstLine="709"/>
        <w:jc w:val="center"/>
        <w:rPr>
          <w:rFonts w:ascii="Times New Roman" w:hAnsi="Times New Roman" w:cs="Times New Roman"/>
          <w:b w:val="0"/>
          <w:sz w:val="28"/>
          <w:szCs w:val="28"/>
        </w:rPr>
      </w:pPr>
      <w:bookmarkStart w:id="37" w:name="_Toc485629316"/>
      <w:bookmarkStart w:id="38" w:name="_Toc204491310"/>
      <w:bookmarkStart w:id="39" w:name="_Toc485464981"/>
      <w:r w:rsidRPr="004906F0">
        <w:rPr>
          <w:rFonts w:ascii="Times New Roman" w:hAnsi="Times New Roman" w:cs="Times New Roman"/>
          <w:b w:val="0"/>
          <w:sz w:val="28"/>
          <w:szCs w:val="28"/>
        </w:rPr>
        <w:t>ЗАКЛЮЧЕНИЕ</w:t>
      </w:r>
      <w:bookmarkEnd w:id="37"/>
      <w:bookmarkEnd w:id="38"/>
    </w:p>
    <w:p w:rsidR="00745719" w:rsidRPr="004906F0" w:rsidRDefault="00745719" w:rsidP="004906F0">
      <w:pPr>
        <w:spacing w:line="360" w:lineRule="auto"/>
        <w:ind w:firstLine="709"/>
        <w:rPr>
          <w:rFonts w:ascii="Times New Roman" w:hAnsi="Times New Roman"/>
          <w:sz w:val="28"/>
          <w:szCs w:val="28"/>
        </w:rPr>
      </w:pPr>
    </w:p>
    <w:p w:rsidR="00B91EE2" w:rsidRPr="004906F0" w:rsidRDefault="00B91EE2" w:rsidP="004906F0">
      <w:pPr>
        <w:spacing w:line="360" w:lineRule="auto"/>
        <w:ind w:firstLine="709"/>
        <w:jc w:val="both"/>
        <w:rPr>
          <w:rFonts w:ascii="Times New Roman" w:hAnsi="Times New Roman"/>
          <w:sz w:val="28"/>
          <w:szCs w:val="28"/>
        </w:rPr>
      </w:pPr>
      <w:r w:rsidRPr="004906F0">
        <w:rPr>
          <w:rFonts w:ascii="Times New Roman" w:hAnsi="Times New Roman"/>
          <w:sz w:val="28"/>
          <w:szCs w:val="28"/>
        </w:rPr>
        <w:t>Маркетинг как глобальная функция управления предприятием в условиях рынка дает предпринимателю, любому руководителю обширную базу вариантов выхода на положительные коммерческие результаты. Руководство организаций и предприятий, своевременно понявших необходимость познания в области маркетинга, подготовили для себя специалистов и руководителей данного профиля, и значительно эффективнее работают в условиях современного бизнеса. Однако возникает проблема измерения степени эффективности деятельности.</w:t>
      </w:r>
    </w:p>
    <w:p w:rsidR="00B91EE2" w:rsidRPr="004906F0" w:rsidRDefault="00B91EE2" w:rsidP="004906F0">
      <w:pPr>
        <w:pStyle w:val="23"/>
        <w:spacing w:line="360" w:lineRule="auto"/>
        <w:ind w:firstLine="709"/>
        <w:jc w:val="both"/>
        <w:rPr>
          <w:kern w:val="16"/>
          <w:szCs w:val="28"/>
        </w:rPr>
      </w:pPr>
      <w:r w:rsidRPr="004906F0">
        <w:rPr>
          <w:kern w:val="16"/>
          <w:szCs w:val="28"/>
        </w:rPr>
        <w:t>Маркетинг - наиболее «больное» место большинства российских предприятий. Проблема производства продукта уже давно отошла на второй план, а способность предприятия продавать произведенную продукцию является наиболее важным индикатором для потенциальных инвесторов. Учитывая, что большинство предприятий находятся в сложном финансовом положении необходимо начать с действий, которые не требуют значительных затрат. Обычно это меры организационно-управленческого характера, которые при целенаправленной реализации позволят предприятию значительно повысить эффективность службы маркетинга и сбыта. Безусловно, было бы желательно провести детальное исследование рынка, определить потенциал различных групп потребителей, оценить возможности компании и конкурентные преимущества, а также разработать новую маркетинговую стратегию, учитывающую эти преимущества и потенциал рынка. Если принять во внимание возможные различия в размере ресурсов предприятий, в продукции, которую они выпускают, в рынках, на которых они действуют, становится очевидным, что не может быть единой организационной структуры, рекомендуемой в виде некого стандарта для всех предприятий.</w:t>
      </w:r>
    </w:p>
    <w:p w:rsidR="001F4D07" w:rsidRPr="004906F0" w:rsidRDefault="00B91EE2" w:rsidP="004906F0">
      <w:pPr>
        <w:pStyle w:val="1"/>
        <w:spacing w:before="0" w:after="0" w:line="360" w:lineRule="auto"/>
        <w:ind w:firstLine="709"/>
        <w:jc w:val="center"/>
        <w:rPr>
          <w:rFonts w:ascii="Times New Roman" w:hAnsi="Times New Roman" w:cs="Times New Roman"/>
          <w:b w:val="0"/>
          <w:sz w:val="28"/>
          <w:szCs w:val="28"/>
        </w:rPr>
      </w:pPr>
      <w:r w:rsidRPr="004906F0">
        <w:rPr>
          <w:rFonts w:ascii="Times New Roman" w:hAnsi="Times New Roman" w:cs="Times New Roman"/>
          <w:sz w:val="28"/>
          <w:szCs w:val="28"/>
        </w:rPr>
        <w:br w:type="page"/>
      </w:r>
      <w:bookmarkStart w:id="40" w:name="_Toc204491311"/>
      <w:bookmarkStart w:id="41" w:name="_Toc138143301"/>
      <w:bookmarkEnd w:id="39"/>
      <w:r w:rsidR="001F4D07" w:rsidRPr="004906F0">
        <w:rPr>
          <w:rFonts w:ascii="Times New Roman" w:hAnsi="Times New Roman" w:cs="Times New Roman"/>
          <w:b w:val="0"/>
          <w:sz w:val="28"/>
          <w:szCs w:val="28"/>
        </w:rPr>
        <w:t>ГЛОССАРИЙ</w:t>
      </w:r>
      <w:bookmarkEnd w:id="40"/>
    </w:p>
    <w:p w:rsidR="00811404" w:rsidRPr="004906F0" w:rsidRDefault="00811404" w:rsidP="004906F0">
      <w:pPr>
        <w:spacing w:line="360" w:lineRule="auto"/>
        <w:ind w:firstLine="709"/>
        <w:rPr>
          <w:rFonts w:ascii="Times New Roman" w:hAnsi="Times New Roman"/>
          <w:sz w:val="28"/>
          <w:szCs w:val="28"/>
        </w:rPr>
      </w:pPr>
    </w:p>
    <w:tbl>
      <w:tblPr>
        <w:tblW w:w="1026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3560"/>
        <w:gridCol w:w="6124"/>
      </w:tblGrid>
      <w:tr w:rsidR="001F4D07" w:rsidRPr="004E1251" w:rsidTr="004E1251">
        <w:tc>
          <w:tcPr>
            <w:tcW w:w="580" w:type="dxa"/>
            <w:shd w:val="clear" w:color="auto" w:fill="auto"/>
          </w:tcPr>
          <w:p w:rsidR="001F4D07" w:rsidRPr="004E1251" w:rsidRDefault="00F045FE" w:rsidP="004E1251">
            <w:pPr>
              <w:spacing w:line="360" w:lineRule="auto"/>
              <w:ind w:left="-697" w:firstLine="709"/>
              <w:jc w:val="center"/>
              <w:rPr>
                <w:rFonts w:ascii="Times New Roman" w:hAnsi="Times New Roman"/>
                <w:sz w:val="20"/>
              </w:rPr>
            </w:pPr>
            <w:r w:rsidRPr="004E1251">
              <w:rPr>
                <w:rFonts w:ascii="Times New Roman" w:hAnsi="Times New Roman"/>
                <w:sz w:val="20"/>
              </w:rPr>
              <w:t>№ п/п</w:t>
            </w:r>
          </w:p>
        </w:tc>
        <w:tc>
          <w:tcPr>
            <w:tcW w:w="3560" w:type="dxa"/>
            <w:shd w:val="clear" w:color="auto" w:fill="auto"/>
          </w:tcPr>
          <w:p w:rsidR="001F4D07" w:rsidRPr="004E1251" w:rsidRDefault="00F045FE" w:rsidP="004E1251">
            <w:pPr>
              <w:spacing w:line="360" w:lineRule="auto"/>
              <w:ind w:left="-697" w:firstLine="709"/>
              <w:jc w:val="center"/>
              <w:rPr>
                <w:rFonts w:ascii="Times New Roman" w:hAnsi="Times New Roman"/>
                <w:sz w:val="20"/>
              </w:rPr>
            </w:pPr>
            <w:r w:rsidRPr="004E1251">
              <w:rPr>
                <w:rFonts w:ascii="Times New Roman" w:hAnsi="Times New Roman"/>
                <w:sz w:val="20"/>
              </w:rPr>
              <w:t>Новые понятия</w:t>
            </w:r>
          </w:p>
        </w:tc>
        <w:tc>
          <w:tcPr>
            <w:tcW w:w="6124" w:type="dxa"/>
            <w:shd w:val="clear" w:color="auto" w:fill="auto"/>
          </w:tcPr>
          <w:p w:rsidR="001F4D07" w:rsidRPr="004E1251" w:rsidRDefault="00F045FE" w:rsidP="004E1251">
            <w:pPr>
              <w:spacing w:line="360" w:lineRule="auto"/>
              <w:ind w:left="-697" w:firstLine="709"/>
              <w:jc w:val="center"/>
              <w:rPr>
                <w:rFonts w:ascii="Times New Roman" w:hAnsi="Times New Roman"/>
                <w:sz w:val="20"/>
              </w:rPr>
            </w:pPr>
            <w:r w:rsidRPr="004E1251">
              <w:rPr>
                <w:rFonts w:ascii="Times New Roman" w:hAnsi="Times New Roman"/>
                <w:sz w:val="20"/>
              </w:rPr>
              <w:t>Содержание</w:t>
            </w:r>
          </w:p>
        </w:tc>
      </w:tr>
      <w:tr w:rsidR="001F4D07" w:rsidRPr="004E1251" w:rsidTr="004E1251">
        <w:tc>
          <w:tcPr>
            <w:tcW w:w="580" w:type="dxa"/>
            <w:shd w:val="clear" w:color="auto" w:fill="auto"/>
          </w:tcPr>
          <w:p w:rsidR="001F4D07" w:rsidRPr="004E1251" w:rsidRDefault="00F045FE" w:rsidP="004E1251">
            <w:pPr>
              <w:spacing w:line="360" w:lineRule="auto"/>
              <w:ind w:left="-697" w:firstLine="709"/>
              <w:jc w:val="both"/>
              <w:rPr>
                <w:rFonts w:ascii="Times New Roman" w:hAnsi="Times New Roman"/>
                <w:sz w:val="20"/>
              </w:rPr>
            </w:pPr>
            <w:r w:rsidRPr="004E1251">
              <w:rPr>
                <w:rFonts w:ascii="Times New Roman" w:hAnsi="Times New Roman"/>
                <w:sz w:val="20"/>
              </w:rPr>
              <w:t>1.</w:t>
            </w:r>
          </w:p>
        </w:tc>
        <w:tc>
          <w:tcPr>
            <w:tcW w:w="3560"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Маркетинг</w:t>
            </w:r>
          </w:p>
        </w:tc>
        <w:tc>
          <w:tcPr>
            <w:tcW w:w="6124"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 xml:space="preserve">- есть процесс планирования и воплощения замысла, ценообразования, продвижения и реализации идей, продукции и услуг посредством обмена, удовлетворяющего целям отдельных лиц и организаций. </w:t>
            </w:r>
          </w:p>
        </w:tc>
      </w:tr>
      <w:tr w:rsidR="001F4D07" w:rsidRPr="004E1251" w:rsidTr="004E1251">
        <w:tc>
          <w:tcPr>
            <w:tcW w:w="580" w:type="dxa"/>
            <w:shd w:val="clear" w:color="auto" w:fill="auto"/>
          </w:tcPr>
          <w:p w:rsidR="001F4D07" w:rsidRPr="004E1251" w:rsidRDefault="00F045FE" w:rsidP="004E1251">
            <w:pPr>
              <w:spacing w:line="360" w:lineRule="auto"/>
              <w:ind w:left="-697" w:firstLine="709"/>
              <w:jc w:val="center"/>
              <w:rPr>
                <w:rFonts w:ascii="Times New Roman" w:hAnsi="Times New Roman"/>
                <w:sz w:val="20"/>
              </w:rPr>
            </w:pPr>
            <w:r w:rsidRPr="004E1251">
              <w:rPr>
                <w:rFonts w:ascii="Times New Roman" w:hAnsi="Times New Roman"/>
                <w:sz w:val="20"/>
              </w:rPr>
              <w:t>2</w:t>
            </w:r>
            <w:r w:rsidR="001F4D07" w:rsidRPr="004E1251">
              <w:rPr>
                <w:rFonts w:ascii="Times New Roman" w:hAnsi="Times New Roman"/>
                <w:sz w:val="20"/>
              </w:rPr>
              <w:t>.</w:t>
            </w:r>
          </w:p>
        </w:tc>
        <w:tc>
          <w:tcPr>
            <w:tcW w:w="3560"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Организационная культура</w:t>
            </w:r>
          </w:p>
        </w:tc>
        <w:tc>
          <w:tcPr>
            <w:tcW w:w="6124"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это обезличенная структура управления предприятием, отражающая стиль и характер управленческих взаимосвязей как внутри него, так и во внешнем проявлении с другими экономическими субъектами хозяйствования.</w:t>
            </w:r>
          </w:p>
        </w:tc>
      </w:tr>
      <w:tr w:rsidR="001F4D07" w:rsidRPr="004E1251" w:rsidTr="004E1251">
        <w:tc>
          <w:tcPr>
            <w:tcW w:w="580" w:type="dxa"/>
            <w:shd w:val="clear" w:color="auto" w:fill="auto"/>
          </w:tcPr>
          <w:p w:rsidR="001F4D07" w:rsidRPr="004E1251" w:rsidRDefault="00F045FE" w:rsidP="004E1251">
            <w:pPr>
              <w:spacing w:line="360" w:lineRule="auto"/>
              <w:ind w:left="-697" w:firstLine="709"/>
              <w:jc w:val="center"/>
              <w:rPr>
                <w:rFonts w:ascii="Times New Roman" w:hAnsi="Times New Roman"/>
                <w:sz w:val="20"/>
              </w:rPr>
            </w:pPr>
            <w:r w:rsidRPr="004E1251">
              <w:rPr>
                <w:rFonts w:ascii="Times New Roman" w:hAnsi="Times New Roman"/>
                <w:sz w:val="20"/>
              </w:rPr>
              <w:t>3</w:t>
            </w:r>
            <w:r w:rsidR="001F4D07" w:rsidRPr="004E1251">
              <w:rPr>
                <w:rFonts w:ascii="Times New Roman" w:hAnsi="Times New Roman"/>
                <w:sz w:val="20"/>
              </w:rPr>
              <w:t>.</w:t>
            </w:r>
          </w:p>
        </w:tc>
        <w:tc>
          <w:tcPr>
            <w:tcW w:w="3560"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Маркетинговая служба предприятия</w:t>
            </w:r>
          </w:p>
        </w:tc>
        <w:tc>
          <w:tcPr>
            <w:tcW w:w="6124"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представляет собой подразделение, действующее на основе принципов и методов маркетинга.</w:t>
            </w:r>
          </w:p>
        </w:tc>
      </w:tr>
      <w:tr w:rsidR="001F4D07" w:rsidRPr="004E1251" w:rsidTr="004E1251">
        <w:tc>
          <w:tcPr>
            <w:tcW w:w="580" w:type="dxa"/>
            <w:shd w:val="clear" w:color="auto" w:fill="auto"/>
          </w:tcPr>
          <w:p w:rsidR="001F4D07" w:rsidRPr="004E1251" w:rsidRDefault="00F045FE" w:rsidP="004E1251">
            <w:pPr>
              <w:spacing w:line="360" w:lineRule="auto"/>
              <w:ind w:left="-697" w:firstLine="709"/>
              <w:jc w:val="center"/>
              <w:rPr>
                <w:rFonts w:ascii="Times New Roman" w:hAnsi="Times New Roman"/>
                <w:sz w:val="20"/>
              </w:rPr>
            </w:pPr>
            <w:r w:rsidRPr="004E1251">
              <w:rPr>
                <w:rFonts w:ascii="Times New Roman" w:hAnsi="Times New Roman"/>
                <w:sz w:val="20"/>
              </w:rPr>
              <w:t>4</w:t>
            </w:r>
            <w:r w:rsidR="001F4D07" w:rsidRPr="004E1251">
              <w:rPr>
                <w:rFonts w:ascii="Times New Roman" w:hAnsi="Times New Roman"/>
                <w:sz w:val="20"/>
              </w:rPr>
              <w:t>.</w:t>
            </w:r>
          </w:p>
        </w:tc>
        <w:tc>
          <w:tcPr>
            <w:tcW w:w="3560"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Функциональная ориентация организационных структур маркетинговой службы</w:t>
            </w:r>
          </w:p>
        </w:tc>
        <w:tc>
          <w:tcPr>
            <w:tcW w:w="6124"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это количество реализуемых предприятием товаров невелико, а число рынков не превышает четырех-пяти.</w:t>
            </w:r>
          </w:p>
          <w:p w:rsidR="001F4D07" w:rsidRPr="004E1251" w:rsidRDefault="001F4D07" w:rsidP="004E1251">
            <w:pPr>
              <w:spacing w:line="360" w:lineRule="auto"/>
              <w:ind w:left="-697" w:firstLine="709"/>
              <w:jc w:val="both"/>
              <w:rPr>
                <w:rFonts w:ascii="Times New Roman" w:hAnsi="Times New Roman"/>
                <w:sz w:val="20"/>
              </w:rPr>
            </w:pPr>
          </w:p>
        </w:tc>
      </w:tr>
      <w:tr w:rsidR="001F4D07" w:rsidRPr="004E1251" w:rsidTr="004E1251">
        <w:tc>
          <w:tcPr>
            <w:tcW w:w="580" w:type="dxa"/>
            <w:shd w:val="clear" w:color="auto" w:fill="auto"/>
          </w:tcPr>
          <w:p w:rsidR="001F4D07" w:rsidRPr="004E1251" w:rsidRDefault="00F045FE" w:rsidP="004E1251">
            <w:pPr>
              <w:spacing w:line="360" w:lineRule="auto"/>
              <w:ind w:left="-697" w:firstLine="709"/>
              <w:jc w:val="center"/>
              <w:rPr>
                <w:rFonts w:ascii="Times New Roman" w:hAnsi="Times New Roman"/>
                <w:sz w:val="20"/>
              </w:rPr>
            </w:pPr>
            <w:r w:rsidRPr="004E1251">
              <w:rPr>
                <w:rFonts w:ascii="Times New Roman" w:hAnsi="Times New Roman"/>
                <w:sz w:val="20"/>
              </w:rPr>
              <w:t>5</w:t>
            </w:r>
            <w:r w:rsidR="001F4D07" w:rsidRPr="004E1251">
              <w:rPr>
                <w:rFonts w:ascii="Times New Roman" w:hAnsi="Times New Roman"/>
                <w:sz w:val="20"/>
              </w:rPr>
              <w:t>.</w:t>
            </w:r>
          </w:p>
        </w:tc>
        <w:tc>
          <w:tcPr>
            <w:tcW w:w="3560"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Товарная ориентация организационной структуры маркетинговой службы</w:t>
            </w:r>
          </w:p>
        </w:tc>
        <w:tc>
          <w:tcPr>
            <w:tcW w:w="6124"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заключается в том, что по каждому товару или группе сходных товаров назначается специальный маркетинг-управляющий, которому подчиняются управляющие по формированию спроса и стимулированию сбыта, по товародвижению и продажам, по сервисному обеспечению.</w:t>
            </w:r>
          </w:p>
        </w:tc>
      </w:tr>
      <w:tr w:rsidR="001F4D07" w:rsidRPr="004E1251" w:rsidTr="004E1251">
        <w:tc>
          <w:tcPr>
            <w:tcW w:w="580" w:type="dxa"/>
            <w:shd w:val="clear" w:color="auto" w:fill="auto"/>
          </w:tcPr>
          <w:p w:rsidR="001F4D07" w:rsidRPr="004E1251" w:rsidRDefault="00F045FE" w:rsidP="004E1251">
            <w:pPr>
              <w:spacing w:line="360" w:lineRule="auto"/>
              <w:ind w:left="-697" w:firstLine="709"/>
              <w:jc w:val="center"/>
              <w:rPr>
                <w:rFonts w:ascii="Times New Roman" w:hAnsi="Times New Roman"/>
                <w:sz w:val="20"/>
              </w:rPr>
            </w:pPr>
            <w:r w:rsidRPr="004E1251">
              <w:rPr>
                <w:rFonts w:ascii="Times New Roman" w:hAnsi="Times New Roman"/>
                <w:sz w:val="20"/>
              </w:rPr>
              <w:t>6</w:t>
            </w:r>
            <w:r w:rsidR="001F4D07" w:rsidRPr="004E1251">
              <w:rPr>
                <w:rFonts w:ascii="Times New Roman" w:hAnsi="Times New Roman"/>
                <w:sz w:val="20"/>
              </w:rPr>
              <w:t>.</w:t>
            </w:r>
          </w:p>
        </w:tc>
        <w:tc>
          <w:tcPr>
            <w:tcW w:w="3560"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Региональная ориентация организационной структуры маркетинговой службы</w:t>
            </w:r>
          </w:p>
        </w:tc>
        <w:tc>
          <w:tcPr>
            <w:tcW w:w="6124"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по своей структуре аналогична товарной, однако здесь за основу берется разделение не по товарам, а по рынкам.</w:t>
            </w:r>
          </w:p>
        </w:tc>
      </w:tr>
      <w:tr w:rsidR="001F4D07" w:rsidRPr="004E1251" w:rsidTr="004E1251">
        <w:tc>
          <w:tcPr>
            <w:tcW w:w="580" w:type="dxa"/>
            <w:shd w:val="clear" w:color="auto" w:fill="auto"/>
          </w:tcPr>
          <w:p w:rsidR="001F4D07" w:rsidRPr="004E1251" w:rsidRDefault="00F045FE" w:rsidP="004E1251">
            <w:pPr>
              <w:spacing w:line="360" w:lineRule="auto"/>
              <w:ind w:left="-697" w:firstLine="709"/>
              <w:jc w:val="center"/>
              <w:rPr>
                <w:rFonts w:ascii="Times New Roman" w:hAnsi="Times New Roman"/>
                <w:sz w:val="20"/>
              </w:rPr>
            </w:pPr>
            <w:r w:rsidRPr="004E1251">
              <w:rPr>
                <w:rFonts w:ascii="Times New Roman" w:hAnsi="Times New Roman"/>
                <w:sz w:val="20"/>
              </w:rPr>
              <w:t>7</w:t>
            </w:r>
            <w:r w:rsidR="001F4D07" w:rsidRPr="004E1251">
              <w:rPr>
                <w:rFonts w:ascii="Times New Roman" w:hAnsi="Times New Roman"/>
                <w:sz w:val="20"/>
              </w:rPr>
              <w:t>.</w:t>
            </w:r>
          </w:p>
        </w:tc>
        <w:tc>
          <w:tcPr>
            <w:tcW w:w="3560"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Региональная ориентация</w:t>
            </w:r>
          </w:p>
        </w:tc>
        <w:tc>
          <w:tcPr>
            <w:tcW w:w="6124"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позволяет более глубоко изучать потребности покупателей; национальные, политические, экономические и иные особенности регионов; формировать спрос и стимулировать сбыт; учитывать региональные особенности при разработке внешнего вида товаров, их упаковки и т.д. недостатки данной организации маркетинга те же, что и при товарной организации.</w:t>
            </w:r>
          </w:p>
        </w:tc>
      </w:tr>
      <w:tr w:rsidR="001F4D07" w:rsidRPr="004E1251" w:rsidTr="004E1251">
        <w:tc>
          <w:tcPr>
            <w:tcW w:w="580" w:type="dxa"/>
            <w:shd w:val="clear" w:color="auto" w:fill="auto"/>
          </w:tcPr>
          <w:p w:rsidR="001F4D07" w:rsidRPr="004E1251" w:rsidRDefault="00F045FE" w:rsidP="004E1251">
            <w:pPr>
              <w:spacing w:line="360" w:lineRule="auto"/>
              <w:ind w:left="-697" w:firstLine="709"/>
              <w:jc w:val="center"/>
              <w:rPr>
                <w:rFonts w:ascii="Times New Roman" w:hAnsi="Times New Roman"/>
                <w:sz w:val="20"/>
              </w:rPr>
            </w:pPr>
            <w:r w:rsidRPr="004E1251">
              <w:rPr>
                <w:rFonts w:ascii="Times New Roman" w:hAnsi="Times New Roman"/>
                <w:sz w:val="20"/>
              </w:rPr>
              <w:t>8</w:t>
            </w:r>
            <w:r w:rsidR="001F4D07" w:rsidRPr="004E1251">
              <w:rPr>
                <w:rFonts w:ascii="Times New Roman" w:hAnsi="Times New Roman"/>
                <w:sz w:val="20"/>
              </w:rPr>
              <w:t>.</w:t>
            </w:r>
          </w:p>
        </w:tc>
        <w:tc>
          <w:tcPr>
            <w:tcW w:w="3560"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Сегментация</w:t>
            </w:r>
          </w:p>
        </w:tc>
        <w:tc>
          <w:tcPr>
            <w:tcW w:w="6124"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это деление всех покупателей, где бы они не находились, на определенные группы (сегменты), характеризующиеся общностью основных требований к товару, а также единой мотивацией покупок.</w:t>
            </w:r>
          </w:p>
        </w:tc>
      </w:tr>
      <w:tr w:rsidR="001F4D07" w:rsidRPr="004E1251" w:rsidTr="004E1251">
        <w:tc>
          <w:tcPr>
            <w:tcW w:w="580" w:type="dxa"/>
            <w:shd w:val="clear" w:color="auto" w:fill="auto"/>
          </w:tcPr>
          <w:p w:rsidR="001F4D07" w:rsidRPr="004E1251" w:rsidRDefault="00F045FE" w:rsidP="004E1251">
            <w:pPr>
              <w:spacing w:line="360" w:lineRule="auto"/>
              <w:ind w:left="-697" w:firstLine="709"/>
              <w:jc w:val="center"/>
              <w:rPr>
                <w:rFonts w:ascii="Times New Roman" w:hAnsi="Times New Roman"/>
                <w:sz w:val="20"/>
              </w:rPr>
            </w:pPr>
            <w:r w:rsidRPr="004E1251">
              <w:rPr>
                <w:rFonts w:ascii="Times New Roman" w:hAnsi="Times New Roman"/>
                <w:sz w:val="20"/>
              </w:rPr>
              <w:t>9</w:t>
            </w:r>
            <w:r w:rsidR="001F4D07" w:rsidRPr="004E1251">
              <w:rPr>
                <w:rFonts w:ascii="Times New Roman" w:hAnsi="Times New Roman"/>
                <w:sz w:val="20"/>
              </w:rPr>
              <w:t>.</w:t>
            </w:r>
          </w:p>
        </w:tc>
        <w:tc>
          <w:tcPr>
            <w:tcW w:w="3560"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Стратегический контроль</w:t>
            </w:r>
          </w:p>
        </w:tc>
        <w:tc>
          <w:tcPr>
            <w:tcW w:w="6124"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заключается в регулярной проверке соответствия исходных стратегических установок предприятия имеющимся рыночным возможностям.</w:t>
            </w:r>
          </w:p>
        </w:tc>
      </w:tr>
      <w:tr w:rsidR="001F4D07" w:rsidRPr="004E1251" w:rsidTr="004E1251">
        <w:tc>
          <w:tcPr>
            <w:tcW w:w="580" w:type="dxa"/>
            <w:shd w:val="clear" w:color="auto" w:fill="auto"/>
          </w:tcPr>
          <w:p w:rsidR="001F4D07" w:rsidRPr="004E1251" w:rsidRDefault="00F045FE" w:rsidP="004E1251">
            <w:pPr>
              <w:spacing w:line="360" w:lineRule="auto"/>
              <w:ind w:left="-697" w:firstLine="709"/>
              <w:jc w:val="center"/>
              <w:rPr>
                <w:rFonts w:ascii="Times New Roman" w:hAnsi="Times New Roman"/>
                <w:sz w:val="20"/>
              </w:rPr>
            </w:pPr>
            <w:r w:rsidRPr="004E1251">
              <w:rPr>
                <w:rFonts w:ascii="Times New Roman" w:hAnsi="Times New Roman"/>
                <w:sz w:val="20"/>
              </w:rPr>
              <w:t>10</w:t>
            </w:r>
            <w:r w:rsidR="001F4D07" w:rsidRPr="004E1251">
              <w:rPr>
                <w:rFonts w:ascii="Times New Roman" w:hAnsi="Times New Roman"/>
                <w:sz w:val="20"/>
              </w:rPr>
              <w:t>.</w:t>
            </w:r>
          </w:p>
        </w:tc>
        <w:tc>
          <w:tcPr>
            <w:tcW w:w="3560"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Ревизия маркетинга</w:t>
            </w:r>
          </w:p>
        </w:tc>
        <w:tc>
          <w:tcPr>
            <w:tcW w:w="6124"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это комплексное, системное, беспристрастное и регулярное исследование маркетинговой среды предприятия, ее задач, стратегий и оперативной деятельности с целью выявления возникающих проблем и открывающихся возможностей и выдачи рекомендаций относительно плана действий по совершенствованию маркетинговой деятельности этого предприятия.</w:t>
            </w:r>
          </w:p>
        </w:tc>
      </w:tr>
      <w:tr w:rsidR="001F4D07" w:rsidRPr="004E1251" w:rsidTr="004E1251">
        <w:tc>
          <w:tcPr>
            <w:tcW w:w="580" w:type="dxa"/>
            <w:shd w:val="clear" w:color="auto" w:fill="auto"/>
          </w:tcPr>
          <w:p w:rsidR="001F4D07" w:rsidRPr="004E1251" w:rsidRDefault="00F045FE" w:rsidP="004E1251">
            <w:pPr>
              <w:spacing w:line="360" w:lineRule="auto"/>
              <w:ind w:left="-697" w:firstLine="709"/>
              <w:jc w:val="center"/>
              <w:rPr>
                <w:rFonts w:ascii="Times New Roman" w:hAnsi="Times New Roman"/>
                <w:sz w:val="20"/>
              </w:rPr>
            </w:pPr>
            <w:r w:rsidRPr="004E1251">
              <w:rPr>
                <w:rFonts w:ascii="Times New Roman" w:hAnsi="Times New Roman"/>
                <w:sz w:val="20"/>
              </w:rPr>
              <w:t>11</w:t>
            </w:r>
            <w:r w:rsidR="001F4D07" w:rsidRPr="004E1251">
              <w:rPr>
                <w:rFonts w:ascii="Times New Roman" w:hAnsi="Times New Roman"/>
                <w:sz w:val="20"/>
              </w:rPr>
              <w:t>.</w:t>
            </w:r>
          </w:p>
        </w:tc>
        <w:tc>
          <w:tcPr>
            <w:tcW w:w="3560"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Служба маркетинга предприятия</w:t>
            </w:r>
          </w:p>
        </w:tc>
        <w:tc>
          <w:tcPr>
            <w:tcW w:w="6124" w:type="dxa"/>
            <w:shd w:val="clear" w:color="auto" w:fill="auto"/>
          </w:tcPr>
          <w:p w:rsidR="001F4D07" w:rsidRPr="004E1251" w:rsidRDefault="001F4D07" w:rsidP="004E1251">
            <w:pPr>
              <w:spacing w:line="360" w:lineRule="auto"/>
              <w:ind w:left="-697" w:firstLine="709"/>
              <w:jc w:val="both"/>
              <w:rPr>
                <w:rFonts w:ascii="Times New Roman" w:hAnsi="Times New Roman"/>
                <w:sz w:val="20"/>
              </w:rPr>
            </w:pPr>
            <w:r w:rsidRPr="004E1251">
              <w:rPr>
                <w:rFonts w:ascii="Times New Roman" w:hAnsi="Times New Roman"/>
                <w:sz w:val="20"/>
              </w:rPr>
              <w:t xml:space="preserve">при взаимодействии с подразделениями предприятия является одним из основных инициаторов, координаторов и несет полную ответственность за предложение и обоснование коммерческой целесообразности разработки и производства нового продукта, а также коммерческую реализацию нового изделия. </w:t>
            </w:r>
          </w:p>
        </w:tc>
      </w:tr>
    </w:tbl>
    <w:p w:rsidR="001F4D07" w:rsidRPr="004906F0" w:rsidRDefault="001F4D07" w:rsidP="004906F0">
      <w:pPr>
        <w:spacing w:line="360" w:lineRule="auto"/>
        <w:ind w:firstLine="709"/>
        <w:jc w:val="both"/>
        <w:rPr>
          <w:rFonts w:ascii="Times New Roman" w:hAnsi="Times New Roman"/>
          <w:sz w:val="28"/>
          <w:szCs w:val="28"/>
        </w:rPr>
      </w:pPr>
    </w:p>
    <w:p w:rsidR="00B91EE2" w:rsidRPr="004906F0" w:rsidRDefault="00F045FE" w:rsidP="004906F0">
      <w:pPr>
        <w:pStyle w:val="1"/>
        <w:spacing w:before="0" w:after="0" w:line="360" w:lineRule="auto"/>
        <w:ind w:firstLine="709"/>
        <w:jc w:val="center"/>
        <w:rPr>
          <w:rFonts w:ascii="Times New Roman" w:hAnsi="Times New Roman" w:cs="Times New Roman"/>
          <w:b w:val="0"/>
          <w:kern w:val="16"/>
          <w:sz w:val="28"/>
          <w:szCs w:val="28"/>
        </w:rPr>
      </w:pPr>
      <w:bookmarkStart w:id="42" w:name="_Toc204491312"/>
      <w:r w:rsidRPr="004906F0">
        <w:rPr>
          <w:rFonts w:ascii="Times New Roman" w:hAnsi="Times New Roman" w:cs="Times New Roman"/>
          <w:b w:val="0"/>
          <w:kern w:val="16"/>
          <w:sz w:val="28"/>
          <w:szCs w:val="28"/>
        </w:rPr>
        <w:br w:type="page"/>
      </w:r>
      <w:r w:rsidR="009A27AD" w:rsidRPr="004906F0">
        <w:rPr>
          <w:rFonts w:ascii="Times New Roman" w:hAnsi="Times New Roman" w:cs="Times New Roman"/>
          <w:b w:val="0"/>
          <w:kern w:val="16"/>
          <w:sz w:val="28"/>
          <w:szCs w:val="28"/>
        </w:rPr>
        <w:t>БИБЛИОГРАФИЧЕСКИЙ СПИСОК</w:t>
      </w:r>
      <w:bookmarkEnd w:id="42"/>
      <w:r w:rsidR="009A27AD" w:rsidRPr="004906F0">
        <w:rPr>
          <w:rFonts w:ascii="Times New Roman" w:hAnsi="Times New Roman" w:cs="Times New Roman"/>
          <w:b w:val="0"/>
          <w:kern w:val="16"/>
          <w:sz w:val="28"/>
          <w:szCs w:val="28"/>
        </w:rPr>
        <w:t xml:space="preserve"> </w:t>
      </w:r>
      <w:bookmarkEnd w:id="41"/>
    </w:p>
    <w:p w:rsidR="00745719" w:rsidRPr="004906F0" w:rsidRDefault="00745719" w:rsidP="004906F0">
      <w:pPr>
        <w:spacing w:line="360" w:lineRule="auto"/>
        <w:ind w:firstLine="709"/>
        <w:rPr>
          <w:rFonts w:ascii="Times New Roman" w:hAnsi="Times New Roman"/>
          <w:sz w:val="28"/>
          <w:szCs w:val="28"/>
        </w:rPr>
      </w:pPr>
    </w:p>
    <w:p w:rsidR="00B91EE2" w:rsidRPr="004906F0" w:rsidRDefault="00B91EE2" w:rsidP="00837748">
      <w:pPr>
        <w:numPr>
          <w:ilvl w:val="0"/>
          <w:numId w:val="16"/>
        </w:numPr>
        <w:spacing w:line="360" w:lineRule="auto"/>
        <w:ind w:left="0" w:firstLine="0"/>
        <w:jc w:val="both"/>
        <w:rPr>
          <w:rFonts w:ascii="Times New Roman" w:hAnsi="Times New Roman"/>
          <w:sz w:val="28"/>
          <w:szCs w:val="28"/>
        </w:rPr>
      </w:pPr>
      <w:r w:rsidRPr="004906F0">
        <w:rPr>
          <w:rFonts w:ascii="Times New Roman" w:hAnsi="Times New Roman"/>
          <w:sz w:val="28"/>
          <w:szCs w:val="28"/>
        </w:rPr>
        <w:t>Ансофф И. Стратегическое управление. - М.: Экономика,</w:t>
      </w:r>
      <w:r w:rsidR="00A33626" w:rsidRPr="004906F0">
        <w:rPr>
          <w:rFonts w:ascii="Times New Roman" w:hAnsi="Times New Roman"/>
          <w:sz w:val="28"/>
          <w:szCs w:val="28"/>
        </w:rPr>
        <w:t xml:space="preserve"> </w:t>
      </w:r>
      <w:r w:rsidRPr="004906F0">
        <w:rPr>
          <w:rFonts w:ascii="Times New Roman" w:hAnsi="Times New Roman"/>
          <w:sz w:val="28"/>
          <w:szCs w:val="28"/>
        </w:rPr>
        <w:t>2000</w:t>
      </w:r>
      <w:r w:rsidR="00745719" w:rsidRPr="004906F0">
        <w:rPr>
          <w:rFonts w:ascii="Times New Roman" w:hAnsi="Times New Roman"/>
          <w:sz w:val="28"/>
          <w:szCs w:val="28"/>
        </w:rPr>
        <w:t>г.</w:t>
      </w:r>
    </w:p>
    <w:p w:rsidR="00B91EE2" w:rsidRPr="004906F0" w:rsidRDefault="00B91EE2" w:rsidP="00837748">
      <w:pPr>
        <w:numPr>
          <w:ilvl w:val="0"/>
          <w:numId w:val="16"/>
        </w:numPr>
        <w:spacing w:line="360" w:lineRule="auto"/>
        <w:ind w:left="0" w:firstLine="0"/>
        <w:jc w:val="both"/>
        <w:rPr>
          <w:rFonts w:ascii="Times New Roman" w:hAnsi="Times New Roman"/>
          <w:sz w:val="28"/>
          <w:szCs w:val="28"/>
        </w:rPr>
      </w:pPr>
      <w:r w:rsidRPr="004906F0">
        <w:rPr>
          <w:rFonts w:ascii="Times New Roman" w:hAnsi="Times New Roman"/>
          <w:sz w:val="28"/>
          <w:szCs w:val="28"/>
        </w:rPr>
        <w:t>Басовский Л.Е., М</w:t>
      </w:r>
      <w:r w:rsidR="000754CC" w:rsidRPr="004906F0">
        <w:rPr>
          <w:rFonts w:ascii="Times New Roman" w:hAnsi="Times New Roman"/>
          <w:sz w:val="28"/>
          <w:szCs w:val="28"/>
        </w:rPr>
        <w:t>аркетинг</w:t>
      </w:r>
      <w:r w:rsidRPr="004906F0">
        <w:rPr>
          <w:rFonts w:ascii="Times New Roman" w:hAnsi="Times New Roman"/>
          <w:sz w:val="28"/>
          <w:szCs w:val="28"/>
        </w:rPr>
        <w:t xml:space="preserve">: </w:t>
      </w:r>
      <w:r w:rsidR="000754CC" w:rsidRPr="004906F0">
        <w:rPr>
          <w:rFonts w:ascii="Times New Roman" w:hAnsi="Times New Roman"/>
          <w:sz w:val="28"/>
          <w:szCs w:val="28"/>
        </w:rPr>
        <w:t>курс лекций</w:t>
      </w:r>
      <w:r w:rsidRPr="004906F0">
        <w:rPr>
          <w:rFonts w:ascii="Times New Roman" w:hAnsi="Times New Roman"/>
          <w:sz w:val="28"/>
          <w:szCs w:val="28"/>
        </w:rPr>
        <w:t>, Москва- 2000г.</w:t>
      </w:r>
    </w:p>
    <w:p w:rsidR="00B91EE2" w:rsidRPr="004906F0" w:rsidRDefault="00B91EE2" w:rsidP="00837748">
      <w:pPr>
        <w:numPr>
          <w:ilvl w:val="0"/>
          <w:numId w:val="16"/>
        </w:numPr>
        <w:spacing w:line="360" w:lineRule="auto"/>
        <w:ind w:left="0" w:firstLine="0"/>
        <w:jc w:val="both"/>
        <w:rPr>
          <w:rFonts w:ascii="Times New Roman" w:hAnsi="Times New Roman"/>
          <w:sz w:val="28"/>
          <w:szCs w:val="28"/>
        </w:rPr>
      </w:pPr>
      <w:r w:rsidRPr="004906F0">
        <w:rPr>
          <w:rFonts w:ascii="Times New Roman" w:hAnsi="Times New Roman"/>
          <w:sz w:val="28"/>
          <w:szCs w:val="28"/>
        </w:rPr>
        <w:t>Голубков Е.П., О</w:t>
      </w:r>
      <w:r w:rsidR="000754CC" w:rsidRPr="004906F0">
        <w:rPr>
          <w:rFonts w:ascii="Times New Roman" w:hAnsi="Times New Roman"/>
          <w:sz w:val="28"/>
          <w:szCs w:val="28"/>
        </w:rPr>
        <w:t>сновы маркетинга</w:t>
      </w:r>
      <w:r w:rsidRPr="004906F0">
        <w:rPr>
          <w:rFonts w:ascii="Times New Roman" w:hAnsi="Times New Roman"/>
          <w:sz w:val="28"/>
          <w:szCs w:val="28"/>
        </w:rPr>
        <w:t>, Москва -2004г.</w:t>
      </w:r>
    </w:p>
    <w:p w:rsidR="00B91EE2" w:rsidRPr="004906F0" w:rsidRDefault="00B91EE2" w:rsidP="00837748">
      <w:pPr>
        <w:numPr>
          <w:ilvl w:val="0"/>
          <w:numId w:val="16"/>
        </w:numPr>
        <w:spacing w:line="360" w:lineRule="auto"/>
        <w:ind w:left="0" w:firstLine="0"/>
        <w:jc w:val="both"/>
        <w:rPr>
          <w:rFonts w:ascii="Times New Roman" w:hAnsi="Times New Roman"/>
          <w:sz w:val="28"/>
          <w:szCs w:val="28"/>
        </w:rPr>
      </w:pPr>
      <w:r w:rsidRPr="004906F0">
        <w:rPr>
          <w:rFonts w:ascii="Times New Roman" w:hAnsi="Times New Roman"/>
          <w:sz w:val="28"/>
          <w:szCs w:val="28"/>
        </w:rPr>
        <w:t>Глитов Н.П. М</w:t>
      </w:r>
      <w:r w:rsidR="00BE6C61" w:rsidRPr="004906F0">
        <w:rPr>
          <w:rFonts w:ascii="Times New Roman" w:hAnsi="Times New Roman"/>
          <w:sz w:val="28"/>
          <w:szCs w:val="28"/>
        </w:rPr>
        <w:t>аркетинг не предприятию М., 2007</w:t>
      </w:r>
      <w:r w:rsidRPr="004906F0">
        <w:rPr>
          <w:rFonts w:ascii="Times New Roman" w:hAnsi="Times New Roman"/>
          <w:sz w:val="28"/>
          <w:szCs w:val="28"/>
        </w:rPr>
        <w:t>.</w:t>
      </w:r>
    </w:p>
    <w:p w:rsidR="00B91EE2" w:rsidRPr="004906F0" w:rsidRDefault="00B91EE2" w:rsidP="00837748">
      <w:pPr>
        <w:numPr>
          <w:ilvl w:val="0"/>
          <w:numId w:val="16"/>
        </w:numPr>
        <w:spacing w:line="360" w:lineRule="auto"/>
        <w:ind w:left="0" w:firstLine="0"/>
        <w:jc w:val="both"/>
        <w:rPr>
          <w:rFonts w:ascii="Times New Roman" w:hAnsi="Times New Roman"/>
          <w:sz w:val="28"/>
          <w:szCs w:val="28"/>
        </w:rPr>
      </w:pPr>
      <w:r w:rsidRPr="004906F0">
        <w:rPr>
          <w:rFonts w:ascii="Times New Roman" w:hAnsi="Times New Roman"/>
          <w:sz w:val="28"/>
          <w:szCs w:val="28"/>
        </w:rPr>
        <w:t>Гусев Ю.В. Ст</w:t>
      </w:r>
      <w:r w:rsidR="00745719" w:rsidRPr="004906F0">
        <w:rPr>
          <w:rFonts w:ascii="Times New Roman" w:hAnsi="Times New Roman"/>
          <w:sz w:val="28"/>
          <w:szCs w:val="28"/>
        </w:rPr>
        <w:t>ратегия развития предприятий. -</w:t>
      </w:r>
      <w:r w:rsidRPr="004906F0">
        <w:rPr>
          <w:rFonts w:ascii="Times New Roman" w:hAnsi="Times New Roman"/>
          <w:sz w:val="28"/>
          <w:szCs w:val="28"/>
        </w:rPr>
        <w:t xml:space="preserve"> СПб.: Изд-во СПбУЭФ,</w:t>
      </w:r>
      <w:r w:rsidR="00745719" w:rsidRPr="004906F0">
        <w:rPr>
          <w:rFonts w:ascii="Times New Roman" w:hAnsi="Times New Roman"/>
          <w:sz w:val="28"/>
          <w:szCs w:val="28"/>
        </w:rPr>
        <w:t xml:space="preserve"> </w:t>
      </w:r>
      <w:r w:rsidRPr="004906F0">
        <w:rPr>
          <w:rFonts w:ascii="Times New Roman" w:hAnsi="Times New Roman"/>
          <w:sz w:val="28"/>
          <w:szCs w:val="28"/>
        </w:rPr>
        <w:t>2002</w:t>
      </w:r>
      <w:r w:rsidR="00745719" w:rsidRPr="004906F0">
        <w:rPr>
          <w:rFonts w:ascii="Times New Roman" w:hAnsi="Times New Roman"/>
          <w:sz w:val="28"/>
          <w:szCs w:val="28"/>
        </w:rPr>
        <w:t>г.</w:t>
      </w:r>
    </w:p>
    <w:p w:rsidR="00B91EE2" w:rsidRPr="004906F0" w:rsidRDefault="00B91EE2" w:rsidP="00837748">
      <w:pPr>
        <w:numPr>
          <w:ilvl w:val="0"/>
          <w:numId w:val="16"/>
        </w:numPr>
        <w:spacing w:line="360" w:lineRule="auto"/>
        <w:ind w:left="0" w:firstLine="0"/>
        <w:jc w:val="both"/>
        <w:rPr>
          <w:rFonts w:ascii="Times New Roman" w:hAnsi="Times New Roman"/>
          <w:sz w:val="28"/>
          <w:szCs w:val="28"/>
        </w:rPr>
      </w:pPr>
      <w:r w:rsidRPr="004906F0">
        <w:rPr>
          <w:rFonts w:ascii="Times New Roman" w:hAnsi="Times New Roman"/>
          <w:sz w:val="28"/>
          <w:szCs w:val="28"/>
        </w:rPr>
        <w:t>Дихтль Е., Хершген Х., П</w:t>
      </w:r>
      <w:r w:rsidR="00745719" w:rsidRPr="004906F0">
        <w:rPr>
          <w:rFonts w:ascii="Times New Roman" w:hAnsi="Times New Roman"/>
          <w:sz w:val="28"/>
          <w:szCs w:val="28"/>
        </w:rPr>
        <w:t>рактический маркетинг</w:t>
      </w:r>
      <w:r w:rsidRPr="004906F0">
        <w:rPr>
          <w:rFonts w:ascii="Times New Roman" w:hAnsi="Times New Roman"/>
          <w:sz w:val="28"/>
          <w:szCs w:val="28"/>
        </w:rPr>
        <w:t>, Москва –2000г.</w:t>
      </w:r>
    </w:p>
    <w:p w:rsidR="00B91EE2" w:rsidRPr="004906F0" w:rsidRDefault="00B91EE2" w:rsidP="00837748">
      <w:pPr>
        <w:numPr>
          <w:ilvl w:val="0"/>
          <w:numId w:val="16"/>
        </w:numPr>
        <w:spacing w:line="360" w:lineRule="auto"/>
        <w:ind w:left="0" w:firstLine="0"/>
        <w:jc w:val="both"/>
        <w:rPr>
          <w:rFonts w:ascii="Times New Roman" w:hAnsi="Times New Roman"/>
          <w:sz w:val="28"/>
          <w:szCs w:val="28"/>
        </w:rPr>
      </w:pPr>
      <w:r w:rsidRPr="004906F0">
        <w:rPr>
          <w:rFonts w:ascii="Times New Roman" w:hAnsi="Times New Roman"/>
          <w:sz w:val="28"/>
          <w:szCs w:val="28"/>
        </w:rPr>
        <w:t>Лебедев О.Т., М</w:t>
      </w:r>
      <w:r w:rsidR="00745719" w:rsidRPr="004906F0">
        <w:rPr>
          <w:rFonts w:ascii="Times New Roman" w:hAnsi="Times New Roman"/>
          <w:sz w:val="28"/>
          <w:szCs w:val="28"/>
        </w:rPr>
        <w:t>аркетинг</w:t>
      </w:r>
      <w:r w:rsidRPr="004906F0">
        <w:rPr>
          <w:rFonts w:ascii="Times New Roman" w:hAnsi="Times New Roman"/>
          <w:sz w:val="28"/>
          <w:szCs w:val="28"/>
        </w:rPr>
        <w:t xml:space="preserve">: </w:t>
      </w:r>
      <w:r w:rsidR="00745719" w:rsidRPr="004906F0">
        <w:rPr>
          <w:rFonts w:ascii="Times New Roman" w:hAnsi="Times New Roman"/>
          <w:sz w:val="28"/>
          <w:szCs w:val="28"/>
        </w:rPr>
        <w:t>учебник</w:t>
      </w:r>
      <w:r w:rsidRPr="004906F0">
        <w:rPr>
          <w:rFonts w:ascii="Times New Roman" w:hAnsi="Times New Roman"/>
          <w:sz w:val="28"/>
          <w:szCs w:val="28"/>
        </w:rPr>
        <w:t xml:space="preserve">, Москва - </w:t>
      </w:r>
      <w:smartTag w:uri="urn:schemas-microsoft-com:office:smarttags" w:element="metricconverter">
        <w:smartTagPr>
          <w:attr w:name="ProductID" w:val="2005 г"/>
        </w:smartTagPr>
        <w:r w:rsidRPr="004906F0">
          <w:rPr>
            <w:rFonts w:ascii="Times New Roman" w:hAnsi="Times New Roman"/>
            <w:sz w:val="28"/>
            <w:szCs w:val="28"/>
          </w:rPr>
          <w:t>2005 г</w:t>
        </w:r>
      </w:smartTag>
      <w:r w:rsidRPr="004906F0">
        <w:rPr>
          <w:rFonts w:ascii="Times New Roman" w:hAnsi="Times New Roman"/>
          <w:sz w:val="28"/>
          <w:szCs w:val="28"/>
        </w:rPr>
        <w:t>.</w:t>
      </w:r>
    </w:p>
    <w:p w:rsidR="00B91EE2" w:rsidRPr="004906F0" w:rsidRDefault="00B91EE2" w:rsidP="00837748">
      <w:pPr>
        <w:numPr>
          <w:ilvl w:val="0"/>
          <w:numId w:val="16"/>
        </w:numPr>
        <w:spacing w:line="360" w:lineRule="auto"/>
        <w:ind w:left="0" w:firstLine="0"/>
        <w:jc w:val="both"/>
        <w:rPr>
          <w:rFonts w:ascii="Times New Roman" w:hAnsi="Times New Roman"/>
          <w:sz w:val="28"/>
          <w:szCs w:val="28"/>
        </w:rPr>
      </w:pPr>
      <w:r w:rsidRPr="004906F0">
        <w:rPr>
          <w:rFonts w:ascii="Times New Roman" w:hAnsi="Times New Roman"/>
          <w:sz w:val="28"/>
          <w:szCs w:val="28"/>
        </w:rPr>
        <w:t xml:space="preserve">Маяоров М.Л. </w:t>
      </w:r>
      <w:r w:rsidR="00745719" w:rsidRPr="004906F0">
        <w:rPr>
          <w:rFonts w:ascii="Times New Roman" w:hAnsi="Times New Roman"/>
          <w:sz w:val="28"/>
          <w:szCs w:val="28"/>
        </w:rPr>
        <w:t>Маркетинг</w:t>
      </w:r>
      <w:r w:rsidRPr="004906F0">
        <w:rPr>
          <w:rFonts w:ascii="Times New Roman" w:hAnsi="Times New Roman"/>
          <w:sz w:val="28"/>
          <w:szCs w:val="28"/>
        </w:rPr>
        <w:t>. М., 2001.</w:t>
      </w:r>
    </w:p>
    <w:p w:rsidR="00B91EE2" w:rsidRPr="004906F0" w:rsidRDefault="00B91EE2" w:rsidP="00837748">
      <w:pPr>
        <w:numPr>
          <w:ilvl w:val="0"/>
          <w:numId w:val="16"/>
        </w:numPr>
        <w:spacing w:line="360" w:lineRule="auto"/>
        <w:ind w:left="0" w:firstLine="0"/>
        <w:jc w:val="both"/>
        <w:rPr>
          <w:rFonts w:ascii="Times New Roman" w:hAnsi="Times New Roman"/>
          <w:sz w:val="28"/>
          <w:szCs w:val="28"/>
        </w:rPr>
      </w:pPr>
      <w:r w:rsidRPr="004906F0">
        <w:rPr>
          <w:rFonts w:ascii="Times New Roman" w:hAnsi="Times New Roman"/>
          <w:sz w:val="28"/>
          <w:szCs w:val="28"/>
        </w:rPr>
        <w:t>Петров А.Н. Стратегическое планирование развития предприятия: учебное  пособие. - СПб.: Изд-во СПбУЭФ,</w:t>
      </w:r>
      <w:r w:rsidR="00745719" w:rsidRPr="004906F0">
        <w:rPr>
          <w:rFonts w:ascii="Times New Roman" w:hAnsi="Times New Roman"/>
          <w:sz w:val="28"/>
          <w:szCs w:val="28"/>
        </w:rPr>
        <w:t xml:space="preserve"> </w:t>
      </w:r>
      <w:r w:rsidRPr="004906F0">
        <w:rPr>
          <w:rFonts w:ascii="Times New Roman" w:hAnsi="Times New Roman"/>
          <w:sz w:val="28"/>
          <w:szCs w:val="28"/>
        </w:rPr>
        <w:t>200</w:t>
      </w:r>
      <w:r w:rsidR="00BE6C61" w:rsidRPr="004906F0">
        <w:rPr>
          <w:rFonts w:ascii="Times New Roman" w:hAnsi="Times New Roman"/>
          <w:sz w:val="28"/>
          <w:szCs w:val="28"/>
        </w:rPr>
        <w:t>6</w:t>
      </w:r>
      <w:r w:rsidR="00745719" w:rsidRPr="004906F0">
        <w:rPr>
          <w:rFonts w:ascii="Times New Roman" w:hAnsi="Times New Roman"/>
          <w:sz w:val="28"/>
          <w:szCs w:val="28"/>
        </w:rPr>
        <w:t>г.</w:t>
      </w:r>
    </w:p>
    <w:p w:rsidR="00B91EE2" w:rsidRPr="004906F0" w:rsidRDefault="00B91EE2" w:rsidP="00837748">
      <w:pPr>
        <w:numPr>
          <w:ilvl w:val="0"/>
          <w:numId w:val="16"/>
        </w:numPr>
        <w:spacing w:line="360" w:lineRule="auto"/>
        <w:ind w:left="0" w:firstLine="0"/>
        <w:jc w:val="both"/>
        <w:rPr>
          <w:rFonts w:ascii="Times New Roman" w:hAnsi="Times New Roman"/>
          <w:sz w:val="28"/>
          <w:szCs w:val="28"/>
        </w:rPr>
      </w:pPr>
      <w:r w:rsidRPr="004906F0">
        <w:rPr>
          <w:rFonts w:ascii="Times New Roman" w:hAnsi="Times New Roman"/>
          <w:sz w:val="28"/>
          <w:szCs w:val="28"/>
        </w:rPr>
        <w:t>Р.Б. Ноздрева, М</w:t>
      </w:r>
      <w:r w:rsidR="00745719" w:rsidRPr="004906F0">
        <w:rPr>
          <w:rFonts w:ascii="Times New Roman" w:hAnsi="Times New Roman"/>
          <w:sz w:val="28"/>
          <w:szCs w:val="28"/>
        </w:rPr>
        <w:t>аркетинг</w:t>
      </w:r>
      <w:r w:rsidRPr="004906F0">
        <w:rPr>
          <w:rFonts w:ascii="Times New Roman" w:hAnsi="Times New Roman"/>
          <w:sz w:val="28"/>
          <w:szCs w:val="28"/>
        </w:rPr>
        <w:t>, Москва-</w:t>
      </w:r>
      <w:smartTag w:uri="urn:schemas-microsoft-com:office:smarttags" w:element="metricconverter">
        <w:smartTagPr>
          <w:attr w:name="ProductID" w:val="2003 г"/>
        </w:smartTagPr>
        <w:r w:rsidRPr="004906F0">
          <w:rPr>
            <w:rFonts w:ascii="Times New Roman" w:hAnsi="Times New Roman"/>
            <w:sz w:val="28"/>
            <w:szCs w:val="28"/>
          </w:rPr>
          <w:t>2003 г</w:t>
        </w:r>
      </w:smartTag>
      <w:r w:rsidRPr="004906F0">
        <w:rPr>
          <w:rFonts w:ascii="Times New Roman" w:hAnsi="Times New Roman"/>
          <w:sz w:val="28"/>
          <w:szCs w:val="28"/>
        </w:rPr>
        <w:t>.</w:t>
      </w:r>
    </w:p>
    <w:p w:rsidR="00B91EE2" w:rsidRPr="004906F0" w:rsidRDefault="00B91EE2" w:rsidP="00837748">
      <w:pPr>
        <w:numPr>
          <w:ilvl w:val="0"/>
          <w:numId w:val="16"/>
        </w:numPr>
        <w:spacing w:line="360" w:lineRule="auto"/>
        <w:ind w:left="0" w:firstLine="0"/>
        <w:jc w:val="both"/>
        <w:rPr>
          <w:rFonts w:ascii="Times New Roman" w:hAnsi="Times New Roman"/>
          <w:sz w:val="28"/>
          <w:szCs w:val="28"/>
        </w:rPr>
      </w:pPr>
      <w:r w:rsidRPr="004906F0">
        <w:rPr>
          <w:rFonts w:ascii="Times New Roman" w:hAnsi="Times New Roman"/>
          <w:sz w:val="28"/>
          <w:szCs w:val="28"/>
        </w:rPr>
        <w:t>Рябова Л.П. Работа маркетинговой службы. Санкт-Петербург, 2002г.</w:t>
      </w:r>
    </w:p>
    <w:p w:rsidR="00B91EE2" w:rsidRPr="004906F0" w:rsidRDefault="00B91EE2" w:rsidP="00837748">
      <w:pPr>
        <w:numPr>
          <w:ilvl w:val="0"/>
          <w:numId w:val="16"/>
        </w:numPr>
        <w:spacing w:line="360" w:lineRule="auto"/>
        <w:ind w:left="0" w:firstLine="0"/>
        <w:jc w:val="both"/>
        <w:rPr>
          <w:rFonts w:ascii="Times New Roman" w:hAnsi="Times New Roman"/>
          <w:sz w:val="28"/>
          <w:szCs w:val="28"/>
        </w:rPr>
      </w:pPr>
      <w:r w:rsidRPr="004906F0">
        <w:rPr>
          <w:rFonts w:ascii="Times New Roman" w:hAnsi="Times New Roman"/>
          <w:sz w:val="28"/>
          <w:szCs w:val="28"/>
        </w:rPr>
        <w:t>Ф. Котлер, Г. Армстронг, Дж. Сандерс, В. Вонг, О</w:t>
      </w:r>
      <w:r w:rsidR="00745719" w:rsidRPr="004906F0">
        <w:rPr>
          <w:rFonts w:ascii="Times New Roman" w:hAnsi="Times New Roman"/>
          <w:sz w:val="28"/>
          <w:szCs w:val="28"/>
        </w:rPr>
        <w:t>сновы маркетинга,</w:t>
      </w:r>
      <w:r w:rsidRPr="004906F0">
        <w:rPr>
          <w:rFonts w:ascii="Times New Roman" w:hAnsi="Times New Roman"/>
          <w:sz w:val="28"/>
          <w:szCs w:val="28"/>
        </w:rPr>
        <w:t xml:space="preserve"> 2-е европейское издание, — Москва; 200</w:t>
      </w:r>
      <w:r w:rsidR="00BE6C61" w:rsidRPr="004906F0">
        <w:rPr>
          <w:rFonts w:ascii="Times New Roman" w:hAnsi="Times New Roman"/>
          <w:sz w:val="28"/>
          <w:szCs w:val="28"/>
        </w:rPr>
        <w:t>7</w:t>
      </w:r>
      <w:r w:rsidRPr="004906F0">
        <w:rPr>
          <w:rFonts w:ascii="Times New Roman" w:hAnsi="Times New Roman"/>
          <w:sz w:val="28"/>
          <w:szCs w:val="28"/>
        </w:rPr>
        <w:t>.</w:t>
      </w:r>
    </w:p>
    <w:p w:rsidR="00B91EE2" w:rsidRPr="004906F0" w:rsidRDefault="00B91EE2" w:rsidP="00837748">
      <w:pPr>
        <w:numPr>
          <w:ilvl w:val="0"/>
          <w:numId w:val="16"/>
        </w:numPr>
        <w:spacing w:line="360" w:lineRule="auto"/>
        <w:ind w:left="0" w:firstLine="0"/>
        <w:jc w:val="both"/>
        <w:rPr>
          <w:rFonts w:ascii="Times New Roman" w:hAnsi="Times New Roman"/>
          <w:sz w:val="28"/>
          <w:szCs w:val="28"/>
        </w:rPr>
      </w:pPr>
      <w:r w:rsidRPr="004906F0">
        <w:rPr>
          <w:rFonts w:ascii="Times New Roman" w:hAnsi="Times New Roman"/>
          <w:sz w:val="28"/>
          <w:szCs w:val="28"/>
        </w:rPr>
        <w:t>Ф. Котлер, М</w:t>
      </w:r>
      <w:r w:rsidR="00745719" w:rsidRPr="004906F0">
        <w:rPr>
          <w:rFonts w:ascii="Times New Roman" w:hAnsi="Times New Roman"/>
          <w:sz w:val="28"/>
          <w:szCs w:val="28"/>
        </w:rPr>
        <w:t>аркетинг менеджмент, 9-е международное издание, М., 2001г.</w:t>
      </w:r>
    </w:p>
    <w:p w:rsidR="006E1241" w:rsidRPr="004906F0" w:rsidRDefault="00B91EE2" w:rsidP="00837748">
      <w:pPr>
        <w:numPr>
          <w:ilvl w:val="0"/>
          <w:numId w:val="16"/>
        </w:numPr>
        <w:spacing w:line="360" w:lineRule="auto"/>
        <w:ind w:left="0" w:firstLine="0"/>
        <w:jc w:val="both"/>
        <w:rPr>
          <w:rFonts w:ascii="Times New Roman" w:hAnsi="Times New Roman"/>
          <w:sz w:val="28"/>
          <w:szCs w:val="28"/>
        </w:rPr>
      </w:pPr>
      <w:r w:rsidRPr="004906F0">
        <w:rPr>
          <w:rFonts w:ascii="Times New Roman" w:hAnsi="Times New Roman"/>
          <w:sz w:val="28"/>
          <w:szCs w:val="28"/>
        </w:rPr>
        <w:t xml:space="preserve">Экономика предприятий / Под ред. Грузинова В.П. – М., </w:t>
      </w:r>
      <w:smartTag w:uri="urn:schemas-microsoft-com:office:smarttags" w:element="metricconverter">
        <w:smartTagPr>
          <w:attr w:name="ProductID" w:val="2000 г"/>
        </w:smartTagPr>
        <w:r w:rsidRPr="004906F0">
          <w:rPr>
            <w:rFonts w:ascii="Times New Roman" w:hAnsi="Times New Roman"/>
            <w:sz w:val="28"/>
            <w:szCs w:val="28"/>
          </w:rPr>
          <w:t>2000 г</w:t>
        </w:r>
      </w:smartTag>
      <w:r w:rsidRPr="004906F0">
        <w:rPr>
          <w:rFonts w:ascii="Times New Roman" w:hAnsi="Times New Roman"/>
          <w:sz w:val="28"/>
          <w:szCs w:val="28"/>
        </w:rPr>
        <w:t>.</w:t>
      </w:r>
    </w:p>
    <w:p w:rsidR="001F4A6A" w:rsidRPr="004906F0" w:rsidRDefault="008931B5" w:rsidP="004906F0">
      <w:pPr>
        <w:pStyle w:val="1"/>
        <w:spacing w:before="0" w:after="0" w:line="360" w:lineRule="auto"/>
        <w:ind w:firstLine="709"/>
        <w:jc w:val="center"/>
        <w:rPr>
          <w:rFonts w:ascii="Times New Roman" w:hAnsi="Times New Roman" w:cs="Times New Roman"/>
          <w:sz w:val="28"/>
          <w:szCs w:val="28"/>
        </w:rPr>
      </w:pPr>
      <w:r w:rsidRPr="004906F0">
        <w:rPr>
          <w:rFonts w:ascii="Times New Roman" w:hAnsi="Times New Roman" w:cs="Times New Roman"/>
          <w:sz w:val="28"/>
          <w:szCs w:val="28"/>
        </w:rPr>
        <w:br w:type="page"/>
      </w:r>
      <w:bookmarkStart w:id="43" w:name="_Toc204491313"/>
      <w:r w:rsidRPr="004906F0">
        <w:rPr>
          <w:rFonts w:ascii="Times New Roman" w:hAnsi="Times New Roman" w:cs="Times New Roman"/>
          <w:sz w:val="28"/>
          <w:szCs w:val="28"/>
        </w:rPr>
        <w:t>ПРИЛОЖЕНИЕ</w:t>
      </w:r>
      <w:bookmarkEnd w:id="43"/>
      <w:r w:rsidR="0093510E" w:rsidRPr="004906F0">
        <w:rPr>
          <w:rFonts w:ascii="Times New Roman" w:hAnsi="Times New Roman" w:cs="Times New Roman"/>
          <w:sz w:val="28"/>
          <w:szCs w:val="28"/>
        </w:rPr>
        <w:t xml:space="preserve">  1 </w:t>
      </w:r>
    </w:p>
    <w:p w:rsidR="00324BEE" w:rsidRPr="004906F0" w:rsidRDefault="00324BEE" w:rsidP="004906F0">
      <w:pPr>
        <w:spacing w:line="360" w:lineRule="auto"/>
        <w:ind w:firstLine="709"/>
        <w:jc w:val="both"/>
        <w:rPr>
          <w:rFonts w:ascii="Times New Roman" w:hAnsi="Times New Roman"/>
          <w:sz w:val="28"/>
          <w:szCs w:val="28"/>
        </w:rPr>
      </w:pPr>
    </w:p>
    <w:p w:rsidR="00324BEE" w:rsidRPr="004906F0" w:rsidRDefault="00324BEE" w:rsidP="004906F0">
      <w:pPr>
        <w:spacing w:line="360" w:lineRule="auto"/>
        <w:ind w:firstLine="709"/>
        <w:jc w:val="center"/>
        <w:rPr>
          <w:rFonts w:ascii="Times New Roman" w:hAnsi="Times New Roman"/>
          <w:sz w:val="28"/>
          <w:szCs w:val="28"/>
        </w:rPr>
      </w:pPr>
      <w:r w:rsidRPr="004906F0">
        <w:rPr>
          <w:rFonts w:ascii="Times New Roman" w:hAnsi="Times New Roman"/>
          <w:sz w:val="28"/>
          <w:szCs w:val="28"/>
        </w:rPr>
        <w:t xml:space="preserve">Рис </w:t>
      </w:r>
      <w:r w:rsidR="001F4A6A" w:rsidRPr="004906F0">
        <w:rPr>
          <w:rFonts w:ascii="Times New Roman" w:hAnsi="Times New Roman"/>
          <w:sz w:val="28"/>
          <w:szCs w:val="28"/>
        </w:rPr>
        <w:t>1</w:t>
      </w:r>
      <w:r w:rsidRPr="004906F0">
        <w:rPr>
          <w:rFonts w:ascii="Times New Roman" w:hAnsi="Times New Roman"/>
          <w:sz w:val="28"/>
          <w:szCs w:val="28"/>
        </w:rPr>
        <w:t xml:space="preserve"> Производственная структура предприятия</w:t>
      </w:r>
    </w:p>
    <w:p w:rsidR="00324BEE" w:rsidRPr="004906F0" w:rsidRDefault="00324BEE" w:rsidP="004906F0">
      <w:pPr>
        <w:spacing w:line="360" w:lineRule="auto"/>
        <w:ind w:right="76" w:firstLine="709"/>
        <w:jc w:val="both"/>
        <w:rPr>
          <w:rFonts w:ascii="Times New Roman" w:hAnsi="Times New Roman"/>
          <w:sz w:val="28"/>
          <w:szCs w:val="28"/>
        </w:rPr>
      </w:pPr>
    </w:p>
    <w:p w:rsidR="00324BEE" w:rsidRPr="004906F0" w:rsidRDefault="00324BEE" w:rsidP="004906F0">
      <w:pPr>
        <w:spacing w:line="360" w:lineRule="auto"/>
        <w:ind w:firstLine="709"/>
        <w:jc w:val="both"/>
        <w:rPr>
          <w:rFonts w:ascii="Times New Roman" w:hAnsi="Times New Roman"/>
          <w:sz w:val="28"/>
          <w:szCs w:val="28"/>
        </w:rPr>
      </w:pPr>
    </w:p>
    <w:p w:rsidR="00324BEE" w:rsidRPr="004906F0" w:rsidRDefault="00ED1484" w:rsidP="004906F0">
      <w:pPr>
        <w:spacing w:line="360" w:lineRule="auto"/>
        <w:ind w:firstLine="709"/>
        <w:jc w:val="both"/>
        <w:rPr>
          <w:rFonts w:ascii="Times New Roman" w:hAnsi="Times New Roman"/>
          <w:sz w:val="28"/>
          <w:szCs w:val="28"/>
        </w:rPr>
      </w:pPr>
      <w:r>
        <w:rPr>
          <w:noProof/>
        </w:rPr>
        <w:pict>
          <v:line id="_x0000_s1031" style="position:absolute;left:0;text-align:left;z-index:251666432" from="0,-2.95pt" to="0,132.05pt"/>
        </w:pict>
      </w:r>
      <w:r>
        <w:rPr>
          <w:noProof/>
        </w:rPr>
        <w:pict>
          <v:line id="_x0000_s1032" style="position:absolute;left:0;text-align:left;z-index:251668480" from="0,0" to="180pt,0" o:allowincell="f">
            <v:stroke endarrow="block"/>
          </v:line>
        </w:pict>
      </w:r>
      <w:r>
        <w:rPr>
          <w:noProof/>
        </w:rPr>
        <w:pict>
          <v:line id="_x0000_s1033" style="position:absolute;left:0;text-align:left;z-index:251653120" from="261pt,36pt" to="369pt,63pt" o:allowincell="f">
            <v:stroke endarrow="block"/>
          </v:line>
        </w:pict>
      </w:r>
      <w:r>
        <w:rPr>
          <w:noProof/>
        </w:rPr>
        <w:pict>
          <v:line id="_x0000_s1034" style="position:absolute;left:0;text-align:left;flip:x;z-index:251652096" from="90pt,36pt" to="207pt,63pt" o:allowincell="f">
            <v:stroke endarrow="block"/>
          </v:line>
        </w:pict>
      </w:r>
      <w:r>
        <w:rPr>
          <w:noProof/>
        </w:rPr>
        <w:pict>
          <v:shapetype id="_x0000_t202" coordsize="21600,21600" o:spt="202" path="m,l,21600r21600,l21600,xe">
            <v:stroke joinstyle="miter"/>
            <v:path gradientshapeok="t" o:connecttype="rect"/>
          </v:shapetype>
          <v:shape id="_x0000_s1035" type="#_x0000_t202" style="position:absolute;left:0;text-align:left;margin-left:180pt;margin-top:-18pt;width:108pt;height:54pt;z-index:251648000" o:allowincell="f">
            <v:textbox style="mso-next-textbox:#_x0000_s1035">
              <w:txbxContent>
                <w:p w:rsidR="00324BEE" w:rsidRPr="00EA0799" w:rsidRDefault="00324BEE" w:rsidP="00324BEE">
                  <w:pPr>
                    <w:jc w:val="center"/>
                    <w:rPr>
                      <w:rFonts w:ascii="Times New Roman" w:hAnsi="Times New Roman"/>
                    </w:rPr>
                  </w:pPr>
                  <w:r w:rsidRPr="00EA0799">
                    <w:rPr>
                      <w:rFonts w:ascii="Times New Roman" w:hAnsi="Times New Roman"/>
                    </w:rPr>
                    <w:t>Основные</w:t>
                  </w:r>
                </w:p>
                <w:p w:rsidR="00324BEE" w:rsidRDefault="00324BEE" w:rsidP="00324BEE">
                  <w:pPr>
                    <w:pStyle w:val="af1"/>
                    <w:keepNext w:val="0"/>
                    <w:keepLines w:val="0"/>
                    <w:widowControl/>
                    <w:rPr>
                      <w:rFonts w:ascii="Times New Roman" w:hAnsi="Times New Roman"/>
                    </w:rPr>
                  </w:pPr>
                  <w:r>
                    <w:rPr>
                      <w:rFonts w:ascii="Times New Roman" w:hAnsi="Times New Roman"/>
                    </w:rPr>
                    <w:t>подразделения</w:t>
                  </w:r>
                </w:p>
                <w:p w:rsidR="00324BEE" w:rsidRDefault="00324BEE" w:rsidP="00324BEE">
                  <w:pPr>
                    <w:pStyle w:val="af1"/>
                    <w:keepNext w:val="0"/>
                    <w:keepLines w:val="0"/>
                    <w:widowControl/>
                    <w:rPr>
                      <w:rFonts w:ascii="Times New Roman" w:hAnsi="Times New Roman"/>
                    </w:rPr>
                  </w:pPr>
                  <w:r>
                    <w:rPr>
                      <w:rFonts w:ascii="Times New Roman" w:hAnsi="Times New Roman"/>
                    </w:rPr>
                    <w:t>завода</w:t>
                  </w:r>
                </w:p>
              </w:txbxContent>
            </v:textbox>
          </v:shape>
        </w:pict>
      </w:r>
    </w:p>
    <w:p w:rsidR="00324BEE" w:rsidRPr="004906F0" w:rsidRDefault="00324BEE" w:rsidP="004906F0">
      <w:pPr>
        <w:spacing w:line="360" w:lineRule="auto"/>
        <w:ind w:firstLine="709"/>
        <w:jc w:val="both"/>
        <w:rPr>
          <w:rFonts w:ascii="Times New Roman" w:hAnsi="Times New Roman"/>
          <w:sz w:val="28"/>
          <w:szCs w:val="28"/>
        </w:rPr>
      </w:pPr>
    </w:p>
    <w:p w:rsidR="00324BEE" w:rsidRPr="004906F0" w:rsidRDefault="00ED1484" w:rsidP="004906F0">
      <w:pPr>
        <w:spacing w:line="360" w:lineRule="auto"/>
        <w:ind w:firstLine="709"/>
        <w:jc w:val="both"/>
        <w:rPr>
          <w:rFonts w:ascii="Times New Roman" w:hAnsi="Times New Roman"/>
          <w:sz w:val="28"/>
          <w:szCs w:val="28"/>
        </w:rPr>
      </w:pPr>
      <w:r>
        <w:rPr>
          <w:noProof/>
        </w:rPr>
        <w:pict>
          <v:line id="_x0000_s1036" style="position:absolute;left:0;text-align:left;z-index:251671552" from="261pt,.2pt" to="261pt,27.2pt">
            <v:stroke endarrow="block"/>
          </v:line>
        </w:pict>
      </w:r>
      <w:r>
        <w:rPr>
          <w:noProof/>
        </w:rPr>
        <w:pict>
          <v:line id="_x0000_s1037" style="position:absolute;left:0;text-align:left;z-index:251670528" from="207pt,.2pt" to="207pt,27.2pt">
            <v:stroke endarrow="block"/>
          </v:line>
        </w:pict>
      </w:r>
    </w:p>
    <w:p w:rsidR="00324BEE" w:rsidRPr="004906F0" w:rsidRDefault="00ED1484" w:rsidP="004906F0">
      <w:pPr>
        <w:spacing w:line="360" w:lineRule="auto"/>
        <w:ind w:firstLine="709"/>
        <w:jc w:val="both"/>
        <w:rPr>
          <w:rFonts w:ascii="Times New Roman" w:hAnsi="Times New Roman"/>
          <w:sz w:val="28"/>
          <w:szCs w:val="28"/>
        </w:rPr>
      </w:pPr>
      <w:r>
        <w:rPr>
          <w:noProof/>
        </w:rPr>
        <w:pict>
          <v:shape id="_x0000_s1038" type="#_x0000_t202" style="position:absolute;left:0;text-align:left;margin-left:342pt;margin-top:6.3pt;width:126pt;height:27pt;z-index:251669504">
            <v:textbox style="mso-next-textbox:#_x0000_s1038">
              <w:txbxContent>
                <w:p w:rsidR="00324BEE" w:rsidRPr="00EA0799" w:rsidRDefault="00324BEE" w:rsidP="00324BEE">
                  <w:pPr>
                    <w:jc w:val="center"/>
                    <w:rPr>
                      <w:rFonts w:ascii="Times New Roman" w:hAnsi="Times New Roman"/>
                    </w:rPr>
                  </w:pPr>
                  <w:r w:rsidRPr="00EA0799">
                    <w:rPr>
                      <w:rFonts w:ascii="Times New Roman" w:hAnsi="Times New Roman"/>
                    </w:rPr>
                    <w:t>Отдел маркетинга</w:t>
                  </w:r>
                </w:p>
              </w:txbxContent>
            </v:textbox>
          </v:shape>
        </w:pict>
      </w:r>
      <w:r>
        <w:rPr>
          <w:noProof/>
        </w:rPr>
        <w:pict>
          <v:shape id="_x0000_s1039" type="#_x0000_t202" style="position:absolute;left:0;text-align:left;margin-left:243pt;margin-top:6.3pt;width:90pt;height:27pt;z-index:251651072">
            <v:textbox style="mso-next-textbox:#_x0000_s1039">
              <w:txbxContent>
                <w:p w:rsidR="00324BEE" w:rsidRPr="00EA0799" w:rsidRDefault="00324BEE" w:rsidP="00324BEE">
                  <w:pPr>
                    <w:jc w:val="center"/>
                    <w:rPr>
                      <w:rFonts w:ascii="Times New Roman" w:hAnsi="Times New Roman"/>
                    </w:rPr>
                  </w:pPr>
                  <w:r w:rsidRPr="00EA0799">
                    <w:rPr>
                      <w:rFonts w:ascii="Times New Roman" w:hAnsi="Times New Roman"/>
                    </w:rPr>
                    <w:t>Отдел сбыта</w:t>
                  </w:r>
                </w:p>
              </w:txbxContent>
            </v:textbox>
          </v:shape>
        </w:pict>
      </w:r>
      <w:r>
        <w:rPr>
          <w:noProof/>
        </w:rPr>
        <w:pict>
          <v:shape id="_x0000_s1040" type="#_x0000_t202" style="position:absolute;left:0;text-align:left;margin-left:117pt;margin-top:6.3pt;width:117pt;height:27pt;z-index:251650048">
            <v:textbox style="mso-next-textbox:#_x0000_s1040">
              <w:txbxContent>
                <w:p w:rsidR="00324BEE" w:rsidRPr="00EA0799" w:rsidRDefault="00324BEE" w:rsidP="00324BEE">
                  <w:pPr>
                    <w:jc w:val="center"/>
                    <w:rPr>
                      <w:rFonts w:ascii="Times New Roman" w:hAnsi="Times New Roman"/>
                    </w:rPr>
                  </w:pPr>
                  <w:r w:rsidRPr="00EA0799">
                    <w:rPr>
                      <w:rFonts w:ascii="Times New Roman" w:hAnsi="Times New Roman"/>
                    </w:rPr>
                    <w:t>Кондитерский цех</w:t>
                  </w:r>
                </w:p>
              </w:txbxContent>
            </v:textbox>
          </v:shape>
        </w:pict>
      </w:r>
      <w:r>
        <w:rPr>
          <w:noProof/>
        </w:rPr>
        <w:pict>
          <v:shape id="_x0000_s1041" type="#_x0000_t202" style="position:absolute;left:0;text-align:left;margin-left:9pt;margin-top:6.3pt;width:99pt;height:27pt;z-index:251649024">
            <v:textbox style="mso-next-textbox:#_x0000_s1041">
              <w:txbxContent>
                <w:p w:rsidR="00324BEE" w:rsidRPr="00EA0799" w:rsidRDefault="00324BEE" w:rsidP="00324BEE">
                  <w:pPr>
                    <w:jc w:val="center"/>
                    <w:rPr>
                      <w:rFonts w:ascii="Times New Roman" w:hAnsi="Times New Roman"/>
                    </w:rPr>
                  </w:pPr>
                  <w:r w:rsidRPr="00EA0799">
                    <w:rPr>
                      <w:rFonts w:ascii="Times New Roman" w:hAnsi="Times New Roman"/>
                    </w:rPr>
                    <w:t>Хлебный цех</w:t>
                  </w:r>
                </w:p>
              </w:txbxContent>
            </v:textbox>
          </v:shape>
        </w:pict>
      </w:r>
    </w:p>
    <w:p w:rsidR="00324BEE" w:rsidRPr="004906F0" w:rsidRDefault="00324BEE" w:rsidP="004906F0">
      <w:pPr>
        <w:spacing w:line="360" w:lineRule="auto"/>
        <w:ind w:firstLine="709"/>
        <w:jc w:val="both"/>
        <w:rPr>
          <w:rFonts w:ascii="Times New Roman" w:hAnsi="Times New Roman"/>
          <w:sz w:val="28"/>
          <w:szCs w:val="28"/>
        </w:rPr>
      </w:pPr>
    </w:p>
    <w:p w:rsidR="00324BEE" w:rsidRPr="004906F0" w:rsidRDefault="00ED1484" w:rsidP="004906F0">
      <w:pPr>
        <w:spacing w:line="360" w:lineRule="auto"/>
        <w:ind w:firstLine="709"/>
        <w:jc w:val="both"/>
        <w:rPr>
          <w:rFonts w:ascii="Times New Roman" w:hAnsi="Times New Roman"/>
          <w:sz w:val="28"/>
          <w:szCs w:val="28"/>
        </w:rPr>
      </w:pPr>
      <w:r>
        <w:rPr>
          <w:noProof/>
        </w:rPr>
        <w:pict>
          <v:shape id="_x0000_s1042" type="#_x0000_t202" style="position:absolute;left:0;text-align:left;margin-left:180pt;margin-top:5.25pt;width:126pt;height:36pt;z-index:251654144">
            <v:textbox style="mso-next-textbox:#_x0000_s1042">
              <w:txbxContent>
                <w:p w:rsidR="00324BEE" w:rsidRPr="00EA0799" w:rsidRDefault="00324BEE" w:rsidP="00324BEE">
                  <w:pPr>
                    <w:jc w:val="center"/>
                    <w:rPr>
                      <w:rFonts w:ascii="Times New Roman" w:hAnsi="Times New Roman"/>
                    </w:rPr>
                  </w:pPr>
                  <w:r w:rsidRPr="00EA0799">
                    <w:rPr>
                      <w:rFonts w:ascii="Times New Roman" w:hAnsi="Times New Roman"/>
                    </w:rPr>
                    <w:t>Вспомогательные</w:t>
                  </w:r>
                </w:p>
                <w:p w:rsidR="00324BEE" w:rsidRPr="00EA0799" w:rsidRDefault="00324BEE" w:rsidP="00324BEE">
                  <w:pPr>
                    <w:jc w:val="center"/>
                    <w:rPr>
                      <w:rFonts w:ascii="Times New Roman" w:hAnsi="Times New Roman"/>
                    </w:rPr>
                  </w:pPr>
                  <w:r w:rsidRPr="00EA0799">
                    <w:rPr>
                      <w:rFonts w:ascii="Times New Roman" w:hAnsi="Times New Roman"/>
                    </w:rPr>
                    <w:t>подразделения</w:t>
                  </w:r>
                </w:p>
              </w:txbxContent>
            </v:textbox>
          </v:shape>
        </w:pict>
      </w:r>
    </w:p>
    <w:p w:rsidR="00324BEE" w:rsidRPr="004906F0" w:rsidRDefault="00ED1484" w:rsidP="004906F0">
      <w:pPr>
        <w:spacing w:line="360" w:lineRule="auto"/>
        <w:ind w:firstLine="709"/>
        <w:jc w:val="both"/>
        <w:rPr>
          <w:rFonts w:ascii="Times New Roman" w:hAnsi="Times New Roman"/>
          <w:sz w:val="28"/>
          <w:szCs w:val="28"/>
        </w:rPr>
      </w:pPr>
      <w:r>
        <w:rPr>
          <w:noProof/>
        </w:rPr>
        <w:pict>
          <v:line id="_x0000_s1043" style="position:absolute;left:0;text-align:left;z-index:251667456" from="0,2.3pt" to="180pt,2.3pt">
            <v:stroke endarrow="block"/>
          </v:line>
        </w:pict>
      </w:r>
    </w:p>
    <w:p w:rsidR="00324BEE" w:rsidRPr="004906F0" w:rsidRDefault="00ED1484" w:rsidP="004906F0">
      <w:pPr>
        <w:spacing w:line="360" w:lineRule="auto"/>
        <w:ind w:firstLine="709"/>
        <w:jc w:val="both"/>
        <w:rPr>
          <w:rFonts w:ascii="Times New Roman" w:hAnsi="Times New Roman"/>
          <w:sz w:val="28"/>
          <w:szCs w:val="28"/>
        </w:rPr>
      </w:pPr>
      <w:r>
        <w:rPr>
          <w:noProof/>
        </w:rPr>
        <w:pict>
          <v:line id="_x0000_s1044" style="position:absolute;left:0;text-align:left;z-index:251672576" from="243pt,-.6pt" to="279pt,107.4pt">
            <v:stroke endarrow="block"/>
          </v:line>
        </w:pict>
      </w:r>
      <w:r>
        <w:rPr>
          <w:noProof/>
        </w:rPr>
        <w:pict>
          <v:line id="_x0000_s1045" style="position:absolute;left:0;text-align:left;z-index:251663360" from="243pt,-.6pt" to="351pt,44.4pt">
            <v:stroke endarrow="block"/>
          </v:line>
        </w:pict>
      </w:r>
      <w:r>
        <w:rPr>
          <w:noProof/>
        </w:rPr>
        <w:pict>
          <v:line id="_x0000_s1046" style="position:absolute;left:0;text-align:left;z-index:251664384" from="243pt,-.6pt" to="405pt,44.4pt">
            <v:stroke endarrow="block"/>
          </v:line>
        </w:pict>
      </w:r>
      <w:r>
        <w:rPr>
          <w:noProof/>
        </w:rPr>
        <w:pict>
          <v:line id="_x0000_s1047" style="position:absolute;left:0;text-align:left;z-index:251662336" from="207pt,-.6pt" to="207pt,35.4pt">
            <v:stroke endarrow="block"/>
          </v:line>
        </w:pict>
      </w:r>
      <w:r>
        <w:rPr>
          <w:noProof/>
        </w:rPr>
        <w:pict>
          <v:line id="_x0000_s1048" style="position:absolute;left:0;text-align:left;flip:x;z-index:251661312" from="99pt,-.6pt" to="207pt,35.4pt">
            <v:stroke endarrow="block"/>
          </v:line>
        </w:pict>
      </w:r>
      <w:r>
        <w:rPr>
          <w:noProof/>
        </w:rPr>
        <w:pict>
          <v:line id="_x0000_s1049" style="position:absolute;left:0;text-align:left;flip:x;z-index:251665408" from="2in,-.6pt" to="207pt,98.4pt">
            <v:stroke endarrow="block"/>
          </v:line>
        </w:pict>
      </w:r>
    </w:p>
    <w:p w:rsidR="00324BEE" w:rsidRPr="004906F0" w:rsidRDefault="00ED1484" w:rsidP="004906F0">
      <w:pPr>
        <w:spacing w:line="360" w:lineRule="auto"/>
        <w:ind w:firstLine="709"/>
        <w:jc w:val="both"/>
        <w:rPr>
          <w:rFonts w:ascii="Times New Roman" w:hAnsi="Times New Roman"/>
          <w:sz w:val="28"/>
          <w:szCs w:val="28"/>
        </w:rPr>
      </w:pPr>
      <w:r>
        <w:rPr>
          <w:noProof/>
        </w:rPr>
        <w:pict>
          <v:shape id="_x0000_s1050" type="#_x0000_t202" style="position:absolute;left:0;text-align:left;margin-left:9pt;margin-top:18.75pt;width:108pt;height:49.7pt;z-index:251655168" o:allowincell="f">
            <v:textbox style="mso-next-textbox:#_x0000_s1050">
              <w:txbxContent>
                <w:p w:rsidR="00324BEE" w:rsidRDefault="00324BEE" w:rsidP="00324BEE">
                  <w:pPr>
                    <w:pStyle w:val="a7"/>
                    <w:spacing w:line="240" w:lineRule="auto"/>
                    <w:jc w:val="center"/>
                  </w:pPr>
                  <w:r w:rsidRPr="00EA0799">
                    <w:rPr>
                      <w:sz w:val="24"/>
                      <w:szCs w:val="24"/>
                    </w:rPr>
                    <w:t>Отдел главного механика</w:t>
                  </w:r>
                  <w:r>
                    <w:t xml:space="preserve"> </w:t>
                  </w:r>
                  <w:r w:rsidRPr="00EA0799">
                    <w:rPr>
                      <w:sz w:val="24"/>
                      <w:szCs w:val="24"/>
                    </w:rPr>
                    <w:t>(котельная)</w:t>
                  </w:r>
                </w:p>
              </w:txbxContent>
            </v:textbox>
          </v:shape>
        </w:pict>
      </w:r>
      <w:r>
        <w:rPr>
          <w:noProof/>
        </w:rPr>
        <w:pict>
          <v:shape id="_x0000_s1051" type="#_x0000_t202" style="position:absolute;left:0;text-align:left;margin-left:189pt;margin-top:14.45pt;width:1in;height:54pt;z-index:251656192">
            <v:textbox style="mso-next-textbox:#_x0000_s1051">
              <w:txbxContent>
                <w:p w:rsidR="00324BEE" w:rsidRPr="00BB18EF" w:rsidRDefault="00324BEE" w:rsidP="00324BEE">
                  <w:pPr>
                    <w:pStyle w:val="a7"/>
                    <w:spacing w:line="240" w:lineRule="auto"/>
                    <w:jc w:val="center"/>
                    <w:rPr>
                      <w:sz w:val="24"/>
                      <w:szCs w:val="24"/>
                    </w:rPr>
                  </w:pPr>
                  <w:r w:rsidRPr="00BB18EF">
                    <w:rPr>
                      <w:sz w:val="24"/>
                      <w:szCs w:val="24"/>
                    </w:rPr>
                    <w:t>Отдел главного энергетика</w:t>
                  </w:r>
                </w:p>
              </w:txbxContent>
            </v:textbox>
          </v:shape>
        </w:pict>
      </w:r>
    </w:p>
    <w:p w:rsidR="00324BEE" w:rsidRPr="004906F0" w:rsidRDefault="00ED1484" w:rsidP="004906F0">
      <w:pPr>
        <w:spacing w:line="360" w:lineRule="auto"/>
        <w:ind w:firstLine="709"/>
        <w:jc w:val="both"/>
        <w:rPr>
          <w:rFonts w:ascii="Times New Roman" w:hAnsi="Times New Roman"/>
          <w:sz w:val="28"/>
          <w:szCs w:val="28"/>
        </w:rPr>
      </w:pPr>
      <w:r>
        <w:rPr>
          <w:noProof/>
        </w:rPr>
        <w:pict>
          <v:shape id="_x0000_s1052" type="#_x0000_t202" style="position:absolute;left:0;text-align:left;margin-left:297pt;margin-top:5.35pt;width:90pt;height:42.2pt;z-index:251657216" o:allowincell="f">
            <v:textbox style="mso-next-textbox:#_x0000_s1052">
              <w:txbxContent>
                <w:p w:rsidR="00324BEE" w:rsidRPr="00BB18EF" w:rsidRDefault="00324BEE" w:rsidP="00324BEE">
                  <w:pPr>
                    <w:pStyle w:val="a7"/>
                    <w:spacing w:line="240" w:lineRule="auto"/>
                    <w:jc w:val="center"/>
                    <w:rPr>
                      <w:sz w:val="24"/>
                      <w:szCs w:val="24"/>
                    </w:rPr>
                  </w:pPr>
                  <w:r w:rsidRPr="00BB18EF">
                    <w:rPr>
                      <w:sz w:val="24"/>
                      <w:szCs w:val="24"/>
                    </w:rPr>
                    <w:t>Строительный участок</w:t>
                  </w:r>
                </w:p>
              </w:txbxContent>
            </v:textbox>
          </v:shape>
        </w:pict>
      </w:r>
      <w:r>
        <w:rPr>
          <w:noProof/>
        </w:rPr>
        <w:pict>
          <v:shape id="_x0000_s1053" type="#_x0000_t202" style="position:absolute;left:0;text-align:left;margin-left:396pt;margin-top:14.35pt;width:99pt;height:54pt;z-index:251659264" o:allowincell="f">
            <v:textbox style="mso-next-textbox:#_x0000_s1053">
              <w:txbxContent>
                <w:p w:rsidR="00324BEE" w:rsidRDefault="00324BEE" w:rsidP="00324BEE">
                  <w:pPr>
                    <w:pStyle w:val="a7"/>
                    <w:spacing w:line="240" w:lineRule="auto"/>
                    <w:jc w:val="center"/>
                  </w:pPr>
                  <w:r w:rsidRPr="00BB18EF">
                    <w:rPr>
                      <w:sz w:val="24"/>
                      <w:szCs w:val="24"/>
                    </w:rPr>
                    <w:t>Склад бестарного хранения муки</w:t>
                  </w:r>
                </w:p>
              </w:txbxContent>
            </v:textbox>
          </v:shape>
        </w:pict>
      </w:r>
    </w:p>
    <w:p w:rsidR="00324BEE" w:rsidRPr="004906F0" w:rsidRDefault="00324BEE" w:rsidP="004906F0">
      <w:pPr>
        <w:spacing w:line="360" w:lineRule="auto"/>
        <w:ind w:firstLine="709"/>
        <w:jc w:val="both"/>
        <w:rPr>
          <w:rFonts w:ascii="Times New Roman" w:hAnsi="Times New Roman"/>
          <w:sz w:val="28"/>
          <w:szCs w:val="28"/>
        </w:rPr>
      </w:pPr>
    </w:p>
    <w:p w:rsidR="00324BEE" w:rsidRPr="004906F0" w:rsidRDefault="00ED1484" w:rsidP="004906F0">
      <w:pPr>
        <w:spacing w:line="360" w:lineRule="auto"/>
        <w:ind w:firstLine="709"/>
        <w:jc w:val="both"/>
        <w:rPr>
          <w:rFonts w:ascii="Times New Roman" w:hAnsi="Times New Roman"/>
          <w:sz w:val="28"/>
          <w:szCs w:val="28"/>
        </w:rPr>
      </w:pPr>
      <w:r>
        <w:rPr>
          <w:noProof/>
        </w:rPr>
        <w:pict>
          <v:shape id="_x0000_s1054" type="#_x0000_t202" style="position:absolute;left:0;text-align:left;margin-left:1in;margin-top:14.7pt;width:99pt;height:36pt;z-index:251660288">
            <v:textbox style="mso-next-textbox:#_x0000_s1054">
              <w:txbxContent>
                <w:p w:rsidR="00324BEE" w:rsidRPr="00BB18EF" w:rsidRDefault="00324BEE" w:rsidP="00324BEE">
                  <w:pPr>
                    <w:pStyle w:val="a7"/>
                    <w:spacing w:line="240" w:lineRule="auto"/>
                    <w:jc w:val="center"/>
                    <w:rPr>
                      <w:sz w:val="24"/>
                      <w:szCs w:val="24"/>
                    </w:rPr>
                  </w:pPr>
                  <w:r w:rsidRPr="00BB18EF">
                    <w:rPr>
                      <w:sz w:val="24"/>
                      <w:szCs w:val="24"/>
                    </w:rPr>
                    <w:t>Транспортный участок</w:t>
                  </w:r>
                </w:p>
              </w:txbxContent>
            </v:textbox>
          </v:shape>
        </w:pict>
      </w:r>
    </w:p>
    <w:p w:rsidR="00324BEE" w:rsidRPr="004906F0" w:rsidRDefault="00ED1484" w:rsidP="004906F0">
      <w:pPr>
        <w:spacing w:line="360" w:lineRule="auto"/>
        <w:ind w:firstLine="709"/>
        <w:jc w:val="both"/>
        <w:rPr>
          <w:rFonts w:ascii="Times New Roman" w:hAnsi="Times New Roman"/>
          <w:sz w:val="28"/>
          <w:szCs w:val="28"/>
        </w:rPr>
      </w:pPr>
      <w:r>
        <w:rPr>
          <w:noProof/>
        </w:rPr>
        <w:pict>
          <v:shape id="_x0000_s1055" type="#_x0000_t202" style="position:absolute;left:0;text-align:left;margin-left:252pt;margin-top:2.75pt;width:1in;height:36pt;z-index:251658240">
            <v:textbox style="mso-next-textbox:#_x0000_s1055">
              <w:txbxContent>
                <w:p w:rsidR="00324BEE" w:rsidRPr="00497EC9" w:rsidRDefault="00324BEE" w:rsidP="00324BEE">
                  <w:pPr>
                    <w:pStyle w:val="a7"/>
                    <w:spacing w:line="240" w:lineRule="auto"/>
                    <w:jc w:val="center"/>
                    <w:rPr>
                      <w:sz w:val="24"/>
                      <w:szCs w:val="24"/>
                    </w:rPr>
                  </w:pPr>
                  <w:r w:rsidRPr="00497EC9">
                    <w:rPr>
                      <w:sz w:val="24"/>
                      <w:szCs w:val="24"/>
                    </w:rPr>
                    <w:t>Отдел снабжения</w:t>
                  </w:r>
                </w:p>
                <w:p w:rsidR="00324BEE" w:rsidRDefault="00324BEE" w:rsidP="00324BEE"/>
              </w:txbxContent>
            </v:textbox>
          </v:shape>
        </w:pict>
      </w:r>
    </w:p>
    <w:p w:rsidR="00324BEE" w:rsidRPr="004906F0" w:rsidRDefault="00324BEE" w:rsidP="004906F0">
      <w:pPr>
        <w:spacing w:line="360" w:lineRule="auto"/>
        <w:ind w:firstLine="709"/>
        <w:jc w:val="both"/>
        <w:rPr>
          <w:rFonts w:ascii="Times New Roman" w:hAnsi="Times New Roman"/>
          <w:sz w:val="28"/>
          <w:szCs w:val="28"/>
        </w:rPr>
      </w:pPr>
    </w:p>
    <w:p w:rsidR="001F4A6A" w:rsidRPr="004906F0" w:rsidRDefault="001F4A6A" w:rsidP="004906F0">
      <w:pPr>
        <w:spacing w:line="360" w:lineRule="auto"/>
        <w:ind w:firstLine="709"/>
        <w:jc w:val="both"/>
        <w:rPr>
          <w:rFonts w:ascii="Times New Roman" w:hAnsi="Times New Roman"/>
          <w:sz w:val="28"/>
          <w:szCs w:val="28"/>
        </w:rPr>
      </w:pPr>
    </w:p>
    <w:p w:rsidR="001F4A6A" w:rsidRPr="004906F0" w:rsidRDefault="001F4A6A" w:rsidP="004906F0">
      <w:pPr>
        <w:spacing w:line="360" w:lineRule="auto"/>
        <w:ind w:firstLine="709"/>
        <w:jc w:val="both"/>
        <w:rPr>
          <w:rFonts w:ascii="Times New Roman" w:hAnsi="Times New Roman"/>
          <w:sz w:val="28"/>
          <w:szCs w:val="28"/>
        </w:rPr>
      </w:pPr>
    </w:p>
    <w:p w:rsidR="001F4A6A" w:rsidRPr="004906F0" w:rsidRDefault="00837748" w:rsidP="004906F0">
      <w:pPr>
        <w:pStyle w:val="2"/>
        <w:ind w:firstLine="709"/>
        <w:jc w:val="center"/>
        <w:rPr>
          <w:szCs w:val="28"/>
        </w:rPr>
      </w:pPr>
      <w:r>
        <w:rPr>
          <w:szCs w:val="28"/>
        </w:rPr>
        <w:br w:type="page"/>
      </w:r>
      <w:r w:rsidR="001F4A6A" w:rsidRPr="004906F0">
        <w:rPr>
          <w:szCs w:val="28"/>
        </w:rPr>
        <w:t>Таблица 1</w:t>
      </w:r>
    </w:p>
    <w:p w:rsidR="001F4A6A" w:rsidRPr="004906F0" w:rsidRDefault="001F4A6A" w:rsidP="004906F0">
      <w:pPr>
        <w:pStyle w:val="3"/>
        <w:ind w:firstLine="709"/>
        <w:rPr>
          <w:szCs w:val="28"/>
        </w:rPr>
      </w:pPr>
      <w:r w:rsidRPr="004906F0">
        <w:rPr>
          <w:szCs w:val="28"/>
        </w:rPr>
        <w:t>Типы маркетингового контроля</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17"/>
        <w:gridCol w:w="2703"/>
        <w:gridCol w:w="3081"/>
      </w:tblGrid>
      <w:tr w:rsidR="001F4A6A" w:rsidRPr="00837748">
        <w:tc>
          <w:tcPr>
            <w:tcW w:w="1951" w:type="dxa"/>
          </w:tcPr>
          <w:p w:rsidR="001F4A6A" w:rsidRPr="00837748" w:rsidRDefault="001F4A6A" w:rsidP="00837748">
            <w:pPr>
              <w:pStyle w:val="4"/>
              <w:rPr>
                <w:b w:val="0"/>
                <w:sz w:val="20"/>
              </w:rPr>
            </w:pPr>
            <w:r w:rsidRPr="00837748">
              <w:rPr>
                <w:b w:val="0"/>
                <w:sz w:val="20"/>
              </w:rPr>
              <w:t>Тип контроля</w:t>
            </w:r>
          </w:p>
        </w:tc>
        <w:tc>
          <w:tcPr>
            <w:tcW w:w="2117" w:type="dxa"/>
          </w:tcPr>
          <w:p w:rsidR="001F4A6A" w:rsidRPr="00837748" w:rsidRDefault="001F4A6A" w:rsidP="00837748">
            <w:pPr>
              <w:spacing w:line="360" w:lineRule="auto"/>
              <w:jc w:val="center"/>
              <w:rPr>
                <w:rFonts w:ascii="Times New Roman" w:hAnsi="Times New Roman"/>
                <w:sz w:val="20"/>
              </w:rPr>
            </w:pPr>
            <w:r w:rsidRPr="00837748">
              <w:rPr>
                <w:rFonts w:ascii="Times New Roman" w:hAnsi="Times New Roman"/>
                <w:sz w:val="20"/>
              </w:rPr>
              <w:t>Основные ответственные за его проведение</w:t>
            </w:r>
          </w:p>
        </w:tc>
        <w:tc>
          <w:tcPr>
            <w:tcW w:w="2703" w:type="dxa"/>
          </w:tcPr>
          <w:p w:rsidR="001F4A6A" w:rsidRPr="00837748" w:rsidRDefault="001F4A6A" w:rsidP="00837748">
            <w:pPr>
              <w:spacing w:line="360" w:lineRule="auto"/>
              <w:jc w:val="center"/>
              <w:rPr>
                <w:rFonts w:ascii="Times New Roman" w:hAnsi="Times New Roman"/>
                <w:sz w:val="20"/>
              </w:rPr>
            </w:pPr>
            <w:r w:rsidRPr="00837748">
              <w:rPr>
                <w:rFonts w:ascii="Times New Roman" w:hAnsi="Times New Roman"/>
                <w:sz w:val="20"/>
              </w:rPr>
              <w:t>Цель контроля</w:t>
            </w:r>
          </w:p>
        </w:tc>
        <w:tc>
          <w:tcPr>
            <w:tcW w:w="3081" w:type="dxa"/>
          </w:tcPr>
          <w:p w:rsidR="001F4A6A" w:rsidRPr="00837748" w:rsidRDefault="001F4A6A" w:rsidP="00837748">
            <w:pPr>
              <w:spacing w:line="360" w:lineRule="auto"/>
              <w:jc w:val="center"/>
              <w:rPr>
                <w:rFonts w:ascii="Times New Roman" w:hAnsi="Times New Roman"/>
                <w:sz w:val="20"/>
              </w:rPr>
            </w:pPr>
            <w:r w:rsidRPr="00837748">
              <w:rPr>
                <w:rFonts w:ascii="Times New Roman" w:hAnsi="Times New Roman"/>
                <w:sz w:val="20"/>
              </w:rPr>
              <w:t>Приемы и методы контроля</w:t>
            </w:r>
          </w:p>
        </w:tc>
      </w:tr>
      <w:tr w:rsidR="001F4A6A" w:rsidRPr="00837748">
        <w:tc>
          <w:tcPr>
            <w:tcW w:w="1951" w:type="dxa"/>
          </w:tcPr>
          <w:p w:rsidR="001F4A6A" w:rsidRPr="00837748" w:rsidRDefault="001F4A6A" w:rsidP="00837748">
            <w:pPr>
              <w:spacing w:line="360" w:lineRule="auto"/>
              <w:rPr>
                <w:rFonts w:ascii="Times New Roman" w:hAnsi="Times New Roman"/>
                <w:sz w:val="20"/>
              </w:rPr>
            </w:pPr>
            <w:r w:rsidRPr="00837748">
              <w:rPr>
                <w:rFonts w:ascii="Times New Roman" w:hAnsi="Times New Roman"/>
                <w:sz w:val="20"/>
              </w:rPr>
              <w:t>1. Контроль за выполнением годовых планов</w:t>
            </w:r>
          </w:p>
        </w:tc>
        <w:tc>
          <w:tcPr>
            <w:tcW w:w="2117" w:type="dxa"/>
          </w:tcPr>
          <w:p w:rsidR="001F4A6A" w:rsidRPr="00837748" w:rsidRDefault="001F4A6A" w:rsidP="00837748">
            <w:pPr>
              <w:spacing w:line="360" w:lineRule="auto"/>
              <w:jc w:val="both"/>
              <w:rPr>
                <w:rFonts w:ascii="Times New Roman" w:hAnsi="Times New Roman"/>
                <w:sz w:val="20"/>
              </w:rPr>
            </w:pPr>
            <w:r w:rsidRPr="00837748">
              <w:rPr>
                <w:rFonts w:ascii="Times New Roman" w:hAnsi="Times New Roman"/>
                <w:sz w:val="20"/>
              </w:rPr>
              <w:t>Высшее руководство.</w:t>
            </w:r>
          </w:p>
          <w:p w:rsidR="001F4A6A" w:rsidRPr="00837748" w:rsidRDefault="001F4A6A" w:rsidP="00837748">
            <w:pPr>
              <w:spacing w:line="360" w:lineRule="auto"/>
              <w:jc w:val="both"/>
              <w:rPr>
                <w:rFonts w:ascii="Times New Roman" w:hAnsi="Times New Roman"/>
                <w:sz w:val="20"/>
              </w:rPr>
            </w:pPr>
            <w:r w:rsidRPr="00837748">
              <w:rPr>
                <w:rFonts w:ascii="Times New Roman" w:hAnsi="Times New Roman"/>
                <w:sz w:val="20"/>
              </w:rPr>
              <w:t>Руководство среднего звена</w:t>
            </w:r>
          </w:p>
        </w:tc>
        <w:tc>
          <w:tcPr>
            <w:tcW w:w="2703" w:type="dxa"/>
          </w:tcPr>
          <w:p w:rsidR="001F4A6A" w:rsidRPr="00837748" w:rsidRDefault="001F4A6A" w:rsidP="00837748">
            <w:pPr>
              <w:spacing w:line="360" w:lineRule="auto"/>
              <w:rPr>
                <w:rFonts w:ascii="Times New Roman" w:hAnsi="Times New Roman"/>
                <w:sz w:val="20"/>
              </w:rPr>
            </w:pPr>
            <w:r w:rsidRPr="00837748">
              <w:rPr>
                <w:rFonts w:ascii="Times New Roman" w:hAnsi="Times New Roman"/>
                <w:sz w:val="20"/>
              </w:rPr>
              <w:t>Убедиться в достижении намеченных результатов</w:t>
            </w:r>
          </w:p>
        </w:tc>
        <w:tc>
          <w:tcPr>
            <w:tcW w:w="3081" w:type="dxa"/>
          </w:tcPr>
          <w:p w:rsidR="001F4A6A" w:rsidRPr="00837748" w:rsidRDefault="001F4A6A" w:rsidP="00837748">
            <w:pPr>
              <w:spacing w:line="360" w:lineRule="auto"/>
              <w:rPr>
                <w:rFonts w:ascii="Times New Roman" w:hAnsi="Times New Roman"/>
                <w:sz w:val="20"/>
              </w:rPr>
            </w:pPr>
            <w:r w:rsidRPr="00837748">
              <w:rPr>
                <w:rFonts w:ascii="Times New Roman" w:hAnsi="Times New Roman"/>
                <w:sz w:val="20"/>
              </w:rPr>
              <w:t>Анализ возможности сбыта.</w:t>
            </w:r>
          </w:p>
          <w:p w:rsidR="001F4A6A" w:rsidRPr="00837748" w:rsidRDefault="001F4A6A" w:rsidP="00837748">
            <w:pPr>
              <w:spacing w:line="360" w:lineRule="auto"/>
              <w:rPr>
                <w:rFonts w:ascii="Times New Roman" w:hAnsi="Times New Roman"/>
                <w:sz w:val="20"/>
              </w:rPr>
            </w:pPr>
            <w:r w:rsidRPr="00837748">
              <w:rPr>
                <w:rFonts w:ascii="Times New Roman" w:hAnsi="Times New Roman"/>
                <w:sz w:val="20"/>
              </w:rPr>
              <w:t>Анализ доли рынка.</w:t>
            </w:r>
          </w:p>
          <w:p w:rsidR="001F4A6A" w:rsidRPr="00837748" w:rsidRDefault="001F4A6A" w:rsidP="00837748">
            <w:pPr>
              <w:spacing w:line="360" w:lineRule="auto"/>
              <w:rPr>
                <w:rFonts w:ascii="Times New Roman" w:hAnsi="Times New Roman"/>
                <w:sz w:val="20"/>
              </w:rPr>
            </w:pPr>
            <w:r w:rsidRPr="00837748">
              <w:rPr>
                <w:rFonts w:ascii="Times New Roman" w:hAnsi="Times New Roman"/>
                <w:sz w:val="20"/>
              </w:rPr>
              <w:t>Анализ соотношения между затратами на маркетинг и сбытом.</w:t>
            </w:r>
          </w:p>
          <w:p w:rsidR="001F4A6A" w:rsidRPr="00837748" w:rsidRDefault="001F4A6A" w:rsidP="00837748">
            <w:pPr>
              <w:spacing w:line="360" w:lineRule="auto"/>
              <w:rPr>
                <w:rFonts w:ascii="Times New Roman" w:hAnsi="Times New Roman"/>
                <w:sz w:val="20"/>
              </w:rPr>
            </w:pPr>
            <w:r w:rsidRPr="00837748">
              <w:rPr>
                <w:rFonts w:ascii="Times New Roman" w:hAnsi="Times New Roman"/>
                <w:sz w:val="20"/>
              </w:rPr>
              <w:t xml:space="preserve">Наблюдение за отношением клиентов. </w:t>
            </w:r>
          </w:p>
        </w:tc>
      </w:tr>
      <w:tr w:rsidR="001F4A6A" w:rsidRPr="00837748">
        <w:tc>
          <w:tcPr>
            <w:tcW w:w="1951" w:type="dxa"/>
          </w:tcPr>
          <w:p w:rsidR="001F4A6A" w:rsidRPr="00837748" w:rsidRDefault="001F4A6A" w:rsidP="00837748">
            <w:pPr>
              <w:spacing w:line="360" w:lineRule="auto"/>
              <w:rPr>
                <w:rFonts w:ascii="Times New Roman" w:hAnsi="Times New Roman"/>
                <w:sz w:val="20"/>
              </w:rPr>
            </w:pPr>
            <w:r w:rsidRPr="00837748">
              <w:rPr>
                <w:rFonts w:ascii="Times New Roman" w:hAnsi="Times New Roman"/>
                <w:sz w:val="20"/>
              </w:rPr>
              <w:t xml:space="preserve">2. Контроль прибыльности </w:t>
            </w:r>
          </w:p>
        </w:tc>
        <w:tc>
          <w:tcPr>
            <w:tcW w:w="2117" w:type="dxa"/>
          </w:tcPr>
          <w:p w:rsidR="001F4A6A" w:rsidRPr="00837748" w:rsidRDefault="001F4A6A" w:rsidP="00837748">
            <w:pPr>
              <w:spacing w:line="360" w:lineRule="auto"/>
              <w:jc w:val="both"/>
              <w:rPr>
                <w:rFonts w:ascii="Times New Roman" w:hAnsi="Times New Roman"/>
                <w:sz w:val="20"/>
              </w:rPr>
            </w:pPr>
            <w:r w:rsidRPr="00837748">
              <w:rPr>
                <w:rFonts w:ascii="Times New Roman" w:hAnsi="Times New Roman"/>
                <w:sz w:val="20"/>
              </w:rPr>
              <w:t>Контролер по маркетингу</w:t>
            </w:r>
          </w:p>
        </w:tc>
        <w:tc>
          <w:tcPr>
            <w:tcW w:w="2703" w:type="dxa"/>
          </w:tcPr>
          <w:p w:rsidR="001F4A6A" w:rsidRPr="00837748" w:rsidRDefault="001F4A6A" w:rsidP="00837748">
            <w:pPr>
              <w:spacing w:line="360" w:lineRule="auto"/>
              <w:rPr>
                <w:rFonts w:ascii="Times New Roman" w:hAnsi="Times New Roman"/>
                <w:sz w:val="20"/>
              </w:rPr>
            </w:pPr>
            <w:r w:rsidRPr="00837748">
              <w:rPr>
                <w:rFonts w:ascii="Times New Roman" w:hAnsi="Times New Roman"/>
                <w:sz w:val="20"/>
              </w:rPr>
              <w:t xml:space="preserve">Выяснить, на чем предприятие зарабатывает деньги, а на чем теряет их </w:t>
            </w:r>
          </w:p>
        </w:tc>
        <w:tc>
          <w:tcPr>
            <w:tcW w:w="3081" w:type="dxa"/>
          </w:tcPr>
          <w:p w:rsidR="001F4A6A" w:rsidRPr="00837748" w:rsidRDefault="001F4A6A" w:rsidP="00837748">
            <w:pPr>
              <w:spacing w:line="360" w:lineRule="auto"/>
              <w:rPr>
                <w:rFonts w:ascii="Times New Roman" w:hAnsi="Times New Roman"/>
                <w:sz w:val="20"/>
              </w:rPr>
            </w:pPr>
            <w:r w:rsidRPr="00837748">
              <w:rPr>
                <w:rFonts w:ascii="Times New Roman" w:hAnsi="Times New Roman"/>
                <w:sz w:val="20"/>
              </w:rPr>
              <w:t xml:space="preserve">Рентабельность в разбивке по товарам, территориям, сегментам рынка, торговым каналам, объемам заказов </w:t>
            </w:r>
          </w:p>
        </w:tc>
      </w:tr>
      <w:tr w:rsidR="001F4A6A" w:rsidRPr="00837748">
        <w:tc>
          <w:tcPr>
            <w:tcW w:w="1951" w:type="dxa"/>
          </w:tcPr>
          <w:p w:rsidR="001F4A6A" w:rsidRPr="00837748" w:rsidRDefault="001F4A6A" w:rsidP="00837748">
            <w:pPr>
              <w:spacing w:line="360" w:lineRule="auto"/>
              <w:rPr>
                <w:rFonts w:ascii="Times New Roman" w:hAnsi="Times New Roman"/>
                <w:sz w:val="20"/>
              </w:rPr>
            </w:pPr>
            <w:r w:rsidRPr="00837748">
              <w:rPr>
                <w:rFonts w:ascii="Times New Roman" w:hAnsi="Times New Roman"/>
                <w:sz w:val="20"/>
              </w:rPr>
              <w:t>3. Стратегичес-</w:t>
            </w:r>
          </w:p>
          <w:p w:rsidR="001F4A6A" w:rsidRPr="00837748" w:rsidRDefault="001F4A6A" w:rsidP="00837748">
            <w:pPr>
              <w:spacing w:line="360" w:lineRule="auto"/>
              <w:rPr>
                <w:rFonts w:ascii="Times New Roman" w:hAnsi="Times New Roman"/>
                <w:sz w:val="20"/>
              </w:rPr>
            </w:pPr>
            <w:r w:rsidRPr="00837748">
              <w:rPr>
                <w:rFonts w:ascii="Times New Roman" w:hAnsi="Times New Roman"/>
                <w:sz w:val="20"/>
              </w:rPr>
              <w:t>кий контроль</w:t>
            </w:r>
          </w:p>
        </w:tc>
        <w:tc>
          <w:tcPr>
            <w:tcW w:w="2117" w:type="dxa"/>
          </w:tcPr>
          <w:p w:rsidR="001F4A6A" w:rsidRPr="00837748" w:rsidRDefault="001F4A6A" w:rsidP="00837748">
            <w:pPr>
              <w:spacing w:line="360" w:lineRule="auto"/>
              <w:jc w:val="both"/>
              <w:rPr>
                <w:rFonts w:ascii="Times New Roman" w:hAnsi="Times New Roman"/>
                <w:sz w:val="20"/>
              </w:rPr>
            </w:pPr>
            <w:r w:rsidRPr="00837748">
              <w:rPr>
                <w:rFonts w:ascii="Times New Roman" w:hAnsi="Times New Roman"/>
                <w:sz w:val="20"/>
              </w:rPr>
              <w:t>Высшее руководство.</w:t>
            </w:r>
          </w:p>
          <w:p w:rsidR="001F4A6A" w:rsidRPr="00837748" w:rsidRDefault="001F4A6A" w:rsidP="00837748">
            <w:pPr>
              <w:spacing w:line="360" w:lineRule="auto"/>
              <w:jc w:val="both"/>
              <w:rPr>
                <w:rFonts w:ascii="Times New Roman" w:hAnsi="Times New Roman"/>
                <w:sz w:val="20"/>
              </w:rPr>
            </w:pPr>
            <w:r w:rsidRPr="00837748">
              <w:rPr>
                <w:rFonts w:ascii="Times New Roman" w:hAnsi="Times New Roman"/>
                <w:sz w:val="20"/>
              </w:rPr>
              <w:t>Ревизор маркетинга</w:t>
            </w:r>
          </w:p>
        </w:tc>
        <w:tc>
          <w:tcPr>
            <w:tcW w:w="2703" w:type="dxa"/>
          </w:tcPr>
          <w:p w:rsidR="001F4A6A" w:rsidRPr="00837748" w:rsidRDefault="001F4A6A" w:rsidP="00837748">
            <w:pPr>
              <w:spacing w:line="360" w:lineRule="auto"/>
              <w:rPr>
                <w:rFonts w:ascii="Times New Roman" w:hAnsi="Times New Roman"/>
                <w:sz w:val="20"/>
              </w:rPr>
            </w:pPr>
            <w:r w:rsidRPr="00837748">
              <w:rPr>
                <w:rFonts w:ascii="Times New Roman" w:hAnsi="Times New Roman"/>
                <w:sz w:val="20"/>
              </w:rPr>
              <w:t>Выяснить, действитель-</w:t>
            </w:r>
          </w:p>
          <w:p w:rsidR="001F4A6A" w:rsidRPr="00837748" w:rsidRDefault="001F4A6A" w:rsidP="00837748">
            <w:pPr>
              <w:spacing w:line="360" w:lineRule="auto"/>
              <w:rPr>
                <w:rFonts w:ascii="Times New Roman" w:hAnsi="Times New Roman"/>
                <w:sz w:val="20"/>
              </w:rPr>
            </w:pPr>
            <w:r w:rsidRPr="00837748">
              <w:rPr>
                <w:rFonts w:ascii="Times New Roman" w:hAnsi="Times New Roman"/>
                <w:sz w:val="20"/>
              </w:rPr>
              <w:t>но ли предприятие использует лучшие из имеющихся у него мар-</w:t>
            </w:r>
          </w:p>
          <w:p w:rsidR="001F4A6A" w:rsidRPr="00837748" w:rsidRDefault="001F4A6A" w:rsidP="00837748">
            <w:pPr>
              <w:spacing w:line="360" w:lineRule="auto"/>
              <w:rPr>
                <w:rFonts w:ascii="Times New Roman" w:hAnsi="Times New Roman"/>
                <w:sz w:val="20"/>
              </w:rPr>
            </w:pPr>
            <w:r w:rsidRPr="00837748">
              <w:rPr>
                <w:rFonts w:ascii="Times New Roman" w:hAnsi="Times New Roman"/>
                <w:sz w:val="20"/>
              </w:rPr>
              <w:t>кетинговых возможнос-</w:t>
            </w:r>
          </w:p>
          <w:p w:rsidR="001F4A6A" w:rsidRPr="00837748" w:rsidRDefault="001F4A6A" w:rsidP="00837748">
            <w:pPr>
              <w:spacing w:line="360" w:lineRule="auto"/>
              <w:rPr>
                <w:rFonts w:ascii="Times New Roman" w:hAnsi="Times New Roman"/>
                <w:sz w:val="20"/>
              </w:rPr>
            </w:pPr>
            <w:r w:rsidRPr="00837748">
              <w:rPr>
                <w:rFonts w:ascii="Times New Roman" w:hAnsi="Times New Roman"/>
                <w:sz w:val="20"/>
              </w:rPr>
              <w:t>тей и сколь эффективно оно это делает .</w:t>
            </w:r>
          </w:p>
        </w:tc>
        <w:tc>
          <w:tcPr>
            <w:tcW w:w="3081" w:type="dxa"/>
          </w:tcPr>
          <w:p w:rsidR="001F4A6A" w:rsidRPr="00837748" w:rsidRDefault="001F4A6A" w:rsidP="00837748">
            <w:pPr>
              <w:spacing w:line="360" w:lineRule="auto"/>
              <w:rPr>
                <w:rFonts w:ascii="Times New Roman" w:hAnsi="Times New Roman"/>
                <w:sz w:val="20"/>
              </w:rPr>
            </w:pPr>
            <w:r w:rsidRPr="00837748">
              <w:rPr>
                <w:rFonts w:ascii="Times New Roman" w:hAnsi="Times New Roman"/>
                <w:sz w:val="20"/>
              </w:rPr>
              <w:t>Ревизия маркетинга</w:t>
            </w:r>
          </w:p>
        </w:tc>
      </w:tr>
    </w:tbl>
    <w:p w:rsidR="001F4A6A" w:rsidRPr="00837748" w:rsidRDefault="001F4A6A" w:rsidP="00837748">
      <w:pPr>
        <w:spacing w:line="360" w:lineRule="auto"/>
        <w:jc w:val="both"/>
        <w:rPr>
          <w:rFonts w:ascii="Times New Roman" w:hAnsi="Times New Roman"/>
          <w:sz w:val="20"/>
        </w:rPr>
      </w:pPr>
    </w:p>
    <w:p w:rsidR="001F4A6A" w:rsidRPr="004906F0" w:rsidRDefault="00837748" w:rsidP="004906F0">
      <w:pPr>
        <w:spacing w:line="360" w:lineRule="auto"/>
        <w:ind w:firstLine="709"/>
        <w:jc w:val="center"/>
        <w:rPr>
          <w:rFonts w:ascii="Times New Roman" w:hAnsi="Times New Roman"/>
          <w:sz w:val="28"/>
          <w:szCs w:val="28"/>
        </w:rPr>
      </w:pPr>
      <w:r>
        <w:rPr>
          <w:rFonts w:ascii="Times New Roman" w:hAnsi="Times New Roman"/>
          <w:sz w:val="28"/>
          <w:szCs w:val="28"/>
        </w:rPr>
        <w:br w:type="page"/>
      </w:r>
      <w:r w:rsidR="001F4A6A" w:rsidRPr="004906F0">
        <w:rPr>
          <w:rFonts w:ascii="Times New Roman" w:hAnsi="Times New Roman"/>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3168"/>
        <w:gridCol w:w="1100"/>
        <w:gridCol w:w="1056"/>
        <w:gridCol w:w="1711"/>
        <w:gridCol w:w="2033"/>
      </w:tblGrid>
      <w:tr w:rsidR="001F4A6A" w:rsidRPr="00837748">
        <w:trPr>
          <w:cantSplit/>
          <w:trHeight w:val="267"/>
          <w:jc w:val="center"/>
        </w:trPr>
        <w:tc>
          <w:tcPr>
            <w:tcW w:w="496" w:type="dxa"/>
            <w:vMerge w:val="restart"/>
            <w:vAlign w:val="center"/>
          </w:tcPr>
          <w:p w:rsidR="001F4A6A" w:rsidRPr="00837748" w:rsidRDefault="001F4A6A" w:rsidP="00837748">
            <w:pPr>
              <w:pStyle w:val="a7"/>
              <w:jc w:val="center"/>
              <w:rPr>
                <w:sz w:val="20"/>
              </w:rPr>
            </w:pPr>
            <w:r w:rsidRPr="00837748">
              <w:rPr>
                <w:sz w:val="20"/>
              </w:rPr>
              <w:t>№</w:t>
            </w:r>
          </w:p>
        </w:tc>
        <w:tc>
          <w:tcPr>
            <w:tcW w:w="3168" w:type="dxa"/>
            <w:vMerge w:val="restart"/>
            <w:vAlign w:val="center"/>
          </w:tcPr>
          <w:p w:rsidR="001F4A6A" w:rsidRPr="00837748" w:rsidRDefault="001F4A6A" w:rsidP="00837748">
            <w:pPr>
              <w:pStyle w:val="a7"/>
              <w:jc w:val="center"/>
              <w:rPr>
                <w:sz w:val="20"/>
              </w:rPr>
            </w:pPr>
            <w:r w:rsidRPr="00837748">
              <w:rPr>
                <w:sz w:val="20"/>
              </w:rPr>
              <w:t>Показатель</w:t>
            </w:r>
          </w:p>
        </w:tc>
        <w:tc>
          <w:tcPr>
            <w:tcW w:w="1100" w:type="dxa"/>
            <w:vMerge w:val="restart"/>
            <w:vAlign w:val="center"/>
          </w:tcPr>
          <w:p w:rsidR="001F4A6A" w:rsidRPr="00837748" w:rsidRDefault="001F4A6A" w:rsidP="00837748">
            <w:pPr>
              <w:pStyle w:val="a7"/>
              <w:jc w:val="center"/>
              <w:rPr>
                <w:sz w:val="20"/>
              </w:rPr>
            </w:pPr>
            <w:smartTag w:uri="urn:schemas-microsoft-com:office:smarttags" w:element="metricconverter">
              <w:smartTagPr>
                <w:attr w:name="ProductID" w:val="2006 г"/>
              </w:smartTagPr>
              <w:r w:rsidRPr="00837748">
                <w:rPr>
                  <w:sz w:val="20"/>
                </w:rPr>
                <w:t>2006 г</w:t>
              </w:r>
            </w:smartTag>
            <w:r w:rsidRPr="00837748">
              <w:rPr>
                <w:sz w:val="20"/>
              </w:rPr>
              <w:t>.</w:t>
            </w:r>
          </w:p>
        </w:tc>
        <w:tc>
          <w:tcPr>
            <w:tcW w:w="1056" w:type="dxa"/>
            <w:vMerge w:val="restart"/>
            <w:vAlign w:val="center"/>
          </w:tcPr>
          <w:p w:rsidR="001F4A6A" w:rsidRPr="00837748" w:rsidRDefault="001F4A6A" w:rsidP="00837748">
            <w:pPr>
              <w:pStyle w:val="a7"/>
              <w:jc w:val="center"/>
              <w:rPr>
                <w:sz w:val="20"/>
              </w:rPr>
            </w:pPr>
            <w:smartTag w:uri="urn:schemas-microsoft-com:office:smarttags" w:element="metricconverter">
              <w:smartTagPr>
                <w:attr w:name="ProductID" w:val="2007 г"/>
              </w:smartTagPr>
              <w:r w:rsidRPr="00837748">
                <w:rPr>
                  <w:sz w:val="20"/>
                </w:rPr>
                <w:t>2007 г</w:t>
              </w:r>
            </w:smartTag>
            <w:r w:rsidRPr="00837748">
              <w:rPr>
                <w:sz w:val="20"/>
              </w:rPr>
              <w:t>.</w:t>
            </w:r>
          </w:p>
        </w:tc>
        <w:tc>
          <w:tcPr>
            <w:tcW w:w="3744" w:type="dxa"/>
            <w:gridSpan w:val="2"/>
            <w:vAlign w:val="center"/>
          </w:tcPr>
          <w:p w:rsidR="001F4A6A" w:rsidRPr="00837748" w:rsidRDefault="001F4A6A" w:rsidP="00837748">
            <w:pPr>
              <w:pStyle w:val="a7"/>
              <w:jc w:val="center"/>
              <w:rPr>
                <w:sz w:val="20"/>
              </w:rPr>
            </w:pPr>
            <w:r w:rsidRPr="00837748">
              <w:rPr>
                <w:sz w:val="20"/>
              </w:rPr>
              <w:t>Изменение</w:t>
            </w:r>
          </w:p>
        </w:tc>
      </w:tr>
      <w:tr w:rsidR="001F4A6A" w:rsidRPr="00837748">
        <w:trPr>
          <w:cantSplit/>
          <w:trHeight w:val="166"/>
          <w:jc w:val="center"/>
        </w:trPr>
        <w:tc>
          <w:tcPr>
            <w:tcW w:w="496" w:type="dxa"/>
            <w:vMerge/>
            <w:vAlign w:val="center"/>
          </w:tcPr>
          <w:p w:rsidR="001F4A6A" w:rsidRPr="00837748" w:rsidRDefault="001F4A6A" w:rsidP="00837748">
            <w:pPr>
              <w:pStyle w:val="a7"/>
              <w:jc w:val="center"/>
              <w:rPr>
                <w:sz w:val="20"/>
              </w:rPr>
            </w:pPr>
          </w:p>
        </w:tc>
        <w:tc>
          <w:tcPr>
            <w:tcW w:w="3168" w:type="dxa"/>
            <w:vMerge/>
            <w:vAlign w:val="center"/>
          </w:tcPr>
          <w:p w:rsidR="001F4A6A" w:rsidRPr="00837748" w:rsidRDefault="001F4A6A" w:rsidP="00837748">
            <w:pPr>
              <w:pStyle w:val="a7"/>
              <w:jc w:val="center"/>
              <w:rPr>
                <w:sz w:val="20"/>
              </w:rPr>
            </w:pPr>
          </w:p>
        </w:tc>
        <w:tc>
          <w:tcPr>
            <w:tcW w:w="1100" w:type="dxa"/>
            <w:vMerge/>
            <w:vAlign w:val="center"/>
          </w:tcPr>
          <w:p w:rsidR="001F4A6A" w:rsidRPr="00837748" w:rsidRDefault="001F4A6A" w:rsidP="00837748">
            <w:pPr>
              <w:pStyle w:val="a7"/>
              <w:jc w:val="center"/>
              <w:rPr>
                <w:sz w:val="20"/>
              </w:rPr>
            </w:pPr>
          </w:p>
        </w:tc>
        <w:tc>
          <w:tcPr>
            <w:tcW w:w="1056" w:type="dxa"/>
            <w:vMerge/>
            <w:vAlign w:val="center"/>
          </w:tcPr>
          <w:p w:rsidR="001F4A6A" w:rsidRPr="00837748" w:rsidRDefault="001F4A6A" w:rsidP="00837748">
            <w:pPr>
              <w:pStyle w:val="a7"/>
              <w:jc w:val="center"/>
              <w:rPr>
                <w:sz w:val="20"/>
              </w:rPr>
            </w:pPr>
          </w:p>
        </w:tc>
        <w:tc>
          <w:tcPr>
            <w:tcW w:w="1711" w:type="dxa"/>
            <w:vAlign w:val="center"/>
          </w:tcPr>
          <w:p w:rsidR="001F4A6A" w:rsidRPr="00837748" w:rsidRDefault="001F4A6A" w:rsidP="00837748">
            <w:pPr>
              <w:pStyle w:val="a7"/>
              <w:jc w:val="center"/>
              <w:rPr>
                <w:sz w:val="20"/>
              </w:rPr>
            </w:pPr>
            <w:r w:rsidRPr="00837748">
              <w:rPr>
                <w:sz w:val="20"/>
              </w:rPr>
              <w:t>Абсолютное</w:t>
            </w:r>
          </w:p>
        </w:tc>
        <w:tc>
          <w:tcPr>
            <w:tcW w:w="2033" w:type="dxa"/>
            <w:vAlign w:val="center"/>
          </w:tcPr>
          <w:p w:rsidR="001F4A6A" w:rsidRPr="00837748" w:rsidRDefault="001F4A6A" w:rsidP="00837748">
            <w:pPr>
              <w:pStyle w:val="a7"/>
              <w:jc w:val="center"/>
              <w:rPr>
                <w:sz w:val="20"/>
              </w:rPr>
            </w:pPr>
            <w:r w:rsidRPr="00837748">
              <w:rPr>
                <w:sz w:val="20"/>
              </w:rPr>
              <w:t>Относительное</w:t>
            </w:r>
          </w:p>
        </w:tc>
      </w:tr>
      <w:tr w:rsidR="001F4A6A" w:rsidRPr="00837748">
        <w:trPr>
          <w:trHeight w:val="296"/>
          <w:jc w:val="center"/>
        </w:trPr>
        <w:tc>
          <w:tcPr>
            <w:tcW w:w="496" w:type="dxa"/>
            <w:vAlign w:val="center"/>
          </w:tcPr>
          <w:p w:rsidR="001F4A6A" w:rsidRPr="00837748" w:rsidRDefault="001F4A6A" w:rsidP="00837748">
            <w:pPr>
              <w:pStyle w:val="a7"/>
              <w:rPr>
                <w:sz w:val="20"/>
              </w:rPr>
            </w:pPr>
            <w:r w:rsidRPr="00837748">
              <w:rPr>
                <w:sz w:val="20"/>
              </w:rPr>
              <w:t>1</w:t>
            </w:r>
          </w:p>
        </w:tc>
        <w:tc>
          <w:tcPr>
            <w:tcW w:w="3168" w:type="dxa"/>
            <w:vAlign w:val="center"/>
          </w:tcPr>
          <w:p w:rsidR="001F4A6A" w:rsidRPr="00837748" w:rsidRDefault="001F4A6A" w:rsidP="00837748">
            <w:pPr>
              <w:pStyle w:val="a7"/>
              <w:rPr>
                <w:sz w:val="20"/>
              </w:rPr>
            </w:pPr>
            <w:r w:rsidRPr="00837748">
              <w:rPr>
                <w:sz w:val="20"/>
              </w:rPr>
              <w:t>Выручка, т.р.</w:t>
            </w:r>
          </w:p>
        </w:tc>
        <w:tc>
          <w:tcPr>
            <w:tcW w:w="1100" w:type="dxa"/>
            <w:vAlign w:val="center"/>
          </w:tcPr>
          <w:p w:rsidR="001F4A6A" w:rsidRPr="00837748" w:rsidRDefault="001F4A6A" w:rsidP="00837748">
            <w:pPr>
              <w:pStyle w:val="a7"/>
              <w:jc w:val="center"/>
              <w:rPr>
                <w:sz w:val="20"/>
              </w:rPr>
            </w:pPr>
            <w:r w:rsidRPr="00837748">
              <w:rPr>
                <w:sz w:val="20"/>
              </w:rPr>
              <w:t>92339</w:t>
            </w:r>
          </w:p>
        </w:tc>
        <w:tc>
          <w:tcPr>
            <w:tcW w:w="1056" w:type="dxa"/>
            <w:vAlign w:val="center"/>
          </w:tcPr>
          <w:p w:rsidR="001F4A6A" w:rsidRPr="00837748" w:rsidRDefault="001F4A6A" w:rsidP="00837748">
            <w:pPr>
              <w:pStyle w:val="a7"/>
              <w:jc w:val="center"/>
              <w:rPr>
                <w:sz w:val="20"/>
              </w:rPr>
            </w:pPr>
            <w:r w:rsidRPr="00837748">
              <w:rPr>
                <w:sz w:val="20"/>
              </w:rPr>
              <w:t>103451</w:t>
            </w:r>
          </w:p>
        </w:tc>
        <w:tc>
          <w:tcPr>
            <w:tcW w:w="1711" w:type="dxa"/>
            <w:vAlign w:val="center"/>
          </w:tcPr>
          <w:p w:rsidR="001F4A6A" w:rsidRPr="00837748" w:rsidRDefault="001F4A6A" w:rsidP="00837748">
            <w:pPr>
              <w:pStyle w:val="a7"/>
              <w:jc w:val="center"/>
              <w:rPr>
                <w:sz w:val="20"/>
              </w:rPr>
            </w:pPr>
            <w:r w:rsidRPr="00837748">
              <w:rPr>
                <w:sz w:val="20"/>
              </w:rPr>
              <w:t>+11112</w:t>
            </w:r>
          </w:p>
        </w:tc>
        <w:tc>
          <w:tcPr>
            <w:tcW w:w="2033" w:type="dxa"/>
            <w:vAlign w:val="center"/>
          </w:tcPr>
          <w:p w:rsidR="001F4A6A" w:rsidRPr="00837748" w:rsidRDefault="001F4A6A" w:rsidP="00837748">
            <w:pPr>
              <w:pStyle w:val="a7"/>
              <w:jc w:val="center"/>
              <w:rPr>
                <w:sz w:val="20"/>
              </w:rPr>
            </w:pPr>
            <w:r w:rsidRPr="00837748">
              <w:rPr>
                <w:sz w:val="20"/>
              </w:rPr>
              <w:t>+12,03</w:t>
            </w:r>
          </w:p>
        </w:tc>
      </w:tr>
      <w:tr w:rsidR="001F4A6A" w:rsidRPr="00837748">
        <w:trPr>
          <w:trHeight w:val="347"/>
          <w:jc w:val="center"/>
        </w:trPr>
        <w:tc>
          <w:tcPr>
            <w:tcW w:w="496" w:type="dxa"/>
            <w:vAlign w:val="center"/>
          </w:tcPr>
          <w:p w:rsidR="001F4A6A" w:rsidRPr="00837748" w:rsidRDefault="001F4A6A" w:rsidP="00837748">
            <w:pPr>
              <w:pStyle w:val="a7"/>
              <w:rPr>
                <w:sz w:val="20"/>
              </w:rPr>
            </w:pPr>
            <w:r w:rsidRPr="00837748">
              <w:rPr>
                <w:sz w:val="20"/>
              </w:rPr>
              <w:t>2</w:t>
            </w:r>
          </w:p>
        </w:tc>
        <w:tc>
          <w:tcPr>
            <w:tcW w:w="3168" w:type="dxa"/>
            <w:vAlign w:val="center"/>
          </w:tcPr>
          <w:p w:rsidR="001F4A6A" w:rsidRPr="00837748" w:rsidRDefault="001F4A6A" w:rsidP="00837748">
            <w:pPr>
              <w:pStyle w:val="a7"/>
              <w:rPr>
                <w:sz w:val="20"/>
              </w:rPr>
            </w:pPr>
            <w:r w:rsidRPr="00837748">
              <w:rPr>
                <w:sz w:val="20"/>
              </w:rPr>
              <w:t>Себестоимость, т.р.</w:t>
            </w:r>
          </w:p>
        </w:tc>
        <w:tc>
          <w:tcPr>
            <w:tcW w:w="1100" w:type="dxa"/>
            <w:vAlign w:val="center"/>
          </w:tcPr>
          <w:p w:rsidR="001F4A6A" w:rsidRPr="00837748" w:rsidRDefault="001F4A6A" w:rsidP="00837748">
            <w:pPr>
              <w:pStyle w:val="a7"/>
              <w:jc w:val="center"/>
              <w:rPr>
                <w:sz w:val="20"/>
              </w:rPr>
            </w:pPr>
            <w:r w:rsidRPr="00837748">
              <w:rPr>
                <w:sz w:val="20"/>
              </w:rPr>
              <w:t>78553</w:t>
            </w:r>
          </w:p>
        </w:tc>
        <w:tc>
          <w:tcPr>
            <w:tcW w:w="1056" w:type="dxa"/>
            <w:vAlign w:val="center"/>
          </w:tcPr>
          <w:p w:rsidR="001F4A6A" w:rsidRPr="00837748" w:rsidRDefault="001F4A6A" w:rsidP="00837748">
            <w:pPr>
              <w:pStyle w:val="a7"/>
              <w:jc w:val="center"/>
              <w:rPr>
                <w:sz w:val="20"/>
              </w:rPr>
            </w:pPr>
            <w:r w:rsidRPr="00837748">
              <w:rPr>
                <w:sz w:val="20"/>
              </w:rPr>
              <w:t>86251</w:t>
            </w:r>
          </w:p>
        </w:tc>
        <w:tc>
          <w:tcPr>
            <w:tcW w:w="1711" w:type="dxa"/>
            <w:vAlign w:val="center"/>
          </w:tcPr>
          <w:p w:rsidR="001F4A6A" w:rsidRPr="00837748" w:rsidRDefault="001F4A6A" w:rsidP="00837748">
            <w:pPr>
              <w:pStyle w:val="a7"/>
              <w:jc w:val="center"/>
              <w:rPr>
                <w:sz w:val="20"/>
              </w:rPr>
            </w:pPr>
            <w:r w:rsidRPr="00837748">
              <w:rPr>
                <w:sz w:val="20"/>
              </w:rPr>
              <w:t>+7698</w:t>
            </w:r>
          </w:p>
        </w:tc>
        <w:tc>
          <w:tcPr>
            <w:tcW w:w="2033" w:type="dxa"/>
            <w:vAlign w:val="center"/>
          </w:tcPr>
          <w:p w:rsidR="001F4A6A" w:rsidRPr="00837748" w:rsidRDefault="001F4A6A" w:rsidP="00837748">
            <w:pPr>
              <w:pStyle w:val="a7"/>
              <w:jc w:val="center"/>
              <w:rPr>
                <w:sz w:val="20"/>
              </w:rPr>
            </w:pPr>
            <w:r w:rsidRPr="00837748">
              <w:rPr>
                <w:sz w:val="20"/>
              </w:rPr>
              <w:t>+9,80</w:t>
            </w:r>
          </w:p>
        </w:tc>
      </w:tr>
      <w:tr w:rsidR="001F4A6A" w:rsidRPr="00837748">
        <w:trPr>
          <w:trHeight w:val="357"/>
          <w:jc w:val="center"/>
        </w:trPr>
        <w:tc>
          <w:tcPr>
            <w:tcW w:w="496" w:type="dxa"/>
            <w:vAlign w:val="center"/>
          </w:tcPr>
          <w:p w:rsidR="001F4A6A" w:rsidRPr="00837748" w:rsidRDefault="001F4A6A" w:rsidP="00837748">
            <w:pPr>
              <w:pStyle w:val="a7"/>
              <w:rPr>
                <w:sz w:val="20"/>
              </w:rPr>
            </w:pPr>
            <w:r w:rsidRPr="00837748">
              <w:rPr>
                <w:sz w:val="20"/>
              </w:rPr>
              <w:t>3</w:t>
            </w:r>
          </w:p>
        </w:tc>
        <w:tc>
          <w:tcPr>
            <w:tcW w:w="3168" w:type="dxa"/>
            <w:vAlign w:val="center"/>
          </w:tcPr>
          <w:p w:rsidR="001F4A6A" w:rsidRPr="00837748" w:rsidRDefault="001F4A6A" w:rsidP="00837748">
            <w:pPr>
              <w:pStyle w:val="a7"/>
              <w:rPr>
                <w:sz w:val="20"/>
              </w:rPr>
            </w:pPr>
            <w:r w:rsidRPr="00837748">
              <w:rPr>
                <w:sz w:val="20"/>
              </w:rPr>
              <w:t>Затраты на 1 руб. произведенной продукции</w:t>
            </w:r>
          </w:p>
        </w:tc>
        <w:tc>
          <w:tcPr>
            <w:tcW w:w="1100" w:type="dxa"/>
            <w:vAlign w:val="center"/>
          </w:tcPr>
          <w:p w:rsidR="001F4A6A" w:rsidRPr="00837748" w:rsidRDefault="001F4A6A" w:rsidP="00837748">
            <w:pPr>
              <w:pStyle w:val="a7"/>
              <w:jc w:val="center"/>
              <w:rPr>
                <w:sz w:val="20"/>
              </w:rPr>
            </w:pPr>
            <w:r w:rsidRPr="00837748">
              <w:rPr>
                <w:sz w:val="20"/>
              </w:rPr>
              <w:t>0,77</w:t>
            </w:r>
          </w:p>
        </w:tc>
        <w:tc>
          <w:tcPr>
            <w:tcW w:w="1056" w:type="dxa"/>
            <w:vAlign w:val="center"/>
          </w:tcPr>
          <w:p w:rsidR="001F4A6A" w:rsidRPr="00837748" w:rsidRDefault="001F4A6A" w:rsidP="00837748">
            <w:pPr>
              <w:pStyle w:val="a7"/>
              <w:jc w:val="center"/>
              <w:rPr>
                <w:sz w:val="20"/>
              </w:rPr>
            </w:pPr>
            <w:r w:rsidRPr="00837748">
              <w:rPr>
                <w:sz w:val="20"/>
              </w:rPr>
              <w:t>0,82</w:t>
            </w:r>
          </w:p>
        </w:tc>
        <w:tc>
          <w:tcPr>
            <w:tcW w:w="1711" w:type="dxa"/>
            <w:vAlign w:val="center"/>
          </w:tcPr>
          <w:p w:rsidR="001F4A6A" w:rsidRPr="00837748" w:rsidRDefault="001F4A6A" w:rsidP="00837748">
            <w:pPr>
              <w:pStyle w:val="a7"/>
              <w:jc w:val="center"/>
              <w:rPr>
                <w:sz w:val="20"/>
              </w:rPr>
            </w:pPr>
            <w:r w:rsidRPr="00837748">
              <w:rPr>
                <w:sz w:val="20"/>
              </w:rPr>
              <w:t>+0,05</w:t>
            </w:r>
          </w:p>
        </w:tc>
        <w:tc>
          <w:tcPr>
            <w:tcW w:w="2033" w:type="dxa"/>
            <w:vAlign w:val="center"/>
          </w:tcPr>
          <w:p w:rsidR="001F4A6A" w:rsidRPr="00837748" w:rsidRDefault="001F4A6A" w:rsidP="00837748">
            <w:pPr>
              <w:pStyle w:val="a7"/>
              <w:jc w:val="center"/>
              <w:rPr>
                <w:sz w:val="20"/>
              </w:rPr>
            </w:pPr>
            <w:r w:rsidRPr="00837748">
              <w:rPr>
                <w:sz w:val="20"/>
              </w:rPr>
              <w:t>+6,49</w:t>
            </w:r>
          </w:p>
        </w:tc>
      </w:tr>
      <w:tr w:rsidR="001F4A6A" w:rsidRPr="00837748">
        <w:trPr>
          <w:trHeight w:val="555"/>
          <w:jc w:val="center"/>
        </w:trPr>
        <w:tc>
          <w:tcPr>
            <w:tcW w:w="496" w:type="dxa"/>
            <w:vAlign w:val="center"/>
          </w:tcPr>
          <w:p w:rsidR="001F4A6A" w:rsidRPr="00837748" w:rsidRDefault="001F4A6A" w:rsidP="00837748">
            <w:pPr>
              <w:pStyle w:val="a7"/>
              <w:rPr>
                <w:sz w:val="20"/>
              </w:rPr>
            </w:pPr>
            <w:r w:rsidRPr="00837748">
              <w:rPr>
                <w:sz w:val="20"/>
              </w:rPr>
              <w:t>4</w:t>
            </w:r>
          </w:p>
        </w:tc>
        <w:tc>
          <w:tcPr>
            <w:tcW w:w="3168" w:type="dxa"/>
            <w:vAlign w:val="center"/>
          </w:tcPr>
          <w:p w:rsidR="001F4A6A" w:rsidRPr="00837748" w:rsidRDefault="001F4A6A" w:rsidP="00837748">
            <w:pPr>
              <w:pStyle w:val="a7"/>
              <w:rPr>
                <w:sz w:val="20"/>
              </w:rPr>
            </w:pPr>
            <w:r w:rsidRPr="00837748">
              <w:rPr>
                <w:sz w:val="20"/>
              </w:rPr>
              <w:t>Среднегодовая стоимость ОПФ, т.р.</w:t>
            </w:r>
          </w:p>
        </w:tc>
        <w:tc>
          <w:tcPr>
            <w:tcW w:w="1100" w:type="dxa"/>
            <w:vAlign w:val="center"/>
          </w:tcPr>
          <w:p w:rsidR="001F4A6A" w:rsidRPr="00837748" w:rsidRDefault="001F4A6A" w:rsidP="00837748">
            <w:pPr>
              <w:pStyle w:val="a7"/>
              <w:jc w:val="center"/>
              <w:rPr>
                <w:sz w:val="20"/>
              </w:rPr>
            </w:pPr>
            <w:r w:rsidRPr="00837748">
              <w:rPr>
                <w:sz w:val="20"/>
              </w:rPr>
              <w:t>10659</w:t>
            </w:r>
          </w:p>
        </w:tc>
        <w:tc>
          <w:tcPr>
            <w:tcW w:w="1056" w:type="dxa"/>
            <w:vAlign w:val="center"/>
          </w:tcPr>
          <w:p w:rsidR="001F4A6A" w:rsidRPr="00837748" w:rsidRDefault="001F4A6A" w:rsidP="00837748">
            <w:pPr>
              <w:pStyle w:val="a7"/>
              <w:jc w:val="center"/>
              <w:rPr>
                <w:sz w:val="20"/>
              </w:rPr>
            </w:pPr>
            <w:r w:rsidRPr="00837748">
              <w:rPr>
                <w:sz w:val="20"/>
              </w:rPr>
              <w:t>12241</w:t>
            </w:r>
          </w:p>
        </w:tc>
        <w:tc>
          <w:tcPr>
            <w:tcW w:w="1711" w:type="dxa"/>
            <w:vAlign w:val="center"/>
          </w:tcPr>
          <w:p w:rsidR="001F4A6A" w:rsidRPr="00837748" w:rsidRDefault="001F4A6A" w:rsidP="00837748">
            <w:pPr>
              <w:pStyle w:val="a7"/>
              <w:jc w:val="center"/>
              <w:rPr>
                <w:sz w:val="20"/>
              </w:rPr>
            </w:pPr>
            <w:r w:rsidRPr="00837748">
              <w:rPr>
                <w:sz w:val="20"/>
              </w:rPr>
              <w:t>+1582</w:t>
            </w:r>
          </w:p>
        </w:tc>
        <w:tc>
          <w:tcPr>
            <w:tcW w:w="2033" w:type="dxa"/>
            <w:vAlign w:val="center"/>
          </w:tcPr>
          <w:p w:rsidR="001F4A6A" w:rsidRPr="00837748" w:rsidRDefault="001F4A6A" w:rsidP="00837748">
            <w:pPr>
              <w:pStyle w:val="a7"/>
              <w:jc w:val="center"/>
              <w:rPr>
                <w:sz w:val="20"/>
              </w:rPr>
            </w:pPr>
            <w:r w:rsidRPr="00837748">
              <w:rPr>
                <w:sz w:val="20"/>
              </w:rPr>
              <w:t>+14,84</w:t>
            </w:r>
          </w:p>
        </w:tc>
      </w:tr>
      <w:tr w:rsidR="001F4A6A" w:rsidRPr="00837748">
        <w:trPr>
          <w:trHeight w:val="304"/>
          <w:jc w:val="center"/>
        </w:trPr>
        <w:tc>
          <w:tcPr>
            <w:tcW w:w="496" w:type="dxa"/>
            <w:vAlign w:val="center"/>
          </w:tcPr>
          <w:p w:rsidR="001F4A6A" w:rsidRPr="00837748" w:rsidRDefault="001F4A6A" w:rsidP="00837748">
            <w:pPr>
              <w:pStyle w:val="a7"/>
              <w:rPr>
                <w:sz w:val="20"/>
              </w:rPr>
            </w:pPr>
            <w:r w:rsidRPr="00837748">
              <w:rPr>
                <w:sz w:val="20"/>
              </w:rPr>
              <w:t>5</w:t>
            </w:r>
          </w:p>
        </w:tc>
        <w:tc>
          <w:tcPr>
            <w:tcW w:w="3168" w:type="dxa"/>
            <w:vAlign w:val="center"/>
          </w:tcPr>
          <w:p w:rsidR="001F4A6A" w:rsidRPr="00837748" w:rsidRDefault="001F4A6A" w:rsidP="00837748">
            <w:pPr>
              <w:pStyle w:val="a7"/>
              <w:rPr>
                <w:sz w:val="20"/>
              </w:rPr>
            </w:pPr>
            <w:r w:rsidRPr="00837748">
              <w:rPr>
                <w:sz w:val="20"/>
              </w:rPr>
              <w:t>Среднегодовой ФОТ, т.р.</w:t>
            </w:r>
          </w:p>
        </w:tc>
        <w:tc>
          <w:tcPr>
            <w:tcW w:w="1100" w:type="dxa"/>
            <w:vAlign w:val="center"/>
          </w:tcPr>
          <w:p w:rsidR="001F4A6A" w:rsidRPr="00837748" w:rsidRDefault="001F4A6A" w:rsidP="00837748">
            <w:pPr>
              <w:pStyle w:val="a7"/>
              <w:jc w:val="center"/>
              <w:rPr>
                <w:sz w:val="20"/>
              </w:rPr>
            </w:pPr>
            <w:r w:rsidRPr="00837748">
              <w:rPr>
                <w:sz w:val="20"/>
              </w:rPr>
              <w:t>11962</w:t>
            </w:r>
          </w:p>
        </w:tc>
        <w:tc>
          <w:tcPr>
            <w:tcW w:w="1056" w:type="dxa"/>
            <w:vAlign w:val="center"/>
          </w:tcPr>
          <w:p w:rsidR="001F4A6A" w:rsidRPr="00837748" w:rsidRDefault="001F4A6A" w:rsidP="00837748">
            <w:pPr>
              <w:pStyle w:val="a7"/>
              <w:jc w:val="center"/>
              <w:rPr>
                <w:sz w:val="20"/>
              </w:rPr>
            </w:pPr>
            <w:r w:rsidRPr="00837748">
              <w:rPr>
                <w:sz w:val="20"/>
              </w:rPr>
              <w:t>15980</w:t>
            </w:r>
          </w:p>
        </w:tc>
        <w:tc>
          <w:tcPr>
            <w:tcW w:w="1711" w:type="dxa"/>
            <w:vAlign w:val="center"/>
          </w:tcPr>
          <w:p w:rsidR="001F4A6A" w:rsidRPr="00837748" w:rsidRDefault="001F4A6A" w:rsidP="00837748">
            <w:pPr>
              <w:pStyle w:val="a7"/>
              <w:jc w:val="center"/>
              <w:rPr>
                <w:sz w:val="20"/>
              </w:rPr>
            </w:pPr>
            <w:r w:rsidRPr="00837748">
              <w:rPr>
                <w:sz w:val="20"/>
              </w:rPr>
              <w:t>+4018</w:t>
            </w:r>
          </w:p>
        </w:tc>
        <w:tc>
          <w:tcPr>
            <w:tcW w:w="2033" w:type="dxa"/>
            <w:vAlign w:val="center"/>
          </w:tcPr>
          <w:p w:rsidR="001F4A6A" w:rsidRPr="00837748" w:rsidRDefault="001F4A6A" w:rsidP="00837748">
            <w:pPr>
              <w:pStyle w:val="a7"/>
              <w:jc w:val="center"/>
              <w:rPr>
                <w:sz w:val="20"/>
              </w:rPr>
            </w:pPr>
            <w:r w:rsidRPr="00837748">
              <w:rPr>
                <w:sz w:val="20"/>
              </w:rPr>
              <w:t>+33,59</w:t>
            </w:r>
          </w:p>
        </w:tc>
      </w:tr>
      <w:tr w:rsidR="001F4A6A" w:rsidRPr="00837748">
        <w:trPr>
          <w:trHeight w:val="555"/>
          <w:jc w:val="center"/>
        </w:trPr>
        <w:tc>
          <w:tcPr>
            <w:tcW w:w="496" w:type="dxa"/>
            <w:vAlign w:val="center"/>
          </w:tcPr>
          <w:p w:rsidR="001F4A6A" w:rsidRPr="00837748" w:rsidRDefault="001F4A6A" w:rsidP="00837748">
            <w:pPr>
              <w:pStyle w:val="a7"/>
              <w:rPr>
                <w:sz w:val="20"/>
              </w:rPr>
            </w:pPr>
            <w:r w:rsidRPr="00837748">
              <w:rPr>
                <w:sz w:val="20"/>
              </w:rPr>
              <w:t>6</w:t>
            </w:r>
          </w:p>
        </w:tc>
        <w:tc>
          <w:tcPr>
            <w:tcW w:w="3168" w:type="dxa"/>
            <w:vAlign w:val="center"/>
          </w:tcPr>
          <w:p w:rsidR="001F4A6A" w:rsidRPr="00837748" w:rsidRDefault="001F4A6A" w:rsidP="00837748">
            <w:pPr>
              <w:pStyle w:val="a7"/>
              <w:rPr>
                <w:sz w:val="20"/>
              </w:rPr>
            </w:pPr>
            <w:r w:rsidRPr="00837748">
              <w:rPr>
                <w:sz w:val="20"/>
              </w:rPr>
              <w:t>Среднемесячная заработная плата, т.р.</w:t>
            </w:r>
          </w:p>
        </w:tc>
        <w:tc>
          <w:tcPr>
            <w:tcW w:w="1100" w:type="dxa"/>
            <w:vAlign w:val="center"/>
          </w:tcPr>
          <w:p w:rsidR="001F4A6A" w:rsidRPr="00837748" w:rsidRDefault="001F4A6A" w:rsidP="00837748">
            <w:pPr>
              <w:pStyle w:val="a7"/>
              <w:jc w:val="center"/>
              <w:rPr>
                <w:sz w:val="20"/>
              </w:rPr>
            </w:pPr>
            <w:r w:rsidRPr="00837748">
              <w:rPr>
                <w:sz w:val="20"/>
              </w:rPr>
              <w:t>2,19</w:t>
            </w:r>
          </w:p>
        </w:tc>
        <w:tc>
          <w:tcPr>
            <w:tcW w:w="1056" w:type="dxa"/>
            <w:vAlign w:val="center"/>
          </w:tcPr>
          <w:p w:rsidR="001F4A6A" w:rsidRPr="00837748" w:rsidRDefault="001F4A6A" w:rsidP="00837748">
            <w:pPr>
              <w:pStyle w:val="a7"/>
              <w:jc w:val="center"/>
              <w:rPr>
                <w:sz w:val="20"/>
              </w:rPr>
            </w:pPr>
            <w:r w:rsidRPr="00837748">
              <w:rPr>
                <w:sz w:val="20"/>
              </w:rPr>
              <w:t>2,66</w:t>
            </w:r>
          </w:p>
        </w:tc>
        <w:tc>
          <w:tcPr>
            <w:tcW w:w="1711" w:type="dxa"/>
            <w:vAlign w:val="center"/>
          </w:tcPr>
          <w:p w:rsidR="001F4A6A" w:rsidRPr="00837748" w:rsidRDefault="001F4A6A" w:rsidP="00837748">
            <w:pPr>
              <w:pStyle w:val="a7"/>
              <w:jc w:val="center"/>
              <w:rPr>
                <w:sz w:val="20"/>
              </w:rPr>
            </w:pPr>
            <w:r w:rsidRPr="00837748">
              <w:rPr>
                <w:sz w:val="20"/>
              </w:rPr>
              <w:t>+0,47</w:t>
            </w:r>
          </w:p>
        </w:tc>
        <w:tc>
          <w:tcPr>
            <w:tcW w:w="2033" w:type="dxa"/>
            <w:vAlign w:val="center"/>
          </w:tcPr>
          <w:p w:rsidR="001F4A6A" w:rsidRPr="00837748" w:rsidRDefault="001F4A6A" w:rsidP="00837748">
            <w:pPr>
              <w:pStyle w:val="a7"/>
              <w:jc w:val="center"/>
              <w:rPr>
                <w:sz w:val="20"/>
              </w:rPr>
            </w:pPr>
            <w:r w:rsidRPr="00837748">
              <w:rPr>
                <w:sz w:val="20"/>
              </w:rPr>
              <w:t>+21,46</w:t>
            </w:r>
          </w:p>
        </w:tc>
      </w:tr>
      <w:tr w:rsidR="001F4A6A" w:rsidRPr="00837748">
        <w:trPr>
          <w:trHeight w:val="555"/>
          <w:jc w:val="center"/>
        </w:trPr>
        <w:tc>
          <w:tcPr>
            <w:tcW w:w="496" w:type="dxa"/>
            <w:vAlign w:val="center"/>
          </w:tcPr>
          <w:p w:rsidR="001F4A6A" w:rsidRPr="00837748" w:rsidRDefault="001F4A6A" w:rsidP="00837748">
            <w:pPr>
              <w:pStyle w:val="a7"/>
              <w:rPr>
                <w:sz w:val="20"/>
              </w:rPr>
            </w:pPr>
            <w:r w:rsidRPr="00837748">
              <w:rPr>
                <w:sz w:val="20"/>
              </w:rPr>
              <w:t>7</w:t>
            </w:r>
          </w:p>
        </w:tc>
        <w:tc>
          <w:tcPr>
            <w:tcW w:w="3168" w:type="dxa"/>
            <w:vAlign w:val="center"/>
          </w:tcPr>
          <w:p w:rsidR="001F4A6A" w:rsidRPr="00837748" w:rsidRDefault="001F4A6A" w:rsidP="00837748">
            <w:pPr>
              <w:pStyle w:val="a7"/>
              <w:rPr>
                <w:sz w:val="20"/>
              </w:rPr>
            </w:pPr>
            <w:r w:rsidRPr="00837748">
              <w:rPr>
                <w:sz w:val="20"/>
              </w:rPr>
              <w:t>Среднесписочная численность персонала, чел.</w:t>
            </w:r>
          </w:p>
        </w:tc>
        <w:tc>
          <w:tcPr>
            <w:tcW w:w="1100" w:type="dxa"/>
            <w:vAlign w:val="center"/>
          </w:tcPr>
          <w:p w:rsidR="001F4A6A" w:rsidRPr="00837748" w:rsidRDefault="001F4A6A" w:rsidP="00837748">
            <w:pPr>
              <w:pStyle w:val="a7"/>
              <w:jc w:val="center"/>
              <w:rPr>
                <w:sz w:val="20"/>
              </w:rPr>
            </w:pPr>
            <w:r w:rsidRPr="00837748">
              <w:rPr>
                <w:sz w:val="20"/>
              </w:rPr>
              <w:t>977</w:t>
            </w:r>
          </w:p>
        </w:tc>
        <w:tc>
          <w:tcPr>
            <w:tcW w:w="1056" w:type="dxa"/>
            <w:vAlign w:val="center"/>
          </w:tcPr>
          <w:p w:rsidR="001F4A6A" w:rsidRPr="00837748" w:rsidRDefault="001F4A6A" w:rsidP="00837748">
            <w:pPr>
              <w:pStyle w:val="a7"/>
              <w:jc w:val="center"/>
              <w:rPr>
                <w:sz w:val="20"/>
              </w:rPr>
            </w:pPr>
            <w:r w:rsidRPr="00837748">
              <w:rPr>
                <w:sz w:val="20"/>
              </w:rPr>
              <w:t>1 027</w:t>
            </w:r>
          </w:p>
        </w:tc>
        <w:tc>
          <w:tcPr>
            <w:tcW w:w="1711" w:type="dxa"/>
            <w:vAlign w:val="center"/>
          </w:tcPr>
          <w:p w:rsidR="001F4A6A" w:rsidRPr="00837748" w:rsidRDefault="001F4A6A" w:rsidP="00837748">
            <w:pPr>
              <w:pStyle w:val="a7"/>
              <w:jc w:val="center"/>
              <w:rPr>
                <w:sz w:val="20"/>
              </w:rPr>
            </w:pPr>
            <w:r w:rsidRPr="00837748">
              <w:rPr>
                <w:sz w:val="20"/>
              </w:rPr>
              <w:t>+45</w:t>
            </w:r>
          </w:p>
        </w:tc>
        <w:tc>
          <w:tcPr>
            <w:tcW w:w="2033" w:type="dxa"/>
            <w:vAlign w:val="center"/>
          </w:tcPr>
          <w:p w:rsidR="001F4A6A" w:rsidRPr="00837748" w:rsidRDefault="001F4A6A" w:rsidP="00837748">
            <w:pPr>
              <w:pStyle w:val="a7"/>
              <w:jc w:val="center"/>
              <w:rPr>
                <w:sz w:val="20"/>
              </w:rPr>
            </w:pPr>
            <w:r w:rsidRPr="00837748">
              <w:rPr>
                <w:sz w:val="20"/>
              </w:rPr>
              <w:t>+9,87</w:t>
            </w:r>
          </w:p>
        </w:tc>
      </w:tr>
      <w:tr w:rsidR="001F4A6A" w:rsidRPr="00837748">
        <w:trPr>
          <w:trHeight w:val="287"/>
          <w:jc w:val="center"/>
        </w:trPr>
        <w:tc>
          <w:tcPr>
            <w:tcW w:w="496" w:type="dxa"/>
            <w:vAlign w:val="center"/>
          </w:tcPr>
          <w:p w:rsidR="001F4A6A" w:rsidRPr="00837748" w:rsidRDefault="001F4A6A" w:rsidP="00837748">
            <w:pPr>
              <w:pStyle w:val="a7"/>
              <w:rPr>
                <w:sz w:val="20"/>
              </w:rPr>
            </w:pPr>
            <w:r w:rsidRPr="00837748">
              <w:rPr>
                <w:sz w:val="20"/>
              </w:rPr>
              <w:t>8</w:t>
            </w:r>
          </w:p>
        </w:tc>
        <w:tc>
          <w:tcPr>
            <w:tcW w:w="3168" w:type="dxa"/>
            <w:vAlign w:val="center"/>
          </w:tcPr>
          <w:p w:rsidR="001F4A6A" w:rsidRPr="00837748" w:rsidRDefault="001F4A6A" w:rsidP="00837748">
            <w:pPr>
              <w:pStyle w:val="a7"/>
              <w:rPr>
                <w:sz w:val="20"/>
              </w:rPr>
            </w:pPr>
            <w:r w:rsidRPr="00837748">
              <w:rPr>
                <w:sz w:val="20"/>
              </w:rPr>
              <w:t>Фондоотдача</w:t>
            </w:r>
          </w:p>
        </w:tc>
        <w:tc>
          <w:tcPr>
            <w:tcW w:w="1100" w:type="dxa"/>
            <w:vAlign w:val="center"/>
          </w:tcPr>
          <w:p w:rsidR="001F4A6A" w:rsidRPr="00837748" w:rsidRDefault="001F4A6A" w:rsidP="00837748">
            <w:pPr>
              <w:pStyle w:val="a7"/>
              <w:jc w:val="center"/>
              <w:rPr>
                <w:sz w:val="20"/>
              </w:rPr>
            </w:pPr>
            <w:r w:rsidRPr="00837748">
              <w:rPr>
                <w:sz w:val="20"/>
              </w:rPr>
              <w:t>8,66</w:t>
            </w:r>
          </w:p>
        </w:tc>
        <w:tc>
          <w:tcPr>
            <w:tcW w:w="1056" w:type="dxa"/>
            <w:vAlign w:val="center"/>
          </w:tcPr>
          <w:p w:rsidR="001F4A6A" w:rsidRPr="00837748" w:rsidRDefault="001F4A6A" w:rsidP="00837748">
            <w:pPr>
              <w:pStyle w:val="a7"/>
              <w:jc w:val="center"/>
              <w:rPr>
                <w:sz w:val="20"/>
              </w:rPr>
            </w:pPr>
            <w:r w:rsidRPr="00837748">
              <w:rPr>
                <w:sz w:val="20"/>
              </w:rPr>
              <w:t>6,47</w:t>
            </w:r>
          </w:p>
        </w:tc>
        <w:tc>
          <w:tcPr>
            <w:tcW w:w="1711" w:type="dxa"/>
            <w:vAlign w:val="center"/>
          </w:tcPr>
          <w:p w:rsidR="001F4A6A" w:rsidRPr="00837748" w:rsidRDefault="001F4A6A" w:rsidP="00837748">
            <w:pPr>
              <w:pStyle w:val="a7"/>
              <w:jc w:val="center"/>
              <w:rPr>
                <w:sz w:val="20"/>
              </w:rPr>
            </w:pPr>
            <w:r w:rsidRPr="00837748">
              <w:rPr>
                <w:sz w:val="20"/>
              </w:rPr>
              <w:t>-2,19</w:t>
            </w:r>
          </w:p>
        </w:tc>
        <w:tc>
          <w:tcPr>
            <w:tcW w:w="2033" w:type="dxa"/>
            <w:vAlign w:val="center"/>
          </w:tcPr>
          <w:p w:rsidR="001F4A6A" w:rsidRPr="00837748" w:rsidRDefault="001F4A6A" w:rsidP="00837748">
            <w:pPr>
              <w:pStyle w:val="a7"/>
              <w:jc w:val="center"/>
              <w:rPr>
                <w:sz w:val="20"/>
              </w:rPr>
            </w:pPr>
            <w:r w:rsidRPr="00837748">
              <w:rPr>
                <w:sz w:val="20"/>
              </w:rPr>
              <w:t>-25,29</w:t>
            </w:r>
          </w:p>
        </w:tc>
      </w:tr>
      <w:tr w:rsidR="001F4A6A" w:rsidRPr="00837748">
        <w:trPr>
          <w:trHeight w:val="368"/>
          <w:jc w:val="center"/>
        </w:trPr>
        <w:tc>
          <w:tcPr>
            <w:tcW w:w="496" w:type="dxa"/>
            <w:vAlign w:val="center"/>
          </w:tcPr>
          <w:p w:rsidR="001F4A6A" w:rsidRPr="00837748" w:rsidRDefault="001F4A6A" w:rsidP="00837748">
            <w:pPr>
              <w:pStyle w:val="a7"/>
              <w:rPr>
                <w:sz w:val="20"/>
              </w:rPr>
            </w:pPr>
            <w:r w:rsidRPr="00837748">
              <w:rPr>
                <w:sz w:val="20"/>
              </w:rPr>
              <w:t>9</w:t>
            </w:r>
          </w:p>
        </w:tc>
        <w:tc>
          <w:tcPr>
            <w:tcW w:w="3168" w:type="dxa"/>
            <w:vAlign w:val="center"/>
          </w:tcPr>
          <w:p w:rsidR="001F4A6A" w:rsidRPr="00837748" w:rsidRDefault="001F4A6A" w:rsidP="00837748">
            <w:pPr>
              <w:pStyle w:val="a7"/>
              <w:rPr>
                <w:sz w:val="20"/>
              </w:rPr>
            </w:pPr>
            <w:r w:rsidRPr="00837748">
              <w:rPr>
                <w:sz w:val="20"/>
              </w:rPr>
              <w:t>Фондоемкость</w:t>
            </w:r>
          </w:p>
        </w:tc>
        <w:tc>
          <w:tcPr>
            <w:tcW w:w="1100" w:type="dxa"/>
            <w:vAlign w:val="center"/>
          </w:tcPr>
          <w:p w:rsidR="001F4A6A" w:rsidRPr="00837748" w:rsidRDefault="001F4A6A" w:rsidP="00837748">
            <w:pPr>
              <w:pStyle w:val="a7"/>
              <w:jc w:val="center"/>
              <w:rPr>
                <w:sz w:val="20"/>
              </w:rPr>
            </w:pPr>
            <w:r w:rsidRPr="00837748">
              <w:rPr>
                <w:sz w:val="20"/>
              </w:rPr>
              <w:t>0,12</w:t>
            </w:r>
          </w:p>
        </w:tc>
        <w:tc>
          <w:tcPr>
            <w:tcW w:w="1056" w:type="dxa"/>
            <w:vAlign w:val="center"/>
          </w:tcPr>
          <w:p w:rsidR="001F4A6A" w:rsidRPr="00837748" w:rsidRDefault="001F4A6A" w:rsidP="00837748">
            <w:pPr>
              <w:pStyle w:val="a7"/>
              <w:jc w:val="center"/>
              <w:rPr>
                <w:sz w:val="20"/>
              </w:rPr>
            </w:pPr>
            <w:r w:rsidRPr="00837748">
              <w:rPr>
                <w:sz w:val="20"/>
              </w:rPr>
              <w:t>0,12</w:t>
            </w:r>
          </w:p>
        </w:tc>
        <w:tc>
          <w:tcPr>
            <w:tcW w:w="1711" w:type="dxa"/>
            <w:vAlign w:val="center"/>
          </w:tcPr>
          <w:p w:rsidR="001F4A6A" w:rsidRPr="00837748" w:rsidRDefault="001F4A6A" w:rsidP="00837748">
            <w:pPr>
              <w:pStyle w:val="a7"/>
              <w:jc w:val="center"/>
              <w:rPr>
                <w:sz w:val="20"/>
              </w:rPr>
            </w:pPr>
            <w:r w:rsidRPr="00837748">
              <w:rPr>
                <w:sz w:val="20"/>
              </w:rPr>
              <w:t>+0</w:t>
            </w:r>
          </w:p>
        </w:tc>
        <w:tc>
          <w:tcPr>
            <w:tcW w:w="2033" w:type="dxa"/>
            <w:vAlign w:val="center"/>
          </w:tcPr>
          <w:p w:rsidR="001F4A6A" w:rsidRPr="00837748" w:rsidRDefault="001F4A6A" w:rsidP="00837748">
            <w:pPr>
              <w:pStyle w:val="a7"/>
              <w:jc w:val="center"/>
              <w:rPr>
                <w:sz w:val="20"/>
              </w:rPr>
            </w:pPr>
            <w:r w:rsidRPr="00837748">
              <w:rPr>
                <w:sz w:val="20"/>
              </w:rPr>
              <w:t>+0,00</w:t>
            </w:r>
          </w:p>
        </w:tc>
      </w:tr>
      <w:tr w:rsidR="001F4A6A" w:rsidRPr="00837748">
        <w:trPr>
          <w:trHeight w:val="336"/>
          <w:jc w:val="center"/>
        </w:trPr>
        <w:tc>
          <w:tcPr>
            <w:tcW w:w="496" w:type="dxa"/>
            <w:vAlign w:val="center"/>
          </w:tcPr>
          <w:p w:rsidR="001F4A6A" w:rsidRPr="00837748" w:rsidRDefault="001F4A6A" w:rsidP="00837748">
            <w:pPr>
              <w:pStyle w:val="a7"/>
              <w:rPr>
                <w:sz w:val="20"/>
              </w:rPr>
            </w:pPr>
            <w:r w:rsidRPr="00837748">
              <w:rPr>
                <w:sz w:val="20"/>
              </w:rPr>
              <w:t>10</w:t>
            </w:r>
          </w:p>
        </w:tc>
        <w:tc>
          <w:tcPr>
            <w:tcW w:w="3168" w:type="dxa"/>
            <w:vAlign w:val="center"/>
          </w:tcPr>
          <w:p w:rsidR="001F4A6A" w:rsidRPr="00837748" w:rsidRDefault="001F4A6A" w:rsidP="00837748">
            <w:pPr>
              <w:pStyle w:val="a7"/>
              <w:rPr>
                <w:sz w:val="20"/>
              </w:rPr>
            </w:pPr>
            <w:r w:rsidRPr="00837748">
              <w:rPr>
                <w:sz w:val="20"/>
              </w:rPr>
              <w:t>Производительность труда</w:t>
            </w:r>
          </w:p>
        </w:tc>
        <w:tc>
          <w:tcPr>
            <w:tcW w:w="1100" w:type="dxa"/>
            <w:vAlign w:val="center"/>
          </w:tcPr>
          <w:p w:rsidR="001F4A6A" w:rsidRPr="00837748" w:rsidRDefault="001F4A6A" w:rsidP="00837748">
            <w:pPr>
              <w:pStyle w:val="a7"/>
              <w:jc w:val="center"/>
              <w:rPr>
                <w:sz w:val="20"/>
              </w:rPr>
            </w:pPr>
            <w:r w:rsidRPr="00837748">
              <w:rPr>
                <w:sz w:val="20"/>
              </w:rPr>
              <w:t>202,49</w:t>
            </w:r>
          </w:p>
        </w:tc>
        <w:tc>
          <w:tcPr>
            <w:tcW w:w="1056" w:type="dxa"/>
            <w:vAlign w:val="center"/>
          </w:tcPr>
          <w:p w:rsidR="001F4A6A" w:rsidRPr="00837748" w:rsidRDefault="001F4A6A" w:rsidP="00837748">
            <w:pPr>
              <w:pStyle w:val="a7"/>
              <w:jc w:val="center"/>
              <w:rPr>
                <w:sz w:val="20"/>
              </w:rPr>
            </w:pPr>
            <w:r w:rsidRPr="00837748">
              <w:rPr>
                <w:sz w:val="20"/>
              </w:rPr>
              <w:t>206,49</w:t>
            </w:r>
          </w:p>
        </w:tc>
        <w:tc>
          <w:tcPr>
            <w:tcW w:w="1711" w:type="dxa"/>
            <w:vAlign w:val="center"/>
          </w:tcPr>
          <w:p w:rsidR="001F4A6A" w:rsidRPr="00837748" w:rsidRDefault="001F4A6A" w:rsidP="00837748">
            <w:pPr>
              <w:pStyle w:val="a7"/>
              <w:jc w:val="center"/>
              <w:rPr>
                <w:sz w:val="20"/>
              </w:rPr>
            </w:pPr>
            <w:r w:rsidRPr="00837748">
              <w:rPr>
                <w:sz w:val="20"/>
              </w:rPr>
              <w:t>+4</w:t>
            </w:r>
          </w:p>
        </w:tc>
        <w:tc>
          <w:tcPr>
            <w:tcW w:w="2033" w:type="dxa"/>
            <w:vAlign w:val="center"/>
          </w:tcPr>
          <w:p w:rsidR="001F4A6A" w:rsidRPr="00837748" w:rsidRDefault="001F4A6A" w:rsidP="00837748">
            <w:pPr>
              <w:pStyle w:val="a7"/>
              <w:jc w:val="center"/>
              <w:rPr>
                <w:sz w:val="20"/>
              </w:rPr>
            </w:pPr>
            <w:r w:rsidRPr="00837748">
              <w:rPr>
                <w:sz w:val="20"/>
              </w:rPr>
              <w:t>+1,98</w:t>
            </w:r>
          </w:p>
        </w:tc>
      </w:tr>
      <w:tr w:rsidR="001F4A6A" w:rsidRPr="00837748">
        <w:trPr>
          <w:trHeight w:val="345"/>
          <w:jc w:val="center"/>
        </w:trPr>
        <w:tc>
          <w:tcPr>
            <w:tcW w:w="496" w:type="dxa"/>
            <w:vAlign w:val="center"/>
          </w:tcPr>
          <w:p w:rsidR="001F4A6A" w:rsidRPr="00837748" w:rsidRDefault="001F4A6A" w:rsidP="00837748">
            <w:pPr>
              <w:pStyle w:val="a7"/>
              <w:rPr>
                <w:sz w:val="20"/>
              </w:rPr>
            </w:pPr>
            <w:r w:rsidRPr="00837748">
              <w:rPr>
                <w:sz w:val="20"/>
              </w:rPr>
              <w:t>11</w:t>
            </w:r>
          </w:p>
        </w:tc>
        <w:tc>
          <w:tcPr>
            <w:tcW w:w="3168" w:type="dxa"/>
            <w:vAlign w:val="center"/>
          </w:tcPr>
          <w:p w:rsidR="001F4A6A" w:rsidRPr="00837748" w:rsidRDefault="001F4A6A" w:rsidP="00837748">
            <w:pPr>
              <w:pStyle w:val="a7"/>
              <w:rPr>
                <w:sz w:val="20"/>
              </w:rPr>
            </w:pPr>
            <w:r w:rsidRPr="00837748">
              <w:rPr>
                <w:sz w:val="20"/>
              </w:rPr>
              <w:t>Валовая прибыль, т.р.</w:t>
            </w:r>
          </w:p>
        </w:tc>
        <w:tc>
          <w:tcPr>
            <w:tcW w:w="1100" w:type="dxa"/>
            <w:vAlign w:val="center"/>
          </w:tcPr>
          <w:p w:rsidR="001F4A6A" w:rsidRPr="00837748" w:rsidRDefault="001F4A6A" w:rsidP="00837748">
            <w:pPr>
              <w:pStyle w:val="a7"/>
              <w:jc w:val="center"/>
              <w:rPr>
                <w:sz w:val="20"/>
              </w:rPr>
            </w:pPr>
            <w:r w:rsidRPr="00837748">
              <w:rPr>
                <w:sz w:val="20"/>
              </w:rPr>
              <w:t>13786</w:t>
            </w:r>
          </w:p>
        </w:tc>
        <w:tc>
          <w:tcPr>
            <w:tcW w:w="1056" w:type="dxa"/>
            <w:vAlign w:val="center"/>
          </w:tcPr>
          <w:p w:rsidR="001F4A6A" w:rsidRPr="00837748" w:rsidRDefault="001F4A6A" w:rsidP="00837748">
            <w:pPr>
              <w:pStyle w:val="a7"/>
              <w:jc w:val="center"/>
              <w:rPr>
                <w:sz w:val="20"/>
              </w:rPr>
            </w:pPr>
            <w:r w:rsidRPr="00837748">
              <w:rPr>
                <w:sz w:val="20"/>
              </w:rPr>
              <w:t>17200</w:t>
            </w:r>
          </w:p>
        </w:tc>
        <w:tc>
          <w:tcPr>
            <w:tcW w:w="1711" w:type="dxa"/>
            <w:vAlign w:val="center"/>
          </w:tcPr>
          <w:p w:rsidR="001F4A6A" w:rsidRPr="00837748" w:rsidRDefault="001F4A6A" w:rsidP="00837748">
            <w:pPr>
              <w:pStyle w:val="a7"/>
              <w:jc w:val="center"/>
              <w:rPr>
                <w:sz w:val="20"/>
              </w:rPr>
            </w:pPr>
            <w:r w:rsidRPr="00837748">
              <w:rPr>
                <w:sz w:val="20"/>
              </w:rPr>
              <w:t>+3414</w:t>
            </w:r>
          </w:p>
        </w:tc>
        <w:tc>
          <w:tcPr>
            <w:tcW w:w="2033" w:type="dxa"/>
            <w:vAlign w:val="center"/>
          </w:tcPr>
          <w:p w:rsidR="001F4A6A" w:rsidRPr="00837748" w:rsidRDefault="001F4A6A" w:rsidP="00837748">
            <w:pPr>
              <w:pStyle w:val="a7"/>
              <w:jc w:val="center"/>
              <w:rPr>
                <w:sz w:val="20"/>
              </w:rPr>
            </w:pPr>
            <w:r w:rsidRPr="00837748">
              <w:rPr>
                <w:sz w:val="20"/>
              </w:rPr>
              <w:t>+24,76</w:t>
            </w:r>
          </w:p>
        </w:tc>
      </w:tr>
      <w:tr w:rsidR="001F4A6A" w:rsidRPr="00837748">
        <w:trPr>
          <w:trHeight w:val="356"/>
          <w:jc w:val="center"/>
        </w:trPr>
        <w:tc>
          <w:tcPr>
            <w:tcW w:w="496" w:type="dxa"/>
            <w:vAlign w:val="center"/>
          </w:tcPr>
          <w:p w:rsidR="001F4A6A" w:rsidRPr="00837748" w:rsidRDefault="001F4A6A" w:rsidP="00837748">
            <w:pPr>
              <w:pStyle w:val="a7"/>
              <w:rPr>
                <w:sz w:val="20"/>
              </w:rPr>
            </w:pPr>
            <w:r w:rsidRPr="00837748">
              <w:rPr>
                <w:sz w:val="20"/>
              </w:rPr>
              <w:t>12</w:t>
            </w:r>
          </w:p>
        </w:tc>
        <w:tc>
          <w:tcPr>
            <w:tcW w:w="3168" w:type="dxa"/>
            <w:vAlign w:val="center"/>
          </w:tcPr>
          <w:p w:rsidR="001F4A6A" w:rsidRPr="00837748" w:rsidRDefault="001F4A6A" w:rsidP="00837748">
            <w:pPr>
              <w:pStyle w:val="a7"/>
              <w:rPr>
                <w:sz w:val="20"/>
              </w:rPr>
            </w:pPr>
            <w:r w:rsidRPr="00837748">
              <w:rPr>
                <w:sz w:val="20"/>
              </w:rPr>
              <w:t>Чистая прибыль, т.р.</w:t>
            </w:r>
          </w:p>
        </w:tc>
        <w:tc>
          <w:tcPr>
            <w:tcW w:w="1100" w:type="dxa"/>
            <w:vAlign w:val="center"/>
          </w:tcPr>
          <w:p w:rsidR="001F4A6A" w:rsidRPr="00837748" w:rsidRDefault="001F4A6A" w:rsidP="00837748">
            <w:pPr>
              <w:pStyle w:val="a7"/>
              <w:jc w:val="center"/>
              <w:rPr>
                <w:sz w:val="20"/>
              </w:rPr>
            </w:pPr>
            <w:r w:rsidRPr="00837748">
              <w:rPr>
                <w:sz w:val="20"/>
              </w:rPr>
              <w:t>4243</w:t>
            </w:r>
          </w:p>
        </w:tc>
        <w:tc>
          <w:tcPr>
            <w:tcW w:w="1056" w:type="dxa"/>
            <w:vAlign w:val="center"/>
          </w:tcPr>
          <w:p w:rsidR="001F4A6A" w:rsidRPr="00837748" w:rsidRDefault="001F4A6A" w:rsidP="00837748">
            <w:pPr>
              <w:pStyle w:val="a7"/>
              <w:jc w:val="center"/>
              <w:rPr>
                <w:sz w:val="20"/>
              </w:rPr>
            </w:pPr>
            <w:r w:rsidRPr="00837748">
              <w:rPr>
                <w:sz w:val="20"/>
              </w:rPr>
              <w:t>4478</w:t>
            </w:r>
          </w:p>
        </w:tc>
        <w:tc>
          <w:tcPr>
            <w:tcW w:w="1711" w:type="dxa"/>
            <w:vAlign w:val="center"/>
          </w:tcPr>
          <w:p w:rsidR="001F4A6A" w:rsidRPr="00837748" w:rsidRDefault="001F4A6A" w:rsidP="00837748">
            <w:pPr>
              <w:pStyle w:val="a7"/>
              <w:jc w:val="center"/>
              <w:rPr>
                <w:sz w:val="20"/>
              </w:rPr>
            </w:pPr>
            <w:r w:rsidRPr="00837748">
              <w:rPr>
                <w:sz w:val="20"/>
              </w:rPr>
              <w:t>+235</w:t>
            </w:r>
          </w:p>
        </w:tc>
        <w:tc>
          <w:tcPr>
            <w:tcW w:w="2033" w:type="dxa"/>
            <w:vAlign w:val="center"/>
          </w:tcPr>
          <w:p w:rsidR="001F4A6A" w:rsidRPr="00837748" w:rsidRDefault="001F4A6A" w:rsidP="00837748">
            <w:pPr>
              <w:pStyle w:val="a7"/>
              <w:jc w:val="center"/>
              <w:rPr>
                <w:sz w:val="20"/>
              </w:rPr>
            </w:pPr>
            <w:r w:rsidRPr="00837748">
              <w:rPr>
                <w:sz w:val="20"/>
              </w:rPr>
              <w:t>+5,54</w:t>
            </w:r>
          </w:p>
        </w:tc>
      </w:tr>
    </w:tbl>
    <w:p w:rsidR="00837748" w:rsidRPr="00837748" w:rsidRDefault="00837748" w:rsidP="00837748">
      <w:pPr>
        <w:spacing w:line="360" w:lineRule="auto"/>
        <w:jc w:val="center"/>
        <w:rPr>
          <w:rFonts w:ascii="Times New Roman" w:hAnsi="Times New Roman"/>
          <w:sz w:val="20"/>
        </w:rPr>
      </w:pPr>
    </w:p>
    <w:p w:rsidR="001F4A6A" w:rsidRPr="004906F0" w:rsidRDefault="001F4A6A" w:rsidP="004906F0">
      <w:pPr>
        <w:spacing w:line="360" w:lineRule="auto"/>
        <w:ind w:firstLine="709"/>
        <w:jc w:val="center"/>
        <w:rPr>
          <w:rFonts w:ascii="Times New Roman" w:hAnsi="Times New Roman"/>
          <w:sz w:val="28"/>
          <w:szCs w:val="28"/>
        </w:rPr>
      </w:pPr>
      <w:r w:rsidRPr="004906F0">
        <w:rPr>
          <w:rFonts w:ascii="Times New Roman" w:hAnsi="Times New Roman"/>
          <w:sz w:val="28"/>
          <w:szCs w:val="28"/>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1189"/>
        <w:gridCol w:w="1189"/>
        <w:gridCol w:w="1071"/>
        <w:gridCol w:w="1071"/>
      </w:tblGrid>
      <w:tr w:rsidR="001F4A6A" w:rsidRPr="004906F0">
        <w:trPr>
          <w:cantSplit/>
        </w:trPr>
        <w:tc>
          <w:tcPr>
            <w:tcW w:w="5023" w:type="dxa"/>
            <w:vMerge w:val="restart"/>
          </w:tcPr>
          <w:p w:rsidR="001F4A6A" w:rsidRPr="00837748" w:rsidRDefault="001F4A6A" w:rsidP="00837748">
            <w:pPr>
              <w:spacing w:line="360" w:lineRule="auto"/>
              <w:ind w:firstLine="34"/>
              <w:jc w:val="center"/>
              <w:rPr>
                <w:rFonts w:ascii="Times New Roman" w:hAnsi="Times New Roman"/>
                <w:sz w:val="20"/>
              </w:rPr>
            </w:pPr>
            <w:r w:rsidRPr="00837748">
              <w:rPr>
                <w:rFonts w:ascii="Times New Roman" w:hAnsi="Times New Roman"/>
                <w:sz w:val="20"/>
              </w:rPr>
              <w:t>Показатели анализа</w:t>
            </w:r>
          </w:p>
        </w:tc>
        <w:tc>
          <w:tcPr>
            <w:tcW w:w="2378" w:type="dxa"/>
            <w:gridSpan w:val="2"/>
          </w:tcPr>
          <w:p w:rsidR="001F4A6A" w:rsidRPr="00837748" w:rsidRDefault="001F4A6A" w:rsidP="00837748">
            <w:pPr>
              <w:spacing w:line="360" w:lineRule="auto"/>
              <w:ind w:firstLine="34"/>
              <w:jc w:val="center"/>
              <w:rPr>
                <w:rFonts w:ascii="Times New Roman" w:hAnsi="Times New Roman"/>
                <w:sz w:val="20"/>
              </w:rPr>
            </w:pPr>
            <w:r w:rsidRPr="00837748">
              <w:rPr>
                <w:rFonts w:ascii="Times New Roman" w:hAnsi="Times New Roman"/>
                <w:sz w:val="20"/>
              </w:rPr>
              <w:t>Отчетный год</w:t>
            </w:r>
          </w:p>
        </w:tc>
        <w:tc>
          <w:tcPr>
            <w:tcW w:w="2142" w:type="dxa"/>
            <w:gridSpan w:val="2"/>
          </w:tcPr>
          <w:p w:rsidR="001F4A6A" w:rsidRPr="00837748" w:rsidRDefault="001F4A6A" w:rsidP="00837748">
            <w:pPr>
              <w:spacing w:line="360" w:lineRule="auto"/>
              <w:ind w:firstLine="34"/>
              <w:jc w:val="center"/>
              <w:rPr>
                <w:rFonts w:ascii="Times New Roman" w:hAnsi="Times New Roman"/>
                <w:sz w:val="20"/>
              </w:rPr>
            </w:pPr>
            <w:r w:rsidRPr="00837748">
              <w:rPr>
                <w:rFonts w:ascii="Times New Roman" w:hAnsi="Times New Roman"/>
                <w:sz w:val="20"/>
              </w:rPr>
              <w:t>Предыд. год</w:t>
            </w:r>
          </w:p>
        </w:tc>
      </w:tr>
      <w:tr w:rsidR="001F4A6A" w:rsidRPr="004906F0">
        <w:trPr>
          <w:cantSplit/>
        </w:trPr>
        <w:tc>
          <w:tcPr>
            <w:tcW w:w="5023" w:type="dxa"/>
            <w:vMerge/>
          </w:tcPr>
          <w:p w:rsidR="001F4A6A" w:rsidRPr="00837748" w:rsidRDefault="001F4A6A" w:rsidP="00837748">
            <w:pPr>
              <w:spacing w:line="360" w:lineRule="auto"/>
              <w:ind w:firstLine="34"/>
              <w:jc w:val="both"/>
              <w:rPr>
                <w:rFonts w:ascii="Times New Roman" w:hAnsi="Times New Roman"/>
                <w:i/>
                <w:sz w:val="20"/>
              </w:rPr>
            </w:pPr>
          </w:p>
        </w:tc>
        <w:tc>
          <w:tcPr>
            <w:tcW w:w="1189" w:type="dxa"/>
          </w:tcPr>
          <w:p w:rsidR="001F4A6A" w:rsidRPr="00837748" w:rsidRDefault="001F4A6A" w:rsidP="00837748">
            <w:pPr>
              <w:spacing w:line="360" w:lineRule="auto"/>
              <w:ind w:firstLine="34"/>
              <w:jc w:val="center"/>
              <w:rPr>
                <w:rFonts w:ascii="Times New Roman" w:hAnsi="Times New Roman"/>
                <w:sz w:val="20"/>
              </w:rPr>
            </w:pPr>
            <w:r w:rsidRPr="00837748">
              <w:rPr>
                <w:rFonts w:ascii="Times New Roman" w:hAnsi="Times New Roman"/>
                <w:sz w:val="20"/>
              </w:rPr>
              <w:t>план</w:t>
            </w:r>
          </w:p>
        </w:tc>
        <w:tc>
          <w:tcPr>
            <w:tcW w:w="1189" w:type="dxa"/>
          </w:tcPr>
          <w:p w:rsidR="001F4A6A" w:rsidRPr="00837748" w:rsidRDefault="001F4A6A" w:rsidP="00837748">
            <w:pPr>
              <w:spacing w:line="360" w:lineRule="auto"/>
              <w:ind w:firstLine="34"/>
              <w:jc w:val="center"/>
              <w:rPr>
                <w:rFonts w:ascii="Times New Roman" w:hAnsi="Times New Roman"/>
                <w:sz w:val="20"/>
              </w:rPr>
            </w:pPr>
            <w:r w:rsidRPr="00837748">
              <w:rPr>
                <w:rFonts w:ascii="Times New Roman" w:hAnsi="Times New Roman"/>
                <w:sz w:val="20"/>
              </w:rPr>
              <w:t>факт</w:t>
            </w:r>
          </w:p>
        </w:tc>
        <w:tc>
          <w:tcPr>
            <w:tcW w:w="1071" w:type="dxa"/>
          </w:tcPr>
          <w:p w:rsidR="001F4A6A" w:rsidRPr="00837748" w:rsidRDefault="001F4A6A" w:rsidP="00837748">
            <w:pPr>
              <w:spacing w:line="360" w:lineRule="auto"/>
              <w:ind w:firstLine="34"/>
              <w:jc w:val="center"/>
              <w:rPr>
                <w:rFonts w:ascii="Times New Roman" w:hAnsi="Times New Roman"/>
                <w:sz w:val="20"/>
              </w:rPr>
            </w:pPr>
            <w:r w:rsidRPr="00837748">
              <w:rPr>
                <w:rFonts w:ascii="Times New Roman" w:hAnsi="Times New Roman"/>
                <w:sz w:val="20"/>
              </w:rPr>
              <w:t>план</w:t>
            </w:r>
          </w:p>
        </w:tc>
        <w:tc>
          <w:tcPr>
            <w:tcW w:w="1071" w:type="dxa"/>
          </w:tcPr>
          <w:p w:rsidR="001F4A6A" w:rsidRPr="00837748" w:rsidRDefault="001F4A6A" w:rsidP="00837748">
            <w:pPr>
              <w:spacing w:line="360" w:lineRule="auto"/>
              <w:ind w:firstLine="34"/>
              <w:jc w:val="center"/>
              <w:rPr>
                <w:rFonts w:ascii="Times New Roman" w:hAnsi="Times New Roman"/>
                <w:sz w:val="20"/>
              </w:rPr>
            </w:pPr>
            <w:r w:rsidRPr="00837748">
              <w:rPr>
                <w:rFonts w:ascii="Times New Roman" w:hAnsi="Times New Roman"/>
                <w:sz w:val="20"/>
              </w:rPr>
              <w:t>факт</w:t>
            </w:r>
          </w:p>
        </w:tc>
      </w:tr>
      <w:tr w:rsidR="001F4A6A" w:rsidRPr="004906F0">
        <w:tc>
          <w:tcPr>
            <w:tcW w:w="5023" w:type="dxa"/>
          </w:tcPr>
          <w:p w:rsidR="001F4A6A" w:rsidRPr="00837748" w:rsidRDefault="001F4A6A" w:rsidP="00837748">
            <w:pPr>
              <w:numPr>
                <w:ilvl w:val="0"/>
                <w:numId w:val="11"/>
              </w:numPr>
              <w:tabs>
                <w:tab w:val="clear" w:pos="720"/>
                <w:tab w:val="num" w:pos="540"/>
              </w:tabs>
              <w:spacing w:line="360" w:lineRule="auto"/>
              <w:ind w:left="0" w:firstLine="34"/>
              <w:jc w:val="both"/>
              <w:rPr>
                <w:rFonts w:ascii="Times New Roman" w:hAnsi="Times New Roman"/>
                <w:sz w:val="20"/>
              </w:rPr>
            </w:pPr>
            <w:r w:rsidRPr="00837748">
              <w:rPr>
                <w:rFonts w:ascii="Times New Roman" w:hAnsi="Times New Roman"/>
                <w:sz w:val="20"/>
              </w:rPr>
              <w:t xml:space="preserve">Объем сбыта, тыс. руб. </w:t>
            </w:r>
          </w:p>
          <w:p w:rsidR="001F4A6A" w:rsidRPr="00837748" w:rsidRDefault="001F4A6A" w:rsidP="00837748">
            <w:pPr>
              <w:numPr>
                <w:ilvl w:val="0"/>
                <w:numId w:val="11"/>
              </w:numPr>
              <w:tabs>
                <w:tab w:val="clear" w:pos="720"/>
                <w:tab w:val="num" w:pos="540"/>
              </w:tabs>
              <w:spacing w:line="360" w:lineRule="auto"/>
              <w:ind w:left="0" w:firstLine="34"/>
              <w:jc w:val="both"/>
              <w:rPr>
                <w:rFonts w:ascii="Times New Roman" w:hAnsi="Times New Roman"/>
                <w:sz w:val="20"/>
              </w:rPr>
            </w:pPr>
            <w:r w:rsidRPr="00837748">
              <w:rPr>
                <w:rFonts w:ascii="Times New Roman" w:hAnsi="Times New Roman"/>
                <w:sz w:val="20"/>
              </w:rPr>
              <w:t>Прибыль, тыс. руб.</w:t>
            </w:r>
          </w:p>
          <w:p w:rsidR="001F4A6A" w:rsidRPr="00837748" w:rsidRDefault="001F4A6A" w:rsidP="00837748">
            <w:pPr>
              <w:numPr>
                <w:ilvl w:val="0"/>
                <w:numId w:val="11"/>
              </w:numPr>
              <w:tabs>
                <w:tab w:val="clear" w:pos="720"/>
                <w:tab w:val="num" w:pos="540"/>
              </w:tabs>
              <w:spacing w:line="360" w:lineRule="auto"/>
              <w:ind w:left="0" w:firstLine="34"/>
              <w:jc w:val="both"/>
              <w:rPr>
                <w:rFonts w:ascii="Times New Roman" w:hAnsi="Times New Roman"/>
                <w:sz w:val="20"/>
              </w:rPr>
            </w:pPr>
            <w:r w:rsidRPr="00837748">
              <w:rPr>
                <w:rFonts w:ascii="Times New Roman" w:hAnsi="Times New Roman"/>
                <w:sz w:val="20"/>
              </w:rPr>
              <w:t>Число потребителей, чел.</w:t>
            </w:r>
          </w:p>
        </w:tc>
        <w:tc>
          <w:tcPr>
            <w:tcW w:w="1189" w:type="dxa"/>
          </w:tcPr>
          <w:p w:rsidR="001F4A6A" w:rsidRPr="00837748" w:rsidRDefault="001F4A6A" w:rsidP="00837748">
            <w:pPr>
              <w:spacing w:line="360" w:lineRule="auto"/>
              <w:ind w:firstLine="34"/>
              <w:jc w:val="center"/>
              <w:rPr>
                <w:rFonts w:ascii="Times New Roman" w:hAnsi="Times New Roman"/>
                <w:sz w:val="20"/>
              </w:rPr>
            </w:pPr>
            <w:r w:rsidRPr="00837748">
              <w:rPr>
                <w:rFonts w:ascii="Times New Roman" w:hAnsi="Times New Roman"/>
                <w:sz w:val="20"/>
              </w:rPr>
              <w:t>12345</w:t>
            </w:r>
          </w:p>
          <w:p w:rsidR="001F4A6A" w:rsidRPr="00837748" w:rsidRDefault="001F4A6A" w:rsidP="00837748">
            <w:pPr>
              <w:spacing w:line="360" w:lineRule="auto"/>
              <w:ind w:firstLine="34"/>
              <w:jc w:val="center"/>
              <w:rPr>
                <w:rFonts w:ascii="Times New Roman" w:hAnsi="Times New Roman"/>
                <w:sz w:val="20"/>
              </w:rPr>
            </w:pPr>
            <w:r w:rsidRPr="00837748">
              <w:rPr>
                <w:rFonts w:ascii="Times New Roman" w:hAnsi="Times New Roman"/>
                <w:sz w:val="20"/>
              </w:rPr>
              <w:t>4519</w:t>
            </w:r>
          </w:p>
          <w:p w:rsidR="001F4A6A" w:rsidRPr="00837748" w:rsidRDefault="001F4A6A" w:rsidP="00837748">
            <w:pPr>
              <w:spacing w:line="360" w:lineRule="auto"/>
              <w:ind w:firstLine="34"/>
              <w:jc w:val="center"/>
              <w:rPr>
                <w:rFonts w:ascii="Times New Roman" w:hAnsi="Times New Roman"/>
                <w:sz w:val="20"/>
              </w:rPr>
            </w:pPr>
            <w:r w:rsidRPr="00837748">
              <w:rPr>
                <w:rFonts w:ascii="Times New Roman" w:hAnsi="Times New Roman"/>
                <w:sz w:val="20"/>
              </w:rPr>
              <w:t>1764</w:t>
            </w:r>
          </w:p>
        </w:tc>
        <w:tc>
          <w:tcPr>
            <w:tcW w:w="1189" w:type="dxa"/>
          </w:tcPr>
          <w:p w:rsidR="001F4A6A" w:rsidRPr="00837748" w:rsidRDefault="001F4A6A" w:rsidP="00837748">
            <w:pPr>
              <w:spacing w:line="360" w:lineRule="auto"/>
              <w:ind w:firstLine="34"/>
              <w:jc w:val="center"/>
              <w:rPr>
                <w:rFonts w:ascii="Times New Roman" w:hAnsi="Times New Roman"/>
                <w:sz w:val="20"/>
              </w:rPr>
            </w:pPr>
            <w:r w:rsidRPr="00837748">
              <w:rPr>
                <w:rFonts w:ascii="Times New Roman" w:hAnsi="Times New Roman"/>
                <w:sz w:val="20"/>
              </w:rPr>
              <w:t>10214</w:t>
            </w:r>
          </w:p>
          <w:p w:rsidR="001F4A6A" w:rsidRPr="00837748" w:rsidRDefault="001F4A6A" w:rsidP="00837748">
            <w:pPr>
              <w:spacing w:line="360" w:lineRule="auto"/>
              <w:ind w:firstLine="34"/>
              <w:jc w:val="center"/>
              <w:rPr>
                <w:rFonts w:ascii="Times New Roman" w:hAnsi="Times New Roman"/>
                <w:sz w:val="20"/>
              </w:rPr>
            </w:pPr>
            <w:r w:rsidRPr="00837748">
              <w:rPr>
                <w:rFonts w:ascii="Times New Roman" w:hAnsi="Times New Roman"/>
                <w:sz w:val="20"/>
              </w:rPr>
              <w:t>4102</w:t>
            </w:r>
          </w:p>
          <w:p w:rsidR="001F4A6A" w:rsidRPr="00837748" w:rsidRDefault="001F4A6A" w:rsidP="00837748">
            <w:pPr>
              <w:spacing w:line="360" w:lineRule="auto"/>
              <w:ind w:firstLine="34"/>
              <w:jc w:val="center"/>
              <w:rPr>
                <w:rFonts w:ascii="Times New Roman" w:hAnsi="Times New Roman"/>
                <w:sz w:val="20"/>
              </w:rPr>
            </w:pPr>
            <w:r w:rsidRPr="00837748">
              <w:rPr>
                <w:rFonts w:ascii="Times New Roman" w:hAnsi="Times New Roman"/>
                <w:sz w:val="20"/>
              </w:rPr>
              <w:t>1506</w:t>
            </w:r>
          </w:p>
        </w:tc>
        <w:tc>
          <w:tcPr>
            <w:tcW w:w="1071" w:type="dxa"/>
          </w:tcPr>
          <w:p w:rsidR="001F4A6A" w:rsidRPr="00837748" w:rsidRDefault="001F4A6A" w:rsidP="00837748">
            <w:pPr>
              <w:spacing w:line="360" w:lineRule="auto"/>
              <w:ind w:firstLine="34"/>
              <w:jc w:val="center"/>
              <w:rPr>
                <w:rFonts w:ascii="Times New Roman" w:hAnsi="Times New Roman"/>
                <w:sz w:val="20"/>
              </w:rPr>
            </w:pPr>
            <w:r w:rsidRPr="00837748">
              <w:rPr>
                <w:rFonts w:ascii="Times New Roman" w:hAnsi="Times New Roman"/>
                <w:sz w:val="20"/>
              </w:rPr>
              <w:t>7321</w:t>
            </w:r>
          </w:p>
          <w:p w:rsidR="001F4A6A" w:rsidRPr="00837748" w:rsidRDefault="001F4A6A" w:rsidP="00837748">
            <w:pPr>
              <w:spacing w:line="360" w:lineRule="auto"/>
              <w:ind w:firstLine="34"/>
              <w:jc w:val="center"/>
              <w:rPr>
                <w:rFonts w:ascii="Times New Roman" w:hAnsi="Times New Roman"/>
                <w:sz w:val="20"/>
              </w:rPr>
            </w:pPr>
            <w:r w:rsidRPr="00837748">
              <w:rPr>
                <w:rFonts w:ascii="Times New Roman" w:hAnsi="Times New Roman"/>
                <w:sz w:val="20"/>
              </w:rPr>
              <w:t>2987</w:t>
            </w:r>
          </w:p>
          <w:p w:rsidR="001F4A6A" w:rsidRPr="00837748" w:rsidRDefault="001F4A6A" w:rsidP="00837748">
            <w:pPr>
              <w:spacing w:line="360" w:lineRule="auto"/>
              <w:ind w:firstLine="34"/>
              <w:jc w:val="center"/>
              <w:rPr>
                <w:rFonts w:ascii="Times New Roman" w:hAnsi="Times New Roman"/>
                <w:sz w:val="20"/>
              </w:rPr>
            </w:pPr>
            <w:r w:rsidRPr="00837748">
              <w:rPr>
                <w:rFonts w:ascii="Times New Roman" w:hAnsi="Times New Roman"/>
                <w:sz w:val="20"/>
              </w:rPr>
              <w:t>1480</w:t>
            </w:r>
          </w:p>
        </w:tc>
        <w:tc>
          <w:tcPr>
            <w:tcW w:w="1071" w:type="dxa"/>
          </w:tcPr>
          <w:p w:rsidR="001F4A6A" w:rsidRPr="00837748" w:rsidRDefault="001F4A6A" w:rsidP="00837748">
            <w:pPr>
              <w:spacing w:line="360" w:lineRule="auto"/>
              <w:ind w:firstLine="34"/>
              <w:jc w:val="center"/>
              <w:rPr>
                <w:rFonts w:ascii="Times New Roman" w:hAnsi="Times New Roman"/>
                <w:sz w:val="20"/>
              </w:rPr>
            </w:pPr>
            <w:r w:rsidRPr="00837748">
              <w:rPr>
                <w:rFonts w:ascii="Times New Roman" w:hAnsi="Times New Roman"/>
                <w:sz w:val="20"/>
              </w:rPr>
              <w:t>8769</w:t>
            </w:r>
          </w:p>
          <w:p w:rsidR="001F4A6A" w:rsidRPr="00837748" w:rsidRDefault="001F4A6A" w:rsidP="00837748">
            <w:pPr>
              <w:spacing w:line="360" w:lineRule="auto"/>
              <w:ind w:firstLine="34"/>
              <w:jc w:val="center"/>
              <w:rPr>
                <w:rFonts w:ascii="Times New Roman" w:hAnsi="Times New Roman"/>
                <w:sz w:val="20"/>
              </w:rPr>
            </w:pPr>
            <w:r w:rsidRPr="00837748">
              <w:rPr>
                <w:rFonts w:ascii="Times New Roman" w:hAnsi="Times New Roman"/>
                <w:sz w:val="20"/>
              </w:rPr>
              <w:t>3447</w:t>
            </w:r>
          </w:p>
          <w:p w:rsidR="001F4A6A" w:rsidRPr="00837748" w:rsidRDefault="001F4A6A" w:rsidP="00837748">
            <w:pPr>
              <w:spacing w:line="360" w:lineRule="auto"/>
              <w:ind w:firstLine="34"/>
              <w:jc w:val="center"/>
              <w:rPr>
                <w:rFonts w:ascii="Times New Roman" w:hAnsi="Times New Roman"/>
                <w:sz w:val="20"/>
              </w:rPr>
            </w:pPr>
            <w:r w:rsidRPr="00837748">
              <w:rPr>
                <w:rFonts w:ascii="Times New Roman" w:hAnsi="Times New Roman"/>
                <w:sz w:val="20"/>
              </w:rPr>
              <w:t>1497</w:t>
            </w:r>
          </w:p>
        </w:tc>
      </w:tr>
    </w:tbl>
    <w:p w:rsidR="001F4A6A" w:rsidRPr="004906F0" w:rsidRDefault="001F4A6A" w:rsidP="004906F0">
      <w:pPr>
        <w:spacing w:line="360" w:lineRule="auto"/>
        <w:ind w:firstLine="709"/>
        <w:jc w:val="both"/>
        <w:rPr>
          <w:rFonts w:ascii="Times New Roman" w:hAnsi="Times New Roman"/>
          <w:sz w:val="28"/>
          <w:szCs w:val="28"/>
        </w:rPr>
      </w:pPr>
    </w:p>
    <w:p w:rsidR="0093510E" w:rsidRPr="004906F0" w:rsidRDefault="0093510E" w:rsidP="004906F0">
      <w:pPr>
        <w:spacing w:line="360" w:lineRule="auto"/>
        <w:ind w:firstLine="709"/>
        <w:jc w:val="both"/>
        <w:rPr>
          <w:rFonts w:ascii="Times New Roman" w:hAnsi="Times New Roman"/>
          <w:sz w:val="28"/>
          <w:szCs w:val="28"/>
        </w:rPr>
      </w:pPr>
    </w:p>
    <w:p w:rsidR="001F4A6A" w:rsidRPr="004906F0" w:rsidRDefault="001F4A6A" w:rsidP="004906F0">
      <w:pPr>
        <w:spacing w:line="360" w:lineRule="auto"/>
        <w:ind w:firstLine="709"/>
        <w:jc w:val="both"/>
        <w:rPr>
          <w:rFonts w:ascii="Times New Roman" w:hAnsi="Times New Roman"/>
          <w:sz w:val="28"/>
          <w:szCs w:val="28"/>
        </w:rPr>
      </w:pPr>
    </w:p>
    <w:p w:rsidR="009A27AD" w:rsidRPr="004906F0" w:rsidRDefault="00837748" w:rsidP="004906F0">
      <w:pPr>
        <w:spacing w:line="360" w:lineRule="auto"/>
        <w:ind w:firstLine="709"/>
        <w:jc w:val="center"/>
        <w:rPr>
          <w:rFonts w:ascii="Times New Roman" w:hAnsi="Times New Roman"/>
          <w:sz w:val="28"/>
          <w:szCs w:val="28"/>
        </w:rPr>
      </w:pPr>
      <w:r>
        <w:rPr>
          <w:rFonts w:ascii="Times New Roman" w:hAnsi="Times New Roman"/>
          <w:sz w:val="28"/>
          <w:szCs w:val="28"/>
        </w:rPr>
        <w:br w:type="page"/>
      </w:r>
      <w:r w:rsidR="00801B5D" w:rsidRPr="004906F0">
        <w:rPr>
          <w:rFonts w:ascii="Times New Roman" w:hAnsi="Times New Roman"/>
          <w:sz w:val="28"/>
          <w:szCs w:val="28"/>
        </w:rPr>
        <w:t>Приложение 3</w:t>
      </w:r>
    </w:p>
    <w:p w:rsidR="00BE6C61" w:rsidRPr="004906F0" w:rsidRDefault="00BE6C61" w:rsidP="004906F0">
      <w:pPr>
        <w:spacing w:line="360" w:lineRule="auto"/>
        <w:ind w:firstLine="709"/>
        <w:jc w:val="center"/>
        <w:rPr>
          <w:rFonts w:ascii="Times New Roman" w:hAnsi="Times New Roman"/>
          <w:sz w:val="28"/>
          <w:szCs w:val="28"/>
        </w:rPr>
      </w:pPr>
      <w:r w:rsidRPr="004906F0">
        <w:rPr>
          <w:rFonts w:ascii="Times New Roman" w:hAnsi="Times New Roman"/>
          <w:sz w:val="28"/>
          <w:szCs w:val="28"/>
        </w:rPr>
        <w:t>Рис 3 Критерии важности при покупке х/б изделий (%)</w:t>
      </w:r>
    </w:p>
    <w:p w:rsidR="009A27AD" w:rsidRPr="004906F0" w:rsidRDefault="00ED1484" w:rsidP="004906F0">
      <w:pPr>
        <w:spacing w:line="360" w:lineRule="auto"/>
        <w:ind w:firstLine="709"/>
        <w:jc w:val="center"/>
        <w:rPr>
          <w:rFonts w:ascii="Times New Roman" w:hAnsi="Times New Roman"/>
          <w:sz w:val="28"/>
          <w:szCs w:val="28"/>
        </w:rPr>
      </w:pPr>
      <w:r>
        <w:rPr>
          <w:rFonts w:ascii="Times New Roman" w:hAnsi="Times New Roman"/>
          <w:sz w:val="28"/>
          <w:szCs w:val="28"/>
        </w:rPr>
        <w:pict>
          <v:shape id="_x0000_i1032" type="#_x0000_t75" style="width:247.5pt;height:188.25pt" fillcolor="window">
            <v:imagedata r:id="rId8" o:title="" croptop="2039f" cropbottom="3834f" cropleft="5046f" cropright="3606f"/>
          </v:shape>
        </w:pict>
      </w:r>
    </w:p>
    <w:p w:rsidR="00BE6C61" w:rsidRPr="004906F0" w:rsidRDefault="00BE6C61" w:rsidP="004906F0">
      <w:pPr>
        <w:spacing w:line="360" w:lineRule="auto"/>
        <w:ind w:firstLine="709"/>
        <w:jc w:val="center"/>
        <w:rPr>
          <w:rFonts w:ascii="Times New Roman" w:hAnsi="Times New Roman"/>
          <w:sz w:val="28"/>
          <w:szCs w:val="28"/>
        </w:rPr>
      </w:pPr>
      <w:r w:rsidRPr="004906F0">
        <w:rPr>
          <w:rFonts w:ascii="Times New Roman" w:hAnsi="Times New Roman"/>
          <w:sz w:val="28"/>
          <w:szCs w:val="28"/>
        </w:rPr>
        <w:t>Рис 4. Предпочтения респондентов по видам хлебобулочных изделий (%)</w:t>
      </w:r>
    </w:p>
    <w:p w:rsidR="009A27AD" w:rsidRPr="004906F0" w:rsidRDefault="00ED1484" w:rsidP="004906F0">
      <w:pPr>
        <w:spacing w:line="360" w:lineRule="auto"/>
        <w:ind w:firstLine="709"/>
        <w:jc w:val="center"/>
        <w:rPr>
          <w:rFonts w:ascii="Times New Roman" w:hAnsi="Times New Roman"/>
          <w:sz w:val="28"/>
          <w:szCs w:val="28"/>
        </w:rPr>
      </w:pPr>
      <w:r>
        <w:rPr>
          <w:rFonts w:ascii="Times New Roman" w:hAnsi="Times New Roman"/>
          <w:sz w:val="28"/>
          <w:szCs w:val="28"/>
        </w:rPr>
        <w:pict>
          <v:shape id="_x0000_i1033" type="#_x0000_t75" style="width:276pt;height:186.75pt" fillcolor="window">
            <v:imagedata r:id="rId9" o:title="" croptop="1747f" cropbottom="3971f" cropleft="3413f" cropright="2775f"/>
          </v:shape>
        </w:pict>
      </w:r>
    </w:p>
    <w:p w:rsidR="009A27AD" w:rsidRPr="004906F0" w:rsidRDefault="009A27AD" w:rsidP="004906F0">
      <w:pPr>
        <w:spacing w:line="360" w:lineRule="auto"/>
        <w:ind w:firstLine="709"/>
        <w:jc w:val="center"/>
        <w:rPr>
          <w:rFonts w:ascii="Times New Roman" w:hAnsi="Times New Roman"/>
          <w:sz w:val="28"/>
          <w:szCs w:val="28"/>
        </w:rPr>
      </w:pPr>
    </w:p>
    <w:p w:rsidR="009A27AD" w:rsidRPr="004906F0" w:rsidRDefault="00BE6C61" w:rsidP="004906F0">
      <w:pPr>
        <w:spacing w:line="360" w:lineRule="auto"/>
        <w:ind w:firstLine="709"/>
        <w:jc w:val="center"/>
        <w:rPr>
          <w:rFonts w:ascii="Times New Roman" w:hAnsi="Times New Roman"/>
          <w:sz w:val="28"/>
          <w:szCs w:val="28"/>
        </w:rPr>
      </w:pPr>
      <w:r w:rsidRPr="004906F0">
        <w:rPr>
          <w:rFonts w:ascii="Times New Roman" w:hAnsi="Times New Roman"/>
          <w:sz w:val="28"/>
          <w:szCs w:val="28"/>
        </w:rPr>
        <w:t xml:space="preserve">  Рис 5 </w:t>
      </w:r>
      <w:r w:rsidR="009A27AD" w:rsidRPr="004906F0">
        <w:rPr>
          <w:rFonts w:ascii="Times New Roman" w:hAnsi="Times New Roman"/>
          <w:sz w:val="28"/>
          <w:szCs w:val="28"/>
        </w:rPr>
        <w:t>Места приобретения  хлебобулочных изделий респондентами</w:t>
      </w:r>
    </w:p>
    <w:p w:rsidR="009A27AD" w:rsidRPr="004906F0" w:rsidRDefault="00ED1484" w:rsidP="004906F0">
      <w:pPr>
        <w:spacing w:line="360" w:lineRule="auto"/>
        <w:ind w:firstLine="709"/>
        <w:jc w:val="center"/>
        <w:rPr>
          <w:rFonts w:ascii="Times New Roman" w:hAnsi="Times New Roman"/>
          <w:sz w:val="28"/>
          <w:szCs w:val="28"/>
        </w:rPr>
      </w:pPr>
      <w:r>
        <w:rPr>
          <w:rFonts w:ascii="Times New Roman" w:hAnsi="Times New Roman"/>
          <w:sz w:val="28"/>
          <w:szCs w:val="28"/>
        </w:rPr>
        <w:pict>
          <v:shape id="_x0000_i1034" type="#_x0000_t75" style="width:278.25pt;height:170.25pt" fillcolor="window">
            <v:imagedata r:id="rId10" o:title="" croptop="2540f" cropbottom="4541f" cropleft="3897f" cropright="4086f"/>
          </v:shape>
        </w:pict>
      </w:r>
      <w:bookmarkStart w:id="44" w:name="_GoBack"/>
      <w:bookmarkEnd w:id="44"/>
    </w:p>
    <w:sectPr w:rsidR="009A27AD" w:rsidRPr="004906F0" w:rsidSect="004906F0">
      <w:headerReference w:type="even" r:id="rId11"/>
      <w:headerReference w:type="default" r:id="rId12"/>
      <w:footerReference w:type="even" r:id="rId13"/>
      <w:footerReference w:type="default" r:id="rId1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251" w:rsidRDefault="004E1251">
      <w:r>
        <w:separator/>
      </w:r>
    </w:p>
  </w:endnote>
  <w:endnote w:type="continuationSeparator" w:id="0">
    <w:p w:rsidR="004E1251" w:rsidRDefault="004E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9C3" w:rsidRDefault="000F79C3" w:rsidP="00801B5D">
    <w:pPr>
      <w:pStyle w:val="ae"/>
      <w:framePr w:wrap="around" w:vAnchor="text" w:hAnchor="margin" w:xAlign="right" w:y="1"/>
      <w:rPr>
        <w:rStyle w:val="af0"/>
      </w:rPr>
    </w:pPr>
  </w:p>
  <w:p w:rsidR="000F79C3" w:rsidRDefault="000F79C3" w:rsidP="000F79C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5D" w:rsidRDefault="00B72283" w:rsidP="00801B5D">
    <w:pPr>
      <w:pStyle w:val="ae"/>
      <w:framePr w:wrap="around" w:vAnchor="text" w:hAnchor="margin" w:xAlign="right" w:y="1"/>
      <w:rPr>
        <w:rStyle w:val="af0"/>
      </w:rPr>
    </w:pPr>
    <w:r>
      <w:rPr>
        <w:rStyle w:val="af0"/>
        <w:noProof/>
      </w:rPr>
      <w:t>1</w:t>
    </w:r>
  </w:p>
  <w:p w:rsidR="000F79C3" w:rsidRDefault="000F79C3" w:rsidP="000F79C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251" w:rsidRDefault="004E1251">
      <w:r>
        <w:separator/>
      </w:r>
    </w:p>
  </w:footnote>
  <w:footnote w:type="continuationSeparator" w:id="0">
    <w:p w:rsidR="004E1251" w:rsidRDefault="004E1251">
      <w:r>
        <w:continuationSeparator/>
      </w:r>
    </w:p>
  </w:footnote>
  <w:footnote w:id="1">
    <w:p w:rsidR="004E1251" w:rsidRDefault="00FB6D7B" w:rsidP="00FB6D7B">
      <w:pPr>
        <w:spacing w:line="360" w:lineRule="auto"/>
        <w:jc w:val="both"/>
      </w:pPr>
      <w:r w:rsidRPr="00FB6D7B">
        <w:rPr>
          <w:rStyle w:val="ac"/>
          <w:sz w:val="20"/>
        </w:rPr>
        <w:t>1</w:t>
      </w:r>
      <w:r w:rsidRPr="00FB6D7B">
        <w:rPr>
          <w:rFonts w:ascii="Times New Roman" w:hAnsi="Times New Roman"/>
          <w:sz w:val="20"/>
        </w:rPr>
        <w:t xml:space="preserve"> Ансофф И. Стратегическое управление. - М.: Экономика, 2000г.</w:t>
      </w:r>
    </w:p>
  </w:footnote>
  <w:footnote w:id="2">
    <w:p w:rsidR="004E1251" w:rsidRDefault="00FB6D7B" w:rsidP="00FB6D7B">
      <w:pPr>
        <w:spacing w:line="360" w:lineRule="auto"/>
        <w:jc w:val="both"/>
      </w:pPr>
      <w:r w:rsidRPr="00FB6D7B">
        <w:rPr>
          <w:rStyle w:val="ac"/>
          <w:rFonts w:ascii="Times New Roman" w:hAnsi="Times New Roman"/>
          <w:sz w:val="20"/>
        </w:rPr>
        <w:t>2</w:t>
      </w:r>
      <w:r w:rsidRPr="00FB6D7B">
        <w:rPr>
          <w:rFonts w:ascii="Times New Roman" w:hAnsi="Times New Roman"/>
          <w:sz w:val="20"/>
        </w:rPr>
        <w:t xml:space="preserve"> Басовский Л.Е., Маркетинг: курс лекций, Москва- 2000г.</w:t>
      </w:r>
    </w:p>
  </w:footnote>
  <w:footnote w:id="3">
    <w:p w:rsidR="004E1251" w:rsidRDefault="00FB6D7B" w:rsidP="00FB6D7B">
      <w:pPr>
        <w:jc w:val="both"/>
      </w:pPr>
      <w:r w:rsidRPr="00FB6D7B">
        <w:rPr>
          <w:rStyle w:val="ac"/>
          <w:rFonts w:ascii="Times New Roman" w:hAnsi="Times New Roman"/>
          <w:sz w:val="20"/>
        </w:rPr>
        <w:t>3</w:t>
      </w:r>
      <w:r w:rsidRPr="00FB6D7B">
        <w:rPr>
          <w:rFonts w:ascii="Times New Roman" w:hAnsi="Times New Roman"/>
          <w:sz w:val="20"/>
        </w:rPr>
        <w:t xml:space="preserve"> Голубков Е.П., Основы маркетинга, Москва -2004г.</w:t>
      </w:r>
    </w:p>
  </w:footnote>
  <w:footnote w:id="4">
    <w:p w:rsidR="004E1251" w:rsidRDefault="008169E6" w:rsidP="008169E6">
      <w:pPr>
        <w:jc w:val="both"/>
      </w:pPr>
      <w:r w:rsidRPr="008169E6">
        <w:rPr>
          <w:rStyle w:val="ac"/>
          <w:rFonts w:ascii="Times New Roman" w:hAnsi="Times New Roman"/>
          <w:sz w:val="20"/>
        </w:rPr>
        <w:t>4</w:t>
      </w:r>
      <w:r w:rsidRPr="008169E6">
        <w:rPr>
          <w:rFonts w:ascii="Times New Roman" w:hAnsi="Times New Roman"/>
          <w:sz w:val="20"/>
        </w:rPr>
        <w:t xml:space="preserve"> </w:t>
      </w:r>
      <w:r w:rsidR="00633978">
        <w:rPr>
          <w:rFonts w:ascii="Times New Roman" w:hAnsi="Times New Roman"/>
          <w:sz w:val="20"/>
        </w:rPr>
        <w:t>Глитов Н.П. Маркетинг на предприятии.</w:t>
      </w:r>
      <w:r w:rsidRPr="008169E6">
        <w:rPr>
          <w:rFonts w:ascii="Times New Roman" w:hAnsi="Times New Roman"/>
          <w:sz w:val="20"/>
        </w:rPr>
        <w:t xml:space="preserve"> М., 2002.</w:t>
      </w:r>
    </w:p>
  </w:footnote>
  <w:footnote w:id="5">
    <w:p w:rsidR="004E1251" w:rsidRDefault="008169E6" w:rsidP="008169E6">
      <w:pPr>
        <w:jc w:val="both"/>
      </w:pPr>
      <w:r w:rsidRPr="008169E6">
        <w:rPr>
          <w:rStyle w:val="ac"/>
          <w:rFonts w:ascii="Times New Roman" w:hAnsi="Times New Roman"/>
          <w:sz w:val="20"/>
        </w:rPr>
        <w:t>5</w:t>
      </w:r>
      <w:r w:rsidRPr="008169E6">
        <w:rPr>
          <w:rFonts w:ascii="Times New Roman" w:hAnsi="Times New Roman"/>
          <w:sz w:val="20"/>
        </w:rPr>
        <w:t xml:space="preserve"> Гусев Ю.В. Стратегия развития предприятий. - СПб.: Изд-во СПбУЭФ, 2002г.</w:t>
      </w:r>
    </w:p>
  </w:footnote>
  <w:footnote w:id="6">
    <w:p w:rsidR="004E1251" w:rsidRDefault="00D04F8E" w:rsidP="00D04F8E">
      <w:pPr>
        <w:pStyle w:val="aa"/>
      </w:pPr>
      <w:r>
        <w:rPr>
          <w:rStyle w:val="ac"/>
        </w:rPr>
        <w:footnoteRef/>
      </w:r>
      <w:r>
        <w:t xml:space="preserve"> Информация для анализа взята с астраханского экономического портала. </w:t>
      </w:r>
      <w:r>
        <w:rPr>
          <w:lang w:val="en-US"/>
        </w:rPr>
        <w:t>www</w:t>
      </w:r>
      <w:r w:rsidRPr="00D4698A">
        <w:t>.</w:t>
      </w:r>
      <w:r>
        <w:rPr>
          <w:lang w:val="en-US"/>
        </w:rPr>
        <w:t>zilkin</w:t>
      </w:r>
      <w:r w:rsidRPr="00D4698A">
        <w:t>.</w:t>
      </w:r>
      <w:r>
        <w:rPr>
          <w:lang w:val="en-US"/>
        </w:rPr>
        <w:t>ru</w:t>
      </w:r>
      <w:r w:rsidRPr="00D4698A">
        <w:t>/</w:t>
      </w:r>
      <w:r>
        <w:rPr>
          <w:lang w:val="en-US"/>
        </w:rPr>
        <w:t>promprod</w:t>
      </w:r>
      <w:r w:rsidR="0077399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093" w:rsidRDefault="00D96093" w:rsidP="0020005A">
    <w:pPr>
      <w:pStyle w:val="a3"/>
      <w:framePr w:wrap="around" w:vAnchor="text" w:hAnchor="margin" w:xAlign="right" w:y="1"/>
      <w:rPr>
        <w:rStyle w:val="af0"/>
      </w:rPr>
    </w:pPr>
  </w:p>
  <w:p w:rsidR="00D96093" w:rsidRDefault="00D96093" w:rsidP="00D9609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093" w:rsidRDefault="00D96093" w:rsidP="00D9609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7E67"/>
    <w:multiLevelType w:val="hybridMultilevel"/>
    <w:tmpl w:val="07688A0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57C0D69"/>
    <w:multiLevelType w:val="hybridMultilevel"/>
    <w:tmpl w:val="50FE778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BA56E5D"/>
    <w:multiLevelType w:val="hybridMultilevel"/>
    <w:tmpl w:val="4C886BDA"/>
    <w:lvl w:ilvl="0" w:tplc="04190001">
      <w:start w:val="1"/>
      <w:numFmt w:val="bullet"/>
      <w:lvlText w:val=""/>
      <w:lvlJc w:val="left"/>
      <w:pPr>
        <w:tabs>
          <w:tab w:val="num" w:pos="2509"/>
        </w:tabs>
        <w:ind w:left="2509" w:hanging="360"/>
      </w:pPr>
      <w:rPr>
        <w:rFonts w:ascii="Symbol" w:hAnsi="Symbol" w:hint="default"/>
      </w:rPr>
    </w:lvl>
    <w:lvl w:ilvl="1" w:tplc="04190003" w:tentative="1">
      <w:start w:val="1"/>
      <w:numFmt w:val="bullet"/>
      <w:lvlText w:val="o"/>
      <w:lvlJc w:val="left"/>
      <w:pPr>
        <w:tabs>
          <w:tab w:val="num" w:pos="3229"/>
        </w:tabs>
        <w:ind w:left="3229" w:hanging="360"/>
      </w:pPr>
      <w:rPr>
        <w:rFonts w:ascii="Courier New" w:hAnsi="Courier New" w:hint="default"/>
      </w:rPr>
    </w:lvl>
    <w:lvl w:ilvl="2" w:tplc="04190005" w:tentative="1">
      <w:start w:val="1"/>
      <w:numFmt w:val="bullet"/>
      <w:lvlText w:val=""/>
      <w:lvlJc w:val="left"/>
      <w:pPr>
        <w:tabs>
          <w:tab w:val="num" w:pos="3949"/>
        </w:tabs>
        <w:ind w:left="3949" w:hanging="360"/>
      </w:pPr>
      <w:rPr>
        <w:rFonts w:ascii="Wingdings" w:hAnsi="Wingdings" w:hint="default"/>
      </w:rPr>
    </w:lvl>
    <w:lvl w:ilvl="3" w:tplc="04190001" w:tentative="1">
      <w:start w:val="1"/>
      <w:numFmt w:val="bullet"/>
      <w:lvlText w:val=""/>
      <w:lvlJc w:val="left"/>
      <w:pPr>
        <w:tabs>
          <w:tab w:val="num" w:pos="4669"/>
        </w:tabs>
        <w:ind w:left="4669" w:hanging="360"/>
      </w:pPr>
      <w:rPr>
        <w:rFonts w:ascii="Symbol" w:hAnsi="Symbol" w:hint="default"/>
      </w:rPr>
    </w:lvl>
    <w:lvl w:ilvl="4" w:tplc="04190003" w:tentative="1">
      <w:start w:val="1"/>
      <w:numFmt w:val="bullet"/>
      <w:lvlText w:val="o"/>
      <w:lvlJc w:val="left"/>
      <w:pPr>
        <w:tabs>
          <w:tab w:val="num" w:pos="5389"/>
        </w:tabs>
        <w:ind w:left="5389" w:hanging="360"/>
      </w:pPr>
      <w:rPr>
        <w:rFonts w:ascii="Courier New" w:hAnsi="Courier New" w:hint="default"/>
      </w:rPr>
    </w:lvl>
    <w:lvl w:ilvl="5" w:tplc="04190005" w:tentative="1">
      <w:start w:val="1"/>
      <w:numFmt w:val="bullet"/>
      <w:lvlText w:val=""/>
      <w:lvlJc w:val="left"/>
      <w:pPr>
        <w:tabs>
          <w:tab w:val="num" w:pos="6109"/>
        </w:tabs>
        <w:ind w:left="6109" w:hanging="360"/>
      </w:pPr>
      <w:rPr>
        <w:rFonts w:ascii="Wingdings" w:hAnsi="Wingdings" w:hint="default"/>
      </w:rPr>
    </w:lvl>
    <w:lvl w:ilvl="6" w:tplc="04190001" w:tentative="1">
      <w:start w:val="1"/>
      <w:numFmt w:val="bullet"/>
      <w:lvlText w:val=""/>
      <w:lvlJc w:val="left"/>
      <w:pPr>
        <w:tabs>
          <w:tab w:val="num" w:pos="6829"/>
        </w:tabs>
        <w:ind w:left="6829" w:hanging="360"/>
      </w:pPr>
      <w:rPr>
        <w:rFonts w:ascii="Symbol" w:hAnsi="Symbol" w:hint="default"/>
      </w:rPr>
    </w:lvl>
    <w:lvl w:ilvl="7" w:tplc="04190003" w:tentative="1">
      <w:start w:val="1"/>
      <w:numFmt w:val="bullet"/>
      <w:lvlText w:val="o"/>
      <w:lvlJc w:val="left"/>
      <w:pPr>
        <w:tabs>
          <w:tab w:val="num" w:pos="7549"/>
        </w:tabs>
        <w:ind w:left="7549" w:hanging="360"/>
      </w:pPr>
      <w:rPr>
        <w:rFonts w:ascii="Courier New" w:hAnsi="Courier New" w:hint="default"/>
      </w:rPr>
    </w:lvl>
    <w:lvl w:ilvl="8" w:tplc="04190005" w:tentative="1">
      <w:start w:val="1"/>
      <w:numFmt w:val="bullet"/>
      <w:lvlText w:val=""/>
      <w:lvlJc w:val="left"/>
      <w:pPr>
        <w:tabs>
          <w:tab w:val="num" w:pos="8269"/>
        </w:tabs>
        <w:ind w:left="8269" w:hanging="360"/>
      </w:pPr>
      <w:rPr>
        <w:rFonts w:ascii="Wingdings" w:hAnsi="Wingdings" w:hint="default"/>
      </w:rPr>
    </w:lvl>
  </w:abstractNum>
  <w:abstractNum w:abstractNumId="3">
    <w:nsid w:val="139F74BD"/>
    <w:multiLevelType w:val="hybridMultilevel"/>
    <w:tmpl w:val="7BD2B4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95E711A"/>
    <w:multiLevelType w:val="hybridMultilevel"/>
    <w:tmpl w:val="635E73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27113ED"/>
    <w:multiLevelType w:val="hybridMultilevel"/>
    <w:tmpl w:val="376A2E0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22F9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7">
    <w:nsid w:val="31110B3D"/>
    <w:multiLevelType w:val="hybridMultilevel"/>
    <w:tmpl w:val="9BE071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6EE7EE3"/>
    <w:multiLevelType w:val="singleLevel"/>
    <w:tmpl w:val="4ACABA96"/>
    <w:lvl w:ilvl="0">
      <w:start w:val="1"/>
      <w:numFmt w:val="decimal"/>
      <w:lvlText w:val="%1)"/>
      <w:lvlJc w:val="left"/>
      <w:pPr>
        <w:tabs>
          <w:tab w:val="num" w:pos="644"/>
        </w:tabs>
        <w:ind w:left="644" w:hanging="360"/>
      </w:pPr>
      <w:rPr>
        <w:rFonts w:cs="Times New Roman" w:hint="default"/>
      </w:rPr>
    </w:lvl>
  </w:abstractNum>
  <w:abstractNum w:abstractNumId="9">
    <w:nsid w:val="3CAC5419"/>
    <w:multiLevelType w:val="hybridMultilevel"/>
    <w:tmpl w:val="F86006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C5C7577"/>
    <w:multiLevelType w:val="hybridMultilevel"/>
    <w:tmpl w:val="4F02825C"/>
    <w:lvl w:ilvl="0" w:tplc="8AD46A4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D246D8A"/>
    <w:multiLevelType w:val="hybridMultilevel"/>
    <w:tmpl w:val="3244A50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C4720E"/>
    <w:multiLevelType w:val="hybridMultilevel"/>
    <w:tmpl w:val="AEB85F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2F10503"/>
    <w:multiLevelType w:val="singleLevel"/>
    <w:tmpl w:val="F3688B90"/>
    <w:lvl w:ilvl="0">
      <w:numFmt w:val="bullet"/>
      <w:lvlText w:val="-"/>
      <w:lvlJc w:val="left"/>
      <w:pPr>
        <w:tabs>
          <w:tab w:val="num" w:pos="644"/>
        </w:tabs>
        <w:ind w:left="644" w:hanging="360"/>
      </w:pPr>
      <w:rPr>
        <w:rFonts w:hint="default"/>
      </w:rPr>
    </w:lvl>
  </w:abstractNum>
  <w:abstractNum w:abstractNumId="14">
    <w:nsid w:val="67BD1232"/>
    <w:multiLevelType w:val="hybridMultilevel"/>
    <w:tmpl w:val="6AC207D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6B754504"/>
    <w:multiLevelType w:val="hybridMultilevel"/>
    <w:tmpl w:val="B46AF7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D715005"/>
    <w:multiLevelType w:val="singleLevel"/>
    <w:tmpl w:val="25581870"/>
    <w:lvl w:ilvl="0">
      <w:start w:val="1"/>
      <w:numFmt w:val="decimal"/>
      <w:lvlText w:val="%1)"/>
      <w:lvlJc w:val="left"/>
      <w:pPr>
        <w:tabs>
          <w:tab w:val="num" w:pos="450"/>
        </w:tabs>
        <w:ind w:left="450" w:hanging="450"/>
      </w:pPr>
      <w:rPr>
        <w:rFonts w:cs="Times New Roman" w:hint="default"/>
      </w:rPr>
    </w:lvl>
  </w:abstractNum>
  <w:abstractNum w:abstractNumId="17">
    <w:nsid w:val="73DF156C"/>
    <w:multiLevelType w:val="hybridMultilevel"/>
    <w:tmpl w:val="F76819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6"/>
  </w:num>
  <w:num w:numId="3">
    <w:abstractNumId w:val="8"/>
  </w:num>
  <w:num w:numId="4">
    <w:abstractNumId w:val="16"/>
  </w:num>
  <w:num w:numId="5">
    <w:abstractNumId w:val="12"/>
  </w:num>
  <w:num w:numId="6">
    <w:abstractNumId w:val="15"/>
  </w:num>
  <w:num w:numId="7">
    <w:abstractNumId w:val="14"/>
  </w:num>
  <w:num w:numId="8">
    <w:abstractNumId w:val="1"/>
  </w:num>
  <w:num w:numId="9">
    <w:abstractNumId w:val="5"/>
  </w:num>
  <w:num w:numId="10">
    <w:abstractNumId w:val="11"/>
  </w:num>
  <w:num w:numId="11">
    <w:abstractNumId w:val="0"/>
  </w:num>
  <w:num w:numId="12">
    <w:abstractNumId w:val="9"/>
  </w:num>
  <w:num w:numId="13">
    <w:abstractNumId w:val="3"/>
  </w:num>
  <w:num w:numId="14">
    <w:abstractNumId w:val="4"/>
  </w:num>
  <w:num w:numId="15">
    <w:abstractNumId w:val="10"/>
  </w:num>
  <w:num w:numId="16">
    <w:abstractNumId w:val="17"/>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F8E"/>
    <w:rsid w:val="00020218"/>
    <w:rsid w:val="00023DF5"/>
    <w:rsid w:val="000311A1"/>
    <w:rsid w:val="00035F24"/>
    <w:rsid w:val="00040D96"/>
    <w:rsid w:val="000754CC"/>
    <w:rsid w:val="00086B13"/>
    <w:rsid w:val="000A7902"/>
    <w:rsid w:val="000F6A87"/>
    <w:rsid w:val="000F79C3"/>
    <w:rsid w:val="00106CB5"/>
    <w:rsid w:val="00116E1B"/>
    <w:rsid w:val="0012703A"/>
    <w:rsid w:val="001456E5"/>
    <w:rsid w:val="00155B23"/>
    <w:rsid w:val="001D1793"/>
    <w:rsid w:val="001F4A6A"/>
    <w:rsid w:val="001F4D07"/>
    <w:rsid w:val="0020005A"/>
    <w:rsid w:val="00213FBA"/>
    <w:rsid w:val="00227F78"/>
    <w:rsid w:val="002931CC"/>
    <w:rsid w:val="002A1234"/>
    <w:rsid w:val="002A5196"/>
    <w:rsid w:val="002E1ED8"/>
    <w:rsid w:val="003178E9"/>
    <w:rsid w:val="00324BEE"/>
    <w:rsid w:val="003575EB"/>
    <w:rsid w:val="00362B15"/>
    <w:rsid w:val="00395ECB"/>
    <w:rsid w:val="003D7565"/>
    <w:rsid w:val="003E6EAD"/>
    <w:rsid w:val="003F6E50"/>
    <w:rsid w:val="00422EA9"/>
    <w:rsid w:val="00470C04"/>
    <w:rsid w:val="0048247E"/>
    <w:rsid w:val="00484D1B"/>
    <w:rsid w:val="004906F0"/>
    <w:rsid w:val="00497EC9"/>
    <w:rsid w:val="004E1251"/>
    <w:rsid w:val="004F0310"/>
    <w:rsid w:val="00502703"/>
    <w:rsid w:val="005065B9"/>
    <w:rsid w:val="005171B0"/>
    <w:rsid w:val="0052567E"/>
    <w:rsid w:val="005601EA"/>
    <w:rsid w:val="00565238"/>
    <w:rsid w:val="00583BDB"/>
    <w:rsid w:val="00595207"/>
    <w:rsid w:val="005A3B08"/>
    <w:rsid w:val="005F034E"/>
    <w:rsid w:val="005F317E"/>
    <w:rsid w:val="00617FDF"/>
    <w:rsid w:val="00625068"/>
    <w:rsid w:val="00630EFF"/>
    <w:rsid w:val="00633978"/>
    <w:rsid w:val="00656C0E"/>
    <w:rsid w:val="00667B01"/>
    <w:rsid w:val="0068609D"/>
    <w:rsid w:val="006B0C52"/>
    <w:rsid w:val="006B38CB"/>
    <w:rsid w:val="006D10E7"/>
    <w:rsid w:val="006E1241"/>
    <w:rsid w:val="006F6C72"/>
    <w:rsid w:val="00745719"/>
    <w:rsid w:val="00755276"/>
    <w:rsid w:val="0076731E"/>
    <w:rsid w:val="00773997"/>
    <w:rsid w:val="007A3E23"/>
    <w:rsid w:val="007C755A"/>
    <w:rsid w:val="007E2B5C"/>
    <w:rsid w:val="007F600A"/>
    <w:rsid w:val="00801B5D"/>
    <w:rsid w:val="00811404"/>
    <w:rsid w:val="008169E6"/>
    <w:rsid w:val="00833475"/>
    <w:rsid w:val="00837748"/>
    <w:rsid w:val="0084590D"/>
    <w:rsid w:val="008671C2"/>
    <w:rsid w:val="00870251"/>
    <w:rsid w:val="0087539F"/>
    <w:rsid w:val="00892AAB"/>
    <w:rsid w:val="008931B5"/>
    <w:rsid w:val="008B1980"/>
    <w:rsid w:val="008C2A26"/>
    <w:rsid w:val="008F46BC"/>
    <w:rsid w:val="0092427B"/>
    <w:rsid w:val="0093510E"/>
    <w:rsid w:val="009562EE"/>
    <w:rsid w:val="009A27AD"/>
    <w:rsid w:val="009B1D5F"/>
    <w:rsid w:val="009B4DCF"/>
    <w:rsid w:val="009C30B7"/>
    <w:rsid w:val="009F4B9B"/>
    <w:rsid w:val="00A33626"/>
    <w:rsid w:val="00A45A79"/>
    <w:rsid w:val="00A5261A"/>
    <w:rsid w:val="00B72283"/>
    <w:rsid w:val="00B75D2D"/>
    <w:rsid w:val="00B91EE2"/>
    <w:rsid w:val="00BB18EF"/>
    <w:rsid w:val="00BC332D"/>
    <w:rsid w:val="00BE6C61"/>
    <w:rsid w:val="00C11D9D"/>
    <w:rsid w:val="00C14465"/>
    <w:rsid w:val="00C55485"/>
    <w:rsid w:val="00C60E58"/>
    <w:rsid w:val="00C93367"/>
    <w:rsid w:val="00CC6B7B"/>
    <w:rsid w:val="00CE6147"/>
    <w:rsid w:val="00D04F8E"/>
    <w:rsid w:val="00D158C3"/>
    <w:rsid w:val="00D237BF"/>
    <w:rsid w:val="00D4698A"/>
    <w:rsid w:val="00D47867"/>
    <w:rsid w:val="00D665D4"/>
    <w:rsid w:val="00D76C92"/>
    <w:rsid w:val="00D8505D"/>
    <w:rsid w:val="00D96093"/>
    <w:rsid w:val="00DB080E"/>
    <w:rsid w:val="00E1353C"/>
    <w:rsid w:val="00E27D28"/>
    <w:rsid w:val="00E918B9"/>
    <w:rsid w:val="00EA0799"/>
    <w:rsid w:val="00EA2D25"/>
    <w:rsid w:val="00EB0D85"/>
    <w:rsid w:val="00ED1484"/>
    <w:rsid w:val="00F0233E"/>
    <w:rsid w:val="00F045FE"/>
    <w:rsid w:val="00F14722"/>
    <w:rsid w:val="00F25204"/>
    <w:rsid w:val="00F538AA"/>
    <w:rsid w:val="00F931B3"/>
    <w:rsid w:val="00FA2317"/>
    <w:rsid w:val="00FB3313"/>
    <w:rsid w:val="00FB6D7B"/>
    <w:rsid w:val="00FC3585"/>
    <w:rsid w:val="00FD2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7"/>
    <o:shapelayout v:ext="edit">
      <o:idmap v:ext="edit" data="1"/>
    </o:shapelayout>
  </w:shapeDefaults>
  <w:decimalSymbol w:val=","/>
  <w:listSeparator w:val=";"/>
  <w14:defaultImageDpi w14:val="0"/>
  <w15:chartTrackingRefBased/>
  <w15:docId w15:val="{6C8BF58C-6DEA-464D-B06C-00B32D0A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8E"/>
    <w:rPr>
      <w:rFonts w:ascii="Arial" w:hAnsi="Arial"/>
      <w:sz w:val="24"/>
    </w:rPr>
  </w:style>
  <w:style w:type="paragraph" w:styleId="1">
    <w:name w:val="heading 1"/>
    <w:basedOn w:val="a"/>
    <w:next w:val="a"/>
    <w:link w:val="10"/>
    <w:uiPriority w:val="9"/>
    <w:qFormat/>
    <w:rsid w:val="00D04F8E"/>
    <w:pPr>
      <w:keepNext/>
      <w:spacing w:before="240" w:after="60"/>
      <w:outlineLvl w:val="0"/>
    </w:pPr>
    <w:rPr>
      <w:rFonts w:cs="Arial"/>
      <w:b/>
      <w:bCs/>
      <w:kern w:val="32"/>
      <w:sz w:val="32"/>
      <w:szCs w:val="32"/>
    </w:rPr>
  </w:style>
  <w:style w:type="paragraph" w:styleId="2">
    <w:name w:val="heading 2"/>
    <w:basedOn w:val="a"/>
    <w:next w:val="a"/>
    <w:link w:val="20"/>
    <w:uiPriority w:val="9"/>
    <w:qFormat/>
    <w:rsid w:val="00D04F8E"/>
    <w:pPr>
      <w:keepNext/>
      <w:spacing w:line="360" w:lineRule="auto"/>
      <w:ind w:firstLine="851"/>
      <w:jc w:val="right"/>
      <w:outlineLvl w:val="1"/>
    </w:pPr>
    <w:rPr>
      <w:rFonts w:ascii="Times New Roman" w:hAnsi="Times New Roman"/>
      <w:sz w:val="28"/>
    </w:rPr>
  </w:style>
  <w:style w:type="paragraph" w:styleId="3">
    <w:name w:val="heading 3"/>
    <w:basedOn w:val="a"/>
    <w:next w:val="a"/>
    <w:link w:val="30"/>
    <w:uiPriority w:val="9"/>
    <w:qFormat/>
    <w:rsid w:val="00D04F8E"/>
    <w:pPr>
      <w:keepNext/>
      <w:spacing w:line="360" w:lineRule="auto"/>
      <w:jc w:val="center"/>
      <w:outlineLvl w:val="2"/>
    </w:pPr>
    <w:rPr>
      <w:rFonts w:ascii="Times New Roman" w:hAnsi="Times New Roman"/>
      <w:sz w:val="28"/>
    </w:rPr>
  </w:style>
  <w:style w:type="paragraph" w:styleId="4">
    <w:name w:val="heading 4"/>
    <w:basedOn w:val="a"/>
    <w:next w:val="a"/>
    <w:link w:val="40"/>
    <w:uiPriority w:val="9"/>
    <w:qFormat/>
    <w:rsid w:val="00D04F8E"/>
    <w:pPr>
      <w:keepNext/>
      <w:spacing w:line="360" w:lineRule="auto"/>
      <w:jc w:val="center"/>
      <w:outlineLvl w:val="3"/>
    </w:pPr>
    <w:rPr>
      <w:rFonts w:ascii="Times New Roman" w:hAnsi="Times New Roman"/>
      <w:b/>
      <w:sz w:val="28"/>
    </w:rPr>
  </w:style>
  <w:style w:type="paragraph" w:styleId="5">
    <w:name w:val="heading 5"/>
    <w:basedOn w:val="a"/>
    <w:next w:val="a"/>
    <w:link w:val="50"/>
    <w:uiPriority w:val="9"/>
    <w:qFormat/>
    <w:rsid w:val="00D04F8E"/>
    <w:pPr>
      <w:keepNext/>
      <w:outlineLvl w:val="4"/>
    </w:pPr>
    <w:rPr>
      <w:rFonts w:ascii="Times New Roman" w:hAnsi="Times New Roman"/>
      <w:sz w:val="28"/>
    </w:rPr>
  </w:style>
  <w:style w:type="paragraph" w:styleId="6">
    <w:name w:val="heading 6"/>
    <w:basedOn w:val="a"/>
    <w:next w:val="a"/>
    <w:link w:val="60"/>
    <w:uiPriority w:val="9"/>
    <w:qFormat/>
    <w:rsid w:val="00D04F8E"/>
    <w:pPr>
      <w:spacing w:before="240" w:after="60"/>
      <w:outlineLvl w:val="5"/>
    </w:pPr>
    <w:rPr>
      <w:rFonts w:ascii="Times New Roman" w:hAnsi="Times New Roman"/>
      <w:b/>
      <w:bCs/>
      <w:sz w:val="22"/>
      <w:szCs w:val="22"/>
    </w:rPr>
  </w:style>
  <w:style w:type="paragraph" w:styleId="7">
    <w:name w:val="heading 7"/>
    <w:basedOn w:val="a"/>
    <w:next w:val="a"/>
    <w:link w:val="70"/>
    <w:uiPriority w:val="9"/>
    <w:qFormat/>
    <w:rsid w:val="00D04F8E"/>
    <w:pPr>
      <w:spacing w:before="240" w:after="60"/>
      <w:outlineLvl w:val="6"/>
    </w:pPr>
    <w:rPr>
      <w:rFonts w:ascii="Times New Roman" w:hAnsi="Times New Roman"/>
      <w:szCs w:val="24"/>
    </w:rPr>
  </w:style>
  <w:style w:type="paragraph" w:styleId="9">
    <w:name w:val="heading 9"/>
    <w:basedOn w:val="a"/>
    <w:next w:val="a"/>
    <w:link w:val="90"/>
    <w:uiPriority w:val="9"/>
    <w:qFormat/>
    <w:rsid w:val="00395ECB"/>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rsid w:val="00D04F8E"/>
    <w:pPr>
      <w:tabs>
        <w:tab w:val="center" w:pos="4153"/>
        <w:tab w:val="right" w:pos="8306"/>
      </w:tabs>
    </w:pPr>
  </w:style>
  <w:style w:type="character" w:customStyle="1" w:styleId="a4">
    <w:name w:val="Верхний колонтитул Знак"/>
    <w:link w:val="a3"/>
    <w:uiPriority w:val="99"/>
    <w:semiHidden/>
    <w:rPr>
      <w:rFonts w:ascii="Arial" w:hAnsi="Arial"/>
      <w:sz w:val="24"/>
    </w:rPr>
  </w:style>
  <w:style w:type="paragraph" w:styleId="a5">
    <w:name w:val="Body Text Indent"/>
    <w:basedOn w:val="a"/>
    <w:link w:val="a6"/>
    <w:uiPriority w:val="99"/>
    <w:rsid w:val="00D04F8E"/>
    <w:pPr>
      <w:spacing w:line="360" w:lineRule="auto"/>
      <w:ind w:firstLine="851"/>
      <w:jc w:val="both"/>
    </w:pPr>
    <w:rPr>
      <w:rFonts w:ascii="Times New Roman" w:hAnsi="Times New Roman"/>
      <w:sz w:val="28"/>
    </w:rPr>
  </w:style>
  <w:style w:type="character" w:customStyle="1" w:styleId="a6">
    <w:name w:val="Основной текст с отступом Знак"/>
    <w:link w:val="a5"/>
    <w:uiPriority w:val="99"/>
    <w:semiHidden/>
    <w:rPr>
      <w:rFonts w:ascii="Arial" w:hAnsi="Arial"/>
      <w:sz w:val="24"/>
    </w:rPr>
  </w:style>
  <w:style w:type="paragraph" w:styleId="21">
    <w:name w:val="Body Text Indent 2"/>
    <w:basedOn w:val="a"/>
    <w:link w:val="22"/>
    <w:uiPriority w:val="99"/>
    <w:rsid w:val="00D04F8E"/>
    <w:pPr>
      <w:spacing w:line="360" w:lineRule="auto"/>
      <w:ind w:firstLine="284"/>
      <w:jc w:val="both"/>
    </w:pPr>
    <w:rPr>
      <w:rFonts w:ascii="Times New Roman" w:hAnsi="Times New Roman"/>
      <w:sz w:val="28"/>
    </w:rPr>
  </w:style>
  <w:style w:type="character" w:customStyle="1" w:styleId="22">
    <w:name w:val="Основной текст с отступом 2 Знак"/>
    <w:link w:val="21"/>
    <w:uiPriority w:val="99"/>
    <w:semiHidden/>
    <w:rPr>
      <w:rFonts w:ascii="Arial" w:hAnsi="Arial"/>
      <w:sz w:val="24"/>
    </w:rPr>
  </w:style>
  <w:style w:type="paragraph" w:styleId="a7">
    <w:name w:val="Body Text"/>
    <w:basedOn w:val="a"/>
    <w:link w:val="a8"/>
    <w:uiPriority w:val="99"/>
    <w:rsid w:val="00D04F8E"/>
    <w:pPr>
      <w:spacing w:line="360" w:lineRule="auto"/>
      <w:jc w:val="both"/>
    </w:pPr>
    <w:rPr>
      <w:rFonts w:ascii="Times New Roman" w:hAnsi="Times New Roman"/>
      <w:sz w:val="28"/>
    </w:rPr>
  </w:style>
  <w:style w:type="character" w:customStyle="1" w:styleId="a8">
    <w:name w:val="Основной текст Знак"/>
    <w:link w:val="a7"/>
    <w:uiPriority w:val="99"/>
    <w:semiHidden/>
    <w:rPr>
      <w:rFonts w:ascii="Arial" w:hAnsi="Arial"/>
      <w:sz w:val="24"/>
    </w:rPr>
  </w:style>
  <w:style w:type="paragraph" w:styleId="23">
    <w:name w:val="Body Text 2"/>
    <w:basedOn w:val="a"/>
    <w:link w:val="24"/>
    <w:uiPriority w:val="99"/>
    <w:rsid w:val="00D04F8E"/>
    <w:rPr>
      <w:rFonts w:ascii="Times New Roman" w:hAnsi="Times New Roman"/>
      <w:sz w:val="28"/>
    </w:rPr>
  </w:style>
  <w:style w:type="character" w:customStyle="1" w:styleId="24">
    <w:name w:val="Основной текст 2 Знак"/>
    <w:link w:val="23"/>
    <w:uiPriority w:val="99"/>
    <w:semiHidden/>
    <w:rPr>
      <w:rFonts w:ascii="Arial" w:hAnsi="Arial"/>
      <w:sz w:val="24"/>
    </w:rPr>
  </w:style>
  <w:style w:type="paragraph" w:styleId="31">
    <w:name w:val="Body Text 3"/>
    <w:basedOn w:val="a"/>
    <w:link w:val="32"/>
    <w:uiPriority w:val="99"/>
    <w:rsid w:val="00D04F8E"/>
    <w:pPr>
      <w:jc w:val="center"/>
    </w:pPr>
    <w:rPr>
      <w:rFonts w:ascii="Times New Roman" w:hAnsi="Times New Roman"/>
      <w:sz w:val="28"/>
    </w:rPr>
  </w:style>
  <w:style w:type="character" w:customStyle="1" w:styleId="32">
    <w:name w:val="Основной текст 3 Знак"/>
    <w:link w:val="31"/>
    <w:uiPriority w:val="99"/>
    <w:semiHidden/>
    <w:rPr>
      <w:rFonts w:ascii="Arial" w:hAnsi="Arial"/>
      <w:sz w:val="16"/>
      <w:szCs w:val="16"/>
    </w:rPr>
  </w:style>
  <w:style w:type="paragraph" w:styleId="a9">
    <w:name w:val="Normal (Web)"/>
    <w:basedOn w:val="a"/>
    <w:uiPriority w:val="99"/>
    <w:rsid w:val="00D04F8E"/>
    <w:pPr>
      <w:spacing w:before="100" w:beforeAutospacing="1" w:after="100" w:afterAutospacing="1"/>
    </w:pPr>
    <w:rPr>
      <w:rFonts w:ascii="Arial Unicode MS" w:eastAsia="Arial Unicode MS" w:hAnsi="Arial Unicode MS" w:cs="Arial Unicode MS"/>
      <w:szCs w:val="24"/>
    </w:rPr>
  </w:style>
  <w:style w:type="paragraph" w:styleId="aa">
    <w:name w:val="footnote text"/>
    <w:basedOn w:val="a"/>
    <w:link w:val="ab"/>
    <w:uiPriority w:val="99"/>
    <w:semiHidden/>
    <w:rsid w:val="00D04F8E"/>
    <w:rPr>
      <w:rFonts w:ascii="Times New Roman" w:hAnsi="Times New Roman"/>
      <w:sz w:val="20"/>
    </w:rPr>
  </w:style>
  <w:style w:type="character" w:customStyle="1" w:styleId="ab">
    <w:name w:val="Текст сноски Знак"/>
    <w:link w:val="aa"/>
    <w:uiPriority w:val="99"/>
    <w:semiHidden/>
    <w:rPr>
      <w:rFonts w:ascii="Arial" w:hAnsi="Arial"/>
    </w:rPr>
  </w:style>
  <w:style w:type="character" w:styleId="ac">
    <w:name w:val="footnote reference"/>
    <w:uiPriority w:val="99"/>
    <w:semiHidden/>
    <w:rsid w:val="00D04F8E"/>
    <w:rPr>
      <w:rFonts w:cs="Times New Roman"/>
      <w:vertAlign w:val="superscript"/>
    </w:rPr>
  </w:style>
  <w:style w:type="paragraph" w:styleId="11">
    <w:name w:val="toc 1"/>
    <w:basedOn w:val="a"/>
    <w:next w:val="a"/>
    <w:autoRedefine/>
    <w:uiPriority w:val="39"/>
    <w:semiHidden/>
    <w:rsid w:val="00502703"/>
    <w:pPr>
      <w:tabs>
        <w:tab w:val="right" w:leader="dot" w:pos="9345"/>
      </w:tabs>
      <w:spacing w:line="360" w:lineRule="auto"/>
      <w:jc w:val="center"/>
    </w:pPr>
    <w:rPr>
      <w:rFonts w:ascii="Times New Roman" w:hAnsi="Times New Roman"/>
      <w:noProof/>
      <w:sz w:val="28"/>
      <w:szCs w:val="28"/>
    </w:rPr>
  </w:style>
  <w:style w:type="paragraph" w:styleId="25">
    <w:name w:val="toc 2"/>
    <w:basedOn w:val="a"/>
    <w:next w:val="a"/>
    <w:autoRedefine/>
    <w:uiPriority w:val="39"/>
    <w:semiHidden/>
    <w:rsid w:val="00D04F8E"/>
    <w:pPr>
      <w:ind w:left="240"/>
    </w:pPr>
  </w:style>
  <w:style w:type="paragraph" w:styleId="33">
    <w:name w:val="toc 3"/>
    <w:basedOn w:val="a"/>
    <w:next w:val="a"/>
    <w:autoRedefine/>
    <w:uiPriority w:val="39"/>
    <w:semiHidden/>
    <w:rsid w:val="00D04F8E"/>
    <w:pPr>
      <w:ind w:left="480"/>
    </w:pPr>
  </w:style>
  <w:style w:type="character" w:styleId="ad">
    <w:name w:val="Hyperlink"/>
    <w:uiPriority w:val="99"/>
    <w:rsid w:val="00D04F8E"/>
    <w:rPr>
      <w:rFonts w:cs="Times New Roman"/>
      <w:color w:val="0000FF"/>
      <w:u w:val="single"/>
    </w:rPr>
  </w:style>
  <w:style w:type="paragraph" w:styleId="ae">
    <w:name w:val="footer"/>
    <w:basedOn w:val="a"/>
    <w:link w:val="af"/>
    <w:uiPriority w:val="99"/>
    <w:rsid w:val="000F79C3"/>
    <w:pPr>
      <w:tabs>
        <w:tab w:val="center" w:pos="4677"/>
        <w:tab w:val="right" w:pos="9355"/>
      </w:tabs>
    </w:pPr>
  </w:style>
  <w:style w:type="character" w:customStyle="1" w:styleId="af">
    <w:name w:val="Нижний колонтитул Знак"/>
    <w:link w:val="ae"/>
    <w:uiPriority w:val="99"/>
    <w:semiHidden/>
    <w:rPr>
      <w:rFonts w:ascii="Arial" w:hAnsi="Arial"/>
      <w:sz w:val="24"/>
    </w:rPr>
  </w:style>
  <w:style w:type="character" w:styleId="af0">
    <w:name w:val="page number"/>
    <w:uiPriority w:val="99"/>
    <w:rsid w:val="000F79C3"/>
    <w:rPr>
      <w:rFonts w:cs="Times New Roman"/>
    </w:rPr>
  </w:style>
  <w:style w:type="paragraph" w:customStyle="1" w:styleId="af1">
    <w:name w:val="По центру"/>
    <w:basedOn w:val="a"/>
    <w:rsid w:val="00395ECB"/>
    <w:pPr>
      <w:keepNext/>
      <w:keepLines/>
      <w:widowControl w:val="0"/>
      <w:jc w:val="center"/>
    </w:pPr>
    <w:rPr>
      <w:rFonts w:ascii="Courier New" w:hAnsi="Courier New" w:cs="Courier New"/>
      <w:szCs w:val="24"/>
    </w:rPr>
  </w:style>
  <w:style w:type="table" w:styleId="af2">
    <w:name w:val="Table Grid"/>
    <w:basedOn w:val="a1"/>
    <w:uiPriority w:val="59"/>
    <w:rsid w:val="00362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line number"/>
    <w:uiPriority w:val="99"/>
    <w:rsid w:val="00BE6C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8779</Words>
  <Characters>50043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Office</Company>
  <LinksUpToDate>false</LinksUpToDate>
  <CharactersWithSpaces>58705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2007-12-11T09:27:00Z</cp:lastPrinted>
  <dcterms:created xsi:type="dcterms:W3CDTF">2014-02-24T03:11:00Z</dcterms:created>
  <dcterms:modified xsi:type="dcterms:W3CDTF">2014-02-24T03:11:00Z</dcterms:modified>
</cp:coreProperties>
</file>